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A0" w:rsidRPr="00854705" w:rsidRDefault="00023DA0">
      <w:pPr>
        <w:rPr>
          <w:rFonts w:ascii="Times New Roman" w:eastAsia="方正黑体_GBK" w:hAnsi="Times New Roman"/>
          <w:sz w:val="32"/>
          <w:szCs w:val="32"/>
        </w:rPr>
      </w:pPr>
      <w:bookmarkStart w:id="0" w:name="_GoBack"/>
      <w:bookmarkEnd w:id="0"/>
    </w:p>
    <w:p w:rsidR="0087529F" w:rsidRPr="00854705" w:rsidRDefault="0087529F" w:rsidP="0087529F">
      <w:pPr>
        <w:pStyle w:val="2"/>
      </w:pPr>
    </w:p>
    <w:p w:rsidR="00023DA0" w:rsidRPr="00854705" w:rsidRDefault="008079BD">
      <w:pPr>
        <w:tabs>
          <w:tab w:val="left" w:pos="1134"/>
          <w:tab w:val="left" w:pos="5481"/>
          <w:tab w:val="left" w:pos="5859"/>
        </w:tabs>
        <w:jc w:val="center"/>
        <w:rPr>
          <w:rFonts w:asciiTheme="minorEastAsia" w:hAnsiTheme="minorEastAsia" w:cs="方正小标宋_GBK"/>
          <w:bCs/>
          <w:sz w:val="72"/>
          <w:szCs w:val="72"/>
        </w:rPr>
      </w:pPr>
      <w:r w:rsidRPr="00854705">
        <w:rPr>
          <w:rFonts w:asciiTheme="minorEastAsia" w:hAnsiTheme="minorEastAsia" w:cs="方正小标宋_GBK" w:hint="eastAsia"/>
          <w:bCs/>
          <w:sz w:val="72"/>
          <w:szCs w:val="72"/>
        </w:rPr>
        <w:t>新疆生产建设兵团政府采购招标文件</w:t>
      </w:r>
    </w:p>
    <w:p w:rsidR="00023DA0" w:rsidRPr="00854705" w:rsidRDefault="00023DA0">
      <w:pPr>
        <w:tabs>
          <w:tab w:val="left" w:pos="1134"/>
          <w:tab w:val="left" w:pos="5481"/>
          <w:tab w:val="left" w:pos="5859"/>
        </w:tabs>
        <w:jc w:val="center"/>
        <w:rPr>
          <w:rFonts w:asciiTheme="minorEastAsia" w:hAnsiTheme="minorEastAsia" w:cs="方正小标宋_GBK"/>
          <w:bCs/>
          <w:sz w:val="36"/>
          <w:szCs w:val="36"/>
        </w:rPr>
      </w:pPr>
    </w:p>
    <w:p w:rsidR="00023DA0" w:rsidRPr="00854705" w:rsidRDefault="008079BD">
      <w:pPr>
        <w:tabs>
          <w:tab w:val="left" w:pos="1134"/>
          <w:tab w:val="left" w:pos="5160"/>
        </w:tabs>
        <w:jc w:val="center"/>
        <w:rPr>
          <w:rFonts w:asciiTheme="minorEastAsia" w:hAnsiTheme="minorEastAsia" w:cs="方正小标宋_GBK"/>
          <w:bCs/>
          <w:sz w:val="72"/>
          <w:szCs w:val="72"/>
        </w:rPr>
      </w:pPr>
      <w:r w:rsidRPr="00854705">
        <w:rPr>
          <w:rFonts w:asciiTheme="minorEastAsia" w:hAnsiTheme="minorEastAsia" w:cs="方正小标宋_GBK" w:hint="eastAsia"/>
          <w:bCs/>
          <w:sz w:val="72"/>
          <w:szCs w:val="72"/>
        </w:rPr>
        <w:t>（服务类）</w:t>
      </w:r>
    </w:p>
    <w:p w:rsidR="00023DA0" w:rsidRPr="00854705" w:rsidRDefault="00023DA0">
      <w:pPr>
        <w:tabs>
          <w:tab w:val="left" w:pos="1134"/>
          <w:tab w:val="left" w:pos="5481"/>
          <w:tab w:val="left" w:pos="5859"/>
        </w:tabs>
        <w:jc w:val="center"/>
        <w:rPr>
          <w:rFonts w:ascii="宋体" w:hAnsi="宋体"/>
          <w:b/>
          <w:sz w:val="32"/>
        </w:rPr>
      </w:pPr>
    </w:p>
    <w:p w:rsidR="00023DA0" w:rsidRPr="00854705" w:rsidRDefault="00023DA0">
      <w:pPr>
        <w:tabs>
          <w:tab w:val="left" w:pos="1134"/>
          <w:tab w:val="left" w:pos="5481"/>
          <w:tab w:val="left" w:pos="5859"/>
        </w:tabs>
        <w:rPr>
          <w:rFonts w:ascii="宋体" w:hAnsi="宋体"/>
          <w:b/>
          <w:sz w:val="32"/>
        </w:rPr>
      </w:pPr>
    </w:p>
    <w:p w:rsidR="00023DA0" w:rsidRPr="00854705" w:rsidRDefault="00023DA0">
      <w:pPr>
        <w:tabs>
          <w:tab w:val="left" w:pos="1134"/>
          <w:tab w:val="left" w:pos="5481"/>
          <w:tab w:val="left" w:pos="5859"/>
        </w:tabs>
        <w:jc w:val="center"/>
        <w:rPr>
          <w:rFonts w:ascii="宋体" w:hAnsi="宋体"/>
          <w:b/>
          <w:sz w:val="32"/>
        </w:rPr>
      </w:pPr>
    </w:p>
    <w:p w:rsidR="00023DA0" w:rsidRPr="00854705" w:rsidRDefault="00023DA0">
      <w:pPr>
        <w:tabs>
          <w:tab w:val="left" w:pos="1134"/>
          <w:tab w:val="left" w:pos="5481"/>
          <w:tab w:val="left" w:pos="5859"/>
        </w:tabs>
        <w:jc w:val="center"/>
        <w:rPr>
          <w:rFonts w:ascii="宋体" w:hAnsi="宋体"/>
          <w:b/>
          <w:sz w:val="32"/>
        </w:rPr>
      </w:pPr>
    </w:p>
    <w:p w:rsidR="00023DA0" w:rsidRPr="00854705" w:rsidRDefault="00023DA0">
      <w:pPr>
        <w:tabs>
          <w:tab w:val="left" w:pos="1134"/>
          <w:tab w:val="left" w:pos="5481"/>
          <w:tab w:val="left" w:pos="5859"/>
        </w:tabs>
        <w:jc w:val="center"/>
        <w:rPr>
          <w:rFonts w:asciiTheme="minorEastAsia" w:hAnsiTheme="minorEastAsia"/>
          <w:b/>
          <w:sz w:val="32"/>
        </w:rPr>
      </w:pPr>
    </w:p>
    <w:p w:rsidR="0087529F" w:rsidRPr="00854705" w:rsidRDefault="0087529F" w:rsidP="0087529F">
      <w:pPr>
        <w:pStyle w:val="2"/>
      </w:pPr>
    </w:p>
    <w:p w:rsidR="0087529F" w:rsidRPr="00854705" w:rsidRDefault="0087529F" w:rsidP="0087529F"/>
    <w:p w:rsidR="0087529F" w:rsidRPr="00854705" w:rsidRDefault="0087529F" w:rsidP="0087529F">
      <w:pPr>
        <w:pStyle w:val="2"/>
      </w:pPr>
    </w:p>
    <w:p w:rsidR="00023DA0" w:rsidRPr="00854705" w:rsidRDefault="00023DA0">
      <w:pPr>
        <w:tabs>
          <w:tab w:val="left" w:pos="1134"/>
          <w:tab w:val="left" w:pos="5481"/>
          <w:tab w:val="left" w:pos="5859"/>
        </w:tabs>
        <w:jc w:val="center"/>
        <w:rPr>
          <w:rFonts w:asciiTheme="minorEastAsia" w:hAnsiTheme="minorEastAsia"/>
          <w:b/>
          <w:sz w:val="32"/>
        </w:rPr>
      </w:pPr>
    </w:p>
    <w:p w:rsidR="00023DA0" w:rsidRPr="00854705" w:rsidRDefault="008079BD">
      <w:pPr>
        <w:pStyle w:val="a3"/>
        <w:ind w:leftChars="0" w:left="0"/>
        <w:rPr>
          <w:rFonts w:asciiTheme="minorEastAsia" w:hAnsiTheme="minorEastAsia"/>
          <w:bCs/>
          <w:sz w:val="32"/>
          <w:szCs w:val="32"/>
        </w:rPr>
      </w:pPr>
      <w:r w:rsidRPr="00854705">
        <w:rPr>
          <w:rFonts w:asciiTheme="minorEastAsia" w:hAnsiTheme="minorEastAsia"/>
          <w:bCs/>
          <w:sz w:val="32"/>
          <w:szCs w:val="32"/>
        </w:rPr>
        <w:t>项目名称：兵团第一次全国自然灾害综合风险普查综合风险</w:t>
      </w:r>
    </w:p>
    <w:p w:rsidR="00023DA0" w:rsidRPr="00854705" w:rsidRDefault="008079BD">
      <w:pPr>
        <w:pStyle w:val="a3"/>
        <w:ind w:leftChars="0" w:left="0" w:firstLineChars="500" w:firstLine="1600"/>
        <w:rPr>
          <w:rFonts w:asciiTheme="minorEastAsia" w:hAnsiTheme="minorEastAsia"/>
          <w:bCs/>
          <w:sz w:val="32"/>
          <w:szCs w:val="32"/>
        </w:rPr>
      </w:pPr>
      <w:r w:rsidRPr="00854705">
        <w:rPr>
          <w:rFonts w:asciiTheme="minorEastAsia" w:hAnsiTheme="minorEastAsia"/>
          <w:bCs/>
          <w:sz w:val="32"/>
          <w:szCs w:val="32"/>
        </w:rPr>
        <w:t>评估与区划项目</w:t>
      </w:r>
    </w:p>
    <w:p w:rsidR="00023DA0" w:rsidRPr="00854705" w:rsidRDefault="00114700">
      <w:pPr>
        <w:pStyle w:val="a3"/>
        <w:ind w:leftChars="0" w:left="0"/>
        <w:rPr>
          <w:rFonts w:asciiTheme="minorEastAsia" w:hAnsiTheme="minorEastAsia"/>
          <w:bCs/>
          <w:sz w:val="32"/>
          <w:szCs w:val="32"/>
        </w:rPr>
      </w:pPr>
      <w:r w:rsidRPr="00854705">
        <w:rPr>
          <w:rFonts w:asciiTheme="minorEastAsia" w:hAnsiTheme="minorEastAsia"/>
          <w:bCs/>
          <w:sz w:val="32"/>
          <w:szCs w:val="32"/>
        </w:rPr>
        <w:t>项目</w:t>
      </w:r>
      <w:r w:rsidR="008079BD" w:rsidRPr="00854705">
        <w:rPr>
          <w:rFonts w:asciiTheme="minorEastAsia" w:hAnsiTheme="minorEastAsia"/>
          <w:bCs/>
          <w:sz w:val="32"/>
          <w:szCs w:val="32"/>
        </w:rPr>
        <w:t>编号：</w:t>
      </w:r>
      <w:r w:rsidR="00560101" w:rsidRPr="00854705">
        <w:rPr>
          <w:rFonts w:asciiTheme="minorEastAsia" w:hAnsiTheme="minorEastAsia"/>
          <w:bCs/>
          <w:sz w:val="32"/>
          <w:szCs w:val="32"/>
        </w:rPr>
        <w:t>JTZB(2023)-032</w:t>
      </w:r>
    </w:p>
    <w:p w:rsidR="00023DA0" w:rsidRPr="00854705" w:rsidRDefault="008079BD">
      <w:pPr>
        <w:pStyle w:val="a3"/>
        <w:ind w:leftChars="0" w:left="0"/>
        <w:rPr>
          <w:rFonts w:asciiTheme="minorEastAsia" w:hAnsiTheme="minorEastAsia"/>
          <w:bCs/>
          <w:sz w:val="32"/>
          <w:szCs w:val="32"/>
        </w:rPr>
      </w:pPr>
      <w:r w:rsidRPr="00854705">
        <w:rPr>
          <w:rFonts w:asciiTheme="minorEastAsia" w:hAnsiTheme="minorEastAsia"/>
          <w:bCs/>
          <w:sz w:val="32"/>
          <w:szCs w:val="32"/>
        </w:rPr>
        <w:t>采购代理机构：</w:t>
      </w:r>
      <w:r w:rsidR="00114700" w:rsidRPr="00854705">
        <w:rPr>
          <w:rFonts w:asciiTheme="minorEastAsia" w:hAnsiTheme="minorEastAsia" w:hint="eastAsia"/>
          <w:bCs/>
          <w:sz w:val="32"/>
          <w:szCs w:val="32"/>
        </w:rPr>
        <w:t>新疆建通工程管理有限责任公司</w:t>
      </w:r>
    </w:p>
    <w:p w:rsidR="00023DA0" w:rsidRPr="00854705" w:rsidRDefault="008079BD">
      <w:pPr>
        <w:pStyle w:val="a3"/>
        <w:ind w:leftChars="0" w:left="0"/>
        <w:rPr>
          <w:rFonts w:eastAsia="方正黑体_GBK"/>
          <w:bCs/>
          <w:sz w:val="32"/>
          <w:szCs w:val="32"/>
        </w:rPr>
        <w:sectPr w:rsidR="00023DA0" w:rsidRPr="00854705">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850" w:gutter="0"/>
          <w:pgNumType w:start="0"/>
          <w:cols w:space="720"/>
          <w:titlePg/>
          <w:docGrid w:type="lines" w:linePitch="312"/>
        </w:sectPr>
      </w:pPr>
      <w:r w:rsidRPr="00854705">
        <w:rPr>
          <w:rFonts w:asciiTheme="minorEastAsia" w:hAnsiTheme="minorEastAsia"/>
          <w:bCs/>
          <w:sz w:val="32"/>
          <w:szCs w:val="32"/>
        </w:rPr>
        <w:t>日期：</w:t>
      </w:r>
      <w:bookmarkStart w:id="1" w:name="EBf5b10e9eaaa44041a117d717902a64e6"/>
      <w:r w:rsidRPr="00854705">
        <w:rPr>
          <w:rFonts w:asciiTheme="minorEastAsia" w:hAnsiTheme="minorEastAsia"/>
          <w:bCs/>
          <w:sz w:val="32"/>
          <w:szCs w:val="32"/>
        </w:rPr>
        <w:t>202</w:t>
      </w:r>
      <w:r w:rsidR="00560101" w:rsidRPr="00854705">
        <w:rPr>
          <w:rFonts w:asciiTheme="minorEastAsia" w:hAnsiTheme="minorEastAsia" w:hint="eastAsia"/>
          <w:bCs/>
          <w:sz w:val="32"/>
          <w:szCs w:val="32"/>
        </w:rPr>
        <w:t>3</w:t>
      </w:r>
      <w:r w:rsidRPr="00854705">
        <w:rPr>
          <w:rFonts w:asciiTheme="minorEastAsia" w:hAnsiTheme="minorEastAsia"/>
          <w:bCs/>
          <w:sz w:val="32"/>
          <w:szCs w:val="32"/>
        </w:rPr>
        <w:t xml:space="preserve">年 </w:t>
      </w:r>
      <w:r w:rsidR="00560101" w:rsidRPr="00854705">
        <w:rPr>
          <w:rFonts w:asciiTheme="minorEastAsia" w:hAnsiTheme="minorEastAsia" w:hint="eastAsia"/>
          <w:bCs/>
          <w:sz w:val="32"/>
          <w:szCs w:val="32"/>
        </w:rPr>
        <w:t xml:space="preserve">2 </w:t>
      </w:r>
      <w:r w:rsidRPr="00854705">
        <w:rPr>
          <w:rFonts w:asciiTheme="minorEastAsia" w:hAnsiTheme="minorEastAsia"/>
          <w:bCs/>
          <w:sz w:val="32"/>
          <w:szCs w:val="32"/>
        </w:rPr>
        <w:t xml:space="preserve">月 </w:t>
      </w:r>
      <w:r w:rsidR="00560101" w:rsidRPr="00854705">
        <w:rPr>
          <w:rFonts w:asciiTheme="minorEastAsia" w:hAnsiTheme="minorEastAsia" w:hint="eastAsia"/>
          <w:bCs/>
          <w:sz w:val="32"/>
          <w:szCs w:val="32"/>
        </w:rPr>
        <w:t>1</w:t>
      </w:r>
      <w:r w:rsidR="007B7B81" w:rsidRPr="00854705">
        <w:rPr>
          <w:rFonts w:asciiTheme="minorEastAsia" w:hAnsiTheme="minorEastAsia" w:hint="eastAsia"/>
          <w:bCs/>
          <w:sz w:val="32"/>
          <w:szCs w:val="32"/>
        </w:rPr>
        <w:t>4</w:t>
      </w:r>
      <w:r w:rsidRPr="00854705">
        <w:rPr>
          <w:rFonts w:asciiTheme="minorEastAsia" w:hAnsiTheme="minorEastAsia"/>
          <w:bCs/>
          <w:sz w:val="32"/>
          <w:szCs w:val="32"/>
        </w:rPr>
        <w:t xml:space="preserve"> 日</w:t>
      </w:r>
      <w:bookmarkEnd w:id="1"/>
    </w:p>
    <w:p w:rsidR="00023DA0" w:rsidRPr="00854705" w:rsidRDefault="00023DA0">
      <w:pPr>
        <w:rPr>
          <w:rFonts w:ascii="宋体" w:hAnsi="宋体"/>
        </w:rPr>
      </w:pPr>
    </w:p>
    <w:p w:rsidR="00023DA0" w:rsidRPr="00854705" w:rsidRDefault="008079BD">
      <w:pPr>
        <w:spacing w:line="360" w:lineRule="auto"/>
        <w:jc w:val="center"/>
        <w:rPr>
          <w:rFonts w:ascii="方正黑体_GBK" w:eastAsia="方正黑体_GBK" w:hAnsi="方正黑体_GBK" w:cs="方正黑体_GBK"/>
          <w:bCs/>
          <w:sz w:val="28"/>
        </w:rPr>
      </w:pPr>
      <w:r w:rsidRPr="00854705">
        <w:rPr>
          <w:rFonts w:ascii="方正黑体_GBK" w:eastAsia="方正黑体_GBK" w:hAnsi="方正黑体_GBK" w:cs="方正黑体_GBK" w:hint="eastAsia"/>
          <w:bCs/>
          <w:sz w:val="28"/>
        </w:rPr>
        <w:t>目 录</w:t>
      </w:r>
    </w:p>
    <w:p w:rsidR="00023DA0" w:rsidRPr="00854705" w:rsidRDefault="00812B1A">
      <w:pPr>
        <w:pStyle w:val="10"/>
        <w:tabs>
          <w:tab w:val="right" w:leader="dot" w:pos="8302"/>
        </w:tabs>
        <w:spacing w:line="500" w:lineRule="exact"/>
        <w:ind w:firstLineChars="100" w:firstLine="240"/>
        <w:rPr>
          <w:rFonts w:ascii="Times New Roman" w:eastAsiaTheme="majorEastAsia" w:hAnsi="Times New Roman"/>
          <w:noProof/>
          <w:sz w:val="24"/>
        </w:rPr>
      </w:pPr>
      <w:r w:rsidRPr="00854705">
        <w:rPr>
          <w:rFonts w:ascii="Times New Roman" w:eastAsiaTheme="majorEastAsia" w:hAnsi="Times New Roman"/>
          <w:sz w:val="24"/>
        </w:rPr>
        <w:fldChar w:fldCharType="begin"/>
      </w:r>
      <w:r w:rsidR="008079BD" w:rsidRPr="00854705">
        <w:rPr>
          <w:rFonts w:ascii="Times New Roman" w:eastAsiaTheme="majorEastAsia" w:hAnsi="Times New Roman"/>
          <w:sz w:val="24"/>
        </w:rPr>
        <w:instrText>TOC \o "1-3" \h \z \u</w:instrText>
      </w:r>
      <w:r w:rsidRPr="00854705">
        <w:rPr>
          <w:rFonts w:ascii="Times New Roman" w:eastAsiaTheme="majorEastAsia" w:hAnsi="Times New Roman"/>
          <w:sz w:val="24"/>
        </w:rPr>
        <w:fldChar w:fldCharType="separate"/>
      </w:r>
      <w:hyperlink w:anchor="_Toc82714827" w:history="1">
        <w:r w:rsidR="008079BD" w:rsidRPr="00854705">
          <w:rPr>
            <w:rStyle w:val="ab"/>
            <w:rFonts w:ascii="Times New Roman" w:eastAsiaTheme="majorEastAsia" w:hAnsi="Times New Roman"/>
            <w:b/>
            <w:noProof/>
            <w:color w:val="auto"/>
            <w:sz w:val="24"/>
          </w:rPr>
          <w:t>第一部分招标公告</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_Toc82714827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2</w:t>
        </w:r>
        <w:r w:rsidRPr="00854705">
          <w:rPr>
            <w:rFonts w:ascii="Times New Roman" w:eastAsiaTheme="majorEastAsia" w:hAnsi="Times New Roman"/>
            <w:noProof/>
            <w:sz w:val="24"/>
          </w:rPr>
          <w:fldChar w:fldCharType="end"/>
        </w:r>
      </w:hyperlink>
    </w:p>
    <w:p w:rsidR="00023DA0" w:rsidRPr="00854705" w:rsidRDefault="00812B1A">
      <w:pPr>
        <w:pStyle w:val="10"/>
        <w:tabs>
          <w:tab w:val="right" w:leader="dot" w:pos="8302"/>
        </w:tabs>
        <w:spacing w:line="500" w:lineRule="exact"/>
        <w:ind w:firstLineChars="100" w:firstLine="210"/>
        <w:rPr>
          <w:rFonts w:ascii="Times New Roman" w:eastAsiaTheme="majorEastAsia" w:hAnsi="Times New Roman"/>
          <w:noProof/>
          <w:sz w:val="24"/>
        </w:rPr>
      </w:pPr>
      <w:hyperlink w:anchor="_Toc82714828" w:history="1">
        <w:r w:rsidR="008079BD" w:rsidRPr="00854705">
          <w:rPr>
            <w:rStyle w:val="ab"/>
            <w:rFonts w:ascii="Times New Roman" w:eastAsiaTheme="majorEastAsia" w:hAnsi="Times New Roman"/>
            <w:b/>
            <w:noProof/>
            <w:color w:val="auto"/>
            <w:sz w:val="24"/>
          </w:rPr>
          <w:t>第二部分投标人须知</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_Toc82714828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6</w:t>
        </w:r>
        <w:r w:rsidRPr="00854705">
          <w:rPr>
            <w:rFonts w:ascii="Times New Roman" w:eastAsiaTheme="majorEastAsia" w:hAnsi="Times New Roman"/>
            <w:noProof/>
            <w:sz w:val="24"/>
          </w:rPr>
          <w:fldChar w:fldCharType="end"/>
        </w:r>
      </w:hyperlink>
    </w:p>
    <w:p w:rsidR="00023DA0" w:rsidRPr="00854705" w:rsidRDefault="00812B1A">
      <w:pPr>
        <w:pStyle w:val="21"/>
        <w:tabs>
          <w:tab w:val="right" w:leader="dot" w:pos="8302"/>
        </w:tabs>
        <w:spacing w:line="500" w:lineRule="exact"/>
        <w:rPr>
          <w:rFonts w:ascii="Times New Roman" w:eastAsiaTheme="majorEastAsia" w:hAnsi="Times New Roman"/>
          <w:noProof/>
          <w:sz w:val="24"/>
        </w:rPr>
      </w:pPr>
      <w:hyperlink w:anchor="_Toc82714829" w:history="1">
        <w:r w:rsidR="008079BD" w:rsidRPr="00854705">
          <w:rPr>
            <w:rStyle w:val="ab"/>
            <w:rFonts w:ascii="Times New Roman" w:eastAsiaTheme="majorEastAsia" w:hAnsi="Times New Roman"/>
            <w:b/>
            <w:noProof/>
            <w:color w:val="auto"/>
            <w:sz w:val="24"/>
          </w:rPr>
          <w:t>投标人须知前附表</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_Toc82714829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6</w:t>
        </w:r>
        <w:r w:rsidRPr="00854705">
          <w:rPr>
            <w:rFonts w:ascii="Times New Roman" w:eastAsiaTheme="majorEastAsia" w:hAnsi="Times New Roman"/>
            <w:noProof/>
            <w:sz w:val="24"/>
          </w:rPr>
          <w:fldChar w:fldCharType="end"/>
        </w:r>
      </w:hyperlink>
    </w:p>
    <w:p w:rsidR="00023DA0" w:rsidRPr="00854705" w:rsidRDefault="00812B1A">
      <w:pPr>
        <w:pStyle w:val="21"/>
        <w:tabs>
          <w:tab w:val="right" w:leader="dot" w:pos="8302"/>
        </w:tabs>
        <w:spacing w:line="500" w:lineRule="exact"/>
        <w:rPr>
          <w:rFonts w:ascii="Times New Roman" w:eastAsiaTheme="majorEastAsia" w:hAnsi="Times New Roman"/>
          <w:noProof/>
          <w:sz w:val="24"/>
        </w:rPr>
      </w:pPr>
      <w:hyperlink w:anchor="_Toc82714830" w:history="1">
        <w:r w:rsidR="008079BD" w:rsidRPr="00854705">
          <w:rPr>
            <w:rStyle w:val="ab"/>
            <w:rFonts w:ascii="Times New Roman" w:eastAsiaTheme="majorEastAsia" w:hAnsi="Times New Roman"/>
            <w:b/>
            <w:noProof/>
            <w:color w:val="auto"/>
            <w:sz w:val="24"/>
          </w:rPr>
          <w:t>投标人须知正文部分</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_Toc82714830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15</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1" w:history="1">
        <w:r w:rsidR="008079BD" w:rsidRPr="00854705">
          <w:rPr>
            <w:rStyle w:val="ab"/>
            <w:rFonts w:ascii="Times New Roman" w:eastAsiaTheme="majorEastAsia" w:hAnsi="Times New Roman"/>
            <w:b/>
            <w:bCs/>
            <w:noProof/>
            <w:color w:val="auto"/>
            <w:kern w:val="0"/>
            <w:sz w:val="24"/>
          </w:rPr>
          <w:t>一、总则</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_Toc82714831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15</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2" w:history="1">
        <w:r w:rsidR="008079BD" w:rsidRPr="00854705">
          <w:rPr>
            <w:rStyle w:val="ab"/>
            <w:rFonts w:ascii="Times New Roman" w:eastAsiaTheme="majorEastAsia" w:hAnsi="Times New Roman"/>
            <w:b/>
            <w:bCs/>
            <w:noProof/>
            <w:color w:val="auto"/>
            <w:kern w:val="0"/>
            <w:sz w:val="24"/>
          </w:rPr>
          <w:t>二、招标文件</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_Toc82714832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18</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3" w:history="1">
        <w:r w:rsidR="008079BD" w:rsidRPr="00854705">
          <w:rPr>
            <w:rStyle w:val="ab"/>
            <w:rFonts w:ascii="Times New Roman" w:eastAsiaTheme="majorEastAsia" w:hAnsi="Times New Roman"/>
            <w:b/>
            <w:bCs/>
            <w:noProof/>
            <w:color w:val="auto"/>
            <w:kern w:val="0"/>
            <w:sz w:val="24"/>
          </w:rPr>
          <w:t>三、投标文件</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_Toc82714833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20</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4" w:history="1">
        <w:r w:rsidR="008079BD" w:rsidRPr="00854705">
          <w:rPr>
            <w:rStyle w:val="ab"/>
            <w:rFonts w:ascii="Times New Roman" w:eastAsiaTheme="majorEastAsia" w:hAnsi="Times New Roman"/>
            <w:b/>
            <w:bCs/>
            <w:noProof/>
            <w:color w:val="auto"/>
            <w:kern w:val="0"/>
            <w:sz w:val="24"/>
          </w:rPr>
          <w:t>四、投标保证金</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_Toc82714834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23</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5" w:history="1">
        <w:r w:rsidR="008079BD" w:rsidRPr="00854705">
          <w:rPr>
            <w:rStyle w:val="ab"/>
            <w:rFonts w:ascii="Times New Roman" w:eastAsiaTheme="majorEastAsia" w:hAnsi="Times New Roman"/>
            <w:b/>
            <w:bCs/>
            <w:noProof/>
            <w:color w:val="auto"/>
            <w:kern w:val="0"/>
            <w:sz w:val="24"/>
          </w:rPr>
          <w:t>五、投标文件的递交</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_Toc82714835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24</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6" w:history="1">
        <w:r w:rsidR="008079BD" w:rsidRPr="00854705">
          <w:rPr>
            <w:rStyle w:val="ab"/>
            <w:rFonts w:ascii="Times New Roman" w:eastAsiaTheme="majorEastAsia" w:hAnsi="Times New Roman"/>
            <w:b/>
            <w:bCs/>
            <w:noProof/>
            <w:color w:val="auto"/>
            <w:kern w:val="0"/>
            <w:sz w:val="24"/>
          </w:rPr>
          <w:t>六、开标</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_Toc82714836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25</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7" w:history="1">
        <w:r w:rsidR="008079BD" w:rsidRPr="00854705">
          <w:rPr>
            <w:rStyle w:val="ab"/>
            <w:rFonts w:ascii="Times New Roman" w:eastAsiaTheme="majorEastAsia" w:hAnsi="Times New Roman"/>
            <w:b/>
            <w:bCs/>
            <w:noProof/>
            <w:color w:val="auto"/>
            <w:kern w:val="0"/>
            <w:sz w:val="24"/>
          </w:rPr>
          <w:t>七、评标步骤和要求</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_Toc82714837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26</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8" w:history="1">
        <w:r w:rsidR="008079BD" w:rsidRPr="00854705">
          <w:rPr>
            <w:rStyle w:val="ab"/>
            <w:rFonts w:ascii="Times New Roman" w:eastAsiaTheme="majorEastAsia" w:hAnsi="Times New Roman"/>
            <w:b/>
            <w:bCs/>
            <w:noProof/>
            <w:color w:val="auto"/>
            <w:kern w:val="0"/>
            <w:sz w:val="24"/>
          </w:rPr>
          <w:t>八、履约保证金</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_Toc82714838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30</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39" w:history="1">
        <w:r w:rsidR="008079BD" w:rsidRPr="00854705">
          <w:rPr>
            <w:rStyle w:val="ab"/>
            <w:rFonts w:ascii="Times New Roman" w:eastAsiaTheme="majorEastAsia" w:hAnsi="Times New Roman"/>
            <w:b/>
            <w:bCs/>
            <w:noProof/>
            <w:color w:val="auto"/>
            <w:kern w:val="0"/>
            <w:sz w:val="24"/>
          </w:rPr>
          <w:t>九、代理服务费、公证费</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_Toc82714839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30</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40" w:history="1">
        <w:r w:rsidR="008079BD" w:rsidRPr="00854705">
          <w:rPr>
            <w:rStyle w:val="ab"/>
            <w:rFonts w:ascii="Times New Roman" w:eastAsiaTheme="majorEastAsia" w:hAnsi="Times New Roman"/>
            <w:b/>
            <w:bCs/>
            <w:noProof/>
            <w:color w:val="auto"/>
            <w:kern w:val="0"/>
            <w:sz w:val="24"/>
          </w:rPr>
          <w:t>十、签订、审核合同</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_Toc82714840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31</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41" w:history="1">
        <w:r w:rsidR="008079BD" w:rsidRPr="00854705">
          <w:rPr>
            <w:rStyle w:val="ab"/>
            <w:rFonts w:ascii="Times New Roman" w:eastAsiaTheme="majorEastAsia" w:hAnsi="Times New Roman"/>
            <w:b/>
            <w:bCs/>
            <w:noProof/>
            <w:color w:val="auto"/>
            <w:kern w:val="0"/>
            <w:sz w:val="24"/>
          </w:rPr>
          <w:t>十一、处罚、询问和质疑</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_Toc82714841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32</w:t>
        </w:r>
        <w:r w:rsidRPr="00854705">
          <w:rPr>
            <w:rFonts w:ascii="Times New Roman" w:eastAsiaTheme="majorEastAsia" w:hAnsi="Times New Roman"/>
            <w:noProof/>
            <w:sz w:val="24"/>
          </w:rPr>
          <w:fldChar w:fldCharType="end"/>
        </w:r>
      </w:hyperlink>
    </w:p>
    <w:p w:rsidR="00023DA0" w:rsidRPr="00854705" w:rsidRDefault="00812B1A">
      <w:pPr>
        <w:pStyle w:val="31"/>
        <w:tabs>
          <w:tab w:val="right" w:leader="dot" w:pos="8302"/>
        </w:tabs>
        <w:spacing w:line="500" w:lineRule="exact"/>
        <w:rPr>
          <w:rFonts w:ascii="Times New Roman" w:eastAsiaTheme="majorEastAsia" w:hAnsi="Times New Roman"/>
          <w:noProof/>
          <w:sz w:val="24"/>
        </w:rPr>
      </w:pPr>
      <w:hyperlink w:anchor="_Toc82714842" w:history="1">
        <w:r w:rsidR="008079BD" w:rsidRPr="00854705">
          <w:rPr>
            <w:rStyle w:val="ab"/>
            <w:rFonts w:ascii="Times New Roman" w:eastAsiaTheme="majorEastAsia" w:hAnsi="Times New Roman"/>
            <w:b/>
            <w:bCs/>
            <w:noProof/>
            <w:color w:val="auto"/>
            <w:kern w:val="0"/>
            <w:sz w:val="24"/>
          </w:rPr>
          <w:t>十二、保密和披露</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_Toc82714842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33</w:t>
        </w:r>
        <w:r w:rsidRPr="00854705">
          <w:rPr>
            <w:rFonts w:ascii="Times New Roman" w:eastAsiaTheme="majorEastAsia" w:hAnsi="Times New Roman"/>
            <w:noProof/>
            <w:sz w:val="24"/>
          </w:rPr>
          <w:fldChar w:fldCharType="end"/>
        </w:r>
      </w:hyperlink>
    </w:p>
    <w:p w:rsidR="00023DA0" w:rsidRPr="00854705" w:rsidRDefault="00812B1A">
      <w:pPr>
        <w:pStyle w:val="10"/>
        <w:tabs>
          <w:tab w:val="right" w:leader="dot" w:pos="8302"/>
        </w:tabs>
        <w:spacing w:line="500" w:lineRule="exact"/>
        <w:ind w:firstLineChars="100" w:firstLine="210"/>
        <w:rPr>
          <w:rFonts w:ascii="Times New Roman" w:eastAsiaTheme="majorEastAsia" w:hAnsi="Times New Roman"/>
          <w:noProof/>
          <w:sz w:val="24"/>
        </w:rPr>
      </w:pPr>
      <w:hyperlink w:anchor="_Toc82714843" w:history="1">
        <w:r w:rsidR="008079BD" w:rsidRPr="00854705">
          <w:rPr>
            <w:rStyle w:val="ab"/>
            <w:rFonts w:ascii="Times New Roman" w:eastAsiaTheme="majorEastAsia" w:hAnsi="Times New Roman"/>
            <w:b/>
            <w:noProof/>
            <w:color w:val="auto"/>
            <w:sz w:val="24"/>
          </w:rPr>
          <w:t>第三部分采购内容及技术要求</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_Toc82714843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34</w:t>
        </w:r>
        <w:r w:rsidRPr="00854705">
          <w:rPr>
            <w:rFonts w:ascii="Times New Roman" w:eastAsiaTheme="majorEastAsia" w:hAnsi="Times New Roman"/>
            <w:noProof/>
            <w:sz w:val="24"/>
          </w:rPr>
          <w:fldChar w:fldCharType="end"/>
        </w:r>
      </w:hyperlink>
    </w:p>
    <w:p w:rsidR="00023DA0" w:rsidRPr="00854705" w:rsidRDefault="00812B1A">
      <w:pPr>
        <w:pStyle w:val="10"/>
        <w:tabs>
          <w:tab w:val="right" w:leader="dot" w:pos="8302"/>
        </w:tabs>
        <w:spacing w:line="500" w:lineRule="exact"/>
        <w:ind w:firstLineChars="100" w:firstLine="210"/>
        <w:rPr>
          <w:rFonts w:ascii="Times New Roman" w:eastAsiaTheme="majorEastAsia" w:hAnsi="Times New Roman"/>
          <w:noProof/>
          <w:sz w:val="24"/>
        </w:rPr>
      </w:pPr>
      <w:hyperlink w:anchor="_Toc82714848" w:history="1">
        <w:r w:rsidR="008079BD" w:rsidRPr="00854705">
          <w:rPr>
            <w:rStyle w:val="ab"/>
            <w:rFonts w:ascii="Times New Roman" w:eastAsiaTheme="majorEastAsia" w:hAnsi="Times New Roman"/>
            <w:b/>
            <w:noProof/>
            <w:color w:val="auto"/>
            <w:sz w:val="24"/>
          </w:rPr>
          <w:t>第四部分评审方法（综合评分法）</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_Toc82714848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67</w:t>
        </w:r>
        <w:r w:rsidRPr="00854705">
          <w:rPr>
            <w:rFonts w:ascii="Times New Roman" w:eastAsiaTheme="majorEastAsia" w:hAnsi="Times New Roman"/>
            <w:noProof/>
            <w:sz w:val="24"/>
          </w:rPr>
          <w:fldChar w:fldCharType="end"/>
        </w:r>
      </w:hyperlink>
    </w:p>
    <w:p w:rsidR="00023DA0" w:rsidRPr="00854705" w:rsidRDefault="00812B1A">
      <w:pPr>
        <w:pStyle w:val="10"/>
        <w:tabs>
          <w:tab w:val="right" w:leader="dot" w:pos="8302"/>
        </w:tabs>
        <w:spacing w:line="500" w:lineRule="exact"/>
        <w:ind w:firstLineChars="100" w:firstLine="210"/>
        <w:rPr>
          <w:rFonts w:ascii="Times New Roman" w:eastAsiaTheme="majorEastAsia" w:hAnsi="Times New Roman"/>
          <w:noProof/>
          <w:sz w:val="24"/>
        </w:rPr>
      </w:pPr>
      <w:hyperlink w:anchor="_Toc82714849" w:history="1">
        <w:r w:rsidR="008079BD" w:rsidRPr="00854705">
          <w:rPr>
            <w:rStyle w:val="ab"/>
            <w:rFonts w:ascii="Times New Roman" w:eastAsiaTheme="majorEastAsia" w:hAnsi="Times New Roman"/>
            <w:b/>
            <w:noProof/>
            <w:color w:val="auto"/>
            <w:sz w:val="24"/>
          </w:rPr>
          <w:t>第五部分政府采购</w:t>
        </w:r>
        <w:bookmarkStart w:id="2" w:name="_Hlt85558271"/>
        <w:r w:rsidR="008079BD" w:rsidRPr="00854705">
          <w:rPr>
            <w:rStyle w:val="ab"/>
            <w:rFonts w:ascii="Times New Roman" w:eastAsiaTheme="majorEastAsia" w:hAnsi="Times New Roman"/>
            <w:b/>
            <w:noProof/>
            <w:color w:val="auto"/>
            <w:sz w:val="24"/>
          </w:rPr>
          <w:t>合</w:t>
        </w:r>
        <w:bookmarkEnd w:id="2"/>
        <w:r w:rsidR="008079BD" w:rsidRPr="00854705">
          <w:rPr>
            <w:rStyle w:val="ab"/>
            <w:rFonts w:ascii="Times New Roman" w:eastAsiaTheme="majorEastAsia" w:hAnsi="Times New Roman"/>
            <w:b/>
            <w:noProof/>
            <w:color w:val="auto"/>
            <w:sz w:val="24"/>
          </w:rPr>
          <w:t>同</w:t>
        </w:r>
        <w:r w:rsidR="008079BD" w:rsidRPr="00854705">
          <w:rPr>
            <w:rFonts w:ascii="Times New Roman" w:eastAsiaTheme="majorEastAsia" w:hAnsi="Times New Roman"/>
            <w:noProof/>
            <w:sz w:val="24"/>
          </w:rPr>
          <w:tab/>
        </w:r>
        <w:bookmarkStart w:id="3" w:name="_Hlt85558284"/>
        <w:bookmarkStart w:id="4" w:name="_Hlt85558255"/>
        <w:bookmarkStart w:id="5" w:name="_Hlt85558256"/>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_Toc82714849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74</w:t>
        </w:r>
        <w:r w:rsidRPr="00854705">
          <w:rPr>
            <w:rFonts w:ascii="Times New Roman" w:eastAsiaTheme="majorEastAsia" w:hAnsi="Times New Roman"/>
            <w:noProof/>
            <w:sz w:val="24"/>
          </w:rPr>
          <w:fldChar w:fldCharType="end"/>
        </w:r>
        <w:bookmarkEnd w:id="3"/>
        <w:bookmarkEnd w:id="4"/>
        <w:bookmarkEnd w:id="5"/>
      </w:hyperlink>
    </w:p>
    <w:p w:rsidR="00023DA0" w:rsidRPr="00854705" w:rsidRDefault="00812B1A">
      <w:pPr>
        <w:pStyle w:val="10"/>
        <w:tabs>
          <w:tab w:val="right" w:leader="dot" w:pos="8302"/>
        </w:tabs>
        <w:spacing w:line="500" w:lineRule="exact"/>
        <w:ind w:firstLineChars="100" w:firstLine="210"/>
        <w:rPr>
          <w:rFonts w:ascii="Times New Roman" w:eastAsiaTheme="majorEastAsia" w:hAnsi="Times New Roman"/>
          <w:noProof/>
          <w:sz w:val="24"/>
        </w:rPr>
      </w:pPr>
      <w:hyperlink w:anchor="_Toc82714851" w:history="1">
        <w:r w:rsidR="008079BD" w:rsidRPr="00854705">
          <w:rPr>
            <w:rStyle w:val="ab"/>
            <w:rFonts w:ascii="Times New Roman" w:eastAsiaTheme="majorEastAsia" w:hAnsi="Times New Roman"/>
            <w:b/>
            <w:noProof/>
            <w:color w:val="auto"/>
            <w:sz w:val="24"/>
          </w:rPr>
          <w:t>第六部分投标文件格式</w:t>
        </w:r>
        <w:r w:rsidR="008079BD" w:rsidRPr="00854705">
          <w:rPr>
            <w:rFonts w:ascii="Times New Roman" w:eastAsiaTheme="majorEastAsia" w:hAnsi="Times New Roman"/>
            <w:noProof/>
            <w:sz w:val="24"/>
          </w:rPr>
          <w:tab/>
        </w:r>
        <w:r w:rsidRPr="00854705">
          <w:rPr>
            <w:rFonts w:ascii="Times New Roman" w:eastAsiaTheme="majorEastAsia" w:hAnsi="Times New Roman"/>
            <w:noProof/>
            <w:sz w:val="24"/>
          </w:rPr>
          <w:fldChar w:fldCharType="begin"/>
        </w:r>
        <w:r w:rsidR="008079BD" w:rsidRPr="00854705">
          <w:rPr>
            <w:rFonts w:ascii="Times New Roman" w:eastAsiaTheme="majorEastAsia" w:hAnsi="Times New Roman"/>
            <w:noProof/>
            <w:sz w:val="24"/>
          </w:rPr>
          <w:instrText xml:space="preserve"> PAGEREF _Toc82714851 \h </w:instrText>
        </w:r>
        <w:r w:rsidRPr="00854705">
          <w:rPr>
            <w:rFonts w:ascii="Times New Roman" w:eastAsiaTheme="majorEastAsia" w:hAnsi="Times New Roman"/>
            <w:noProof/>
            <w:sz w:val="24"/>
          </w:rPr>
        </w:r>
        <w:r w:rsidRPr="00854705">
          <w:rPr>
            <w:rFonts w:ascii="Times New Roman" w:eastAsiaTheme="majorEastAsia" w:hAnsi="Times New Roman"/>
            <w:noProof/>
            <w:sz w:val="24"/>
          </w:rPr>
          <w:fldChar w:fldCharType="separate"/>
        </w:r>
        <w:r w:rsidR="00BD3EF3" w:rsidRPr="00854705">
          <w:rPr>
            <w:rFonts w:ascii="Times New Roman" w:eastAsiaTheme="majorEastAsia" w:hAnsi="Times New Roman"/>
            <w:noProof/>
            <w:sz w:val="24"/>
          </w:rPr>
          <w:t>80</w:t>
        </w:r>
        <w:r w:rsidRPr="00854705">
          <w:rPr>
            <w:rFonts w:ascii="Times New Roman" w:eastAsiaTheme="majorEastAsia" w:hAnsi="Times New Roman"/>
            <w:noProof/>
            <w:sz w:val="24"/>
          </w:rPr>
          <w:fldChar w:fldCharType="end"/>
        </w:r>
      </w:hyperlink>
    </w:p>
    <w:p w:rsidR="00023DA0" w:rsidRPr="00854705" w:rsidRDefault="00812B1A">
      <w:pPr>
        <w:spacing w:line="560" w:lineRule="exact"/>
        <w:rPr>
          <w:rFonts w:ascii="宋体" w:hAnsi="宋体"/>
        </w:rPr>
      </w:pPr>
      <w:r w:rsidRPr="00854705">
        <w:rPr>
          <w:rFonts w:ascii="Times New Roman" w:eastAsiaTheme="majorEastAsia" w:hAnsi="Times New Roman"/>
          <w:sz w:val="24"/>
        </w:rPr>
        <w:fldChar w:fldCharType="end"/>
      </w:r>
    </w:p>
    <w:p w:rsidR="00023DA0" w:rsidRPr="00854705" w:rsidRDefault="008079BD">
      <w:pPr>
        <w:rPr>
          <w:rFonts w:ascii="宋体" w:hAnsi="宋体"/>
        </w:rPr>
      </w:pPr>
      <w:r w:rsidRPr="00854705">
        <w:rPr>
          <w:rFonts w:ascii="宋体" w:hAnsi="宋体"/>
        </w:rPr>
        <w:br w:type="page"/>
      </w:r>
      <w:r w:rsidR="007E142E" w:rsidRPr="00854705">
        <w:rPr>
          <w:rFonts w:ascii="宋体" w:hAnsi="宋体"/>
        </w:rPr>
        <w:lastRenderedPageBreak/>
        <w:t xml:space="preserve"> </w:t>
      </w:r>
    </w:p>
    <w:p w:rsidR="00023DA0" w:rsidRPr="00854705" w:rsidRDefault="008079BD">
      <w:pPr>
        <w:pStyle w:val="a3"/>
        <w:tabs>
          <w:tab w:val="left" w:pos="0"/>
        </w:tabs>
        <w:ind w:leftChars="0" w:left="0"/>
        <w:jc w:val="center"/>
        <w:outlineLvl w:val="0"/>
        <w:rPr>
          <w:rFonts w:ascii="宋体" w:hAnsi="宋体"/>
          <w:b/>
          <w:sz w:val="36"/>
        </w:rPr>
      </w:pPr>
      <w:bookmarkStart w:id="6" w:name="_Toc82714827"/>
      <w:r w:rsidRPr="00854705">
        <w:rPr>
          <w:rFonts w:ascii="宋体" w:hAnsi="宋体" w:hint="eastAsia"/>
          <w:b/>
          <w:sz w:val="36"/>
        </w:rPr>
        <w:t>第一部分   招标公告</w:t>
      </w:r>
      <w:bookmarkEnd w:id="6"/>
    </w:p>
    <w:p w:rsidR="00023DA0" w:rsidRPr="00854705" w:rsidRDefault="00023DA0">
      <w:pPr>
        <w:rPr>
          <w:rFonts w:ascii="宋体" w:hAnsi="宋体"/>
        </w:rPr>
      </w:pPr>
      <w:bookmarkStart w:id="7" w:name="EB16419e769fee41b994357ba70e1d0689"/>
    </w:p>
    <w:bookmarkEnd w:id="7"/>
    <w:p w:rsidR="00023DA0" w:rsidRPr="00854705" w:rsidRDefault="008079BD">
      <w:pPr>
        <w:pStyle w:val="11"/>
        <w:widowControl/>
        <w:spacing w:after="100" w:afterAutospacing="1" w:line="460" w:lineRule="exact"/>
        <w:ind w:firstLineChars="200" w:firstLine="480"/>
        <w:jc w:val="left"/>
        <w:rPr>
          <w:rFonts w:ascii="宋体" w:hAnsi="宋体" w:cs="宋体"/>
          <w:b/>
          <w:sz w:val="24"/>
        </w:rPr>
      </w:pPr>
      <w:r w:rsidRPr="00854705">
        <w:rPr>
          <w:rFonts w:ascii="宋体" w:hAnsi="宋体" w:cs="宋体" w:hint="eastAsia"/>
          <w:sz w:val="24"/>
        </w:rPr>
        <w:t>受</w:t>
      </w:r>
      <w:r w:rsidRPr="00854705">
        <w:rPr>
          <w:rFonts w:ascii="宋体" w:hAnsi="宋体" w:cs="宋体" w:hint="eastAsia"/>
          <w:sz w:val="24"/>
          <w:u w:val="single"/>
        </w:rPr>
        <w:t>新疆生产建设兵团应急管理局</w:t>
      </w:r>
      <w:r w:rsidRPr="00854705">
        <w:rPr>
          <w:rFonts w:ascii="宋体" w:hAnsi="宋体" w:cs="宋体" w:hint="eastAsia"/>
          <w:sz w:val="24"/>
        </w:rPr>
        <w:t>的委托，</w:t>
      </w:r>
      <w:r w:rsidR="00386A29" w:rsidRPr="00854705">
        <w:rPr>
          <w:rFonts w:ascii="宋体" w:hAnsi="宋体" w:cs="宋体" w:hint="eastAsia"/>
          <w:sz w:val="24"/>
          <w:u w:val="single"/>
        </w:rPr>
        <w:t>新疆建通工程管理有限责任公司</w:t>
      </w:r>
      <w:r w:rsidRPr="00854705">
        <w:rPr>
          <w:rFonts w:ascii="宋体" w:hAnsi="宋体" w:cs="宋体" w:hint="eastAsia"/>
          <w:sz w:val="24"/>
        </w:rPr>
        <w:t>对</w:t>
      </w:r>
      <w:r w:rsidRPr="00854705">
        <w:rPr>
          <w:rFonts w:ascii="宋体" w:hAnsi="宋体" w:cs="宋体" w:hint="eastAsia"/>
          <w:sz w:val="24"/>
          <w:u w:val="single"/>
        </w:rPr>
        <w:t xml:space="preserve"> 兵团第一次全国自然灾害综合风险普查综合风险评估与区划项目 </w:t>
      </w:r>
      <w:r w:rsidRPr="00854705">
        <w:rPr>
          <w:rFonts w:ascii="宋体" w:hAnsi="宋体" w:cs="宋体" w:hint="eastAsia"/>
          <w:sz w:val="24"/>
        </w:rPr>
        <w:t>组织进行公开招标，现欢迎合格的投标人前来投标。</w:t>
      </w:r>
      <w:r w:rsidRPr="00854705">
        <w:rPr>
          <w:rFonts w:ascii="宋体" w:hAnsi="宋体" w:cs="宋体" w:hint="eastAsia"/>
          <w:sz w:val="24"/>
        </w:rPr>
        <w:br/>
      </w:r>
      <w:r w:rsidRPr="00854705">
        <w:rPr>
          <w:rFonts w:ascii="宋体" w:hAnsi="宋体" w:cs="宋体" w:hint="eastAsia"/>
          <w:b/>
          <w:sz w:val="24"/>
        </w:rPr>
        <w:t>1、招标编号</w:t>
      </w:r>
      <w:r w:rsidRPr="00854705">
        <w:rPr>
          <w:rFonts w:ascii="宋体" w:hAnsi="宋体" w:cs="宋体" w:hint="eastAsia"/>
          <w:sz w:val="24"/>
        </w:rPr>
        <w:t>：</w:t>
      </w:r>
      <w:r w:rsidR="00560101" w:rsidRPr="00854705">
        <w:rPr>
          <w:rFonts w:ascii="宋体" w:hAnsi="宋体" w:cs="宋体" w:hint="eastAsia"/>
          <w:sz w:val="24"/>
          <w:u w:val="single"/>
        </w:rPr>
        <w:t>JTZB(2023)-032</w:t>
      </w:r>
      <w:r w:rsidRPr="00854705">
        <w:rPr>
          <w:rFonts w:ascii="宋体" w:hAnsi="宋体" w:hint="eastAsia"/>
          <w:kern w:val="2"/>
          <w:sz w:val="21"/>
        </w:rPr>
        <w:br/>
      </w:r>
      <w:r w:rsidRPr="00854705">
        <w:rPr>
          <w:rFonts w:ascii="宋体" w:hAnsi="宋体" w:cs="宋体" w:hint="eastAsia"/>
          <w:b/>
          <w:sz w:val="24"/>
        </w:rPr>
        <w:t>2、项目名称：</w:t>
      </w:r>
      <w:r w:rsidRPr="00854705">
        <w:rPr>
          <w:rFonts w:ascii="宋体" w:hAnsi="宋体" w:cs="宋体" w:hint="eastAsia"/>
          <w:sz w:val="24"/>
          <w:u w:val="single"/>
        </w:rPr>
        <w:t>兵团第一次全国自然灾害综合风险普查综合风险评估与区划项目</w:t>
      </w:r>
      <w:r w:rsidRPr="00854705">
        <w:rPr>
          <w:rFonts w:ascii="宋体" w:hAnsi="宋体" w:cs="宋体" w:hint="eastAsia"/>
          <w:sz w:val="24"/>
        </w:rPr>
        <w:br/>
      </w:r>
      <w:r w:rsidRPr="00854705">
        <w:rPr>
          <w:rFonts w:ascii="宋体" w:hAnsi="宋体" w:cs="宋体" w:hint="eastAsia"/>
          <w:b/>
          <w:sz w:val="24"/>
        </w:rPr>
        <w:t>3、招标内容及要求：</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2227"/>
        <w:gridCol w:w="4500"/>
        <w:gridCol w:w="1312"/>
      </w:tblGrid>
      <w:tr w:rsidR="00023DA0" w:rsidRPr="00854705">
        <w:trPr>
          <w:trHeight w:val="427"/>
          <w:jc w:val="center"/>
        </w:trPr>
        <w:tc>
          <w:tcPr>
            <w:tcW w:w="733" w:type="dxa"/>
            <w:vAlign w:val="center"/>
          </w:tcPr>
          <w:p w:rsidR="00023DA0" w:rsidRPr="00854705" w:rsidRDefault="008079BD">
            <w:pPr>
              <w:pStyle w:val="11"/>
              <w:widowControl/>
              <w:spacing w:line="320" w:lineRule="exact"/>
              <w:jc w:val="center"/>
              <w:rPr>
                <w:rFonts w:ascii="宋体" w:hAnsi="宋体" w:cs="宋体"/>
                <w:sz w:val="22"/>
              </w:rPr>
            </w:pPr>
            <w:r w:rsidRPr="00854705">
              <w:rPr>
                <w:rFonts w:ascii="宋体" w:hAnsi="宋体" w:cs="宋体" w:hint="eastAsia"/>
                <w:sz w:val="22"/>
              </w:rPr>
              <w:t>序号</w:t>
            </w:r>
          </w:p>
        </w:tc>
        <w:tc>
          <w:tcPr>
            <w:tcW w:w="2227" w:type="dxa"/>
            <w:vAlign w:val="center"/>
          </w:tcPr>
          <w:p w:rsidR="00023DA0" w:rsidRPr="00854705" w:rsidRDefault="008079BD">
            <w:pPr>
              <w:pStyle w:val="11"/>
              <w:widowControl/>
              <w:spacing w:line="320" w:lineRule="exact"/>
              <w:jc w:val="center"/>
              <w:rPr>
                <w:rFonts w:ascii="宋体" w:hAnsi="宋体" w:cs="宋体"/>
                <w:sz w:val="22"/>
              </w:rPr>
            </w:pPr>
            <w:r w:rsidRPr="00854705">
              <w:rPr>
                <w:rFonts w:ascii="宋体" w:hAnsi="宋体" w:cs="宋体" w:hint="eastAsia"/>
                <w:sz w:val="22"/>
              </w:rPr>
              <w:t>项目名称</w:t>
            </w:r>
          </w:p>
        </w:tc>
        <w:tc>
          <w:tcPr>
            <w:tcW w:w="4500" w:type="dxa"/>
            <w:vAlign w:val="center"/>
          </w:tcPr>
          <w:p w:rsidR="00023DA0" w:rsidRPr="00854705" w:rsidRDefault="008079BD">
            <w:pPr>
              <w:pStyle w:val="11"/>
              <w:widowControl/>
              <w:spacing w:line="320" w:lineRule="exact"/>
              <w:jc w:val="center"/>
              <w:rPr>
                <w:rFonts w:ascii="宋体" w:hAnsi="宋体" w:cs="宋体"/>
                <w:sz w:val="22"/>
              </w:rPr>
            </w:pPr>
            <w:r w:rsidRPr="00854705">
              <w:rPr>
                <w:rFonts w:ascii="宋体" w:hAnsi="宋体" w:cs="宋体" w:hint="eastAsia"/>
                <w:sz w:val="22"/>
              </w:rPr>
              <w:t>服务内容</w:t>
            </w:r>
          </w:p>
        </w:tc>
        <w:tc>
          <w:tcPr>
            <w:tcW w:w="1312" w:type="dxa"/>
            <w:vAlign w:val="center"/>
          </w:tcPr>
          <w:p w:rsidR="00023DA0" w:rsidRPr="00854705" w:rsidRDefault="008079BD">
            <w:pPr>
              <w:pStyle w:val="11"/>
              <w:widowControl/>
              <w:spacing w:line="320" w:lineRule="exact"/>
              <w:jc w:val="center"/>
              <w:rPr>
                <w:rFonts w:ascii="宋体" w:hAnsi="宋体" w:cs="宋体"/>
                <w:sz w:val="22"/>
              </w:rPr>
            </w:pPr>
            <w:r w:rsidRPr="00854705">
              <w:rPr>
                <w:rFonts w:ascii="宋体" w:hAnsi="宋体" w:cs="宋体" w:hint="eastAsia"/>
                <w:sz w:val="22"/>
              </w:rPr>
              <w:t>预算金额（万元）</w:t>
            </w:r>
          </w:p>
        </w:tc>
      </w:tr>
      <w:tr w:rsidR="00023DA0" w:rsidRPr="00854705">
        <w:trPr>
          <w:trHeight w:val="2247"/>
          <w:jc w:val="center"/>
        </w:trPr>
        <w:tc>
          <w:tcPr>
            <w:tcW w:w="733" w:type="dxa"/>
            <w:vAlign w:val="center"/>
          </w:tcPr>
          <w:p w:rsidR="00023DA0" w:rsidRPr="00854705" w:rsidRDefault="008079BD">
            <w:pPr>
              <w:pStyle w:val="11"/>
              <w:spacing w:before="150" w:after="100" w:afterAutospacing="1" w:line="320" w:lineRule="exact"/>
              <w:jc w:val="center"/>
              <w:rPr>
                <w:rFonts w:ascii="宋体" w:hAnsi="宋体" w:cs="宋体"/>
                <w:sz w:val="22"/>
              </w:rPr>
            </w:pPr>
            <w:r w:rsidRPr="00854705">
              <w:rPr>
                <w:rFonts w:ascii="宋体" w:hAnsi="宋体" w:cs="宋体" w:hint="eastAsia"/>
                <w:sz w:val="22"/>
              </w:rPr>
              <w:t>1</w:t>
            </w:r>
          </w:p>
        </w:tc>
        <w:tc>
          <w:tcPr>
            <w:tcW w:w="2227" w:type="dxa"/>
            <w:vAlign w:val="center"/>
          </w:tcPr>
          <w:p w:rsidR="00023DA0" w:rsidRPr="00854705" w:rsidRDefault="008079BD">
            <w:pPr>
              <w:pStyle w:val="11"/>
              <w:spacing w:line="320" w:lineRule="exact"/>
              <w:rPr>
                <w:rFonts w:ascii="宋体" w:hAnsi="宋体" w:cs="宋体"/>
                <w:sz w:val="22"/>
              </w:rPr>
            </w:pPr>
            <w:r w:rsidRPr="00854705">
              <w:rPr>
                <w:rFonts w:ascii="宋体" w:hAnsi="宋体" w:cs="宋体" w:hint="eastAsia"/>
                <w:sz w:val="22"/>
              </w:rPr>
              <w:t>兵团第一次全国自然灾害综合风险普查综合风险评估与区划项目</w:t>
            </w:r>
          </w:p>
        </w:tc>
        <w:tc>
          <w:tcPr>
            <w:tcW w:w="4500" w:type="dxa"/>
            <w:vAlign w:val="center"/>
          </w:tcPr>
          <w:p w:rsidR="00023DA0" w:rsidRPr="00854705" w:rsidRDefault="008079BD">
            <w:pPr>
              <w:spacing w:line="380" w:lineRule="exact"/>
              <w:rPr>
                <w:rFonts w:ascii="宋体" w:hAnsi="宋体" w:cs="宋体"/>
                <w:sz w:val="22"/>
              </w:rPr>
            </w:pPr>
            <w:r w:rsidRPr="00854705">
              <w:rPr>
                <w:rFonts w:ascii="宋体" w:hAnsi="宋体" w:cs="宋体" w:hint="eastAsia"/>
                <w:sz w:val="22"/>
              </w:rPr>
              <w:t>根据国务院普查办下发的综合风险评估与区划技术规范，结合普查调查数据和单灾种灾害风险评估与区划成果数据，开展兵团级、师市级、团场级（含国务院普查办确认合并开展评估与区划的团场）三级综合风险评估与区划（本次师市级、团场级综合评估与区划范围不包括第十二师及所属7个团场）。</w:t>
            </w:r>
          </w:p>
          <w:p w:rsidR="00023DA0" w:rsidRPr="00854705" w:rsidRDefault="008079BD">
            <w:pPr>
              <w:spacing w:line="380" w:lineRule="exact"/>
              <w:rPr>
                <w:rFonts w:ascii="宋体" w:hAnsi="宋体" w:cs="宋体"/>
                <w:sz w:val="22"/>
              </w:rPr>
            </w:pPr>
            <w:r w:rsidRPr="00854705">
              <w:rPr>
                <w:rFonts w:ascii="宋体" w:hAnsi="宋体" w:cs="宋体" w:hint="eastAsia"/>
                <w:sz w:val="22"/>
              </w:rPr>
              <w:t>1．建立专业团队与</w:t>
            </w:r>
            <w:r w:rsidRPr="00854705">
              <w:rPr>
                <w:rFonts w:asciiTheme="minorEastAsia" w:hAnsiTheme="minorEastAsia" w:cstheme="minorEastAsia" w:hint="eastAsia"/>
                <w:sz w:val="22"/>
              </w:rPr>
              <w:t>国务院普查办对接沟通，协助解决兵团综合风险评估与区划因兵团行政区划带来的评估区划软件及技术等方面的问题，确保工作顺利开展。</w:t>
            </w:r>
            <w:r w:rsidRPr="00854705">
              <w:rPr>
                <w:rFonts w:ascii="宋体" w:hAnsi="宋体" w:cs="宋体" w:hint="eastAsia"/>
                <w:sz w:val="22"/>
              </w:rPr>
              <w:t>组织和培训指导行业部门技术单位开展风险评估与区划工作，汇交调查数据、评估与区划成果，修改完善评估成果；</w:t>
            </w:r>
          </w:p>
          <w:p w:rsidR="00023DA0" w:rsidRPr="00854705" w:rsidRDefault="008079BD">
            <w:pPr>
              <w:spacing w:line="380" w:lineRule="exact"/>
              <w:rPr>
                <w:rFonts w:ascii="宋体" w:hAnsi="宋体" w:cs="宋体"/>
                <w:sz w:val="22"/>
              </w:rPr>
            </w:pPr>
            <w:r w:rsidRPr="00854705">
              <w:rPr>
                <w:rFonts w:ascii="宋体" w:hAnsi="宋体" w:cs="宋体" w:hint="eastAsia"/>
                <w:sz w:val="22"/>
              </w:rPr>
              <w:t>2．完成单灾种灾害风险评估与区划成果综合性审核；</w:t>
            </w:r>
          </w:p>
          <w:p w:rsidR="00023DA0" w:rsidRPr="00854705" w:rsidRDefault="008079BD">
            <w:pPr>
              <w:spacing w:line="380" w:lineRule="exact"/>
              <w:rPr>
                <w:rFonts w:ascii="宋体" w:hAnsi="宋体" w:cs="宋体"/>
                <w:sz w:val="22"/>
              </w:rPr>
            </w:pPr>
            <w:r w:rsidRPr="00854705">
              <w:rPr>
                <w:rFonts w:ascii="宋体" w:hAnsi="宋体" w:cs="宋体" w:hint="eastAsia"/>
                <w:sz w:val="22"/>
              </w:rPr>
              <w:t>3．完成自然灾害综合风险评估与区划；</w:t>
            </w:r>
          </w:p>
          <w:p w:rsidR="00023DA0" w:rsidRPr="00854705" w:rsidRDefault="008079BD">
            <w:pPr>
              <w:spacing w:line="380" w:lineRule="exact"/>
              <w:rPr>
                <w:rFonts w:ascii="宋体" w:hAnsi="宋体" w:cs="宋体"/>
                <w:sz w:val="22"/>
              </w:rPr>
            </w:pPr>
            <w:r w:rsidRPr="00854705">
              <w:rPr>
                <w:rFonts w:ascii="宋体" w:hAnsi="宋体" w:cs="宋体" w:hint="eastAsia"/>
                <w:sz w:val="22"/>
              </w:rPr>
              <w:t>4．完成成果合规性与科学性论证审核；</w:t>
            </w:r>
          </w:p>
          <w:p w:rsidR="00023DA0" w:rsidRPr="00854705" w:rsidRDefault="008079BD">
            <w:pPr>
              <w:spacing w:line="380" w:lineRule="exact"/>
              <w:rPr>
                <w:rFonts w:ascii="宋体" w:hAnsi="宋体" w:cs="宋体"/>
                <w:sz w:val="22"/>
              </w:rPr>
            </w:pPr>
            <w:r w:rsidRPr="00854705">
              <w:rPr>
                <w:rFonts w:ascii="宋体" w:hAnsi="宋体" w:cs="宋体" w:hint="eastAsia"/>
                <w:sz w:val="22"/>
              </w:rPr>
              <w:t>5．完成兵团第一次全国自然灾害综合风险普查工作综合性总结报告；</w:t>
            </w:r>
          </w:p>
          <w:p w:rsidR="00023DA0" w:rsidRPr="00854705" w:rsidRDefault="008079BD">
            <w:pPr>
              <w:spacing w:line="380" w:lineRule="exact"/>
              <w:rPr>
                <w:rFonts w:ascii="宋体" w:hAnsi="宋体" w:cs="宋体"/>
                <w:sz w:val="22"/>
              </w:rPr>
            </w:pPr>
            <w:r w:rsidRPr="00854705">
              <w:rPr>
                <w:rFonts w:ascii="宋体" w:hAnsi="宋体" w:cs="宋体" w:hint="eastAsia"/>
                <w:sz w:val="22"/>
              </w:rPr>
              <w:t>6．完成综合风险评估与区划各项成果数据，汇交国务院普查办，并通过国务院普查办验收；</w:t>
            </w:r>
          </w:p>
          <w:p w:rsidR="00023DA0" w:rsidRPr="00854705" w:rsidRDefault="008079BD">
            <w:pPr>
              <w:spacing w:line="380" w:lineRule="exact"/>
              <w:rPr>
                <w:rFonts w:ascii="宋体" w:hAnsi="宋体" w:cs="宋体"/>
                <w:sz w:val="22"/>
              </w:rPr>
            </w:pPr>
            <w:r w:rsidRPr="00854705">
              <w:rPr>
                <w:rFonts w:ascii="宋体" w:hAnsi="宋体" w:cs="宋体" w:hint="eastAsia"/>
                <w:sz w:val="22"/>
              </w:rPr>
              <w:lastRenderedPageBreak/>
              <w:t>7．根据兵地实际，协调推进综合风险评估与区划兵地融合工作。（详见招标文件第三部分采购内容及技术要求）。</w:t>
            </w:r>
          </w:p>
          <w:p w:rsidR="00023DA0" w:rsidRPr="00854705" w:rsidRDefault="008079BD">
            <w:pPr>
              <w:spacing w:line="380" w:lineRule="exact"/>
              <w:ind w:firstLineChars="200" w:firstLine="440"/>
              <w:rPr>
                <w:rFonts w:ascii="宋体" w:hAnsi="宋体" w:cs="宋体"/>
                <w:sz w:val="22"/>
              </w:rPr>
            </w:pPr>
            <w:r w:rsidRPr="00854705">
              <w:rPr>
                <w:rFonts w:ascii="宋体" w:hAnsi="宋体" w:cs="宋体" w:hint="eastAsia"/>
                <w:sz w:val="22"/>
              </w:rPr>
              <w:t>特别说明：若国务院普查办对灾害风险评估与区划工作有新增工作任务要求和特殊要求，单灾种灾害风险评估与区划工作、综合风险评估与区划工作内容须相应增加并满足要求。风险评估工作按线下与线上相结合的方式协调开展，风险评估与区划的最终成果必须通过国务院普查办审核验收合格。若本方案内容与国务院普查办文件或普查技术规范标准表述不一致的，以国务院普查办文件和普查技术规范标准为准。项目中所涉及各项调查数据、评估与区划数据按照国务院普查办有关安全规定施行。</w:t>
            </w:r>
          </w:p>
        </w:tc>
        <w:tc>
          <w:tcPr>
            <w:tcW w:w="1312" w:type="dxa"/>
            <w:vAlign w:val="center"/>
          </w:tcPr>
          <w:p w:rsidR="00023DA0" w:rsidRPr="00854705" w:rsidRDefault="008079BD">
            <w:pPr>
              <w:pStyle w:val="11"/>
              <w:spacing w:line="320" w:lineRule="exact"/>
              <w:jc w:val="center"/>
              <w:rPr>
                <w:rFonts w:ascii="宋体" w:hAnsi="宋体" w:cs="宋体"/>
                <w:szCs w:val="21"/>
              </w:rPr>
            </w:pPr>
            <w:r w:rsidRPr="00854705">
              <w:rPr>
                <w:rFonts w:ascii="宋体" w:hAnsi="宋体" w:cs="宋体" w:hint="eastAsia"/>
                <w:sz w:val="22"/>
              </w:rPr>
              <w:lastRenderedPageBreak/>
              <w:t>1448</w:t>
            </w:r>
          </w:p>
        </w:tc>
      </w:tr>
    </w:tbl>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lastRenderedPageBreak/>
        <w:t>服务期：按照国务院普查办要求时间进度完成。</w:t>
      </w:r>
    </w:p>
    <w:p w:rsidR="00023DA0" w:rsidRPr="00854705" w:rsidRDefault="008079BD">
      <w:pPr>
        <w:pStyle w:val="11"/>
        <w:widowControl/>
        <w:spacing w:line="460" w:lineRule="exact"/>
        <w:ind w:firstLineChars="200" w:firstLine="480"/>
        <w:jc w:val="left"/>
        <w:rPr>
          <w:rFonts w:ascii="宋体" w:hAnsi="宋体" w:cs="宋体"/>
          <w:sz w:val="24"/>
          <w:szCs w:val="22"/>
        </w:rPr>
      </w:pPr>
      <w:r w:rsidRPr="00854705">
        <w:rPr>
          <w:rFonts w:ascii="宋体" w:hAnsi="宋体" w:cs="宋体" w:hint="eastAsia"/>
          <w:sz w:val="24"/>
        </w:rPr>
        <w:t>服务地点：</w:t>
      </w:r>
      <w:r w:rsidRPr="00854705">
        <w:rPr>
          <w:rFonts w:ascii="宋体" w:hAnsi="宋体" w:cs="宋体" w:hint="eastAsia"/>
          <w:sz w:val="24"/>
          <w:szCs w:val="22"/>
        </w:rPr>
        <w:t>新疆生产建设兵团。</w:t>
      </w:r>
    </w:p>
    <w:p w:rsidR="00023DA0" w:rsidRPr="00854705" w:rsidRDefault="008079BD">
      <w:pPr>
        <w:pStyle w:val="11"/>
        <w:widowControl/>
        <w:spacing w:line="460" w:lineRule="exact"/>
        <w:ind w:firstLineChars="200" w:firstLine="482"/>
        <w:jc w:val="left"/>
        <w:rPr>
          <w:rFonts w:ascii="宋体" w:hAnsi="宋体" w:cs="宋体"/>
          <w:b/>
          <w:sz w:val="24"/>
        </w:rPr>
      </w:pPr>
      <w:r w:rsidRPr="00854705">
        <w:rPr>
          <w:rFonts w:ascii="宋体" w:hAnsi="宋体" w:cs="宋体" w:hint="eastAsia"/>
          <w:b/>
          <w:sz w:val="24"/>
        </w:rPr>
        <w:t>4、投标人的资格要求：</w:t>
      </w:r>
    </w:p>
    <w:p w:rsidR="00023DA0" w:rsidRPr="00854705" w:rsidRDefault="008079BD">
      <w:pPr>
        <w:pStyle w:val="12"/>
        <w:spacing w:line="460" w:lineRule="exact"/>
        <w:ind w:firstLineChars="200" w:firstLine="480"/>
        <w:rPr>
          <w:rFonts w:ascii="宋体" w:hAnsi="宋体" w:cs="宋体"/>
          <w:kern w:val="0"/>
          <w:sz w:val="24"/>
          <w:szCs w:val="24"/>
        </w:rPr>
      </w:pPr>
      <w:r w:rsidRPr="00854705">
        <w:rPr>
          <w:rFonts w:ascii="宋体" w:hAnsi="宋体" w:cs="宋体" w:hint="eastAsia"/>
          <w:kern w:val="0"/>
          <w:sz w:val="24"/>
          <w:szCs w:val="24"/>
        </w:rPr>
        <w:t>（1）符合《中华人民共和国政府采购法》第二十二条规定。</w:t>
      </w:r>
    </w:p>
    <w:p w:rsidR="00ED5E9E" w:rsidRPr="00854705" w:rsidRDefault="008079BD" w:rsidP="00ED5E9E">
      <w:pPr>
        <w:spacing w:line="480" w:lineRule="exact"/>
        <w:ind w:firstLineChars="200" w:firstLine="480"/>
        <w:rPr>
          <w:rFonts w:ascii="宋体" w:hAnsi="宋体" w:cs="宋体"/>
          <w:sz w:val="24"/>
        </w:rPr>
      </w:pPr>
      <w:r w:rsidRPr="00854705">
        <w:rPr>
          <w:rFonts w:ascii="宋体" w:hAnsi="宋体" w:cs="宋体" w:hint="eastAsia"/>
          <w:sz w:val="24"/>
        </w:rPr>
        <w:t>（2）</w:t>
      </w:r>
      <w:r w:rsidR="00BA0D17" w:rsidRPr="00854705">
        <w:rPr>
          <w:rFonts w:ascii="宋体" w:hAnsi="宋体" w:cs="宋体" w:hint="eastAsia"/>
          <w:sz w:val="24"/>
        </w:rPr>
        <w:t>本项目</w:t>
      </w:r>
      <w:r w:rsidR="00560101" w:rsidRPr="00854705">
        <w:rPr>
          <w:rFonts w:ascii="宋体" w:hAnsi="宋体" w:cs="宋体" w:hint="eastAsia"/>
          <w:sz w:val="24"/>
        </w:rPr>
        <w:t>接受联合体</w:t>
      </w:r>
      <w:r w:rsidR="00BA0D17" w:rsidRPr="00854705">
        <w:rPr>
          <w:rFonts w:ascii="宋体" w:hAnsi="宋体" w:cs="宋体" w:hint="eastAsia"/>
          <w:sz w:val="24"/>
        </w:rPr>
        <w:t>投标，</w:t>
      </w:r>
    </w:p>
    <w:p w:rsidR="00ED5E9E" w:rsidRPr="00854705" w:rsidRDefault="00BA0D17" w:rsidP="00467B84">
      <w:pPr>
        <w:spacing w:line="480" w:lineRule="exact"/>
        <w:ind w:firstLineChars="200" w:firstLine="480"/>
        <w:rPr>
          <w:rFonts w:ascii="宋体" w:hAnsi="宋体" w:cs="宋体"/>
          <w:sz w:val="24"/>
        </w:rPr>
      </w:pPr>
      <w:r w:rsidRPr="00854705">
        <w:rPr>
          <w:rFonts w:ascii="宋体" w:hAnsi="宋体" w:cs="宋体" w:hint="eastAsia"/>
          <w:sz w:val="24"/>
        </w:rPr>
        <w:t>联合体单位数量不得超过两家，且联合体双方均需具备上述资格要求</w:t>
      </w:r>
      <w:r w:rsidR="00467B84" w:rsidRPr="00854705">
        <w:rPr>
          <w:rFonts w:ascii="宋体" w:hAnsi="宋体" w:cs="宋体" w:hint="eastAsia"/>
          <w:sz w:val="24"/>
        </w:rPr>
        <w:t>，</w:t>
      </w:r>
      <w:r w:rsidR="00ED5E9E" w:rsidRPr="00854705">
        <w:rPr>
          <w:rFonts w:ascii="宋体" w:hAnsi="宋体" w:cs="宋体" w:hint="eastAsia"/>
          <w:sz w:val="24"/>
        </w:rPr>
        <w:t>须提供有效的联合体协议书。</w:t>
      </w:r>
    </w:p>
    <w:p w:rsidR="00023DA0" w:rsidRPr="00854705" w:rsidRDefault="008079BD">
      <w:pPr>
        <w:widowControl/>
        <w:spacing w:line="440" w:lineRule="exact"/>
        <w:ind w:firstLineChars="200" w:firstLine="480"/>
        <w:rPr>
          <w:rFonts w:ascii="宋体" w:hAnsi="宋体" w:cs="宋体"/>
          <w:sz w:val="24"/>
        </w:rPr>
      </w:pPr>
      <w:r w:rsidRPr="00854705">
        <w:rPr>
          <w:rFonts w:ascii="宋体" w:hAnsi="宋体" w:cs="宋体" w:hint="eastAsia"/>
          <w:sz w:val="24"/>
        </w:rPr>
        <w:t>（</w:t>
      </w:r>
      <w:r w:rsidR="00ED5E9E" w:rsidRPr="00854705">
        <w:rPr>
          <w:rFonts w:ascii="宋体" w:hAnsi="宋体" w:cs="宋体" w:hint="eastAsia"/>
          <w:sz w:val="24"/>
        </w:rPr>
        <w:t>3</w:t>
      </w:r>
      <w:r w:rsidRPr="00854705">
        <w:rPr>
          <w:rFonts w:ascii="宋体" w:hAnsi="宋体" w:cs="宋体" w:hint="eastAsia"/>
          <w:sz w:val="24"/>
        </w:rPr>
        <w:t>）单位负责人为同一人或者存在直接控股、管理关系的不同供应商，不得参加同一合同项下的政府采购活动。</w:t>
      </w:r>
    </w:p>
    <w:p w:rsidR="00023DA0" w:rsidRPr="00854705" w:rsidRDefault="008079BD">
      <w:pPr>
        <w:widowControl/>
        <w:spacing w:line="440" w:lineRule="exact"/>
        <w:ind w:firstLineChars="200" w:firstLine="480"/>
        <w:rPr>
          <w:rFonts w:ascii="宋体" w:hAnsi="宋体" w:cs="宋体"/>
          <w:sz w:val="24"/>
        </w:rPr>
      </w:pPr>
      <w:r w:rsidRPr="00854705">
        <w:rPr>
          <w:rFonts w:ascii="宋体" w:hAnsi="宋体" w:cs="宋体" w:hint="eastAsia"/>
          <w:sz w:val="24"/>
        </w:rPr>
        <w:t>（</w:t>
      </w:r>
      <w:r w:rsidR="00ED5E9E" w:rsidRPr="00854705">
        <w:rPr>
          <w:rFonts w:ascii="宋体" w:hAnsi="宋体" w:cs="宋体" w:hint="eastAsia"/>
          <w:sz w:val="24"/>
        </w:rPr>
        <w:t>4</w:t>
      </w:r>
      <w:r w:rsidRPr="00854705">
        <w:rPr>
          <w:rFonts w:ascii="宋体" w:hAnsi="宋体" w:cs="宋体" w:hint="eastAsia"/>
          <w:sz w:val="24"/>
        </w:rPr>
        <w:t>）除单一来源采购项目外，为采购项目提供整体设计、规范编制或者项目管理、监理、检测等服务的供应商，不得再参加该采购项目的其他采购活动（特殊要求）。</w:t>
      </w:r>
    </w:p>
    <w:p w:rsidR="00023DA0" w:rsidRPr="00854705" w:rsidRDefault="008079BD">
      <w:pPr>
        <w:widowControl/>
        <w:spacing w:line="440" w:lineRule="exact"/>
        <w:ind w:firstLineChars="200" w:firstLine="480"/>
        <w:rPr>
          <w:rFonts w:ascii="宋体" w:hAnsi="宋体" w:cs="宋体"/>
          <w:sz w:val="24"/>
        </w:rPr>
      </w:pPr>
      <w:r w:rsidRPr="00854705">
        <w:rPr>
          <w:rFonts w:ascii="宋体" w:hAnsi="宋体" w:cs="宋体" w:hint="eastAsia"/>
          <w:sz w:val="24"/>
        </w:rPr>
        <w:t>（</w:t>
      </w:r>
      <w:r w:rsidR="00ED5E9E" w:rsidRPr="00854705">
        <w:rPr>
          <w:rFonts w:ascii="宋体" w:hAnsi="宋体" w:cs="宋体" w:hint="eastAsia"/>
          <w:sz w:val="24"/>
        </w:rPr>
        <w:t>5</w:t>
      </w:r>
      <w:r w:rsidRPr="00854705">
        <w:rPr>
          <w:rFonts w:ascii="宋体" w:hAnsi="宋体" w:cs="宋体" w:hint="eastAsia"/>
          <w:sz w:val="24"/>
        </w:rPr>
        <w:t>）投标人的信用行为在投标截止时间前，未被列入“信用中国”网站（www.creditchina.gov.cn）的“失信被执行名单”、“重大税收违法案件当事人名单”及中国政府采购网（www.ccgp.gov.cn）“政府采购严重违法失信行为记录名单”其中之一，被财政部门禁止参加政府采购活动的投标人（处罚决定规定的时间和地域范围内）。</w:t>
      </w:r>
    </w:p>
    <w:p w:rsidR="00023DA0" w:rsidRPr="00854705" w:rsidRDefault="008079BD">
      <w:pPr>
        <w:pStyle w:val="11"/>
        <w:widowControl/>
        <w:spacing w:line="460" w:lineRule="exact"/>
        <w:ind w:firstLineChars="200" w:firstLine="482"/>
        <w:jc w:val="left"/>
        <w:rPr>
          <w:rFonts w:ascii="宋体" w:hAnsi="宋体" w:cs="宋体"/>
          <w:b/>
          <w:sz w:val="24"/>
        </w:rPr>
      </w:pPr>
      <w:r w:rsidRPr="00854705">
        <w:rPr>
          <w:rFonts w:ascii="宋体" w:hAnsi="宋体" w:cs="宋体" w:hint="eastAsia"/>
          <w:b/>
          <w:sz w:val="24"/>
        </w:rPr>
        <w:t>5、采购项目需要落实的政府采购政策：</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lastRenderedPageBreak/>
        <w:t>（1）财政部、国家发展改革委、生态环境部、市场监管总局《关于调整优化节能产品、环境标志产品政府采购执行机制的通知》（财库[2019]9号文）；</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（2）财政部、生态环境部《关于印发环境标志产品政府采购品目清单的通知》（财库[2019]18号文）；</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（3）财政部、国家发展改革委《关于印发节能产品政府采购品目清单的通知》（财库[2019]19号文）；</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（4）市场监管总局《市场监管总局关于发布参与实施政府采购节能产品、环境标志产品认证机构名录的公告》（2019年第16号）；</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（5）财政部、工业和信息化部《关于印发&lt;政府采购促进中小企业发展管理办法&gt;的通知》（财库[2020]46号文）；</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（6）财政部、民政部、中国残疾人联合会《关于促进残疾人就业政府采购政策的通知》（财库[2017]141号）；</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（7）财政部、司法部《关于政府采购支持监狱企业发展有关问题的通知》（财库[2014]68号文）。（中小企业优惠、监狱企业、节能产品、环境标志产品等）。</w:t>
      </w:r>
    </w:p>
    <w:p w:rsidR="00114700" w:rsidRPr="00854705" w:rsidRDefault="00114700">
      <w:pPr>
        <w:pStyle w:val="11"/>
        <w:widowControl/>
        <w:spacing w:line="460" w:lineRule="exact"/>
        <w:ind w:firstLineChars="200" w:firstLine="480"/>
        <w:jc w:val="left"/>
        <w:rPr>
          <w:rFonts w:ascii="宋体" w:hAnsi="宋体" w:cs="宋体"/>
          <w:sz w:val="24"/>
        </w:rPr>
      </w:pPr>
      <w:r w:rsidRPr="00854705">
        <w:rPr>
          <w:rFonts w:ascii="宋体" w:hAnsi="宋体" w:cs="宋体"/>
          <w:sz w:val="24"/>
        </w:rPr>
        <w:t>（</w:t>
      </w:r>
      <w:r w:rsidRPr="00854705">
        <w:rPr>
          <w:rFonts w:ascii="宋体" w:hAnsi="宋体" w:cs="宋体" w:hint="eastAsia"/>
          <w:sz w:val="24"/>
        </w:rPr>
        <w:t>8</w:t>
      </w:r>
      <w:r w:rsidRPr="00854705">
        <w:rPr>
          <w:rFonts w:ascii="宋体" w:hAnsi="宋体" w:cs="宋体"/>
          <w:sz w:val="24"/>
        </w:rPr>
        <w:t>）《关于落实好政府采购支持中小企业发展的通知》（新财购〔2022〕22号）。</w:t>
      </w:r>
    </w:p>
    <w:p w:rsidR="00023DA0" w:rsidRPr="00854705" w:rsidRDefault="008079BD">
      <w:pPr>
        <w:pStyle w:val="0"/>
        <w:widowControl/>
        <w:spacing w:line="460" w:lineRule="exact"/>
        <w:ind w:firstLineChars="200" w:firstLine="482"/>
        <w:jc w:val="left"/>
        <w:rPr>
          <w:rFonts w:ascii="宋体" w:hAnsi="宋体" w:cs="宋体"/>
          <w:b/>
          <w:sz w:val="24"/>
        </w:rPr>
      </w:pPr>
      <w:r w:rsidRPr="00854705">
        <w:rPr>
          <w:rFonts w:ascii="宋体" w:hAnsi="宋体" w:cs="宋体" w:hint="eastAsia"/>
          <w:b/>
          <w:sz w:val="24"/>
        </w:rPr>
        <w:t>6、招标文件获取、确认：</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（1）时间：202</w:t>
      </w:r>
      <w:r w:rsidR="00ED5E9E" w:rsidRPr="00854705">
        <w:rPr>
          <w:rFonts w:ascii="宋体" w:hAnsi="宋体" w:cs="宋体" w:hint="eastAsia"/>
          <w:sz w:val="24"/>
        </w:rPr>
        <w:t>3</w:t>
      </w:r>
      <w:r w:rsidRPr="00854705">
        <w:rPr>
          <w:rFonts w:ascii="宋体" w:hAnsi="宋体" w:cs="宋体" w:hint="eastAsia"/>
          <w:sz w:val="24"/>
        </w:rPr>
        <w:t>年</w:t>
      </w:r>
      <w:r w:rsidR="009E5FD3" w:rsidRPr="00854705">
        <w:rPr>
          <w:rFonts w:ascii="宋体" w:hAnsi="宋体" w:cs="宋体" w:hint="eastAsia"/>
          <w:sz w:val="24"/>
        </w:rPr>
        <w:t>2</w:t>
      </w:r>
      <w:r w:rsidRPr="00854705">
        <w:rPr>
          <w:rFonts w:ascii="宋体" w:hAnsi="宋体" w:cs="宋体" w:hint="eastAsia"/>
          <w:sz w:val="24"/>
        </w:rPr>
        <w:t>月</w:t>
      </w:r>
      <w:r w:rsidR="009E5FD3" w:rsidRPr="00854705">
        <w:rPr>
          <w:rFonts w:ascii="宋体" w:hAnsi="宋体" w:cs="宋体" w:hint="eastAsia"/>
          <w:sz w:val="24"/>
        </w:rPr>
        <w:t>14</w:t>
      </w:r>
      <w:r w:rsidRPr="00854705">
        <w:rPr>
          <w:rFonts w:ascii="宋体" w:hAnsi="宋体" w:cs="宋体" w:hint="eastAsia"/>
          <w:sz w:val="24"/>
        </w:rPr>
        <w:t>日起至</w:t>
      </w:r>
      <w:r w:rsidR="00ED5E9E" w:rsidRPr="00854705">
        <w:rPr>
          <w:rFonts w:ascii="宋体" w:hAnsi="宋体" w:cs="宋体" w:hint="eastAsia"/>
          <w:sz w:val="24"/>
        </w:rPr>
        <w:t>2023年</w:t>
      </w:r>
      <w:r w:rsidR="009E5FD3" w:rsidRPr="00854705">
        <w:rPr>
          <w:rFonts w:ascii="宋体" w:hAnsi="宋体" w:cs="宋体" w:hint="eastAsia"/>
          <w:sz w:val="24"/>
        </w:rPr>
        <w:t>2</w:t>
      </w:r>
      <w:r w:rsidR="00ED5E9E" w:rsidRPr="00854705">
        <w:rPr>
          <w:rFonts w:ascii="宋体" w:hAnsi="宋体" w:cs="宋体" w:hint="eastAsia"/>
          <w:sz w:val="24"/>
        </w:rPr>
        <w:t>月</w:t>
      </w:r>
      <w:r w:rsidR="009E5FD3" w:rsidRPr="00854705">
        <w:rPr>
          <w:rFonts w:ascii="宋体" w:hAnsi="宋体" w:cs="宋体" w:hint="eastAsia"/>
          <w:sz w:val="24"/>
        </w:rPr>
        <w:t>21</w:t>
      </w:r>
      <w:r w:rsidR="00ED5E9E" w:rsidRPr="00854705">
        <w:rPr>
          <w:rFonts w:ascii="宋体" w:hAnsi="宋体" w:cs="宋体" w:hint="eastAsia"/>
          <w:sz w:val="24"/>
        </w:rPr>
        <w:t>日</w:t>
      </w:r>
      <w:r w:rsidRPr="00854705">
        <w:rPr>
          <w:rFonts w:ascii="宋体" w:hAnsi="宋体" w:cs="宋体" w:hint="eastAsia"/>
          <w:sz w:val="24"/>
        </w:rPr>
        <w:t>。</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（2）地点：兵团政采云平台线上报名及获取采购文件（</w:t>
      </w:r>
      <w:r w:rsidRPr="00854705">
        <w:rPr>
          <w:rFonts w:ascii="宋体" w:hAnsi="宋体" w:cs="宋体" w:hint="eastAsia"/>
          <w:sz w:val="21"/>
          <w:szCs w:val="21"/>
        </w:rPr>
        <w:t>https://www.zcygov.cn/</w:t>
      </w:r>
      <w:r w:rsidRPr="00854705">
        <w:rPr>
          <w:rFonts w:ascii="宋体" w:hAnsi="宋体" w:cs="宋体" w:hint="eastAsia"/>
          <w:sz w:val="24"/>
        </w:rPr>
        <w:t>）</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（3）方式：投标人从政采云平台（https://www.zcygov.cn/）登陆入口登陆，进入“项目采购”栏目，在获取采购文件菜单中选择所要获取采购文件的项目，申请获取采购文件。</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（4）售价（元）：0元</w:t>
      </w:r>
    </w:p>
    <w:p w:rsidR="00023DA0" w:rsidRPr="00854705" w:rsidRDefault="008079BD">
      <w:pPr>
        <w:pStyle w:val="11"/>
        <w:widowControl/>
        <w:spacing w:line="460" w:lineRule="exact"/>
        <w:ind w:firstLineChars="200" w:firstLine="482"/>
        <w:jc w:val="left"/>
        <w:rPr>
          <w:rFonts w:ascii="宋体" w:hAnsi="宋体" w:cs="宋体"/>
          <w:sz w:val="24"/>
        </w:rPr>
      </w:pPr>
      <w:r w:rsidRPr="00854705">
        <w:rPr>
          <w:rFonts w:ascii="宋体" w:hAnsi="宋体" w:cs="宋体" w:hint="eastAsia"/>
          <w:b/>
          <w:sz w:val="24"/>
        </w:rPr>
        <w:t>注:</w:t>
      </w:r>
      <w:r w:rsidRPr="00854705">
        <w:rPr>
          <w:rFonts w:ascii="宋体" w:hAnsi="宋体" w:cs="宋体" w:hint="eastAsia"/>
          <w:sz w:val="24"/>
        </w:rPr>
        <w:t>（1）本项目实行网上投标，采用电子投标文件；</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（2）</w:t>
      </w:r>
      <w:r w:rsidR="00A635CE" w:rsidRPr="00854705">
        <w:rPr>
          <w:rFonts w:ascii="宋体" w:hAnsi="宋体" w:cs="宋体"/>
          <w:sz w:val="24"/>
        </w:rPr>
        <w:t>各供应商应在开标前应确保成为政采云平台供应商</w:t>
      </w:r>
      <w:r w:rsidRPr="00854705">
        <w:rPr>
          <w:rFonts w:ascii="宋体" w:hAnsi="宋体" w:cs="宋体" w:hint="eastAsia"/>
          <w:sz w:val="24"/>
        </w:rPr>
        <w:t>，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w:t>
      </w:r>
      <w:r w:rsidRPr="00854705">
        <w:rPr>
          <w:rFonts w:ascii="宋体" w:hAnsi="宋体" w:cs="宋体" w:hint="eastAsia"/>
          <w:sz w:val="24"/>
        </w:rPr>
        <w:lastRenderedPageBreak/>
        <w:t>下载“新疆政务通”APP自行进行申领。如需咨询，请联系新疆CA服务热线0991-2819290；</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3）投标人将兵团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rsidR="00023DA0" w:rsidRPr="00854705" w:rsidRDefault="008079BD">
      <w:pPr>
        <w:pStyle w:val="11"/>
        <w:widowControl/>
        <w:spacing w:line="460" w:lineRule="exact"/>
        <w:ind w:firstLineChars="200" w:firstLine="482"/>
        <w:jc w:val="left"/>
        <w:rPr>
          <w:rFonts w:ascii="宋体" w:hAnsi="宋体" w:cs="宋体"/>
          <w:b/>
          <w:sz w:val="24"/>
        </w:rPr>
      </w:pPr>
      <w:r w:rsidRPr="00854705">
        <w:rPr>
          <w:rFonts w:ascii="宋体" w:hAnsi="宋体" w:cs="宋体" w:hint="eastAsia"/>
          <w:b/>
          <w:sz w:val="24"/>
        </w:rPr>
        <w:t>7、投标截止时间：</w:t>
      </w:r>
    </w:p>
    <w:p w:rsidR="00023DA0" w:rsidRPr="00854705" w:rsidRDefault="00ED5E9E">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2023年</w:t>
      </w:r>
      <w:r w:rsidR="009E5FD3" w:rsidRPr="00854705">
        <w:rPr>
          <w:rFonts w:ascii="宋体" w:hAnsi="宋体" w:cs="宋体" w:hint="eastAsia"/>
          <w:sz w:val="24"/>
        </w:rPr>
        <w:t>3</w:t>
      </w:r>
      <w:r w:rsidRPr="00854705">
        <w:rPr>
          <w:rFonts w:ascii="宋体" w:hAnsi="宋体" w:cs="宋体" w:hint="eastAsia"/>
          <w:sz w:val="24"/>
        </w:rPr>
        <w:t>月</w:t>
      </w:r>
      <w:r w:rsidR="009E5FD3" w:rsidRPr="00854705">
        <w:rPr>
          <w:rFonts w:ascii="宋体" w:hAnsi="宋体" w:cs="宋体" w:hint="eastAsia"/>
          <w:sz w:val="24"/>
        </w:rPr>
        <w:t>7</w:t>
      </w:r>
      <w:r w:rsidRPr="00854705">
        <w:rPr>
          <w:rFonts w:ascii="宋体" w:hAnsi="宋体" w:cs="宋体" w:hint="eastAsia"/>
          <w:sz w:val="24"/>
        </w:rPr>
        <w:t>日</w:t>
      </w:r>
      <w:r w:rsidR="008079BD" w:rsidRPr="00854705">
        <w:rPr>
          <w:rFonts w:ascii="宋体" w:hAnsi="宋体" w:cs="宋体" w:hint="eastAsia"/>
          <w:bCs/>
          <w:sz w:val="24"/>
        </w:rPr>
        <w:t xml:space="preserve">11:00 </w:t>
      </w:r>
      <w:r w:rsidR="008079BD" w:rsidRPr="00854705">
        <w:rPr>
          <w:rFonts w:ascii="宋体" w:hAnsi="宋体" w:cs="宋体" w:hint="eastAsia"/>
          <w:sz w:val="24"/>
        </w:rPr>
        <w:t>(北京时间)，投标人应在此之前将加密的投标文件上传至新疆生产建设兵团政采云平台对应位置(逾期未上传的或不符合规定的投标文件将被拒绝接收)。</w:t>
      </w:r>
    </w:p>
    <w:p w:rsidR="00023DA0" w:rsidRPr="00854705" w:rsidRDefault="008079BD">
      <w:pPr>
        <w:pStyle w:val="11"/>
        <w:widowControl/>
        <w:spacing w:line="460" w:lineRule="exact"/>
        <w:ind w:firstLineChars="200" w:firstLine="482"/>
        <w:jc w:val="left"/>
        <w:rPr>
          <w:rFonts w:ascii="宋体" w:hAnsi="宋体" w:cs="宋体"/>
          <w:b/>
          <w:sz w:val="24"/>
        </w:rPr>
      </w:pPr>
      <w:r w:rsidRPr="00854705">
        <w:rPr>
          <w:rFonts w:ascii="宋体" w:hAnsi="宋体" w:cs="宋体" w:hint="eastAsia"/>
          <w:b/>
          <w:sz w:val="24"/>
        </w:rPr>
        <w:t>8、开标时间及地点：</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提交投标文件截止时间：</w:t>
      </w:r>
      <w:r w:rsidR="009E5FD3" w:rsidRPr="00854705">
        <w:rPr>
          <w:rFonts w:ascii="宋体" w:hAnsi="宋体" w:cs="宋体" w:hint="eastAsia"/>
          <w:sz w:val="24"/>
        </w:rPr>
        <w:t>2023年3月7日</w:t>
      </w:r>
      <w:r w:rsidRPr="00854705">
        <w:rPr>
          <w:rFonts w:ascii="宋体" w:hAnsi="宋体" w:cs="宋体" w:hint="eastAsia"/>
          <w:sz w:val="24"/>
        </w:rPr>
        <w:t>11:00（北京时间）</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投标地点（网址）：兵团政采云平台（https://www.zcygov.cn/）</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开标时间：</w:t>
      </w:r>
      <w:r w:rsidR="00854705" w:rsidRPr="00854705">
        <w:rPr>
          <w:rFonts w:ascii="宋体" w:hAnsi="宋体" w:cs="宋体" w:hint="eastAsia"/>
          <w:sz w:val="24"/>
        </w:rPr>
        <w:t>2023年3月7日</w:t>
      </w:r>
      <w:r w:rsidR="00114700" w:rsidRPr="00854705">
        <w:rPr>
          <w:rFonts w:ascii="宋体" w:hAnsi="宋体" w:cs="宋体" w:hint="eastAsia"/>
          <w:sz w:val="24"/>
        </w:rPr>
        <w:t>11:00</w:t>
      </w:r>
      <w:r w:rsidRPr="00854705">
        <w:rPr>
          <w:rFonts w:ascii="宋体" w:hAnsi="宋体" w:cs="宋体" w:hint="eastAsia"/>
          <w:sz w:val="24"/>
        </w:rPr>
        <w:t>（北京时间）</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开标地点：</w:t>
      </w:r>
      <w:r w:rsidR="00386A29" w:rsidRPr="00854705">
        <w:rPr>
          <w:rFonts w:ascii="宋体" w:hAnsi="宋体" w:cs="宋体" w:hint="eastAsia"/>
          <w:sz w:val="24"/>
        </w:rPr>
        <w:t>政采云平台不见面开标（</w:t>
      </w:r>
      <w:r w:rsidR="00386A29" w:rsidRPr="00854705">
        <w:rPr>
          <w:rFonts w:ascii="宋体" w:hAnsi="宋体" w:cs="宋体"/>
          <w:sz w:val="24"/>
        </w:rPr>
        <w:t>https://www.zcygov.cn/）</w:t>
      </w:r>
    </w:p>
    <w:p w:rsidR="00023DA0" w:rsidRPr="00854705" w:rsidRDefault="008079BD">
      <w:pPr>
        <w:pStyle w:val="11"/>
        <w:widowControl/>
        <w:spacing w:line="460" w:lineRule="exact"/>
        <w:ind w:firstLineChars="200" w:firstLine="482"/>
        <w:jc w:val="left"/>
        <w:rPr>
          <w:rFonts w:ascii="宋体" w:hAnsi="宋体" w:cs="宋体"/>
          <w:sz w:val="24"/>
        </w:rPr>
      </w:pPr>
      <w:r w:rsidRPr="00854705">
        <w:rPr>
          <w:rFonts w:ascii="宋体" w:hAnsi="宋体" w:cs="宋体" w:hint="eastAsia"/>
          <w:b/>
          <w:sz w:val="24"/>
        </w:rPr>
        <w:t>9、公告期限：</w:t>
      </w:r>
      <w:r w:rsidRPr="00854705">
        <w:rPr>
          <w:rFonts w:ascii="宋体" w:hAnsi="宋体" w:cs="宋体" w:hint="eastAsia"/>
          <w:sz w:val="24"/>
        </w:rPr>
        <w:t xml:space="preserve">自本公告发布之日起不少于5个工作日。 </w:t>
      </w:r>
    </w:p>
    <w:p w:rsidR="00023DA0" w:rsidRPr="00854705" w:rsidRDefault="008079BD">
      <w:pPr>
        <w:pStyle w:val="11"/>
        <w:widowControl/>
        <w:spacing w:line="460" w:lineRule="exact"/>
        <w:ind w:firstLineChars="200" w:firstLine="482"/>
        <w:jc w:val="left"/>
        <w:rPr>
          <w:rFonts w:ascii="宋体" w:hAnsi="宋体" w:cs="宋体"/>
          <w:b/>
          <w:sz w:val="24"/>
        </w:rPr>
      </w:pPr>
      <w:r w:rsidRPr="00854705">
        <w:rPr>
          <w:rFonts w:ascii="宋体" w:hAnsi="宋体" w:cs="宋体" w:hint="eastAsia"/>
          <w:b/>
          <w:sz w:val="24"/>
        </w:rPr>
        <w:t>10、本项目联系方式</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采购人：新疆生产建设兵团应急管理局</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地址：新疆乌鲁木齐天山区建设路36号光明大厦22楼</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联系人姓名</w:t>
      </w:r>
      <w:r w:rsidR="00D20D01" w:rsidRPr="00854705">
        <w:rPr>
          <w:rFonts w:ascii="宋体" w:hAnsi="宋体" w:cs="宋体" w:hint="eastAsia"/>
          <w:sz w:val="24"/>
        </w:rPr>
        <w:t>：</w:t>
      </w:r>
      <w:r w:rsidR="0058210D" w:rsidRPr="00854705">
        <w:rPr>
          <w:rFonts w:ascii="宋体" w:hAnsi="宋体" w:cs="宋体" w:hint="eastAsia"/>
          <w:sz w:val="24"/>
        </w:rPr>
        <w:t>赵军囡</w:t>
      </w:r>
      <w:r w:rsidR="00ED5E9E" w:rsidRPr="00854705">
        <w:rPr>
          <w:rFonts w:ascii="宋体" w:hAnsi="宋体" w:cs="宋体" w:hint="eastAsia"/>
          <w:sz w:val="24"/>
        </w:rPr>
        <w:t xml:space="preserve">  </w:t>
      </w:r>
    </w:p>
    <w:p w:rsidR="00023DA0" w:rsidRPr="00854705" w:rsidRDefault="00D20D01">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联系电话：</w:t>
      </w:r>
      <w:r w:rsidR="00ED5E9E" w:rsidRPr="00854705">
        <w:rPr>
          <w:rFonts w:ascii="宋体" w:hAnsi="宋体" w:cs="宋体" w:hint="eastAsia"/>
          <w:sz w:val="24"/>
        </w:rPr>
        <w:t xml:space="preserve"> </w:t>
      </w:r>
      <w:r w:rsidR="0058210D" w:rsidRPr="00854705">
        <w:rPr>
          <w:rFonts w:ascii="宋体" w:hAnsi="宋体" w:cs="宋体"/>
          <w:sz w:val="24"/>
        </w:rPr>
        <w:t>15001607895</w:t>
      </w:r>
      <w:r w:rsidR="00ED5E9E" w:rsidRPr="00854705">
        <w:rPr>
          <w:rFonts w:ascii="宋体" w:hAnsi="宋体" w:cs="宋体" w:hint="eastAsia"/>
          <w:sz w:val="24"/>
        </w:rPr>
        <w:t xml:space="preserve"> </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采购代理机构：</w:t>
      </w:r>
      <w:r w:rsidR="00386A29" w:rsidRPr="00854705">
        <w:rPr>
          <w:rFonts w:ascii="宋体" w:hAnsi="宋体" w:cs="宋体" w:hint="eastAsia"/>
          <w:sz w:val="24"/>
        </w:rPr>
        <w:t>新疆建通工程管理有限责任公司</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地址：</w:t>
      </w:r>
      <w:r w:rsidR="00386A29" w:rsidRPr="00854705">
        <w:rPr>
          <w:rFonts w:ascii="宋体" w:hAnsi="宋体" w:cs="宋体" w:hint="eastAsia"/>
          <w:sz w:val="24"/>
        </w:rPr>
        <w:t>新疆乌鲁木齐市建设西路</w:t>
      </w:r>
      <w:r w:rsidR="00386A29" w:rsidRPr="00854705">
        <w:rPr>
          <w:rFonts w:ascii="宋体" w:hAnsi="宋体" w:cs="宋体"/>
          <w:sz w:val="24"/>
        </w:rPr>
        <w:t>4号金谷大厦A座18楼</w:t>
      </w:r>
    </w:p>
    <w:p w:rsidR="00023DA0" w:rsidRPr="00854705" w:rsidRDefault="008079BD">
      <w:pPr>
        <w:pStyle w:val="11"/>
        <w:widowControl/>
        <w:spacing w:line="460" w:lineRule="exact"/>
        <w:ind w:firstLineChars="200" w:firstLine="480"/>
        <w:jc w:val="left"/>
        <w:rPr>
          <w:rFonts w:ascii="宋体" w:hAnsi="宋体" w:cs="宋体"/>
          <w:sz w:val="24"/>
        </w:rPr>
      </w:pPr>
      <w:r w:rsidRPr="00854705">
        <w:rPr>
          <w:rFonts w:ascii="宋体" w:hAnsi="宋体" w:cs="宋体" w:hint="eastAsia"/>
          <w:sz w:val="24"/>
        </w:rPr>
        <w:t>联系人：</w:t>
      </w:r>
      <w:r w:rsidR="00386A29" w:rsidRPr="00854705">
        <w:rPr>
          <w:rFonts w:ascii="宋体" w:hAnsi="宋体" w:cs="宋体" w:hint="eastAsia"/>
          <w:sz w:val="24"/>
        </w:rPr>
        <w:t>刘阳、</w:t>
      </w:r>
    </w:p>
    <w:p w:rsidR="00023DA0" w:rsidRPr="00854705" w:rsidRDefault="008079BD">
      <w:pPr>
        <w:widowControl/>
        <w:spacing w:line="440" w:lineRule="exact"/>
        <w:ind w:firstLineChars="200" w:firstLine="480"/>
        <w:rPr>
          <w:rFonts w:ascii="宋体" w:hAnsi="宋体" w:cs="宋体"/>
          <w:sz w:val="24"/>
        </w:rPr>
      </w:pPr>
      <w:r w:rsidRPr="00854705">
        <w:rPr>
          <w:rFonts w:ascii="宋体" w:hAnsi="宋体" w:cs="宋体" w:hint="eastAsia"/>
          <w:sz w:val="24"/>
        </w:rPr>
        <w:t>电话：</w:t>
      </w:r>
      <w:r w:rsidR="00386A29" w:rsidRPr="00854705">
        <w:rPr>
          <w:rFonts w:ascii="宋体" w:hAnsi="宋体" w:cs="宋体"/>
          <w:sz w:val="24"/>
        </w:rPr>
        <w:t>15099082891</w:t>
      </w:r>
    </w:p>
    <w:p w:rsidR="00023DA0" w:rsidRPr="00854705" w:rsidRDefault="008079BD">
      <w:pPr>
        <w:widowControl/>
        <w:jc w:val="left"/>
        <w:rPr>
          <w:rFonts w:ascii="宋体" w:hAnsi="宋体"/>
          <w:b/>
          <w:sz w:val="36"/>
        </w:rPr>
      </w:pPr>
      <w:bookmarkStart w:id="8" w:name="_Toc82714828"/>
      <w:r w:rsidRPr="00854705">
        <w:rPr>
          <w:rFonts w:ascii="宋体" w:hAnsi="宋体"/>
          <w:b/>
          <w:sz w:val="36"/>
        </w:rPr>
        <w:br w:type="page"/>
      </w:r>
    </w:p>
    <w:p w:rsidR="00023DA0" w:rsidRPr="00854705" w:rsidRDefault="008079BD">
      <w:pPr>
        <w:pStyle w:val="a3"/>
        <w:tabs>
          <w:tab w:val="left" w:pos="0"/>
        </w:tabs>
        <w:ind w:leftChars="0" w:left="0"/>
        <w:jc w:val="center"/>
        <w:outlineLvl w:val="0"/>
        <w:rPr>
          <w:rFonts w:ascii="宋体" w:hAnsi="宋体"/>
          <w:b/>
          <w:sz w:val="36"/>
        </w:rPr>
      </w:pPr>
      <w:r w:rsidRPr="00854705">
        <w:rPr>
          <w:rFonts w:ascii="宋体" w:hAnsi="宋体" w:hint="eastAsia"/>
          <w:b/>
          <w:sz w:val="36"/>
        </w:rPr>
        <w:lastRenderedPageBreak/>
        <w:t>第二部分   投标人须知</w:t>
      </w:r>
      <w:bookmarkEnd w:id="8"/>
    </w:p>
    <w:p w:rsidR="00023DA0" w:rsidRPr="00854705" w:rsidRDefault="00023DA0">
      <w:pPr>
        <w:rPr>
          <w:rFonts w:ascii="宋体" w:hAnsi="宋体"/>
        </w:rPr>
      </w:pPr>
      <w:bookmarkStart w:id="9" w:name="EB4a528d207f8648b79fa72ae1a59328aa"/>
    </w:p>
    <w:p w:rsidR="00023DA0" w:rsidRPr="00854705" w:rsidRDefault="008079BD">
      <w:pPr>
        <w:pStyle w:val="13"/>
        <w:spacing w:line="500" w:lineRule="exact"/>
        <w:outlineLvl w:val="1"/>
        <w:rPr>
          <w:rFonts w:ascii="宋体" w:eastAsia="宋体" w:hAnsi="宋体"/>
          <w:b/>
          <w:szCs w:val="28"/>
        </w:rPr>
      </w:pPr>
      <w:bookmarkStart w:id="10" w:name="_Toc82714829"/>
      <w:bookmarkStart w:id="11" w:name="_Toc467246831"/>
      <w:bookmarkStart w:id="12" w:name="_Toc480368399"/>
      <w:bookmarkStart w:id="13" w:name="_Toc467246735"/>
      <w:bookmarkStart w:id="14" w:name="_Toc492921339"/>
      <w:bookmarkStart w:id="15" w:name="_Toc467248736"/>
      <w:r w:rsidRPr="00854705">
        <w:rPr>
          <w:rFonts w:ascii="宋体" w:eastAsia="宋体" w:hAnsi="宋体" w:hint="eastAsia"/>
          <w:b/>
          <w:szCs w:val="28"/>
        </w:rPr>
        <w:t>投标人须知前附表</w:t>
      </w:r>
      <w:bookmarkEnd w:id="10"/>
      <w:bookmarkEnd w:id="11"/>
      <w:bookmarkEnd w:id="12"/>
      <w:bookmarkEnd w:id="13"/>
      <w:bookmarkEnd w:id="14"/>
      <w:bookmarkEnd w:id="15"/>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1248"/>
        <w:gridCol w:w="924"/>
        <w:gridCol w:w="6097"/>
      </w:tblGrid>
      <w:tr w:rsidR="00023DA0" w:rsidRPr="00854705">
        <w:trPr>
          <w:trHeight w:val="484"/>
          <w:tblHeade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序号</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内容</w:t>
            </w:r>
          </w:p>
        </w:tc>
        <w:tc>
          <w:tcPr>
            <w:tcW w:w="3357" w:type="pct"/>
            <w:vAlign w:val="center"/>
          </w:tcPr>
          <w:p w:rsidR="00023DA0" w:rsidRPr="00854705" w:rsidRDefault="008079BD" w:rsidP="00D20D01">
            <w:pPr>
              <w:pStyle w:val="4550"/>
              <w:keepNext w:val="0"/>
              <w:keepLines w:val="0"/>
              <w:spacing w:before="0" w:after="0" w:line="400" w:lineRule="exact"/>
              <w:jc w:val="center"/>
              <w:outlineLvl w:val="9"/>
              <w:rPr>
                <w:rFonts w:asciiTheme="minorEastAsia" w:eastAsiaTheme="minorEastAsia" w:hAnsiTheme="minorEastAsia" w:cs="Times New Roman"/>
                <w:bCs w:val="0"/>
                <w:sz w:val="22"/>
                <w:szCs w:val="22"/>
              </w:rPr>
            </w:pPr>
            <w:r w:rsidRPr="00854705">
              <w:rPr>
                <w:rFonts w:asciiTheme="minorEastAsia" w:eastAsiaTheme="minorEastAsia" w:hAnsiTheme="minorEastAsia" w:cs="Times New Roman" w:hint="eastAsia"/>
                <w:bCs w:val="0"/>
                <w:sz w:val="22"/>
                <w:szCs w:val="22"/>
              </w:rPr>
              <w:t>说明与要求</w:t>
            </w:r>
          </w:p>
        </w:tc>
      </w:tr>
      <w:tr w:rsidR="00023DA0" w:rsidRPr="00854705">
        <w:trPr>
          <w:trHeight w:val="576"/>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w:t>
            </w:r>
          </w:p>
        </w:tc>
        <w:tc>
          <w:tcPr>
            <w:tcW w:w="1196" w:type="pct"/>
            <w:gridSpan w:val="2"/>
            <w:vAlign w:val="center"/>
          </w:tcPr>
          <w:p w:rsidR="00023DA0" w:rsidRPr="00854705" w:rsidRDefault="008079BD" w:rsidP="00D20D01">
            <w:pPr>
              <w:pStyle w:val="4550"/>
              <w:keepNext w:val="0"/>
              <w:keepLines w:val="0"/>
              <w:spacing w:before="0" w:after="0" w:line="400" w:lineRule="exact"/>
              <w:jc w:val="center"/>
              <w:outlineLvl w:val="9"/>
              <w:rPr>
                <w:rFonts w:asciiTheme="minorEastAsia" w:eastAsiaTheme="minorEastAsia" w:hAnsiTheme="minorEastAsia" w:cs="Times New Roman"/>
                <w:bCs w:val="0"/>
                <w:sz w:val="22"/>
                <w:szCs w:val="22"/>
              </w:rPr>
            </w:pPr>
            <w:r w:rsidRPr="00854705">
              <w:rPr>
                <w:rFonts w:asciiTheme="minorEastAsia" w:eastAsiaTheme="minorEastAsia" w:hAnsiTheme="minorEastAsia" w:cs="Times New Roman" w:hint="eastAsia"/>
                <w:bCs w:val="0"/>
                <w:sz w:val="22"/>
                <w:szCs w:val="22"/>
              </w:rPr>
              <w:t>项目名称</w:t>
            </w:r>
          </w:p>
        </w:tc>
        <w:tc>
          <w:tcPr>
            <w:tcW w:w="3357" w:type="pct"/>
            <w:vAlign w:val="center"/>
          </w:tcPr>
          <w:p w:rsidR="00023DA0" w:rsidRPr="00854705" w:rsidRDefault="008079BD" w:rsidP="00D20D01">
            <w:pPr>
              <w:pStyle w:val="13"/>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兵团第一次全国自然灾害综合风险普查综合风险评估与区划项目</w:t>
            </w:r>
          </w:p>
        </w:tc>
      </w:tr>
      <w:tr w:rsidR="00023DA0" w:rsidRPr="00854705">
        <w:trPr>
          <w:trHeight w:val="1120"/>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w:t>
            </w:r>
          </w:p>
        </w:tc>
        <w:tc>
          <w:tcPr>
            <w:tcW w:w="1196" w:type="pct"/>
            <w:gridSpan w:val="2"/>
            <w:vAlign w:val="center"/>
          </w:tcPr>
          <w:p w:rsidR="00023DA0" w:rsidRPr="00854705" w:rsidRDefault="008079BD" w:rsidP="00D20D01">
            <w:pPr>
              <w:pStyle w:val="4550"/>
              <w:keepNext w:val="0"/>
              <w:keepLines w:val="0"/>
              <w:spacing w:before="0" w:after="0" w:line="400" w:lineRule="exact"/>
              <w:jc w:val="center"/>
              <w:outlineLvl w:val="9"/>
              <w:rPr>
                <w:rFonts w:asciiTheme="minorEastAsia" w:eastAsiaTheme="minorEastAsia" w:hAnsiTheme="minorEastAsia" w:cs="Times New Roman"/>
                <w:bCs w:val="0"/>
                <w:sz w:val="22"/>
                <w:szCs w:val="22"/>
              </w:rPr>
            </w:pPr>
            <w:r w:rsidRPr="00854705">
              <w:rPr>
                <w:rFonts w:asciiTheme="minorEastAsia" w:eastAsiaTheme="minorEastAsia" w:hAnsiTheme="minorEastAsia" w:cs="Times New Roman" w:hint="eastAsia"/>
                <w:bCs w:val="0"/>
                <w:sz w:val="22"/>
                <w:szCs w:val="22"/>
              </w:rPr>
              <w:t>采购人</w:t>
            </w:r>
          </w:p>
        </w:tc>
        <w:tc>
          <w:tcPr>
            <w:tcW w:w="3357" w:type="pct"/>
            <w:vAlign w:val="center"/>
          </w:tcPr>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名称：新疆生产建设兵团应急管理局</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地址：新疆乌鲁木齐天山区建设路36号光明大厦22楼</w:t>
            </w:r>
          </w:p>
          <w:p w:rsidR="00D20D01" w:rsidRPr="00854705" w:rsidRDefault="00D20D01"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联系人姓名：</w:t>
            </w:r>
            <w:r w:rsidR="00ED5E9E" w:rsidRPr="00854705">
              <w:rPr>
                <w:rFonts w:asciiTheme="minorEastAsia" w:eastAsiaTheme="minorEastAsia" w:hAnsiTheme="minorEastAsia" w:cs="宋体"/>
                <w:sz w:val="22"/>
                <w:szCs w:val="22"/>
              </w:rPr>
              <w:t xml:space="preserve"> </w:t>
            </w:r>
          </w:p>
          <w:p w:rsidR="00023DA0" w:rsidRPr="00854705" w:rsidRDefault="00D20D01" w:rsidP="00ED5E9E">
            <w:pPr>
              <w:pStyle w:val="13"/>
              <w:keepNext/>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cs="宋体" w:hint="eastAsia"/>
                <w:sz w:val="22"/>
                <w:szCs w:val="22"/>
              </w:rPr>
              <w:t>联系电话：</w:t>
            </w:r>
          </w:p>
        </w:tc>
      </w:tr>
      <w:tr w:rsidR="00023DA0" w:rsidRPr="00854705">
        <w:trPr>
          <w:trHeight w:val="1405"/>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3</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采购代理</w:t>
            </w:r>
            <w:r w:rsidRPr="00854705">
              <w:rPr>
                <w:rFonts w:asciiTheme="minorEastAsia" w:eastAsiaTheme="minorEastAsia" w:hAnsiTheme="minorEastAsia"/>
                <w:b/>
                <w:kern w:val="0"/>
                <w:sz w:val="22"/>
                <w:szCs w:val="22"/>
              </w:rPr>
              <w:t>机构</w:t>
            </w:r>
          </w:p>
        </w:tc>
        <w:tc>
          <w:tcPr>
            <w:tcW w:w="3357" w:type="pct"/>
            <w:vAlign w:val="center"/>
          </w:tcPr>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名称：</w:t>
            </w:r>
            <w:r w:rsidR="00386A29" w:rsidRPr="00854705">
              <w:rPr>
                <w:rFonts w:asciiTheme="minorEastAsia" w:eastAsiaTheme="minorEastAsia" w:hAnsiTheme="minorEastAsia" w:cs="宋体" w:hint="eastAsia"/>
                <w:sz w:val="22"/>
                <w:szCs w:val="22"/>
              </w:rPr>
              <w:t>新疆建通工程管理有限责任公司</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地址：</w:t>
            </w:r>
            <w:r w:rsidR="00386A29" w:rsidRPr="00854705">
              <w:rPr>
                <w:rFonts w:asciiTheme="minorEastAsia" w:eastAsiaTheme="minorEastAsia" w:hAnsiTheme="minorEastAsia" w:cs="宋体" w:hint="eastAsia"/>
                <w:sz w:val="22"/>
                <w:szCs w:val="22"/>
              </w:rPr>
              <w:t>新疆乌鲁木齐市建设西路</w:t>
            </w:r>
            <w:r w:rsidR="00386A29" w:rsidRPr="00854705">
              <w:rPr>
                <w:rFonts w:asciiTheme="minorEastAsia" w:eastAsiaTheme="minorEastAsia" w:hAnsiTheme="minorEastAsia" w:cs="宋体"/>
                <w:sz w:val="22"/>
                <w:szCs w:val="22"/>
              </w:rPr>
              <w:t>4号金谷大厦A座18楼</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联系人：</w:t>
            </w:r>
            <w:r w:rsidR="00ED5E9E" w:rsidRPr="00854705">
              <w:rPr>
                <w:rFonts w:asciiTheme="minorEastAsia" w:eastAsiaTheme="minorEastAsia" w:hAnsiTheme="minorEastAsia" w:cs="宋体" w:hint="eastAsia"/>
                <w:sz w:val="22"/>
                <w:szCs w:val="22"/>
              </w:rPr>
              <w:t>刘阳</w:t>
            </w:r>
          </w:p>
          <w:p w:rsidR="00023DA0" w:rsidRPr="00854705" w:rsidRDefault="008079BD" w:rsidP="00ED5E9E">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电话：</w:t>
            </w:r>
            <w:r w:rsidR="00386A29" w:rsidRPr="00854705">
              <w:rPr>
                <w:rFonts w:asciiTheme="minorEastAsia" w:eastAsiaTheme="minorEastAsia" w:hAnsiTheme="minorEastAsia" w:cs="宋体"/>
                <w:sz w:val="22"/>
                <w:szCs w:val="22"/>
              </w:rPr>
              <w:t>15099082891</w:t>
            </w:r>
          </w:p>
        </w:tc>
      </w:tr>
      <w:tr w:rsidR="00023DA0" w:rsidRPr="00854705">
        <w:trPr>
          <w:trHeight w:val="1193"/>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4</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采购内容</w:t>
            </w:r>
          </w:p>
        </w:tc>
        <w:tc>
          <w:tcPr>
            <w:tcW w:w="3357" w:type="pct"/>
            <w:vAlign w:val="center"/>
          </w:tcPr>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兵团级、师市级、团场级（含国务院普查办确认合并开展评估与区划的团场）三级综合风险评估与区划（本次师市级、团场级综合评估与区划范围不包括第十二师及所属7个团场）。</w:t>
            </w:r>
          </w:p>
          <w:p w:rsidR="00023DA0" w:rsidRPr="00854705" w:rsidRDefault="008079BD" w:rsidP="00D20D01">
            <w:pPr>
              <w:spacing w:line="400" w:lineRule="exact"/>
              <w:rPr>
                <w:rFonts w:asciiTheme="minorEastAsia" w:hAnsiTheme="minorEastAsia" w:cs="宋体"/>
                <w:sz w:val="22"/>
                <w:szCs w:val="22"/>
              </w:rPr>
            </w:pPr>
            <w:r w:rsidRPr="00854705">
              <w:rPr>
                <w:rFonts w:asciiTheme="minorEastAsia" w:hAnsiTheme="minorEastAsia" w:cs="宋体" w:hint="eastAsia"/>
                <w:sz w:val="22"/>
                <w:szCs w:val="22"/>
              </w:rPr>
              <w:t>1．建立专业团队与</w:t>
            </w:r>
            <w:r w:rsidRPr="00854705">
              <w:rPr>
                <w:rFonts w:asciiTheme="minorEastAsia" w:hAnsiTheme="minorEastAsia" w:cstheme="minorEastAsia" w:hint="eastAsia"/>
                <w:sz w:val="22"/>
                <w:szCs w:val="22"/>
              </w:rPr>
              <w:t>国务院普查办对接沟通，协助解决兵团综合风险评估与区划因兵团行政区划带来的评估区划软件及技术等方面的问题，确保工作顺利开展。</w:t>
            </w:r>
            <w:r w:rsidRPr="00854705">
              <w:rPr>
                <w:rFonts w:asciiTheme="minorEastAsia" w:hAnsiTheme="minorEastAsia" w:cs="宋体" w:hint="eastAsia"/>
                <w:sz w:val="22"/>
                <w:szCs w:val="22"/>
              </w:rPr>
              <w:t>组织和培训指导行业部门技术单位开展风险评估与区划工作，汇交调查数据、评估与区划成果，修改完善评估成果；</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2．完成单灾种灾害风险评估与区划成果综合性审核；</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3．完成自然灾害综合风险评估与区划；</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4．完成成果合规性与科学性论证审核；</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5．完成兵团第一次全国自然灾害综合风险普查工作综合性总结报告；</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6．完成综合风险评估与区划各项成果数据，汇交国务院普查办，并通过国务院普查办验收；</w:t>
            </w:r>
          </w:p>
          <w:p w:rsidR="00023DA0" w:rsidRPr="00854705" w:rsidRDefault="008079BD" w:rsidP="00D20D01">
            <w:pPr>
              <w:pStyle w:val="13"/>
              <w:keepNext/>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sz w:val="22"/>
                <w:szCs w:val="22"/>
              </w:rPr>
              <w:t>7</w:t>
            </w:r>
            <w:r w:rsidRPr="00854705">
              <w:rPr>
                <w:rFonts w:asciiTheme="minorEastAsia" w:eastAsiaTheme="minorEastAsia" w:hAnsiTheme="minorEastAsia" w:cs="宋体" w:hint="eastAsia"/>
                <w:sz w:val="22"/>
                <w:szCs w:val="22"/>
              </w:rPr>
              <w:t>．根据兵地实际，协调推进综合风险评估与区划兵地融合工作。（详见第三部分采购内容及技术要求）。</w:t>
            </w:r>
          </w:p>
          <w:p w:rsidR="00023DA0" w:rsidRPr="00854705" w:rsidRDefault="008079BD" w:rsidP="00D20D01">
            <w:pPr>
              <w:pStyle w:val="13"/>
              <w:keepNext/>
              <w:spacing w:line="400" w:lineRule="exact"/>
              <w:ind w:firstLineChars="200" w:firstLine="440"/>
              <w:rPr>
                <w:rFonts w:asciiTheme="minorEastAsia" w:eastAsiaTheme="minorEastAsia" w:hAnsiTheme="minorEastAsia" w:cs="宋体"/>
                <w:sz w:val="22"/>
                <w:szCs w:val="22"/>
              </w:rPr>
            </w:pPr>
            <w:r w:rsidRPr="00854705">
              <w:rPr>
                <w:rFonts w:asciiTheme="minorEastAsia" w:eastAsiaTheme="minorEastAsia" w:hAnsiTheme="minorEastAsia" w:cs="宋体" w:hint="eastAsia"/>
                <w:sz w:val="22"/>
                <w:szCs w:val="22"/>
              </w:rPr>
              <w:t>特别说明：若国务院普查办对灾害风险评估与区划工作有新增工作任务要求和特殊要求，单灾种灾害风险评估与区划工</w:t>
            </w:r>
            <w:r w:rsidRPr="00854705">
              <w:rPr>
                <w:rFonts w:asciiTheme="minorEastAsia" w:eastAsiaTheme="minorEastAsia" w:hAnsiTheme="minorEastAsia" w:cs="宋体" w:hint="eastAsia"/>
                <w:sz w:val="22"/>
                <w:szCs w:val="22"/>
              </w:rPr>
              <w:lastRenderedPageBreak/>
              <w:t>作、综合风险评估与区划工作内容须相应增加并满足要求。风险评估工作按线下与线上相结合的方式协调开展，风险评估与区划的最终成果必须通过国务院普查办审核验收合格。若本方案内容与国务院普查办文件或普查技术规范标准表述不一致的，以国务院普查办文件和普查技术规范标准为准。项目中所涉及各项调查数据、评估与区划数据按照国务院普查办有关安全规定施行。</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5</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投标人资格要求</w:t>
            </w:r>
          </w:p>
        </w:tc>
        <w:tc>
          <w:tcPr>
            <w:tcW w:w="3357" w:type="pct"/>
            <w:vAlign w:val="center"/>
          </w:tcPr>
          <w:p w:rsidR="00023DA0" w:rsidRPr="00854705" w:rsidRDefault="008079BD" w:rsidP="00D20D01">
            <w:pPr>
              <w:pStyle w:val="13"/>
              <w:autoSpaceDE w:val="0"/>
              <w:autoSpaceDN w:val="0"/>
              <w:spacing w:line="400" w:lineRule="exact"/>
              <w:rPr>
                <w:rFonts w:asciiTheme="minorEastAsia" w:eastAsiaTheme="minorEastAsia" w:hAnsiTheme="minorEastAsia"/>
                <w:b/>
                <w:sz w:val="22"/>
                <w:szCs w:val="22"/>
              </w:rPr>
            </w:pPr>
            <w:r w:rsidRPr="00854705">
              <w:rPr>
                <w:rFonts w:asciiTheme="minorEastAsia" w:eastAsiaTheme="minorEastAsia" w:hAnsiTheme="minorEastAsia" w:cs="宋体" w:hint="eastAsia"/>
                <w:b/>
                <w:sz w:val="22"/>
                <w:szCs w:val="22"/>
                <w:lang w:val="zh-CN"/>
              </w:rPr>
              <w:t>1、投标人资格要求</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（1）符合《中华人民共和国政府采购法》第二十二条规定条件。</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（2</w:t>
            </w:r>
            <w:r w:rsidR="00ED5E9E" w:rsidRPr="00854705">
              <w:rPr>
                <w:rFonts w:asciiTheme="minorEastAsia" w:eastAsiaTheme="minorEastAsia" w:hAnsiTheme="minorEastAsia" w:hint="eastAsia"/>
                <w:sz w:val="22"/>
                <w:szCs w:val="22"/>
              </w:rPr>
              <w:t>）</w:t>
            </w:r>
            <w:r w:rsidR="007246B7" w:rsidRPr="00854705">
              <w:rPr>
                <w:rFonts w:asciiTheme="minorEastAsia" w:eastAsiaTheme="minorEastAsia" w:hAnsiTheme="minorEastAsia" w:hint="eastAsia"/>
                <w:sz w:val="22"/>
                <w:szCs w:val="22"/>
              </w:rPr>
              <w:t>本项目接受联合体投标</w:t>
            </w:r>
            <w:r w:rsidR="00ED5E9E" w:rsidRPr="00854705">
              <w:rPr>
                <w:rFonts w:asciiTheme="minorEastAsia" w:eastAsiaTheme="minorEastAsia" w:hAnsiTheme="minorEastAsia" w:hint="eastAsia"/>
                <w:sz w:val="22"/>
                <w:szCs w:val="22"/>
              </w:rPr>
              <w:t>。</w:t>
            </w:r>
          </w:p>
          <w:p w:rsidR="007246B7" w:rsidRPr="00854705" w:rsidRDefault="007246B7" w:rsidP="007246B7">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联合体单位数量不得超过两家，且联合体双方均需具备上述资格要求</w:t>
            </w:r>
            <w:r w:rsidR="00467B84" w:rsidRPr="00854705">
              <w:rPr>
                <w:rFonts w:asciiTheme="minorEastAsia" w:eastAsiaTheme="minorEastAsia" w:hAnsiTheme="minorEastAsia" w:hint="eastAsia"/>
                <w:sz w:val="22"/>
                <w:szCs w:val="22"/>
              </w:rPr>
              <w:t>，</w:t>
            </w:r>
            <w:r w:rsidRPr="00854705">
              <w:rPr>
                <w:rFonts w:asciiTheme="minorEastAsia" w:eastAsiaTheme="minorEastAsia" w:hAnsiTheme="minorEastAsia" w:hint="eastAsia"/>
                <w:sz w:val="22"/>
                <w:szCs w:val="22"/>
              </w:rPr>
              <w:t>须提供有效的联合体协议书。</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w:t>
            </w:r>
            <w:r w:rsidRPr="00854705">
              <w:rPr>
                <w:rFonts w:asciiTheme="minorEastAsia" w:eastAsiaTheme="minorEastAsia" w:hAnsiTheme="minorEastAsia"/>
                <w:sz w:val="22"/>
                <w:szCs w:val="22"/>
              </w:rPr>
              <w:t>3</w:t>
            </w:r>
            <w:r w:rsidRPr="00854705">
              <w:rPr>
                <w:rFonts w:asciiTheme="minorEastAsia" w:eastAsiaTheme="minorEastAsia" w:hAnsiTheme="minorEastAsia" w:hint="eastAsia"/>
                <w:sz w:val="22"/>
                <w:szCs w:val="22"/>
              </w:rPr>
              <w:t>）单位负责人为同一人或者存在直接控股、管理关系的不同供应商，不得参加同一合同项下的政府采购活动。</w:t>
            </w:r>
          </w:p>
          <w:p w:rsidR="00023DA0" w:rsidRPr="00854705" w:rsidRDefault="008079BD" w:rsidP="00D20D01">
            <w:pPr>
              <w:tabs>
                <w:tab w:val="left" w:pos="840"/>
              </w:tabs>
              <w:spacing w:line="400" w:lineRule="exact"/>
              <w:rPr>
                <w:rFonts w:asciiTheme="minorEastAsia" w:hAnsiTheme="minorEastAsia"/>
                <w:sz w:val="22"/>
                <w:szCs w:val="22"/>
              </w:rPr>
            </w:pPr>
            <w:r w:rsidRPr="00854705">
              <w:rPr>
                <w:rFonts w:asciiTheme="minorEastAsia" w:hAnsiTheme="minorEastAsia" w:hint="eastAsia"/>
                <w:sz w:val="22"/>
                <w:szCs w:val="22"/>
              </w:rPr>
              <w:t>（</w:t>
            </w:r>
            <w:r w:rsidRPr="00854705">
              <w:rPr>
                <w:rFonts w:asciiTheme="minorEastAsia" w:hAnsiTheme="minorEastAsia"/>
                <w:sz w:val="22"/>
                <w:szCs w:val="22"/>
              </w:rPr>
              <w:t>4</w:t>
            </w:r>
            <w:r w:rsidRPr="00854705">
              <w:rPr>
                <w:rFonts w:asciiTheme="minorEastAsia" w:hAnsiTheme="minorEastAsia" w:hint="eastAsia"/>
                <w:sz w:val="22"/>
                <w:szCs w:val="22"/>
              </w:rPr>
              <w:t>）除单一来源采购项目外，为采购项目提供整体设计、规范编制或者项目管理、监理、检测等服务的供应商，不得再参加该采购项目的其他采购活动。</w:t>
            </w:r>
          </w:p>
          <w:p w:rsidR="00023DA0" w:rsidRPr="00854705" w:rsidRDefault="008079BD" w:rsidP="00D20D01">
            <w:pPr>
              <w:tabs>
                <w:tab w:val="left" w:pos="840"/>
              </w:tabs>
              <w:spacing w:line="400" w:lineRule="exact"/>
              <w:rPr>
                <w:rFonts w:asciiTheme="minorEastAsia" w:hAnsiTheme="minorEastAsia"/>
                <w:b/>
                <w:sz w:val="22"/>
                <w:szCs w:val="22"/>
              </w:rPr>
            </w:pPr>
            <w:r w:rsidRPr="00854705">
              <w:rPr>
                <w:rFonts w:asciiTheme="minorEastAsia" w:hAnsiTheme="minorEastAsia" w:hint="eastAsia"/>
                <w:b/>
                <w:sz w:val="22"/>
                <w:szCs w:val="22"/>
              </w:rPr>
              <w:t>2、信誉要求</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投标人的信用行为在投标截止时间前，未被列入“信用中国”网站（www.creditchina.gov.cn）的“失信被执行名单”、“重大税收违法案件当事人名单”及中国政府采购网（www.ccgp.gov.cn）“政府采购严重违法失信行为记录名单”其中之一，被财政部门禁止参加政府采购活动的投标人（处罚决定规定的时间和地域范围内）。</w:t>
            </w:r>
          </w:p>
          <w:p w:rsidR="00023DA0" w:rsidRPr="00854705" w:rsidRDefault="008079BD" w:rsidP="00D20D01">
            <w:pPr>
              <w:pStyle w:val="13"/>
              <w:widowControl/>
              <w:spacing w:line="400" w:lineRule="exact"/>
              <w:jc w:val="left"/>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3、财务要求</w:t>
            </w:r>
          </w:p>
          <w:p w:rsidR="00023DA0" w:rsidRPr="00854705" w:rsidRDefault="008079BD" w:rsidP="00D20D01">
            <w:pPr>
              <w:pStyle w:val="13"/>
              <w:widowControl/>
              <w:spacing w:line="400" w:lineRule="exact"/>
              <w:jc w:val="left"/>
              <w:rPr>
                <w:rFonts w:asciiTheme="minorEastAsia" w:eastAsiaTheme="minorEastAsia" w:hAnsiTheme="minorEastAsia"/>
                <w:b/>
                <w:sz w:val="22"/>
                <w:szCs w:val="22"/>
              </w:rPr>
            </w:pPr>
            <w:r w:rsidRPr="00854705">
              <w:rPr>
                <w:rFonts w:asciiTheme="minorEastAsia" w:eastAsiaTheme="minorEastAsia" w:hAnsiTheme="minorEastAsia" w:hint="eastAsia"/>
                <w:sz w:val="22"/>
                <w:szCs w:val="22"/>
              </w:rPr>
              <w:t>投标人须提供近三年（2019年度-202</w:t>
            </w:r>
            <w:r w:rsidRPr="00854705">
              <w:rPr>
                <w:rFonts w:asciiTheme="minorEastAsia" w:eastAsiaTheme="minorEastAsia" w:hAnsiTheme="minorEastAsia"/>
                <w:sz w:val="22"/>
                <w:szCs w:val="22"/>
              </w:rPr>
              <w:t>1</w:t>
            </w:r>
            <w:r w:rsidRPr="00854705">
              <w:rPr>
                <w:rFonts w:asciiTheme="minorEastAsia" w:eastAsiaTheme="minorEastAsia" w:hAnsiTheme="minorEastAsia" w:hint="eastAsia"/>
                <w:sz w:val="22"/>
                <w:szCs w:val="22"/>
              </w:rPr>
              <w:t>年度）财务审计报告或基本开户银行出具的资信证明；</w:t>
            </w:r>
          </w:p>
          <w:p w:rsidR="00023DA0" w:rsidRPr="00854705" w:rsidRDefault="008079BD" w:rsidP="00D20D01">
            <w:pPr>
              <w:pStyle w:val="13"/>
              <w:widowControl/>
              <w:spacing w:line="400" w:lineRule="exact"/>
              <w:jc w:val="left"/>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4、其他</w:t>
            </w:r>
          </w:p>
          <w:p w:rsidR="00023DA0" w:rsidRPr="00854705" w:rsidRDefault="008079BD" w:rsidP="00D20D01">
            <w:pPr>
              <w:pStyle w:val="13"/>
              <w:widowControl/>
              <w:spacing w:line="400" w:lineRule="exact"/>
              <w:jc w:val="left"/>
              <w:rPr>
                <w:rFonts w:asciiTheme="minorEastAsia" w:eastAsiaTheme="minorEastAsia" w:hAnsiTheme="minorEastAsia"/>
                <w:b/>
                <w:sz w:val="22"/>
                <w:szCs w:val="22"/>
              </w:rPr>
            </w:pPr>
            <w:r w:rsidRPr="00854705">
              <w:rPr>
                <w:rFonts w:asciiTheme="minorEastAsia" w:eastAsiaTheme="minorEastAsia" w:hAnsiTheme="minorEastAsia" w:hint="eastAsia"/>
                <w:sz w:val="22"/>
                <w:szCs w:val="22"/>
              </w:rPr>
              <w:t>采购项目需要落实的政府采购政策</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①财政部、国家发展改革委、生态环境部、市场监管总局《关于调整优化节能产品、环境标志产品政府采购执行机制的通知》（财库[2019]9号文）。</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lastRenderedPageBreak/>
              <w:t>②财政部、生态环境部《关于印发环境标志产品政府采购品目清单的通知》（财库[2019]18号文）。</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③财政部、发展改革委《关于印发节能产品政府采购品目清单的通知》（财库[2019]19号文）。</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④市场监管总局《市场监管总局关于发布参与实施政府采购节能产品、环境标志产品认证机构名录的公告》（2019年第16号）。</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⑤财政部、工业和信息化部《关于印发《政府采购促进中小企业发展管理办法》的通知》（财库[2020]46号文）。</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⑥财政部、民政部、中国残疾人联合会《关于促进残疾人就业政府采购政策的通知》（财库[2017]141号）。</w:t>
            </w:r>
          </w:p>
          <w:p w:rsidR="00023DA0" w:rsidRPr="00854705" w:rsidRDefault="008079BD"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⑦财政部、司法部《关于政府采购支持监狱企业发展有关问题的通知》（财库[2014]68号文）。（中小企业优惠、监狱企业、节能产品、环境标志产品等）。</w:t>
            </w:r>
          </w:p>
          <w:p w:rsidR="00023DA0" w:rsidRPr="00854705" w:rsidRDefault="00114700" w:rsidP="00D20D01">
            <w:pPr>
              <w:pStyle w:val="13"/>
              <w:widowControl/>
              <w:spacing w:line="400" w:lineRule="exact"/>
              <w:jc w:val="lef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⑧《关于落实好政府采购支持中小企业发展的通知》（新财购〔2022〕22号）。</w:t>
            </w:r>
          </w:p>
        </w:tc>
      </w:tr>
      <w:tr w:rsidR="00023DA0" w:rsidRPr="00854705">
        <w:trPr>
          <w:jc w:val="center"/>
        </w:trPr>
        <w:tc>
          <w:tcPr>
            <w:tcW w:w="447" w:type="pct"/>
            <w:vMerge w:val="restar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6</w:t>
            </w:r>
          </w:p>
        </w:tc>
        <w:tc>
          <w:tcPr>
            <w:tcW w:w="687" w:type="pct"/>
            <w:vMerge w:val="restart"/>
            <w:vAlign w:val="center"/>
          </w:tcPr>
          <w:p w:rsidR="00023DA0" w:rsidRPr="00854705" w:rsidRDefault="008079BD" w:rsidP="00D20D01">
            <w:pPr>
              <w:pStyle w:val="13"/>
              <w:spacing w:line="400" w:lineRule="exact"/>
              <w:jc w:val="center"/>
              <w:rPr>
                <w:rFonts w:asciiTheme="minorEastAsia" w:eastAsiaTheme="minorEastAsia" w:hAnsiTheme="minorEastAsia"/>
                <w:sz w:val="22"/>
                <w:szCs w:val="22"/>
              </w:rPr>
            </w:pPr>
            <w:r w:rsidRPr="00854705">
              <w:rPr>
                <w:rFonts w:asciiTheme="minorEastAsia" w:eastAsiaTheme="minorEastAsia" w:hAnsiTheme="minorEastAsia" w:hint="eastAsia"/>
                <w:b/>
                <w:kern w:val="0"/>
                <w:sz w:val="22"/>
                <w:szCs w:val="22"/>
              </w:rPr>
              <w:t>投标文件的组成部分</w:t>
            </w:r>
          </w:p>
        </w:tc>
        <w:tc>
          <w:tcPr>
            <w:tcW w:w="509"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封面</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投标文件封面；</w:t>
            </w:r>
          </w:p>
        </w:tc>
      </w:tr>
      <w:tr w:rsidR="00023DA0" w:rsidRPr="00854705" w:rsidTr="00400B03">
        <w:trPr>
          <w:trHeight w:val="1755"/>
          <w:jc w:val="center"/>
        </w:trPr>
        <w:tc>
          <w:tcPr>
            <w:tcW w:w="447" w:type="pct"/>
            <w:vMerge/>
            <w:vAlign w:val="center"/>
          </w:tcPr>
          <w:p w:rsidR="00023DA0" w:rsidRPr="00854705" w:rsidRDefault="00023DA0" w:rsidP="00D20D01">
            <w:pPr>
              <w:pStyle w:val="13"/>
              <w:spacing w:line="400" w:lineRule="exact"/>
              <w:jc w:val="center"/>
              <w:rPr>
                <w:rFonts w:asciiTheme="minorEastAsia" w:eastAsiaTheme="minorEastAsia" w:hAnsiTheme="minorEastAsia"/>
                <w:b/>
                <w:kern w:val="0"/>
                <w:sz w:val="22"/>
                <w:szCs w:val="22"/>
              </w:rPr>
            </w:pPr>
          </w:p>
        </w:tc>
        <w:tc>
          <w:tcPr>
            <w:tcW w:w="687" w:type="pct"/>
            <w:vMerge/>
            <w:vAlign w:val="center"/>
          </w:tcPr>
          <w:p w:rsidR="00023DA0" w:rsidRPr="00854705" w:rsidRDefault="00023DA0" w:rsidP="00D20D01">
            <w:pPr>
              <w:pStyle w:val="13"/>
              <w:spacing w:line="400" w:lineRule="exact"/>
              <w:jc w:val="center"/>
              <w:rPr>
                <w:rFonts w:asciiTheme="minorEastAsia" w:eastAsiaTheme="minorEastAsia" w:hAnsiTheme="minorEastAsia"/>
                <w:b/>
                <w:kern w:val="0"/>
                <w:sz w:val="22"/>
                <w:szCs w:val="22"/>
              </w:rPr>
            </w:pPr>
          </w:p>
        </w:tc>
        <w:tc>
          <w:tcPr>
            <w:tcW w:w="509"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资格审查材料</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（1）营业执照（或事业单位法人证书）；</w:t>
            </w:r>
          </w:p>
          <w:p w:rsidR="00023DA0" w:rsidRPr="00854705" w:rsidRDefault="008079BD" w:rsidP="00D20D01">
            <w:pPr>
              <w:pStyle w:val="13"/>
              <w:spacing w:line="400" w:lineRule="exact"/>
              <w:rPr>
                <w:rFonts w:asciiTheme="minorEastAsia" w:eastAsiaTheme="minorEastAsia" w:hAnsiTheme="minorEastAsia" w:cs="宋体"/>
                <w:sz w:val="22"/>
                <w:szCs w:val="22"/>
              </w:rPr>
            </w:pPr>
            <w:r w:rsidRPr="00854705">
              <w:rPr>
                <w:rFonts w:asciiTheme="minorEastAsia" w:eastAsiaTheme="minorEastAsia" w:hAnsiTheme="minorEastAsia" w:cs="宋体" w:hint="eastAsia"/>
                <w:kern w:val="0"/>
                <w:sz w:val="22"/>
                <w:szCs w:val="22"/>
              </w:rPr>
              <w:t>（2）法定代表人（</w:t>
            </w:r>
            <w:r w:rsidRPr="00854705">
              <w:rPr>
                <w:rFonts w:asciiTheme="minorEastAsia" w:eastAsiaTheme="minorEastAsia" w:hAnsiTheme="minorEastAsia" w:hint="eastAsia"/>
                <w:sz w:val="22"/>
                <w:szCs w:val="22"/>
              </w:rPr>
              <w:t>分支机构负责人</w:t>
            </w:r>
            <w:r w:rsidRPr="00854705">
              <w:rPr>
                <w:rFonts w:asciiTheme="minorEastAsia" w:eastAsiaTheme="minorEastAsia" w:hAnsiTheme="minorEastAsia" w:cs="宋体" w:hint="eastAsia"/>
                <w:kern w:val="0"/>
                <w:sz w:val="22"/>
                <w:szCs w:val="22"/>
              </w:rPr>
              <w:t>）身份证明或授权委托书；</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（3）投标保证金；</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w:t>
            </w:r>
            <w:r w:rsidRPr="00854705">
              <w:rPr>
                <w:rFonts w:asciiTheme="minorEastAsia" w:eastAsiaTheme="minorEastAsia" w:hAnsiTheme="minorEastAsia" w:cs="宋体"/>
                <w:kern w:val="0"/>
                <w:sz w:val="22"/>
                <w:szCs w:val="22"/>
              </w:rPr>
              <w:t>4</w:t>
            </w:r>
            <w:r w:rsidRPr="00854705">
              <w:rPr>
                <w:rFonts w:asciiTheme="minorEastAsia" w:eastAsiaTheme="minorEastAsia" w:hAnsiTheme="minorEastAsia" w:cs="宋体" w:hint="eastAsia"/>
                <w:kern w:val="0"/>
                <w:sz w:val="22"/>
                <w:szCs w:val="22"/>
              </w:rPr>
              <w:t>）中、小微企业声明函（中、小、微型企业产品价格需扣除的须提供）；</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w:t>
            </w:r>
            <w:r w:rsidRPr="00854705">
              <w:rPr>
                <w:rFonts w:asciiTheme="minorEastAsia" w:eastAsiaTheme="minorEastAsia" w:hAnsiTheme="minorEastAsia" w:cs="宋体"/>
                <w:kern w:val="0"/>
                <w:sz w:val="22"/>
                <w:szCs w:val="22"/>
              </w:rPr>
              <w:t>5</w:t>
            </w:r>
            <w:r w:rsidRPr="00854705">
              <w:rPr>
                <w:rFonts w:asciiTheme="minorEastAsia" w:eastAsiaTheme="minorEastAsia" w:hAnsiTheme="minorEastAsia" w:cs="宋体" w:hint="eastAsia"/>
                <w:kern w:val="0"/>
                <w:sz w:val="22"/>
                <w:szCs w:val="22"/>
              </w:rPr>
              <w:t>）供应商自觉抵制政府采购领域商业贿赂行为承诺书；</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w:t>
            </w:r>
            <w:r w:rsidRPr="00854705">
              <w:rPr>
                <w:rFonts w:asciiTheme="minorEastAsia" w:eastAsiaTheme="minorEastAsia" w:hAnsiTheme="minorEastAsia" w:cs="宋体"/>
                <w:kern w:val="0"/>
                <w:sz w:val="22"/>
                <w:szCs w:val="22"/>
              </w:rPr>
              <w:t>6</w:t>
            </w:r>
            <w:r w:rsidRPr="00854705">
              <w:rPr>
                <w:rFonts w:asciiTheme="minorEastAsia" w:eastAsiaTheme="minorEastAsia" w:hAnsiTheme="minorEastAsia" w:cs="宋体" w:hint="eastAsia"/>
                <w:kern w:val="0"/>
                <w:sz w:val="22"/>
                <w:szCs w:val="22"/>
              </w:rPr>
              <w:t>）投标人须提供近三年（2019年度-2021年度）财务审计报告或基本开户银行出具的资信证明</w:t>
            </w:r>
            <w:r w:rsidRPr="00854705">
              <w:rPr>
                <w:rFonts w:asciiTheme="minorEastAsia" w:eastAsiaTheme="minorEastAsia" w:hAnsiTheme="minorEastAsia" w:hint="eastAsia"/>
                <w:sz w:val="22"/>
                <w:szCs w:val="22"/>
              </w:rPr>
              <w:t>；</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w:t>
            </w:r>
            <w:r w:rsidRPr="00854705">
              <w:rPr>
                <w:rFonts w:asciiTheme="minorEastAsia" w:eastAsiaTheme="minorEastAsia" w:hAnsiTheme="minorEastAsia" w:cs="宋体"/>
                <w:kern w:val="0"/>
                <w:sz w:val="22"/>
                <w:szCs w:val="22"/>
              </w:rPr>
              <w:t>7</w:t>
            </w:r>
            <w:r w:rsidRPr="00854705">
              <w:rPr>
                <w:rFonts w:asciiTheme="minorEastAsia" w:eastAsiaTheme="minorEastAsia" w:hAnsiTheme="minorEastAsia" w:cs="宋体" w:hint="eastAsia"/>
                <w:kern w:val="0"/>
                <w:sz w:val="22"/>
                <w:szCs w:val="22"/>
              </w:rPr>
              <w:t>）依法缴纳税收的证明材料复印件加盖公章（提供投标截止日期之前6个月内任何一期的纳税记录或证明文件，</w:t>
            </w:r>
            <w:r w:rsidRPr="00854705">
              <w:rPr>
                <w:rFonts w:asciiTheme="minorEastAsia" w:eastAsiaTheme="minorEastAsia" w:hAnsiTheme="minorEastAsia" w:hint="eastAsia"/>
                <w:sz w:val="22"/>
                <w:szCs w:val="22"/>
              </w:rPr>
              <w:t>如依法免税或不需要缴纳社会保障资金的，提供相应证明材料</w:t>
            </w:r>
            <w:r w:rsidRPr="00854705">
              <w:rPr>
                <w:rFonts w:asciiTheme="minorEastAsia" w:eastAsiaTheme="minorEastAsia" w:hAnsiTheme="minorEastAsia" w:cs="宋体" w:hint="eastAsia"/>
                <w:kern w:val="0"/>
                <w:sz w:val="22"/>
                <w:szCs w:val="22"/>
              </w:rPr>
              <w:t>）；</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w:t>
            </w:r>
            <w:r w:rsidRPr="00854705">
              <w:rPr>
                <w:rFonts w:asciiTheme="minorEastAsia" w:eastAsiaTheme="minorEastAsia" w:hAnsiTheme="minorEastAsia" w:cs="宋体"/>
                <w:kern w:val="0"/>
                <w:sz w:val="22"/>
                <w:szCs w:val="22"/>
              </w:rPr>
              <w:t>8</w:t>
            </w:r>
            <w:r w:rsidRPr="00854705">
              <w:rPr>
                <w:rFonts w:asciiTheme="minorEastAsia" w:eastAsiaTheme="minorEastAsia" w:hAnsiTheme="minorEastAsia" w:cs="宋体" w:hint="eastAsia"/>
                <w:kern w:val="0"/>
                <w:sz w:val="22"/>
                <w:szCs w:val="22"/>
              </w:rPr>
              <w:t>）依法缴纳社会保障资金的证明材料复印件加盖公章（提供投标截止日期之前6个月内任何一期的缴费记录或证明文件，</w:t>
            </w:r>
            <w:r w:rsidRPr="00854705">
              <w:rPr>
                <w:rFonts w:asciiTheme="minorEastAsia" w:eastAsiaTheme="minorEastAsia" w:hAnsiTheme="minorEastAsia" w:hint="eastAsia"/>
                <w:sz w:val="22"/>
                <w:szCs w:val="22"/>
              </w:rPr>
              <w:t>如依法免税或不需要缴纳社会保障资金的，提供相应证明材料</w:t>
            </w:r>
            <w:r w:rsidRPr="00854705">
              <w:rPr>
                <w:rFonts w:asciiTheme="minorEastAsia" w:eastAsiaTheme="minorEastAsia" w:hAnsiTheme="minorEastAsia" w:cs="宋体" w:hint="eastAsia"/>
                <w:kern w:val="0"/>
                <w:sz w:val="22"/>
                <w:szCs w:val="22"/>
              </w:rPr>
              <w:t>）；</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w:t>
            </w:r>
            <w:r w:rsidRPr="00854705">
              <w:rPr>
                <w:rFonts w:asciiTheme="minorEastAsia" w:eastAsiaTheme="minorEastAsia" w:hAnsiTheme="minorEastAsia" w:cs="宋体"/>
                <w:kern w:val="0"/>
                <w:sz w:val="22"/>
                <w:szCs w:val="22"/>
              </w:rPr>
              <w:t>9</w:t>
            </w:r>
            <w:r w:rsidRPr="00854705">
              <w:rPr>
                <w:rFonts w:asciiTheme="minorEastAsia" w:eastAsiaTheme="minorEastAsia" w:hAnsiTheme="minorEastAsia" w:cs="宋体" w:hint="eastAsia"/>
                <w:kern w:val="0"/>
                <w:sz w:val="22"/>
                <w:szCs w:val="22"/>
              </w:rPr>
              <w:t>）投标人在开标日期前15日内“信用中国”网站</w:t>
            </w:r>
            <w:r w:rsidRPr="00854705">
              <w:rPr>
                <w:rFonts w:asciiTheme="minorEastAsia" w:eastAsiaTheme="minorEastAsia" w:hAnsiTheme="minorEastAsia" w:cs="宋体" w:hint="eastAsia"/>
                <w:kern w:val="0"/>
                <w:sz w:val="22"/>
                <w:szCs w:val="22"/>
              </w:rPr>
              <w:lastRenderedPageBreak/>
              <w:t>（www.creditchina.gov.cn）所查询的信用记录及在中国政府采购网（www.ccgp.gov.cn）所查询的信用记录（以上文件须提供网站截图复印件并加盖公章）；</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（1</w:t>
            </w:r>
            <w:r w:rsidRPr="00854705">
              <w:rPr>
                <w:rFonts w:asciiTheme="minorEastAsia" w:eastAsiaTheme="minorEastAsia" w:hAnsiTheme="minorEastAsia" w:cs="宋体"/>
                <w:kern w:val="0"/>
                <w:sz w:val="22"/>
                <w:szCs w:val="22"/>
              </w:rPr>
              <w:t>0</w:t>
            </w:r>
            <w:r w:rsidRPr="00854705">
              <w:rPr>
                <w:rFonts w:asciiTheme="minorEastAsia" w:eastAsiaTheme="minorEastAsia" w:hAnsiTheme="minorEastAsia" w:cs="宋体" w:hint="eastAsia"/>
                <w:kern w:val="0"/>
                <w:sz w:val="22"/>
                <w:szCs w:val="22"/>
              </w:rPr>
              <w:t>）供应商认为有必要提供的声明及文件资料；</w:t>
            </w:r>
          </w:p>
        </w:tc>
      </w:tr>
      <w:tr w:rsidR="00023DA0" w:rsidRPr="00854705">
        <w:trPr>
          <w:trHeight w:val="699"/>
          <w:jc w:val="center"/>
        </w:trPr>
        <w:tc>
          <w:tcPr>
            <w:tcW w:w="447" w:type="pct"/>
            <w:vMerge/>
            <w:vAlign w:val="center"/>
          </w:tcPr>
          <w:p w:rsidR="00023DA0" w:rsidRPr="00854705" w:rsidRDefault="00023DA0" w:rsidP="00D20D01">
            <w:pPr>
              <w:pStyle w:val="13"/>
              <w:spacing w:line="400" w:lineRule="exact"/>
              <w:jc w:val="center"/>
              <w:rPr>
                <w:rFonts w:asciiTheme="minorEastAsia" w:eastAsiaTheme="minorEastAsia" w:hAnsiTheme="minorEastAsia"/>
                <w:b/>
                <w:kern w:val="0"/>
                <w:sz w:val="22"/>
                <w:szCs w:val="22"/>
              </w:rPr>
            </w:pPr>
          </w:p>
        </w:tc>
        <w:tc>
          <w:tcPr>
            <w:tcW w:w="687" w:type="pct"/>
            <w:vMerge/>
            <w:vAlign w:val="center"/>
          </w:tcPr>
          <w:p w:rsidR="00023DA0" w:rsidRPr="00854705" w:rsidRDefault="00023DA0" w:rsidP="00D20D01">
            <w:pPr>
              <w:pStyle w:val="13"/>
              <w:spacing w:line="400" w:lineRule="exact"/>
              <w:jc w:val="center"/>
              <w:rPr>
                <w:rFonts w:asciiTheme="minorEastAsia" w:eastAsiaTheme="minorEastAsia" w:hAnsiTheme="minorEastAsia"/>
                <w:b/>
                <w:kern w:val="0"/>
                <w:sz w:val="22"/>
                <w:szCs w:val="22"/>
              </w:rPr>
            </w:pPr>
          </w:p>
        </w:tc>
        <w:tc>
          <w:tcPr>
            <w:tcW w:w="509"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商务技术文件</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（1）投标函；</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（2）开标一览表；</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（3）投标报价明细表；</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（4）服务承诺书；</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（5）商务条款偏离说明表；</w:t>
            </w:r>
          </w:p>
          <w:p w:rsidR="00023DA0" w:rsidRPr="00854705" w:rsidRDefault="008079BD" w:rsidP="00D20D01">
            <w:pPr>
              <w:pStyle w:val="13"/>
              <w:tabs>
                <w:tab w:val="left" w:pos="1429"/>
              </w:tabs>
              <w:spacing w:line="400" w:lineRule="exact"/>
              <w:jc w:val="lef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（6）类似项目业绩表；</w:t>
            </w:r>
          </w:p>
          <w:p w:rsidR="00023DA0" w:rsidRPr="00854705" w:rsidRDefault="008079BD" w:rsidP="00D20D01">
            <w:pPr>
              <w:pStyle w:val="13"/>
              <w:tabs>
                <w:tab w:val="left" w:pos="1429"/>
              </w:tabs>
              <w:spacing w:line="400" w:lineRule="exact"/>
              <w:jc w:val="lef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（7）投标人自行编写的技术文件（含服务方案、工作目标、服务内容、服务要求、售后服务要求等）；</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（8）技术规范偏离表；</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（9）投标人自行编写的服务文件；</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（10）后续服务（含后续服务的内容、响应程度及合理化建议）；</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 xml:space="preserve">（11）投标人认为有必要提供的其他资料； </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7</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是否允许联合体投标</w:t>
            </w:r>
          </w:p>
        </w:tc>
        <w:tc>
          <w:tcPr>
            <w:tcW w:w="3357" w:type="pct"/>
            <w:vAlign w:val="center"/>
          </w:tcPr>
          <w:p w:rsidR="00023DA0" w:rsidRPr="00854705" w:rsidRDefault="007246B7"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是</w:t>
            </w:r>
            <w:r w:rsidR="008079BD" w:rsidRPr="00854705">
              <w:rPr>
                <w:rFonts w:asciiTheme="minorEastAsia" w:eastAsiaTheme="minorEastAsia" w:hAnsiTheme="minorEastAsia" w:hint="eastAsia"/>
                <w:kern w:val="0"/>
                <w:sz w:val="22"/>
                <w:szCs w:val="22"/>
              </w:rPr>
              <w:t xml:space="preserve">  </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8</w:t>
            </w:r>
          </w:p>
        </w:tc>
        <w:tc>
          <w:tcPr>
            <w:tcW w:w="1196" w:type="pct"/>
            <w:gridSpan w:val="2"/>
            <w:vAlign w:val="center"/>
          </w:tcPr>
          <w:p w:rsidR="00023DA0" w:rsidRPr="00854705" w:rsidRDefault="008079BD" w:rsidP="00D20D01">
            <w:pPr>
              <w:pStyle w:val="13"/>
              <w:spacing w:line="400" w:lineRule="exact"/>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是否允许投标人将项目非主体、非关键性工作交由他人完成</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Segoe UI Symbol" w:cs="Segoe UI Symbol"/>
                <w:kern w:val="0"/>
                <w:sz w:val="22"/>
                <w:szCs w:val="22"/>
              </w:rPr>
              <w:t>☑</w:t>
            </w:r>
            <w:r w:rsidRPr="00854705">
              <w:rPr>
                <w:rFonts w:asciiTheme="minorEastAsia" w:eastAsiaTheme="minorEastAsia" w:hAnsiTheme="minorEastAsia" w:hint="eastAsia"/>
                <w:kern w:val="0"/>
                <w:sz w:val="22"/>
                <w:szCs w:val="22"/>
              </w:rPr>
              <w:t>否。</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□是。中标人按照合同约定或者经采购人同意，可以将项目非主体、非关键性工作分包交由他人完成。此时，接受分包的人应当具备相应的资格条件，并不得再次分包。</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分包内容要求：</w:t>
            </w:r>
            <w:r w:rsidRPr="00854705">
              <w:rPr>
                <w:rFonts w:asciiTheme="minorEastAsia" w:eastAsiaTheme="minorEastAsia" w:hAnsiTheme="minorEastAsia" w:hint="eastAsia"/>
                <w:sz w:val="22"/>
                <w:szCs w:val="22"/>
                <w:u w:val="single"/>
              </w:rPr>
              <w:t xml:space="preserve">       /          </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分包金额要求：</w:t>
            </w:r>
            <w:r w:rsidRPr="00854705">
              <w:rPr>
                <w:rFonts w:asciiTheme="minorEastAsia" w:eastAsiaTheme="minorEastAsia" w:hAnsiTheme="minorEastAsia" w:hint="eastAsia"/>
                <w:sz w:val="22"/>
                <w:szCs w:val="22"/>
                <w:u w:val="single"/>
              </w:rPr>
              <w:t xml:space="preserve">      /                   </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接受分包的第三人资质要求：</w:t>
            </w:r>
            <w:r w:rsidRPr="00854705">
              <w:rPr>
                <w:rFonts w:asciiTheme="minorEastAsia" w:eastAsiaTheme="minorEastAsia" w:hAnsiTheme="minorEastAsia" w:hint="eastAsia"/>
                <w:sz w:val="22"/>
                <w:szCs w:val="22"/>
                <w:u w:val="single"/>
              </w:rPr>
              <w:t xml:space="preserve">      /</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9</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踏勘现场</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Segoe UI Symbol" w:cs="Segoe UI Symbol"/>
                <w:kern w:val="0"/>
                <w:sz w:val="22"/>
                <w:szCs w:val="22"/>
              </w:rPr>
              <w:t>☑</w:t>
            </w:r>
            <w:r w:rsidRPr="00854705">
              <w:rPr>
                <w:rFonts w:asciiTheme="minorEastAsia" w:eastAsiaTheme="minorEastAsia" w:hAnsiTheme="minorEastAsia" w:hint="eastAsia"/>
                <w:kern w:val="0"/>
                <w:sz w:val="22"/>
                <w:szCs w:val="22"/>
              </w:rPr>
              <w:t>自行踏勘。</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□统一组织。</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联系人：</w:t>
            </w:r>
            <w:r w:rsidRPr="00854705">
              <w:rPr>
                <w:rFonts w:asciiTheme="minorEastAsia" w:eastAsiaTheme="minorEastAsia" w:hAnsiTheme="minorEastAsia" w:hint="eastAsia"/>
                <w:sz w:val="22"/>
                <w:szCs w:val="22"/>
                <w:u w:val="single"/>
              </w:rPr>
              <w:t>/</w:t>
            </w:r>
            <w:r w:rsidRPr="00854705">
              <w:rPr>
                <w:rFonts w:asciiTheme="minorEastAsia" w:eastAsiaTheme="minorEastAsia" w:hAnsiTheme="minorEastAsia" w:hint="eastAsia"/>
                <w:kern w:val="0"/>
                <w:sz w:val="22"/>
                <w:szCs w:val="22"/>
              </w:rPr>
              <w:t xml:space="preserve">    联系电话：</w:t>
            </w:r>
            <w:r w:rsidRPr="00854705">
              <w:rPr>
                <w:rFonts w:asciiTheme="minorEastAsia" w:eastAsiaTheme="minorEastAsia" w:hAnsiTheme="minorEastAsia" w:hint="eastAsia"/>
                <w:sz w:val="22"/>
                <w:szCs w:val="22"/>
                <w:u w:val="single"/>
              </w:rPr>
              <w:t>/</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踏勘时间：</w:t>
            </w:r>
            <w:r w:rsidRPr="00854705">
              <w:rPr>
                <w:rFonts w:asciiTheme="minorEastAsia" w:eastAsiaTheme="minorEastAsia" w:hAnsiTheme="minorEastAsia" w:hint="eastAsia"/>
                <w:sz w:val="22"/>
                <w:szCs w:val="22"/>
                <w:u w:val="single"/>
              </w:rPr>
              <w:t>/</w:t>
            </w:r>
            <w:r w:rsidRPr="00854705">
              <w:rPr>
                <w:rFonts w:asciiTheme="minorEastAsia" w:eastAsiaTheme="minorEastAsia" w:hAnsiTheme="minorEastAsia" w:hint="eastAsia"/>
                <w:kern w:val="0"/>
                <w:sz w:val="22"/>
                <w:szCs w:val="22"/>
              </w:rPr>
              <w:t xml:space="preserve">   踏勘地点：</w:t>
            </w:r>
            <w:r w:rsidRPr="00854705">
              <w:rPr>
                <w:rFonts w:asciiTheme="minorEastAsia" w:eastAsiaTheme="minorEastAsia" w:hAnsiTheme="minorEastAsia" w:hint="eastAsia"/>
                <w:sz w:val="22"/>
                <w:szCs w:val="22"/>
                <w:u w:val="single"/>
              </w:rPr>
              <w:t>/</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10</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答疑接受时间</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sz w:val="22"/>
                <w:szCs w:val="22"/>
                <w:u w:val="single"/>
              </w:rPr>
            </w:pPr>
            <w:r w:rsidRPr="00854705">
              <w:rPr>
                <w:rFonts w:asciiTheme="minorEastAsia" w:eastAsiaTheme="minorEastAsia" w:hAnsiTheme="minorEastAsia" w:hint="eastAsia"/>
                <w:sz w:val="22"/>
                <w:szCs w:val="22"/>
                <w:u w:val="single"/>
              </w:rPr>
              <w:t>投标截止时间15日前接受投标人疑问或澄清要求（逾期不予受理）。</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联系人：刘阳</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联系电话：15099082891</w:t>
            </w:r>
          </w:p>
          <w:p w:rsidR="00023DA0" w:rsidRPr="00854705" w:rsidRDefault="00386A29"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lastRenderedPageBreak/>
              <w:t>提交方式</w:t>
            </w:r>
            <w:r w:rsidR="00114700" w:rsidRPr="00854705">
              <w:rPr>
                <w:rFonts w:asciiTheme="minorEastAsia" w:eastAsiaTheme="minorEastAsia" w:hAnsiTheme="minorEastAsia" w:hint="eastAsia"/>
                <w:kern w:val="0"/>
                <w:sz w:val="22"/>
                <w:szCs w:val="22"/>
              </w:rPr>
              <w:t>：线下</w:t>
            </w:r>
            <w:r w:rsidR="008079BD" w:rsidRPr="00854705">
              <w:rPr>
                <w:rFonts w:asciiTheme="minorEastAsia" w:eastAsiaTheme="minorEastAsia" w:hAnsiTheme="minorEastAsia" w:hint="eastAsia"/>
                <w:kern w:val="0"/>
                <w:sz w:val="22"/>
                <w:szCs w:val="22"/>
              </w:rPr>
              <w:t>提交</w:t>
            </w:r>
            <w:r w:rsidRPr="00854705">
              <w:rPr>
                <w:rFonts w:asciiTheme="minorEastAsia" w:eastAsiaTheme="minorEastAsia" w:hAnsiTheme="minorEastAsia" w:hint="eastAsia"/>
                <w:kern w:val="0"/>
                <w:sz w:val="22"/>
                <w:szCs w:val="22"/>
              </w:rPr>
              <w:t>，</w:t>
            </w:r>
            <w:r w:rsidR="00114700" w:rsidRPr="00854705">
              <w:rPr>
                <w:rFonts w:asciiTheme="minorEastAsia" w:eastAsiaTheme="minorEastAsia" w:hAnsiTheme="minorEastAsia" w:hint="eastAsia"/>
                <w:kern w:val="0"/>
                <w:sz w:val="22"/>
                <w:szCs w:val="22"/>
              </w:rPr>
              <w:t>发送扫描件至1398624068@qq.com邮箱</w:t>
            </w:r>
            <w:r w:rsidRPr="00854705">
              <w:rPr>
                <w:rFonts w:asciiTheme="minorEastAsia" w:eastAsiaTheme="minorEastAsia" w:hAnsiTheme="minorEastAsia" w:hint="eastAsia"/>
                <w:kern w:val="0"/>
                <w:sz w:val="22"/>
                <w:szCs w:val="22"/>
              </w:rPr>
              <w:t>。</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注：澄清、修改文件发出后，投标人必须根据最新的澄清文件制作电子投标文件，否则将影响投标文件的完整性。</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11</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sz w:val="22"/>
                <w:szCs w:val="22"/>
              </w:rPr>
            </w:pPr>
            <w:r w:rsidRPr="00854705">
              <w:rPr>
                <w:rFonts w:asciiTheme="minorEastAsia" w:eastAsiaTheme="minorEastAsia" w:hAnsiTheme="minorEastAsia" w:hint="eastAsia"/>
                <w:b/>
                <w:sz w:val="22"/>
                <w:szCs w:val="22"/>
              </w:rPr>
              <w:t>投标有效期</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b/>
                <w:bCs/>
                <w:sz w:val="22"/>
                <w:szCs w:val="22"/>
              </w:rPr>
            </w:pPr>
            <w:r w:rsidRPr="00854705">
              <w:rPr>
                <w:rFonts w:asciiTheme="minorEastAsia" w:eastAsiaTheme="minorEastAsia" w:hAnsiTheme="minorEastAsia" w:cs="仿宋" w:hint="eastAsia"/>
                <w:sz w:val="22"/>
                <w:szCs w:val="22"/>
                <w:lang w:val="zh-CN"/>
              </w:rPr>
              <w:t>自投标截止之日起</w:t>
            </w:r>
            <w:r w:rsidRPr="00854705">
              <w:rPr>
                <w:rFonts w:asciiTheme="minorEastAsia" w:eastAsiaTheme="minorEastAsia" w:hAnsiTheme="minorEastAsia" w:hint="eastAsia"/>
                <w:sz w:val="22"/>
                <w:szCs w:val="22"/>
              </w:rPr>
              <w:t>60</w:t>
            </w:r>
            <w:r w:rsidRPr="00854705">
              <w:rPr>
                <w:rFonts w:asciiTheme="minorEastAsia" w:eastAsiaTheme="minorEastAsia" w:hAnsiTheme="minorEastAsia" w:cs="仿宋" w:hint="eastAsia"/>
                <w:sz w:val="22"/>
                <w:szCs w:val="22"/>
                <w:lang w:val="zh-CN"/>
              </w:rPr>
              <w:t>日历天。</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12</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sz w:val="22"/>
                <w:szCs w:val="22"/>
              </w:rPr>
            </w:pPr>
            <w:r w:rsidRPr="00854705">
              <w:rPr>
                <w:rFonts w:asciiTheme="minorEastAsia" w:eastAsiaTheme="minorEastAsia" w:hAnsiTheme="minorEastAsia" w:hint="eastAsia"/>
                <w:b/>
                <w:kern w:val="0"/>
                <w:sz w:val="22"/>
                <w:szCs w:val="22"/>
              </w:rPr>
              <w:t>投标截止时间       （开标时间）</w:t>
            </w:r>
          </w:p>
        </w:tc>
        <w:tc>
          <w:tcPr>
            <w:tcW w:w="3357" w:type="pct"/>
            <w:vAlign w:val="center"/>
          </w:tcPr>
          <w:p w:rsidR="00023DA0" w:rsidRPr="00854705" w:rsidRDefault="008079BD" w:rsidP="007246B7">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截止时间：</w:t>
            </w:r>
            <w:r w:rsidR="00854705" w:rsidRPr="00854705">
              <w:rPr>
                <w:rFonts w:asciiTheme="minorEastAsia" w:eastAsiaTheme="minorEastAsia" w:hAnsiTheme="minorEastAsia" w:hint="eastAsia"/>
                <w:sz w:val="22"/>
                <w:szCs w:val="22"/>
              </w:rPr>
              <w:t>2023年3月7日11:00</w:t>
            </w:r>
            <w:r w:rsidRPr="00854705">
              <w:rPr>
                <w:rFonts w:asciiTheme="minorEastAsia" w:eastAsiaTheme="minorEastAsia" w:hAnsiTheme="minorEastAsia" w:hint="eastAsia"/>
                <w:sz w:val="22"/>
                <w:szCs w:val="22"/>
              </w:rPr>
              <w:t>（北京时间）</w:t>
            </w:r>
          </w:p>
        </w:tc>
      </w:tr>
      <w:tr w:rsidR="00023DA0" w:rsidRPr="00854705">
        <w:trPr>
          <w:trHeight w:val="629"/>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13</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投标人在投标截止</w:t>
            </w:r>
          </w:p>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时间前提交的文件</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时间：</w:t>
            </w:r>
            <w:r w:rsidR="00854705" w:rsidRPr="00854705">
              <w:rPr>
                <w:rFonts w:asciiTheme="minorEastAsia" w:eastAsiaTheme="minorEastAsia" w:hAnsiTheme="minorEastAsia" w:hint="eastAsia"/>
                <w:sz w:val="22"/>
                <w:szCs w:val="22"/>
              </w:rPr>
              <w:t>2023年3月7日11:00</w:t>
            </w:r>
            <w:r w:rsidRPr="00854705">
              <w:rPr>
                <w:rFonts w:asciiTheme="minorEastAsia" w:eastAsiaTheme="minorEastAsia" w:hAnsiTheme="minorEastAsia" w:hint="eastAsia"/>
                <w:sz w:val="22"/>
                <w:szCs w:val="22"/>
              </w:rPr>
              <w:t>（北京时间），超过截止时间的投标将被拒绝。</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地点：</w:t>
            </w:r>
            <w:r w:rsidR="00386A29" w:rsidRPr="00854705">
              <w:rPr>
                <w:rFonts w:asciiTheme="minorEastAsia" w:eastAsiaTheme="minorEastAsia" w:hAnsiTheme="minorEastAsia" w:hint="eastAsia"/>
                <w:sz w:val="22"/>
                <w:szCs w:val="22"/>
              </w:rPr>
              <w:t>政采云平台不见面开标</w:t>
            </w:r>
            <w:r w:rsidRPr="00854705">
              <w:rPr>
                <w:rFonts w:asciiTheme="minorEastAsia" w:eastAsiaTheme="minorEastAsia" w:hAnsiTheme="minorEastAsia" w:hint="eastAsia"/>
                <w:sz w:val="22"/>
                <w:szCs w:val="22"/>
              </w:rPr>
              <w:t>（https://www.zcygov.cn/）</w:t>
            </w:r>
          </w:p>
        </w:tc>
      </w:tr>
      <w:tr w:rsidR="00023DA0" w:rsidRPr="00854705">
        <w:trPr>
          <w:trHeight w:val="1424"/>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14</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投标文件</w:t>
            </w:r>
          </w:p>
        </w:tc>
        <w:tc>
          <w:tcPr>
            <w:tcW w:w="3357" w:type="pct"/>
            <w:vAlign w:val="center"/>
          </w:tcPr>
          <w:p w:rsidR="00023DA0" w:rsidRPr="00854705" w:rsidRDefault="008079BD" w:rsidP="00D20D01">
            <w:pPr>
              <w:pStyle w:val="13"/>
              <w:widowControl/>
              <w:spacing w:line="400" w:lineRule="exact"/>
              <w:rPr>
                <w:rFonts w:asciiTheme="minorEastAsia" w:eastAsiaTheme="minorEastAsia" w:hAnsiTheme="minorEastAsia"/>
                <w:b/>
                <w:kern w:val="0"/>
                <w:sz w:val="22"/>
                <w:szCs w:val="22"/>
              </w:rPr>
            </w:pPr>
            <w:r w:rsidRPr="00854705">
              <w:rPr>
                <w:rFonts w:asciiTheme="minorEastAsia" w:eastAsiaTheme="minorEastAsia" w:hAnsi="Segoe UI Symbol" w:cs="Segoe UI Symbol"/>
                <w:b/>
                <w:sz w:val="22"/>
                <w:szCs w:val="22"/>
              </w:rPr>
              <w:t>☑</w:t>
            </w:r>
            <w:r w:rsidRPr="00854705">
              <w:rPr>
                <w:rFonts w:asciiTheme="minorEastAsia" w:eastAsiaTheme="minorEastAsia" w:hAnsiTheme="minorEastAsia" w:hint="eastAsia"/>
                <w:b/>
                <w:sz w:val="22"/>
                <w:szCs w:val="22"/>
              </w:rPr>
              <w:t xml:space="preserve"> 采用</w:t>
            </w:r>
            <w:r w:rsidRPr="00854705">
              <w:rPr>
                <w:rFonts w:asciiTheme="minorEastAsia" w:eastAsiaTheme="minorEastAsia" w:hAnsiTheme="minorEastAsia" w:hint="eastAsia"/>
                <w:b/>
                <w:kern w:val="0"/>
                <w:sz w:val="22"/>
                <w:szCs w:val="22"/>
              </w:rPr>
              <w:t>不见面开标：</w:t>
            </w:r>
          </w:p>
          <w:p w:rsidR="00023DA0" w:rsidRPr="00854705" w:rsidRDefault="008079BD" w:rsidP="00D20D01">
            <w:pPr>
              <w:pStyle w:val="13"/>
              <w:spacing w:line="400" w:lineRule="exact"/>
              <w:ind w:leftChars="-1" w:hangingChars="1" w:hanging="2"/>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开标时间：</w:t>
            </w:r>
            <w:r w:rsidR="00854705" w:rsidRPr="00854705">
              <w:rPr>
                <w:rFonts w:asciiTheme="minorEastAsia" w:eastAsiaTheme="minorEastAsia" w:hAnsiTheme="minorEastAsia" w:hint="eastAsia"/>
                <w:sz w:val="22"/>
                <w:szCs w:val="22"/>
              </w:rPr>
              <w:t>2023年3月7日11:00</w:t>
            </w:r>
            <w:r w:rsidRPr="00854705">
              <w:rPr>
                <w:rFonts w:asciiTheme="minorEastAsia" w:eastAsiaTheme="minorEastAsia" w:hAnsiTheme="minorEastAsia" w:cs="宋体" w:hint="eastAsia"/>
                <w:kern w:val="0"/>
                <w:sz w:val="22"/>
                <w:szCs w:val="22"/>
              </w:rPr>
              <w:t>（北京时间）</w:t>
            </w:r>
          </w:p>
          <w:p w:rsidR="00023DA0" w:rsidRPr="00854705" w:rsidRDefault="008079BD" w:rsidP="00D20D01">
            <w:pPr>
              <w:pStyle w:val="13"/>
              <w:spacing w:line="400" w:lineRule="exact"/>
              <w:ind w:leftChars="-1" w:hangingChars="1" w:hanging="2"/>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开标地点：兵团政采云平台电子交易平台</w:t>
            </w:r>
          </w:p>
          <w:p w:rsidR="00023DA0" w:rsidRPr="00854705" w:rsidRDefault="008079BD" w:rsidP="00D20D01">
            <w:pPr>
              <w:pStyle w:val="13"/>
              <w:spacing w:line="400" w:lineRule="exact"/>
              <w:ind w:leftChars="-1" w:hangingChars="1" w:hanging="2"/>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开标默认时长：20分钟（关于能否延长解密时间的约定：开标现场若发现默认解密时长不足，由招标人决定是否延长解密时长。）</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投标人需要递交电子投标文件，加密的电子投标文件，在投标截止时间前通过兵团政采云平台电子交易平台上传到指定位置。无需递交纸质文件。</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15</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开标时间及地点</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开标时间：</w:t>
            </w:r>
            <w:r w:rsidR="00854705" w:rsidRPr="00854705">
              <w:rPr>
                <w:rFonts w:asciiTheme="minorEastAsia" w:eastAsiaTheme="minorEastAsia" w:hAnsiTheme="minorEastAsia" w:hint="eastAsia"/>
                <w:sz w:val="22"/>
                <w:szCs w:val="22"/>
              </w:rPr>
              <w:t>2023年3月7日11:00</w:t>
            </w:r>
            <w:r w:rsidRPr="00854705">
              <w:rPr>
                <w:rFonts w:asciiTheme="minorEastAsia" w:eastAsiaTheme="minorEastAsia" w:hAnsiTheme="minorEastAsia" w:hint="eastAsia"/>
                <w:sz w:val="22"/>
                <w:szCs w:val="22"/>
              </w:rPr>
              <w:t>（北京时间）。</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开标地点：兵团政采云平台电子交易平台。</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16</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评标委员会的组成</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评标委员会构成</w:t>
            </w:r>
            <w:r w:rsidRPr="00854705">
              <w:rPr>
                <w:rFonts w:asciiTheme="minorEastAsia" w:eastAsiaTheme="minorEastAsia" w:hAnsiTheme="minorEastAsia" w:hint="eastAsia"/>
                <w:b/>
                <w:sz w:val="22"/>
                <w:szCs w:val="22"/>
              </w:rPr>
              <w:t>：</w:t>
            </w:r>
            <w:r w:rsidRPr="00854705">
              <w:rPr>
                <w:rFonts w:asciiTheme="minorEastAsia" w:eastAsiaTheme="minorEastAsia" w:hAnsiTheme="minorEastAsia" w:hint="eastAsia"/>
                <w:sz w:val="22"/>
                <w:szCs w:val="22"/>
                <w:u w:val="single"/>
              </w:rPr>
              <w:t xml:space="preserve"> </w:t>
            </w:r>
            <w:r w:rsidR="00ED5E9E" w:rsidRPr="00854705">
              <w:rPr>
                <w:rFonts w:asciiTheme="minorEastAsia" w:eastAsiaTheme="minorEastAsia" w:hAnsiTheme="minorEastAsia" w:hint="eastAsia"/>
                <w:sz w:val="22"/>
                <w:szCs w:val="22"/>
                <w:u w:val="single"/>
              </w:rPr>
              <w:t>7</w:t>
            </w:r>
            <w:r w:rsidRPr="00854705">
              <w:rPr>
                <w:rFonts w:asciiTheme="minorEastAsia" w:eastAsiaTheme="minorEastAsia" w:hAnsiTheme="minorEastAsia" w:hint="eastAsia"/>
                <w:sz w:val="22"/>
                <w:szCs w:val="22"/>
                <w:u w:val="single"/>
              </w:rPr>
              <w:t xml:space="preserve"> </w:t>
            </w:r>
            <w:r w:rsidRPr="00854705">
              <w:rPr>
                <w:rFonts w:asciiTheme="minorEastAsia" w:eastAsiaTheme="minorEastAsia" w:hAnsiTheme="minorEastAsia" w:hint="eastAsia"/>
                <w:sz w:val="22"/>
                <w:szCs w:val="22"/>
              </w:rPr>
              <w:t xml:space="preserve"> 人，其中采购人代表</w:t>
            </w:r>
            <w:r w:rsidRPr="00854705">
              <w:rPr>
                <w:rFonts w:asciiTheme="minorEastAsia" w:eastAsiaTheme="minorEastAsia" w:hAnsiTheme="minorEastAsia" w:hint="eastAsia"/>
                <w:sz w:val="22"/>
                <w:szCs w:val="22"/>
                <w:u w:val="single"/>
              </w:rPr>
              <w:t xml:space="preserve"> 1 </w:t>
            </w:r>
            <w:r w:rsidRPr="00854705">
              <w:rPr>
                <w:rFonts w:asciiTheme="minorEastAsia" w:eastAsiaTheme="minorEastAsia" w:hAnsiTheme="minorEastAsia" w:hint="eastAsia"/>
                <w:sz w:val="22"/>
                <w:szCs w:val="22"/>
              </w:rPr>
              <w:t xml:space="preserve"> 人。</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cs="宋体" w:hint="eastAsia"/>
                <w:sz w:val="22"/>
                <w:szCs w:val="22"/>
              </w:rPr>
              <w:t>评审专家确定方式：从兵团政采云平台综合专家库中随机抽取确定。</w:t>
            </w:r>
          </w:p>
        </w:tc>
      </w:tr>
      <w:tr w:rsidR="00023DA0" w:rsidRPr="00854705" w:rsidTr="00400B03">
        <w:trPr>
          <w:trHeight w:val="2181"/>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17</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投标保证金</w:t>
            </w:r>
          </w:p>
        </w:tc>
        <w:tc>
          <w:tcPr>
            <w:tcW w:w="3357" w:type="pct"/>
            <w:vAlign w:val="center"/>
          </w:tcPr>
          <w:p w:rsidR="00023DA0" w:rsidRPr="00854705" w:rsidRDefault="008079BD" w:rsidP="00D20D01">
            <w:pPr>
              <w:spacing w:line="400" w:lineRule="exact"/>
              <w:rPr>
                <w:rFonts w:asciiTheme="minorEastAsia" w:hAnsiTheme="minorEastAsia" w:cs="Arial"/>
                <w:kern w:val="1"/>
                <w:sz w:val="22"/>
                <w:szCs w:val="22"/>
              </w:rPr>
            </w:pPr>
            <w:r w:rsidRPr="00854705">
              <w:rPr>
                <w:rFonts w:asciiTheme="minorEastAsia" w:hAnsiTheme="minorEastAsia" w:cs="Arial" w:hint="eastAsia"/>
                <w:kern w:val="1"/>
                <w:sz w:val="22"/>
                <w:szCs w:val="22"/>
              </w:rPr>
              <w:t>投标保证金的形式：</w:t>
            </w:r>
            <w:r w:rsidRPr="00854705">
              <w:rPr>
                <w:rFonts w:asciiTheme="minorEastAsia" w:hAnsiTheme="minorEastAsia" w:hint="eastAsia"/>
                <w:sz w:val="22"/>
                <w:szCs w:val="22"/>
              </w:rPr>
              <w:t>电汇、网银转账</w:t>
            </w:r>
            <w:r w:rsidR="001727BB" w:rsidRPr="00854705">
              <w:rPr>
                <w:rFonts w:asciiTheme="minorEastAsia" w:hAnsiTheme="minorEastAsia" w:hint="eastAsia"/>
                <w:sz w:val="22"/>
                <w:szCs w:val="22"/>
              </w:rPr>
              <w:t>或电子保函</w:t>
            </w:r>
          </w:p>
          <w:p w:rsidR="00023DA0" w:rsidRPr="00854705" w:rsidRDefault="008079BD" w:rsidP="00D20D01">
            <w:pPr>
              <w:spacing w:line="400" w:lineRule="exact"/>
              <w:rPr>
                <w:rFonts w:asciiTheme="minorEastAsia" w:hAnsiTheme="minorEastAsia" w:cs="Arial"/>
                <w:kern w:val="1"/>
                <w:sz w:val="22"/>
                <w:szCs w:val="22"/>
              </w:rPr>
            </w:pPr>
            <w:r w:rsidRPr="00854705">
              <w:rPr>
                <w:rFonts w:asciiTheme="minorEastAsia" w:hAnsiTheme="minorEastAsia" w:cs="Arial" w:hint="eastAsia"/>
                <w:kern w:val="1"/>
                <w:sz w:val="22"/>
                <w:szCs w:val="22"/>
              </w:rPr>
              <w:t>投标</w:t>
            </w:r>
            <w:r w:rsidRPr="00854705">
              <w:rPr>
                <w:rFonts w:asciiTheme="minorEastAsia" w:hAnsiTheme="minorEastAsia" w:cs="Arial"/>
                <w:kern w:val="1"/>
                <w:sz w:val="22"/>
                <w:szCs w:val="22"/>
              </w:rPr>
              <w:t>保证金的金额：</w:t>
            </w:r>
            <w:r w:rsidR="00386A29" w:rsidRPr="00854705">
              <w:rPr>
                <w:rFonts w:asciiTheme="minorEastAsia" w:hAnsiTheme="minorEastAsia" w:cs="Arial" w:hint="eastAsia"/>
                <w:kern w:val="1"/>
                <w:sz w:val="22"/>
                <w:szCs w:val="22"/>
              </w:rPr>
              <w:t>玖</w:t>
            </w:r>
            <w:r w:rsidRPr="00854705">
              <w:rPr>
                <w:rFonts w:asciiTheme="minorEastAsia" w:hAnsiTheme="minorEastAsia" w:cs="Arial" w:hint="eastAsia"/>
                <w:kern w:val="1"/>
                <w:sz w:val="22"/>
                <w:szCs w:val="22"/>
              </w:rPr>
              <w:t>万</w:t>
            </w:r>
            <w:r w:rsidRPr="00854705">
              <w:rPr>
                <w:rFonts w:asciiTheme="minorEastAsia" w:hAnsiTheme="minorEastAsia" w:cs="Arial"/>
                <w:kern w:val="1"/>
                <w:sz w:val="22"/>
                <w:szCs w:val="22"/>
              </w:rPr>
              <w:t>元整（人民币）；</w:t>
            </w:r>
          </w:p>
          <w:p w:rsidR="00023DA0" w:rsidRPr="00854705" w:rsidRDefault="008079BD" w:rsidP="00D20D01">
            <w:pPr>
              <w:spacing w:line="400" w:lineRule="exact"/>
              <w:rPr>
                <w:rFonts w:asciiTheme="minorEastAsia" w:hAnsiTheme="minorEastAsia" w:cs="Arial"/>
                <w:kern w:val="1"/>
                <w:sz w:val="22"/>
                <w:szCs w:val="22"/>
              </w:rPr>
            </w:pPr>
            <w:r w:rsidRPr="00854705">
              <w:rPr>
                <w:rFonts w:asciiTheme="minorEastAsia" w:hAnsiTheme="minorEastAsia" w:cs="Arial" w:hint="eastAsia"/>
                <w:kern w:val="1"/>
                <w:sz w:val="22"/>
                <w:szCs w:val="22"/>
              </w:rPr>
              <w:t>投标</w:t>
            </w:r>
            <w:r w:rsidRPr="00854705">
              <w:rPr>
                <w:rFonts w:asciiTheme="minorEastAsia" w:hAnsiTheme="minorEastAsia" w:cs="Arial"/>
                <w:kern w:val="1"/>
                <w:sz w:val="22"/>
                <w:szCs w:val="22"/>
              </w:rPr>
              <w:t>保证金截止时间：</w:t>
            </w:r>
            <w:r w:rsidR="00854705" w:rsidRPr="00854705">
              <w:rPr>
                <w:rFonts w:asciiTheme="minorEastAsia" w:hAnsiTheme="minorEastAsia" w:hint="eastAsia"/>
                <w:sz w:val="22"/>
                <w:szCs w:val="22"/>
              </w:rPr>
              <w:t>2023年3月7日11:00</w:t>
            </w:r>
            <w:r w:rsidRPr="00854705">
              <w:rPr>
                <w:rFonts w:asciiTheme="minorEastAsia" w:hAnsiTheme="minorEastAsia" w:cs="Arial"/>
                <w:kern w:val="1"/>
                <w:sz w:val="22"/>
                <w:szCs w:val="22"/>
              </w:rPr>
              <w:t>（北京时间）</w:t>
            </w:r>
          </w:p>
          <w:p w:rsidR="00023DA0" w:rsidRPr="00854705" w:rsidRDefault="008079BD" w:rsidP="00D20D01">
            <w:pPr>
              <w:spacing w:line="400" w:lineRule="exact"/>
              <w:ind w:right="113"/>
              <w:rPr>
                <w:rFonts w:asciiTheme="minorEastAsia" w:hAnsiTheme="minorEastAsia" w:cs="Arial"/>
                <w:kern w:val="1"/>
                <w:sz w:val="22"/>
                <w:szCs w:val="22"/>
              </w:rPr>
            </w:pPr>
            <w:r w:rsidRPr="00854705">
              <w:rPr>
                <w:rFonts w:asciiTheme="minorEastAsia" w:hAnsiTheme="minorEastAsia" w:cs="Arial"/>
                <w:kern w:val="1"/>
                <w:sz w:val="22"/>
                <w:szCs w:val="22"/>
              </w:rPr>
              <w:t>招标代理机构的开户银行及账号如下：</w:t>
            </w:r>
          </w:p>
          <w:p w:rsidR="001727BB" w:rsidRPr="00854705" w:rsidRDefault="001727BB" w:rsidP="00D20D01">
            <w:pPr>
              <w:snapToGrid w:val="0"/>
              <w:spacing w:line="400" w:lineRule="exact"/>
              <w:rPr>
                <w:rFonts w:asciiTheme="minorEastAsia" w:hAnsiTheme="minorEastAsia" w:cs="仿宋"/>
                <w:sz w:val="22"/>
                <w:szCs w:val="22"/>
              </w:rPr>
            </w:pPr>
            <w:r w:rsidRPr="00854705">
              <w:rPr>
                <w:rFonts w:asciiTheme="minorEastAsia" w:hAnsiTheme="minorEastAsia" w:cs="仿宋" w:hint="eastAsia"/>
                <w:sz w:val="22"/>
                <w:szCs w:val="22"/>
              </w:rPr>
              <w:t>收款单位：新疆建通工程管理有限责任公司</w:t>
            </w:r>
          </w:p>
          <w:p w:rsidR="001727BB" w:rsidRPr="00854705" w:rsidRDefault="001727BB" w:rsidP="00D20D01">
            <w:pPr>
              <w:snapToGrid w:val="0"/>
              <w:spacing w:line="400" w:lineRule="exact"/>
              <w:rPr>
                <w:rFonts w:asciiTheme="minorEastAsia" w:hAnsiTheme="minorEastAsia" w:cs="仿宋"/>
                <w:sz w:val="22"/>
                <w:szCs w:val="22"/>
              </w:rPr>
            </w:pPr>
            <w:r w:rsidRPr="00854705">
              <w:rPr>
                <w:rFonts w:asciiTheme="minorEastAsia" w:hAnsiTheme="minorEastAsia" w:cs="仿宋" w:hint="eastAsia"/>
                <w:sz w:val="22"/>
                <w:szCs w:val="22"/>
              </w:rPr>
              <w:t>开户银行：中国农业银行股份有限公司乌鲁木齐建设路支行</w:t>
            </w:r>
          </w:p>
          <w:p w:rsidR="001727BB" w:rsidRPr="00854705" w:rsidRDefault="001727BB" w:rsidP="00D20D01">
            <w:pPr>
              <w:snapToGrid w:val="0"/>
              <w:spacing w:line="400" w:lineRule="exact"/>
              <w:rPr>
                <w:rFonts w:asciiTheme="minorEastAsia" w:hAnsiTheme="minorEastAsia" w:cs="仿宋"/>
                <w:sz w:val="22"/>
                <w:szCs w:val="22"/>
              </w:rPr>
            </w:pPr>
            <w:r w:rsidRPr="00854705">
              <w:rPr>
                <w:rFonts w:asciiTheme="minorEastAsia" w:hAnsiTheme="minorEastAsia" w:cs="仿宋" w:hint="eastAsia"/>
                <w:sz w:val="22"/>
                <w:szCs w:val="22"/>
              </w:rPr>
              <w:t>行号：103881000084</w:t>
            </w:r>
          </w:p>
          <w:p w:rsidR="001727BB" w:rsidRPr="00854705" w:rsidRDefault="001727BB" w:rsidP="00D20D01">
            <w:pPr>
              <w:pStyle w:val="13"/>
              <w:spacing w:line="400" w:lineRule="exact"/>
              <w:jc w:val="left"/>
              <w:rPr>
                <w:rFonts w:asciiTheme="minorEastAsia" w:eastAsiaTheme="minorEastAsia" w:hAnsiTheme="minorEastAsia" w:cs="仿宋"/>
                <w:sz w:val="22"/>
                <w:szCs w:val="22"/>
              </w:rPr>
            </w:pPr>
            <w:r w:rsidRPr="00854705">
              <w:rPr>
                <w:rFonts w:asciiTheme="minorEastAsia" w:eastAsiaTheme="minorEastAsia" w:hAnsiTheme="minorEastAsia" w:cs="仿宋" w:hint="eastAsia"/>
                <w:sz w:val="22"/>
                <w:szCs w:val="22"/>
              </w:rPr>
              <w:t>银行账号：30000801040002108</w:t>
            </w:r>
          </w:p>
          <w:p w:rsidR="001727BB" w:rsidRPr="00854705" w:rsidRDefault="001727BB" w:rsidP="00D20D01">
            <w:pPr>
              <w:pStyle w:val="13"/>
              <w:spacing w:line="400" w:lineRule="exact"/>
              <w:jc w:val="left"/>
              <w:rPr>
                <w:rFonts w:asciiTheme="minorEastAsia" w:eastAsiaTheme="minorEastAsia" w:hAnsiTheme="minorEastAsia" w:cs="Arial"/>
                <w:kern w:val="1"/>
                <w:sz w:val="22"/>
                <w:szCs w:val="22"/>
              </w:rPr>
            </w:pPr>
            <w:r w:rsidRPr="00854705">
              <w:rPr>
                <w:rFonts w:asciiTheme="minorEastAsia" w:eastAsiaTheme="minorEastAsia" w:hAnsiTheme="minorEastAsia" w:cs="Arial" w:hint="eastAsia"/>
                <w:kern w:val="1"/>
                <w:sz w:val="22"/>
                <w:szCs w:val="22"/>
              </w:rPr>
              <w:t>（</w:t>
            </w:r>
            <w:r w:rsidR="008079BD" w:rsidRPr="00854705">
              <w:rPr>
                <w:rFonts w:asciiTheme="minorEastAsia" w:eastAsiaTheme="minorEastAsia" w:hAnsiTheme="minorEastAsia" w:cs="Arial" w:hint="eastAsia"/>
                <w:kern w:val="1"/>
                <w:sz w:val="22"/>
                <w:szCs w:val="22"/>
              </w:rPr>
              <w:t>电汇</w:t>
            </w:r>
            <w:r w:rsidRPr="00854705">
              <w:rPr>
                <w:rFonts w:asciiTheme="minorEastAsia" w:eastAsiaTheme="minorEastAsia" w:hAnsiTheme="minorEastAsia" w:cs="Arial" w:hint="eastAsia"/>
                <w:kern w:val="1"/>
                <w:sz w:val="22"/>
                <w:szCs w:val="22"/>
              </w:rPr>
              <w:t>及转账</w:t>
            </w:r>
            <w:r w:rsidR="008079BD" w:rsidRPr="00854705">
              <w:rPr>
                <w:rFonts w:asciiTheme="minorEastAsia" w:eastAsiaTheme="minorEastAsia" w:hAnsiTheme="minorEastAsia" w:cs="Arial" w:hint="eastAsia"/>
                <w:kern w:val="1"/>
                <w:sz w:val="22"/>
                <w:szCs w:val="22"/>
              </w:rPr>
              <w:t>需注明项目名称</w:t>
            </w:r>
            <w:r w:rsidRPr="00854705">
              <w:rPr>
                <w:rFonts w:asciiTheme="minorEastAsia" w:eastAsiaTheme="minorEastAsia" w:hAnsiTheme="minorEastAsia" w:cs="Arial" w:hint="eastAsia"/>
                <w:kern w:val="1"/>
                <w:sz w:val="22"/>
                <w:szCs w:val="22"/>
              </w:rPr>
              <w:t>）</w:t>
            </w:r>
            <w:r w:rsidR="008079BD" w:rsidRPr="00854705">
              <w:rPr>
                <w:rFonts w:asciiTheme="minorEastAsia" w:eastAsiaTheme="minorEastAsia" w:hAnsiTheme="minorEastAsia" w:cs="Arial" w:hint="eastAsia"/>
                <w:kern w:val="1"/>
                <w:sz w:val="22"/>
                <w:szCs w:val="22"/>
              </w:rPr>
              <w:t>，</w:t>
            </w:r>
          </w:p>
          <w:p w:rsidR="001727BB" w:rsidRPr="00854705" w:rsidRDefault="001727BB" w:rsidP="00D20D01">
            <w:pPr>
              <w:pStyle w:val="13"/>
              <w:spacing w:line="400" w:lineRule="exact"/>
              <w:jc w:val="left"/>
              <w:rPr>
                <w:rFonts w:asciiTheme="minorEastAsia" w:eastAsiaTheme="minorEastAsia" w:hAnsiTheme="minorEastAsia" w:cs="Arial"/>
                <w:kern w:val="1"/>
                <w:sz w:val="22"/>
                <w:szCs w:val="22"/>
              </w:rPr>
            </w:pPr>
            <w:r w:rsidRPr="00854705">
              <w:rPr>
                <w:rFonts w:asciiTheme="minorEastAsia" w:eastAsiaTheme="minorEastAsia" w:hAnsiTheme="minorEastAsia" w:cs="Arial" w:hint="eastAsia"/>
                <w:kern w:val="1"/>
                <w:sz w:val="22"/>
                <w:szCs w:val="22"/>
              </w:rPr>
              <w:t>电子保函操作详见兵团政府采购网/办事指南/信用融资平台</w:t>
            </w:r>
            <w:r w:rsidRPr="00854705">
              <w:rPr>
                <w:rFonts w:asciiTheme="minorEastAsia" w:eastAsiaTheme="minorEastAsia" w:hAnsiTheme="minorEastAsia" w:cs="Arial" w:hint="eastAsia"/>
                <w:kern w:val="1"/>
                <w:sz w:val="22"/>
                <w:szCs w:val="22"/>
              </w:rPr>
              <w:lastRenderedPageBreak/>
              <w:t>操作手册。</w:t>
            </w:r>
          </w:p>
          <w:p w:rsidR="00023DA0" w:rsidRPr="00854705" w:rsidRDefault="001727BB" w:rsidP="00D20D01">
            <w:pPr>
              <w:pStyle w:val="13"/>
              <w:spacing w:line="400" w:lineRule="exact"/>
              <w:jc w:val="left"/>
              <w:rPr>
                <w:rFonts w:asciiTheme="minorEastAsia" w:eastAsiaTheme="minorEastAsia" w:hAnsiTheme="minorEastAsia" w:cs="Arial"/>
                <w:kern w:val="1"/>
                <w:sz w:val="22"/>
                <w:szCs w:val="22"/>
              </w:rPr>
            </w:pPr>
            <w:r w:rsidRPr="00854705">
              <w:rPr>
                <w:rFonts w:asciiTheme="minorEastAsia" w:eastAsiaTheme="minorEastAsia" w:hAnsiTheme="minorEastAsia" w:cs="Arial" w:hint="eastAsia"/>
                <w:kern w:val="1"/>
                <w:sz w:val="22"/>
                <w:szCs w:val="22"/>
              </w:rPr>
              <w:t>制作投标文件，</w:t>
            </w:r>
            <w:r w:rsidR="008079BD" w:rsidRPr="00854705">
              <w:rPr>
                <w:rFonts w:asciiTheme="minorEastAsia" w:eastAsiaTheme="minorEastAsia" w:hAnsiTheme="minorEastAsia" w:cs="Arial" w:hint="eastAsia"/>
                <w:kern w:val="1"/>
                <w:sz w:val="22"/>
                <w:szCs w:val="22"/>
              </w:rPr>
              <w:t>需提交投标保证金缴纳的复印件是指：</w:t>
            </w:r>
          </w:p>
          <w:p w:rsidR="00023DA0" w:rsidRPr="00854705" w:rsidRDefault="008079BD" w:rsidP="00D20D01">
            <w:pPr>
              <w:pStyle w:val="13"/>
              <w:spacing w:line="400" w:lineRule="exact"/>
              <w:jc w:val="left"/>
              <w:rPr>
                <w:rFonts w:asciiTheme="minorEastAsia" w:eastAsiaTheme="minorEastAsia" w:hAnsiTheme="minorEastAsia" w:cs="Arial"/>
                <w:kern w:val="1"/>
                <w:sz w:val="22"/>
                <w:szCs w:val="22"/>
              </w:rPr>
            </w:pPr>
            <w:r w:rsidRPr="00854705">
              <w:rPr>
                <w:rFonts w:asciiTheme="minorEastAsia" w:eastAsiaTheme="minorEastAsia" w:hAnsiTheme="minorEastAsia" w:cs="Arial" w:hint="eastAsia"/>
                <w:kern w:val="1"/>
                <w:sz w:val="22"/>
                <w:szCs w:val="22"/>
              </w:rPr>
              <w:t>1、投标保证金银行汇款或转账凭证复印件</w:t>
            </w:r>
            <w:r w:rsidR="001727BB" w:rsidRPr="00854705">
              <w:rPr>
                <w:rFonts w:asciiTheme="minorEastAsia" w:eastAsiaTheme="minorEastAsia" w:hAnsiTheme="minorEastAsia" w:cs="Arial" w:hint="eastAsia"/>
                <w:kern w:val="1"/>
                <w:sz w:val="22"/>
                <w:szCs w:val="22"/>
              </w:rPr>
              <w:t>或电子保函截图</w:t>
            </w:r>
            <w:r w:rsidRPr="00854705">
              <w:rPr>
                <w:rFonts w:asciiTheme="minorEastAsia" w:eastAsiaTheme="minorEastAsia" w:hAnsiTheme="minorEastAsia" w:cs="Arial" w:hint="eastAsia"/>
                <w:kern w:val="1"/>
                <w:sz w:val="22"/>
                <w:szCs w:val="22"/>
              </w:rPr>
              <w:t>加盖公章。</w:t>
            </w:r>
          </w:p>
          <w:p w:rsidR="00023DA0" w:rsidRPr="00854705" w:rsidRDefault="008079BD" w:rsidP="00D20D01">
            <w:pPr>
              <w:pStyle w:val="13"/>
              <w:spacing w:line="400" w:lineRule="exact"/>
              <w:jc w:val="left"/>
              <w:rPr>
                <w:rFonts w:asciiTheme="minorEastAsia" w:eastAsiaTheme="minorEastAsia" w:hAnsiTheme="minorEastAsia"/>
                <w:b/>
                <w:sz w:val="22"/>
                <w:szCs w:val="22"/>
              </w:rPr>
            </w:pPr>
            <w:r w:rsidRPr="00854705">
              <w:rPr>
                <w:rFonts w:asciiTheme="minorEastAsia" w:eastAsiaTheme="minorEastAsia" w:hAnsiTheme="minorEastAsia" w:cs="Arial" w:hint="eastAsia"/>
                <w:kern w:val="1"/>
                <w:sz w:val="22"/>
                <w:szCs w:val="22"/>
              </w:rPr>
              <w:t>2、投标人基本账户开户许可证复印件加盖公章。</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18</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中小微型企业</w:t>
            </w:r>
          </w:p>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有关政策</w:t>
            </w:r>
          </w:p>
        </w:tc>
        <w:tc>
          <w:tcPr>
            <w:tcW w:w="3357" w:type="pct"/>
            <w:tcBorders>
              <w:top w:val="single" w:sz="4" w:space="0" w:color="auto"/>
            </w:tcBorders>
            <w:vAlign w:val="center"/>
          </w:tcPr>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本项目为非预留份额的采购项目。根据工信部等部委发布的《关于印发中小企业划型标准规定的通知》（工信部联企业〔2011〕300 号）、财政部、工业和信息化部《政府采购促进中小企业发展管理办法 》（财库[2020]46 号文）</w:t>
            </w:r>
            <w:r w:rsidR="00114700" w:rsidRPr="00854705">
              <w:rPr>
                <w:rFonts w:asciiTheme="minorEastAsia" w:eastAsiaTheme="minorEastAsia" w:hAnsiTheme="minorEastAsia" w:hint="eastAsia"/>
                <w:kern w:val="0"/>
                <w:sz w:val="22"/>
                <w:szCs w:val="22"/>
              </w:rPr>
              <w:t>、《关于落实好政府采购支持中小企业发展的通知》（新财购〔2022〕22号）</w:t>
            </w:r>
            <w:r w:rsidRPr="00854705">
              <w:rPr>
                <w:rFonts w:asciiTheme="minorEastAsia" w:eastAsiaTheme="minorEastAsia" w:hAnsiTheme="minorEastAsia" w:hint="eastAsia"/>
                <w:kern w:val="0"/>
                <w:sz w:val="22"/>
                <w:szCs w:val="22"/>
              </w:rPr>
              <w:t>规定</w:t>
            </w:r>
            <w:r w:rsidR="0003085D" w:rsidRPr="00854705">
              <w:rPr>
                <w:rFonts w:asciiTheme="minorEastAsia" w:eastAsiaTheme="minorEastAsia" w:hAnsiTheme="minorEastAsia" w:hint="eastAsia"/>
                <w:kern w:val="0"/>
                <w:sz w:val="22"/>
                <w:szCs w:val="22"/>
              </w:rPr>
              <w:t>。</w:t>
            </w:r>
            <w:r w:rsidR="0003085D" w:rsidRPr="00854705">
              <w:rPr>
                <w:rFonts w:asciiTheme="minorEastAsia" w:eastAsiaTheme="minorEastAsia" w:hAnsiTheme="minorEastAsia"/>
                <w:kern w:val="0"/>
                <w:sz w:val="22"/>
                <w:szCs w:val="22"/>
              </w:rPr>
              <w:t xml:space="preserve"> </w:t>
            </w:r>
          </w:p>
          <w:p w:rsidR="00023DA0" w:rsidRPr="00854705" w:rsidRDefault="008079BD" w:rsidP="007246B7">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（1）本文件所称中小企业，是指在中华人民共和国境内依法设立，</w:t>
            </w:r>
            <w:r w:rsidR="007246B7" w:rsidRPr="00854705">
              <w:rPr>
                <w:rFonts w:asciiTheme="minorEastAsia" w:eastAsiaTheme="minorEastAsia" w:hAnsiTheme="minorEastAsia" w:hint="eastAsia"/>
                <w:kern w:val="0"/>
                <w:sz w:val="22"/>
                <w:szCs w:val="22"/>
              </w:rPr>
              <w:t>本指南所述中小企业是工业和信息化部、国家统计局、发展改革委、财政部《中小企业划型标准规定》（工信部联企业〔2011〕300号）中划分的中、小、微型企业。</w:t>
            </w:r>
            <w:r w:rsidRPr="00854705">
              <w:rPr>
                <w:rFonts w:asciiTheme="minorEastAsia" w:eastAsiaTheme="minorEastAsia" w:hAnsiTheme="minorEastAsia" w:hint="eastAsia"/>
                <w:kern w:val="0"/>
                <w:sz w:val="22"/>
                <w:szCs w:val="22"/>
              </w:rPr>
              <w:t>但与大企业的负责人为同一人，或者与大企业存在直接控股、管理关系的除外。符合中小企业划分标准的个体工商户，在政府采购活动中视同中小企业。</w:t>
            </w:r>
            <w:r w:rsidR="007246B7" w:rsidRPr="00854705">
              <w:rPr>
                <w:rFonts w:asciiTheme="minorEastAsia" w:eastAsiaTheme="minorEastAsia" w:hAnsiTheme="minorEastAsia"/>
                <w:kern w:val="0"/>
                <w:sz w:val="22"/>
                <w:szCs w:val="22"/>
              </w:rPr>
              <w:t>以联合体形式参加政府采购活动，联合体各方均为小微企业的，联合体视同小微企业。</w:t>
            </w:r>
          </w:p>
          <w:p w:rsidR="00612E24" w:rsidRPr="00854705" w:rsidRDefault="00612E24" w:rsidP="007246B7">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（2）价格扣除优惠比例</w:t>
            </w:r>
          </w:p>
          <w:p w:rsidR="00AB139B" w:rsidRPr="00854705" w:rsidRDefault="00AB139B"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①对满足条件的小微企业的投标总报价给予10 %的扣除，用扣除后的价格参与评审。</w:t>
            </w:r>
          </w:p>
          <w:p w:rsidR="00023DA0" w:rsidRPr="00854705" w:rsidRDefault="00AB139B"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②</w:t>
            </w:r>
            <w:r w:rsidR="00612E24" w:rsidRPr="00854705">
              <w:rPr>
                <w:rFonts w:asciiTheme="minorEastAsia" w:eastAsiaTheme="minorEastAsia" w:hAnsiTheme="minorEastAsia" w:hint="eastAsia"/>
                <w:kern w:val="0"/>
                <w:sz w:val="22"/>
                <w:szCs w:val="22"/>
              </w:rPr>
              <w:t>对满足条件的</w:t>
            </w:r>
            <w:r w:rsidRPr="00854705">
              <w:rPr>
                <w:rFonts w:asciiTheme="minorEastAsia" w:eastAsiaTheme="minorEastAsia" w:hAnsiTheme="minorEastAsia" w:hint="eastAsia"/>
                <w:kern w:val="0"/>
                <w:sz w:val="22"/>
                <w:szCs w:val="22"/>
              </w:rPr>
              <w:t>大中型企业与小微型企业组成联合体的，对其投标总报价给予4 %的扣除，用扣除后的价格参与评审。</w:t>
            </w:r>
            <w:r w:rsidR="0072731C" w:rsidRPr="00854705">
              <w:rPr>
                <w:rFonts w:asciiTheme="minorEastAsia" w:eastAsiaTheme="minorEastAsia" w:hAnsiTheme="minorEastAsia" w:hint="eastAsia"/>
                <w:kern w:val="0"/>
                <w:sz w:val="22"/>
                <w:szCs w:val="22"/>
              </w:rPr>
              <w:t>（</w:t>
            </w:r>
            <w:r w:rsidR="0072731C" w:rsidRPr="00854705">
              <w:rPr>
                <w:rFonts w:asciiTheme="minorEastAsia" w:eastAsiaTheme="minorEastAsia" w:hAnsiTheme="minorEastAsia" w:hint="eastAsia"/>
                <w:sz w:val="22"/>
                <w:szCs w:val="22"/>
              </w:rPr>
              <w:t>联合体协议中</w:t>
            </w:r>
            <w:r w:rsidR="0072697F" w:rsidRPr="00854705">
              <w:rPr>
                <w:rFonts w:asciiTheme="minorEastAsia" w:eastAsiaTheme="minorEastAsia" w:hAnsiTheme="minorEastAsia" w:hint="eastAsia"/>
                <w:sz w:val="22"/>
                <w:szCs w:val="22"/>
              </w:rPr>
              <w:t>约定小微</w:t>
            </w:r>
            <w:r w:rsidR="0072731C" w:rsidRPr="00854705">
              <w:rPr>
                <w:rFonts w:asciiTheme="minorEastAsia" w:eastAsiaTheme="minorEastAsia" w:hAnsiTheme="minorEastAsia" w:hint="eastAsia"/>
                <w:sz w:val="22"/>
                <w:szCs w:val="22"/>
              </w:rPr>
              <w:t>企业</w:t>
            </w:r>
            <w:r w:rsidR="0072697F" w:rsidRPr="00854705">
              <w:rPr>
                <w:rFonts w:asciiTheme="minorEastAsia" w:eastAsiaTheme="minorEastAsia" w:hAnsiTheme="minorEastAsia" w:hint="eastAsia"/>
                <w:sz w:val="22"/>
                <w:szCs w:val="22"/>
              </w:rPr>
              <w:t>的合同份额占到合同总金额40%以上的，对联合体的报价给予</w:t>
            </w:r>
            <w:r w:rsidR="0072697F" w:rsidRPr="00854705">
              <w:rPr>
                <w:rFonts w:asciiTheme="minorEastAsia" w:eastAsiaTheme="minorEastAsia" w:hAnsiTheme="minorEastAsia" w:hint="eastAsia"/>
                <w:kern w:val="0"/>
                <w:sz w:val="22"/>
                <w:szCs w:val="22"/>
              </w:rPr>
              <w:t>4 %的</w:t>
            </w:r>
            <w:r w:rsidR="0072697F" w:rsidRPr="00854705">
              <w:rPr>
                <w:rFonts w:asciiTheme="minorEastAsia" w:eastAsiaTheme="minorEastAsia" w:hAnsiTheme="minorEastAsia" w:hint="eastAsia"/>
                <w:sz w:val="22"/>
                <w:szCs w:val="22"/>
              </w:rPr>
              <w:t>扣除；合同份额占比不足40%的联合体不享受</w:t>
            </w:r>
            <w:r w:rsidR="0072697F" w:rsidRPr="00854705">
              <w:rPr>
                <w:rFonts w:asciiTheme="minorEastAsia" w:eastAsiaTheme="minorEastAsia" w:hAnsiTheme="minorEastAsia" w:hint="eastAsia"/>
                <w:kern w:val="0"/>
                <w:sz w:val="22"/>
                <w:szCs w:val="22"/>
              </w:rPr>
              <w:t>价格扣除</w:t>
            </w:r>
            <w:r w:rsidR="0072697F" w:rsidRPr="00854705">
              <w:rPr>
                <w:rFonts w:asciiTheme="minorEastAsia" w:eastAsiaTheme="minorEastAsia" w:hAnsiTheme="minorEastAsia" w:hint="eastAsia"/>
                <w:sz w:val="22"/>
                <w:szCs w:val="22"/>
              </w:rPr>
              <w:t>，</w:t>
            </w:r>
            <w:r w:rsidR="0072731C" w:rsidRPr="00854705">
              <w:rPr>
                <w:rFonts w:asciiTheme="minorEastAsia" w:eastAsiaTheme="minorEastAsia" w:hAnsiTheme="minorEastAsia" w:hint="eastAsia"/>
                <w:sz w:val="22"/>
                <w:szCs w:val="22"/>
              </w:rPr>
              <w:t>须</w:t>
            </w:r>
            <w:r w:rsidR="0072731C" w:rsidRPr="00854705">
              <w:rPr>
                <w:rFonts w:asciiTheme="minorEastAsia" w:eastAsiaTheme="minorEastAsia" w:hAnsiTheme="minorEastAsia" w:hint="eastAsia"/>
                <w:kern w:val="0"/>
                <w:sz w:val="22"/>
                <w:szCs w:val="22"/>
              </w:rPr>
              <w:t>提供有效的联合体协议书）</w:t>
            </w:r>
          </w:p>
          <w:p w:rsidR="0072697F" w:rsidRPr="00854705" w:rsidRDefault="0072697F" w:rsidP="0072697F">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③大型企业不享受价格扣除的优惠政策。</w:t>
            </w:r>
          </w:p>
          <w:p w:rsidR="00935F5E" w:rsidRPr="00854705" w:rsidRDefault="0072697F" w:rsidP="00935F5E">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④中型企业不享受价格扣除的优惠政策。</w:t>
            </w:r>
          </w:p>
          <w:p w:rsidR="0003085D"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（3）</w:t>
            </w:r>
            <w:r w:rsidR="0003085D" w:rsidRPr="00854705">
              <w:rPr>
                <w:rFonts w:asciiTheme="minorEastAsia" w:eastAsiaTheme="minorEastAsia" w:hAnsiTheme="minorEastAsia" w:hint="eastAsia"/>
                <w:kern w:val="0"/>
                <w:sz w:val="22"/>
                <w:szCs w:val="22"/>
              </w:rPr>
              <w:t>提供资料</w:t>
            </w:r>
          </w:p>
          <w:p w:rsidR="0003085D" w:rsidRPr="00854705" w:rsidRDefault="0003085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享受相关中小企业扶持政策的企业应按照招标文件格式要求提供《中小企业声明函》</w:t>
            </w:r>
            <w:r w:rsidR="00C64A62" w:rsidRPr="00854705">
              <w:rPr>
                <w:rFonts w:asciiTheme="minorEastAsia" w:eastAsiaTheme="minorEastAsia" w:hAnsiTheme="minorEastAsia" w:hint="eastAsia"/>
                <w:kern w:val="0"/>
                <w:sz w:val="22"/>
                <w:szCs w:val="22"/>
              </w:rPr>
              <w:t>。</w:t>
            </w:r>
            <w:r w:rsidR="00C64A62" w:rsidRPr="00854705">
              <w:rPr>
                <w:rFonts w:asciiTheme="minorEastAsia" w:eastAsiaTheme="minorEastAsia" w:hAnsiTheme="minorEastAsia" w:hint="eastAsia"/>
                <w:b/>
                <w:kern w:val="0"/>
                <w:sz w:val="22"/>
                <w:szCs w:val="22"/>
              </w:rPr>
              <w:t>填报时</w:t>
            </w:r>
            <w:r w:rsidRPr="00854705">
              <w:rPr>
                <w:rFonts w:asciiTheme="minorEastAsia" w:eastAsiaTheme="minorEastAsia" w:hAnsiTheme="minorEastAsia" w:cs="仿宋" w:hint="eastAsia"/>
                <w:b/>
                <w:sz w:val="22"/>
                <w:szCs w:val="22"/>
              </w:rPr>
              <w:t>，“标的名称”，应为本次采购服务名称，“</w:t>
            </w:r>
            <w:r w:rsidRPr="00854705">
              <w:rPr>
                <w:rFonts w:asciiTheme="minorEastAsia" w:eastAsiaTheme="minorEastAsia" w:hAnsiTheme="minorEastAsia" w:hint="eastAsia"/>
                <w:b/>
                <w:kern w:val="0"/>
                <w:sz w:val="22"/>
                <w:szCs w:val="22"/>
              </w:rPr>
              <w:t>所属行业</w:t>
            </w:r>
            <w:r w:rsidRPr="00854705">
              <w:rPr>
                <w:rFonts w:asciiTheme="minorEastAsia" w:eastAsiaTheme="minorEastAsia" w:hAnsiTheme="minorEastAsia" w:cs="仿宋" w:hint="eastAsia"/>
                <w:b/>
                <w:sz w:val="22"/>
                <w:szCs w:val="22"/>
              </w:rPr>
              <w:t>”为“</w:t>
            </w:r>
            <w:r w:rsidRPr="00854705">
              <w:rPr>
                <w:rFonts w:asciiTheme="minorEastAsia" w:eastAsiaTheme="minorEastAsia" w:hAnsiTheme="minorEastAsia" w:hint="eastAsia"/>
                <w:b/>
                <w:kern w:val="0"/>
                <w:sz w:val="22"/>
                <w:szCs w:val="22"/>
              </w:rPr>
              <w:t>其他未列明行业</w:t>
            </w:r>
            <w:r w:rsidRPr="00854705">
              <w:rPr>
                <w:rFonts w:asciiTheme="minorEastAsia" w:eastAsiaTheme="minorEastAsia" w:hAnsiTheme="minorEastAsia" w:cs="仿宋" w:hint="eastAsia"/>
                <w:b/>
                <w:sz w:val="22"/>
                <w:szCs w:val="22"/>
              </w:rPr>
              <w:t>”（否则在资格</w:t>
            </w:r>
            <w:r w:rsidRPr="00854705">
              <w:rPr>
                <w:rFonts w:asciiTheme="minorEastAsia" w:eastAsiaTheme="minorEastAsia" w:hAnsiTheme="minorEastAsia" w:cs="仿宋" w:hint="eastAsia"/>
                <w:b/>
                <w:sz w:val="22"/>
                <w:szCs w:val="22"/>
              </w:rPr>
              <w:lastRenderedPageBreak/>
              <w:t>评审将不予认定）</w:t>
            </w:r>
            <w:r w:rsidR="00C64A62" w:rsidRPr="00854705">
              <w:rPr>
                <w:rFonts w:asciiTheme="minorEastAsia" w:eastAsiaTheme="minorEastAsia" w:hAnsiTheme="minorEastAsia" w:hint="eastAsia"/>
                <w:kern w:val="0"/>
                <w:sz w:val="22"/>
                <w:szCs w:val="22"/>
              </w:rPr>
              <w:t>。</w:t>
            </w:r>
          </w:p>
          <w:p w:rsidR="0072697F" w:rsidRPr="00854705" w:rsidRDefault="0072697F" w:rsidP="0072697F">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①《中小企业声明函》由参加政府采购活动的供应商出具。以联合体形式参加政府采购活动的，《中小企业声明函》中需填写联合体中的中小企业相关信息。</w:t>
            </w:r>
          </w:p>
          <w:p w:rsidR="0072697F" w:rsidRPr="00854705" w:rsidRDefault="0072697F" w:rsidP="0072697F">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②对于联合体中由小微企业承担的部分，必须全部由小微企业承接。</w:t>
            </w:r>
            <w:r w:rsidRPr="00854705">
              <w:rPr>
                <w:rFonts w:asciiTheme="minorEastAsia" w:eastAsiaTheme="minorEastAsia" w:hAnsiTheme="minorEastAsia" w:hint="eastAsia"/>
                <w:b/>
                <w:kern w:val="0"/>
                <w:sz w:val="22"/>
                <w:szCs w:val="22"/>
              </w:rPr>
              <w:t>供应商应当在声明函“项目名称”部分标明联合体中小微企业承担的具体内容。</w:t>
            </w:r>
          </w:p>
          <w:p w:rsidR="00023DA0" w:rsidRPr="00854705" w:rsidRDefault="00C64A62"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（4）</w:t>
            </w:r>
            <w:r w:rsidR="008079BD" w:rsidRPr="00854705">
              <w:rPr>
                <w:rFonts w:asciiTheme="minorEastAsia" w:eastAsiaTheme="minorEastAsia" w:hAnsiTheme="minorEastAsia" w:hint="eastAsia"/>
                <w:kern w:val="0"/>
                <w:sz w:val="22"/>
                <w:szCs w:val="22"/>
              </w:rPr>
              <w:t>依据本办法规定享受扶持政策获得政府采购合同的，</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小微企业不得将合同分包给大中型企业，中型企业不得将合同分包给大型企业。</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w:t>
            </w:r>
            <w:r w:rsidR="00C64A62" w:rsidRPr="00854705">
              <w:rPr>
                <w:rFonts w:asciiTheme="minorEastAsia" w:eastAsiaTheme="minorEastAsia" w:hAnsiTheme="minorEastAsia" w:hint="eastAsia"/>
                <w:kern w:val="0"/>
                <w:sz w:val="22"/>
                <w:szCs w:val="22"/>
              </w:rPr>
              <w:t>5</w:t>
            </w:r>
            <w:r w:rsidRPr="00854705">
              <w:rPr>
                <w:rFonts w:asciiTheme="minorEastAsia" w:eastAsiaTheme="minorEastAsia" w:hAnsiTheme="minorEastAsia" w:hint="eastAsia"/>
                <w:kern w:val="0"/>
                <w:sz w:val="22"/>
                <w:szCs w:val="22"/>
              </w:rPr>
              <w:t>）依据财政部司法部《关于政府采购支持监狱企业发展有关问题的通知》（财库[2014]68 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依据财政部 民政部中国残疾人联合会《关于促进残疾人就业政府采购政策的通知》（财库[2017]141号）的规定，残疾人福利性单位视同小型、微型企业，享受预留份额、评审中价格扣除等促进中小企业发展的政府采购政策。</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19</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技术部分是否采用</w:t>
            </w:r>
          </w:p>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“暗标”评审方式</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MS Mincho" w:hAnsi="宋体" w:cs="MS Mincho" w:hint="eastAsia"/>
                <w:sz w:val="22"/>
                <w:szCs w:val="22"/>
              </w:rPr>
              <w:t>☑</w:t>
            </w:r>
            <w:r w:rsidRPr="00854705">
              <w:rPr>
                <w:rFonts w:asciiTheme="minorEastAsia" w:eastAsiaTheme="minorEastAsia" w:hAnsiTheme="minorEastAsia" w:hint="eastAsia"/>
                <w:kern w:val="0"/>
                <w:sz w:val="22"/>
                <w:szCs w:val="22"/>
              </w:rPr>
              <w:t>否。</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□是。</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20</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评审方法</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MS Mincho" w:hAnsi="宋体" w:cs="MS Mincho" w:hint="eastAsia"/>
                <w:sz w:val="22"/>
                <w:szCs w:val="22"/>
              </w:rPr>
              <w:t>☑</w:t>
            </w:r>
            <w:r w:rsidRPr="00854705">
              <w:rPr>
                <w:rFonts w:asciiTheme="minorEastAsia" w:eastAsiaTheme="minorEastAsia" w:hAnsiTheme="minorEastAsia" w:hint="eastAsia"/>
                <w:kern w:val="0"/>
                <w:sz w:val="22"/>
                <w:szCs w:val="22"/>
              </w:rPr>
              <w:t>资格后审         □资格预审</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MS Mincho" w:hAnsi="宋体" w:cs="MS Mincho" w:hint="eastAsia"/>
                <w:sz w:val="22"/>
                <w:szCs w:val="22"/>
              </w:rPr>
              <w:t>☑</w:t>
            </w:r>
            <w:r w:rsidRPr="00854705">
              <w:rPr>
                <w:rFonts w:asciiTheme="minorEastAsia" w:eastAsiaTheme="minorEastAsia" w:hAnsiTheme="minorEastAsia" w:hint="eastAsia"/>
                <w:kern w:val="0"/>
                <w:sz w:val="22"/>
                <w:szCs w:val="22"/>
              </w:rPr>
              <w:t>综合评分法       □最低评标价法</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注：</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1、最低评标价法，是指以价格为主要因素确定中标投标人的</w:t>
            </w:r>
            <w:r w:rsidRPr="00854705">
              <w:rPr>
                <w:rFonts w:asciiTheme="minorEastAsia" w:eastAsiaTheme="minorEastAsia" w:hAnsiTheme="minorEastAsia" w:hint="eastAsia"/>
                <w:sz w:val="22"/>
                <w:szCs w:val="22"/>
              </w:rPr>
              <w:lastRenderedPageBreak/>
              <w:t>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p w:rsidR="00023DA0" w:rsidRPr="00854705" w:rsidRDefault="008079BD" w:rsidP="00D20D01">
            <w:pPr>
              <w:pStyle w:val="13"/>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2、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sidRPr="00854705">
              <w:rPr>
                <w:rFonts w:asciiTheme="minorEastAsia" w:eastAsiaTheme="minorEastAsia" w:hAnsiTheme="minorEastAsia" w:hint="eastAsia"/>
                <w:b/>
                <w:kern w:val="0"/>
                <w:sz w:val="22"/>
                <w:szCs w:val="22"/>
              </w:rPr>
              <w:t>。</w:t>
            </w:r>
            <w:r w:rsidRPr="00854705">
              <w:rPr>
                <w:rFonts w:asciiTheme="minorEastAsia" w:eastAsiaTheme="minorEastAsia" w:hAnsiTheme="minorEastAsia" w:hint="eastAsia"/>
                <w:kern w:val="0"/>
                <w:sz w:val="22"/>
                <w:szCs w:val="22"/>
              </w:rPr>
              <w:t>得分相同的，报价较低的一方为中标人。得分且投标报价相同的，技术指标较优的一方为中标人。</w:t>
            </w:r>
          </w:p>
        </w:tc>
      </w:tr>
      <w:tr w:rsidR="00023DA0" w:rsidRPr="00854705">
        <w:trPr>
          <w:trHeight w:val="1608"/>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21</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履约保证金</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bCs/>
                <w:kern w:val="0"/>
                <w:sz w:val="22"/>
                <w:szCs w:val="22"/>
              </w:rPr>
            </w:pPr>
            <w:r w:rsidRPr="00854705">
              <w:rPr>
                <w:rFonts w:asciiTheme="minorEastAsia" w:eastAsiaTheme="minorEastAsia" w:hAnsiTheme="minorEastAsia" w:hint="eastAsia"/>
                <w:bCs/>
                <w:kern w:val="0"/>
                <w:sz w:val="22"/>
                <w:szCs w:val="22"/>
              </w:rPr>
              <w:t>履约保证金以电汇或转账形式交纳的必须以公对公账户进行电汇或转账，否则不予认可。</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交纳时间：签订合同前</w:t>
            </w:r>
          </w:p>
          <w:p w:rsidR="00023DA0" w:rsidRPr="00854705" w:rsidRDefault="008079BD" w:rsidP="00D20D01">
            <w:pPr>
              <w:pStyle w:val="13"/>
              <w:spacing w:line="400" w:lineRule="exact"/>
              <w:rPr>
                <w:rFonts w:asciiTheme="minorEastAsia" w:eastAsiaTheme="minorEastAsia" w:hAnsiTheme="minorEastAsia"/>
                <w:sz w:val="22"/>
                <w:szCs w:val="22"/>
                <w:u w:val="single"/>
              </w:rPr>
            </w:pPr>
            <w:r w:rsidRPr="00854705">
              <w:rPr>
                <w:rFonts w:asciiTheme="minorEastAsia" w:eastAsiaTheme="minorEastAsia" w:hAnsiTheme="minorEastAsia" w:hint="eastAsia"/>
                <w:sz w:val="22"/>
                <w:szCs w:val="22"/>
              </w:rPr>
              <w:t>交纳金额：按照合同金额的5%缴纳（电汇或转账或银行保函</w:t>
            </w:r>
            <w:r w:rsidR="00257D9A" w:rsidRPr="00854705">
              <w:rPr>
                <w:rFonts w:asciiTheme="minorEastAsia" w:eastAsiaTheme="minorEastAsia" w:hAnsiTheme="minorEastAsia" w:hint="eastAsia"/>
                <w:sz w:val="22"/>
                <w:szCs w:val="22"/>
              </w:rPr>
              <w:t>或电子保函等</w:t>
            </w:r>
            <w:r w:rsidRPr="00854705">
              <w:rPr>
                <w:rFonts w:asciiTheme="minorEastAsia" w:eastAsiaTheme="minorEastAsia" w:hAnsiTheme="minorEastAsia" w:hint="eastAsia"/>
                <w:sz w:val="22"/>
                <w:szCs w:val="22"/>
              </w:rPr>
              <w:t>形式</w:t>
            </w:r>
            <w:r w:rsidR="00257D9A" w:rsidRPr="00854705">
              <w:rPr>
                <w:rFonts w:asciiTheme="minorEastAsia" w:eastAsiaTheme="minorEastAsia" w:hAnsiTheme="minorEastAsia" w:hint="eastAsia"/>
                <w:sz w:val="22"/>
                <w:szCs w:val="22"/>
              </w:rPr>
              <w:t>，由双方协商确定</w:t>
            </w:r>
            <w:r w:rsidRPr="00854705">
              <w:rPr>
                <w:rFonts w:asciiTheme="minorEastAsia" w:eastAsiaTheme="minorEastAsia" w:hAnsiTheme="minorEastAsia" w:hint="eastAsia"/>
                <w:sz w:val="22"/>
                <w:szCs w:val="22"/>
              </w:rPr>
              <w:t>）。</w:t>
            </w:r>
          </w:p>
        </w:tc>
      </w:tr>
      <w:tr w:rsidR="00023DA0" w:rsidRPr="00854705">
        <w:trPr>
          <w:trHeight w:val="4524"/>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22</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代理服务费</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Theme="minorEastAsia" w:hAnsiTheme="minorEastAsia" w:hint="eastAsia"/>
                <w:kern w:val="0"/>
                <w:sz w:val="22"/>
                <w:szCs w:val="22"/>
              </w:rPr>
              <w:t>□不交纳。</w:t>
            </w:r>
          </w:p>
          <w:p w:rsidR="00023DA0" w:rsidRPr="00854705" w:rsidRDefault="008079BD" w:rsidP="00D20D01">
            <w:pPr>
              <w:pStyle w:val="13"/>
              <w:spacing w:line="400" w:lineRule="exact"/>
              <w:rPr>
                <w:rFonts w:asciiTheme="minorEastAsia" w:eastAsiaTheme="minorEastAsia" w:hAnsiTheme="minorEastAsia"/>
                <w:b/>
                <w:sz w:val="22"/>
                <w:szCs w:val="22"/>
              </w:rPr>
            </w:pPr>
            <w:r w:rsidRPr="00854705">
              <w:rPr>
                <w:rFonts w:asciiTheme="minorEastAsia" w:eastAsia="MS Mincho" w:hAnsi="宋体" w:cs="MS Mincho" w:hint="eastAsia"/>
                <w:kern w:val="0"/>
                <w:sz w:val="22"/>
                <w:szCs w:val="22"/>
              </w:rPr>
              <w:t>☑</w:t>
            </w:r>
            <w:r w:rsidRPr="00854705">
              <w:rPr>
                <w:rFonts w:asciiTheme="minorEastAsia" w:eastAsiaTheme="minorEastAsia" w:hAnsiTheme="minorEastAsia" w:hint="eastAsia"/>
                <w:kern w:val="0"/>
                <w:sz w:val="22"/>
                <w:szCs w:val="22"/>
              </w:rPr>
              <w:t>交纳。</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hint="eastAsia"/>
                <w:sz w:val="22"/>
                <w:szCs w:val="22"/>
              </w:rPr>
              <w:t>交纳时间：</w:t>
            </w:r>
            <w:bookmarkStart w:id="16" w:name="EB80018a400e2944cca35737b83cee6afa"/>
            <w:r w:rsidRPr="00854705">
              <w:rPr>
                <w:rFonts w:asciiTheme="minorEastAsia" w:eastAsiaTheme="minorEastAsia" w:hAnsiTheme="minorEastAsia" w:cs="宋体" w:hint="eastAsia"/>
                <w:sz w:val="22"/>
                <w:szCs w:val="22"/>
              </w:rPr>
              <w:t>领取中标通知书时汇入</w:t>
            </w:r>
            <w:bookmarkEnd w:id="16"/>
            <w:r w:rsidRPr="00854705">
              <w:rPr>
                <w:rFonts w:asciiTheme="minorEastAsia" w:eastAsiaTheme="minorEastAsia" w:hAnsiTheme="minorEastAsia" w:cs="宋体" w:hint="eastAsia"/>
                <w:sz w:val="22"/>
                <w:szCs w:val="22"/>
              </w:rPr>
              <w:t>。</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hint="eastAsia"/>
                <w:kern w:val="0"/>
                <w:sz w:val="22"/>
                <w:szCs w:val="22"/>
              </w:rPr>
              <w:t>交纳金额：</w:t>
            </w:r>
            <w:r w:rsidRPr="00854705">
              <w:rPr>
                <w:rFonts w:asciiTheme="minorEastAsia" w:eastAsiaTheme="minorEastAsia" w:hAnsiTheme="minorEastAsia" w:cs="宋体" w:hint="eastAsia"/>
                <w:kern w:val="0"/>
                <w:sz w:val="22"/>
                <w:szCs w:val="22"/>
              </w:rPr>
              <w:t>参照《国家计委关于印发&lt;招标代理服务收费管理暂行办法&gt;的通知》（计价格〔2002〕1980号）和《国家发展改革委关于降低部分建设项目收费标准规范收费行为等有关问题的通知》（发改价格〔2011〕534号）文件规定执行。</w:t>
            </w:r>
          </w:p>
          <w:p w:rsidR="00257D9A" w:rsidRPr="00854705" w:rsidRDefault="00257D9A"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收款单位：新疆建通工程管理有限责任公司</w:t>
            </w:r>
          </w:p>
          <w:p w:rsidR="00257D9A" w:rsidRPr="00854705" w:rsidRDefault="00257D9A"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开户银行：中国农业银行股份有限公司乌鲁木齐建设路支行</w:t>
            </w:r>
          </w:p>
          <w:p w:rsidR="00257D9A" w:rsidRPr="00854705" w:rsidRDefault="00257D9A"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银行账号：30000801040003411</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cs="宋体" w:hint="eastAsia"/>
                <w:kern w:val="0"/>
                <w:sz w:val="22"/>
                <w:szCs w:val="22"/>
              </w:rPr>
              <w:t>本项目中标服务费由中标人支付</w:t>
            </w:r>
            <w:r w:rsidRPr="00854705">
              <w:rPr>
                <w:rFonts w:asciiTheme="minorEastAsia" w:eastAsiaTheme="minorEastAsia" w:hAnsiTheme="minorEastAsia" w:hint="eastAsia"/>
                <w:sz w:val="22"/>
                <w:szCs w:val="22"/>
              </w:rPr>
              <w:t>，该费从投标人的投标保证金内扣除或单独缴纳。</w:t>
            </w:r>
          </w:p>
        </w:tc>
      </w:tr>
      <w:tr w:rsidR="00023DA0" w:rsidRPr="00854705">
        <w:trPr>
          <w:trHeight w:val="1120"/>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23</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场地服务费</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kern w:val="0"/>
                <w:sz w:val="22"/>
                <w:szCs w:val="22"/>
              </w:rPr>
            </w:pPr>
            <w:r w:rsidRPr="00854705">
              <w:rPr>
                <w:rFonts w:asciiTheme="minorEastAsia" w:eastAsia="MS Mincho" w:hAnsi="宋体" w:cs="MS Mincho" w:hint="eastAsia"/>
                <w:kern w:val="0"/>
                <w:sz w:val="22"/>
                <w:szCs w:val="22"/>
              </w:rPr>
              <w:t>☑</w:t>
            </w:r>
            <w:r w:rsidRPr="00854705">
              <w:rPr>
                <w:rFonts w:asciiTheme="minorEastAsia" w:eastAsiaTheme="minorEastAsia" w:hAnsiTheme="minorEastAsia" w:hint="eastAsia"/>
                <w:kern w:val="0"/>
                <w:sz w:val="22"/>
                <w:szCs w:val="22"/>
              </w:rPr>
              <w:t>不交纳。</w:t>
            </w:r>
          </w:p>
          <w:p w:rsidR="00023DA0" w:rsidRPr="00854705" w:rsidRDefault="008079BD" w:rsidP="00D20D01">
            <w:pPr>
              <w:pStyle w:val="13"/>
              <w:spacing w:line="400" w:lineRule="exact"/>
              <w:rPr>
                <w:rFonts w:asciiTheme="minorEastAsia" w:eastAsiaTheme="minorEastAsia" w:hAnsiTheme="minorEastAsia"/>
                <w:b/>
                <w:sz w:val="22"/>
                <w:szCs w:val="22"/>
              </w:rPr>
            </w:pPr>
            <w:r w:rsidRPr="00854705">
              <w:rPr>
                <w:rFonts w:asciiTheme="minorEastAsia" w:eastAsiaTheme="minorEastAsia" w:hAnsiTheme="minorEastAsia" w:hint="eastAsia"/>
                <w:kern w:val="0"/>
                <w:sz w:val="22"/>
                <w:szCs w:val="22"/>
              </w:rPr>
              <w:t>□交纳。</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24</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争议的解决</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sz w:val="22"/>
                <w:szCs w:val="22"/>
              </w:rPr>
            </w:pPr>
            <w:bookmarkStart w:id="17" w:name="storageLife"/>
            <w:bookmarkEnd w:id="17"/>
            <w:r w:rsidRPr="00854705">
              <w:rPr>
                <w:rFonts w:asciiTheme="minorEastAsia" w:eastAsiaTheme="minorEastAsia" w:hAnsiTheme="minorEastAsia" w:hint="eastAsia"/>
                <w:sz w:val="22"/>
                <w:szCs w:val="22"/>
              </w:rPr>
              <w:t>/</w:t>
            </w:r>
          </w:p>
        </w:tc>
      </w:tr>
      <w:tr w:rsidR="00023DA0" w:rsidRPr="00854705">
        <w:trPr>
          <w:trHeight w:val="990"/>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25</w:t>
            </w:r>
          </w:p>
        </w:tc>
        <w:tc>
          <w:tcPr>
            <w:tcW w:w="1196" w:type="pct"/>
            <w:gridSpan w:val="2"/>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服务期及服务地点</w:t>
            </w:r>
          </w:p>
        </w:tc>
        <w:tc>
          <w:tcPr>
            <w:tcW w:w="3357" w:type="pct"/>
            <w:vAlign w:val="center"/>
          </w:tcPr>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t>服务期：按照国务院普查办要求时间进度完成，并提交相应成果资料并通过验收，若国务院普查办有特殊要求的，从其规定。</w:t>
            </w:r>
          </w:p>
          <w:p w:rsidR="00023DA0" w:rsidRPr="00854705" w:rsidRDefault="008079BD" w:rsidP="00D20D01">
            <w:pPr>
              <w:pStyle w:val="13"/>
              <w:spacing w:line="400" w:lineRule="exact"/>
              <w:rPr>
                <w:rFonts w:asciiTheme="minorEastAsia" w:eastAsiaTheme="minorEastAsia" w:hAnsiTheme="minorEastAsia" w:cs="宋体"/>
                <w:kern w:val="0"/>
                <w:sz w:val="22"/>
                <w:szCs w:val="22"/>
              </w:rPr>
            </w:pPr>
            <w:r w:rsidRPr="00854705">
              <w:rPr>
                <w:rFonts w:asciiTheme="minorEastAsia" w:eastAsiaTheme="minorEastAsia" w:hAnsiTheme="minorEastAsia" w:cs="宋体" w:hint="eastAsia"/>
                <w:kern w:val="0"/>
                <w:sz w:val="22"/>
                <w:szCs w:val="22"/>
              </w:rPr>
              <w:lastRenderedPageBreak/>
              <w:t>服务地点：新疆生产建设兵团。</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lastRenderedPageBreak/>
              <w:t>26</w:t>
            </w:r>
          </w:p>
        </w:tc>
        <w:tc>
          <w:tcPr>
            <w:tcW w:w="1196" w:type="pct"/>
            <w:gridSpan w:val="2"/>
            <w:vAlign w:val="center"/>
          </w:tcPr>
          <w:p w:rsidR="00023DA0" w:rsidRPr="00854705" w:rsidRDefault="008079BD" w:rsidP="00D20D01">
            <w:pPr>
              <w:pStyle w:val="13"/>
              <w:autoSpaceDE w:val="0"/>
              <w:autoSpaceDN w:val="0"/>
              <w:adjustRightInd w:val="0"/>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项目预算</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cs="仿宋"/>
                <w:b/>
                <w:sz w:val="22"/>
                <w:szCs w:val="22"/>
              </w:rPr>
            </w:pPr>
            <w:r w:rsidRPr="00854705">
              <w:rPr>
                <w:rFonts w:asciiTheme="minorEastAsia" w:eastAsiaTheme="minorEastAsia" w:hAnsiTheme="minorEastAsia" w:cs="仿宋" w:hint="eastAsia"/>
                <w:b/>
                <w:sz w:val="22"/>
                <w:szCs w:val="22"/>
                <w:lang w:val="zh-CN"/>
              </w:rPr>
              <w:t>招标控制价（金额）：</w:t>
            </w:r>
            <w:r w:rsidRPr="00854705">
              <w:rPr>
                <w:rFonts w:asciiTheme="minorEastAsia" w:eastAsiaTheme="minorEastAsia" w:hAnsiTheme="minorEastAsia" w:cs="仿宋" w:hint="eastAsia"/>
                <w:b/>
                <w:sz w:val="22"/>
                <w:szCs w:val="22"/>
              </w:rPr>
              <w:t>1448</w:t>
            </w:r>
            <w:r w:rsidRPr="00854705">
              <w:rPr>
                <w:rFonts w:asciiTheme="minorEastAsia" w:eastAsiaTheme="minorEastAsia" w:hAnsiTheme="minorEastAsia" w:cs="仿宋" w:hint="eastAsia"/>
                <w:b/>
                <w:sz w:val="22"/>
                <w:szCs w:val="22"/>
                <w:lang w:val="zh-CN"/>
              </w:rPr>
              <w:t>万元。</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cs="仿宋"/>
                <w:sz w:val="22"/>
                <w:szCs w:val="22"/>
                <w:lang w:val="zh-CN"/>
              </w:rPr>
            </w:pPr>
            <w:r w:rsidRPr="00854705">
              <w:rPr>
                <w:rFonts w:asciiTheme="minorEastAsia" w:eastAsiaTheme="minorEastAsia" w:hAnsiTheme="minorEastAsia" w:cs="仿宋" w:hint="eastAsia"/>
                <w:sz w:val="22"/>
                <w:szCs w:val="22"/>
                <w:lang w:val="zh-CN"/>
              </w:rPr>
              <w:t>投标人投标报价超过项目控制价的按无效投标处理。</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cs="仿宋"/>
                <w:sz w:val="22"/>
                <w:szCs w:val="22"/>
                <w:lang w:val="zh-CN"/>
              </w:rPr>
            </w:pPr>
            <w:r w:rsidRPr="00854705">
              <w:rPr>
                <w:rFonts w:asciiTheme="minorEastAsia" w:eastAsiaTheme="minorEastAsia" w:hAnsiTheme="minorEastAsia" w:cs="仿宋" w:hint="eastAsia"/>
                <w:sz w:val="22"/>
                <w:szCs w:val="22"/>
                <w:lang w:val="zh-CN"/>
              </w:rPr>
              <w:t>注：1、本项目采用</w:t>
            </w:r>
            <w:r w:rsidRPr="00854705">
              <w:rPr>
                <w:rFonts w:asciiTheme="minorEastAsia" w:eastAsiaTheme="minorEastAsia" w:hAnsiTheme="minorEastAsia" w:cs="仿宋" w:hint="eastAsia"/>
                <w:b/>
                <w:sz w:val="22"/>
                <w:szCs w:val="22"/>
                <w:lang w:val="zh-CN"/>
              </w:rPr>
              <w:t>固定总价合同</w:t>
            </w:r>
            <w:r w:rsidRPr="00854705">
              <w:rPr>
                <w:rFonts w:asciiTheme="minorEastAsia" w:eastAsiaTheme="minorEastAsia" w:hAnsiTheme="minorEastAsia" w:cs="仿宋" w:hint="eastAsia"/>
                <w:sz w:val="22"/>
                <w:szCs w:val="22"/>
                <w:lang w:val="zh-CN"/>
              </w:rPr>
              <w:t>。所报价格应为含税全包（大包）价，包括相关调查费、测量费、编制费、专家评审费、风险费、验收、保险、税费、培训、技术服务、售后服务及其他为完成本项目所必需的全部费用和按本合同相关责任和义务等须承担的全部费用、质保期保障相关工作内容，总价包干。</w:t>
            </w:r>
          </w:p>
          <w:p w:rsidR="00023DA0" w:rsidRPr="00854705" w:rsidRDefault="008079BD" w:rsidP="00D20D01">
            <w:pPr>
              <w:pStyle w:val="Normal0"/>
              <w:spacing w:line="400" w:lineRule="exact"/>
              <w:ind w:right="45"/>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2、报价中应考虑招标文件中要求投标人承担的风险范围以及相关的费用。</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cs="仿宋"/>
                <w:b/>
                <w:sz w:val="22"/>
                <w:szCs w:val="22"/>
              </w:rPr>
            </w:pPr>
            <w:r w:rsidRPr="00854705">
              <w:rPr>
                <w:rFonts w:asciiTheme="minorEastAsia" w:eastAsiaTheme="minorEastAsia" w:hAnsiTheme="minorEastAsia" w:cs="宋体" w:hint="eastAsia"/>
                <w:sz w:val="22"/>
                <w:szCs w:val="22"/>
              </w:rPr>
              <w:t>3、本项目总价为投标人在投标文件中提出的各项支付金额的总和，包括实施、完成招标内容并修补缺陷以及履行招标文件中约定的风险范围内的所有责任和义务所发生的全部费用。</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27</w:t>
            </w:r>
          </w:p>
        </w:tc>
        <w:tc>
          <w:tcPr>
            <w:tcW w:w="1196" w:type="pct"/>
            <w:gridSpan w:val="2"/>
            <w:vAlign w:val="center"/>
          </w:tcPr>
          <w:p w:rsidR="00023DA0" w:rsidRPr="00854705" w:rsidRDefault="008079BD" w:rsidP="00D20D01">
            <w:pPr>
              <w:pStyle w:val="13"/>
              <w:autoSpaceDE w:val="0"/>
              <w:autoSpaceDN w:val="0"/>
              <w:adjustRightInd w:val="0"/>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其他</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1、投标文件均必须满足采购文件制作要求等，否则将导致投标被拒绝。</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cs="仿宋"/>
                <w:sz w:val="22"/>
                <w:szCs w:val="22"/>
                <w:lang w:val="zh-CN"/>
              </w:rPr>
            </w:pPr>
            <w:r w:rsidRPr="00854705">
              <w:rPr>
                <w:rFonts w:asciiTheme="minorEastAsia" w:eastAsiaTheme="minorEastAsia" w:hAnsiTheme="minorEastAsia" w:hint="eastAsia"/>
                <w:sz w:val="22"/>
                <w:szCs w:val="22"/>
              </w:rPr>
              <w:t>2、</w:t>
            </w:r>
            <w:r w:rsidRPr="00854705">
              <w:rPr>
                <w:rFonts w:asciiTheme="minorEastAsia" w:eastAsiaTheme="minorEastAsia" w:hAnsiTheme="minorEastAsia" w:cs="仿宋" w:hint="eastAsia"/>
                <w:sz w:val="22"/>
                <w:szCs w:val="22"/>
                <w:lang w:val="zh-CN"/>
              </w:rPr>
              <w:t>本项目的招标投标活动以及相关当事人须接受财政监督部门依法实施的监督。</w:t>
            </w:r>
          </w:p>
        </w:tc>
      </w:tr>
      <w:tr w:rsidR="00023DA0" w:rsidRPr="00854705">
        <w:trPr>
          <w:jc w:val="center"/>
        </w:trPr>
        <w:tc>
          <w:tcPr>
            <w:tcW w:w="447" w:type="pct"/>
            <w:vAlign w:val="center"/>
          </w:tcPr>
          <w:p w:rsidR="00023DA0" w:rsidRPr="00854705" w:rsidRDefault="008079BD" w:rsidP="00D20D01">
            <w:pPr>
              <w:pStyle w:val="13"/>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28</w:t>
            </w:r>
          </w:p>
        </w:tc>
        <w:tc>
          <w:tcPr>
            <w:tcW w:w="1196" w:type="pct"/>
            <w:gridSpan w:val="2"/>
            <w:vAlign w:val="center"/>
          </w:tcPr>
          <w:p w:rsidR="00023DA0" w:rsidRPr="00854705" w:rsidRDefault="008079BD" w:rsidP="00D20D01">
            <w:pPr>
              <w:pStyle w:val="13"/>
              <w:autoSpaceDE w:val="0"/>
              <w:autoSpaceDN w:val="0"/>
              <w:adjustRightInd w:val="0"/>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kern w:val="0"/>
                <w:sz w:val="22"/>
                <w:szCs w:val="22"/>
              </w:rPr>
              <w:t>采购人补充的其他内容</w:t>
            </w:r>
          </w:p>
        </w:tc>
        <w:tc>
          <w:tcPr>
            <w:tcW w:w="3357" w:type="pct"/>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1、中标单位在领取中标通知书前需要将纸质版标书一式三份及电子版递交至招标代理处存档。如方便可以采取当面递交的方式，也可采用邮寄的方式，邮寄地址:新疆乌鲁木齐市天山区新华北路金谷大厦A座18楼。</w:t>
            </w:r>
          </w:p>
          <w:p w:rsidR="00023DA0" w:rsidRPr="00854705" w:rsidRDefault="008079BD" w:rsidP="00D20D01">
            <w:pPr>
              <w:pStyle w:val="13"/>
              <w:autoSpaceDE w:val="0"/>
              <w:autoSpaceDN w:val="0"/>
              <w:adjustRightInd w:val="0"/>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2、中标单位提供的投标文件应将大小不一的文件材料用折叠的办法整理成A4纸面大小，左、下侧分别对齐，采用胶装（文件材料包括投标人所递交的所有资料，如投标文件、图纸等），装订应牢固、不易拆散和换页，不得采用活页装订。</w:t>
            </w:r>
          </w:p>
        </w:tc>
      </w:tr>
      <w:tr w:rsidR="00023DA0" w:rsidRPr="00854705">
        <w:trPr>
          <w:jc w:val="center"/>
        </w:trPr>
        <w:tc>
          <w:tcPr>
            <w:tcW w:w="447" w:type="pct"/>
            <w:vAlign w:val="center"/>
          </w:tcPr>
          <w:p w:rsidR="00023DA0" w:rsidRPr="00854705" w:rsidRDefault="008079BD" w:rsidP="00D20D01">
            <w:pPr>
              <w:pStyle w:val="13"/>
              <w:adjustRightInd w:val="0"/>
              <w:snapToGrid w:val="0"/>
              <w:spacing w:line="400" w:lineRule="exact"/>
              <w:jc w:val="center"/>
              <w:rPr>
                <w:rFonts w:asciiTheme="minorEastAsia" w:eastAsiaTheme="minorEastAsia" w:hAnsiTheme="minorEastAsia"/>
                <w:b/>
                <w:kern w:val="0"/>
                <w:sz w:val="22"/>
                <w:szCs w:val="22"/>
              </w:rPr>
            </w:pPr>
            <w:r w:rsidRPr="00854705">
              <w:rPr>
                <w:rFonts w:asciiTheme="minorEastAsia" w:eastAsiaTheme="minorEastAsia" w:hAnsiTheme="minorEastAsia" w:hint="eastAsia"/>
                <w:b/>
                <w:bCs/>
                <w:sz w:val="22"/>
                <w:szCs w:val="22"/>
              </w:rPr>
              <w:t>注意事项</w:t>
            </w:r>
          </w:p>
        </w:tc>
        <w:tc>
          <w:tcPr>
            <w:tcW w:w="4553" w:type="pct"/>
            <w:gridSpan w:val="3"/>
            <w:vAlign w:val="center"/>
          </w:tcPr>
          <w:p w:rsidR="00023DA0" w:rsidRPr="00854705" w:rsidRDefault="008079BD" w:rsidP="00D20D01">
            <w:pPr>
              <w:pStyle w:val="13"/>
              <w:autoSpaceDE w:val="0"/>
              <w:autoSpaceDN w:val="0"/>
              <w:adjustRightInd w:val="0"/>
              <w:spacing w:line="400" w:lineRule="exact"/>
              <w:rPr>
                <w:rFonts w:asciiTheme="minorEastAsia" w:eastAsiaTheme="minorEastAsia" w:hAnsiTheme="minorEastAsia"/>
                <w:bCs/>
                <w:sz w:val="22"/>
                <w:szCs w:val="22"/>
              </w:rPr>
            </w:pPr>
            <w:r w:rsidRPr="00854705">
              <w:rPr>
                <w:rFonts w:asciiTheme="minorEastAsia" w:eastAsiaTheme="minorEastAsia" w:hAnsiTheme="minorEastAsia" w:hint="eastAsia"/>
                <w:bCs/>
                <w:sz w:val="22"/>
                <w:szCs w:val="22"/>
              </w:rPr>
              <w:t>注：</w:t>
            </w:r>
            <w:r w:rsidRPr="00854705">
              <w:rPr>
                <w:rFonts w:asciiTheme="minorEastAsia" w:eastAsiaTheme="minorEastAsia" w:hAnsiTheme="minorEastAsia"/>
                <w:bCs/>
                <w:sz w:val="22"/>
                <w:szCs w:val="22"/>
              </w:rPr>
              <w:t>第二十条</w:t>
            </w:r>
            <w:r w:rsidRPr="00854705">
              <w:rPr>
                <w:rFonts w:asciiTheme="minorEastAsia" w:eastAsiaTheme="minorEastAsia" w:hAnsiTheme="minorEastAsia" w:hint="eastAsia"/>
                <w:bCs/>
                <w:sz w:val="22"/>
                <w:szCs w:val="22"/>
              </w:rPr>
              <w:t>、</w:t>
            </w:r>
            <w:r w:rsidRPr="00854705">
              <w:rPr>
                <w:rFonts w:asciiTheme="minorEastAsia" w:eastAsiaTheme="minorEastAsia" w:hAnsiTheme="minorEastAsia"/>
                <w:bCs/>
                <w:sz w:val="22"/>
                <w:szCs w:val="22"/>
              </w:rPr>
              <w:t>二十六条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023DA0" w:rsidRPr="00854705">
        <w:trPr>
          <w:jc w:val="center"/>
        </w:trPr>
        <w:tc>
          <w:tcPr>
            <w:tcW w:w="447" w:type="pct"/>
            <w:vAlign w:val="center"/>
          </w:tcPr>
          <w:p w:rsidR="00023DA0" w:rsidRPr="00854705" w:rsidRDefault="008079BD" w:rsidP="00D20D01">
            <w:pPr>
              <w:pStyle w:val="13"/>
              <w:adjustRightInd w:val="0"/>
              <w:snapToGrid w:val="0"/>
              <w:spacing w:line="400" w:lineRule="exact"/>
              <w:jc w:val="center"/>
              <w:rPr>
                <w:rFonts w:asciiTheme="minorEastAsia" w:eastAsiaTheme="minorEastAsia" w:hAnsiTheme="minorEastAsia"/>
                <w:kern w:val="0"/>
                <w:sz w:val="22"/>
                <w:szCs w:val="22"/>
              </w:rPr>
            </w:pPr>
            <w:r w:rsidRPr="00854705">
              <w:rPr>
                <w:rFonts w:asciiTheme="minorEastAsia" w:eastAsiaTheme="minorEastAsia" w:hAnsiTheme="minorEastAsia" w:hint="eastAsia"/>
                <w:b/>
                <w:bCs/>
                <w:sz w:val="22"/>
                <w:szCs w:val="22"/>
              </w:rPr>
              <w:t>备注</w:t>
            </w:r>
          </w:p>
        </w:tc>
        <w:tc>
          <w:tcPr>
            <w:tcW w:w="4553" w:type="pct"/>
            <w:gridSpan w:val="3"/>
            <w:vAlign w:val="center"/>
          </w:tcPr>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解释权:</w:t>
            </w:r>
          </w:p>
          <w:p w:rsidR="00023DA0" w:rsidRPr="00854705" w:rsidRDefault="008079BD" w:rsidP="00D20D01">
            <w:pPr>
              <w:pStyle w:val="13"/>
              <w:spacing w:line="400" w:lineRule="exact"/>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构成招标文件的各个组成文件应互为解释，互为说明；除招标文件中有特别规定外，</w:t>
            </w:r>
            <w:r w:rsidRPr="00854705">
              <w:rPr>
                <w:rFonts w:asciiTheme="minorEastAsia" w:eastAsiaTheme="minorEastAsia" w:hAnsiTheme="minorEastAsia" w:hint="eastAsia"/>
                <w:sz w:val="22"/>
                <w:szCs w:val="22"/>
              </w:rPr>
              <w:lastRenderedPageBreak/>
              <w:t>按招标公告、投标须知、投标文件格式的先后顺序解释；同一组成文件中就同一事项的规定或约定不一致的，以编排顺序在后者为准；按本款前述规定仍不能形成结论的，由招标代理机构和招标人负责解释。</w:t>
            </w:r>
          </w:p>
        </w:tc>
      </w:tr>
    </w:tbl>
    <w:p w:rsidR="00023DA0" w:rsidRPr="00854705" w:rsidRDefault="008079BD">
      <w:pPr>
        <w:pStyle w:val="13"/>
        <w:spacing w:line="440" w:lineRule="exact"/>
        <w:ind w:firstLineChars="200" w:firstLine="440"/>
        <w:rPr>
          <w:rFonts w:ascii="宋体" w:eastAsia="宋体" w:hAnsi="宋体"/>
          <w:kern w:val="0"/>
          <w:sz w:val="22"/>
        </w:rPr>
      </w:pPr>
      <w:r w:rsidRPr="00854705">
        <w:rPr>
          <w:rFonts w:ascii="宋体" w:eastAsia="宋体" w:hAnsi="宋体" w:hint="eastAsia"/>
          <w:kern w:val="0"/>
          <w:sz w:val="22"/>
        </w:rPr>
        <w:lastRenderedPageBreak/>
        <w:t>注：1、本表内容与招标文件其它内容不一致的，应当以本表内容为准。</w:t>
      </w:r>
    </w:p>
    <w:p w:rsidR="00023DA0" w:rsidRPr="00854705" w:rsidRDefault="008079BD">
      <w:pPr>
        <w:pStyle w:val="13"/>
        <w:spacing w:line="440" w:lineRule="exact"/>
        <w:ind w:firstLineChars="400" w:firstLine="880"/>
        <w:rPr>
          <w:rFonts w:ascii="宋体" w:eastAsia="宋体" w:hAnsi="宋体"/>
          <w:kern w:val="0"/>
          <w:sz w:val="22"/>
        </w:rPr>
      </w:pPr>
      <w:r w:rsidRPr="00854705">
        <w:rPr>
          <w:rFonts w:ascii="宋体" w:eastAsia="宋体" w:hAnsi="宋体" w:hint="eastAsia"/>
          <w:kern w:val="0"/>
          <w:sz w:val="22"/>
        </w:rPr>
        <w:t>2、本表中“</w:t>
      </w:r>
      <w:r w:rsidR="00812B1A" w:rsidRPr="00854705">
        <w:rPr>
          <w:rFonts w:ascii="宋体" w:eastAsia="宋体" w:hAnsi="宋体"/>
          <w:kern w:val="0"/>
          <w:sz w:val="22"/>
        </w:rPr>
        <w:fldChar w:fldCharType="begin"/>
      </w:r>
      <w:r w:rsidRPr="00854705">
        <w:rPr>
          <w:rFonts w:ascii="宋体" w:eastAsia="宋体" w:hAnsi="宋体"/>
          <w:kern w:val="0"/>
          <w:sz w:val="22"/>
        </w:rPr>
        <w:instrText xml:space="preserve"> eq \o\ac(</w:instrText>
      </w:r>
      <w:r w:rsidRPr="00854705">
        <w:rPr>
          <w:rFonts w:ascii="宋体" w:eastAsia="宋体" w:hAnsi="宋体" w:hint="eastAsia"/>
          <w:kern w:val="0"/>
          <w:sz w:val="22"/>
        </w:rPr>
        <w:instrText>□</w:instrText>
      </w:r>
      <w:r w:rsidRPr="00854705">
        <w:rPr>
          <w:rFonts w:ascii="宋体" w:eastAsia="宋体" w:hAnsi="宋体"/>
          <w:kern w:val="0"/>
          <w:sz w:val="22"/>
        </w:rPr>
        <w:instrText>,</w:instrText>
      </w:r>
      <w:r w:rsidRPr="00854705">
        <w:rPr>
          <w:rFonts w:ascii="宋体" w:eastAsia="宋体" w:hAnsi="宋体" w:hint="eastAsia"/>
          <w:kern w:val="0"/>
          <w:sz w:val="22"/>
        </w:rPr>
        <w:instrText>√</w:instrText>
      </w:r>
      <w:r w:rsidRPr="00854705">
        <w:rPr>
          <w:rFonts w:ascii="宋体" w:eastAsia="宋体" w:hAnsi="宋体"/>
          <w:kern w:val="0"/>
          <w:sz w:val="22"/>
        </w:rPr>
        <w:instrText>)</w:instrText>
      </w:r>
      <w:r w:rsidR="00812B1A" w:rsidRPr="00854705">
        <w:rPr>
          <w:rFonts w:ascii="宋体" w:eastAsia="宋体" w:hAnsi="宋体"/>
          <w:kern w:val="0"/>
          <w:sz w:val="22"/>
        </w:rPr>
        <w:fldChar w:fldCharType="end"/>
      </w:r>
      <w:r w:rsidRPr="00854705">
        <w:rPr>
          <w:rFonts w:ascii="宋体" w:eastAsia="宋体" w:hAnsi="宋体" w:hint="eastAsia"/>
          <w:kern w:val="0"/>
          <w:sz w:val="22"/>
        </w:rPr>
        <w:t>”标示选择使用该项，“□”标示不选择使用该项。</w:t>
      </w:r>
    </w:p>
    <w:p w:rsidR="00023DA0" w:rsidRPr="00854705" w:rsidRDefault="008079BD">
      <w:pPr>
        <w:pStyle w:val="13"/>
        <w:spacing w:line="440" w:lineRule="exact"/>
        <w:ind w:firstLineChars="200" w:firstLine="420"/>
        <w:rPr>
          <w:rFonts w:ascii="宋体" w:eastAsia="宋体" w:hAnsi="宋体"/>
          <w:kern w:val="0"/>
          <w:sz w:val="24"/>
        </w:rPr>
      </w:pPr>
      <w:r w:rsidRPr="00854705">
        <w:rPr>
          <w:rFonts w:ascii="宋体" w:eastAsia="宋体" w:hAnsi="宋体"/>
          <w:sz w:val="21"/>
          <w:szCs w:val="22"/>
        </w:rPr>
        <w:br w:type="page"/>
      </w:r>
      <w:bookmarkStart w:id="18" w:name="EBffcaa4aac9ad46498a42772c9bbcf03d"/>
      <w:bookmarkStart w:id="19" w:name="EB11a03e6dfb6b43ec90cf33ea8d426078"/>
      <w:bookmarkEnd w:id="18"/>
      <w:bookmarkEnd w:id="19"/>
    </w:p>
    <w:p w:rsidR="00023DA0" w:rsidRPr="00854705" w:rsidRDefault="008079BD">
      <w:pPr>
        <w:pStyle w:val="13"/>
        <w:spacing w:line="500" w:lineRule="exact"/>
        <w:jc w:val="center"/>
        <w:outlineLvl w:val="1"/>
        <w:rPr>
          <w:rFonts w:ascii="宋体" w:eastAsia="宋体" w:hAnsi="宋体"/>
          <w:b/>
          <w:szCs w:val="28"/>
        </w:rPr>
      </w:pPr>
      <w:bookmarkStart w:id="20" w:name="_Toc256000003"/>
      <w:bookmarkStart w:id="21" w:name="_Toc82714830"/>
      <w:r w:rsidRPr="00854705">
        <w:rPr>
          <w:rFonts w:ascii="宋体" w:eastAsia="宋体" w:hAnsi="宋体" w:hint="eastAsia"/>
          <w:b/>
          <w:szCs w:val="28"/>
        </w:rPr>
        <w:lastRenderedPageBreak/>
        <w:t>投标人须知正文部分</w:t>
      </w:r>
      <w:bookmarkEnd w:id="20"/>
      <w:bookmarkEnd w:id="21"/>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rPr>
      </w:pPr>
      <w:bookmarkStart w:id="22" w:name="_Toc82714831"/>
      <w:bookmarkStart w:id="23" w:name="_Toc256000004"/>
      <w:r w:rsidRPr="00854705">
        <w:rPr>
          <w:rFonts w:ascii="宋体" w:eastAsia="宋体" w:hAnsi="宋体" w:hint="eastAsia"/>
          <w:b/>
          <w:bCs/>
          <w:kern w:val="0"/>
          <w:sz w:val="24"/>
        </w:rPr>
        <w:t>一、总则</w:t>
      </w:r>
      <w:bookmarkEnd w:id="22"/>
      <w:bookmarkEnd w:id="23"/>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1.说明</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1.1 本招标文件适用于本次招标采购项目的招标投标。</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2.定义</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2.1 “采购人”名称见本招标文件第二部分“投标人须知前附表”。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2.2 “采购代理机构”名称见本招标文件第二部分“投标人须知前附表”。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2.3 “服务”指招标文件第三部分所述投标人应该履行的承诺和义务。</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2.4 “潜在投标人”指符合招标文件各项规定的投标人。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2.5 “投标人”指符合招标文件规定并参加投标的投标人。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2.6 “投标人公章”在投标文件中指与投标人标准公章一致的投标人电子签章或标准公章。</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2.7 “电子投标文件”指利用兵团政采云平台提供的电子投标文件制作工具编制加密的投标文件。</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3.合格投标人的条件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3.1 具有本项目实施能力，符合、承认并承诺履行本文件各项规定的国内法人、其他组织或自然人均可参加投标。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3.2 遵守有关的国家法律、法规和条例，具备《中华人民共和国政府采购法》和本文件中规定的条件：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 xml:space="preserve">1)具有独立承担民事责任的能力； </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2)具有良好的商业信誉和健全的财务会计制度；</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3)具有履行合同所必需的设备和专业技术能力；</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4)具有依法缴纳税收和社会保障资金的良好记录；</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5)参加政府采购活动前三年内，在经营活动中没有重大违法记录；</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6)法律、行政法规规定的其他条件；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7)具有本招标文件第二部分“投标人须知前附表”中第5项规定的资格条件。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 投标人之间如果存在下列情形之一的，不得同时参加同一包（标段）或者不分包（标段）的同一项目投标：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3.3.1 法定代表人为同一个人的两个及两个以上法人；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lastRenderedPageBreak/>
        <w:t>3.3.2 母公司、全资子公司及其控股公司；</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3.3.3 参加投标的其他组织之间存在特殊的利害关系的；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3.3.4 法律和行政法规规定的其他情形。</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3.4 投标人须持有《法定代表人授权委托书》。</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3.5投标人在兵团政采云平台内针对本项目下载了电子采购文件。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3.6 投标人按时足额交纳投标保证金。</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 本次招标是否允许由两个以上投标人组成一个联合体以一个投标人身份共同投标，按照招标文件第二部分“投标人须知前附表”中第7项的规定。如果允许，除均应符合上述规定外，还应符合下列要求：</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2）联合体各方中至少应当有一方对应满足本项目规定的相应资质条件，并且联合体投标人整体应当符合本项目的资质要求，否则，其提交的联合投标将被拒绝。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3）由不同专业的投标人组成的联合体, 首先以投标的全权代表方的应答材料作为认定资质以及商务评审的依据；涉及行业专属的资质,按照所属行业所对应的投标人的应答材料确定。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5）联合体或其成员不得将其在合同项下的权利或义务全部或部分转让给第三人，有关分包事项或服务委托等须事先取得采购代理机构书面同意并且须遵守</w:t>
      </w:r>
      <w:r w:rsidRPr="00854705">
        <w:rPr>
          <w:rFonts w:ascii="宋体" w:eastAsia="宋体" w:hAnsi="宋体" w:hint="eastAsia"/>
          <w:sz w:val="24"/>
          <w:szCs w:val="22"/>
        </w:rPr>
        <w:lastRenderedPageBreak/>
        <w:t>相关法律、法规、本次招标的全部相关规定。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6）联合体各方均不得同时再以自己独立的名义单独投标，也不得再同时参加其他的联合体投标。若该等情形被发现，其单独的投标和与此有关的联合体的投标均将被一并拒绝。</w:t>
      </w:r>
    </w:p>
    <w:p w:rsidR="00023DA0" w:rsidRPr="00854705" w:rsidRDefault="008079BD">
      <w:pPr>
        <w:pStyle w:val="13"/>
        <w:tabs>
          <w:tab w:val="left" w:pos="1146"/>
        </w:tabs>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 投标人不得与采购人、采购代理机构等有利害关系。</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4.投标费用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4.1 投标人应承担所有与准备和参加投标有关的费用。</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5.纪律</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5.1 投标人的投标行为应遵守中国的有关法律、法规和规章。</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 投标人不得相互串通投标报价，不得妨碍其他投标人的公平竞争，不得损害采购人或其他投标人的合法权益，投标人不得以向采购人、评标委员会成员行贿或者采取其他不正当手段谋取中标。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5.2.1 有下列情形之一的，属于投标人相互串通投标：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5.2.1.1 投标人之间协商投标报价等投标文件的实质性内容；</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5.2.1.2 投标人之间约定中标人；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5.2.1.3 投标人之间约定部分投标人放弃投标或者中标；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5.2.1.4 属于同一集团、协会、商会等组织成员的投标人按照该组织要求协同投标；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5.2.1.5 投标人之间为谋取中标或者排斥特定投标人而采取的其他联合行动。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 有下列情形之一的，视为投标人相互串通投标：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5.2.2.1 不同投标人的投标文件由同一单位或者个人编制；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5.2.2.2 不同投标人委托同一单位或者个人办理投标事宜，或制作电子投标文件的文件制作机器码（mac地址）一致，或制作电子投标文件的文件创建标识码一致；</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5.2.2.3 不同投标人的投标文件载明的项目管理成员为同一人；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5.2.2.4 不同投标人的投标文件异常一致或者投标报价呈规律性差异；</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5.2.2.5 不同投标人的投标文件相互混装；</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5.2.2.6 不同投标人的投标保证金从同一单位或者个人的账户转出。</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lastRenderedPageBreak/>
        <w:t>6.通知</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6.1 对与本项目有关的通知，采购代理机构将以书面（包括书面材料、信函、传真等，下同）或在本次招标公告刊登的媒体上发布公告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bookmarkStart w:id="24" w:name="EBb7ad169f5dca4521a3bb59218ea160eb"/>
      <w:bookmarkStart w:id="25" w:name="EB5329076af7ef4078a7e06f9b6702af2d"/>
      <w:bookmarkStart w:id="26" w:name="EBdd610f0d907f425faf59ac376a8bd170"/>
      <w:bookmarkEnd w:id="24"/>
      <w:bookmarkEnd w:id="25"/>
      <w:bookmarkEnd w:id="26"/>
    </w:p>
    <w:p w:rsidR="00023DA0" w:rsidRPr="00854705" w:rsidRDefault="00023DA0">
      <w:pPr>
        <w:pStyle w:val="13"/>
        <w:spacing w:line="360" w:lineRule="auto"/>
        <w:ind w:firstLineChars="200" w:firstLine="420"/>
        <w:rPr>
          <w:rFonts w:ascii="宋体" w:eastAsia="宋体" w:hAnsi="宋体"/>
          <w:sz w:val="21"/>
          <w:szCs w:val="22"/>
        </w:rPr>
      </w:pPr>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rPr>
      </w:pPr>
      <w:bookmarkStart w:id="27" w:name="_Toc256000005"/>
      <w:bookmarkStart w:id="28" w:name="_Toc82714832"/>
      <w:r w:rsidRPr="00854705">
        <w:rPr>
          <w:rFonts w:ascii="宋体" w:eastAsia="宋体" w:hAnsi="宋体" w:hint="eastAsia"/>
          <w:b/>
          <w:bCs/>
          <w:kern w:val="0"/>
          <w:sz w:val="24"/>
        </w:rPr>
        <w:t>二、招标文件</w:t>
      </w:r>
      <w:bookmarkEnd w:id="27"/>
      <w:bookmarkEnd w:id="28"/>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7.招标文件组成</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7.1 招标文件由招标文件目录所列内容组成。</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8.踏勘现场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8.1 本项目是否统一组织投标人踏勘现场见招标文件第二部分“投标人须知前附表”中第9项的规定。无论是否统一组织，投标人应对供货现场和周围环境进行勘察，以获取编制投标文件所需的资料。</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8.3 除非有特殊要求，招标文件不单独提供供货使用地的自然环境、气候条件、公用设施等情况，投标人被视为熟悉上述与履行合同有关的一切情况。</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8.4 除采购人原因外，投标人自行负责在踏勘现场中所发生的人员伤亡和财产损失。</w:t>
      </w:r>
    </w:p>
    <w:p w:rsidR="00023DA0" w:rsidRPr="00854705" w:rsidRDefault="008079BD">
      <w:pPr>
        <w:pStyle w:val="13"/>
        <w:spacing w:line="360" w:lineRule="auto"/>
        <w:ind w:firstLineChars="200" w:firstLine="482"/>
        <w:rPr>
          <w:rFonts w:ascii="宋体" w:eastAsia="宋体" w:hAnsi="宋体"/>
          <w:bCs/>
          <w:sz w:val="24"/>
          <w:szCs w:val="22"/>
        </w:rPr>
      </w:pPr>
      <w:r w:rsidRPr="00854705">
        <w:rPr>
          <w:rFonts w:ascii="宋体" w:eastAsia="宋体" w:hAnsi="宋体" w:hint="eastAsia"/>
          <w:b/>
          <w:sz w:val="24"/>
          <w:szCs w:val="22"/>
        </w:rPr>
        <w:t>9.知识产权</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9.1 投标人须保证，采购人在中华人民共和国境内使用投标货物、资料、技术、服务或其任何一部分时，享有不受限制的无偿使用权，不会产生因第三方提</w:t>
      </w:r>
      <w:r w:rsidRPr="00854705">
        <w:rPr>
          <w:rFonts w:ascii="宋体" w:eastAsia="宋体" w:hAnsi="宋体" w:hint="eastAsia"/>
          <w:sz w:val="24"/>
          <w:szCs w:val="22"/>
        </w:rPr>
        <w:lastRenderedPageBreak/>
        <w:t>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9.2 投标人如欲在项目实施过程中采用自有知识成果，须在投标文件中声明，并提供相关知识产权证明文件。使用该知识成果后，投标人须提供开发接口和开发手册等技术文档。</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10.答疑及招标文件的澄清和修改</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10.1 投标人如果对招标文件有疑问或要求进行澄清的，应按照招标文件第二部分“投标人须知前附表”第10项规定向采购代理机构提出。提出后，请投标人及时通过交易平台“答疑文件下载”栏目查看答疑文件或澄清文件。必要时，采购代理机构将组织相关专家召开答疑会，如召开，答疑会安排另行通知。</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投标人在规定的时间内未对招标文件提出疑问或要求澄清的，采购代理机构将视其为同意，对在“答疑接受时间”后就招标文件内容提出的疑问及澄清要求将不予受理。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特殊情况下，采购代理机构发布澄清、修改文件后，征得投标人同意，可不改变投标截止时间和开标时间。</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rsidR="00023DA0" w:rsidRPr="00854705" w:rsidRDefault="008079BD">
      <w:pPr>
        <w:pStyle w:val="13"/>
        <w:spacing w:line="360" w:lineRule="auto"/>
        <w:ind w:firstLineChars="200" w:firstLine="480"/>
        <w:rPr>
          <w:rFonts w:ascii="宋体" w:eastAsia="宋体" w:hAnsi="宋体"/>
          <w:b/>
          <w:sz w:val="24"/>
          <w:szCs w:val="22"/>
        </w:rPr>
      </w:pPr>
      <w:r w:rsidRPr="00854705">
        <w:rPr>
          <w:rFonts w:ascii="宋体" w:eastAsia="宋体" w:hAnsi="宋体" w:hint="eastAsia"/>
          <w:sz w:val="24"/>
          <w:szCs w:val="22"/>
        </w:rPr>
        <w:t>10.4 采购代理机构对招标文件作出的澄清、修改会以书面形式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w:t>
      </w:r>
      <w:r w:rsidRPr="00854705">
        <w:rPr>
          <w:rFonts w:ascii="宋体" w:eastAsia="宋体" w:hAnsi="宋体" w:hint="eastAsia"/>
          <w:sz w:val="24"/>
          <w:szCs w:val="22"/>
        </w:rPr>
        <w:lastRenderedPageBreak/>
        <w:t>述不一致时，以最后发布的内容为准。</w:t>
      </w:r>
    </w:p>
    <w:p w:rsidR="00023DA0" w:rsidRPr="00854705" w:rsidRDefault="008079BD">
      <w:pPr>
        <w:pStyle w:val="13"/>
        <w:spacing w:line="360" w:lineRule="auto"/>
        <w:ind w:firstLineChars="200" w:firstLine="480"/>
        <w:rPr>
          <w:rFonts w:ascii="宋体" w:eastAsia="宋体" w:hAnsi="宋体"/>
          <w:sz w:val="21"/>
          <w:szCs w:val="22"/>
        </w:rPr>
      </w:pPr>
      <w:r w:rsidRPr="00854705">
        <w:rPr>
          <w:rFonts w:ascii="宋体" w:eastAsia="宋体" w:hAnsi="宋体" w:hint="eastAsia"/>
          <w:bCs/>
          <w:sz w:val="24"/>
          <w:szCs w:val="22"/>
        </w:rPr>
        <w:t>10.5 澄清、修改文件发出后，投标人必须使用最新的答疑、澄清文件制作电子投标文件，否则将无法完成上传。</w:t>
      </w:r>
      <w:bookmarkStart w:id="29" w:name="EB9e0c2cece2d5471cad5c8aca4f2715bc"/>
      <w:bookmarkStart w:id="30" w:name="EBbaf56f3c512d410ca402b14f6cef0c32"/>
      <w:bookmarkStart w:id="31" w:name="EBac939afec8874e7f8a3f1c1c91ecd53a"/>
      <w:bookmarkEnd w:id="29"/>
      <w:bookmarkEnd w:id="30"/>
      <w:bookmarkEnd w:id="31"/>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32" w:name="_Toc256000006"/>
      <w:bookmarkStart w:id="33" w:name="_Toc82714833"/>
      <w:r w:rsidRPr="00854705">
        <w:rPr>
          <w:rFonts w:ascii="宋体" w:eastAsia="宋体" w:hAnsi="宋体" w:hint="eastAsia"/>
          <w:b/>
          <w:bCs/>
          <w:kern w:val="0"/>
          <w:sz w:val="24"/>
          <w:szCs w:val="32"/>
        </w:rPr>
        <w:t>三、投标文件</w:t>
      </w:r>
      <w:bookmarkEnd w:id="32"/>
      <w:bookmarkEnd w:id="33"/>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11.投标文件的语言及计量单位</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11.1 投标人提交的投标文件（包括技术文件和资料、图纸中的说明）以及投标人与采购代理机构就有关投标的所有来往函电均应使用中文简体字。</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11.3 除非招标文件另有规定，投标文件所使用的计量单位，应使用国家法定计量单位。</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11.4 对违反上述规定情形的，评标委员会有权要求投标人限期提供相应文件或决定对其投标予以拒绝。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11.5 电报、电话、传真形式的投标概不接受。投标人的投标文件一律不予退还。</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12.投标文件组成及编制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12.1 投标文件分为资格审查资料、商务文件、技术文件和服务文件。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技术文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12.2 投标人递交的投标文件及相关要求按照招标文件第二部分“投标人须知前附表”中第13、14项的规定。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12.2.1 电子投标文件的编制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12.2.1.1电子投标文件使用兵团政采云平台提供的投标文件制作工具以及招标文件要求进行制作编制。投标文件制作时，不同内容按标签提示制作导入，</w:t>
      </w:r>
      <w:r w:rsidRPr="00854705">
        <w:rPr>
          <w:rFonts w:ascii="宋体" w:eastAsia="宋体" w:hAnsi="宋体" w:hint="eastAsia"/>
          <w:sz w:val="24"/>
          <w:szCs w:val="22"/>
        </w:rPr>
        <w:lastRenderedPageBreak/>
        <w:t>按照招标文件中明确的投标文件目录和格式进行编制，保证目录清晰、内容完整。</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12.2.1.2电子投标文件须使用投标人公章的电子签章以及法定代表人的电子签章。若无电子签章，则视为无效投标。</w:t>
      </w:r>
    </w:p>
    <w:p w:rsidR="00023DA0" w:rsidRPr="00854705" w:rsidRDefault="008079BD">
      <w:pPr>
        <w:pStyle w:val="13"/>
        <w:spacing w:line="360" w:lineRule="auto"/>
        <w:ind w:firstLineChars="200" w:firstLine="480"/>
        <w:rPr>
          <w:rFonts w:ascii="宋体" w:eastAsia="宋体" w:hAnsi="宋体"/>
          <w:b/>
          <w:sz w:val="24"/>
          <w:szCs w:val="22"/>
        </w:rPr>
      </w:pPr>
      <w:r w:rsidRPr="00854705">
        <w:rPr>
          <w:rFonts w:ascii="宋体" w:eastAsia="宋体" w:hAnsi="宋体" w:hint="eastAsia"/>
          <w:sz w:val="24"/>
          <w:szCs w:val="22"/>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r w:rsidRPr="00854705">
        <w:rPr>
          <w:rFonts w:ascii="宋体" w:eastAsia="宋体" w:hAnsi="宋体" w:hint="eastAsia"/>
          <w:b/>
          <w:sz w:val="24"/>
          <w:szCs w:val="22"/>
        </w:rPr>
        <w:t>13.投标报价</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13.1所有投标报价均以人民币元为计算单位。只要投报了一个确定数额的总价，无论分项价格是否全部填报了相应的金额或免费字样，报价应被视为包括本次项目所有服务内容、劳务、编制、专家评审、保险、利润、税金、人员、交通、食宿、加班、验收、技术服务、政策性文件规定及合同包含的所有风险、责任等各项应有费用。在其他情况下，由于分项报价填报不完整、不清楚或存在其他任何失误，所导致的任何不利后果均应当由投标人自行承担。</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13.2 投标人投报多包的，须对每包分别制作投标文件并报价</w:t>
      </w:r>
      <w:r w:rsidRPr="00854705">
        <w:rPr>
          <w:rFonts w:ascii="宋体" w:eastAsia="宋体" w:hAnsi="宋体" w:hint="eastAsia"/>
          <w:b/>
          <w:sz w:val="24"/>
          <w:szCs w:val="22"/>
        </w:rPr>
        <w:t>。</w:t>
      </w:r>
    </w:p>
    <w:p w:rsidR="00023DA0" w:rsidRPr="00854705" w:rsidRDefault="008079BD">
      <w:pPr>
        <w:pStyle w:val="13"/>
        <w:spacing w:line="360" w:lineRule="auto"/>
        <w:ind w:firstLineChars="200" w:firstLine="480"/>
        <w:rPr>
          <w:rFonts w:ascii="宋体" w:eastAsia="宋体" w:hAnsi="宋体"/>
          <w:b/>
          <w:sz w:val="24"/>
          <w:szCs w:val="22"/>
        </w:rPr>
      </w:pPr>
      <w:r w:rsidRPr="00854705">
        <w:rPr>
          <w:rFonts w:ascii="宋体" w:eastAsia="宋体" w:hAnsi="宋体" w:hint="eastAsia"/>
          <w:sz w:val="24"/>
          <w:szCs w:val="22"/>
        </w:rPr>
        <w:t>13.3 除非招标文件另有规定，不接受可选择或可调整的投标方案和报价，任何有选择的或可调整的投标方案和报价将被视为非响应性投标而被拒绝。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13.4 本项目是否接受进口产品按照招标文件第二部分“投标人须知前附表中”中第6项的规定。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13.5 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13.6 投标人须严格按照报价明细表规定的内容填写服务计算单价、总价以及其他事项。</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13.7 投标人对投标报价若有说明应在投标文件中显著处注明。</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除政策性文件规定以外，投标人所报价格在合同实施期间不因市场变化因素而变动。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13.8 （若有）对于有配件、耗材、选件、备件和特殊工具的货物，还应填</w:t>
      </w:r>
      <w:r w:rsidRPr="00854705">
        <w:rPr>
          <w:rFonts w:ascii="宋体" w:eastAsia="宋体" w:hAnsi="宋体" w:hint="eastAsia"/>
          <w:sz w:val="24"/>
          <w:szCs w:val="22"/>
        </w:rPr>
        <w:lastRenderedPageBreak/>
        <w:t>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13.9 最低报价不能作为中标的保证。</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14.投标有效期</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14.1 本项目的投标有效期按照招标文件第二部分“投标人须知前附表中”中第11项的规定。投标有效期自开标之日起计算，短于规定期限的投标将按无效投标处理。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15.投标内容填写说明</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rsidR="00023DA0" w:rsidRPr="00854705" w:rsidRDefault="008079BD">
      <w:pPr>
        <w:pStyle w:val="13"/>
        <w:spacing w:line="360" w:lineRule="auto"/>
        <w:ind w:firstLineChars="200" w:firstLine="480"/>
        <w:rPr>
          <w:rFonts w:ascii="宋体" w:eastAsia="宋体" w:hAnsi="宋体"/>
          <w:b/>
          <w:sz w:val="24"/>
          <w:szCs w:val="22"/>
        </w:rPr>
      </w:pPr>
      <w:r w:rsidRPr="00854705">
        <w:rPr>
          <w:rFonts w:ascii="宋体" w:eastAsia="宋体" w:hAnsi="宋体" w:hint="eastAsia"/>
          <w:sz w:val="24"/>
          <w:szCs w:val="22"/>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sidRPr="00854705">
        <w:rPr>
          <w:rFonts w:ascii="宋体" w:eastAsia="宋体" w:hAnsi="宋体" w:hint="eastAsia"/>
          <w:b/>
          <w:sz w:val="24"/>
          <w:szCs w:val="22"/>
        </w:rPr>
        <w:t>。</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15.3 开标一览表为在开标仪式上唱标的内容，要求按格式统一填写，不得自行增减内容。</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w:t>
      </w:r>
      <w:r w:rsidRPr="00854705">
        <w:rPr>
          <w:rFonts w:ascii="宋体" w:eastAsia="宋体" w:hAnsi="宋体" w:hint="eastAsia"/>
          <w:sz w:val="24"/>
          <w:szCs w:val="22"/>
        </w:rPr>
        <w:lastRenderedPageBreak/>
        <w:t>可能属于被投标人在偏离表中遗漏披露的事项，一旦在评审中被发现存在偏离或被认定为属于偏离，则评标委员会有权视具体情形评审时予以处理，乃至对该投标予以拒绝。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15.5 投标人必须保证投标文件所提供的全部资料真实可靠，并接受采购代理机构或评标委员会对其中任何资料进一步审查的要求。</w:t>
      </w:r>
    </w:p>
    <w:p w:rsidR="00023DA0" w:rsidRPr="00854705" w:rsidRDefault="008079BD">
      <w:pPr>
        <w:pStyle w:val="13"/>
        <w:spacing w:line="360" w:lineRule="auto"/>
        <w:ind w:firstLineChars="200" w:firstLine="480"/>
        <w:rPr>
          <w:rFonts w:ascii="宋体" w:eastAsia="宋体" w:hAnsi="宋体"/>
          <w:b/>
          <w:sz w:val="24"/>
          <w:szCs w:val="22"/>
        </w:rPr>
      </w:pPr>
      <w:r w:rsidRPr="00854705">
        <w:rPr>
          <w:rFonts w:ascii="宋体" w:eastAsia="宋体" w:hAnsi="宋体" w:hint="eastAsia"/>
          <w:sz w:val="24"/>
          <w:szCs w:val="22"/>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rsidR="00023DA0" w:rsidRPr="00854705" w:rsidRDefault="008079BD">
      <w:pPr>
        <w:pStyle w:val="13"/>
        <w:spacing w:line="360" w:lineRule="auto"/>
        <w:ind w:firstLineChars="200" w:firstLine="480"/>
        <w:rPr>
          <w:rFonts w:ascii="宋体" w:eastAsia="宋体" w:hAnsi="宋体"/>
          <w:b/>
          <w:kern w:val="0"/>
          <w:sz w:val="24"/>
          <w:szCs w:val="22"/>
        </w:rPr>
      </w:pPr>
      <w:r w:rsidRPr="00854705">
        <w:rPr>
          <w:rFonts w:ascii="宋体" w:eastAsia="宋体" w:hAnsi="宋体" w:hint="eastAsia"/>
          <w:sz w:val="24"/>
          <w:szCs w:val="22"/>
        </w:rPr>
        <w:t>15.7 本项目</w:t>
      </w:r>
      <w:r w:rsidRPr="00854705">
        <w:rPr>
          <w:rFonts w:ascii="宋体" w:eastAsia="宋体" w:hAnsi="宋体" w:hint="eastAsia"/>
          <w:kern w:val="0"/>
          <w:sz w:val="24"/>
          <w:szCs w:val="22"/>
        </w:rPr>
        <w:t>技术部分是否采用“暗标”评审方式</w:t>
      </w:r>
      <w:r w:rsidRPr="00854705">
        <w:rPr>
          <w:rFonts w:ascii="宋体" w:eastAsia="宋体" w:hAnsi="宋体" w:hint="eastAsia"/>
          <w:sz w:val="24"/>
          <w:szCs w:val="22"/>
        </w:rPr>
        <w:t>按照招标文件第二部分“投标人须知前附表中”中第19项的规定。如果采用暗标评审方式的，投标人在制作投标文件时应当以能够隐去投标人的身份为原则并需严格遵守以下各项规定：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15.7.1 技术部分中纳入“暗标”部分的内容：详见投标须知前附表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15.7.2 暗标的编制要求（若有）</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15.7.2.3 任何情况下，技术部分（“暗标”部分）中不得出现任何投标人的审阅或者批注痕迹，否则将导致投标被拒绝。</w:t>
      </w:r>
    </w:p>
    <w:p w:rsidR="00023DA0" w:rsidRPr="00854705" w:rsidRDefault="00023DA0">
      <w:pPr>
        <w:pStyle w:val="13"/>
        <w:spacing w:line="360" w:lineRule="auto"/>
        <w:ind w:firstLineChars="200" w:firstLine="420"/>
        <w:rPr>
          <w:rFonts w:ascii="宋体" w:eastAsia="宋体" w:hAnsi="宋体"/>
          <w:sz w:val="21"/>
          <w:szCs w:val="22"/>
        </w:rPr>
      </w:pPr>
      <w:bookmarkStart w:id="34" w:name="EB72d461685b9944a695e7c9740d61788e"/>
      <w:bookmarkStart w:id="35" w:name="EB4f3eccb3b0eb41a5a5ac39abf7d322b5"/>
      <w:bookmarkStart w:id="36" w:name="EBe595676a889240e6b9627a8204925a3e"/>
      <w:bookmarkEnd w:id="34"/>
      <w:bookmarkEnd w:id="35"/>
      <w:bookmarkEnd w:id="36"/>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37" w:name="_Toc82714834"/>
      <w:bookmarkStart w:id="38" w:name="_Toc256000007"/>
      <w:r w:rsidRPr="00854705">
        <w:rPr>
          <w:rFonts w:ascii="宋体" w:eastAsia="宋体" w:hAnsi="宋体" w:hint="eastAsia"/>
          <w:b/>
          <w:bCs/>
          <w:kern w:val="0"/>
          <w:sz w:val="24"/>
          <w:szCs w:val="32"/>
        </w:rPr>
        <w:t>四、投标保证金</w:t>
      </w:r>
      <w:bookmarkEnd w:id="37"/>
      <w:bookmarkEnd w:id="38"/>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 xml:space="preserve">16.投标保证金 </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16.1 投标人应按照招标文件第二部分“投标人须知前附表”中第17项的规定交纳。投标保证金须于到账截止时间前到账，并经采购代理机构确认。</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lastRenderedPageBreak/>
        <w:t>16.2 采购代理机构不接收以现金或汇票等其他形式递交的投标保证金。未按要求提交投标保证金的，将被视为无效投标。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16.3 未中标的投标人的投标保证金在中标通知书发出之日起5个工作日内退还；中标人的投标保证金将在交纳履约保证金并于合同生效后5个工作日内退还。</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16.4 投标保证金退还一律采用网上银行转账方式退还至投标人的汇款账户，资金原路返回。</w:t>
      </w:r>
    </w:p>
    <w:p w:rsidR="00023DA0" w:rsidRPr="00854705" w:rsidRDefault="00023DA0">
      <w:pPr>
        <w:pStyle w:val="13"/>
        <w:spacing w:line="360" w:lineRule="auto"/>
        <w:ind w:firstLineChars="200" w:firstLine="420"/>
        <w:rPr>
          <w:rFonts w:ascii="宋体" w:eastAsia="宋体" w:hAnsi="宋体"/>
          <w:sz w:val="21"/>
          <w:szCs w:val="22"/>
        </w:rPr>
      </w:pPr>
      <w:bookmarkStart w:id="39" w:name="EB0c070bf3e6d94ea48712869c254a1cb6"/>
      <w:bookmarkStart w:id="40" w:name="EBa90ba16225e5405a8b55b51f6fbf6913"/>
      <w:bookmarkStart w:id="41" w:name="EBc8891308b3a1430f8313667ff7476db2"/>
      <w:bookmarkEnd w:id="39"/>
      <w:bookmarkEnd w:id="40"/>
      <w:bookmarkEnd w:id="41"/>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42" w:name="_Toc256000008"/>
      <w:bookmarkStart w:id="43" w:name="_Toc82714835"/>
      <w:r w:rsidRPr="00854705">
        <w:rPr>
          <w:rFonts w:ascii="宋体" w:eastAsia="宋体" w:hAnsi="宋体" w:hint="eastAsia"/>
          <w:b/>
          <w:bCs/>
          <w:kern w:val="0"/>
          <w:sz w:val="24"/>
          <w:szCs w:val="32"/>
        </w:rPr>
        <w:t>五、投标文件的递交</w:t>
      </w:r>
      <w:bookmarkEnd w:id="42"/>
      <w:bookmarkEnd w:id="43"/>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17.投标文件的密封和标记</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17.1投标人应通过电子投标文件制作工具严格按招标文件要求制作投标文件，在投标截止时间前完成上传加密的投标文件（加密和解密须用同一把数字证书）。投标人在投标截止时间前，可以对其所递交的投标文件进行修改并重新上传，但以投标截止时间前最后一次上传的投标文件为有效投标文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投标截止时间以兵团政采云交易平台显示的时间为准，逾期系统将自动关闭，未完成上传的投标文件视为逾期送达，将被拒绝。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17.2是否采用不见面开标方式详见投标人须知前附表，若本项目采用不见面开标，无需提供电子投标文件U盘、纸质投标文件。</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18.投标文件的递交</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18.1 投标人应当在招标文件要求提交投标文件的截止时间前网上投标，并将未加密的电子投标文件光盘密封送达指定开标地点。</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18.2 在招标文件要求提交投标文件的截止时间之后送达的投标文件，为无效投标文件，采购代理机构将拒绝接收。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18.3是否采用不见面开标详见投标人须知前附表</w:t>
      </w:r>
      <w:r w:rsidRPr="00854705">
        <w:rPr>
          <w:rFonts w:ascii="宋体" w:eastAsia="宋体" w:hAnsi="宋体"/>
          <w:sz w:val="24"/>
          <w:szCs w:val="22"/>
        </w:rPr>
        <w:t>。</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19.投标文件的修改和撤回</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19.1  投标人在递交投标文件后，可以修改或撤回其投标，但这种修改和撤回，必须在规定的投标截止时间前。在投标截止时间后，投标人不得要求修改或撤回其投标文件。</w:t>
      </w:r>
    </w:p>
    <w:p w:rsidR="00023DA0" w:rsidRPr="00854705" w:rsidRDefault="00023DA0">
      <w:pPr>
        <w:pStyle w:val="13"/>
        <w:spacing w:line="360" w:lineRule="auto"/>
        <w:ind w:firstLineChars="200" w:firstLine="420"/>
        <w:rPr>
          <w:rFonts w:ascii="宋体" w:eastAsia="宋体" w:hAnsi="宋体"/>
          <w:sz w:val="21"/>
          <w:szCs w:val="22"/>
        </w:rPr>
      </w:pPr>
      <w:bookmarkStart w:id="44" w:name="EB59f3b3240a8b4b64960eecad995cd524"/>
      <w:bookmarkStart w:id="45" w:name="EBdea484bda35746a2b5fd314ad05e57a5"/>
      <w:bookmarkStart w:id="46" w:name="EB81ee8525ba154877a375e0453dfebe72"/>
      <w:bookmarkEnd w:id="44"/>
      <w:bookmarkEnd w:id="45"/>
      <w:bookmarkEnd w:id="46"/>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47" w:name="_Toc256000009"/>
      <w:bookmarkStart w:id="48" w:name="_Toc82714836"/>
      <w:r w:rsidRPr="00854705">
        <w:rPr>
          <w:rFonts w:ascii="宋体" w:eastAsia="宋体" w:hAnsi="宋体" w:hint="eastAsia"/>
          <w:b/>
          <w:bCs/>
          <w:kern w:val="0"/>
          <w:sz w:val="24"/>
          <w:szCs w:val="32"/>
        </w:rPr>
        <w:lastRenderedPageBreak/>
        <w:t>六、开标</w:t>
      </w:r>
      <w:bookmarkEnd w:id="47"/>
      <w:bookmarkEnd w:id="48"/>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20.开标</w:t>
      </w:r>
    </w:p>
    <w:p w:rsidR="00023DA0" w:rsidRPr="00854705" w:rsidRDefault="008079BD">
      <w:pPr>
        <w:pStyle w:val="13"/>
        <w:spacing w:line="360" w:lineRule="auto"/>
        <w:ind w:firstLineChars="200" w:firstLine="482"/>
        <w:rPr>
          <w:rFonts w:ascii="宋体" w:eastAsia="宋体" w:hAnsi="宋体"/>
          <w:b/>
          <w:sz w:val="24"/>
        </w:rPr>
      </w:pPr>
      <w:r w:rsidRPr="00854705">
        <w:rPr>
          <w:rFonts w:ascii="宋体" w:eastAsia="宋体" w:hAnsi="宋体" w:hint="eastAsia"/>
          <w:b/>
          <w:sz w:val="24"/>
        </w:rPr>
        <w:t>A．采用见面开标方式（是否采用详见投标人须知前附表）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20.1 采购代理机构按照招标文件规定的时间、地点主持开标。投标人法定代表人或授权代理人应携带身份证明、电子密钥（电子证书）、未加密的电子投标文件（用信封密封）及应当提交的其他资料参加开标并签到。</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因网上招标系统故障导致所有投标人均解密失败时，投标人使用未加密的电子投标文件进行开评标。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20.3 开标时，采购代理机构将通过网上开标系统公布开标一览表的内容。投标人若有报价和优惠未被唱出，应在开标时及时声明或提请注意，否则采购代理机构对此不承担任何责任。</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20.4 在评审结束前，未得到采购代理机构允许，投标人法定代表人或授权代理人不得离开开标现场。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20.5 公证员对开标过程进行全程公证。</w:t>
      </w:r>
    </w:p>
    <w:p w:rsidR="00023DA0" w:rsidRPr="00854705" w:rsidRDefault="008079BD">
      <w:pPr>
        <w:pStyle w:val="100"/>
        <w:spacing w:line="360" w:lineRule="auto"/>
        <w:ind w:firstLineChars="200" w:firstLine="482"/>
        <w:rPr>
          <w:rFonts w:ascii="宋体" w:hAnsi="宋体" w:cs="宋体"/>
          <w:sz w:val="24"/>
        </w:rPr>
      </w:pPr>
      <w:r w:rsidRPr="00854705">
        <w:rPr>
          <w:rFonts w:ascii="宋体" w:hAnsi="宋体" w:cs="宋体" w:hint="eastAsia"/>
          <w:b/>
          <w:sz w:val="24"/>
        </w:rPr>
        <w:t>B．采用不见面开标方式</w:t>
      </w:r>
      <w:r w:rsidRPr="00854705">
        <w:rPr>
          <w:rFonts w:ascii="宋体" w:hAnsi="宋体" w:cs="宋体" w:hint="eastAsia"/>
          <w:sz w:val="24"/>
        </w:rPr>
        <w:t>（是否采用详见投标人须知前附表）</w:t>
      </w:r>
    </w:p>
    <w:p w:rsidR="00023DA0" w:rsidRPr="00854705" w:rsidRDefault="008079BD">
      <w:pPr>
        <w:pStyle w:val="100"/>
        <w:spacing w:line="360" w:lineRule="auto"/>
        <w:ind w:firstLineChars="200" w:firstLine="480"/>
        <w:rPr>
          <w:rFonts w:ascii="宋体" w:hAnsi="宋体" w:cs="宋体"/>
          <w:sz w:val="24"/>
        </w:rPr>
      </w:pPr>
      <w:r w:rsidRPr="00854705">
        <w:rPr>
          <w:rFonts w:ascii="宋体" w:hAnsi="宋体" w:cs="宋体" w:hint="eastAsia"/>
          <w:sz w:val="24"/>
        </w:rPr>
        <w:t>招标人在规定的投标截止时间（开标时间）和投标人须知前附表规定的地点开标。投标人的法定代表人或其委托代理人无需到达开标现场，仅需在任意地点通过视频会议不见面开标，完成远程解密、提疑澄清、开标唱标、结果公布等交互环节。</w:t>
      </w:r>
    </w:p>
    <w:p w:rsidR="00023DA0" w:rsidRPr="00854705" w:rsidRDefault="008079BD">
      <w:pPr>
        <w:pStyle w:val="13"/>
        <w:spacing w:line="360" w:lineRule="auto"/>
        <w:ind w:firstLineChars="200" w:firstLine="480"/>
        <w:rPr>
          <w:rFonts w:ascii="宋体" w:eastAsia="宋体" w:hAnsi="宋体" w:cs="宋体"/>
          <w:sz w:val="24"/>
          <w:szCs w:val="22"/>
        </w:rPr>
      </w:pPr>
      <w:r w:rsidRPr="00854705">
        <w:rPr>
          <w:rFonts w:ascii="宋体" w:eastAsia="宋体" w:hAnsi="宋体" w:cs="宋体" w:hint="eastAsia"/>
          <w:sz w:val="24"/>
          <w:szCs w:val="22"/>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023DA0" w:rsidRPr="00854705" w:rsidRDefault="00023DA0">
      <w:pPr>
        <w:pStyle w:val="13"/>
        <w:spacing w:line="360" w:lineRule="auto"/>
        <w:ind w:firstLineChars="200" w:firstLine="420"/>
        <w:rPr>
          <w:rFonts w:ascii="宋体" w:eastAsia="宋体" w:hAnsi="宋体"/>
          <w:sz w:val="21"/>
          <w:szCs w:val="22"/>
        </w:rPr>
      </w:pPr>
      <w:bookmarkStart w:id="49" w:name="EBd11563aac94641bcbce64c740b54f3c6"/>
      <w:bookmarkStart w:id="50" w:name="EBb2fe5bffca4b463885814e2aee93745c"/>
      <w:bookmarkStart w:id="51" w:name="EB762c78e93eba4b72af2df5b3efee4779"/>
      <w:bookmarkEnd w:id="49"/>
      <w:bookmarkEnd w:id="50"/>
      <w:bookmarkEnd w:id="51"/>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52" w:name="_Toc82714837"/>
      <w:bookmarkStart w:id="53" w:name="_Toc256000010"/>
      <w:r w:rsidRPr="00854705">
        <w:rPr>
          <w:rFonts w:ascii="宋体" w:eastAsia="宋体" w:hAnsi="宋体" w:hint="eastAsia"/>
          <w:b/>
          <w:bCs/>
          <w:kern w:val="0"/>
          <w:sz w:val="24"/>
          <w:szCs w:val="32"/>
        </w:rPr>
        <w:lastRenderedPageBreak/>
        <w:t>七、评标步骤和要求</w:t>
      </w:r>
      <w:bookmarkEnd w:id="52"/>
      <w:bookmarkEnd w:id="53"/>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21.组建评标委员会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21.1 采购代理机构根据有关法律法规和本招标文件的规定，结合招标项目的特点组建评标委员会，对投标文件进行评估和比较。评标委员会由五人以上单数组成，其中经济、技术等方面的专家不少于三分之二。</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21.2 参与过本项目的论证专家不得作为评标专家参加评标，采购人不得以专家身份参与评标。</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22、资格审查</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22.1公开招标采购项目开标结束后，采购人或者采购代理机构应当依法对投标人的资格进行审查。合格投标人不足3家的，不得评标。</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23.初步评审</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 xml:space="preserve">23.1 评标委员会审查投标文件是否符合招标文件的基本要求：内容是否完整、资格证明文件是否合格、文件签署是否齐全、有无计算错误等。 </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23.2 评标委员会审查投标文件是否实质上响应招标文件的要求。</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1）实质上响应的投标是指与招标文件上的条款、条件和规格相符，没有重大偏离或保留，否则将视为无效投标。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A、招标文件第二部分“投标人须知前附表”第6条“投标文件组成”部分中；</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B、投标文件未按招标文件的规定签章的；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C、未按投标文件份数要求提交投标文件的；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D、报价超过项目预算或经评标委员会认定低于成本的；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E、投标有效期不足的；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F、联合体投标文件未附联合体投标协议书的；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G、不符合招标文件中有关分包规定的；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H、有串通投标或弄虚作假或有其他违法行为的；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I、投标人递交的电子投标文件（加密电子投标文件和未加密电子投标文件）</w:t>
      </w:r>
      <w:r w:rsidRPr="00854705">
        <w:rPr>
          <w:rFonts w:ascii="宋体" w:eastAsia="宋体" w:hAnsi="宋体" w:hint="eastAsia"/>
          <w:sz w:val="24"/>
          <w:szCs w:val="22"/>
        </w:rPr>
        <w:lastRenderedPageBreak/>
        <w:t>均无法满足正常开标、评标使用功能的；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J、投标人名称或组织结构与领取采购文件时不一致且无有效变更证明的；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K、不符合招标文件中规定的其他实质性要求。</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 xml:space="preserve">23.4 初步评审中，对明显的文字和计算错误按下述原则处理，若出现相互矛盾之处，应以排列在先的原则为准优先处理：        </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1）投标文件中的开标一览表与明细表内容不一致的，以开标一览表为准。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2）如果以文字表示的数据与数字表示的有差别，以文字为准修正数字。如果大写金额和小写金额不一致的，以大写金额为准；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3）如果单价乘以数量不等于总价，以单价为准修正总价，但单价金额小数点有明显错位的，应以总价为准，并修改单价。如果明细价格相加不等于汇总价格，以明细价格为准。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4）调整后的数据对投标人具有约束力，投标人不同意以上修正，其投标将被拒绝。</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23.5 评标委员会对投标文件的判定，只依据投标文件内容本身，不依据其他外来证明。</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24.投标的澄清</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24.2 投标人必须按照评标委员会通知的内容和时间作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24.3 如评标委员会一致认为某个投标人的报价明显不合理，有降低质量、不能诚信履行的可能时，评标委员会有权决定是否通知投标人限期进行书面解释</w:t>
      </w:r>
      <w:r w:rsidRPr="00854705">
        <w:rPr>
          <w:rFonts w:ascii="宋体" w:eastAsia="宋体" w:hAnsi="宋体" w:hint="eastAsia"/>
          <w:sz w:val="24"/>
          <w:szCs w:val="22"/>
        </w:rPr>
        <w:lastRenderedPageBreak/>
        <w:t>或提供相关证明材料。若已要求，而该投标人在规定期限内未作出解释、作出的解释不合理或不能提供证明材料的，经评标委员会取得一致意见后，可拒绝该投标。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24.4 公开招标采购项目开标结束后，采购人或者采购代理机构应当依法对投标人的资格进行审查。合格投标人不足3家的，不得评标。</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25.详细评审</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25.1 评标委员会只对实质上响应招标文件的投标进行评价和比较；评审应严格按照招标文件第二部分“投标人须知前附表”中第20项规定以及招标文件的要求进行。具体要求等详见招标文件第四部分“评审方法”。</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26.确定中标人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26.2 评标委员会根据评审结果及招标文件的规定确定中标人。</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27.评标过程要求</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27.1 开标之后，直到签订合同止，凡是属于审查、澄清、评价和比较投标的有关资料以及定标意向等，均不向投标人或者其他与评标无关的人员透露。</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27.2 在确定中标人之前，投标人试图在投标文件审查、澄清、比较和评标时对评标委员会、采购人和采购代理机构施加任何影响都可能导致其投标无效。</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27.3 电子招投标的应急措施</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27.3.1 电子开标、评标如出现下列原因，导致系统无法正常运行或无法正常评标时，应采取应急措施。</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lastRenderedPageBreak/>
        <w:t>（1）系统服务器发生故障，无法访问或无法使用系统；</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（2）系统的软件或数据库出现错误，不能进行正常操作；</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（3）系统发现有安全漏洞，有潜在的泄密危险；</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（4）病毒发作或受到外来病毒的攻击；</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（5）出现其他不可抗拒的客观原因造成开评标系统无法正常使用。</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出现上述情况时，应对未开标的暂停开标。已在系统内开标、评标的立即停止。采取应急措施时，必须对原有资料及信息作出妥善保密处理。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27.3.2 因系统原因导致投标人均无法解密电子投标文件时，采购代理机构可在开标现场直接导入投标人在投标截止时间前递交的未加密的电子投标文件进行开标、评标。</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28.投标人瑕疵滞后发现的处理规则</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29.采购项目废标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29.1 在评标过程中，评标委员会发现有下列情形之一的，应对采购项目予以废标：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 xml:space="preserve">1）符合专业条件的投标人或者对招标文件作实质响应的投标人数量不足，导致进入详细评审、打分阶段的投标人不足3家的； </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2）投标人的报价均超过了采购预算；</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3）出现影响采购公正的违法、违规行为的；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4）因重大变故，采购任务取消的。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除前款第四项规定的情形外，项目废标后，如未变更采购方式，采购代理机构将依法重新组织招标。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29.2 有前款第一项规定的情形导致废标时，投标人只有2家的，可以改为竞争性谈判方式，在书面征得投标人同意并报经财政部门核准后，由采购人、采购代理机构按照竞争性谈判方式的程序组织采购。</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29.2.1 转为谈判后，若投标人未能在评标委员会指定时间内（原则上不超</w:t>
      </w:r>
      <w:r w:rsidRPr="00854705">
        <w:rPr>
          <w:rFonts w:ascii="宋体" w:eastAsia="宋体" w:hAnsi="宋体" w:hint="eastAsia"/>
          <w:sz w:val="24"/>
          <w:szCs w:val="22"/>
        </w:rPr>
        <w:lastRenderedPageBreak/>
        <w:t>过60分钟）提交符合要求的补充资料或未作出实质性响应的，投标无效。经过审查符合谈判要求的有效投标人少于两家的，作废标处理。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29.2.2 评标委员会根据采购文件内容与实质性响应采购文件要求的投标人分别进行谈判，并给予所有参加谈判的投标人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投标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投标人应当按照采购文件的变动情况和评标委员会的要求重新提交响应文件，并由其法定代表人或授权代表签字或者加盖公章。</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29.2.3 投标文件的报价视为谈判时的首次报价。谈判结束后，评标委员会应当要求所有继续参加谈判的投标人在规定时间内提交不超过两轮的报价。投标人的各轮报价是投标人报价文件的有效组成部分。除最终报价外，谈判时将公开各投标人每轮报价。</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29.2.4 在谈判内容不作实质性变更及重大调整的前提下，投标人次轮报价不得高于上一轮报价，否则将视为重大偏离并导致报价被拒绝。</w:t>
      </w:r>
    </w:p>
    <w:p w:rsidR="00023DA0" w:rsidRPr="00854705" w:rsidRDefault="00023DA0">
      <w:pPr>
        <w:pStyle w:val="13"/>
        <w:spacing w:line="360" w:lineRule="auto"/>
        <w:ind w:firstLineChars="200" w:firstLine="420"/>
        <w:rPr>
          <w:rFonts w:ascii="宋体" w:eastAsia="宋体" w:hAnsi="宋体"/>
          <w:sz w:val="21"/>
          <w:szCs w:val="22"/>
        </w:rPr>
      </w:pPr>
      <w:bookmarkStart w:id="54" w:name="EBcfcb2aa810f9473284463cee8dd57e95"/>
      <w:bookmarkStart w:id="55" w:name="EB89510c3b3a30480c8610f449b19e4e0a"/>
      <w:bookmarkStart w:id="56" w:name="EBaf0501d4fc0047abb4da5d9e147222a8"/>
      <w:bookmarkEnd w:id="54"/>
      <w:bookmarkEnd w:id="55"/>
      <w:bookmarkEnd w:id="56"/>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57" w:name="_Toc256000011"/>
      <w:bookmarkStart w:id="58" w:name="_Toc82714838"/>
      <w:r w:rsidRPr="00854705">
        <w:rPr>
          <w:rFonts w:ascii="宋体" w:eastAsia="宋体" w:hAnsi="宋体" w:hint="eastAsia"/>
          <w:b/>
          <w:bCs/>
          <w:kern w:val="0"/>
          <w:sz w:val="24"/>
          <w:szCs w:val="32"/>
        </w:rPr>
        <w:t>八、履约保证金</w:t>
      </w:r>
      <w:bookmarkEnd w:id="57"/>
      <w:bookmarkEnd w:id="58"/>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30.履约保证金</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30.1 履约保证金按照招标文件第二部分“投标人须知前附表”中第21项规定，在签订合同前交纳。</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30.2 中标人在中标公告发布后及时足额交纳履约保证金。</w:t>
      </w:r>
    </w:p>
    <w:p w:rsidR="00023DA0" w:rsidRPr="00854705" w:rsidRDefault="00023DA0">
      <w:pPr>
        <w:pStyle w:val="13"/>
        <w:spacing w:line="360" w:lineRule="auto"/>
        <w:ind w:firstLineChars="200" w:firstLine="420"/>
        <w:rPr>
          <w:rFonts w:ascii="宋体" w:eastAsia="宋体" w:hAnsi="宋体"/>
          <w:sz w:val="21"/>
          <w:szCs w:val="22"/>
        </w:rPr>
      </w:pPr>
      <w:bookmarkStart w:id="59" w:name="EBa2782dfe55b145cf925f57f312c27ae5"/>
      <w:bookmarkStart w:id="60" w:name="EB09ff709202054180b10e7298446abc62"/>
      <w:bookmarkStart w:id="61" w:name="EBbe8c5d3558184a138eebad6fbda2d8b7"/>
      <w:bookmarkEnd w:id="59"/>
      <w:bookmarkEnd w:id="60"/>
      <w:bookmarkEnd w:id="61"/>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62" w:name="_Toc256000012"/>
      <w:bookmarkStart w:id="63" w:name="_Toc82714839"/>
      <w:r w:rsidRPr="00854705">
        <w:rPr>
          <w:rFonts w:ascii="宋体" w:eastAsia="宋体" w:hAnsi="宋体" w:hint="eastAsia"/>
          <w:b/>
          <w:bCs/>
          <w:kern w:val="0"/>
          <w:sz w:val="24"/>
          <w:szCs w:val="32"/>
        </w:rPr>
        <w:t>九、代理服务费、公证费</w:t>
      </w:r>
      <w:bookmarkEnd w:id="62"/>
      <w:bookmarkEnd w:id="63"/>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31.代理服务费、公证费</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31.1 代理服务费、公证费</w:t>
      </w:r>
      <w:r w:rsidR="004146F6" w:rsidRPr="00854705">
        <w:rPr>
          <w:rFonts w:ascii="宋体" w:eastAsia="宋体" w:hAnsi="宋体" w:hint="eastAsia"/>
          <w:sz w:val="24"/>
          <w:szCs w:val="22"/>
        </w:rPr>
        <w:t>（若开评标活动有公证机构监督，则中标单位须承担公证费用，并提供开票信息，由公证机构开具发票）</w:t>
      </w:r>
      <w:r w:rsidRPr="00854705">
        <w:rPr>
          <w:rFonts w:ascii="宋体" w:eastAsia="宋体" w:hAnsi="宋体" w:hint="eastAsia"/>
          <w:sz w:val="24"/>
          <w:szCs w:val="22"/>
        </w:rPr>
        <w:t>按照招标文件第二部分“投标人须知前附表”中第22项和第24项的规定由中标人交纳，请投标人在测算投标报价时充分考虑这一因素。</w:t>
      </w:r>
    </w:p>
    <w:p w:rsidR="00023DA0" w:rsidRPr="00854705" w:rsidRDefault="00023DA0">
      <w:pPr>
        <w:pStyle w:val="13"/>
        <w:spacing w:line="360" w:lineRule="auto"/>
        <w:ind w:firstLineChars="200" w:firstLine="420"/>
        <w:rPr>
          <w:rFonts w:ascii="宋体" w:eastAsia="宋体" w:hAnsi="宋体"/>
          <w:sz w:val="21"/>
          <w:szCs w:val="22"/>
        </w:rPr>
      </w:pPr>
      <w:bookmarkStart w:id="64" w:name="EB3d5290ec12874590b73093f235eb4b9c"/>
      <w:bookmarkStart w:id="65" w:name="EBa88a30bffaa84b308ae0078153f9e940"/>
      <w:bookmarkStart w:id="66" w:name="EB8594d7a587344cd4b5015c7adff7aa6f"/>
      <w:bookmarkEnd w:id="64"/>
      <w:bookmarkEnd w:id="65"/>
      <w:bookmarkEnd w:id="66"/>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67" w:name="_Toc256000013"/>
      <w:bookmarkStart w:id="68" w:name="_Toc82714840"/>
      <w:r w:rsidRPr="00854705">
        <w:rPr>
          <w:rFonts w:ascii="宋体" w:eastAsia="宋体" w:hAnsi="宋体" w:hint="eastAsia"/>
          <w:b/>
          <w:bCs/>
          <w:kern w:val="0"/>
          <w:sz w:val="24"/>
          <w:szCs w:val="32"/>
        </w:rPr>
        <w:lastRenderedPageBreak/>
        <w:t>十、签订、审核合同</w:t>
      </w:r>
      <w:bookmarkEnd w:id="67"/>
      <w:bookmarkEnd w:id="68"/>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32.中标通知</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32.2 采购代理机构对未中标的投标人不作未中标原因的解释，但中标结果的有效性不以未中标的投标人是否收到相应的通知为前提。</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32.3 中标通知书是合同的组成部分。</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33.签订合同</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33.1 中标人须在中标通知书发出之日起30日内与采购人签订采购合同。</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33.2 中标人须按照招标文件、投标文件及评标过程中的有关澄清、说明或者补正文件的内容与采购人签订合同。中标人不得再与采购人签订背离合同实质性内容的其他协议或声明。</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33.4 中标人一旦中标及签订合同后，不得转包，亦不得将合同全部及任何权利、义务向第三方转让。</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33.5 中标人不履行合同的，采购人可在报经同级人民政府财政部门核准后，与排位在中标人之后的第一位中标候选投标人签订合同，以此类推；或在报经同级人民政府财政部门核准后重新组织采购。</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33.6 违反32.1条、32.2条的规定，给对方造成损失的，应承担赔偿责任。</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34.审核合同</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34.1政府采购合同于签订合同之日起2个工作日内到上传至兵团政采云网站。</w:t>
      </w:r>
    </w:p>
    <w:p w:rsidR="00023DA0" w:rsidRPr="00854705" w:rsidRDefault="00023DA0">
      <w:pPr>
        <w:pStyle w:val="13"/>
        <w:spacing w:line="360" w:lineRule="auto"/>
        <w:ind w:firstLineChars="200" w:firstLine="420"/>
        <w:rPr>
          <w:rFonts w:ascii="宋体" w:eastAsia="宋体" w:hAnsi="宋体"/>
          <w:sz w:val="21"/>
          <w:szCs w:val="22"/>
        </w:rPr>
      </w:pPr>
      <w:bookmarkStart w:id="69" w:name="EB6c0abc09bb1f4a6bbedf613e9381b7f4"/>
      <w:bookmarkStart w:id="70" w:name="EB26d94f6935064ca08c11486392c4dde2"/>
      <w:bookmarkStart w:id="71" w:name="EB65972bcfd405439a8ed92726140c4e40"/>
      <w:bookmarkEnd w:id="69"/>
      <w:bookmarkEnd w:id="70"/>
      <w:bookmarkEnd w:id="71"/>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72" w:name="_Toc256000014"/>
      <w:bookmarkStart w:id="73" w:name="_Toc82714841"/>
      <w:r w:rsidRPr="00854705">
        <w:rPr>
          <w:rFonts w:ascii="宋体" w:eastAsia="宋体" w:hAnsi="宋体" w:hint="eastAsia"/>
          <w:b/>
          <w:bCs/>
          <w:kern w:val="0"/>
          <w:sz w:val="24"/>
          <w:szCs w:val="32"/>
        </w:rPr>
        <w:lastRenderedPageBreak/>
        <w:t>十一、处罚、询问和质疑</w:t>
      </w:r>
      <w:bookmarkEnd w:id="72"/>
      <w:bookmarkEnd w:id="73"/>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35.处罚</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35.1 发生下列情况之一，投标人的保证金不予退还；情节严重的将其列入不良记录名单。</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1）开标后在投标有效期内，投标人撤回其投标；</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2）中标后无正当理由不与采购人签订合同的；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3）中标人与采购人订立背离合同实质性内容的其他协议；</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4）将中标项目转让给他人，或者在投标文件中未说明，且未经采购代理机构同意，将中标项目分包给他人的；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5）存在串通投标行为的；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6）存在弄虚作假或提供虚假材料谋取中标的；</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7）投标人其他未按招标文件规定和合同约定履行义务的行为。</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36.询问</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36.1 投标人对采购事项有疑问的，可以向采购人或采购代理机构提出询问。</w:t>
      </w:r>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37.投标人有权就招标事宜提出质疑</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37.1 投标人认为招标文件、采购过程和中标结果使自已的权益受到损害的，可以在知道或者应知其权益受到损害之日起7个工作日内，以书面形式提出质疑。</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37.2 质疑应当按照《中华人民共和国政府采购法》、《中华人民共和国政府采购法实施条例》、《</w:t>
      </w:r>
      <w:r w:rsidRPr="00854705">
        <w:rPr>
          <w:rFonts w:ascii="宋体" w:eastAsia="宋体" w:hAnsi="宋体" w:hint="eastAsia"/>
          <w:kern w:val="0"/>
          <w:sz w:val="24"/>
        </w:rPr>
        <w:t>政府采购质疑和投诉办法</w:t>
      </w:r>
      <w:r w:rsidRPr="00854705">
        <w:rPr>
          <w:rFonts w:ascii="宋体" w:eastAsia="宋体" w:hAnsi="宋体" w:hint="eastAsia"/>
          <w:sz w:val="24"/>
          <w:szCs w:val="22"/>
        </w:rPr>
        <w:t>》等法律法规的相关规定，以书面形式向采购代理机构提出。</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37.3 质疑书应当附上相关证明材料，否则质疑将视为无有效证据支持，将被予以驳回，并不得以上述理由要求延长质疑有效期。未递交投标文件的投标人，其未参加后续采购活动，不得对递交投标文件截止后的采购过程、采购结果提出质疑。</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37.4 质疑人可以采取直接送达或者邮寄方式提交质疑书。采购代理机构收到质疑书后，对质疑书进行审查，对符合质疑条件的将办理签收手续，自签收质疑书之日起即为受理。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37.5 采购代理机构将在受理书面质疑后7个工作日内审查质疑事项，作出答复或相关处理决定，并以书面形式通知质疑人和其他相关投标人，但答复的内</w:t>
      </w:r>
      <w:r w:rsidRPr="00854705">
        <w:rPr>
          <w:rFonts w:ascii="宋体" w:eastAsia="宋体" w:hAnsi="宋体" w:hint="eastAsia"/>
          <w:sz w:val="24"/>
          <w:szCs w:val="22"/>
        </w:rPr>
        <w:lastRenderedPageBreak/>
        <w:t>容不涉及商业秘密。</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37.6 投标人进行虚假和恶意质疑的，采购代理机构将提请有关部门将其列入不良记录名单，在一至三年内禁止参加政府采购活动，并将处理决定在相关政府采购媒体上公布。</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37.7 质疑人对答复不满意以及采购代理机构未在规定的时间内作出答复的，可以在答复期满后15个工作日内向财政部门投诉。</w:t>
      </w:r>
    </w:p>
    <w:p w:rsidR="00023DA0" w:rsidRPr="00854705" w:rsidRDefault="008079BD">
      <w:pPr>
        <w:pStyle w:val="13"/>
        <w:keepNext/>
        <w:keepLines/>
        <w:adjustRightInd w:val="0"/>
        <w:spacing w:line="360" w:lineRule="auto"/>
        <w:ind w:firstLineChars="200" w:firstLine="482"/>
        <w:outlineLvl w:val="2"/>
        <w:rPr>
          <w:rFonts w:ascii="宋体" w:eastAsia="宋体" w:hAnsi="宋体"/>
          <w:b/>
          <w:bCs/>
          <w:kern w:val="0"/>
          <w:sz w:val="24"/>
          <w:szCs w:val="32"/>
        </w:rPr>
      </w:pPr>
      <w:bookmarkStart w:id="74" w:name="EB271efed5eb2c4571a51ef86245b10499"/>
      <w:bookmarkStart w:id="75" w:name="EB39c71293e74d40469078ba26d6416c98"/>
      <w:bookmarkStart w:id="76" w:name="EB1019d0c475354d278c10922fbe210b36"/>
      <w:bookmarkStart w:id="77" w:name="_Toc256000015"/>
      <w:bookmarkStart w:id="78" w:name="_Toc82714842"/>
      <w:bookmarkEnd w:id="74"/>
      <w:bookmarkEnd w:id="75"/>
      <w:bookmarkEnd w:id="76"/>
      <w:r w:rsidRPr="00854705">
        <w:rPr>
          <w:rFonts w:ascii="宋体" w:eastAsia="宋体" w:hAnsi="宋体" w:hint="eastAsia"/>
          <w:b/>
          <w:bCs/>
          <w:kern w:val="0"/>
          <w:sz w:val="24"/>
          <w:szCs w:val="32"/>
        </w:rPr>
        <w:t>十二、保密和披露</w:t>
      </w:r>
      <w:bookmarkEnd w:id="77"/>
      <w:bookmarkEnd w:id="78"/>
    </w:p>
    <w:p w:rsidR="00023DA0" w:rsidRPr="00854705" w:rsidRDefault="008079BD">
      <w:pPr>
        <w:pStyle w:val="13"/>
        <w:spacing w:line="360" w:lineRule="auto"/>
        <w:ind w:firstLineChars="200" w:firstLine="482"/>
        <w:rPr>
          <w:rFonts w:ascii="宋体" w:eastAsia="宋体" w:hAnsi="宋体"/>
          <w:b/>
          <w:sz w:val="24"/>
          <w:szCs w:val="22"/>
        </w:rPr>
      </w:pPr>
      <w:r w:rsidRPr="00854705">
        <w:rPr>
          <w:rFonts w:ascii="宋体" w:eastAsia="宋体" w:hAnsi="宋体" w:hint="eastAsia"/>
          <w:b/>
          <w:sz w:val="24"/>
          <w:szCs w:val="22"/>
        </w:rPr>
        <w:t>38.保密和披露</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38.2 采购代理机构有权将投标人提供的所有资料向有关政府部门或评审标书的有关人员披露。</w:t>
      </w:r>
    </w:p>
    <w:p w:rsidR="00023DA0" w:rsidRPr="00854705" w:rsidRDefault="008079BD">
      <w:pPr>
        <w:pStyle w:val="13"/>
        <w:spacing w:line="360" w:lineRule="auto"/>
        <w:ind w:firstLineChars="200" w:firstLine="480"/>
        <w:rPr>
          <w:rFonts w:ascii="宋体" w:eastAsia="宋体" w:hAnsi="宋体"/>
          <w:sz w:val="24"/>
          <w:szCs w:val="22"/>
        </w:rPr>
      </w:pPr>
      <w:r w:rsidRPr="00854705">
        <w:rPr>
          <w:rFonts w:ascii="宋体" w:eastAsia="宋体" w:hAnsi="宋体" w:hint="eastAsia"/>
          <w:sz w:val="24"/>
          <w:szCs w:val="22"/>
        </w:rPr>
        <w:t>38.3 在采购代理机构在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rsidR="00023DA0" w:rsidRPr="00854705" w:rsidRDefault="00023DA0">
      <w:pPr>
        <w:pStyle w:val="13"/>
        <w:rPr>
          <w:rFonts w:ascii="宋体" w:eastAsia="宋体" w:hAnsi="宋体"/>
          <w:sz w:val="21"/>
          <w:szCs w:val="22"/>
        </w:rPr>
      </w:pPr>
      <w:bookmarkStart w:id="79" w:name="EB25a5329124b74315b236b5ababbb0bae"/>
      <w:bookmarkEnd w:id="79"/>
    </w:p>
    <w:bookmarkEnd w:id="9"/>
    <w:p w:rsidR="00023DA0" w:rsidRPr="00854705" w:rsidRDefault="00023DA0">
      <w:pPr>
        <w:rPr>
          <w:rFonts w:ascii="宋体" w:hAnsi="宋体"/>
          <w:sz w:val="20"/>
        </w:rPr>
      </w:pPr>
    </w:p>
    <w:p w:rsidR="00023DA0" w:rsidRPr="00854705" w:rsidRDefault="008079BD">
      <w:pPr>
        <w:pStyle w:val="a3"/>
        <w:tabs>
          <w:tab w:val="left" w:pos="0"/>
        </w:tabs>
        <w:ind w:leftChars="0" w:left="0"/>
        <w:jc w:val="center"/>
        <w:outlineLvl w:val="0"/>
        <w:rPr>
          <w:rFonts w:ascii="宋体" w:hAnsi="宋体"/>
          <w:b/>
          <w:sz w:val="36"/>
        </w:rPr>
      </w:pPr>
      <w:r w:rsidRPr="00854705">
        <w:rPr>
          <w:rFonts w:ascii="宋体" w:hAnsi="宋体"/>
        </w:rPr>
        <w:br w:type="page"/>
      </w:r>
      <w:bookmarkStart w:id="80" w:name="_Toc82714843"/>
      <w:r w:rsidRPr="00854705">
        <w:rPr>
          <w:rFonts w:ascii="宋体" w:hAnsi="宋体" w:hint="eastAsia"/>
          <w:b/>
          <w:sz w:val="36"/>
        </w:rPr>
        <w:lastRenderedPageBreak/>
        <w:t>第三部分   采购内容及技术要求</w:t>
      </w:r>
      <w:bookmarkEnd w:id="80"/>
    </w:p>
    <w:p w:rsidR="00023DA0" w:rsidRPr="00854705" w:rsidRDefault="008079BD">
      <w:pPr>
        <w:spacing w:line="480" w:lineRule="exact"/>
        <w:ind w:firstLineChars="200" w:firstLine="482"/>
        <w:outlineLvl w:val="0"/>
        <w:rPr>
          <w:rFonts w:ascii="宋体" w:hAnsi="宋体"/>
          <w:b/>
          <w:bCs/>
          <w:sz w:val="24"/>
        </w:rPr>
      </w:pPr>
      <w:r w:rsidRPr="00854705">
        <w:rPr>
          <w:rFonts w:ascii="宋体" w:hAnsi="宋体" w:hint="eastAsia"/>
          <w:b/>
          <w:bCs/>
          <w:sz w:val="24"/>
        </w:rPr>
        <w:t>一、项目概况：</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1.项目背景</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我国是全世界自然灾害最严重的国家之一，具有灾种多、分布广、频率高和损失大的特点，在过去的数十年中，除现代火山活动外，几乎所有类型的自然灾害，如地震、台风、洪水、干旱、沙尘暴、风暴潮、冰雹、寒潮、森林和草原火灾以及赤潮等都发生过。这些自然灾害对全国工农业生产和人民的生命财产造成了巨大损失，严重影响我国经济发展和社会稳定。据统计，在1989年至2018年间，我国自然灾害导致195820人伤亡，直接经济损失共计人民币112370亿元。自2000年以来，每年全国农作物受灾面积达到3886万公顷，成灾面积可达495万公顷。另一方面，全球气候变化加剧了自然灾害在我国的发生频率和成灾强度。强降雨发生的可能性正在增加，这使得河流洪水和山洪的发生可能性增大，干旱和热浪可能将变得更为频繁和严重。由极端气候引发的地质灾害（例如滑坡和泥石流）预计也将更加频繁。再加上人口增长、经济发展和城市化进程加快以及区域间贸易一体化推进，未来中国可能面临更严峻的灾害风险，甚至可能造成严重的全球或区域连锁反应。</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新疆生产建设兵团辖区自然灾害具有显著的地域性、季节性、群发性和损失重的特点，尤以地震、山洪、冰雹、沙尘暴等灾害较严重。据不完全统计，2016-2021年，兵团各师市自然灾害造成的直接经济损失超131.8亿元，超过176.9万人受灾，超174.2万公顷农作物受灾。日益严峻的自然灾害风险对兵团社会经济发展和社会稳定造成严重威胁。防范和化解重大自然灾害风险，防治和消除重点隐患成为当下亟需开展的工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2020年5月31日，国务院办公厅印发《关于开展第一次全国自然灾害综合风险普查的通知》（国办发〔2020〕12号），阐明了普查对象和工作内容，提出了普查工作的总体要求。2021年4月7日，国务院第一次全国自然灾害综合风险普查领导小组办公室（简称国务院普查办）印发了《第一次全国自然灾害综合风险普查实施方案（修订版）》（国灾险普办发〔2021〕6号），随后兵团制定了《新疆生产建设兵团第一次全国自然灾害综合风险普查实施方案》（兵灾险普办</w:t>
      </w:r>
      <w:r w:rsidRPr="00854705">
        <w:rPr>
          <w:rFonts w:ascii="宋体" w:hAnsi="宋体" w:hint="eastAsia"/>
          <w:sz w:val="24"/>
        </w:rPr>
        <w:lastRenderedPageBreak/>
        <w:t>发〔2021〕1号）、《兵团第一次全国自然灾害综合风险普查培训工作方案》（兵灾险普办发〔2021〕2号）和《兵团第一次全国自然灾害综合风险普查宣传工作方案》（兵灾险普办发〔2021〕3号）等文件，于2021年6月开展全面调查，在调查成果的基础上，需于2022年12月完成自然灾害综合风险评估与区划工作（国务院普查新的要求是在2</w:t>
      </w:r>
      <w:r w:rsidRPr="00854705">
        <w:rPr>
          <w:rFonts w:ascii="宋体" w:hAnsi="宋体"/>
          <w:sz w:val="24"/>
        </w:rPr>
        <w:t>022</w:t>
      </w:r>
      <w:r w:rsidRPr="00854705">
        <w:rPr>
          <w:rFonts w:ascii="宋体" w:hAnsi="宋体" w:hint="eastAsia"/>
          <w:sz w:val="24"/>
        </w:rPr>
        <w:t>年底完成国家级和省级评估与区划核心成果）。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根据国务院普查办工作要求，2022年年底兵团级评估与区划核心成果，推进师、团二级灾害风险评估与区划各项工作任务，并按国务院普查办时间进度要求完成。灾害风险评估与区划各项工作由单灾种灾害风险评估与区划工作和综合风险评估与区划工作组成。按照国务院普查办《关于印发〈第一次全国自然灾害综合风险普查全国灾害风险评估与区划工作方案〉和〈第一次全国自然灾害综合风险普查“一省一市”灾害风险评估与区划工作方案〉的通知》（国灾险普办发〔2022〕4号）要求，2022年兵团各相关部门开展兵、师、团三级水旱灾害、地质灾害、地震灾害、气象灾害、森林和草原火灾5类单灾种灾害风险评估与区划工作，兵团第一次全国自然灾害综合风险普查领导小组办公室（以下简称兵团普查办）开展兵、师、团三级综合风险评估与区划工作，最终形成兵、师、团三级兵团第一次全国自然灾害综合风险普查评估与区划成果。师团普查办配合开展灾害风险评估与区划工作。</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2.项目依据</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（1）《国务院办公厅关于开展第一次自然灾害综合风险普查的通知》（国办发〔2020〕12号）；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（2）《关于印发第一次全国自然灾害综合风险普查实施方案（修订版）》（国灾险普办发〔2021〕6号）；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（3）《关于印发第一次全国自然灾害综合风险普查行业和综合风险评估与区划数据需要清单（细化稿）》（国灾险普办发〔2021〕7号）；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（4）《第一次全国自然灾害综合风险普查数据与成果共享管理办法（试行修订）》（国灾险普办发〔2021〕10号）；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（5）《国务院第一次全国自然灾害综合风险普查领导小组办公室关于加强普查相关安全工作的通知》（国灾险普办发〔2021〕15号）；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（6）《关于印发评估与区划核心成果清单（试点版）的通知》（国灾险普办</w:t>
      </w:r>
      <w:r w:rsidRPr="00854705">
        <w:rPr>
          <w:rFonts w:ascii="宋体" w:hAnsi="宋体" w:hint="eastAsia"/>
          <w:sz w:val="24"/>
        </w:rPr>
        <w:lastRenderedPageBreak/>
        <w:t>发〔2021〕20号）；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（7）《关于加快推进2021年全国试点地区评估与区划工作的通知》（国灾险普办发〔2021〕40号）；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（8）《国务院第一次全国自然灾害综合风险普查领导小组办公室关于进一步做好全国试点综合评估与区划工作的通知》（国灾险普办函〔2021〕55号）；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9）《关于印发〈第一次全国自然灾害综合风险普查全国灾害风险评估与区划工作方案〉和〈第一次全国自然灾害综合风险普查“一省一市”灾害风险评估与区划工作方案〉的通知》（国灾险普办发〔2022〕4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（10）《关于印发第一次全国自然灾害综合风险普查行业和综合评估与区划数据需求清单（评估与区划类）修订说明的通知》（国灾险普办发〔2022〕8号）；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（11）《关于印发《第一次全国自然灾害综合风险普查数据与成果综合性审核技术规范（评估与区划类）》的通知》（国灾险普办发〔2022〕10号）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（12）国务院普查办及各行业部门相关政策文件、方案、标准和规范</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（13）《兵团办公厅关于印发&lt;兵团第一次全国自然灾害综合风险普查工作方案&gt;的通知》（新兵办发〔2020〕3号）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（14）《兵团办公厅关于设立兵团准东产业园区建设工作协调小组、成立兵团自然灾害综合风险普查领导小组的通知》（新兵办函〔2020〕40号）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（15）《新疆生产建设兵团第一次全国自然灾害综合风险普查实施方案》（兵灾险普办发〔2021〕1号）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（16）《兵团第一次全国自然灾害综合风险普查培训工作方案》（兵灾险普办发〔2021〕2号）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（17）《兵团第一次全国自然灾害综合风险普查宣传工作方案》（兵灾险普办发〔2021〕3号）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（18）《关于印发《兵团第十二师“一省一市”灾害风险评估与区划工作实施方案》的通知》（兵灾险普办函〔2022〕3号）</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（19）《关于印发&lt;兵团第一次全国自然灾害综合风险普查灾害风险评估与区划工作实施方案&gt;的通知》（兵灾险普办函〔2022〕5号）</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3.工作意义</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区域自然灾害综合评估与区划成果能够科学全面反映区域自然灾害风险、防</w:t>
      </w:r>
      <w:r w:rsidRPr="00854705">
        <w:rPr>
          <w:rFonts w:ascii="宋体" w:hAnsi="宋体" w:hint="eastAsia"/>
          <w:sz w:val="24"/>
        </w:rPr>
        <w:lastRenderedPageBreak/>
        <w:t>治能力和隐患分布与经济、人口、建筑、道路、农作物等分布的对应关系和可能影响程度，综合反映一个区域整体自然灾害风险水平和区域规律、减灾能力状况、防灾减灾投入的优先级别等，有助于各区域有针对性地加强自然灾害综合防治和综合自然灾害风险防范，为经济社会可持续发展提供最为直接有效的安全保障，防范化解可能因自然灾害而出现的重大风险。</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一是为提高兵团各级自然灾害防治能力提供科学依据。包括主要自然灾害种类、空间范围、灾情大小、风险水平等重要的自然灾害风险信息。</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二是支撑兵团各级重大自然灾害应急响应。提供自然灾害风险隐患本底数据、减灾资源储备状况及人财物的可调配情况，支撑应急指挥、应急救援、物资调配、应急评估等工作。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三是为兵团各级布局常态化和非常态化自然灾害风险监测预警、应急预案制订与管理、主要自然灾害防御等组织协调提供决策依据。</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四是支撑兵团各级社会经济可持续发展的区域布局和功能区划，支撑重大工程项目建设和重点自然灾害防治工程建设布局，制定合理避让、有效防治、风险防控的对策和措施。</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五是支撑围绕自然灾害风险管理的科技创新，推动社会力量参与自然灾害综合防治，探索设计形式多样的自然灾害保险和相关金融产品，切实为人民生命财产安全提供有效的灾害风险防范保障。</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4.目标和内容</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根据国务院普查办下发的综合风险评估与区划技术规范，结合普查调查数据和单灾种灾害风险评估与区划成果数据，开展兵团级、师市级、团场级（</w:t>
      </w:r>
      <w:r w:rsidRPr="00854705">
        <w:rPr>
          <w:rFonts w:ascii="宋体" w:hAnsi="宋体" w:cs="宋体" w:hint="eastAsia"/>
          <w:sz w:val="22"/>
        </w:rPr>
        <w:t>含国务院普查办确认合并开展评估与区划的团场</w:t>
      </w:r>
      <w:r w:rsidRPr="00854705">
        <w:rPr>
          <w:rFonts w:ascii="宋体" w:hAnsi="宋体" w:hint="eastAsia"/>
          <w:sz w:val="24"/>
        </w:rPr>
        <w:t>）三级综合风险评估与区划（本次师市级、团场级综合评估与区划范围不包括第十二师及所属7个团场，第十二师风险评估与区划工作作为兵团“一省一市”灾害风险评估与区划地级市试点工作中单独安排开展）。在开展自然灾害综合风险评估与区划工作过程中，需要组织协调和对接沟通各单灾种行业评估与区划技术团队，带领并研究、指导各单灾种行业技术团队修正单灾种评估汇交成果。兵团综合风险评估与区划工作在地质灾害、气象灾害、水旱灾害、地震灾害、森林和草原火灾5大灾种，房屋建筑和市政设施、公路和水路设施、公共服务系统3类承灾体调查的基础上，在取得地质灾害、气</w:t>
      </w:r>
      <w:r w:rsidRPr="00854705">
        <w:rPr>
          <w:rFonts w:ascii="宋体" w:hAnsi="宋体" w:hint="eastAsia"/>
          <w:sz w:val="24"/>
        </w:rPr>
        <w:lastRenderedPageBreak/>
        <w:t>象灾害、水旱灾害、地震灾害、森林和草原火灾5类单灾种灾害风险评估与区划工作成果的基础上，完成综合风险评估与区划工作。总体目标为：形成评估与区划系列成果图件和报告；推进评估区划队伍建设和成果落地应用；推动灾害综合风险普查评估工作规范化、体系化建设；为有效开展自然灾害防治和应急管理工作、切实保障经济社会可持续发展提供权威自然灾害风险信息和科学决策依据。</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在开展自然灾害综合风险评估工作之前，要对单灾种调查基础数据与相应的单灾种风险评估成果、历史灾情数据、承灾体调查数据及其他相关数据进行综合性检验，以保证综合风险评估数据的可靠性。制定兵团特色的自然灾害综合风险评估指标权重体系，提出可行的自然灾害防治能力提升对策和建议，并通过相关行业权威专家评审。按照国务院普查办相关技术标准，完成各项评估与区划工作，自然灾害综合风险评估与区划成果通过国家、兵团两级检查及验收，并完成逐级汇交，面向兵团各师市、团场，对综合风险评估与区划结果进行合理解释和应用指导。项目重难点分析及解决方案需针对兵团自然灾害综合风险评估与区划工作中可能存在技术重点和技术难点问题进行深入剖析，制定出有针对性且有实效的技术解决方案，并能落实技术方案举措解决问题，以确保按要求顺利完成项目的各项预期成果。主要有七项任务：</w:t>
      </w:r>
    </w:p>
    <w:p w:rsidR="00023DA0" w:rsidRPr="00854705" w:rsidRDefault="008079BD">
      <w:pPr>
        <w:spacing w:line="480" w:lineRule="exact"/>
        <w:ind w:firstLineChars="200" w:firstLine="480"/>
        <w:rPr>
          <w:rFonts w:ascii="宋体" w:hAnsi="宋体" w:cs="宋体"/>
          <w:sz w:val="22"/>
        </w:rPr>
      </w:pPr>
      <w:r w:rsidRPr="00854705">
        <w:rPr>
          <w:rFonts w:ascii="宋体" w:hAnsi="宋体" w:hint="eastAsia"/>
          <w:sz w:val="24"/>
        </w:rPr>
        <w:t>（1）建立专业团队与国务院普查办对接沟通，协助解决兵团综合风险评估与区划因兵</w:t>
      </w:r>
      <w:r w:rsidRPr="00854705">
        <w:rPr>
          <w:rFonts w:asciiTheme="minorEastAsia" w:hAnsiTheme="minorEastAsia" w:cstheme="minorEastAsia" w:hint="eastAsia"/>
          <w:sz w:val="22"/>
        </w:rPr>
        <w:t>团行政区划带来的评估区划软件及技术等方面的问题，确保工作顺利开展。</w:t>
      </w:r>
      <w:r w:rsidRPr="00854705">
        <w:rPr>
          <w:rFonts w:ascii="宋体" w:hAnsi="宋体" w:cs="宋体" w:hint="eastAsia"/>
          <w:sz w:val="22"/>
        </w:rPr>
        <w:t>组织和培训指导行业部门技术单位开展风险评估与区划工作，汇交调查数据、评估与区划成果，修改完善评估成果；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（2）开展单灾种灾害风险评估与区划成果综合性审核；</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（3）完成自然灾害综合风险评估与区划；</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（4）开展成果合规性与科学性论证审核；</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（5）完成兵团第一次全国自然灾害综合风险普查工作综合性总结报告；</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（6）综合风险评估与区划各项成果数据汇交国务院普查办，并通过国务院普查办验收；</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（7）协调推进综合风险评估与区划兵地融合工作。结合兵团、自治区实际情况，在形成兵团、自治区各项独立成果后，推进兵地融合形成全疆一张图成果。</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5.项目预期成果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lastRenderedPageBreak/>
        <w:t>兵团第一次全国自然灾害综合风险普查评估与区划核心成果包括单灾种灾害风险评估与区划核心成果、综合风险评估与区划核心成果。其中：单灾种灾害风险评估与区划核心成果由兵团各相关行业部门完成，向兵团普查办汇交；综合风险评估与区划核心成果由兵团普查办完成。</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（1）单灾种灾害风险评估与区划汇交成果。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完成收集地震、地质、水利、气象、林草5个部门单灾种灾害风险评估与区划汇交数据图件（详见附表1）、单灾种灾害风险评估与区划核心成果（详见附表2）。</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（2）核心成果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1）团场级评估与区划核心成果共26项，其中综合风险评估与区划核心成果10项、单灾种灾害风险评估与区划核心成果16项（地震灾害2项、地质灾害2项、气象灾害3项、水旱灾害2项、森林和草原火灾7项）。详见附表2。</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2）师市级核心成果共28项，其中综合风险评估与区划核心成果10项、单灾种灾害风险评估与区划核心成果18项（地震灾害2项、地质灾害2项、气象灾害3项、水旱灾害4项、森林和草原火灾7项）。详见附表2。</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3）兵团级核心成果共40项，其中综合风险评估与区划核心成果11项、单灾种灾害风险评估与区划核心成果29项（地震灾害4项、地质灾害2项、气象灾害12项、水旱灾害4项、森林和草原火灾7项）。详见附表2。</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（3）特别说明</w:t>
      </w:r>
    </w:p>
    <w:p w:rsidR="00023DA0" w:rsidRPr="00854705" w:rsidRDefault="008079BD">
      <w:pPr>
        <w:spacing w:line="480" w:lineRule="exact"/>
        <w:ind w:firstLineChars="200" w:firstLine="440"/>
      </w:pPr>
      <w:r w:rsidRPr="00854705">
        <w:rPr>
          <w:rFonts w:ascii="宋体" w:hAnsi="宋体" w:cs="宋体" w:hint="eastAsia"/>
          <w:sz w:val="22"/>
        </w:rPr>
        <w:t>若国务院普查办对灾害风险评估与区划工作有新增工作任务要求和特殊要求，单灾种灾害风险评估与区划工作、综合风险评估与区划工作内容须相应增加并满足要求。风险评估工作按线下与线上相结合的方式协调开展，风险评估与区划的最终成果必须通过国务院普查办审核验收合格。若本方案内容与国务院普查办文件或普查技术规范标准表述不一致的，以国务院普查办文件和普查技术规范标准为准。项目中所涉及各项调查数据、评估与区划数据按照国务院普查办有关安全规定施行。</w:t>
      </w:r>
    </w:p>
    <w:p w:rsidR="00023DA0" w:rsidRPr="00854705" w:rsidRDefault="008079BD">
      <w:pPr>
        <w:spacing w:line="480" w:lineRule="exact"/>
        <w:ind w:firstLineChars="200" w:firstLine="482"/>
        <w:outlineLvl w:val="0"/>
        <w:rPr>
          <w:rFonts w:ascii="宋体" w:hAnsi="宋体"/>
          <w:b/>
          <w:bCs/>
          <w:sz w:val="24"/>
        </w:rPr>
      </w:pPr>
      <w:r w:rsidRPr="00854705">
        <w:rPr>
          <w:rFonts w:ascii="宋体" w:hAnsi="宋体" w:hint="eastAsia"/>
          <w:b/>
          <w:bCs/>
          <w:sz w:val="24"/>
        </w:rPr>
        <w:t xml:space="preserve">二、技术商务要求 </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1</w:t>
      </w:r>
      <w:r w:rsidRPr="00854705">
        <w:rPr>
          <w:rFonts w:ascii="宋体" w:hAnsi="宋体"/>
          <w:sz w:val="24"/>
        </w:rPr>
        <w:t>.</w:t>
      </w:r>
      <w:r w:rsidRPr="00854705">
        <w:rPr>
          <w:rFonts w:ascii="宋体" w:hAnsi="宋体" w:hint="eastAsia"/>
          <w:sz w:val="24"/>
        </w:rPr>
        <w:t>规范要求</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包括但不限于：自然灾害房屋综合风险评估技术规范（FXPC/YJP-8）；自然灾害公路综合风险评估技术规范（FXPC/YJP-9）；自然灾害经济综合风险评估技</w:t>
      </w:r>
      <w:r w:rsidRPr="00854705">
        <w:rPr>
          <w:rFonts w:ascii="宋体" w:hAnsi="宋体" w:hint="eastAsia"/>
          <w:sz w:val="24"/>
        </w:rPr>
        <w:lastRenderedPageBreak/>
        <w:t>术规范（FXPC/YJP-10）；自然灾害农作物综合风险评估技术规范（FXPC/YJP-11）；自然灾害人口综合风险评估技术规范（FXPC/YJP-12）；自然灾害综合风险（人口、经济、农作物）区划技术规范（FXPC/YJP-17）；自然灾害综合防治区划技术规范（FXPC/YJP-18）；评估指标权重制定技术规范（FXPC/YJP-19）。</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2</w:t>
      </w:r>
      <w:r w:rsidRPr="00854705">
        <w:rPr>
          <w:rFonts w:ascii="宋体" w:hAnsi="宋体"/>
          <w:sz w:val="24"/>
        </w:rPr>
        <w:t>.</w:t>
      </w:r>
      <w:r w:rsidRPr="00854705">
        <w:rPr>
          <w:rFonts w:ascii="宋体" w:hAnsi="宋体" w:hint="eastAsia"/>
          <w:sz w:val="24"/>
        </w:rPr>
        <w:t>服务内容</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A．组织协调和培训指导</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在开展自然灾害综合风险评估与区划工作过程中，需要组织协调和对接沟通各单灾种行业评估与区划技术团队，带领并研究、指导各单灾种行业技术团队修正单灾种评估汇交成果。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B</w:t>
      </w:r>
      <w:r w:rsidRPr="00854705">
        <w:rPr>
          <w:rFonts w:ascii="宋体" w:hAnsi="宋体"/>
          <w:sz w:val="24"/>
        </w:rPr>
        <w:t>.</w:t>
      </w:r>
      <w:r w:rsidRPr="00854705">
        <w:rPr>
          <w:rFonts w:ascii="宋体" w:hAnsi="宋体" w:hint="eastAsia"/>
          <w:sz w:val="24"/>
        </w:rPr>
        <w:t>单灾种灾害风险评估与区划成果综合性审核</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在开展自然灾害综合风险评估工作之前，要对单灾种风险评估成果进行综合性检验，以保证综合风险评估数据源的可靠性。</w:t>
      </w:r>
    </w:p>
    <w:p w:rsidR="00023DA0" w:rsidRPr="00854705" w:rsidRDefault="008079BD">
      <w:pPr>
        <w:spacing w:line="480" w:lineRule="exact"/>
        <w:ind w:firstLineChars="200" w:firstLine="480"/>
        <w:rPr>
          <w:rFonts w:ascii="宋体" w:hAnsi="宋体"/>
          <w:sz w:val="24"/>
        </w:rPr>
      </w:pPr>
      <w:r w:rsidRPr="00854705">
        <w:rPr>
          <w:rFonts w:ascii="宋体" w:hAnsi="宋体"/>
          <w:sz w:val="24"/>
        </w:rPr>
        <w:t>C</w:t>
      </w:r>
      <w:r w:rsidRPr="00854705">
        <w:rPr>
          <w:rFonts w:ascii="宋体" w:hAnsi="宋体" w:hint="eastAsia"/>
          <w:sz w:val="24"/>
        </w:rPr>
        <w:t>.自然灾害综合风险评估与区划</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a</w:t>
      </w:r>
      <w:r w:rsidRPr="00854705">
        <w:rPr>
          <w:rFonts w:ascii="宋体" w:hAnsi="宋体"/>
          <w:sz w:val="24"/>
        </w:rPr>
        <w:t>.</w:t>
      </w:r>
      <w:r w:rsidRPr="00854705">
        <w:rPr>
          <w:rFonts w:ascii="宋体" w:hAnsi="宋体" w:hint="eastAsia"/>
          <w:sz w:val="24"/>
        </w:rPr>
        <w:t>减灾能力评估。依据《政府减灾能力评估技术规范》（FXPC/YJP-13）、《企业与社会应急减灾能力评估技术规范》（FXPC/YJP-14）、《乡镇、社区与家庭减灾能力评估技术规范》（FXPC/YJP-15）、《综合减灾能力评估技术规范》（FXPC/YJP-16）等普查技术规范，借助综合风险评估与区划软件系统，合理设定各项权重参数，对兵团、师、团三级开展政府减灾能力评估、企业减灾能力评估、社会组织能力评估、乡镇（街道）减灾能力评估、社区（行政村）减灾能力评估、家庭减灾能力评估、综合评估，使用优劣解距离法完成综合减灾能力评估。</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b</w:t>
      </w:r>
      <w:r w:rsidRPr="00854705">
        <w:rPr>
          <w:rFonts w:ascii="宋体" w:hAnsi="宋体"/>
          <w:sz w:val="24"/>
        </w:rPr>
        <w:t>.</w:t>
      </w:r>
      <w:r w:rsidRPr="00854705">
        <w:rPr>
          <w:rFonts w:ascii="宋体" w:hAnsi="宋体" w:hint="eastAsia"/>
          <w:sz w:val="24"/>
        </w:rPr>
        <w:t>历史年度自然灾害灾情评估。依据《历史年度自然灾害灾情评估技术规范》（FXPC/YJP-03）等普查技术规范，借助综合风险评估与区划软件系统，开展1978-2020年因灾年度每十万人受灾人口、每十万人死亡失踪人口、直接经济损失、直接经济损失占GDP比重逐年变化的计算，分别完成兵团、师、团历史年度自然灾害灾情评估成果确认工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c.综合风险评估。对比致灾因子危险性调查数据、暴露度、脆弱性数据，对数据指标相关性、可比性、空间一致性、逻辑一致性等进行分析，形成整合后的自然灾害综合风险数据集，进行自然灾害综合风险评估。</w:t>
      </w:r>
    </w:p>
    <w:p w:rsidR="00023DA0" w:rsidRPr="00854705" w:rsidRDefault="008079BD">
      <w:pPr>
        <w:spacing w:line="480" w:lineRule="exact"/>
        <w:ind w:firstLineChars="200" w:firstLine="480"/>
        <w:rPr>
          <w:rFonts w:ascii="宋体" w:hAnsi="宋体"/>
          <w:sz w:val="24"/>
        </w:rPr>
      </w:pPr>
      <w:r w:rsidRPr="00854705">
        <w:rPr>
          <w:rFonts w:ascii="宋体" w:hAnsi="宋体"/>
          <w:sz w:val="24"/>
        </w:rPr>
        <w:t>d.</w:t>
      </w:r>
      <w:r w:rsidRPr="00854705">
        <w:rPr>
          <w:rFonts w:ascii="宋体" w:hAnsi="宋体" w:hint="eastAsia"/>
          <w:sz w:val="24"/>
        </w:rPr>
        <w:t>自然灾害重点隐患综合评估。根据《非煤矿山自然灾害设防达标与致灾危</w:t>
      </w:r>
      <w:r w:rsidRPr="00854705">
        <w:rPr>
          <w:rFonts w:ascii="宋体" w:hAnsi="宋体" w:hint="eastAsia"/>
          <w:sz w:val="24"/>
        </w:rPr>
        <w:lastRenderedPageBreak/>
        <w:t>险性评估技术规范》（FXPC/YJP-01）、《煤矿自然灾害设防达标与致灾危险性评估技术规范》（FXPC/YJP-02）、《自然灾害重点隐患综合评估基础数据集成技术规范》（FXPC/YJP-04）、《多灾种致灾隐患综合评估技术规范》（FXPC/YJP-05）、《自然灾害承灾体隐患分类分区统计技术规范》（FXPC/YJP-06）、《自然灾害重点隐患综合评估成果地图编制与制图技术规范》（FXPC/YJP-07）等普查技术规范，借助综合风险评估与区划软件系统，使用空间聚类分析法和层次聚类法，合理设定各项权重参数，结合专家经验评估，分别完成师、团两级多灾种致灾隐患综合评估、自然灾害承灾体隐患分类分区评估</w:t>
      </w:r>
    </w:p>
    <w:p w:rsidR="00023DA0" w:rsidRPr="00854705" w:rsidRDefault="008079BD">
      <w:pPr>
        <w:spacing w:line="480" w:lineRule="exact"/>
        <w:ind w:firstLineChars="200" w:firstLine="480"/>
        <w:rPr>
          <w:rFonts w:ascii="宋体" w:hAnsi="宋体"/>
          <w:sz w:val="24"/>
        </w:rPr>
      </w:pPr>
      <w:r w:rsidRPr="00854705">
        <w:rPr>
          <w:rFonts w:ascii="宋体" w:hAnsi="宋体"/>
          <w:sz w:val="24"/>
        </w:rPr>
        <w:t>e</w:t>
      </w:r>
      <w:r w:rsidRPr="00854705">
        <w:rPr>
          <w:rFonts w:ascii="宋体" w:hAnsi="宋体" w:hint="eastAsia"/>
          <w:sz w:val="24"/>
        </w:rPr>
        <w:t>. 自然灾害综合风险区划。明确区划对象特征，全面掌握分区域各灾种致灾因子时空特征，历史灾情状况，经济与社会发展目标，为区划工作的开展提供现实依据。结合综合风险区划技术规程，开展主导灾种和灾害人口、经济、农作物综合风险的分区。</w:t>
      </w:r>
    </w:p>
    <w:p w:rsidR="00023DA0" w:rsidRPr="00854705" w:rsidRDefault="008079BD">
      <w:pPr>
        <w:spacing w:line="480" w:lineRule="exact"/>
        <w:ind w:firstLineChars="200" w:firstLine="480"/>
        <w:rPr>
          <w:rFonts w:ascii="宋体" w:hAnsi="宋体"/>
          <w:sz w:val="24"/>
        </w:rPr>
      </w:pPr>
      <w:r w:rsidRPr="00854705">
        <w:rPr>
          <w:rFonts w:ascii="宋体" w:hAnsi="宋体"/>
          <w:sz w:val="24"/>
        </w:rPr>
        <w:t>f</w:t>
      </w:r>
      <w:r w:rsidRPr="00854705">
        <w:rPr>
          <w:rFonts w:ascii="宋体" w:hAnsi="宋体" w:hint="eastAsia"/>
          <w:sz w:val="24"/>
        </w:rPr>
        <w:t xml:space="preserve"> 与自然灾害综合防治区划。综合考虑区域致灾因子类型、强度和历史灾情等因素，按照灾害类型相同，风险等级相近等原则，结合综合风险区划技术规程，进行人口、经济、农作物综合风险区划。结合综合防治区划技术规程，进行自然灾害综合防治区划。</w:t>
      </w:r>
    </w:p>
    <w:p w:rsidR="00023DA0" w:rsidRPr="00854705" w:rsidRDefault="008079BD">
      <w:pPr>
        <w:spacing w:line="480" w:lineRule="exact"/>
        <w:ind w:firstLineChars="200" w:firstLine="480"/>
        <w:rPr>
          <w:rFonts w:ascii="宋体" w:hAnsi="宋体"/>
          <w:sz w:val="24"/>
        </w:rPr>
      </w:pPr>
      <w:r w:rsidRPr="00854705">
        <w:rPr>
          <w:rFonts w:ascii="宋体" w:hAnsi="宋体"/>
          <w:sz w:val="24"/>
        </w:rPr>
        <w:t>g</w:t>
      </w:r>
      <w:r w:rsidRPr="00854705">
        <w:rPr>
          <w:rFonts w:ascii="宋体" w:hAnsi="宋体" w:hint="eastAsia"/>
          <w:sz w:val="24"/>
        </w:rPr>
        <w:t>.完成国普办要求的自然灾害综合风险评估与区划制图和相关报告编写，在上级规定的时间内完成质量审核和数据汇交。</w:t>
      </w:r>
    </w:p>
    <w:p w:rsidR="00023DA0" w:rsidRPr="00854705" w:rsidRDefault="008079BD">
      <w:pPr>
        <w:spacing w:line="480" w:lineRule="exact"/>
        <w:ind w:firstLineChars="200" w:firstLine="480"/>
        <w:rPr>
          <w:rFonts w:ascii="宋体" w:hAnsi="宋体"/>
          <w:sz w:val="24"/>
        </w:rPr>
      </w:pPr>
      <w:bookmarkStart w:id="81" w:name="_Toc100156199"/>
      <w:bookmarkStart w:id="82" w:name="_Toc22658"/>
      <w:bookmarkStart w:id="83" w:name="_Toc11256"/>
      <w:r w:rsidRPr="00854705">
        <w:rPr>
          <w:rFonts w:ascii="宋体" w:hAnsi="宋体"/>
          <w:sz w:val="24"/>
        </w:rPr>
        <w:t>D.</w:t>
      </w:r>
      <w:r w:rsidRPr="00854705">
        <w:rPr>
          <w:rFonts w:ascii="宋体" w:hAnsi="宋体" w:hint="eastAsia"/>
          <w:sz w:val="24"/>
        </w:rPr>
        <w:t>成果合规性与科学性论证审核</w:t>
      </w:r>
      <w:bookmarkEnd w:id="81"/>
      <w:bookmarkEnd w:id="82"/>
      <w:bookmarkEnd w:id="83"/>
      <w:r w:rsidRPr="00854705">
        <w:rPr>
          <w:rFonts w:ascii="宋体" w:hAnsi="宋体" w:hint="eastAsia"/>
          <w:sz w:val="24"/>
        </w:rPr>
        <w:t>。对综合风险评估与区划成果报告和图件成果，结合兵团、师市、团场以及各行业部门实际，组织各行业部门专家进行合规性与科学性论证审核。对存在疑问的结果，进行研究分析，按照各项综合风险评估与区划理论模型，开展数据溯源，确保成果真实、可靠、可用，确保所有综合风险评估与区划成果通过国务院普查办审核。</w:t>
      </w:r>
    </w:p>
    <w:p w:rsidR="00023DA0" w:rsidRPr="00854705" w:rsidRDefault="008079BD">
      <w:pPr>
        <w:spacing w:line="480" w:lineRule="exact"/>
        <w:ind w:firstLineChars="200" w:firstLine="480"/>
        <w:rPr>
          <w:rFonts w:ascii="宋体" w:hAnsi="宋体"/>
          <w:sz w:val="24"/>
        </w:rPr>
      </w:pPr>
      <w:r w:rsidRPr="00854705">
        <w:rPr>
          <w:rFonts w:ascii="宋体" w:hAnsi="宋体"/>
          <w:sz w:val="24"/>
        </w:rPr>
        <w:t>E.</w:t>
      </w:r>
      <w:r w:rsidRPr="00854705">
        <w:rPr>
          <w:rFonts w:ascii="宋体" w:hAnsi="宋体" w:hint="eastAsia"/>
          <w:sz w:val="24"/>
        </w:rPr>
        <w:t>兵团第一次全国自然灾害综合风险普查工作综合性总结报告。按照国家、兵团相关技术标准，在完成各项评估与区划工作基础上，编制兵团第一次全国自然灾害综合风险普查工作综合性总结报告。</w:t>
      </w:r>
    </w:p>
    <w:p w:rsidR="00023DA0" w:rsidRPr="00854705" w:rsidRDefault="008079BD">
      <w:pPr>
        <w:spacing w:line="480" w:lineRule="exact"/>
        <w:ind w:firstLineChars="200" w:firstLine="480"/>
        <w:rPr>
          <w:rFonts w:ascii="宋体" w:hAnsi="宋体"/>
          <w:sz w:val="24"/>
        </w:rPr>
      </w:pPr>
      <w:r w:rsidRPr="00854705">
        <w:rPr>
          <w:rFonts w:ascii="宋体" w:hAnsi="宋体"/>
          <w:sz w:val="24"/>
        </w:rPr>
        <w:t>F.</w:t>
      </w:r>
      <w:r w:rsidRPr="00854705">
        <w:rPr>
          <w:rFonts w:ascii="宋体" w:hAnsi="宋体" w:hint="eastAsia"/>
          <w:sz w:val="24"/>
        </w:rPr>
        <w:t>综合风险评估与区划各项成果通过国务院普查办验收，并将成果数据汇交国务院普查办。按照国务院普查办相关技术标准，完成各项评估与区划工作，自然灾害综合风险评估与区划成果通过国家、兵团两级检查及验收。</w:t>
      </w:r>
    </w:p>
    <w:p w:rsidR="00023DA0" w:rsidRPr="00854705" w:rsidRDefault="008079BD">
      <w:pPr>
        <w:spacing w:line="480" w:lineRule="exact"/>
        <w:ind w:firstLineChars="200" w:firstLine="480"/>
        <w:rPr>
          <w:rFonts w:ascii="宋体" w:hAnsi="宋体"/>
          <w:sz w:val="24"/>
        </w:rPr>
      </w:pPr>
      <w:r w:rsidRPr="00854705">
        <w:rPr>
          <w:rFonts w:ascii="宋体" w:hAnsi="宋体"/>
          <w:sz w:val="24"/>
        </w:rPr>
        <w:lastRenderedPageBreak/>
        <w:t>G.</w:t>
      </w:r>
      <w:r w:rsidRPr="00854705">
        <w:rPr>
          <w:rFonts w:ascii="宋体" w:hAnsi="宋体" w:hint="eastAsia"/>
          <w:sz w:val="24"/>
        </w:rPr>
        <w:t>组建</w:t>
      </w:r>
      <w:r w:rsidRPr="00854705">
        <w:rPr>
          <w:rFonts w:ascii="宋体" w:hAnsi="宋体"/>
          <w:sz w:val="24"/>
        </w:rPr>
        <w:t>3</w:t>
      </w:r>
      <w:r w:rsidRPr="00854705">
        <w:rPr>
          <w:rFonts w:ascii="宋体" w:hAnsi="宋体" w:hint="eastAsia"/>
          <w:sz w:val="24"/>
        </w:rPr>
        <w:t>至5人的专业技术团队负责与国务院普查办有关工作组对接协调。负责解决兵团评估与区划工作中因行政区划带来的评估与区划系统软件和技术性等方面存在的问题，保障兵团评估与区划工作顺利开展。</w:t>
      </w:r>
    </w:p>
    <w:p w:rsidR="00023DA0" w:rsidRPr="00854705" w:rsidRDefault="008079BD">
      <w:pPr>
        <w:spacing w:line="480" w:lineRule="exact"/>
        <w:ind w:firstLineChars="200" w:firstLine="480"/>
        <w:rPr>
          <w:rFonts w:ascii="宋体" w:hAnsi="宋体"/>
          <w:sz w:val="24"/>
        </w:rPr>
      </w:pPr>
      <w:r w:rsidRPr="00854705">
        <w:rPr>
          <w:rFonts w:ascii="宋体" w:hAnsi="宋体"/>
          <w:sz w:val="24"/>
        </w:rPr>
        <w:t>H.</w:t>
      </w:r>
      <w:r w:rsidRPr="00854705">
        <w:rPr>
          <w:rFonts w:ascii="宋体" w:hAnsi="宋体" w:hint="eastAsia"/>
          <w:sz w:val="24"/>
        </w:rPr>
        <w:t>协调推进综合风险评估与区划兵地融合工作。结合兵团、自治区实际情况，和自治区普查办积极沟通协调，做好工作对接，统筹协同推进兵团和自治区评估与区划兵地数据融合、信息共享工作,在形成兵团、自治区各项独立成果后，推进兵地融合形成全疆一张图成果。</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3</w:t>
      </w:r>
      <w:r w:rsidRPr="00854705">
        <w:rPr>
          <w:rFonts w:ascii="宋体" w:hAnsi="宋体"/>
          <w:sz w:val="24"/>
        </w:rPr>
        <w:t>.</w:t>
      </w:r>
      <w:r w:rsidRPr="00854705">
        <w:rPr>
          <w:rFonts w:ascii="宋体" w:hAnsi="宋体" w:hint="eastAsia"/>
          <w:sz w:val="24"/>
        </w:rPr>
        <w:t>工作质量要求</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A.按照国家、兵团相关技术标准，完成各项评估与区划工作；自然灾害综合风险评估与区划成果通过国家、兵团两级检查及验收，并完成逐级汇交等；面向兵团各师市，对评估与区划结果进行合理解释和应用指导。</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B.服务于成果应用，制定兵团特色的自然灾害综合风险评估指标权重体系，提出可行的自然灾害防治能力提升对策和建议，并通过相关行业权威专家评审。</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C.项目成果需归集到兵团应急管理局数据平台，项目成果需协助配合兵团应急管理局信息化系统建设，并提供项目成果应用的专业指导，以使成果在实际工作中开展应用，真正发挥效益。</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D.项目重难点分析及解决</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需针对兵团自然灾害综合风险评估与区划工作中可能存在技术重点和技术难点问题进行深入剖析，制定出有针对性且有实效的技术解决方案，并能落实技术方案举措解决问题，以确保按要求顺利完成项目的各项预期成果。</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4</w:t>
      </w:r>
      <w:r w:rsidRPr="00854705">
        <w:rPr>
          <w:rFonts w:ascii="宋体" w:hAnsi="宋体"/>
          <w:sz w:val="24"/>
        </w:rPr>
        <w:t>.</w:t>
      </w:r>
      <w:r w:rsidRPr="00854705">
        <w:rPr>
          <w:rFonts w:ascii="宋体" w:hAnsi="宋体" w:hint="eastAsia"/>
          <w:sz w:val="24"/>
        </w:rPr>
        <w:t>成果要求</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兵团第一次全国自然灾害综合风险普查评估与区划核心成果按照国务院普查办《关于印发&lt;第一次全国自然灾害综合风险普查全国灾害风险评估与区划工作方案&gt;和&lt;第一次全国自然灾害综合风险普查“一省一市”灾害风险评估与区划工作方案&gt;的通知》（国灾险普办发〔2022〕4号）和兵团普查办《关于印发&lt;兵团第一次全国自然灾害综合风险普查灾害风险评估与区划工作实施方案&gt;的通知》要求，包括但不限于单灾种灾害风险评估与区划核心成果、综合风险评估与区划核心成果。其中：单灾种灾害风险评估与区划核心成果由兵团各相关行业部门完成，向兵团普查办汇交；综合风险评估与区划核心成果由兵团普查办完成。</w:t>
      </w:r>
    </w:p>
    <w:p w:rsidR="00023DA0" w:rsidRPr="00854705" w:rsidRDefault="008079BD">
      <w:pPr>
        <w:spacing w:line="480" w:lineRule="exact"/>
        <w:ind w:firstLineChars="200" w:firstLine="482"/>
        <w:rPr>
          <w:rFonts w:ascii="宋体" w:hAnsi="宋体"/>
          <w:b/>
          <w:bCs/>
          <w:sz w:val="24"/>
        </w:rPr>
      </w:pPr>
      <w:r w:rsidRPr="00854705">
        <w:rPr>
          <w:rFonts w:ascii="宋体" w:hAnsi="宋体" w:hint="eastAsia"/>
          <w:b/>
          <w:bCs/>
          <w:sz w:val="24"/>
        </w:rPr>
        <w:lastRenderedPageBreak/>
        <w:t>具体要求包括但不限于：</w:t>
      </w:r>
    </w:p>
    <w:p w:rsidR="00023DA0" w:rsidRPr="00854705" w:rsidRDefault="008079BD">
      <w:pPr>
        <w:spacing w:line="480" w:lineRule="exact"/>
        <w:ind w:firstLineChars="200" w:firstLine="480"/>
        <w:rPr>
          <w:rFonts w:ascii="宋体" w:hAnsi="宋体"/>
          <w:sz w:val="24"/>
        </w:rPr>
      </w:pPr>
      <w:r w:rsidRPr="00854705">
        <w:rPr>
          <w:rFonts w:ascii="宋体" w:hAnsi="宋体"/>
          <w:sz w:val="24"/>
        </w:rPr>
        <w:t>A</w:t>
      </w:r>
      <w:r w:rsidRPr="00854705">
        <w:rPr>
          <w:rFonts w:ascii="宋体" w:hAnsi="宋体" w:hint="eastAsia"/>
          <w:sz w:val="24"/>
        </w:rPr>
        <w:t>.符合评估与区划使用标准的应急系统调查数据、各行业部门调查数据、单灾种评估与区划核心成果。</w:t>
      </w:r>
    </w:p>
    <w:p w:rsidR="00023DA0" w:rsidRPr="00854705" w:rsidRDefault="008079BD">
      <w:pPr>
        <w:spacing w:line="480" w:lineRule="exact"/>
        <w:ind w:firstLineChars="200" w:firstLine="480"/>
        <w:rPr>
          <w:rFonts w:ascii="宋体" w:hAnsi="宋体"/>
          <w:sz w:val="24"/>
        </w:rPr>
      </w:pPr>
      <w:r w:rsidRPr="00854705">
        <w:rPr>
          <w:rFonts w:ascii="宋体" w:hAnsi="宋体"/>
          <w:sz w:val="24"/>
        </w:rPr>
        <w:t>B</w:t>
      </w:r>
      <w:r w:rsidRPr="00854705">
        <w:rPr>
          <w:rFonts w:ascii="宋体" w:hAnsi="宋体" w:hint="eastAsia"/>
          <w:sz w:val="24"/>
        </w:rPr>
        <w:t>.全兵、师、团、连以及家庭综合减灾能力评估成果数据、报告及相关图件。</w:t>
      </w:r>
    </w:p>
    <w:p w:rsidR="00023DA0" w:rsidRPr="00854705" w:rsidRDefault="008079BD">
      <w:pPr>
        <w:spacing w:line="480" w:lineRule="exact"/>
        <w:ind w:firstLineChars="200" w:firstLine="480"/>
        <w:rPr>
          <w:rFonts w:ascii="宋体" w:hAnsi="宋体"/>
          <w:sz w:val="24"/>
        </w:rPr>
      </w:pPr>
      <w:r w:rsidRPr="00854705">
        <w:rPr>
          <w:rFonts w:ascii="宋体" w:hAnsi="宋体"/>
          <w:sz w:val="24"/>
        </w:rPr>
        <w:t>C</w:t>
      </w:r>
      <w:r w:rsidRPr="00854705">
        <w:rPr>
          <w:rFonts w:ascii="宋体" w:hAnsi="宋体" w:hint="eastAsia"/>
          <w:sz w:val="24"/>
        </w:rPr>
        <w:t>.兵、师、团级历史年度自然灾害灾情评估成果数据、报告及相关图件。</w:t>
      </w:r>
    </w:p>
    <w:p w:rsidR="00023DA0" w:rsidRPr="00854705" w:rsidRDefault="008079BD">
      <w:pPr>
        <w:spacing w:line="480" w:lineRule="exact"/>
        <w:ind w:firstLineChars="200" w:firstLine="480"/>
        <w:rPr>
          <w:rFonts w:ascii="宋体" w:hAnsi="宋体"/>
          <w:sz w:val="24"/>
        </w:rPr>
      </w:pPr>
      <w:r w:rsidRPr="00854705">
        <w:rPr>
          <w:rFonts w:ascii="宋体" w:hAnsi="宋体"/>
          <w:sz w:val="24"/>
        </w:rPr>
        <w:t>D</w:t>
      </w:r>
      <w:r w:rsidRPr="00854705">
        <w:rPr>
          <w:rFonts w:ascii="宋体" w:hAnsi="宋体" w:hint="eastAsia"/>
          <w:sz w:val="24"/>
        </w:rPr>
        <w:t>.兵、师、团级自然灾害公路、房屋、人口、GDP、农作物综合风险评估成果数据、报告及相关图件。</w:t>
      </w:r>
    </w:p>
    <w:p w:rsidR="00023DA0" w:rsidRPr="00854705" w:rsidRDefault="008079BD">
      <w:pPr>
        <w:spacing w:line="480" w:lineRule="exact"/>
        <w:ind w:firstLineChars="200" w:firstLine="480"/>
        <w:rPr>
          <w:rFonts w:ascii="宋体" w:hAnsi="宋体"/>
          <w:sz w:val="24"/>
        </w:rPr>
      </w:pPr>
      <w:r w:rsidRPr="00854705">
        <w:rPr>
          <w:rFonts w:ascii="宋体" w:hAnsi="宋体"/>
          <w:sz w:val="24"/>
        </w:rPr>
        <w:t>E</w:t>
      </w:r>
      <w:r w:rsidRPr="00854705">
        <w:rPr>
          <w:rFonts w:ascii="宋体" w:hAnsi="宋体" w:hint="eastAsia"/>
          <w:sz w:val="24"/>
        </w:rPr>
        <w:t>.兵、师、团自然灾害重点隐患评估成果数据、报告及相关图件（包括全兵团多灾种致灾隐患、承灾体隐患以及煤矿、非煤矿山自然灾害危险性和隐患评估等）。</w:t>
      </w:r>
    </w:p>
    <w:p w:rsidR="00023DA0" w:rsidRPr="00854705" w:rsidRDefault="008079BD">
      <w:pPr>
        <w:spacing w:line="480" w:lineRule="exact"/>
        <w:ind w:firstLineChars="200" w:firstLine="480"/>
        <w:rPr>
          <w:rFonts w:ascii="宋体" w:hAnsi="宋体"/>
          <w:sz w:val="24"/>
        </w:rPr>
      </w:pPr>
      <w:r w:rsidRPr="00854705">
        <w:rPr>
          <w:rFonts w:ascii="宋体" w:hAnsi="宋体"/>
          <w:sz w:val="24"/>
        </w:rPr>
        <w:t>F</w:t>
      </w:r>
      <w:r w:rsidRPr="00854705">
        <w:rPr>
          <w:rFonts w:ascii="宋体" w:hAnsi="宋体" w:hint="eastAsia"/>
          <w:sz w:val="24"/>
        </w:rPr>
        <w:t>.兵、师、团级自然灾害综合风险区划成果数据、报告及相关图件。</w:t>
      </w:r>
    </w:p>
    <w:p w:rsidR="00023DA0" w:rsidRPr="00854705" w:rsidRDefault="008079BD">
      <w:pPr>
        <w:spacing w:line="480" w:lineRule="exact"/>
        <w:ind w:firstLineChars="200" w:firstLine="480"/>
        <w:rPr>
          <w:rFonts w:ascii="宋体" w:hAnsi="宋体"/>
          <w:sz w:val="24"/>
        </w:rPr>
      </w:pPr>
      <w:r w:rsidRPr="00854705">
        <w:rPr>
          <w:rFonts w:ascii="宋体" w:hAnsi="宋体"/>
          <w:sz w:val="24"/>
        </w:rPr>
        <w:t>G</w:t>
      </w:r>
      <w:r w:rsidRPr="00854705">
        <w:rPr>
          <w:rFonts w:ascii="宋体" w:hAnsi="宋体" w:hint="eastAsia"/>
          <w:sz w:val="24"/>
        </w:rPr>
        <w:t>.兵、师、团级自然灾害综合防治区划成果数据、报告及相关图件。</w:t>
      </w:r>
    </w:p>
    <w:p w:rsidR="00023DA0" w:rsidRPr="00854705" w:rsidRDefault="008079BD">
      <w:pPr>
        <w:spacing w:line="480" w:lineRule="exact"/>
        <w:ind w:firstLineChars="200" w:firstLine="480"/>
        <w:rPr>
          <w:rFonts w:ascii="宋体" w:hAnsi="宋体"/>
          <w:sz w:val="24"/>
        </w:rPr>
      </w:pPr>
      <w:r w:rsidRPr="00854705">
        <w:rPr>
          <w:rFonts w:ascii="宋体" w:hAnsi="宋体"/>
          <w:sz w:val="24"/>
        </w:rPr>
        <w:t>H</w:t>
      </w:r>
      <w:r w:rsidRPr="00854705">
        <w:rPr>
          <w:rFonts w:ascii="宋体" w:hAnsi="宋体" w:hint="eastAsia"/>
          <w:sz w:val="24"/>
        </w:rPr>
        <w:t>.普查各项工作顺利开展所必需的方案、报告、总结等材料。</w:t>
      </w:r>
    </w:p>
    <w:p w:rsidR="00023DA0" w:rsidRPr="00854705" w:rsidRDefault="008079BD">
      <w:pPr>
        <w:spacing w:line="480" w:lineRule="exact"/>
        <w:ind w:firstLineChars="200" w:firstLine="480"/>
        <w:rPr>
          <w:rFonts w:ascii="宋体" w:hAnsi="宋体"/>
          <w:sz w:val="24"/>
        </w:rPr>
      </w:pPr>
      <w:r w:rsidRPr="00854705">
        <w:rPr>
          <w:rFonts w:ascii="宋体" w:hAnsi="宋体"/>
          <w:sz w:val="24"/>
        </w:rPr>
        <w:t>I</w:t>
      </w:r>
      <w:r w:rsidRPr="00854705">
        <w:rPr>
          <w:rFonts w:ascii="宋体" w:hAnsi="宋体" w:hint="eastAsia"/>
          <w:sz w:val="24"/>
        </w:rPr>
        <w:t>.评估与区划成果的自检、审核过程材料及报告。</w:t>
      </w:r>
    </w:p>
    <w:p w:rsidR="00023DA0" w:rsidRPr="00854705" w:rsidRDefault="008079BD">
      <w:pPr>
        <w:spacing w:line="480" w:lineRule="exact"/>
        <w:ind w:firstLineChars="200" w:firstLine="480"/>
        <w:rPr>
          <w:rFonts w:ascii="宋体" w:hAnsi="宋体"/>
          <w:sz w:val="24"/>
        </w:rPr>
      </w:pPr>
      <w:r w:rsidRPr="00854705">
        <w:rPr>
          <w:rFonts w:ascii="宋体" w:hAnsi="宋体"/>
          <w:sz w:val="24"/>
        </w:rPr>
        <w:t>G</w:t>
      </w:r>
      <w:r w:rsidRPr="00854705">
        <w:rPr>
          <w:rFonts w:ascii="宋体" w:hAnsi="宋体" w:hint="eastAsia"/>
          <w:sz w:val="24"/>
        </w:rPr>
        <w:t>.通过普查系统，完成普查调查、评估与区划等成果数据处理，与自然灾害监测预警系统对接。</w:t>
      </w:r>
    </w:p>
    <w:p w:rsidR="00023DA0" w:rsidRPr="00854705" w:rsidRDefault="008079BD">
      <w:pPr>
        <w:spacing w:line="480" w:lineRule="exact"/>
        <w:ind w:firstLineChars="200" w:firstLine="480"/>
        <w:rPr>
          <w:rFonts w:ascii="宋体" w:hAnsi="宋体"/>
          <w:sz w:val="24"/>
        </w:rPr>
      </w:pPr>
      <w:r w:rsidRPr="00854705">
        <w:rPr>
          <w:rFonts w:ascii="宋体" w:hAnsi="宋体"/>
          <w:sz w:val="24"/>
        </w:rPr>
        <w:t>K</w:t>
      </w:r>
      <w:r w:rsidRPr="00854705">
        <w:rPr>
          <w:rFonts w:ascii="宋体" w:hAnsi="宋体" w:hint="eastAsia"/>
          <w:sz w:val="24"/>
        </w:rPr>
        <w:t>.根据国务院普查办相关要求和调整，或兵团普查办具体安排的工作任务，提供相应的过程材料及成果。</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t>5</w:t>
      </w:r>
      <w:r w:rsidRPr="00854705">
        <w:rPr>
          <w:rFonts w:ascii="宋体" w:hAnsi="宋体"/>
          <w:sz w:val="24"/>
        </w:rPr>
        <w:t>.</w:t>
      </w:r>
      <w:r w:rsidRPr="00854705">
        <w:rPr>
          <w:rFonts w:ascii="宋体" w:hAnsi="宋体" w:hint="eastAsia"/>
          <w:sz w:val="24"/>
        </w:rPr>
        <w:t>进度要求</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按照国务院普查办要求时间进度完成。</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sz w:val="24"/>
        </w:rPr>
        <w:t>6.</w:t>
      </w:r>
      <w:r w:rsidRPr="00854705">
        <w:rPr>
          <w:rFonts w:ascii="宋体" w:hAnsi="宋体" w:hint="eastAsia"/>
          <w:sz w:val="24"/>
        </w:rPr>
        <w:t>相关知识产权的归属要求</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A.成果所有权及使用权：本项目成果所有权和使用权均属于采购方。采购方向中标供应商提供的资料，以及中标供应商因本项目所产生的服务成果，其知识产权和其它权益全部归采购方所有。未经允许，中标供应商不得转让和使用本项目成果。</w:t>
      </w: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B.知识产权：中标供应商须保证采购方在使用本项目成果或其任何一部分时不受到第三方关于侵犯专利权、商标权或著作权等知识产权的指控。如果任何第三方提出侵权指控均与采购方无关，中标供应商须负责与第三方交涉并承担可能发生的责任与一切费用。如采购方因此而遭致损失的，中标方应赔偿该损失。</w:t>
      </w:r>
    </w:p>
    <w:p w:rsidR="00023DA0" w:rsidRPr="00854705" w:rsidRDefault="008079BD">
      <w:pPr>
        <w:spacing w:line="480" w:lineRule="exact"/>
        <w:ind w:firstLineChars="200" w:firstLine="480"/>
        <w:outlineLvl w:val="1"/>
        <w:rPr>
          <w:rFonts w:ascii="宋体" w:hAnsi="宋体"/>
          <w:sz w:val="24"/>
        </w:rPr>
      </w:pPr>
      <w:r w:rsidRPr="00854705">
        <w:rPr>
          <w:rFonts w:ascii="宋体" w:hAnsi="宋体" w:hint="eastAsia"/>
          <w:sz w:val="24"/>
        </w:rPr>
        <w:lastRenderedPageBreak/>
        <w:t>7</w:t>
      </w:r>
      <w:r w:rsidRPr="00854705">
        <w:rPr>
          <w:rFonts w:ascii="宋体" w:hAnsi="宋体"/>
          <w:sz w:val="24"/>
        </w:rPr>
        <w:t>.</w:t>
      </w:r>
      <w:r w:rsidRPr="00854705">
        <w:rPr>
          <w:rFonts w:ascii="宋体" w:hAnsi="宋体" w:hint="eastAsia"/>
          <w:sz w:val="24"/>
        </w:rPr>
        <w:t>调查数据安全管理的要求，项目建设方和中标供应商均要严格执行国务院普查办关于自然灾害综合风险普查工作成果数据安全管理相关规定，严格遵守保密规定及协议。</w:t>
      </w:r>
    </w:p>
    <w:p w:rsidR="00023DA0" w:rsidRPr="00854705" w:rsidRDefault="00023DA0">
      <w:pPr>
        <w:spacing w:line="480" w:lineRule="exact"/>
        <w:ind w:firstLineChars="200" w:firstLine="480"/>
        <w:rPr>
          <w:rFonts w:ascii="宋体" w:hAnsi="宋体"/>
          <w:sz w:val="24"/>
        </w:rPr>
      </w:pPr>
    </w:p>
    <w:p w:rsidR="00023DA0" w:rsidRPr="00854705" w:rsidRDefault="00023DA0">
      <w:pPr>
        <w:pStyle w:val="2"/>
      </w:pPr>
    </w:p>
    <w:p w:rsidR="00023DA0" w:rsidRPr="00854705" w:rsidRDefault="008079BD">
      <w:pPr>
        <w:spacing w:line="480" w:lineRule="exact"/>
        <w:ind w:firstLineChars="200" w:firstLine="480"/>
        <w:rPr>
          <w:rFonts w:ascii="宋体" w:hAnsi="宋体"/>
          <w:sz w:val="24"/>
        </w:rPr>
      </w:pPr>
      <w:r w:rsidRPr="00854705">
        <w:rPr>
          <w:rFonts w:ascii="宋体" w:hAnsi="宋体" w:hint="eastAsia"/>
          <w:sz w:val="24"/>
        </w:rPr>
        <w:t>附表1：单灾种灾害风险评估与区划汇交数据清单</w:t>
      </w:r>
    </w:p>
    <w:p w:rsidR="00023DA0" w:rsidRPr="00854705" w:rsidRDefault="008079BD">
      <w:pPr>
        <w:spacing w:line="480" w:lineRule="exact"/>
        <w:ind w:firstLineChars="200" w:firstLine="480"/>
        <w:rPr>
          <w:rFonts w:ascii="宋体" w:hAnsi="宋体"/>
          <w:b/>
          <w:sz w:val="24"/>
        </w:rPr>
      </w:pPr>
      <w:r w:rsidRPr="00854705">
        <w:rPr>
          <w:rFonts w:ascii="宋体" w:hAnsi="宋体" w:hint="eastAsia"/>
          <w:sz w:val="24"/>
        </w:rPr>
        <w:t>附表2：核心成果清单</w:t>
      </w:r>
    </w:p>
    <w:p w:rsidR="00023DA0" w:rsidRPr="00854705" w:rsidRDefault="00023DA0">
      <w:pPr>
        <w:spacing w:line="540" w:lineRule="exact"/>
        <w:ind w:firstLineChars="200" w:firstLine="482"/>
        <w:rPr>
          <w:rFonts w:ascii="宋体" w:hAnsi="宋体"/>
          <w:b/>
          <w:sz w:val="24"/>
        </w:rPr>
        <w:sectPr w:rsidR="00023DA0" w:rsidRPr="00854705">
          <w:footerReference w:type="first" r:id="rId15"/>
          <w:pgSz w:w="11906" w:h="16838"/>
          <w:pgMar w:top="1440" w:right="1797" w:bottom="1440" w:left="1797" w:header="851" w:footer="850" w:gutter="0"/>
          <w:pgNumType w:start="1"/>
          <w:cols w:space="720"/>
          <w:titlePg/>
          <w:docGrid w:type="lines" w:linePitch="312"/>
        </w:sectPr>
      </w:pPr>
    </w:p>
    <w:p w:rsidR="00023DA0" w:rsidRPr="00854705" w:rsidRDefault="008079BD">
      <w:pPr>
        <w:spacing w:line="560" w:lineRule="exact"/>
        <w:outlineLvl w:val="0"/>
        <w:rPr>
          <w:rFonts w:ascii="Times New Roman" w:eastAsia="方正黑体_GBK" w:hAnsi="Times New Roman"/>
          <w:sz w:val="32"/>
          <w:szCs w:val="32"/>
        </w:rPr>
      </w:pPr>
      <w:bookmarkStart w:id="84" w:name="_Toc22969"/>
      <w:bookmarkStart w:id="85" w:name="_Toc20842"/>
      <w:r w:rsidRPr="00854705">
        <w:rPr>
          <w:rFonts w:ascii="Times New Roman" w:eastAsia="方正黑体_GBK" w:hAnsi="Times New Roman"/>
          <w:sz w:val="32"/>
          <w:szCs w:val="32"/>
        </w:rPr>
        <w:lastRenderedPageBreak/>
        <w:t>附表</w:t>
      </w:r>
      <w:r w:rsidRPr="00854705">
        <w:rPr>
          <w:rFonts w:ascii="Times New Roman" w:eastAsia="方正黑体_GBK" w:hAnsi="Times New Roman"/>
          <w:sz w:val="32"/>
          <w:szCs w:val="32"/>
        </w:rPr>
        <w:t>1</w:t>
      </w:r>
      <w:r w:rsidRPr="00854705">
        <w:rPr>
          <w:rFonts w:ascii="Times New Roman" w:eastAsia="方正黑体_GBK" w:hAnsi="Times New Roman"/>
          <w:sz w:val="32"/>
          <w:szCs w:val="32"/>
        </w:rPr>
        <w:t>：单灾种灾害风险评估与区划汇交数据清单</w:t>
      </w:r>
      <w:bookmarkEnd w:id="84"/>
      <w:bookmarkEnd w:id="85"/>
    </w:p>
    <w:p w:rsidR="00023DA0" w:rsidRPr="00854705" w:rsidRDefault="008079BD">
      <w:pPr>
        <w:pStyle w:val="2"/>
        <w:ind w:firstLine="0"/>
        <w:jc w:val="center"/>
        <w:rPr>
          <w:rFonts w:ascii="方正黑体_GBK" w:eastAsia="方正黑体_GBK" w:hAnsi="方正黑体_GBK" w:cs="方正黑体_GBK"/>
          <w:sz w:val="28"/>
          <w:szCs w:val="28"/>
        </w:rPr>
      </w:pPr>
      <w:r w:rsidRPr="00854705">
        <w:rPr>
          <w:rFonts w:ascii="方正黑体_GBK" w:eastAsia="方正黑体_GBK" w:hAnsi="方正黑体_GBK" w:cs="方正黑体_GBK" w:hint="eastAsia"/>
          <w:sz w:val="28"/>
          <w:szCs w:val="28"/>
        </w:rPr>
        <w:t>单灾种灾害风险评估与区划汇交数据清单</w:t>
      </w:r>
    </w:p>
    <w:tbl>
      <w:tblPr>
        <w:tblW w:w="4998" w:type="pct"/>
        <w:jc w:val="center"/>
        <w:tblLook w:val="04A0"/>
      </w:tblPr>
      <w:tblGrid>
        <w:gridCol w:w="624"/>
        <w:gridCol w:w="1258"/>
        <w:gridCol w:w="895"/>
        <w:gridCol w:w="972"/>
        <w:gridCol w:w="1524"/>
        <w:gridCol w:w="961"/>
        <w:gridCol w:w="1337"/>
        <w:gridCol w:w="1411"/>
        <w:gridCol w:w="972"/>
        <w:gridCol w:w="1933"/>
        <w:gridCol w:w="941"/>
        <w:gridCol w:w="1340"/>
      </w:tblGrid>
      <w:tr w:rsidR="00023DA0" w:rsidRPr="00854705">
        <w:trPr>
          <w:trHeight w:val="528"/>
          <w:tblHeader/>
          <w:jc w:val="center"/>
        </w:trPr>
        <w:tc>
          <w:tcPr>
            <w:tcW w:w="220"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序号</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数据对象名称</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数据用途</w:t>
            </w: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数据对象编号</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数据对象细化名称</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成果形式</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空间范围</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空间分辨率</w:t>
            </w:r>
            <w:r w:rsidRPr="00854705">
              <w:rPr>
                <w:rFonts w:ascii="宋体" w:hAnsi="宋体"/>
              </w:rPr>
              <w:t>/</w:t>
            </w:r>
            <w:r w:rsidRPr="00854705">
              <w:rPr>
                <w:rFonts w:ascii="宋体" w:hAnsi="宋体" w:cs="方正仿宋_GBK" w:hint="eastAsia"/>
              </w:rPr>
              <w:t>比例尺</w:t>
            </w: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属性指标编号</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属性指标</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指标类型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计量单位</w:t>
            </w:r>
          </w:p>
        </w:tc>
      </w:tr>
      <w:tr w:rsidR="00023DA0" w:rsidRPr="00854705">
        <w:trPr>
          <w:trHeight w:val="52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rPr>
              <w:t>1.</w:t>
            </w:r>
            <w:r w:rsidRPr="00854705">
              <w:rPr>
                <w:rFonts w:ascii="宋体" w:hAnsi="宋体" w:cs="方正仿宋_GBK" w:hint="eastAsia"/>
              </w:rPr>
              <w:t>地震灾害</w:t>
            </w:r>
          </w:p>
        </w:tc>
      </w:tr>
      <w:tr w:rsidR="00023DA0" w:rsidRPr="00854705">
        <w:trPr>
          <w:trHeight w:val="264"/>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地震危险性评价图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重点隐患评估</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地震动</w:t>
            </w:r>
            <w:r w:rsidRPr="00854705">
              <w:rPr>
                <w:rFonts w:ascii="宋体" w:hAnsi="宋体"/>
              </w:rPr>
              <w:t>PGA</w:t>
            </w:r>
            <w:r w:rsidRPr="00854705">
              <w:rPr>
                <w:rFonts w:ascii="宋体" w:hAnsi="宋体" w:cs="方正仿宋_GBK" w:hint="eastAsia"/>
              </w:rPr>
              <w:t>数据</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矢量点</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弧秒；省级：</w:t>
            </w:r>
            <w:r w:rsidRPr="00854705">
              <w:rPr>
                <w:rFonts w:ascii="宋体" w:hAnsi="宋体"/>
              </w:rPr>
              <w:t>6</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经度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度（</w:t>
            </w:r>
            <w:r w:rsidRPr="00854705">
              <w:rPr>
                <w:rFonts w:ascii="宋体" w:hAnsi="宋体"/>
              </w:rPr>
              <w:t>°</w:t>
            </w:r>
            <w:r w:rsidRPr="00854705">
              <w:rPr>
                <w:rFonts w:ascii="宋体" w:hAnsi="宋体" w:hint="eastAsia"/>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纬度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度（</w:t>
            </w:r>
            <w:r w:rsidRPr="00854705">
              <w:rPr>
                <w:rFonts w:ascii="宋体" w:hAnsi="宋体"/>
              </w:rPr>
              <w:t>°</w:t>
            </w:r>
            <w:r w:rsidRPr="00854705">
              <w:rPr>
                <w:rFonts w:ascii="宋体" w:hAnsi="宋体"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63%</w:t>
            </w:r>
            <w:r w:rsidRPr="00854705">
              <w:rPr>
                <w:rFonts w:ascii="宋体" w:hAnsi="宋体" w:cs="方正仿宋_GBK" w:hint="eastAsia"/>
              </w:rPr>
              <w:t>基岩</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63%</w:t>
            </w:r>
            <w:r w:rsidRPr="00854705">
              <w:rPr>
                <w:rFonts w:ascii="宋体" w:hAnsi="宋体" w:cs="方正仿宋_GBK" w:hint="eastAsia"/>
              </w:rPr>
              <w:t>场地</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10%</w:t>
            </w:r>
            <w:r w:rsidRPr="00854705">
              <w:rPr>
                <w:rFonts w:ascii="宋体" w:hAnsi="宋体" w:cs="方正仿宋_GBK" w:hint="eastAsia"/>
              </w:rPr>
              <w:t>基岩</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10%</w:t>
            </w:r>
            <w:r w:rsidRPr="00854705">
              <w:rPr>
                <w:rFonts w:ascii="宋体" w:hAnsi="宋体" w:cs="方正仿宋_GBK" w:hint="eastAsia"/>
              </w:rPr>
              <w:t>场地</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2%</w:t>
            </w:r>
            <w:r w:rsidRPr="00854705">
              <w:rPr>
                <w:rFonts w:ascii="宋体" w:hAnsi="宋体" w:cs="方正仿宋_GBK" w:hint="eastAsia"/>
              </w:rPr>
              <w:t>基岩</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2%</w:t>
            </w:r>
            <w:r w:rsidRPr="00854705">
              <w:rPr>
                <w:rFonts w:ascii="宋体" w:hAnsi="宋体" w:cs="方正仿宋_GBK" w:hint="eastAsia"/>
              </w:rPr>
              <w:t>场地</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100</w:t>
            </w:r>
            <w:r w:rsidRPr="00854705">
              <w:rPr>
                <w:rFonts w:ascii="宋体" w:hAnsi="宋体" w:cs="方正仿宋_GBK" w:hint="eastAsia"/>
              </w:rPr>
              <w:t>年超越概率</w:t>
            </w:r>
            <w:r w:rsidRPr="00854705">
              <w:rPr>
                <w:rFonts w:ascii="宋体" w:hAnsi="宋体"/>
              </w:rPr>
              <w:t>1%</w:t>
            </w:r>
            <w:r w:rsidRPr="00854705">
              <w:rPr>
                <w:rFonts w:ascii="宋体" w:hAnsi="宋体" w:cs="方正仿宋_GBK" w:hint="eastAsia"/>
              </w:rPr>
              <w:lastRenderedPageBreak/>
              <w:t>基岩</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100</w:t>
            </w:r>
            <w:r w:rsidRPr="00854705">
              <w:rPr>
                <w:rFonts w:ascii="宋体" w:hAnsi="宋体" w:cs="方正仿宋_GBK" w:hint="eastAsia"/>
              </w:rPr>
              <w:t>年超越概率</w:t>
            </w:r>
            <w:r w:rsidRPr="00854705">
              <w:rPr>
                <w:rFonts w:ascii="宋体" w:hAnsi="宋体"/>
              </w:rPr>
              <w:t>1%</w:t>
            </w:r>
            <w:r w:rsidRPr="00854705">
              <w:rPr>
                <w:rFonts w:ascii="宋体" w:hAnsi="宋体" w:cs="方正仿宋_GBK" w:hint="eastAsia"/>
              </w:rPr>
              <w:t>场地</w:t>
            </w:r>
            <w:r w:rsidRPr="00854705">
              <w:rPr>
                <w:rFonts w:ascii="宋体" w:hAnsi="宋体"/>
              </w:rPr>
              <w:t>PGA</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gal</w:t>
            </w:r>
            <w:r w:rsidRPr="00854705">
              <w:rPr>
                <w:rFonts w:ascii="宋体" w:hAnsi="宋体" w:cs="方正仿宋_GBK" w:hint="eastAsia"/>
              </w:rPr>
              <w:t>（</w:t>
            </w:r>
            <w:r w:rsidRPr="00854705">
              <w:rPr>
                <w:rFonts w:ascii="宋体" w:hAnsi="宋体"/>
              </w:rPr>
              <w:t>cm/s2</w:t>
            </w:r>
            <w:r w:rsidRPr="00854705">
              <w:rPr>
                <w:rFonts w:ascii="宋体" w:hAnsi="宋体" w:cs="方正仿宋_GBK" w:hint="eastAsia"/>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重点隐患评估</w:t>
            </w:r>
            <w:r w:rsidRPr="00854705">
              <w:rPr>
                <w:rFonts w:ascii="宋体" w:hAnsi="宋体"/>
              </w:rPr>
              <w:t>/</w:t>
            </w:r>
            <w:r w:rsidRPr="00854705">
              <w:rPr>
                <w:rFonts w:ascii="宋体" w:hAnsi="宋体" w:cs="方正仿宋_GBK" w:hint="eastAsia"/>
              </w:rPr>
              <w:t>行业与综合风险评估</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地震危险性等级点</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矢量点</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弧秒；省级：</w:t>
            </w:r>
            <w:r w:rsidRPr="00854705">
              <w:rPr>
                <w:rFonts w:ascii="宋体" w:hAnsi="宋体"/>
              </w:rPr>
              <w:t>6</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经度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度（</w:t>
            </w:r>
            <w:r w:rsidRPr="00854705">
              <w:rPr>
                <w:rFonts w:ascii="宋体" w:hAnsi="宋体"/>
              </w:rPr>
              <w:t>°</w:t>
            </w:r>
            <w:r w:rsidRPr="00854705">
              <w:rPr>
                <w:rFonts w:ascii="宋体" w:hAnsi="宋体" w:hint="eastAsia"/>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纬度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度（</w:t>
            </w:r>
            <w:r w:rsidRPr="00854705">
              <w:rPr>
                <w:rFonts w:ascii="宋体" w:hAnsi="宋体"/>
              </w:rPr>
              <w:t>°</w:t>
            </w:r>
            <w:r w:rsidRPr="00854705">
              <w:rPr>
                <w:rFonts w:ascii="宋体" w:hAnsi="宋体" w:hint="eastAsia"/>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危险性等级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地震危险性等级面</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w:t>
            </w:r>
            <w:r w:rsidRPr="00854705">
              <w:rPr>
                <w:rFonts w:ascii="宋体" w:hAnsi="宋体"/>
              </w:rPr>
              <w:t>—</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危险性等级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房屋建筑、市政设施隐患评估</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重点隐患评估</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房屋建筑物地震隐患评估成果</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对象编号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房屋类型</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场地类别</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原结构抗震设防烈度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现行抗震设防烈度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抗震设防标准是否达标</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场址影响系数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承灾体易损性影响</w:t>
            </w:r>
            <w:r w:rsidRPr="00854705">
              <w:rPr>
                <w:rFonts w:ascii="宋体" w:hAnsi="宋体" w:cs="方正仿宋_GBK" w:hint="eastAsia"/>
              </w:rPr>
              <w:lastRenderedPageBreak/>
              <w:t>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承灾体破坏后果影响系数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地震灾害隐患指数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市政桥梁地震隐患评估成果</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矢量线</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对象编号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原结构抗震设防烈度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现行抗震设防烈度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抗震设防标准是否达标</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场址影响系数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承灾体易损性影响系数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承灾体破坏后果影响系数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地震灾害隐患指数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市政设施供水厂站地震隐患</w:t>
            </w:r>
            <w:r w:rsidRPr="00854705">
              <w:rPr>
                <w:rFonts w:ascii="宋体" w:hAnsi="宋体" w:cs="方正仿宋_GBK" w:hint="eastAsia"/>
              </w:rPr>
              <w:lastRenderedPageBreak/>
              <w:t>评估成果</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表格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对象编号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原结构抗震设防烈</w:t>
            </w:r>
            <w:r w:rsidRPr="00854705">
              <w:rPr>
                <w:rFonts w:ascii="宋体" w:hAnsi="宋体" w:cs="方正仿宋_GBK" w:hint="eastAsia"/>
              </w:rPr>
              <w:lastRenderedPageBreak/>
              <w:t>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现行抗震设防烈度</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抗震设防标准是否达标</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场址影响系数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承灾体易损性影响系数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承灾体破坏后果影响系数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地震灾害隐患指数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792"/>
          <w:jc w:val="center"/>
        </w:trPr>
        <w:tc>
          <w:tcPr>
            <w:tcW w:w="220"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房屋设施抗震加固区划图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行业和综合区划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房屋设施抗震加固区划图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1:100</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抗震加固等级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防治区划图（活动层避让图）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重点隐患评估</w:t>
            </w:r>
            <w:r w:rsidRPr="00854705">
              <w:rPr>
                <w:rFonts w:ascii="宋体" w:hAnsi="宋体"/>
              </w:rPr>
              <w:t>/</w:t>
            </w: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地震灾害防治区划图（活动断层</w:t>
            </w:r>
            <w:r w:rsidRPr="00854705">
              <w:rPr>
                <w:rFonts w:ascii="宋体" w:hAnsi="宋体"/>
              </w:rPr>
              <w:t>150m</w:t>
            </w:r>
            <w:r w:rsidRPr="00854705">
              <w:rPr>
                <w:rFonts w:ascii="宋体" w:hAnsi="宋体" w:cs="方正仿宋_GBK" w:hint="eastAsia"/>
              </w:rPr>
              <w:t>避让缓冲区）</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306</w:t>
            </w:r>
            <w:r w:rsidRPr="00854705">
              <w:rPr>
                <w:rFonts w:ascii="宋体" w:hAnsi="宋体" w:cs="方正仿宋_GBK" w:hint="eastAsia"/>
              </w:rPr>
              <w:t>个县区</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省级：</w:t>
            </w:r>
            <w:r w:rsidRPr="00854705">
              <w:rPr>
                <w:rFonts w:ascii="宋体" w:hAnsi="宋体"/>
              </w:rPr>
              <w:t>1:5</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断层编号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断层名称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地震灾害防治区划图（活动</w:t>
            </w:r>
            <w:r w:rsidRPr="00854705">
              <w:rPr>
                <w:rFonts w:ascii="宋体" w:hAnsi="宋体" w:cs="方正仿宋_GBK" w:hint="eastAsia"/>
              </w:rPr>
              <w:lastRenderedPageBreak/>
              <w:t>断层</w:t>
            </w:r>
            <w:r w:rsidRPr="00854705">
              <w:rPr>
                <w:rFonts w:ascii="宋体" w:hAnsi="宋体"/>
              </w:rPr>
              <w:t>250m</w:t>
            </w:r>
            <w:r w:rsidRPr="00854705">
              <w:rPr>
                <w:rFonts w:ascii="宋体" w:hAnsi="宋体" w:cs="方正仿宋_GBK" w:hint="eastAsia"/>
              </w:rPr>
              <w:t>避让缓冲区）</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lastRenderedPageBreak/>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306</w:t>
            </w:r>
            <w:r w:rsidRPr="00854705">
              <w:rPr>
                <w:rFonts w:ascii="宋体" w:hAnsi="宋体" w:cs="方正仿宋_GBK" w:hint="eastAsia"/>
              </w:rPr>
              <w:t>个县区</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省级：</w:t>
            </w:r>
            <w:r w:rsidRPr="00854705">
              <w:rPr>
                <w:rFonts w:ascii="宋体" w:hAnsi="宋体"/>
              </w:rPr>
              <w:t>1:5</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断层编号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64"/>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断层名称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105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5</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不同超越概率地震作用下房屋破坏导致直接经济损失风险评估图及风险区划图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63%</w:t>
            </w:r>
            <w:r w:rsidRPr="00854705">
              <w:rPr>
                <w:rFonts w:ascii="宋体" w:hAnsi="宋体" w:cs="方正仿宋_GBK" w:hint="eastAsia"/>
              </w:rPr>
              <w:t>地震作用下房屋直接经济损失</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nil"/>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63%</w:t>
            </w:r>
            <w:r w:rsidRPr="00854705">
              <w:rPr>
                <w:rFonts w:ascii="宋体" w:hAnsi="宋体" w:cs="方正仿宋_GBK" w:hint="eastAsia"/>
              </w:rPr>
              <w:t>地震作用下房屋直接经济损失</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万元</w:t>
            </w:r>
          </w:p>
        </w:tc>
      </w:tr>
      <w:tr w:rsidR="00023DA0" w:rsidRPr="00854705">
        <w:trPr>
          <w:trHeight w:val="10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10%</w:t>
            </w:r>
            <w:r w:rsidRPr="00854705">
              <w:rPr>
                <w:rFonts w:ascii="宋体" w:hAnsi="宋体" w:cs="方正仿宋_GBK" w:hint="eastAsia"/>
              </w:rPr>
              <w:t>地震作用下房屋直接经济损失</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10%</w:t>
            </w:r>
            <w:r w:rsidRPr="00854705">
              <w:rPr>
                <w:rFonts w:ascii="宋体" w:hAnsi="宋体" w:cs="方正仿宋_GBK" w:hint="eastAsia"/>
              </w:rPr>
              <w:t>地震作用下房屋直接经济损失</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万元</w:t>
            </w:r>
          </w:p>
        </w:tc>
      </w:tr>
      <w:tr w:rsidR="00023DA0" w:rsidRPr="00854705">
        <w:trPr>
          <w:trHeight w:val="10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2%</w:t>
            </w:r>
            <w:r w:rsidRPr="00854705">
              <w:rPr>
                <w:rFonts w:ascii="宋体" w:hAnsi="宋体" w:cs="方正仿宋_GBK" w:hint="eastAsia"/>
              </w:rPr>
              <w:t>地震作用下房屋直接经济损失</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2%</w:t>
            </w:r>
            <w:r w:rsidRPr="00854705">
              <w:rPr>
                <w:rFonts w:ascii="宋体" w:hAnsi="宋体" w:cs="方正仿宋_GBK" w:hint="eastAsia"/>
              </w:rPr>
              <w:t>地震作用下房屋直接经济损失</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万元</w:t>
            </w:r>
          </w:p>
        </w:tc>
      </w:tr>
      <w:tr w:rsidR="00023DA0" w:rsidRPr="00854705">
        <w:trPr>
          <w:trHeight w:val="10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100</w:t>
            </w:r>
            <w:r w:rsidRPr="00854705">
              <w:rPr>
                <w:rFonts w:ascii="宋体" w:hAnsi="宋体" w:cs="方正仿宋_GBK" w:hint="eastAsia"/>
              </w:rPr>
              <w:t>年超越概率</w:t>
            </w:r>
            <w:r w:rsidRPr="00854705">
              <w:rPr>
                <w:rFonts w:ascii="宋体" w:hAnsi="宋体"/>
              </w:rPr>
              <w:t>1%</w:t>
            </w:r>
            <w:r w:rsidRPr="00854705">
              <w:rPr>
                <w:rFonts w:ascii="宋体" w:hAnsi="宋体" w:cs="方正仿宋_GBK" w:hint="eastAsia"/>
              </w:rPr>
              <w:t>地震作用下房屋直接经济损失</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100</w:t>
            </w:r>
            <w:r w:rsidRPr="00854705">
              <w:rPr>
                <w:rFonts w:ascii="宋体" w:hAnsi="宋体" w:cs="方正仿宋_GBK" w:hint="eastAsia"/>
              </w:rPr>
              <w:t>年超越概率</w:t>
            </w:r>
            <w:r w:rsidRPr="00854705">
              <w:rPr>
                <w:rFonts w:ascii="宋体" w:hAnsi="宋体"/>
              </w:rPr>
              <w:t>1%</w:t>
            </w:r>
            <w:r w:rsidRPr="00854705">
              <w:rPr>
                <w:rFonts w:ascii="宋体" w:hAnsi="宋体" w:cs="方正仿宋_GBK" w:hint="eastAsia"/>
              </w:rPr>
              <w:t>地震作用下房屋直接经济损失</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万元</w:t>
            </w:r>
          </w:p>
        </w:tc>
      </w:tr>
      <w:tr w:rsidR="00023DA0" w:rsidRPr="00854705">
        <w:trPr>
          <w:trHeight w:val="10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14</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地震灾害房屋破坏导致的直接经济损失等级图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地震灾害房屋直接经济损失等级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105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不同超越概率地震作用下因房屋破坏导致的死亡人口风险评估图及风险区划图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15</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63%</w:t>
            </w:r>
            <w:r w:rsidRPr="00854705">
              <w:rPr>
                <w:rFonts w:ascii="宋体" w:hAnsi="宋体" w:cs="方正仿宋_GBK" w:hint="eastAsia"/>
              </w:rPr>
              <w:t>地震作用下房屋破坏致死人口数量</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63%</w:t>
            </w:r>
            <w:r w:rsidRPr="00854705">
              <w:rPr>
                <w:rFonts w:ascii="宋体" w:hAnsi="宋体" w:cs="方正仿宋_GBK" w:hint="eastAsia"/>
              </w:rPr>
              <w:t>地震作用下房屋破坏致死人口数量</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人</w:t>
            </w:r>
          </w:p>
        </w:tc>
      </w:tr>
      <w:tr w:rsidR="00023DA0" w:rsidRPr="00854705">
        <w:trPr>
          <w:trHeight w:val="1320"/>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16</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10%</w:t>
            </w:r>
            <w:r w:rsidRPr="00854705">
              <w:rPr>
                <w:rFonts w:ascii="宋体" w:hAnsi="宋体" w:cs="方正仿宋_GBK" w:hint="eastAsia"/>
              </w:rPr>
              <w:t>地震作用下房屋破坏致死人口数量</w:t>
            </w:r>
            <w:r w:rsidRPr="00854705">
              <w:rPr>
                <w:rFonts w:ascii="宋体" w:hAnsi="宋体"/>
              </w:rPr>
              <w:t>50</w:t>
            </w:r>
            <w:r w:rsidRPr="00854705">
              <w:rPr>
                <w:rFonts w:ascii="宋体" w:hAnsi="宋体" w:cs="方正仿宋_GBK" w:hint="eastAsia"/>
              </w:rPr>
              <w:t>年超越概率</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10%</w:t>
            </w:r>
            <w:r w:rsidRPr="00854705">
              <w:rPr>
                <w:rFonts w:ascii="宋体" w:hAnsi="宋体" w:cs="方正仿宋_GBK" w:hint="eastAsia"/>
              </w:rPr>
              <w:t>地震作用下房屋破坏致死人口数量</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人</w:t>
            </w:r>
          </w:p>
        </w:tc>
      </w:tr>
      <w:tr w:rsidR="00023DA0" w:rsidRPr="00854705">
        <w:trPr>
          <w:trHeight w:val="10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17</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r w:rsidRPr="00854705">
              <w:rPr>
                <w:rFonts w:ascii="宋体" w:hAnsi="宋体" w:cs="方正仿宋_GBK" w:hint="eastAsia"/>
              </w:rPr>
              <w:t>地震作用下房屋破坏致死人口数量</w:t>
            </w:r>
            <w:r w:rsidRPr="00854705">
              <w:rPr>
                <w:rFonts w:ascii="宋体" w:hAnsi="宋体"/>
              </w:rPr>
              <w:t>100</w:t>
            </w:r>
            <w:r w:rsidRPr="00854705">
              <w:rPr>
                <w:rFonts w:ascii="宋体" w:hAnsi="宋体" w:cs="方正仿宋_GBK" w:hint="eastAsia"/>
              </w:rPr>
              <w:t>年超越概率</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50</w:t>
            </w:r>
            <w:r w:rsidRPr="00854705">
              <w:rPr>
                <w:rFonts w:ascii="宋体" w:hAnsi="宋体" w:cs="方正仿宋_GBK" w:hint="eastAsia"/>
              </w:rPr>
              <w:t>年超越概率</w:t>
            </w:r>
            <w:r w:rsidRPr="00854705">
              <w:rPr>
                <w:rFonts w:ascii="宋体" w:hAnsi="宋体"/>
              </w:rPr>
              <w:t>2%</w:t>
            </w:r>
            <w:r w:rsidRPr="00854705">
              <w:rPr>
                <w:rFonts w:ascii="宋体" w:hAnsi="宋体" w:cs="方正仿宋_GBK" w:hint="eastAsia"/>
              </w:rPr>
              <w:t>地震作用下房屋破坏致死人口数量</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人</w:t>
            </w:r>
          </w:p>
        </w:tc>
      </w:tr>
      <w:tr w:rsidR="00023DA0" w:rsidRPr="00854705">
        <w:trPr>
          <w:trHeight w:val="10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18</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r w:rsidRPr="00854705">
              <w:rPr>
                <w:rFonts w:ascii="宋体" w:hAnsi="宋体" w:cs="方正仿宋_GBK" w:hint="eastAsia"/>
              </w:rPr>
              <w:t>地震作用下房屋破坏致死人口数量</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100</w:t>
            </w:r>
            <w:r w:rsidRPr="00854705">
              <w:rPr>
                <w:rFonts w:ascii="宋体" w:hAnsi="宋体" w:cs="方正仿宋_GBK" w:hint="eastAsia"/>
              </w:rPr>
              <w:t>年超越概率</w:t>
            </w:r>
            <w:r w:rsidRPr="00854705">
              <w:rPr>
                <w:rFonts w:ascii="宋体" w:hAnsi="宋体"/>
              </w:rPr>
              <w:t>1%</w:t>
            </w:r>
            <w:r w:rsidRPr="00854705">
              <w:rPr>
                <w:rFonts w:ascii="宋体" w:hAnsi="宋体" w:cs="方正仿宋_GBK" w:hint="eastAsia"/>
              </w:rPr>
              <w:t>地震作用下房屋破坏致死人口数量</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人</w:t>
            </w:r>
          </w:p>
        </w:tc>
      </w:tr>
      <w:tr w:rsidR="00023DA0" w:rsidRPr="00854705">
        <w:trPr>
          <w:trHeight w:val="79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19</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地震灾害房屋破坏导致的死亡人口等级图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地震灾害房屋死亡人口数量等级期望值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2.</w:t>
            </w:r>
            <w:r w:rsidRPr="00854705">
              <w:rPr>
                <w:rFonts w:ascii="宋体" w:hAnsi="宋体" w:cs="方正仿宋_GBK" w:hint="eastAsia"/>
              </w:rPr>
              <w:t>地质灾害</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地质灾害危险性评价图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行业与综合风险评估</w:t>
            </w:r>
            <w:r w:rsidRPr="00854705">
              <w:rPr>
                <w:rFonts w:ascii="宋体" w:hAnsi="宋体"/>
              </w:rPr>
              <w:t>/</w:t>
            </w:r>
            <w:r w:rsidRPr="00854705">
              <w:rPr>
                <w:rFonts w:ascii="宋体" w:hAnsi="宋体" w:cs="方正仿宋_GBK" w:hint="eastAsia"/>
              </w:rPr>
              <w:t>重点隐患评估</w:t>
            </w:r>
          </w:p>
        </w:tc>
        <w:tc>
          <w:tcPr>
            <w:tcW w:w="343"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地质灾害危险性等级图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国家级：全国；省级：</w:t>
            </w:r>
            <w:r w:rsidRPr="00854705">
              <w:rPr>
                <w:rFonts w:ascii="宋体" w:hAnsi="宋体"/>
              </w:rPr>
              <w:t>17</w:t>
            </w:r>
            <w:r w:rsidRPr="00854705">
              <w:rPr>
                <w:rFonts w:ascii="宋体" w:hAnsi="宋体" w:cs="方正仿宋_GBK" w:hint="eastAsia"/>
              </w:rPr>
              <w:t>个重点防治省份；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w:t>
            </w:r>
            <w:r w:rsidRPr="00854705">
              <w:rPr>
                <w:rFonts w:ascii="宋体" w:hAnsi="宋体"/>
              </w:rPr>
              <w:t>1:100</w:t>
            </w:r>
            <w:r w:rsidRPr="00854705">
              <w:rPr>
                <w:rFonts w:ascii="宋体" w:hAnsi="宋体" w:cs="方正仿宋_GBK" w:hint="eastAsia"/>
              </w:rPr>
              <w:t>万；省级：</w:t>
            </w:r>
            <w:r w:rsidRPr="00854705">
              <w:rPr>
                <w:rFonts w:ascii="宋体" w:hAnsi="宋体"/>
              </w:rPr>
              <w:t>1:25</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分区面积</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平方公里</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危险性等级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地质灾害风险区划图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行业与综合风险评估</w:t>
            </w:r>
          </w:p>
        </w:tc>
        <w:tc>
          <w:tcPr>
            <w:tcW w:w="343"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地质灾害风险区划图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国家级、省级：全国；市级：高中易发县所在的市，</w:t>
            </w:r>
            <w:r w:rsidRPr="00854705">
              <w:rPr>
                <w:rFonts w:ascii="宋体" w:hAnsi="宋体"/>
              </w:rPr>
              <w:t>100</w:t>
            </w:r>
            <w:r w:rsidRPr="00854705">
              <w:rPr>
                <w:rFonts w:ascii="宋体" w:hAnsi="宋体" w:cs="方正仿宋_GBK" w:hint="eastAsia"/>
              </w:rPr>
              <w:t>个市；县级：</w:t>
            </w:r>
            <w:r w:rsidRPr="00854705">
              <w:rPr>
                <w:rFonts w:ascii="宋体" w:hAnsi="宋体"/>
              </w:rPr>
              <w:t>1067</w:t>
            </w:r>
            <w:r w:rsidRPr="00854705">
              <w:rPr>
                <w:rFonts w:ascii="宋体" w:hAnsi="宋体" w:cs="方正仿宋_GBK" w:hint="eastAsia"/>
              </w:rPr>
              <w:t>个县；</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w:t>
            </w:r>
            <w:r w:rsidRPr="00854705">
              <w:rPr>
                <w:rFonts w:ascii="宋体" w:hAnsi="宋体"/>
              </w:rPr>
              <w:t>1:100</w:t>
            </w:r>
            <w:r w:rsidRPr="00854705">
              <w:rPr>
                <w:rFonts w:ascii="宋体" w:hAnsi="宋体" w:cs="方正仿宋_GBK" w:hint="eastAsia"/>
              </w:rPr>
              <w:t>万；省级：</w:t>
            </w:r>
            <w:r w:rsidRPr="00854705">
              <w:rPr>
                <w:rFonts w:ascii="宋体" w:hAnsi="宋体"/>
              </w:rPr>
              <w:t>1:25</w:t>
            </w:r>
            <w:r w:rsidRPr="00854705">
              <w:rPr>
                <w:rFonts w:ascii="宋体" w:hAnsi="宋体" w:cs="方正仿宋_GBK" w:hint="eastAsia"/>
              </w:rPr>
              <w:t>万省级：</w:t>
            </w:r>
            <w:r w:rsidRPr="00854705">
              <w:rPr>
                <w:rFonts w:ascii="宋体" w:hAnsi="宋体"/>
              </w:rPr>
              <w:t>1:25</w:t>
            </w:r>
            <w:r w:rsidRPr="00854705">
              <w:rPr>
                <w:rFonts w:ascii="宋体" w:hAnsi="宋体" w:cs="方正仿宋_GBK" w:hint="eastAsia"/>
              </w:rPr>
              <w:t>万；市级：</w:t>
            </w:r>
            <w:r w:rsidRPr="00854705">
              <w:rPr>
                <w:rFonts w:ascii="宋体" w:hAnsi="宋体"/>
              </w:rPr>
              <w:t>1:10</w:t>
            </w:r>
            <w:r w:rsidRPr="00854705">
              <w:rPr>
                <w:rFonts w:ascii="宋体" w:hAnsi="宋体" w:cs="方正仿宋_GBK" w:hint="eastAsia"/>
              </w:rPr>
              <w:t>万；县级：</w:t>
            </w:r>
            <w:r w:rsidRPr="00854705">
              <w:rPr>
                <w:rFonts w:ascii="宋体" w:hAnsi="宋体"/>
              </w:rPr>
              <w:t>1:5</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分区面积</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平方公里</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风险等级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地质灾害防治区划图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综合区划</w:t>
            </w:r>
          </w:p>
        </w:tc>
        <w:tc>
          <w:tcPr>
            <w:tcW w:w="343"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地质灾害防治区划图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国家级、省级：全国；市级：高中</w:t>
            </w:r>
            <w:r w:rsidRPr="00854705">
              <w:rPr>
                <w:rFonts w:ascii="宋体" w:hAnsi="宋体" w:cs="方正仿宋_GBK" w:hint="eastAsia"/>
              </w:rPr>
              <w:lastRenderedPageBreak/>
              <w:t>易发县所在的市，</w:t>
            </w:r>
            <w:r w:rsidRPr="00854705">
              <w:rPr>
                <w:rFonts w:ascii="宋体" w:hAnsi="宋体"/>
              </w:rPr>
              <w:t>100</w:t>
            </w:r>
            <w:r w:rsidRPr="00854705">
              <w:rPr>
                <w:rFonts w:ascii="宋体" w:hAnsi="宋体" w:cs="方正仿宋_GBK" w:hint="eastAsia"/>
              </w:rPr>
              <w:t>个市；县级：</w:t>
            </w:r>
            <w:r w:rsidRPr="00854705">
              <w:rPr>
                <w:rFonts w:ascii="宋体" w:hAnsi="宋体"/>
              </w:rPr>
              <w:t>1067</w:t>
            </w:r>
            <w:r w:rsidRPr="00854705">
              <w:rPr>
                <w:rFonts w:ascii="宋体" w:hAnsi="宋体" w:cs="方正仿宋_GBK" w:hint="eastAsia"/>
              </w:rPr>
              <w:t>个县；</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lastRenderedPageBreak/>
              <w:t>国家级：</w:t>
            </w:r>
            <w:r w:rsidRPr="00854705">
              <w:rPr>
                <w:rFonts w:ascii="宋体" w:hAnsi="宋体"/>
              </w:rPr>
              <w:t>1:100</w:t>
            </w:r>
            <w:r w:rsidRPr="00854705">
              <w:rPr>
                <w:rFonts w:ascii="宋体" w:hAnsi="宋体" w:cs="方正仿宋_GBK" w:hint="eastAsia"/>
              </w:rPr>
              <w:t>万；省级：</w:t>
            </w:r>
            <w:r w:rsidRPr="00854705">
              <w:rPr>
                <w:rFonts w:ascii="宋体" w:hAnsi="宋体"/>
              </w:rPr>
              <w:t>1:25</w:t>
            </w:r>
            <w:r w:rsidRPr="00854705">
              <w:rPr>
                <w:rFonts w:ascii="宋体" w:hAnsi="宋体" w:cs="方正仿宋_GBK" w:hint="eastAsia"/>
              </w:rPr>
              <w:t>万；</w:t>
            </w:r>
            <w:r w:rsidRPr="00854705">
              <w:rPr>
                <w:rFonts w:ascii="宋体" w:hAnsi="宋体" w:cs="方正仿宋_GBK" w:hint="eastAsia"/>
              </w:rPr>
              <w:lastRenderedPageBreak/>
              <w:t>市级：</w:t>
            </w:r>
            <w:r w:rsidRPr="00854705">
              <w:rPr>
                <w:rFonts w:ascii="宋体" w:hAnsi="宋体"/>
              </w:rPr>
              <w:t>1:10</w:t>
            </w:r>
            <w:r w:rsidRPr="00854705">
              <w:rPr>
                <w:rFonts w:ascii="宋体" w:hAnsi="宋体" w:cs="方正仿宋_GBK" w:hint="eastAsia"/>
              </w:rPr>
              <w:t>万；县级：</w:t>
            </w:r>
            <w:r w:rsidRPr="00854705">
              <w:rPr>
                <w:rFonts w:ascii="宋体" w:hAnsi="宋体"/>
              </w:rPr>
              <w:t>1:5</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lastRenderedPageBreak/>
              <w:t>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分区面积</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平方公里</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防治分级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3.</w:t>
            </w:r>
            <w:r w:rsidRPr="00854705">
              <w:rPr>
                <w:rFonts w:ascii="宋体" w:hAnsi="宋体" w:cs="方正仿宋_GBK" w:hint="eastAsia"/>
              </w:rPr>
              <w:t>气象灾害</w:t>
            </w:r>
          </w:p>
        </w:tc>
      </w:tr>
      <w:tr w:rsidR="00023DA0" w:rsidRPr="00854705">
        <w:trPr>
          <w:trHeight w:val="2484"/>
          <w:jc w:val="center"/>
        </w:trPr>
        <w:tc>
          <w:tcPr>
            <w:tcW w:w="220"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种气象灾害危险性评价图（暴雨、大风、冰雹、台风、干旱、高温、低温、雷电、雪灾、沙尘暴）</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种气象灾害危险性等级图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危险性等级值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1104"/>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r w:rsidRPr="00854705">
              <w:rPr>
                <w:rFonts w:ascii="宋体" w:hAnsi="宋体" w:cs="方正仿宋_GBK" w:hint="eastAsia"/>
              </w:rPr>
              <w:t>种气象灾害三种农作物风险区划图（暴雨、大风、</w:t>
            </w:r>
            <w:r w:rsidRPr="00854705">
              <w:rPr>
                <w:rFonts w:ascii="宋体" w:hAnsi="宋体" w:cs="方正仿宋_GBK" w:hint="eastAsia"/>
              </w:rPr>
              <w:lastRenderedPageBreak/>
              <w:t>冰雹、台风、干旱、高温、低温、雪灾，小麦、玉米、水稻）</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r w:rsidRPr="00854705">
              <w:rPr>
                <w:rFonts w:ascii="宋体" w:hAnsi="宋体" w:cs="方正仿宋_GBK" w:hint="eastAsia"/>
              </w:rPr>
              <w:t>种气象灾害三种农作物风险评估图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国家级：县级单元（</w:t>
            </w:r>
            <w:r w:rsidRPr="00854705">
              <w:rPr>
                <w:rFonts w:ascii="宋体" w:hAnsi="宋体"/>
              </w:rPr>
              <w:t>30</w:t>
            </w:r>
            <w:r w:rsidRPr="00854705">
              <w:rPr>
                <w:rFonts w:ascii="宋体" w:hAnsi="宋体" w:cs="方正仿宋_GBK" w:hint="eastAsia"/>
              </w:rPr>
              <w:t>弧秒格网合并得县级单元，下同）；省级、</w:t>
            </w:r>
            <w:r w:rsidRPr="00854705">
              <w:rPr>
                <w:rFonts w:ascii="宋体" w:hAnsi="宋体" w:cs="方正仿宋_GBK" w:hint="eastAsia"/>
              </w:rPr>
              <w:lastRenderedPageBreak/>
              <w:t>县级：乡级单元（</w:t>
            </w:r>
            <w:r w:rsidRPr="00854705">
              <w:rPr>
                <w:rFonts w:ascii="宋体" w:hAnsi="宋体"/>
              </w:rPr>
              <w:t>30</w:t>
            </w:r>
            <w:r w:rsidRPr="00854705">
              <w:rPr>
                <w:rFonts w:ascii="宋体" w:hAnsi="宋体" w:cs="方正仿宋_GBK" w:hint="eastAsia"/>
              </w:rPr>
              <w:t>弧秒格网合并得乡级单元，下同）</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风险等级（县级）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r w:rsidRPr="00854705">
              <w:rPr>
                <w:rFonts w:ascii="宋体" w:hAnsi="宋体" w:cs="方正仿宋_GBK" w:hint="eastAsia"/>
              </w:rPr>
              <w:t>种气象灾害三种农作物风险分区（区划）图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灾害农作物风险等级（分区）</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台风灾害房屋、道路风险区划图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台风灾害房屋风险评估图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国家级：县级单元；省级、县级：乡级单元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台风灾害房屋评估等级值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台风灾害房屋区划图风险</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台风灾害房屋风险等级值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台风灾害道路风险评估图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国家级：县级单元；省级、县级：乡级单元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台风灾害道路评估等级值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台风灾害道路风险区划图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台风灾害道路风险等级值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w:t>
            </w:r>
            <w:r w:rsidRPr="00854705">
              <w:rPr>
                <w:rFonts w:ascii="宋体" w:hAnsi="宋体"/>
              </w:rPr>
              <w:t>GDP</w:t>
            </w:r>
            <w:r w:rsidRPr="00854705">
              <w:rPr>
                <w:rFonts w:ascii="宋体" w:hAnsi="宋体" w:cs="方正仿宋_GBK" w:hint="eastAsia"/>
              </w:rPr>
              <w:t>、人口风险区划图（暴雨、大风、冰雹、台风、干旱、高温、低温、雷电、雪灾、沙尘暴）</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w:t>
            </w:r>
            <w:r w:rsidRPr="00854705">
              <w:rPr>
                <w:rFonts w:ascii="宋体" w:hAnsi="宋体"/>
              </w:rPr>
              <w:t>GDP</w:t>
            </w:r>
            <w:r w:rsidRPr="00854705">
              <w:rPr>
                <w:rFonts w:ascii="宋体" w:hAnsi="宋体" w:cs="方正仿宋_GBK" w:hint="eastAsia"/>
              </w:rPr>
              <w:t>风险评估图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国家级：县级单元；省级、县级：乡级单元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GDP</w:t>
            </w:r>
            <w:r w:rsidRPr="00854705">
              <w:rPr>
                <w:rFonts w:ascii="宋体" w:hAnsi="宋体" w:cs="方正仿宋_GBK" w:hint="eastAsia"/>
              </w:rPr>
              <w:t>评估等级值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w:t>
            </w:r>
            <w:r w:rsidRPr="00854705">
              <w:rPr>
                <w:rFonts w:ascii="宋体" w:hAnsi="宋体"/>
              </w:rPr>
              <w:t>GDP</w:t>
            </w:r>
            <w:r w:rsidRPr="00854705">
              <w:rPr>
                <w:rFonts w:ascii="宋体" w:hAnsi="宋体" w:cs="方正仿宋_GBK" w:hint="eastAsia"/>
              </w:rPr>
              <w:t>风险区划图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GDP</w:t>
            </w:r>
            <w:r w:rsidRPr="00854705">
              <w:rPr>
                <w:rFonts w:ascii="宋体" w:hAnsi="宋体" w:cs="方正仿宋_GBK" w:hint="eastAsia"/>
              </w:rPr>
              <w:t>风险等级值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种气象灾害人口风险评估图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国家级：县级单元；省级、县级：乡级单元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人口评估等级值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r w:rsidRPr="00854705">
              <w:rPr>
                <w:rFonts w:ascii="宋体" w:hAnsi="宋体" w:cs="方正仿宋_GBK" w:hint="eastAsia"/>
              </w:rPr>
              <w:t>种气象灾害人口风险区划</w:t>
            </w:r>
            <w:r w:rsidRPr="00854705">
              <w:rPr>
                <w:rFonts w:ascii="宋体" w:hAnsi="宋体" w:cs="方正仿宋_GBK" w:hint="eastAsia"/>
              </w:rPr>
              <w:lastRenderedPageBreak/>
              <w:t>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w:t>
            </w:r>
            <w:r w:rsidRPr="00854705">
              <w:rPr>
                <w:rFonts w:ascii="宋体" w:hAnsi="宋体"/>
              </w:rPr>
              <w:t>30</w:t>
            </w:r>
            <w:r w:rsidRPr="00854705">
              <w:rPr>
                <w:rFonts w:ascii="宋体" w:hAnsi="宋体" w:cs="方正仿宋_GBK" w:hint="eastAsia"/>
              </w:rPr>
              <w:lastRenderedPageBreak/>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11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人口风险等级值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5</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气象灾害综合危险性图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气象灾害综合危险性图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气象灾害综合危险性等级值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4.</w:t>
            </w:r>
            <w:r w:rsidRPr="00854705">
              <w:rPr>
                <w:rFonts w:ascii="宋体" w:hAnsi="宋体" w:cs="方正仿宋_GBK" w:hint="eastAsia"/>
              </w:rPr>
              <w:t>水旱灾害</w:t>
            </w:r>
          </w:p>
        </w:tc>
      </w:tr>
      <w:tr w:rsidR="00023DA0" w:rsidRPr="00854705">
        <w:trPr>
          <w:trHeight w:val="1380"/>
          <w:jc w:val="center"/>
        </w:trPr>
        <w:tc>
          <w:tcPr>
            <w:tcW w:w="220"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山丘区中小河流淹没范围图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重点隐患评估</w:t>
            </w:r>
            <w:r w:rsidRPr="00854705">
              <w:rPr>
                <w:rFonts w:ascii="宋体" w:hAnsi="宋体"/>
              </w:rPr>
              <w:t>/</w:t>
            </w: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山丘区中小河流</w:t>
            </w:r>
            <w:r w:rsidRPr="00854705">
              <w:rPr>
                <w:rFonts w:ascii="宋体" w:hAnsi="宋体"/>
              </w:rPr>
              <w:t>5</w:t>
            </w:r>
            <w:r w:rsidRPr="00854705">
              <w:rPr>
                <w:rFonts w:ascii="宋体" w:hAnsi="宋体" w:cs="方正仿宋_GBK" w:hint="eastAsia"/>
              </w:rPr>
              <w:t>年、</w:t>
            </w:r>
            <w:r w:rsidRPr="00854705">
              <w:rPr>
                <w:rFonts w:ascii="宋体" w:hAnsi="宋体"/>
              </w:rPr>
              <w:t>10</w:t>
            </w:r>
            <w:r w:rsidRPr="00854705">
              <w:rPr>
                <w:rFonts w:ascii="宋体" w:hAnsi="宋体" w:cs="方正仿宋_GBK" w:hint="eastAsia"/>
              </w:rPr>
              <w:t>年、</w:t>
            </w:r>
            <w:r w:rsidRPr="00854705">
              <w:rPr>
                <w:rFonts w:ascii="宋体" w:hAnsi="宋体"/>
              </w:rPr>
              <w:t>20</w:t>
            </w:r>
            <w:r w:rsidRPr="00854705">
              <w:rPr>
                <w:rFonts w:ascii="宋体" w:hAnsi="宋体" w:cs="方正仿宋_GBK" w:hint="eastAsia"/>
              </w:rPr>
              <w:t>年、</w:t>
            </w:r>
            <w:r w:rsidRPr="00854705">
              <w:rPr>
                <w:rFonts w:ascii="宋体" w:hAnsi="宋体"/>
              </w:rPr>
              <w:t>50</w:t>
            </w:r>
            <w:r w:rsidRPr="00854705">
              <w:rPr>
                <w:rFonts w:ascii="宋体" w:hAnsi="宋体" w:cs="方正仿宋_GBK" w:hint="eastAsia"/>
              </w:rPr>
              <w:t>年、</w:t>
            </w:r>
            <w:r w:rsidRPr="00854705">
              <w:rPr>
                <w:rFonts w:ascii="宋体" w:hAnsi="宋体"/>
              </w:rPr>
              <w:t>100</w:t>
            </w:r>
            <w:r w:rsidRPr="00854705">
              <w:rPr>
                <w:rFonts w:ascii="宋体" w:hAnsi="宋体" w:cs="方正仿宋_GBK" w:hint="eastAsia"/>
              </w:rPr>
              <w:t>年一遇淹没范围图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w:t>
            </w:r>
            <w:r w:rsidRPr="00854705">
              <w:rPr>
                <w:rFonts w:ascii="宋体" w:hAnsi="宋体"/>
              </w:rPr>
              <w:t>—</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年遇水平</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1104"/>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cs="方正仿宋_GBK"/>
              </w:rPr>
            </w:pPr>
            <w:r w:rsidRPr="00854705">
              <w:rPr>
                <w:rFonts w:ascii="宋体" w:hAnsi="宋体" w:cs="方正仿宋_GBK" w:hint="eastAsia"/>
              </w:rPr>
              <w:t>洪水灾害综合风险度</w:t>
            </w:r>
            <w:r w:rsidRPr="00854705">
              <w:rPr>
                <w:rFonts w:ascii="宋体" w:hAnsi="宋体"/>
              </w:rPr>
              <w:t>R</w:t>
            </w:r>
            <w:r w:rsidRPr="00854705">
              <w:rPr>
                <w:rFonts w:ascii="宋体" w:hAnsi="宋体" w:cs="方正仿宋_GBK" w:hint="eastAsia"/>
              </w:rPr>
              <w:t>值分布图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重点隐患评估</w:t>
            </w:r>
            <w:r w:rsidRPr="00854705">
              <w:rPr>
                <w:rFonts w:ascii="宋体" w:hAnsi="宋体"/>
              </w:rPr>
              <w:t>/</w:t>
            </w: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洪水灾害综合风险度</w:t>
            </w:r>
            <w:r w:rsidRPr="00854705">
              <w:rPr>
                <w:rFonts w:ascii="宋体" w:hAnsi="宋体"/>
              </w:rPr>
              <w:t>R</w:t>
            </w:r>
            <w:r w:rsidRPr="00854705">
              <w:rPr>
                <w:rFonts w:ascii="宋体" w:hAnsi="宋体" w:cs="方正仿宋_GBK" w:hint="eastAsia"/>
              </w:rPr>
              <w:t>值（危险性指数）分布图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风险度（</w:t>
            </w:r>
            <w:r w:rsidRPr="00854705">
              <w:rPr>
                <w:rFonts w:ascii="宋体" w:hAnsi="宋体"/>
              </w:rPr>
              <w:t>R</w:t>
            </w:r>
            <w:r w:rsidRPr="00854705">
              <w:rPr>
                <w:rFonts w:ascii="宋体" w:hAnsi="宋体" w:cs="方正仿宋_GBK" w:hint="eastAsia"/>
              </w:rPr>
              <w:t>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cs="方正仿宋_GBK"/>
              </w:rPr>
            </w:pPr>
            <w:r w:rsidRPr="00854705">
              <w:rPr>
                <w:rFonts w:ascii="宋体" w:hAnsi="宋体" w:cs="方正仿宋_GBK" w:hint="eastAsia"/>
              </w:rPr>
              <w:t>全国洪水灾害综合</w:t>
            </w:r>
            <w:r w:rsidRPr="00854705">
              <w:rPr>
                <w:rFonts w:ascii="宋体" w:hAnsi="宋体" w:cs="方正仿宋_GBK" w:hint="eastAsia"/>
              </w:rPr>
              <w:lastRenderedPageBreak/>
              <w:t>风险区划图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lastRenderedPageBreak/>
              <w:t>重点隐患评估</w:t>
            </w:r>
            <w:r w:rsidRPr="00854705">
              <w:rPr>
                <w:rFonts w:ascii="宋体" w:hAnsi="宋体"/>
              </w:rPr>
              <w:lastRenderedPageBreak/>
              <w:t>/</w:t>
            </w:r>
            <w:r w:rsidRPr="00854705">
              <w:rPr>
                <w:rFonts w:ascii="宋体" w:hAnsi="宋体" w:cs="方正仿宋_GBK" w:hint="eastAsia"/>
              </w:rPr>
              <w:t>行业与风险评估综合</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洪水风险区划图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w:t>
            </w:r>
            <w:r w:rsidRPr="00854705">
              <w:rPr>
                <w:rFonts w:ascii="宋体" w:hAnsi="宋体"/>
              </w:rPr>
              <w:t>1:100</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风险度等级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lastRenderedPageBreak/>
              <w:t>3</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农业干旱灾害、因旱人饮困难、城镇干旱灾害风险图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4</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农业干旱灾害风险图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5</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因旱人饮困难风险图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6</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城镇干旱灾害风险图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4</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干旱（基于水资源）危险性图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7</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干旱（基于水资源）危险性图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5</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干旱灾害综合风险区划图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8</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干旱灾害综合风险区划图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6</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干旱灾害</w:t>
            </w:r>
            <w:r w:rsidRPr="00854705">
              <w:rPr>
                <w:rFonts w:ascii="宋体" w:hAnsi="宋体" w:cs="方正仿宋_GBK" w:hint="eastAsia"/>
              </w:rPr>
              <w:lastRenderedPageBreak/>
              <w:t>防治区划图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lastRenderedPageBreak/>
              <w:t>行业和</w:t>
            </w:r>
            <w:r w:rsidRPr="00854705">
              <w:rPr>
                <w:rFonts w:ascii="宋体" w:hAnsi="宋体" w:cs="方正仿宋_GBK" w:hint="eastAsia"/>
              </w:rPr>
              <w:lastRenderedPageBreak/>
              <w:t>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lastRenderedPageBreak/>
              <w:t>9</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干旱灾害防治</w:t>
            </w:r>
            <w:r w:rsidRPr="00854705">
              <w:rPr>
                <w:rFonts w:ascii="宋体" w:hAnsi="宋体" w:cs="方正仿宋_GBK" w:hint="eastAsia"/>
              </w:rPr>
              <w:lastRenderedPageBreak/>
              <w:t>区划图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lastRenderedPageBreak/>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w:t>
            </w:r>
            <w:r w:rsidRPr="00854705">
              <w:rPr>
                <w:rFonts w:ascii="宋体" w:hAnsi="宋体" w:cs="方正仿宋_GBK" w:hint="eastAsia"/>
              </w:rPr>
              <w:lastRenderedPageBreak/>
              <w:t>级：县级单元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lastRenderedPageBreak/>
              <w:t>19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20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21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7</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洪水（水灾）防治区划图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行业和综合区划</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10</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洪水（水灾）防治区划图</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矢量面</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国家级、省级：</w:t>
            </w:r>
            <w:r w:rsidRPr="00854705">
              <w:rPr>
                <w:rFonts w:ascii="宋体" w:hAnsi="宋体"/>
              </w:rPr>
              <w:t>1:100</w:t>
            </w:r>
            <w:r w:rsidRPr="00854705">
              <w:rPr>
                <w:rFonts w:ascii="宋体" w:hAnsi="宋体" w:cs="方正仿宋_GBK" w:hint="eastAsia"/>
              </w:rPr>
              <w:t>万</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22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23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区域名称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top"/>
              <w:rPr>
                <w:rFonts w:ascii="宋体" w:hAnsi="宋体"/>
              </w:rPr>
            </w:pPr>
            <w:r w:rsidRPr="00854705">
              <w:rPr>
                <w:rFonts w:ascii="宋体" w:hAnsi="宋体"/>
              </w:rPr>
              <w:t>24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rPr>
              <w:t>—</w:t>
            </w:r>
          </w:p>
        </w:tc>
      </w:tr>
      <w:tr w:rsidR="00023DA0" w:rsidRPr="00854705">
        <w:trPr>
          <w:trHeight w:val="1104"/>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基于洪水风险图成果的全国重点防洪区洪水（水灾）影响人口、</w:t>
            </w:r>
            <w:r w:rsidRPr="00854705">
              <w:rPr>
                <w:rFonts w:ascii="宋体" w:hAnsi="宋体"/>
              </w:rPr>
              <w:t>GDP</w:t>
            </w:r>
            <w:r w:rsidRPr="00854705">
              <w:rPr>
                <w:rFonts w:ascii="宋体" w:hAnsi="宋体" w:cs="方正仿宋_GBK" w:hint="eastAsia"/>
              </w:rPr>
              <w:t>风险区划图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全国重点防洪区影响人口风险区划图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已完成洪水风险图编制的重点防洪区</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165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行业与综合风险评估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全国重点防洪区</w:t>
            </w:r>
            <w:r w:rsidRPr="00854705">
              <w:rPr>
                <w:rFonts w:ascii="宋体" w:hAnsi="宋体"/>
              </w:rPr>
              <w:t>GDP</w:t>
            </w:r>
            <w:r w:rsidRPr="00854705">
              <w:rPr>
                <w:rFonts w:ascii="宋体" w:hAnsi="宋体" w:cs="方正仿宋_GBK" w:hint="eastAsia"/>
              </w:rPr>
              <w:t>风险区划图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top"/>
              <w:rPr>
                <w:rFonts w:ascii="宋体" w:hAnsi="宋体"/>
              </w:rPr>
            </w:pPr>
            <w:r w:rsidRPr="00854705">
              <w:rPr>
                <w:rFonts w:ascii="宋体" w:hAnsi="宋体" w:cs="方正仿宋_GBK" w:hint="eastAsia"/>
              </w:rPr>
              <w:t>已完成洪水风险图编制的重点防洪区</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国家级：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hint="eastAsia"/>
              </w:rPr>
              <w:t>5</w:t>
            </w:r>
            <w:r w:rsidRPr="00854705">
              <w:rPr>
                <w:rFonts w:ascii="宋体" w:hAnsi="宋体"/>
              </w:rPr>
              <w:t>.</w:t>
            </w:r>
            <w:r w:rsidRPr="00854705">
              <w:rPr>
                <w:rFonts w:ascii="宋体" w:hAnsi="宋体" w:cs="方正仿宋_GBK" w:hint="eastAsia"/>
              </w:rPr>
              <w:t>森林和草原火灾</w:t>
            </w:r>
          </w:p>
        </w:tc>
      </w:tr>
      <w:tr w:rsidR="00023DA0" w:rsidRPr="00854705">
        <w:trPr>
          <w:trHeight w:val="552"/>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森林火灾危险性图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隐患评估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森林火灾危险性等级图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森林火灾危险性指数图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危险性指数连续值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草原火灾危险性图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隐患评估</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草原火灾危险性等级图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草原火灾危险性指数图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危险性指数连续值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val="restart"/>
            <w:tcBorders>
              <w:top w:val="single" w:sz="4" w:space="0" w:color="000000"/>
              <w:left w:val="single" w:sz="4" w:space="0" w:color="000000"/>
              <w:bottom w:val="nil"/>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森林火灾综合风险等级图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森林火灾综合风险等级图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国家级、省级、市级、县级：30弧秒；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nil"/>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森林火灾综合风险指数图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国家级、省级、市级、县级：30弧秒；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风险指数连续值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nil"/>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草原火灾综合风险等级图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草原火灾综合风险等级图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vMerge/>
            <w:tcBorders>
              <w:top w:val="single" w:sz="4" w:space="0" w:color="000000"/>
              <w:left w:val="single" w:sz="4" w:space="0" w:color="000000"/>
              <w:bottom w:val="nil"/>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草原火灾综合风险指数图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风险指数连续值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森林火灾经济风险等级图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森林火灾经济风险等级图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国家级、省级、市级、县级：30弧秒；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草原火灾经济风险</w:t>
            </w:r>
            <w:r w:rsidRPr="00854705">
              <w:rPr>
                <w:rFonts w:ascii="宋体" w:hAnsi="宋体" w:cs="方正仿宋_GBK" w:hint="eastAsia"/>
              </w:rPr>
              <w:lastRenderedPageBreak/>
              <w:t>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综合风险评估</w:t>
            </w:r>
            <w:r w:rsidRPr="00854705">
              <w:rPr>
                <w:rFonts w:ascii="宋体" w:hAnsi="宋体"/>
              </w:rPr>
              <w:lastRenderedPageBreak/>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10</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草原火灾经济风险等级图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4</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森林火灾人口风险等级图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11</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森林火灾人口风险等级图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国家级、省级、市级、县级：30弧秒；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草原火灾人口风险等级图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草原火灾人口风险等级图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森林火灾建筑物风险等级图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森林火灾建筑物风险等级图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国家级、省级、市级、县级：30弧秒；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草原火灾建筑物风险等级图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14</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草原火灾建筑物风险等级图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6</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森林火灾森林资源</w:t>
            </w:r>
            <w:r w:rsidRPr="00854705">
              <w:rPr>
                <w:rFonts w:ascii="宋体" w:hAnsi="宋体" w:cs="方正仿宋_GBK" w:hint="eastAsia"/>
              </w:rPr>
              <w:lastRenderedPageBreak/>
              <w:t>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综合风险评估</w:t>
            </w:r>
            <w:r w:rsidRPr="00854705">
              <w:rPr>
                <w:rFonts w:ascii="宋体" w:hAnsi="宋体"/>
              </w:rPr>
              <w:lastRenderedPageBreak/>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15</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森林火灾森林资源风险等级</w:t>
            </w:r>
            <w:r w:rsidRPr="00854705">
              <w:rPr>
                <w:rFonts w:ascii="宋体" w:hAnsi="宋体" w:cs="方正仿宋_GBK" w:hint="eastAsia"/>
              </w:rPr>
              <w:lastRenderedPageBreak/>
              <w:t>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lastRenderedPageBreak/>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国家级、省级、市级、县</w:t>
            </w:r>
            <w:r w:rsidRPr="00854705">
              <w:rPr>
                <w:rFonts w:ascii="宋体" w:hAnsi="宋体" w:cs="方正仿宋_GBK" w:hint="eastAsia"/>
              </w:rPr>
              <w:lastRenderedPageBreak/>
              <w:t>级：30弧秒；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lastRenderedPageBreak/>
              <w:t>15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828"/>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草原火灾草原资源风险等级图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综合风险评估</w:t>
            </w:r>
            <w:r w:rsidRPr="00854705">
              <w:rPr>
                <w:rFonts w:ascii="宋体" w:hAnsi="宋体"/>
              </w:rPr>
              <w:t>/</w:t>
            </w: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16</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草原火灾草原资源风险等级图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栅格</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草原调查县</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w:t>
            </w:r>
            <w:r w:rsidRPr="00854705">
              <w:rPr>
                <w:rFonts w:ascii="宋体" w:hAnsi="宋体"/>
              </w:rPr>
              <w:t>30</w:t>
            </w:r>
            <w:r w:rsidRPr="00854705">
              <w:rPr>
                <w:rFonts w:ascii="宋体" w:hAnsi="宋体" w:cs="方正仿宋_GBK" w:hint="eastAsia"/>
              </w:rPr>
              <w:t>弧秒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7</w:t>
            </w: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森林火灾隐患分布图</w:t>
            </w: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重点隐患评估</w:t>
            </w: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17</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森林火灾城镇住宅建筑物隐患评估数据</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表格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省级：单体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隐患连续指数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18</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森林火灾城镇非住宅建筑物隐患评估数据</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表格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省级：单体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隐患连续指数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19</w:t>
            </w:r>
          </w:p>
        </w:tc>
        <w:tc>
          <w:tcPr>
            <w:tcW w:w="538" w:type="pct"/>
            <w:vMerge w:val="restart"/>
            <w:tcBorders>
              <w:top w:val="single" w:sz="4" w:space="0" w:color="000000"/>
              <w:left w:val="single" w:sz="4" w:space="0" w:color="000000"/>
              <w:bottom w:val="nil"/>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森林火灾农村独立住宅建筑物隐患评估数据</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表格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省级：单体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23</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nil"/>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24</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nil"/>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25</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隐患连续指数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20</w:t>
            </w:r>
          </w:p>
        </w:tc>
        <w:tc>
          <w:tcPr>
            <w:tcW w:w="538" w:type="pct"/>
            <w:vMerge w:val="restart"/>
            <w:tcBorders>
              <w:top w:val="single" w:sz="4" w:space="0" w:color="000000"/>
              <w:left w:val="single" w:sz="4" w:space="0" w:color="000000"/>
              <w:bottom w:val="nil"/>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森林火灾农村集合住宅建筑物隐患评估数据</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表格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省级：单体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26</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nil"/>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27</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nil"/>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28</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隐患连续指数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21</w:t>
            </w:r>
          </w:p>
        </w:tc>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森林火灾农村非住宅建筑物隐患评估数据</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表格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省级：单体</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29</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房屋编号</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30</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隐患等级</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文本型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276"/>
          <w:jc w:val="center"/>
        </w:trPr>
        <w:tc>
          <w:tcPr>
            <w:tcW w:w="220"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444"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16"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rPr>
            </w:pPr>
          </w:p>
        </w:tc>
        <w:tc>
          <w:tcPr>
            <w:tcW w:w="343" w:type="pct"/>
            <w:vMerge/>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023DA0">
            <w:pPr>
              <w:spacing w:line="360" w:lineRule="exact"/>
              <w:jc w:val="center"/>
              <w:rPr>
                <w:rFonts w:ascii="宋体" w:hAnsi="宋体"/>
              </w:rPr>
            </w:pPr>
          </w:p>
        </w:tc>
        <w:tc>
          <w:tcPr>
            <w:tcW w:w="53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60" w:lineRule="exact"/>
              <w:jc w:val="center"/>
              <w:rPr>
                <w:rFonts w:ascii="宋体" w:hAnsi="宋体" w:cs="方正仿宋_GBK"/>
              </w:rPr>
            </w:pP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31</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隐患连续指数</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浮点型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8</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森林火灾防治区划图</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综合区划</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22</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森林火灾防治区划图</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国家级、省级：县级单元；市级、县级：乡级单元</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32</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等级值</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整数型</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r w:rsidR="00023DA0" w:rsidRPr="00854705">
        <w:trPr>
          <w:trHeight w:val="552"/>
          <w:jc w:val="center"/>
        </w:trPr>
        <w:tc>
          <w:tcPr>
            <w:tcW w:w="220"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9</w:t>
            </w:r>
          </w:p>
        </w:tc>
        <w:tc>
          <w:tcPr>
            <w:tcW w:w="44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林地边界数据</w:t>
            </w:r>
          </w:p>
        </w:tc>
        <w:tc>
          <w:tcPr>
            <w:tcW w:w="31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c>
          <w:tcPr>
            <w:tcW w:w="343" w:type="pct"/>
            <w:tcBorders>
              <w:top w:val="single" w:sz="4" w:space="0" w:color="000000"/>
              <w:left w:val="single" w:sz="4" w:space="0" w:color="000000"/>
              <w:bottom w:val="single" w:sz="4" w:space="0" w:color="000000"/>
              <w:right w:val="single" w:sz="4" w:space="0" w:color="000000"/>
            </w:tcBorders>
            <w:noWrap/>
            <w:vAlign w:val="center"/>
          </w:tcPr>
          <w:p w:rsidR="00023DA0" w:rsidRPr="00854705" w:rsidRDefault="008079BD">
            <w:pPr>
              <w:spacing w:line="360" w:lineRule="exact"/>
              <w:jc w:val="center"/>
              <w:textAlignment w:val="center"/>
              <w:rPr>
                <w:rFonts w:ascii="宋体" w:hAnsi="宋体"/>
              </w:rPr>
            </w:pPr>
            <w:r w:rsidRPr="00854705">
              <w:rPr>
                <w:rFonts w:ascii="宋体" w:hAnsi="宋体"/>
              </w:rPr>
              <w:t>23</w:t>
            </w:r>
          </w:p>
        </w:tc>
        <w:tc>
          <w:tcPr>
            <w:tcW w:w="53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林地边界矢量数据</w:t>
            </w:r>
          </w:p>
        </w:tc>
        <w:tc>
          <w:tcPr>
            <w:tcW w:w="339"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矢量面</w:t>
            </w:r>
          </w:p>
        </w:tc>
        <w:tc>
          <w:tcPr>
            <w:tcW w:w="47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全国</w:t>
            </w:r>
          </w:p>
        </w:tc>
        <w:tc>
          <w:tcPr>
            <w:tcW w:w="498"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cs="方正仿宋_GBK"/>
              </w:rPr>
            </w:pPr>
            <w:r w:rsidRPr="00854705">
              <w:rPr>
                <w:rFonts w:ascii="宋体" w:hAnsi="宋体" w:cs="方正仿宋_GBK" w:hint="eastAsia"/>
              </w:rPr>
              <w:t>县级单元</w:t>
            </w:r>
          </w:p>
        </w:tc>
        <w:tc>
          <w:tcPr>
            <w:tcW w:w="343"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c>
          <w:tcPr>
            <w:tcW w:w="68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c>
          <w:tcPr>
            <w:tcW w:w="33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c>
          <w:tcPr>
            <w:tcW w:w="467"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60" w:lineRule="exact"/>
              <w:jc w:val="center"/>
              <w:textAlignment w:val="center"/>
              <w:rPr>
                <w:rFonts w:ascii="宋体" w:hAnsi="宋体"/>
              </w:rPr>
            </w:pPr>
            <w:r w:rsidRPr="00854705">
              <w:rPr>
                <w:rFonts w:ascii="宋体" w:hAnsi="宋体"/>
              </w:rPr>
              <w:t>—</w:t>
            </w:r>
          </w:p>
        </w:tc>
      </w:tr>
    </w:tbl>
    <w:p w:rsidR="00023DA0" w:rsidRPr="00854705" w:rsidRDefault="00023DA0">
      <w:pPr>
        <w:spacing w:line="480" w:lineRule="exact"/>
        <w:rPr>
          <w:rFonts w:ascii="宋体" w:hAnsi="宋体"/>
          <w:sz w:val="28"/>
          <w:szCs w:val="28"/>
        </w:rPr>
      </w:pPr>
    </w:p>
    <w:p w:rsidR="00023DA0" w:rsidRPr="00854705" w:rsidRDefault="00023DA0">
      <w:pPr>
        <w:pStyle w:val="2"/>
        <w:ind w:firstLine="560"/>
        <w:rPr>
          <w:rFonts w:ascii="宋体" w:hAnsi="宋体"/>
          <w:sz w:val="28"/>
          <w:szCs w:val="28"/>
        </w:rPr>
      </w:pPr>
    </w:p>
    <w:p w:rsidR="00023DA0" w:rsidRPr="00854705" w:rsidRDefault="00023DA0">
      <w:pPr>
        <w:pStyle w:val="a3"/>
        <w:ind w:firstLine="549"/>
        <w:rPr>
          <w:rFonts w:ascii="宋体" w:hAnsi="宋体"/>
          <w:sz w:val="28"/>
          <w:szCs w:val="28"/>
        </w:rPr>
      </w:pPr>
    </w:p>
    <w:p w:rsidR="00023DA0" w:rsidRPr="00854705" w:rsidRDefault="00023DA0">
      <w:pPr>
        <w:spacing w:line="560" w:lineRule="exact"/>
        <w:outlineLvl w:val="0"/>
        <w:rPr>
          <w:rFonts w:ascii="宋体" w:hAnsi="宋体"/>
          <w:sz w:val="32"/>
          <w:szCs w:val="32"/>
        </w:rPr>
      </w:pPr>
      <w:bookmarkStart w:id="86" w:name="_Toc18852"/>
    </w:p>
    <w:p w:rsidR="00023DA0" w:rsidRPr="00854705" w:rsidRDefault="00023DA0">
      <w:pPr>
        <w:spacing w:line="560" w:lineRule="exact"/>
        <w:outlineLvl w:val="0"/>
        <w:rPr>
          <w:rFonts w:ascii="宋体" w:hAnsi="宋体"/>
          <w:sz w:val="32"/>
          <w:szCs w:val="32"/>
        </w:rPr>
      </w:pPr>
    </w:p>
    <w:p w:rsidR="00023DA0" w:rsidRPr="00854705" w:rsidRDefault="00023DA0">
      <w:pPr>
        <w:spacing w:line="560" w:lineRule="exact"/>
        <w:outlineLvl w:val="0"/>
        <w:rPr>
          <w:rFonts w:ascii="宋体" w:hAnsi="宋体"/>
          <w:sz w:val="32"/>
          <w:szCs w:val="32"/>
        </w:rPr>
      </w:pPr>
    </w:p>
    <w:p w:rsidR="00023DA0" w:rsidRPr="00854705" w:rsidRDefault="00023DA0">
      <w:pPr>
        <w:spacing w:line="560" w:lineRule="exact"/>
        <w:outlineLvl w:val="0"/>
        <w:rPr>
          <w:rFonts w:ascii="宋体" w:hAnsi="宋体"/>
          <w:sz w:val="32"/>
          <w:szCs w:val="32"/>
        </w:rPr>
      </w:pPr>
    </w:p>
    <w:p w:rsidR="00023DA0" w:rsidRPr="00854705" w:rsidRDefault="008079BD">
      <w:pPr>
        <w:spacing w:line="560" w:lineRule="exact"/>
        <w:outlineLvl w:val="0"/>
        <w:rPr>
          <w:rFonts w:ascii="宋体" w:hAnsi="宋体" w:cs="方正黑体_GBK"/>
          <w:sz w:val="32"/>
          <w:szCs w:val="32"/>
        </w:rPr>
      </w:pPr>
      <w:r w:rsidRPr="00854705">
        <w:rPr>
          <w:rFonts w:ascii="宋体" w:hAnsi="宋体" w:hint="eastAsia"/>
          <w:sz w:val="32"/>
          <w:szCs w:val="32"/>
        </w:rPr>
        <w:lastRenderedPageBreak/>
        <w:t>附表2：</w:t>
      </w:r>
      <w:r w:rsidRPr="00854705">
        <w:rPr>
          <w:rFonts w:ascii="宋体" w:hAnsi="宋体" w:cs="方正黑体_GBK" w:hint="eastAsia"/>
          <w:sz w:val="32"/>
          <w:szCs w:val="32"/>
        </w:rPr>
        <w:t>核心成果清单</w:t>
      </w:r>
      <w:bookmarkEnd w:id="86"/>
    </w:p>
    <w:p w:rsidR="00023DA0" w:rsidRPr="00854705" w:rsidRDefault="008079BD">
      <w:pPr>
        <w:pStyle w:val="2"/>
        <w:ind w:firstLine="0"/>
        <w:jc w:val="center"/>
        <w:rPr>
          <w:rFonts w:ascii="宋体" w:hAnsi="宋体"/>
          <w:sz w:val="28"/>
          <w:szCs w:val="28"/>
        </w:rPr>
      </w:pPr>
      <w:r w:rsidRPr="00854705">
        <w:rPr>
          <w:rFonts w:ascii="宋体" w:hAnsi="宋体" w:cs="方正黑体_GBK" w:hint="eastAsia"/>
          <w:sz w:val="28"/>
          <w:szCs w:val="28"/>
        </w:rPr>
        <w:t>核心成果清单</w:t>
      </w:r>
    </w:p>
    <w:tbl>
      <w:tblPr>
        <w:tblW w:w="5000" w:type="pct"/>
        <w:tblLook w:val="04A0"/>
      </w:tblPr>
      <w:tblGrid>
        <w:gridCol w:w="1202"/>
        <w:gridCol w:w="1707"/>
        <w:gridCol w:w="2225"/>
        <w:gridCol w:w="5502"/>
        <w:gridCol w:w="3538"/>
      </w:tblGrid>
      <w:tr w:rsidR="00023DA0" w:rsidRPr="00854705">
        <w:trPr>
          <w:trHeight w:val="312"/>
          <w:tblHeader/>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序号</w:t>
            </w:r>
          </w:p>
        </w:tc>
        <w:tc>
          <w:tcPr>
            <w:tcW w:w="602"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类型</w:t>
            </w:r>
          </w:p>
        </w:tc>
        <w:tc>
          <w:tcPr>
            <w:tcW w:w="785"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灾种</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成果名称</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图件要求</w:t>
            </w:r>
          </w:p>
        </w:tc>
      </w:tr>
      <w:tr w:rsidR="00023DA0" w:rsidRPr="00854705">
        <w:trPr>
          <w:trHeight w:val="312"/>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团场级灾害风险评估与区划核心成果（26项）</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w:t>
            </w:r>
          </w:p>
        </w:tc>
        <w:tc>
          <w:tcPr>
            <w:tcW w:w="1387" w:type="pct"/>
            <w:gridSpan w:val="2"/>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团场</w:t>
            </w:r>
            <w:r w:rsidRPr="00854705">
              <w:rPr>
                <w:rFonts w:ascii="宋体" w:hAnsi="宋体" w:cs="方正仿宋_GBK" w:hint="eastAsia"/>
              </w:rPr>
              <w:t>综合风险评估与区划</w:t>
            </w:r>
            <w:r w:rsidRPr="00854705">
              <w:rPr>
                <w:rFonts w:ascii="宋体" w:hAnsi="宋体" w:cs="方正仿宋_GBK"/>
              </w:rPr>
              <w:t>核心成果</w:t>
            </w:r>
            <w:r w:rsidRPr="00854705">
              <w:rPr>
                <w:rFonts w:ascii="宋体" w:hAnsi="宋体"/>
              </w:rPr>
              <w:br/>
            </w:r>
            <w:r w:rsidRPr="00854705">
              <w:rPr>
                <w:rFonts w:ascii="宋体" w:hAnsi="宋体" w:cs="方正仿宋_GBK"/>
              </w:rPr>
              <w:t>（</w:t>
            </w:r>
            <w:r w:rsidRPr="00854705">
              <w:rPr>
                <w:rFonts w:ascii="宋体" w:hAnsi="宋体"/>
              </w:rPr>
              <w:t>10</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综合减灾能力图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多灾种致灾隐患分区分类分级图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自然灾害承灾体隐患分类分区图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自然灾害公路综合风险图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自然灾害房屋综合风险图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自然灾害人口综合风险图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w:t>
            </w:r>
            <w:r w:rsidRPr="00854705">
              <w:rPr>
                <w:rFonts w:ascii="宋体" w:hAnsi="宋体"/>
              </w:rPr>
              <w:t>GDP</w:t>
            </w:r>
            <w:r w:rsidRPr="00854705">
              <w:rPr>
                <w:rFonts w:ascii="宋体" w:hAnsi="宋体" w:cs="方正仿宋_GBK"/>
              </w:rPr>
              <w:t>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自然灾害农作物综合风险图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9</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自然灾害综合风险区划图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10</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自然灾害综合防治区划图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乡镇</w:t>
            </w:r>
          </w:p>
        </w:tc>
      </w:tr>
      <w:tr w:rsidR="00023DA0" w:rsidRPr="00854705">
        <w:trPr>
          <w:trHeight w:val="400"/>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11</w:t>
            </w:r>
          </w:p>
        </w:tc>
        <w:tc>
          <w:tcPr>
            <w:tcW w:w="60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仿宋_GBK"/>
              </w:rPr>
            </w:pPr>
            <w:r w:rsidRPr="00854705">
              <w:rPr>
                <w:rFonts w:ascii="宋体" w:hAnsi="宋体" w:cs="方正仿宋_GBK"/>
              </w:rPr>
              <w:t>团场</w:t>
            </w:r>
            <w:r w:rsidRPr="00854705">
              <w:rPr>
                <w:rFonts w:ascii="宋体" w:hAnsi="宋体" w:cs="方正仿宋_GBK" w:hint="eastAsia"/>
              </w:rPr>
              <w:t>单灾种灾害风险评估与区划</w:t>
            </w:r>
            <w:r w:rsidRPr="00854705">
              <w:rPr>
                <w:rFonts w:ascii="宋体" w:hAnsi="宋体" w:cs="方正仿宋_GBK"/>
              </w:rPr>
              <w:t>核心成果</w:t>
            </w:r>
          </w:p>
          <w:p w:rsidR="00023DA0" w:rsidRPr="00854705" w:rsidRDefault="008079BD">
            <w:pPr>
              <w:spacing w:line="300" w:lineRule="exact"/>
              <w:jc w:val="center"/>
              <w:textAlignment w:val="center"/>
              <w:rPr>
                <w:rFonts w:ascii="宋体" w:hAnsi="宋体"/>
              </w:rPr>
            </w:pPr>
            <w:r w:rsidRPr="00854705">
              <w:rPr>
                <w:rFonts w:ascii="宋体" w:hAnsi="宋体" w:cs="方正仿宋_GBK"/>
              </w:rPr>
              <w:t>（</w:t>
            </w:r>
            <w:r w:rsidRPr="00854705">
              <w:rPr>
                <w:rFonts w:ascii="宋体" w:hAnsi="宋体"/>
              </w:rPr>
              <w:t>16</w:t>
            </w:r>
            <w:r w:rsidRPr="00854705">
              <w:rPr>
                <w:rFonts w:ascii="宋体" w:hAnsi="宋体" w:cs="方正仿宋_GBK"/>
              </w:rPr>
              <w:t>项）</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地震</w:t>
            </w:r>
            <w:r w:rsidRPr="00854705">
              <w:rPr>
                <w:rFonts w:ascii="宋体" w:hAnsi="宋体"/>
              </w:rPr>
              <w:br/>
            </w:r>
            <w:r w:rsidRPr="00854705">
              <w:rPr>
                <w:rFonts w:ascii="宋体" w:hAnsi="宋体" w:cs="方正仿宋_GBK"/>
              </w:rPr>
              <w:t>（</w:t>
            </w:r>
            <w:r w:rsidRPr="00854705">
              <w:rPr>
                <w:rFonts w:ascii="宋体" w:hAnsi="宋体"/>
              </w:rPr>
              <w:t>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地震灾害房屋破坏导致的直接经济损失图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四个概率下的数值，格网</w:t>
            </w:r>
          </w:p>
        </w:tc>
      </w:tr>
      <w:tr w:rsidR="00023DA0" w:rsidRPr="00854705">
        <w:trPr>
          <w:trHeight w:val="48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地震灾害房屋破坏导致的死亡人口图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四个概率下的数值，格网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地质</w:t>
            </w:r>
            <w:r w:rsidRPr="00854705">
              <w:rPr>
                <w:rFonts w:ascii="宋体" w:hAnsi="宋体"/>
              </w:rPr>
              <w:br/>
            </w:r>
            <w:r w:rsidRPr="00854705">
              <w:rPr>
                <w:rFonts w:ascii="宋体" w:hAnsi="宋体" w:cs="方正仿宋_GBK"/>
              </w:rPr>
              <w:t>（</w:t>
            </w:r>
            <w:r w:rsidRPr="00854705">
              <w:rPr>
                <w:rFonts w:ascii="宋体" w:hAnsi="宋体"/>
              </w:rPr>
              <w:t>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地质灾害风险等级图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地质灾害防治等级图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15</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气象</w:t>
            </w:r>
            <w:r w:rsidRPr="00854705">
              <w:rPr>
                <w:rFonts w:ascii="宋体" w:hAnsi="宋体"/>
              </w:rPr>
              <w:br/>
            </w:r>
            <w:r w:rsidRPr="00854705">
              <w:rPr>
                <w:rFonts w:ascii="宋体" w:hAnsi="宋体" w:cs="方正仿宋_GBK"/>
              </w:rPr>
              <w:t>（</w:t>
            </w:r>
            <w:r w:rsidRPr="00854705">
              <w:rPr>
                <w:rFonts w:ascii="宋体" w:hAnsi="宋体"/>
              </w:rPr>
              <w:t>3</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气象灾害综合危险性图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16</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气象灾害人口综合风险图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17</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气象灾害</w:t>
            </w:r>
            <w:r w:rsidRPr="00854705">
              <w:rPr>
                <w:rFonts w:ascii="宋体" w:hAnsi="宋体"/>
              </w:rPr>
              <w:t>GDP</w:t>
            </w:r>
            <w:r w:rsidRPr="00854705">
              <w:rPr>
                <w:rFonts w:ascii="宋体" w:hAnsi="宋体" w:cs="方正仿宋_GBK"/>
              </w:rPr>
              <w:t>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r w:rsidR="00023DA0" w:rsidRPr="00854705">
        <w:trPr>
          <w:trHeight w:val="62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lastRenderedPageBreak/>
              <w:t>18</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水利</w:t>
            </w:r>
            <w:r w:rsidRPr="00854705">
              <w:rPr>
                <w:rFonts w:ascii="宋体" w:hAnsi="宋体"/>
              </w:rPr>
              <w:br/>
            </w:r>
            <w:r w:rsidRPr="00854705">
              <w:rPr>
                <w:rFonts w:ascii="宋体" w:hAnsi="宋体" w:cs="方正仿宋_GBK"/>
              </w:rPr>
              <w:t>（</w:t>
            </w:r>
            <w:r w:rsidRPr="00854705">
              <w:rPr>
                <w:rFonts w:ascii="宋体" w:hAnsi="宋体"/>
              </w:rPr>
              <w:t>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洪水风险区划图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依据《需求清单》</w:t>
            </w:r>
            <w:r w:rsidRPr="00854705">
              <w:rPr>
                <w:rFonts w:ascii="宋体" w:hAnsi="宋体"/>
              </w:rPr>
              <w:t>“</w:t>
            </w:r>
            <w:r w:rsidRPr="00854705">
              <w:rPr>
                <w:rFonts w:ascii="宋体" w:hAnsi="宋体" w:cs="方正仿宋_GBK"/>
              </w:rPr>
              <w:t>洪水风险区划图</w:t>
            </w:r>
            <w:r w:rsidRPr="00854705">
              <w:rPr>
                <w:rFonts w:ascii="宋体" w:hAnsi="宋体"/>
              </w:rPr>
              <w:t>”</w:t>
            </w:r>
            <w:r w:rsidRPr="00854705">
              <w:rPr>
                <w:rFonts w:ascii="宋体" w:hAnsi="宋体" w:cs="方正仿宋_GBK"/>
              </w:rPr>
              <w:t>矢量面成果绘制的风险度等级图</w:t>
            </w:r>
          </w:p>
        </w:tc>
      </w:tr>
      <w:tr w:rsidR="00023DA0" w:rsidRPr="00854705">
        <w:trPr>
          <w:trHeight w:val="62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19</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洪水（水灾）防治区划图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依据《需求清单》</w:t>
            </w:r>
            <w:r w:rsidRPr="00854705">
              <w:rPr>
                <w:rFonts w:ascii="宋体" w:hAnsi="宋体"/>
              </w:rPr>
              <w:t>“</w:t>
            </w:r>
            <w:r w:rsidRPr="00854705">
              <w:rPr>
                <w:rFonts w:ascii="宋体" w:hAnsi="宋体" w:cs="方正仿宋_GBK"/>
              </w:rPr>
              <w:t>洪水水灾防治区划图</w:t>
            </w:r>
            <w:r w:rsidRPr="00854705">
              <w:rPr>
                <w:rFonts w:ascii="宋体" w:hAnsi="宋体"/>
              </w:rPr>
              <w:t>”</w:t>
            </w:r>
            <w:r w:rsidRPr="00854705">
              <w:rPr>
                <w:rFonts w:ascii="宋体" w:hAnsi="宋体" w:cs="方正仿宋_GBK"/>
              </w:rPr>
              <w:t>矢量面成果绘制的等级图</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20</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林草</w:t>
            </w:r>
            <w:r w:rsidRPr="00854705">
              <w:rPr>
                <w:rFonts w:ascii="宋体" w:hAnsi="宋体"/>
              </w:rPr>
              <w:br/>
            </w:r>
            <w:r w:rsidRPr="00854705">
              <w:rPr>
                <w:rFonts w:ascii="宋体" w:hAnsi="宋体" w:cs="方正仿宋_GBK"/>
              </w:rPr>
              <w:t>（</w:t>
            </w:r>
            <w:r w:rsidRPr="00854705">
              <w:rPr>
                <w:rFonts w:ascii="宋体" w:hAnsi="宋体"/>
              </w:rPr>
              <w:t>7</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21</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森林火灾人口风险等级图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森林火灾经济风险等级图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森林火灾建筑物风险等级图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森林火灾森林资源风险等级图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25</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森林火灾综合风险等级图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26</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r w:rsidR="00023DA0" w:rsidRPr="00854705">
        <w:trPr>
          <w:trHeight w:val="312"/>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师市级灾害风险评估与区划核心成果（28项）</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27</w:t>
            </w:r>
          </w:p>
        </w:tc>
        <w:tc>
          <w:tcPr>
            <w:tcW w:w="1387" w:type="pct"/>
            <w:gridSpan w:val="2"/>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师市</w:t>
            </w:r>
            <w:r w:rsidRPr="00854705">
              <w:rPr>
                <w:rFonts w:ascii="宋体" w:hAnsi="宋体" w:cs="方正仿宋_GBK" w:hint="eastAsia"/>
              </w:rPr>
              <w:t>综合风险评估与区划</w:t>
            </w:r>
            <w:r w:rsidRPr="00854705">
              <w:rPr>
                <w:rFonts w:ascii="宋体" w:hAnsi="宋体" w:cs="方正仿宋_GBK"/>
              </w:rPr>
              <w:t>核心成果</w:t>
            </w:r>
            <w:r w:rsidRPr="00854705">
              <w:rPr>
                <w:rFonts w:ascii="宋体" w:hAnsi="宋体"/>
              </w:rPr>
              <w:br/>
            </w:r>
            <w:r w:rsidRPr="00854705">
              <w:rPr>
                <w:rFonts w:ascii="宋体" w:hAnsi="宋体" w:cs="方正仿宋_GBK"/>
              </w:rPr>
              <w:t>（</w:t>
            </w:r>
            <w:r w:rsidRPr="00854705">
              <w:rPr>
                <w:rFonts w:ascii="宋体" w:hAnsi="宋体"/>
              </w:rPr>
              <w:t>10</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综合减灾能力图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28</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多灾种致灾隐患分区分类分级图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29</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自然灾害承灾体隐患分类分区图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30</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自然灾害公路综合风险图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31</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自然灾害房屋综合风险图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32</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自然灾害人口综合风险图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33</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w:t>
            </w:r>
            <w:r w:rsidRPr="00854705">
              <w:rPr>
                <w:rFonts w:ascii="宋体" w:hAnsi="宋体"/>
              </w:rPr>
              <w:t>GDP</w:t>
            </w:r>
            <w:r w:rsidRPr="00854705">
              <w:rPr>
                <w:rFonts w:ascii="宋体" w:hAnsi="宋体" w:cs="方正仿宋_GBK"/>
              </w:rPr>
              <w:t>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34</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自然灾害农作物综合风险图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35</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自然灾害综合风险区划图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36</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自然灾害综合防治区划图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乡镇</w:t>
            </w:r>
          </w:p>
        </w:tc>
      </w:tr>
      <w:tr w:rsidR="00023DA0" w:rsidRPr="00854705">
        <w:trPr>
          <w:trHeight w:val="43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37</w:t>
            </w:r>
          </w:p>
        </w:tc>
        <w:tc>
          <w:tcPr>
            <w:tcW w:w="60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师市</w:t>
            </w:r>
            <w:r w:rsidRPr="00854705">
              <w:rPr>
                <w:rFonts w:ascii="宋体" w:hAnsi="宋体" w:cs="方正仿宋_GBK" w:hint="eastAsia"/>
              </w:rPr>
              <w:t>单灾种灾害</w:t>
            </w:r>
            <w:r w:rsidRPr="00854705">
              <w:rPr>
                <w:rFonts w:ascii="宋体" w:hAnsi="宋体" w:cs="方正仿宋_GBK" w:hint="eastAsia"/>
              </w:rPr>
              <w:lastRenderedPageBreak/>
              <w:t>风险评估与区划</w:t>
            </w:r>
            <w:r w:rsidRPr="00854705">
              <w:rPr>
                <w:rFonts w:ascii="宋体" w:hAnsi="宋体" w:cs="方正仿宋_GBK"/>
              </w:rPr>
              <w:t>核心成果（</w:t>
            </w:r>
            <w:r w:rsidRPr="00854705">
              <w:rPr>
                <w:rFonts w:ascii="宋体" w:hAnsi="宋体"/>
              </w:rPr>
              <w:t>18</w:t>
            </w:r>
            <w:r w:rsidRPr="00854705">
              <w:rPr>
                <w:rFonts w:ascii="宋体" w:hAnsi="宋体" w:cs="方正仿宋_GBK"/>
              </w:rPr>
              <w:t>项）</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lastRenderedPageBreak/>
              <w:t>地震</w:t>
            </w:r>
            <w:r w:rsidRPr="00854705">
              <w:rPr>
                <w:rFonts w:ascii="宋体" w:hAnsi="宋体"/>
              </w:rPr>
              <w:br/>
            </w:r>
            <w:r w:rsidRPr="00854705">
              <w:rPr>
                <w:rFonts w:ascii="宋体" w:hAnsi="宋体" w:cs="方正仿宋_GBK"/>
              </w:rPr>
              <w:lastRenderedPageBreak/>
              <w:t>（</w:t>
            </w:r>
            <w:r w:rsidRPr="00854705">
              <w:rPr>
                <w:rFonts w:ascii="宋体" w:hAnsi="宋体"/>
              </w:rPr>
              <w:t>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lastRenderedPageBreak/>
              <w:t>地震灾害房屋破坏导致的直接经济损失图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四个概率下的数值，格网</w:t>
            </w:r>
          </w:p>
        </w:tc>
      </w:tr>
      <w:tr w:rsidR="00023DA0" w:rsidRPr="00854705">
        <w:trPr>
          <w:trHeight w:val="530"/>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lastRenderedPageBreak/>
              <w:t>38</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地震灾害房屋破坏导致的死亡人口图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四个概率下的数值，格网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lastRenderedPageBreak/>
              <w:t>39</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地质</w:t>
            </w:r>
            <w:r w:rsidRPr="00854705">
              <w:rPr>
                <w:rFonts w:ascii="宋体" w:hAnsi="宋体"/>
              </w:rPr>
              <w:br/>
            </w:r>
            <w:r w:rsidRPr="00854705">
              <w:rPr>
                <w:rFonts w:ascii="宋体" w:hAnsi="宋体" w:cs="方正仿宋_GBK"/>
              </w:rPr>
              <w:t>（</w:t>
            </w:r>
            <w:r w:rsidRPr="00854705">
              <w:rPr>
                <w:rFonts w:ascii="宋体" w:hAnsi="宋体"/>
              </w:rPr>
              <w:t>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地质灾害风险等级图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40</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地质灾害防治等级图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41</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气象</w:t>
            </w:r>
            <w:r w:rsidRPr="00854705">
              <w:rPr>
                <w:rFonts w:ascii="宋体" w:hAnsi="宋体"/>
              </w:rPr>
              <w:br/>
            </w:r>
            <w:r w:rsidRPr="00854705">
              <w:rPr>
                <w:rFonts w:ascii="宋体" w:hAnsi="宋体" w:cs="方正仿宋_GBK"/>
              </w:rPr>
              <w:t>（</w:t>
            </w:r>
            <w:r w:rsidRPr="00854705">
              <w:rPr>
                <w:rFonts w:ascii="宋体" w:hAnsi="宋体"/>
              </w:rPr>
              <w:t>3</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气象灾害综合危险性图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气象灾害人口综合风险图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气象灾害</w:t>
            </w:r>
            <w:r w:rsidRPr="00854705">
              <w:rPr>
                <w:rFonts w:ascii="宋体" w:hAnsi="宋体"/>
              </w:rPr>
              <w:t>GDP</w:t>
            </w:r>
            <w:r w:rsidRPr="00854705">
              <w:rPr>
                <w:rFonts w:ascii="宋体" w:hAnsi="宋体" w:cs="方正仿宋_GBK"/>
              </w:rPr>
              <w:t>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62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水利</w:t>
            </w:r>
            <w:r w:rsidRPr="00854705">
              <w:rPr>
                <w:rFonts w:ascii="宋体" w:hAnsi="宋体"/>
              </w:rPr>
              <w:br/>
            </w:r>
            <w:r w:rsidRPr="00854705">
              <w:rPr>
                <w:rFonts w:ascii="宋体" w:hAnsi="宋体" w:cs="方正仿宋_GBK"/>
              </w:rPr>
              <w:t>（</w:t>
            </w:r>
            <w:r w:rsidRPr="00854705">
              <w:rPr>
                <w:rFonts w:ascii="宋体" w:hAnsi="宋体"/>
              </w:rPr>
              <w:t>4</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洪水风险区划图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依据《需求清单》</w:t>
            </w:r>
            <w:r w:rsidRPr="00854705">
              <w:rPr>
                <w:rFonts w:ascii="宋体" w:hAnsi="宋体"/>
              </w:rPr>
              <w:t>“</w:t>
            </w:r>
            <w:r w:rsidRPr="00854705">
              <w:rPr>
                <w:rFonts w:ascii="宋体" w:hAnsi="宋体" w:cs="方正仿宋_GBK"/>
              </w:rPr>
              <w:t>洪水风险区划图</w:t>
            </w:r>
            <w:r w:rsidRPr="00854705">
              <w:rPr>
                <w:rFonts w:ascii="宋体" w:hAnsi="宋体"/>
              </w:rPr>
              <w:t>”</w:t>
            </w:r>
            <w:r w:rsidRPr="00854705">
              <w:rPr>
                <w:rFonts w:ascii="宋体" w:hAnsi="宋体" w:cs="方正仿宋_GBK"/>
              </w:rPr>
              <w:t>矢量面成果绘制的风险度等级图</w:t>
            </w:r>
          </w:p>
        </w:tc>
      </w:tr>
      <w:tr w:rsidR="00023DA0" w:rsidRPr="00854705">
        <w:trPr>
          <w:trHeight w:val="62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45</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洪水（水灾）防治区划图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依据《需求清单》</w:t>
            </w:r>
            <w:r w:rsidRPr="00854705">
              <w:rPr>
                <w:rFonts w:ascii="宋体" w:hAnsi="宋体"/>
              </w:rPr>
              <w:t>“</w:t>
            </w:r>
            <w:r w:rsidRPr="00854705">
              <w:rPr>
                <w:rFonts w:ascii="宋体" w:hAnsi="宋体" w:cs="方正仿宋_GBK"/>
              </w:rPr>
              <w:t>洪水水灾防治区划图</w:t>
            </w:r>
            <w:r w:rsidRPr="00854705">
              <w:rPr>
                <w:rFonts w:ascii="宋体" w:hAnsi="宋体"/>
              </w:rPr>
              <w:t>”</w:t>
            </w:r>
            <w:r w:rsidRPr="00854705">
              <w:rPr>
                <w:rFonts w:ascii="宋体" w:hAnsi="宋体" w:cs="方正仿宋_GBK"/>
              </w:rPr>
              <w:t>矢量面成果绘制的等级图</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46</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干旱灾害综合风险区划图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47</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48</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林草</w:t>
            </w:r>
            <w:r w:rsidRPr="00854705">
              <w:rPr>
                <w:rFonts w:ascii="宋体" w:hAnsi="宋体"/>
              </w:rPr>
              <w:br/>
            </w:r>
            <w:r w:rsidRPr="00854705">
              <w:rPr>
                <w:rFonts w:ascii="宋体" w:hAnsi="宋体" w:cs="方正仿宋_GBK"/>
              </w:rPr>
              <w:t>（</w:t>
            </w:r>
            <w:r w:rsidRPr="00854705">
              <w:rPr>
                <w:rFonts w:ascii="宋体" w:hAnsi="宋体"/>
              </w:rPr>
              <w:t>7</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等级，栅格</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49</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森林火灾人口风险等级图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50</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森林火灾经济风险等级图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51</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森林火灾建筑物风险等级图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r w:rsidRPr="00854705">
              <w:rPr>
                <w:rFonts w:ascii="宋体" w:hAnsi="宋体"/>
              </w:rPr>
              <w:t>/</w:t>
            </w:r>
            <w:r w:rsidRPr="00854705">
              <w:rPr>
                <w:rFonts w:ascii="宋体" w:hAnsi="宋体" w:cs="方正仿宋_GBK"/>
              </w:rPr>
              <w:t>乡镇</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森林火灾森林资源风险等级图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森林火灾综合风险等级图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r w:rsidR="00023DA0" w:rsidRPr="00854705">
        <w:trPr>
          <w:trHeight w:val="312"/>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楷体_GBK"/>
              </w:rPr>
            </w:pPr>
            <w:r w:rsidRPr="00854705">
              <w:rPr>
                <w:rFonts w:ascii="宋体" w:hAnsi="宋体" w:cs="方正楷体_GBK" w:hint="eastAsia"/>
              </w:rPr>
              <w:t>兵团级灾害风险评估与区划核心成果（40项）</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55</w:t>
            </w:r>
          </w:p>
        </w:tc>
        <w:tc>
          <w:tcPr>
            <w:tcW w:w="1387" w:type="pct"/>
            <w:gridSpan w:val="2"/>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仿宋_GBK"/>
              </w:rPr>
            </w:pPr>
            <w:r w:rsidRPr="00854705">
              <w:rPr>
                <w:rFonts w:ascii="宋体" w:hAnsi="宋体" w:cs="方正仿宋_GBK"/>
              </w:rPr>
              <w:t>兵团</w:t>
            </w:r>
            <w:r w:rsidRPr="00854705">
              <w:rPr>
                <w:rFonts w:ascii="宋体" w:hAnsi="宋体" w:cs="方正仿宋_GBK" w:hint="eastAsia"/>
              </w:rPr>
              <w:t>综合风险评估与区划</w:t>
            </w:r>
            <w:r w:rsidRPr="00854705">
              <w:rPr>
                <w:rFonts w:ascii="宋体" w:hAnsi="宋体" w:cs="方正仿宋_GBK"/>
              </w:rPr>
              <w:t>成果</w:t>
            </w:r>
          </w:p>
          <w:p w:rsidR="00023DA0" w:rsidRPr="00854705" w:rsidRDefault="008079BD">
            <w:pPr>
              <w:spacing w:line="300" w:lineRule="exact"/>
              <w:jc w:val="center"/>
              <w:textAlignment w:val="center"/>
              <w:rPr>
                <w:rFonts w:ascii="宋体" w:hAnsi="宋体"/>
              </w:rPr>
            </w:pPr>
            <w:r w:rsidRPr="00854705">
              <w:rPr>
                <w:rFonts w:ascii="宋体" w:hAnsi="宋体" w:cs="方正仿宋_GBK"/>
              </w:rPr>
              <w:t>（</w:t>
            </w:r>
            <w:r w:rsidRPr="00854705">
              <w:rPr>
                <w:rFonts w:ascii="宋体" w:hAnsi="宋体"/>
              </w:rPr>
              <w:t>11</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综合减灾能力图（等级，县级）</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56</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多灾种致灾隐患分区分类分级图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57</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自然灾害承灾体隐患分类分区图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lastRenderedPageBreak/>
              <w:t>58</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自然灾害公路综合风险图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59</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自然灾害房屋综合风险图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60</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自然灾害人口综合风险图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61</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w:t>
            </w:r>
            <w:r w:rsidRPr="00854705">
              <w:rPr>
                <w:rFonts w:ascii="宋体" w:hAnsi="宋体"/>
              </w:rPr>
              <w:t>GDP</w:t>
            </w:r>
            <w:r w:rsidRPr="00854705">
              <w:rPr>
                <w:rFonts w:ascii="宋体" w:hAnsi="宋体" w:cs="方正仿宋_GBK"/>
              </w:rPr>
              <w:t>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62</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自然灾害农作物综合风险图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63</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自然灾害综合风险区划图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64</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自然灾害综合防治区划图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65</w:t>
            </w:r>
          </w:p>
        </w:tc>
        <w:tc>
          <w:tcPr>
            <w:tcW w:w="1387" w:type="pct"/>
            <w:gridSpan w:val="2"/>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自然灾害灾情分布图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县级</w:t>
            </w:r>
          </w:p>
        </w:tc>
      </w:tr>
      <w:tr w:rsidR="00023DA0" w:rsidRPr="00854705">
        <w:trPr>
          <w:trHeight w:hRule="exact" w:val="369"/>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66</w:t>
            </w:r>
          </w:p>
        </w:tc>
        <w:tc>
          <w:tcPr>
            <w:tcW w:w="602"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cs="方正仿宋_GBK"/>
              </w:rPr>
            </w:pPr>
            <w:r w:rsidRPr="00854705">
              <w:rPr>
                <w:rFonts w:ascii="宋体" w:hAnsi="宋体" w:cs="方正仿宋_GBK"/>
              </w:rPr>
              <w:t>兵团</w:t>
            </w:r>
            <w:r w:rsidRPr="00854705">
              <w:rPr>
                <w:rFonts w:ascii="宋体" w:hAnsi="宋体" w:cs="方正仿宋_GBK" w:hint="eastAsia"/>
              </w:rPr>
              <w:t>单灾种灾害风险评估与区划</w:t>
            </w:r>
            <w:r w:rsidRPr="00854705">
              <w:rPr>
                <w:rFonts w:ascii="宋体" w:hAnsi="宋体" w:cs="方正仿宋_GBK"/>
              </w:rPr>
              <w:t>核心成果</w:t>
            </w:r>
          </w:p>
          <w:p w:rsidR="00023DA0" w:rsidRPr="00854705" w:rsidRDefault="008079BD">
            <w:pPr>
              <w:spacing w:line="300" w:lineRule="exact"/>
              <w:jc w:val="center"/>
              <w:textAlignment w:val="center"/>
              <w:rPr>
                <w:rFonts w:ascii="宋体" w:hAnsi="宋体"/>
              </w:rPr>
            </w:pPr>
            <w:r w:rsidRPr="00854705">
              <w:rPr>
                <w:rFonts w:ascii="宋体" w:hAnsi="宋体" w:cs="方正仿宋_GBK"/>
              </w:rPr>
              <w:t>（</w:t>
            </w:r>
            <w:r w:rsidRPr="00854705">
              <w:rPr>
                <w:rFonts w:ascii="宋体" w:hAnsi="宋体"/>
              </w:rPr>
              <w:t>29</w:t>
            </w:r>
            <w:r w:rsidRPr="00854705">
              <w:rPr>
                <w:rFonts w:ascii="宋体" w:hAnsi="宋体" w:cs="方正仿宋_GBK"/>
              </w:rPr>
              <w:t>项）</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地震</w:t>
            </w:r>
            <w:r w:rsidRPr="00854705">
              <w:rPr>
                <w:rFonts w:ascii="宋体" w:hAnsi="宋体"/>
              </w:rPr>
              <w:br/>
            </w:r>
            <w:r w:rsidRPr="00854705">
              <w:rPr>
                <w:rFonts w:ascii="宋体" w:hAnsi="宋体" w:cs="方正仿宋_GBK"/>
              </w:rPr>
              <w:t>（</w:t>
            </w:r>
            <w:r w:rsidRPr="00854705">
              <w:rPr>
                <w:rFonts w:ascii="宋体" w:hAnsi="宋体"/>
              </w:rPr>
              <w:t>4</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地震灾害房屋破坏导致的直接经济损失图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四个概率下的等级</w:t>
            </w:r>
            <w:r w:rsidRPr="00854705">
              <w:rPr>
                <w:rFonts w:ascii="宋体" w:hAnsi="宋体" w:cs="方正仿宋_GBK" w:hint="eastAsia"/>
              </w:rPr>
              <w:t>，</w:t>
            </w:r>
            <w:r w:rsidRPr="00854705">
              <w:rPr>
                <w:rFonts w:ascii="宋体" w:hAnsi="宋体" w:cs="方正仿宋_GBK"/>
              </w:rPr>
              <w:t>县级</w:t>
            </w:r>
          </w:p>
        </w:tc>
      </w:tr>
      <w:tr w:rsidR="00023DA0" w:rsidRPr="00854705">
        <w:trPr>
          <w:trHeight w:hRule="exact" w:val="369"/>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67</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地震灾害房屋破坏导致的直接经济损失图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四个概率下的数值</w:t>
            </w:r>
            <w:r w:rsidRPr="00854705">
              <w:rPr>
                <w:rFonts w:ascii="宋体" w:hAnsi="宋体" w:cs="方正仿宋_GBK" w:hint="eastAsia"/>
              </w:rPr>
              <w:t>，</w:t>
            </w:r>
            <w:r w:rsidRPr="00854705">
              <w:rPr>
                <w:rFonts w:ascii="宋体" w:hAnsi="宋体" w:cs="方正仿宋_GBK"/>
              </w:rPr>
              <w:t>格网</w:t>
            </w:r>
          </w:p>
        </w:tc>
      </w:tr>
      <w:tr w:rsidR="00023DA0" w:rsidRPr="00854705">
        <w:trPr>
          <w:trHeight w:hRule="exact" w:val="369"/>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68</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地震灾害房屋破坏导致的死亡人口图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四个概率下的等级</w:t>
            </w:r>
            <w:r w:rsidRPr="00854705">
              <w:rPr>
                <w:rFonts w:ascii="宋体" w:hAnsi="宋体" w:cs="方正仿宋_GBK" w:hint="eastAsia"/>
              </w:rPr>
              <w:t>，</w:t>
            </w:r>
            <w:r w:rsidRPr="00854705">
              <w:rPr>
                <w:rFonts w:ascii="宋体" w:hAnsi="宋体" w:cs="方正仿宋_GBK"/>
              </w:rPr>
              <w:t>县级</w:t>
            </w:r>
          </w:p>
        </w:tc>
      </w:tr>
      <w:tr w:rsidR="00023DA0" w:rsidRPr="00854705">
        <w:trPr>
          <w:trHeight w:hRule="exact" w:val="369"/>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69</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地震灾害房屋破坏导致的死亡人口图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四个概率下的数值</w:t>
            </w:r>
            <w:r w:rsidRPr="00854705">
              <w:rPr>
                <w:rFonts w:ascii="宋体" w:hAnsi="宋体" w:hint="eastAsia"/>
              </w:rPr>
              <w:t>，</w:t>
            </w:r>
            <w:r w:rsidRPr="00854705">
              <w:rPr>
                <w:rFonts w:ascii="宋体" w:hAnsi="宋体" w:cs="方正仿宋_GBK"/>
              </w:rPr>
              <w:t>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70</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地质</w:t>
            </w:r>
            <w:r w:rsidRPr="00854705">
              <w:rPr>
                <w:rFonts w:ascii="宋体" w:hAnsi="宋体"/>
              </w:rPr>
              <w:br/>
            </w:r>
            <w:r w:rsidRPr="00854705">
              <w:rPr>
                <w:rFonts w:ascii="宋体" w:hAnsi="宋体" w:cs="方正仿宋_GBK"/>
              </w:rPr>
              <w:t>（</w:t>
            </w:r>
            <w:r w:rsidRPr="00854705">
              <w:rPr>
                <w:rFonts w:ascii="宋体" w:hAnsi="宋体"/>
              </w:rPr>
              <w:t>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地质灾害风险等级图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71</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地质灾害防治等级图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气象</w:t>
            </w:r>
            <w:r w:rsidRPr="00854705">
              <w:rPr>
                <w:rFonts w:ascii="宋体" w:hAnsi="宋体"/>
              </w:rPr>
              <w:br/>
            </w:r>
            <w:r w:rsidRPr="00854705">
              <w:rPr>
                <w:rFonts w:ascii="宋体" w:hAnsi="宋体" w:cs="方正仿宋_GBK"/>
              </w:rPr>
              <w:t>（</w:t>
            </w:r>
            <w:r w:rsidRPr="00854705">
              <w:rPr>
                <w:rFonts w:ascii="宋体" w:hAnsi="宋体"/>
              </w:rPr>
              <w:t>12</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暴雨灾害危险性图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高温灾害危险性图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75</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低温灾害危险性图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76</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暴雨灾害人口风险区划图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77</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干旱灾害人口风险区划图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78</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高温灾害人口风险区划图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79</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低温灾害人口风险区划图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80</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暴雨灾害</w:t>
            </w:r>
            <w:r w:rsidRPr="00854705">
              <w:rPr>
                <w:rFonts w:ascii="宋体" w:hAnsi="宋体"/>
              </w:rPr>
              <w:t>GDP</w:t>
            </w:r>
            <w:r w:rsidRPr="00854705">
              <w:rPr>
                <w:rFonts w:ascii="宋体" w:hAnsi="宋体" w:cs="方正仿宋_GBK"/>
              </w:rPr>
              <w:t>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81</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w:t>
            </w:r>
            <w:r w:rsidRPr="00854705">
              <w:rPr>
                <w:rFonts w:ascii="宋体" w:hAnsi="宋体"/>
              </w:rPr>
              <w:t>GDP</w:t>
            </w:r>
            <w:r w:rsidRPr="00854705">
              <w:rPr>
                <w:rFonts w:ascii="宋体" w:hAnsi="宋体" w:cs="方正仿宋_GBK"/>
              </w:rPr>
              <w:t>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lastRenderedPageBreak/>
              <w:t>82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高温灾害</w:t>
            </w:r>
            <w:r w:rsidRPr="00854705">
              <w:rPr>
                <w:rFonts w:ascii="宋体" w:hAnsi="宋体"/>
              </w:rPr>
              <w:t>GDP</w:t>
            </w:r>
            <w:r w:rsidRPr="00854705">
              <w:rPr>
                <w:rFonts w:ascii="宋体" w:hAnsi="宋体" w:cs="方正仿宋_GBK"/>
              </w:rPr>
              <w:t>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低温灾害</w:t>
            </w:r>
            <w:r w:rsidRPr="00854705">
              <w:rPr>
                <w:rFonts w:ascii="宋体" w:hAnsi="宋体"/>
              </w:rPr>
              <w:t>GDP</w:t>
            </w:r>
            <w:r w:rsidRPr="00854705">
              <w:rPr>
                <w:rFonts w:ascii="宋体" w:hAnsi="宋体" w:cs="方正仿宋_GBK"/>
              </w:rPr>
              <w:t>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62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水利（</w:t>
            </w:r>
            <w:r w:rsidRPr="00854705">
              <w:rPr>
                <w:rFonts w:ascii="宋体" w:hAnsi="宋体"/>
              </w:rPr>
              <w:t>4</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洪水风险区划图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依据《需求清单》</w:t>
            </w:r>
            <w:r w:rsidRPr="00854705">
              <w:rPr>
                <w:rFonts w:ascii="宋体" w:hAnsi="宋体"/>
              </w:rPr>
              <w:t>“</w:t>
            </w:r>
            <w:r w:rsidRPr="00854705">
              <w:rPr>
                <w:rFonts w:ascii="宋体" w:hAnsi="宋体" w:cs="方正仿宋_GBK"/>
              </w:rPr>
              <w:t>洪水风险区划图</w:t>
            </w:r>
            <w:r w:rsidRPr="00854705">
              <w:rPr>
                <w:rFonts w:ascii="宋体" w:hAnsi="宋体"/>
              </w:rPr>
              <w:t>”</w:t>
            </w:r>
            <w:r w:rsidRPr="00854705">
              <w:rPr>
                <w:rFonts w:ascii="宋体" w:hAnsi="宋体" w:cs="方正仿宋_GBK"/>
              </w:rPr>
              <w:t>矢量面成果绘制的风险度等级图</w:t>
            </w:r>
          </w:p>
        </w:tc>
      </w:tr>
      <w:tr w:rsidR="00023DA0" w:rsidRPr="00854705">
        <w:trPr>
          <w:trHeight w:val="624"/>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85</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洪水（水灾）防治区划图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依据《需求清单》</w:t>
            </w:r>
            <w:r w:rsidRPr="00854705">
              <w:rPr>
                <w:rFonts w:ascii="宋体" w:hAnsi="宋体"/>
              </w:rPr>
              <w:t>“</w:t>
            </w:r>
            <w:r w:rsidRPr="00854705">
              <w:rPr>
                <w:rFonts w:ascii="宋体" w:hAnsi="宋体" w:cs="方正仿宋_GBK"/>
              </w:rPr>
              <w:t>洪水水灾防治区划图</w:t>
            </w:r>
            <w:r w:rsidRPr="00854705">
              <w:rPr>
                <w:rFonts w:ascii="宋体" w:hAnsi="宋体"/>
              </w:rPr>
              <w:t>”</w:t>
            </w:r>
            <w:r w:rsidRPr="00854705">
              <w:rPr>
                <w:rFonts w:ascii="宋体" w:hAnsi="宋体" w:cs="方正仿宋_GBK"/>
              </w:rPr>
              <w:t>矢量面成果绘制的等级图</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86</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干旱灾害综合风险区划图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87</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干旱灾害防治区划图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县级</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88</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cs="方正仿宋_GBK"/>
              </w:rPr>
              <w:t>林草</w:t>
            </w:r>
            <w:r w:rsidRPr="00854705">
              <w:rPr>
                <w:rFonts w:ascii="宋体" w:hAnsi="宋体"/>
              </w:rPr>
              <w:br/>
            </w:r>
            <w:r w:rsidRPr="00854705">
              <w:rPr>
                <w:rFonts w:ascii="宋体" w:hAnsi="宋体" w:cs="方正仿宋_GBK"/>
              </w:rPr>
              <w:t>（</w:t>
            </w:r>
            <w:r w:rsidRPr="00854705">
              <w:rPr>
                <w:rFonts w:ascii="宋体" w:hAnsi="宋体"/>
              </w:rPr>
              <w:t>7</w:t>
            </w:r>
            <w:r w:rsidRPr="00854705">
              <w:rPr>
                <w:rFonts w:ascii="宋体" w:hAnsi="宋体" w:cs="方正仿宋_GBK"/>
              </w:rPr>
              <w:t>项）</w:t>
            </w: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森林火灾危险性图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89</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森林火灾受人口风险等级图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90</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森林火灾受经济风险等级图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91</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森林火灾建筑物风险等级图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92</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森林火灾森林资源风险等级图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93</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森林火灾综合风险等级图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等级，格网</w:t>
            </w:r>
          </w:p>
        </w:tc>
      </w:tr>
      <w:tr w:rsidR="00023DA0" w:rsidRPr="00854705">
        <w:trPr>
          <w:trHeight w:val="312"/>
        </w:trPr>
        <w:tc>
          <w:tcPr>
            <w:tcW w:w="424"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jc w:val="center"/>
              <w:textAlignment w:val="center"/>
              <w:rPr>
                <w:rFonts w:ascii="宋体" w:hAnsi="宋体"/>
              </w:rPr>
            </w:pPr>
            <w:r w:rsidRPr="00854705">
              <w:rPr>
                <w:rFonts w:ascii="宋体" w:hAnsi="宋体"/>
              </w:rPr>
              <w:t>94</w:t>
            </w:r>
          </w:p>
        </w:tc>
        <w:tc>
          <w:tcPr>
            <w:tcW w:w="602"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jc w:val="center"/>
              <w:rPr>
                <w:rFonts w:ascii="宋体" w:hAnsi="宋体"/>
              </w:rPr>
            </w:pPr>
          </w:p>
        </w:tc>
        <w:tc>
          <w:tcPr>
            <w:tcW w:w="1941"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spacing w:line="300" w:lineRule="exact"/>
              <w:textAlignment w:val="center"/>
              <w:rPr>
                <w:rFonts w:ascii="宋体" w:hAnsi="宋体"/>
              </w:rPr>
            </w:pPr>
            <w:r w:rsidRPr="00854705">
              <w:rPr>
                <w:rFonts w:ascii="宋体" w:hAnsi="宋体" w:cs="方正仿宋_GBK"/>
              </w:rPr>
              <w:t>森林火灾防治区划图</w:t>
            </w:r>
          </w:p>
        </w:tc>
        <w:tc>
          <w:tcPr>
            <w:tcW w:w="1246" w:type="pct"/>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spacing w:line="300" w:lineRule="exact"/>
              <w:rPr>
                <w:rFonts w:ascii="宋体" w:hAnsi="宋体"/>
              </w:rPr>
            </w:pPr>
          </w:p>
        </w:tc>
      </w:tr>
    </w:tbl>
    <w:p w:rsidR="00023DA0" w:rsidRPr="00854705" w:rsidRDefault="00023DA0">
      <w:pPr>
        <w:pStyle w:val="a3"/>
        <w:rPr>
          <w:rFonts w:ascii="宋体" w:hAnsi="宋体"/>
        </w:rPr>
      </w:pPr>
    </w:p>
    <w:p w:rsidR="00023DA0" w:rsidRPr="00854705" w:rsidRDefault="00023DA0" w:rsidP="008079BD">
      <w:pPr>
        <w:spacing w:line="540" w:lineRule="exact"/>
        <w:ind w:firstLineChars="200" w:firstLine="482"/>
        <w:rPr>
          <w:rFonts w:ascii="宋体" w:hAnsi="宋体"/>
          <w:b/>
          <w:sz w:val="24"/>
        </w:rPr>
      </w:pPr>
    </w:p>
    <w:p w:rsidR="00023DA0" w:rsidRPr="00854705" w:rsidRDefault="00023DA0" w:rsidP="008079BD">
      <w:pPr>
        <w:spacing w:line="540" w:lineRule="exact"/>
        <w:ind w:firstLineChars="200" w:firstLine="482"/>
        <w:rPr>
          <w:rFonts w:ascii="宋体" w:hAnsi="宋体"/>
          <w:b/>
          <w:sz w:val="24"/>
        </w:rPr>
      </w:pPr>
    </w:p>
    <w:p w:rsidR="00023DA0" w:rsidRPr="00854705" w:rsidRDefault="00023DA0">
      <w:pPr>
        <w:spacing w:line="540" w:lineRule="exact"/>
        <w:rPr>
          <w:rFonts w:ascii="宋体" w:hAnsi="宋体"/>
          <w:b/>
          <w:sz w:val="24"/>
        </w:rPr>
        <w:sectPr w:rsidR="00023DA0" w:rsidRPr="00854705">
          <w:pgSz w:w="16838" w:h="11906" w:orient="landscape"/>
          <w:pgMar w:top="1797" w:right="1440" w:bottom="1797" w:left="1440" w:header="851" w:footer="851" w:gutter="0"/>
          <w:cols w:space="720"/>
          <w:titlePg/>
          <w:docGrid w:type="linesAndChars" w:linePitch="312"/>
        </w:sectPr>
      </w:pPr>
    </w:p>
    <w:p w:rsidR="00023DA0" w:rsidRPr="00854705" w:rsidRDefault="008079BD">
      <w:pPr>
        <w:pStyle w:val="a3"/>
        <w:tabs>
          <w:tab w:val="left" w:pos="0"/>
        </w:tabs>
        <w:spacing w:line="360" w:lineRule="auto"/>
        <w:ind w:leftChars="0" w:left="0"/>
        <w:jc w:val="center"/>
        <w:outlineLvl w:val="0"/>
        <w:rPr>
          <w:rFonts w:ascii="黑体" w:eastAsia="黑体" w:hAnsi="黑体"/>
          <w:b/>
          <w:sz w:val="36"/>
        </w:rPr>
      </w:pPr>
      <w:bookmarkStart w:id="87" w:name="_Toc82714848"/>
      <w:r w:rsidRPr="00854705">
        <w:rPr>
          <w:rFonts w:ascii="黑体" w:eastAsia="黑体" w:hAnsi="黑体" w:hint="eastAsia"/>
          <w:b/>
          <w:sz w:val="36"/>
        </w:rPr>
        <w:lastRenderedPageBreak/>
        <w:t>第四部分   评审方法（综合评分法）</w:t>
      </w:r>
      <w:bookmarkEnd w:id="87"/>
    </w:p>
    <w:p w:rsidR="00023DA0" w:rsidRPr="00854705" w:rsidRDefault="00023DA0">
      <w:pPr>
        <w:pStyle w:val="a3"/>
        <w:tabs>
          <w:tab w:val="left" w:pos="0"/>
        </w:tabs>
        <w:spacing w:line="360" w:lineRule="auto"/>
        <w:ind w:leftChars="0" w:left="0"/>
        <w:jc w:val="center"/>
        <w:outlineLvl w:val="0"/>
        <w:rPr>
          <w:rFonts w:ascii="宋体" w:hAnsi="宋体"/>
          <w:b/>
          <w:sz w:val="36"/>
        </w:rPr>
      </w:pPr>
    </w:p>
    <w:p w:rsidR="00023DA0" w:rsidRPr="00854705" w:rsidRDefault="008079BD">
      <w:pPr>
        <w:spacing w:line="360" w:lineRule="auto"/>
        <w:ind w:firstLineChars="200" w:firstLine="480"/>
        <w:rPr>
          <w:rFonts w:ascii="宋体" w:hAnsi="宋体"/>
          <w:kern w:val="0"/>
          <w:sz w:val="24"/>
        </w:rPr>
      </w:pPr>
      <w:r w:rsidRPr="00854705">
        <w:rPr>
          <w:rFonts w:ascii="宋体" w:hAnsi="宋体" w:hint="eastAsia"/>
          <w:sz w:val="24"/>
        </w:rPr>
        <w:t>本项目评审方法见招标文件第二部分“投标人须知前附表”中第21项的规定。</w:t>
      </w:r>
      <w:r w:rsidRPr="00854705">
        <w:rPr>
          <w:rFonts w:ascii="宋体" w:hAnsi="宋体" w:hint="eastAsia"/>
          <w:kern w:val="0"/>
          <w:sz w:val="24"/>
        </w:rPr>
        <w:t>如果采用综合评分法，评分细则如下：</w:t>
      </w:r>
      <w:bookmarkStart w:id="88" w:name="EBb28a6449d2394405ae581c05a80bd7bd"/>
    </w:p>
    <w:tbl>
      <w:tblPr>
        <w:tblW w:w="5000" w:type="pct"/>
        <w:jc w:val="center"/>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519"/>
        <w:gridCol w:w="1044"/>
        <w:gridCol w:w="1562"/>
        <w:gridCol w:w="4033"/>
        <w:gridCol w:w="652"/>
        <w:gridCol w:w="652"/>
      </w:tblGrid>
      <w:tr w:rsidR="00023DA0" w:rsidRPr="00854705">
        <w:trPr>
          <w:jc w:val="center"/>
        </w:trPr>
        <w:tc>
          <w:tcPr>
            <w:tcW w:w="924" w:type="pct"/>
            <w:gridSpan w:val="2"/>
            <w:vMerge w:val="restar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评分因素</w:t>
            </w:r>
          </w:p>
        </w:tc>
        <w:tc>
          <w:tcPr>
            <w:tcW w:w="923" w:type="pct"/>
            <w:vMerge w:val="restar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评分点</w:t>
            </w:r>
          </w:p>
        </w:tc>
        <w:tc>
          <w:tcPr>
            <w:tcW w:w="2383" w:type="pct"/>
            <w:vMerge w:val="restar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评分标准</w:t>
            </w:r>
          </w:p>
        </w:tc>
        <w:tc>
          <w:tcPr>
            <w:tcW w:w="771" w:type="pct"/>
            <w:gridSpan w:val="2"/>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评审意见</w:t>
            </w:r>
          </w:p>
        </w:tc>
      </w:tr>
      <w:tr w:rsidR="00023DA0" w:rsidRPr="00854705">
        <w:trPr>
          <w:jc w:val="center"/>
        </w:trPr>
        <w:tc>
          <w:tcPr>
            <w:tcW w:w="924" w:type="pct"/>
            <w:gridSpan w:val="2"/>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jc w:val="center"/>
              <w:rPr>
                <w:rFonts w:ascii="宋体" w:eastAsia="宋体" w:hAnsi="宋体"/>
                <w:sz w:val="22"/>
                <w:szCs w:val="22"/>
              </w:rPr>
            </w:pPr>
          </w:p>
        </w:tc>
        <w:tc>
          <w:tcPr>
            <w:tcW w:w="923"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jc w:val="center"/>
              <w:rPr>
                <w:rFonts w:ascii="宋体" w:eastAsia="宋体" w:hAnsi="宋体"/>
                <w:sz w:val="22"/>
                <w:szCs w:val="22"/>
              </w:rPr>
            </w:pPr>
          </w:p>
        </w:tc>
        <w:tc>
          <w:tcPr>
            <w:tcW w:w="2383"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jc w:val="center"/>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是</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否</w:t>
            </w:r>
          </w:p>
        </w:tc>
      </w:tr>
      <w:tr w:rsidR="00023DA0" w:rsidRPr="00854705">
        <w:trPr>
          <w:trHeight w:val="708"/>
          <w:jc w:val="center"/>
        </w:trPr>
        <w:tc>
          <w:tcPr>
            <w:tcW w:w="307" w:type="pct"/>
            <w:vMerge w:val="restar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sz w:val="22"/>
                <w:szCs w:val="22"/>
              </w:rPr>
              <w:t>初步评审</w:t>
            </w:r>
          </w:p>
        </w:tc>
        <w:tc>
          <w:tcPr>
            <w:tcW w:w="617" w:type="pct"/>
            <w:vMerge w:val="restart"/>
            <w:tcBorders>
              <w:top w:val="outset" w:sz="6" w:space="0" w:color="auto"/>
              <w:left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sz w:val="22"/>
                <w:szCs w:val="22"/>
              </w:rPr>
              <w:t>资格检查</w:t>
            </w: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营业执照</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是否具备有效的营业执照（或事业单位法人证书）</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467B84" w:rsidRPr="00854705">
        <w:trPr>
          <w:trHeight w:val="708"/>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467B84" w:rsidRPr="00854705" w:rsidRDefault="00467B84">
            <w:pPr>
              <w:pStyle w:val="Normal0"/>
              <w:spacing w:line="380" w:lineRule="exact"/>
              <w:jc w:val="center"/>
              <w:rPr>
                <w:rFonts w:ascii="宋体" w:eastAsia="宋体" w:hAnsi="宋体"/>
                <w:sz w:val="22"/>
                <w:szCs w:val="22"/>
              </w:rPr>
            </w:pPr>
          </w:p>
        </w:tc>
        <w:tc>
          <w:tcPr>
            <w:tcW w:w="617" w:type="pct"/>
            <w:vMerge/>
            <w:tcBorders>
              <w:top w:val="outset" w:sz="6" w:space="0" w:color="auto"/>
              <w:left w:val="outset" w:sz="6" w:space="0" w:color="auto"/>
              <w:right w:val="outset" w:sz="6" w:space="0" w:color="auto"/>
            </w:tcBorders>
            <w:vAlign w:val="center"/>
          </w:tcPr>
          <w:p w:rsidR="00467B84" w:rsidRPr="00854705" w:rsidRDefault="00467B84">
            <w:pPr>
              <w:pStyle w:val="Normal0"/>
              <w:spacing w:line="380" w:lineRule="exact"/>
              <w:jc w:val="center"/>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467B84" w:rsidRPr="00854705" w:rsidRDefault="00467B84">
            <w:pPr>
              <w:pStyle w:val="Normal0"/>
              <w:spacing w:line="380" w:lineRule="exact"/>
              <w:rPr>
                <w:rFonts w:ascii="宋体" w:eastAsia="宋体" w:hAnsi="宋体"/>
                <w:sz w:val="22"/>
                <w:szCs w:val="22"/>
              </w:rPr>
            </w:pPr>
            <w:r w:rsidRPr="00854705">
              <w:rPr>
                <w:rFonts w:ascii="宋体" w:eastAsia="宋体" w:hAnsi="宋体"/>
                <w:sz w:val="22"/>
                <w:szCs w:val="22"/>
              </w:rPr>
              <w:t>联合体投标</w:t>
            </w:r>
          </w:p>
        </w:tc>
        <w:tc>
          <w:tcPr>
            <w:tcW w:w="2383" w:type="pct"/>
            <w:tcBorders>
              <w:top w:val="outset" w:sz="6" w:space="0" w:color="auto"/>
              <w:left w:val="outset" w:sz="6" w:space="0" w:color="auto"/>
              <w:bottom w:val="outset" w:sz="6" w:space="0" w:color="auto"/>
              <w:right w:val="outset" w:sz="6" w:space="0" w:color="auto"/>
            </w:tcBorders>
            <w:vAlign w:val="center"/>
          </w:tcPr>
          <w:p w:rsidR="00467B84" w:rsidRPr="00854705" w:rsidRDefault="00467B84">
            <w:pPr>
              <w:pStyle w:val="Normal0"/>
              <w:spacing w:line="380" w:lineRule="exact"/>
              <w:rPr>
                <w:rFonts w:ascii="宋体" w:eastAsia="宋体" w:hAnsi="宋体"/>
                <w:sz w:val="22"/>
                <w:szCs w:val="22"/>
              </w:rPr>
            </w:pPr>
            <w:r w:rsidRPr="00854705">
              <w:rPr>
                <w:rFonts w:ascii="宋体" w:eastAsia="宋体" w:hAnsi="宋体"/>
                <w:sz w:val="22"/>
                <w:szCs w:val="22"/>
              </w:rPr>
              <w:t>以联合体方式投标的，须提供有效的联合体协议书。</w:t>
            </w:r>
          </w:p>
        </w:tc>
        <w:tc>
          <w:tcPr>
            <w:tcW w:w="385" w:type="pct"/>
            <w:tcBorders>
              <w:top w:val="outset" w:sz="6" w:space="0" w:color="auto"/>
              <w:left w:val="outset" w:sz="6" w:space="0" w:color="auto"/>
              <w:bottom w:val="outset" w:sz="6" w:space="0" w:color="auto"/>
              <w:right w:val="outset" w:sz="6" w:space="0" w:color="auto"/>
            </w:tcBorders>
            <w:vAlign w:val="center"/>
          </w:tcPr>
          <w:p w:rsidR="00467B84" w:rsidRPr="00854705" w:rsidRDefault="00467B84">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467B84" w:rsidRPr="00854705" w:rsidRDefault="00467B84">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left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保证金</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符合第二章“投标须知前附表”的要求</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left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信誉要求</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符合第二章“投标须知前附表”的要求</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left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财务</w:t>
            </w:r>
            <w:r w:rsidRPr="00854705">
              <w:rPr>
                <w:rFonts w:ascii="宋体" w:eastAsia="宋体" w:hAnsi="宋体" w:hint="eastAsia"/>
                <w:sz w:val="22"/>
                <w:szCs w:val="22"/>
              </w:rPr>
              <w:t>报告</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符合第二章“投标须知前附表”的要求</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trHeight w:val="1029"/>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left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hint="eastAsia"/>
                <w:sz w:val="22"/>
                <w:szCs w:val="22"/>
              </w:rPr>
              <w:t>有依法缴纳税收的良好记录</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hint="eastAsia"/>
                <w:sz w:val="22"/>
                <w:szCs w:val="22"/>
              </w:rPr>
              <w:t>提供投标截止日期之前6个月内任何一期的依法缴纳税收的凭据。如依法免税，提供相应证明材料。</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hint="eastAsia"/>
                <w:sz w:val="22"/>
                <w:szCs w:val="22"/>
              </w:rPr>
              <w:t>有依法缴纳社会保障金的良好记录</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hint="eastAsia"/>
                <w:sz w:val="22"/>
                <w:szCs w:val="22"/>
              </w:rPr>
              <w:t>提供投标截止日期之前6个月内任何一期的依法缴纳社会保障资金的凭据。如依法不需要缴纳社会保障资金的，提供相应证明材料。</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val="restar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sz w:val="22"/>
                <w:szCs w:val="22"/>
              </w:rPr>
              <w:t>符合性检查</w:t>
            </w: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投标人名称</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与营业执照等证明资料一致</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投标文件的签署</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符合采购文件的要求</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法定代表人身份证明或授权书</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法定代表人</w:t>
            </w:r>
            <w:r w:rsidRPr="00854705">
              <w:rPr>
                <w:rFonts w:ascii="宋体" w:eastAsia="宋体" w:hAnsi="宋体" w:hint="eastAsia"/>
                <w:sz w:val="22"/>
                <w:szCs w:val="22"/>
              </w:rPr>
              <w:t>（分支机构负责人）</w:t>
            </w:r>
            <w:r w:rsidRPr="00854705">
              <w:rPr>
                <w:rFonts w:ascii="宋体" w:eastAsia="宋体" w:hAnsi="宋体"/>
                <w:sz w:val="22"/>
                <w:szCs w:val="22"/>
              </w:rPr>
              <w:t>若亲自签署投标文件的，需提供法定代表人</w:t>
            </w:r>
            <w:r w:rsidRPr="00854705">
              <w:rPr>
                <w:rFonts w:ascii="宋体" w:eastAsia="宋体" w:hAnsi="宋体" w:hint="eastAsia"/>
                <w:sz w:val="22"/>
                <w:szCs w:val="22"/>
              </w:rPr>
              <w:t>（分支机构负责人）</w:t>
            </w:r>
            <w:r w:rsidRPr="00854705">
              <w:rPr>
                <w:rFonts w:ascii="宋体" w:eastAsia="宋体" w:hAnsi="宋体"/>
                <w:sz w:val="22"/>
                <w:szCs w:val="22"/>
              </w:rPr>
              <w:t>身份证明；法定代表人</w:t>
            </w:r>
            <w:r w:rsidRPr="00854705">
              <w:rPr>
                <w:rFonts w:ascii="宋体" w:eastAsia="宋体" w:hAnsi="宋体" w:hint="eastAsia"/>
                <w:sz w:val="22"/>
                <w:szCs w:val="22"/>
              </w:rPr>
              <w:t>（分支机构负责人）</w:t>
            </w:r>
            <w:r w:rsidRPr="00854705">
              <w:rPr>
                <w:rFonts w:ascii="宋体" w:eastAsia="宋体" w:hAnsi="宋体"/>
                <w:sz w:val="22"/>
                <w:szCs w:val="22"/>
              </w:rPr>
              <w:t>的授权代表签字的，需提交法定代表人</w:t>
            </w:r>
            <w:r w:rsidRPr="00854705">
              <w:rPr>
                <w:rFonts w:ascii="宋体" w:eastAsia="宋体" w:hAnsi="宋体" w:hint="eastAsia"/>
                <w:sz w:val="22"/>
                <w:szCs w:val="22"/>
              </w:rPr>
              <w:t>（分支机构负责人）</w:t>
            </w:r>
            <w:r w:rsidRPr="00854705">
              <w:rPr>
                <w:rFonts w:ascii="宋体" w:eastAsia="宋体" w:hAnsi="宋体"/>
                <w:sz w:val="22"/>
                <w:szCs w:val="22"/>
              </w:rPr>
              <w:t>授权委托书。</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投标文件有效期</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符合采购文件的要求</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报价要求</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有且仅有一个投标报价，且未超采购预算</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30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617" w:type="pct"/>
            <w:vMerge/>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重大偏离情况</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未出现不满足招标文件实质性要求的其他情形；经评委会一致认定为重大偏离的情况</w:t>
            </w:r>
            <w:r w:rsidRPr="00854705">
              <w:rPr>
                <w:rFonts w:ascii="宋体" w:eastAsia="宋体" w:hAnsi="宋体" w:hint="eastAsia"/>
                <w:sz w:val="22"/>
                <w:szCs w:val="22"/>
              </w:rPr>
              <w:t>。</w:t>
            </w: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tcPr>
          <w:p w:rsidR="00023DA0" w:rsidRPr="00854705" w:rsidRDefault="00023DA0">
            <w:pPr>
              <w:pStyle w:val="Normal0"/>
              <w:spacing w:line="380" w:lineRule="exact"/>
              <w:rPr>
                <w:rFonts w:ascii="宋体" w:eastAsia="宋体" w:hAnsi="宋体"/>
                <w:sz w:val="22"/>
                <w:szCs w:val="22"/>
              </w:rPr>
            </w:pPr>
          </w:p>
        </w:tc>
      </w:tr>
      <w:tr w:rsidR="00023DA0" w:rsidRPr="00854705">
        <w:trPr>
          <w:jc w:val="center"/>
        </w:trPr>
        <w:tc>
          <w:tcPr>
            <w:tcW w:w="924" w:type="pct"/>
            <w:gridSpan w:val="2"/>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评分因素</w:t>
            </w:r>
          </w:p>
        </w:tc>
        <w:tc>
          <w:tcPr>
            <w:tcW w:w="92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评分点</w:t>
            </w:r>
          </w:p>
        </w:tc>
        <w:tc>
          <w:tcPr>
            <w:tcW w:w="2383" w:type="pct"/>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评分标准</w:t>
            </w:r>
          </w:p>
        </w:tc>
        <w:tc>
          <w:tcPr>
            <w:tcW w:w="771" w:type="pct"/>
            <w:gridSpan w:val="2"/>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b/>
                <w:sz w:val="22"/>
                <w:szCs w:val="22"/>
              </w:rPr>
              <w:t>权重分配</w:t>
            </w:r>
          </w:p>
        </w:tc>
      </w:tr>
      <w:tr w:rsidR="00023DA0" w:rsidRPr="00854705">
        <w:trPr>
          <w:jc w:val="center"/>
        </w:trPr>
        <w:tc>
          <w:tcPr>
            <w:tcW w:w="924" w:type="pct"/>
            <w:gridSpan w:val="2"/>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jc w:val="center"/>
              <w:rPr>
                <w:rFonts w:ascii="宋体" w:eastAsia="宋体" w:hAnsi="宋体"/>
                <w:sz w:val="22"/>
                <w:szCs w:val="22"/>
              </w:rPr>
            </w:pPr>
            <w:r w:rsidRPr="00854705">
              <w:rPr>
                <w:rFonts w:ascii="宋体" w:eastAsia="宋体" w:hAnsi="宋体"/>
                <w:sz w:val="22"/>
                <w:szCs w:val="22"/>
              </w:rPr>
              <w:t>废标条款</w:t>
            </w:r>
          </w:p>
        </w:tc>
        <w:tc>
          <w:tcPr>
            <w:tcW w:w="4076" w:type="pct"/>
            <w:gridSpan w:val="4"/>
            <w:tcBorders>
              <w:top w:val="outset" w:sz="6" w:space="0" w:color="auto"/>
              <w:left w:val="outset" w:sz="6" w:space="0" w:color="auto"/>
              <w:bottom w:val="outset" w:sz="6" w:space="0" w:color="auto"/>
              <w:right w:val="outset" w:sz="6" w:space="0" w:color="auto"/>
            </w:tcBorders>
            <w:vAlign w:val="center"/>
          </w:tcPr>
          <w:p w:rsidR="00023DA0" w:rsidRPr="00854705" w:rsidRDefault="008079BD">
            <w:pPr>
              <w:pStyle w:val="Normal0"/>
              <w:spacing w:line="380" w:lineRule="exact"/>
              <w:rPr>
                <w:rFonts w:ascii="宋体" w:eastAsia="宋体" w:hAnsi="宋体"/>
                <w:sz w:val="22"/>
                <w:szCs w:val="22"/>
              </w:rPr>
            </w:pPr>
            <w:r w:rsidRPr="00854705">
              <w:rPr>
                <w:rFonts w:ascii="宋体" w:eastAsia="宋体" w:hAnsi="宋体"/>
                <w:sz w:val="22"/>
                <w:szCs w:val="22"/>
              </w:rPr>
              <w:t>(1) 未按照招标文件的规定提交投标保证金的</w:t>
            </w:r>
            <w:r w:rsidRPr="00854705">
              <w:rPr>
                <w:rFonts w:ascii="宋体" w:eastAsia="宋体" w:hAnsi="宋体" w:hint="eastAsia"/>
                <w:sz w:val="22"/>
                <w:szCs w:val="22"/>
              </w:rPr>
              <w:t>。</w:t>
            </w:r>
            <w:r w:rsidRPr="00854705">
              <w:rPr>
                <w:rFonts w:ascii="宋体" w:eastAsia="宋体" w:hAnsi="宋体"/>
                <w:sz w:val="22"/>
                <w:szCs w:val="22"/>
              </w:rPr>
              <w:br/>
              <w:t>(2) 投标文件未按招标文件要求签署、盖章的</w:t>
            </w:r>
            <w:r w:rsidRPr="00854705">
              <w:rPr>
                <w:rFonts w:ascii="宋体" w:eastAsia="宋体" w:hAnsi="宋体" w:hint="eastAsia"/>
                <w:sz w:val="22"/>
                <w:szCs w:val="22"/>
              </w:rPr>
              <w:t>。</w:t>
            </w:r>
            <w:r w:rsidRPr="00854705">
              <w:rPr>
                <w:rFonts w:ascii="宋体" w:eastAsia="宋体" w:hAnsi="宋体"/>
                <w:sz w:val="22"/>
                <w:szCs w:val="22"/>
              </w:rPr>
              <w:br/>
              <w:t>(3) 不具备招标文件中规定的资格要求</w:t>
            </w:r>
            <w:r w:rsidRPr="00854705">
              <w:rPr>
                <w:rFonts w:ascii="宋体" w:eastAsia="宋体" w:hAnsi="宋体" w:hint="eastAsia"/>
                <w:sz w:val="22"/>
                <w:szCs w:val="22"/>
              </w:rPr>
              <w:t>。</w:t>
            </w:r>
            <w:r w:rsidRPr="00854705">
              <w:rPr>
                <w:rFonts w:ascii="宋体" w:eastAsia="宋体" w:hAnsi="宋体"/>
                <w:sz w:val="22"/>
                <w:szCs w:val="22"/>
              </w:rPr>
              <w:br/>
              <w:t>(4) 报价超过招标文件中规定的预算金额或者最高限价的</w:t>
            </w:r>
            <w:r w:rsidRPr="00854705">
              <w:rPr>
                <w:rFonts w:ascii="宋体" w:eastAsia="宋体" w:hAnsi="宋体" w:hint="eastAsia"/>
                <w:sz w:val="22"/>
                <w:szCs w:val="22"/>
              </w:rPr>
              <w:t>。</w:t>
            </w:r>
            <w:r w:rsidRPr="00854705">
              <w:rPr>
                <w:rFonts w:ascii="宋体" w:eastAsia="宋体" w:hAnsi="宋体"/>
                <w:sz w:val="22"/>
                <w:szCs w:val="22"/>
              </w:rPr>
              <w:br/>
              <w:t>(5) 投标文件含有采购人不能接受的附加条件的</w:t>
            </w:r>
            <w:r w:rsidRPr="00854705">
              <w:rPr>
                <w:rFonts w:ascii="宋体" w:eastAsia="宋体" w:hAnsi="宋体" w:hint="eastAsia"/>
                <w:sz w:val="22"/>
                <w:szCs w:val="22"/>
              </w:rPr>
              <w:t>。</w:t>
            </w:r>
            <w:r w:rsidRPr="00854705">
              <w:rPr>
                <w:rFonts w:ascii="宋体" w:eastAsia="宋体" w:hAnsi="宋体"/>
                <w:sz w:val="22"/>
                <w:szCs w:val="22"/>
              </w:rPr>
              <w:br/>
              <w:t>(6) 法律、法规和招标文件规定的其他无效情形</w:t>
            </w:r>
            <w:r w:rsidRPr="00854705">
              <w:rPr>
                <w:rFonts w:ascii="宋体" w:eastAsia="宋体" w:hAnsi="宋体" w:hint="eastAsia"/>
                <w:sz w:val="22"/>
                <w:szCs w:val="22"/>
              </w:rPr>
              <w:t>。</w:t>
            </w:r>
          </w:p>
        </w:tc>
      </w:tr>
      <w:bookmarkEnd w:id="88"/>
    </w:tbl>
    <w:p w:rsidR="00023DA0" w:rsidRPr="00854705" w:rsidRDefault="00023DA0">
      <w:pPr>
        <w:rPr>
          <w:rFonts w:ascii="宋体" w:hAnsi="宋体"/>
          <w:sz w:val="20"/>
        </w:rPr>
      </w:pPr>
    </w:p>
    <w:p w:rsidR="00023DA0" w:rsidRPr="00854705" w:rsidRDefault="008079BD">
      <w:pPr>
        <w:rPr>
          <w:rFonts w:ascii="宋体" w:hAnsi="宋体"/>
          <w:sz w:val="24"/>
        </w:rPr>
      </w:pPr>
      <w:r w:rsidRPr="00854705">
        <w:rPr>
          <w:rFonts w:ascii="宋体" w:hAnsi="宋体" w:hint="eastAsia"/>
          <w:sz w:val="24"/>
        </w:rPr>
        <w:t>详细评审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982"/>
        <w:gridCol w:w="982"/>
        <w:gridCol w:w="844"/>
        <w:gridCol w:w="5192"/>
      </w:tblGrid>
      <w:tr w:rsidR="00467B84" w:rsidRPr="00854705" w:rsidTr="003B7422">
        <w:trPr>
          <w:trHeight w:val="193"/>
          <w:tblHeader/>
          <w:jc w:val="center"/>
        </w:trPr>
        <w:tc>
          <w:tcPr>
            <w:tcW w:w="309" w:type="pct"/>
            <w:vAlign w:val="center"/>
          </w:tcPr>
          <w:p w:rsidR="00467B84" w:rsidRPr="00854705" w:rsidRDefault="00467B84" w:rsidP="005846CB">
            <w:pPr>
              <w:spacing w:line="340" w:lineRule="exact"/>
              <w:jc w:val="center"/>
              <w:rPr>
                <w:rFonts w:asciiTheme="minorEastAsia" w:hAnsiTheme="minorEastAsia" w:cs="Arial"/>
                <w:b/>
                <w:sz w:val="22"/>
                <w:szCs w:val="22"/>
              </w:rPr>
            </w:pPr>
            <w:r w:rsidRPr="00854705">
              <w:rPr>
                <w:rFonts w:asciiTheme="minorEastAsia" w:hAnsiTheme="minorEastAsia" w:cs="Arial"/>
                <w:b/>
                <w:sz w:val="22"/>
                <w:szCs w:val="22"/>
              </w:rPr>
              <w:t>序号</w:t>
            </w:r>
          </w:p>
        </w:tc>
        <w:tc>
          <w:tcPr>
            <w:tcW w:w="576" w:type="pct"/>
            <w:vAlign w:val="center"/>
          </w:tcPr>
          <w:p w:rsidR="00467B84" w:rsidRPr="00854705" w:rsidRDefault="00467B84" w:rsidP="005846CB">
            <w:pPr>
              <w:spacing w:line="340" w:lineRule="exact"/>
              <w:jc w:val="center"/>
              <w:rPr>
                <w:rFonts w:asciiTheme="minorEastAsia" w:hAnsiTheme="minorEastAsia" w:cs="Arial"/>
                <w:b/>
                <w:sz w:val="22"/>
                <w:szCs w:val="22"/>
              </w:rPr>
            </w:pPr>
            <w:r w:rsidRPr="00854705">
              <w:rPr>
                <w:rFonts w:asciiTheme="minorEastAsia" w:hAnsiTheme="minorEastAsia" w:cs="Arial"/>
                <w:b/>
                <w:sz w:val="22"/>
                <w:szCs w:val="22"/>
              </w:rPr>
              <w:t>评分项目</w:t>
            </w:r>
          </w:p>
        </w:tc>
        <w:tc>
          <w:tcPr>
            <w:tcW w:w="576" w:type="pct"/>
            <w:vAlign w:val="center"/>
          </w:tcPr>
          <w:p w:rsidR="00467B84" w:rsidRPr="00854705" w:rsidRDefault="00467B84" w:rsidP="005846CB">
            <w:pPr>
              <w:spacing w:line="340" w:lineRule="exact"/>
              <w:jc w:val="center"/>
              <w:rPr>
                <w:rFonts w:asciiTheme="minorEastAsia" w:hAnsiTheme="minorEastAsia" w:cs="Arial"/>
                <w:b/>
                <w:sz w:val="22"/>
                <w:szCs w:val="22"/>
              </w:rPr>
            </w:pPr>
            <w:r w:rsidRPr="00854705">
              <w:rPr>
                <w:rFonts w:asciiTheme="minorEastAsia" w:hAnsiTheme="minorEastAsia" w:cs="Arial"/>
                <w:b/>
                <w:sz w:val="22"/>
                <w:szCs w:val="22"/>
              </w:rPr>
              <w:t>评分点</w:t>
            </w:r>
          </w:p>
        </w:tc>
        <w:tc>
          <w:tcPr>
            <w:tcW w:w="495" w:type="pct"/>
            <w:vAlign w:val="center"/>
          </w:tcPr>
          <w:p w:rsidR="00467B84" w:rsidRPr="00854705" w:rsidRDefault="00467B84" w:rsidP="005846CB">
            <w:pPr>
              <w:spacing w:line="340" w:lineRule="exact"/>
              <w:jc w:val="center"/>
              <w:rPr>
                <w:rFonts w:asciiTheme="minorEastAsia" w:hAnsiTheme="minorEastAsia" w:cs="Arial"/>
                <w:b/>
                <w:sz w:val="22"/>
                <w:szCs w:val="22"/>
              </w:rPr>
            </w:pPr>
            <w:r w:rsidRPr="00854705">
              <w:rPr>
                <w:rFonts w:asciiTheme="minorEastAsia" w:hAnsiTheme="minorEastAsia" w:cs="Arial"/>
                <w:b/>
                <w:sz w:val="22"/>
                <w:szCs w:val="22"/>
              </w:rPr>
              <w:t>基础</w:t>
            </w:r>
          </w:p>
          <w:p w:rsidR="00467B84" w:rsidRPr="00854705" w:rsidRDefault="00467B84" w:rsidP="005846CB">
            <w:pPr>
              <w:spacing w:line="340" w:lineRule="exact"/>
              <w:jc w:val="center"/>
              <w:rPr>
                <w:rFonts w:asciiTheme="minorEastAsia" w:hAnsiTheme="minorEastAsia" w:cs="Arial"/>
                <w:b/>
                <w:sz w:val="22"/>
                <w:szCs w:val="22"/>
              </w:rPr>
            </w:pPr>
            <w:r w:rsidRPr="00854705">
              <w:rPr>
                <w:rFonts w:asciiTheme="minorEastAsia" w:hAnsiTheme="minorEastAsia" w:cs="Arial"/>
                <w:b/>
                <w:sz w:val="22"/>
                <w:szCs w:val="22"/>
              </w:rPr>
              <w:t>分值</w:t>
            </w:r>
          </w:p>
        </w:tc>
        <w:tc>
          <w:tcPr>
            <w:tcW w:w="3044" w:type="pct"/>
            <w:vAlign w:val="center"/>
          </w:tcPr>
          <w:p w:rsidR="00467B84" w:rsidRPr="00854705" w:rsidRDefault="00467B84" w:rsidP="005846CB">
            <w:pPr>
              <w:spacing w:line="340" w:lineRule="exact"/>
              <w:ind w:firstLine="480"/>
              <w:jc w:val="center"/>
              <w:rPr>
                <w:rFonts w:asciiTheme="minorEastAsia" w:hAnsiTheme="minorEastAsia" w:cs="Arial"/>
                <w:b/>
                <w:sz w:val="22"/>
                <w:szCs w:val="22"/>
              </w:rPr>
            </w:pPr>
            <w:r w:rsidRPr="00854705">
              <w:rPr>
                <w:rFonts w:asciiTheme="minorEastAsia" w:hAnsiTheme="minorEastAsia" w:cs="Arial"/>
                <w:b/>
                <w:sz w:val="22"/>
                <w:szCs w:val="22"/>
              </w:rPr>
              <w:t>评分标准</w:t>
            </w:r>
          </w:p>
        </w:tc>
      </w:tr>
      <w:tr w:rsidR="00467B84" w:rsidRPr="00854705" w:rsidTr="005846CB">
        <w:trPr>
          <w:trHeight w:val="2577"/>
          <w:jc w:val="center"/>
        </w:trPr>
        <w:tc>
          <w:tcPr>
            <w:tcW w:w="309" w:type="pct"/>
            <w:vAlign w:val="center"/>
          </w:tcPr>
          <w:p w:rsidR="00467B84" w:rsidRPr="00854705" w:rsidRDefault="00467B84" w:rsidP="005846CB">
            <w:pPr>
              <w:spacing w:line="340" w:lineRule="exact"/>
              <w:jc w:val="center"/>
              <w:rPr>
                <w:rFonts w:asciiTheme="minorEastAsia" w:hAnsiTheme="minorEastAsia" w:cs="Arial"/>
                <w:sz w:val="22"/>
                <w:szCs w:val="22"/>
              </w:rPr>
            </w:pPr>
            <w:r w:rsidRPr="00854705">
              <w:rPr>
                <w:rFonts w:asciiTheme="minorEastAsia" w:hAnsiTheme="minorEastAsia" w:cs="Arial"/>
                <w:sz w:val="22"/>
                <w:szCs w:val="22"/>
              </w:rPr>
              <w:t>1</w:t>
            </w: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价格评审（1</w:t>
            </w:r>
            <w:r w:rsidRPr="00854705">
              <w:rPr>
                <w:rFonts w:asciiTheme="minorEastAsia" w:hAnsiTheme="minorEastAsia" w:cs="宋体"/>
                <w:sz w:val="22"/>
                <w:szCs w:val="22"/>
              </w:rPr>
              <w:t>0</w:t>
            </w:r>
            <w:r w:rsidRPr="00854705">
              <w:rPr>
                <w:rFonts w:asciiTheme="minorEastAsia" w:hAnsiTheme="minorEastAsia" w:cs="宋体" w:hint="eastAsia"/>
                <w:sz w:val="22"/>
                <w:szCs w:val="22"/>
              </w:rPr>
              <w:t>分）</w:t>
            </w: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投标报价</w:t>
            </w:r>
          </w:p>
        </w:tc>
        <w:tc>
          <w:tcPr>
            <w:tcW w:w="495" w:type="pct"/>
            <w:vAlign w:val="center"/>
          </w:tcPr>
          <w:p w:rsidR="00467B84" w:rsidRPr="00854705" w:rsidRDefault="00467B84" w:rsidP="005846CB">
            <w:pPr>
              <w:spacing w:line="340" w:lineRule="exact"/>
              <w:jc w:val="center"/>
              <w:rPr>
                <w:rFonts w:asciiTheme="minorEastAsia" w:hAnsiTheme="minorEastAsia" w:cs="Arial"/>
                <w:sz w:val="22"/>
                <w:szCs w:val="22"/>
              </w:rPr>
            </w:pPr>
            <w:r w:rsidRPr="00854705">
              <w:rPr>
                <w:rFonts w:asciiTheme="minorEastAsia" w:hAnsiTheme="minorEastAsia" w:cs="宋体" w:hint="eastAsia"/>
                <w:sz w:val="22"/>
                <w:szCs w:val="22"/>
              </w:rPr>
              <w:t>1</w:t>
            </w:r>
            <w:r w:rsidRPr="00854705">
              <w:rPr>
                <w:rFonts w:asciiTheme="minorEastAsia" w:hAnsiTheme="minorEastAsia" w:cs="宋体"/>
                <w:sz w:val="22"/>
                <w:szCs w:val="22"/>
              </w:rPr>
              <w:t>0</w:t>
            </w:r>
            <w:r w:rsidRPr="00854705">
              <w:rPr>
                <w:rFonts w:asciiTheme="minorEastAsia" w:hAnsiTheme="minorEastAsia" w:cs="宋体" w:hint="eastAsia"/>
                <w:sz w:val="22"/>
                <w:szCs w:val="22"/>
              </w:rPr>
              <w:t>分</w:t>
            </w:r>
          </w:p>
        </w:tc>
        <w:tc>
          <w:tcPr>
            <w:tcW w:w="3044" w:type="pct"/>
            <w:vAlign w:val="center"/>
          </w:tcPr>
          <w:p w:rsidR="00467B84" w:rsidRPr="00854705" w:rsidRDefault="00467B84" w:rsidP="005846CB">
            <w:pPr>
              <w:pStyle w:val="Normal0"/>
              <w:spacing w:line="340" w:lineRule="exact"/>
              <w:jc w:val="both"/>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按照招标文件规定修正后所有投标人中的最低报价为评标基准价。投标报价得分=（评标基准价/投标报价）×10。</w:t>
            </w:r>
          </w:p>
          <w:p w:rsidR="00467B84" w:rsidRPr="00854705" w:rsidRDefault="00467B84" w:rsidP="005846CB">
            <w:pPr>
              <w:pStyle w:val="Normal0"/>
              <w:spacing w:line="340" w:lineRule="exact"/>
              <w:jc w:val="both"/>
              <w:rPr>
                <w:rFonts w:asciiTheme="minorEastAsia" w:eastAsiaTheme="minorEastAsia" w:hAnsiTheme="minorEastAsia" w:cs="Arial"/>
                <w:sz w:val="22"/>
                <w:szCs w:val="22"/>
              </w:rPr>
            </w:pPr>
            <w:r w:rsidRPr="00854705">
              <w:rPr>
                <w:rFonts w:asciiTheme="minorEastAsia" w:eastAsiaTheme="minorEastAsia" w:hAnsiTheme="minorEastAsia" w:hint="eastAsia"/>
                <w:sz w:val="22"/>
                <w:szCs w:val="22"/>
              </w:rPr>
              <w:t>注：根据财政部发布的《政府采购促进中小企业发展暂行办法》规定，本项目对小型和微型企业产品的价格给予10%的价格扣除。监狱企业和残疾人福利性单位视同为小微企业。</w:t>
            </w:r>
          </w:p>
        </w:tc>
      </w:tr>
      <w:tr w:rsidR="00467B84" w:rsidRPr="00854705" w:rsidTr="003B7422">
        <w:trPr>
          <w:trHeight w:val="497"/>
          <w:jc w:val="center"/>
        </w:trPr>
        <w:tc>
          <w:tcPr>
            <w:tcW w:w="309" w:type="pct"/>
            <w:vMerge w:val="restar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2</w:t>
            </w:r>
          </w:p>
        </w:tc>
        <w:tc>
          <w:tcPr>
            <w:tcW w:w="576" w:type="pct"/>
            <w:vMerge w:val="restar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商务评审（40分）</w:t>
            </w: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项目主要负责人</w:t>
            </w:r>
          </w:p>
        </w:tc>
        <w:tc>
          <w:tcPr>
            <w:tcW w:w="495" w:type="pct"/>
            <w:vAlign w:val="center"/>
          </w:tcPr>
          <w:p w:rsidR="00467B84" w:rsidRPr="00854705" w:rsidRDefault="004B6C7B"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3</w:t>
            </w:r>
            <w:r w:rsidR="00467B84" w:rsidRPr="00854705">
              <w:rPr>
                <w:rFonts w:asciiTheme="minorEastAsia" w:hAnsiTheme="minorEastAsia" w:cs="宋体" w:hint="eastAsia"/>
                <w:sz w:val="22"/>
                <w:szCs w:val="22"/>
              </w:rPr>
              <w:t>分</w:t>
            </w:r>
          </w:p>
        </w:tc>
        <w:tc>
          <w:tcPr>
            <w:tcW w:w="3044" w:type="pct"/>
            <w:vAlign w:val="center"/>
          </w:tcPr>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hint="eastAsia"/>
                <w:sz w:val="22"/>
                <w:szCs w:val="22"/>
              </w:rPr>
              <w:t>1、拟安排的项目主要负责人要求具有地图学与地理信息系统相关专业</w:t>
            </w:r>
            <w:r w:rsidRPr="00854705">
              <w:rPr>
                <w:rFonts w:asciiTheme="minorEastAsia" w:hAnsiTheme="minorEastAsia" w:cs="Calibri" w:hint="eastAsia"/>
                <w:sz w:val="22"/>
                <w:szCs w:val="22"/>
              </w:rPr>
              <w:t>、或</w:t>
            </w:r>
            <w:r w:rsidRPr="00854705">
              <w:rPr>
                <w:rFonts w:asciiTheme="minorEastAsia" w:hAnsiTheme="minorEastAsia" w:hint="eastAsia"/>
                <w:sz w:val="22"/>
                <w:szCs w:val="22"/>
              </w:rPr>
              <w:t>自然灾害防治</w:t>
            </w:r>
            <w:r w:rsidRPr="00854705">
              <w:rPr>
                <w:rFonts w:asciiTheme="minorEastAsia" w:hAnsiTheme="minorEastAsia" w:cs="Calibri" w:hint="eastAsia"/>
                <w:sz w:val="22"/>
                <w:szCs w:val="22"/>
              </w:rPr>
              <w:t>、或</w:t>
            </w:r>
            <w:r w:rsidRPr="00854705">
              <w:rPr>
                <w:rFonts w:asciiTheme="minorEastAsia" w:hAnsiTheme="minorEastAsia" w:hint="eastAsia"/>
                <w:sz w:val="22"/>
                <w:szCs w:val="22"/>
              </w:rPr>
              <w:t>生态学等相关专业博士及以上学历、具备相关专业正高级工程师及以上职称，以上学历和职称条件同时具备的得</w:t>
            </w:r>
            <w:r w:rsidR="00EB7FED" w:rsidRPr="00854705">
              <w:rPr>
                <w:rFonts w:asciiTheme="minorEastAsia" w:hAnsiTheme="minorEastAsia" w:hint="eastAsia"/>
                <w:sz w:val="22"/>
                <w:szCs w:val="22"/>
              </w:rPr>
              <w:t>2</w:t>
            </w:r>
            <w:r w:rsidRPr="00854705">
              <w:rPr>
                <w:rFonts w:asciiTheme="minorEastAsia" w:hAnsiTheme="minorEastAsia" w:hint="eastAsia"/>
                <w:sz w:val="22"/>
                <w:szCs w:val="22"/>
              </w:rPr>
              <w:t>分，否则不得分；</w:t>
            </w:r>
          </w:p>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hint="eastAsia"/>
                <w:sz w:val="22"/>
                <w:szCs w:val="22"/>
              </w:rPr>
              <w:t>2、具有担任项目主要负责人工作经验的，得1分。</w:t>
            </w:r>
          </w:p>
          <w:p w:rsidR="00467B84" w:rsidRPr="00854705" w:rsidRDefault="00467B84" w:rsidP="005846CB">
            <w:pPr>
              <w:pBdr>
                <w:top w:val="none" w:sz="0" w:space="3" w:color="000000"/>
                <w:left w:val="none" w:sz="0" w:space="3" w:color="000000"/>
                <w:bottom w:val="none" w:sz="0" w:space="3" w:color="000000"/>
                <w:right w:val="none" w:sz="0" w:space="3" w:color="000000"/>
                <w:between w:val="none" w:sz="0" w:space="0" w:color="000000"/>
              </w:pBdr>
              <w:spacing w:line="340" w:lineRule="exact"/>
              <w:rPr>
                <w:rFonts w:asciiTheme="minorEastAsia" w:hAnsiTheme="minorEastAsia"/>
                <w:sz w:val="22"/>
                <w:szCs w:val="22"/>
              </w:rPr>
            </w:pPr>
            <w:r w:rsidRPr="00854705">
              <w:rPr>
                <w:rFonts w:asciiTheme="minorEastAsia" w:hAnsiTheme="minorEastAsia" w:hint="eastAsia"/>
                <w:sz w:val="22"/>
                <w:szCs w:val="22"/>
              </w:rPr>
              <w:t>（须提供职称证书、注册类证书、项目负责人任职文件等印证文件复印件加盖投标人公章，提供以上人员近一年内连续3个月的社保缴纳证明，项目负责人与项目技术负责人不得为同一人。未提供不得分，弄虚作假者将追究法律责任。本项满分5分）</w:t>
            </w:r>
          </w:p>
        </w:tc>
      </w:tr>
      <w:tr w:rsidR="00467B84" w:rsidRPr="00854705" w:rsidTr="003B7422">
        <w:trPr>
          <w:trHeight w:val="2153"/>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项目技术负责人</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3分</w:t>
            </w:r>
          </w:p>
        </w:tc>
        <w:tc>
          <w:tcPr>
            <w:tcW w:w="3044" w:type="pct"/>
            <w:vAlign w:val="center"/>
          </w:tcPr>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hint="eastAsia"/>
                <w:sz w:val="22"/>
                <w:szCs w:val="22"/>
              </w:rPr>
              <w:t>1、拟安排的项目技术负责人要求具有地图学与地理信息系统相关专业</w:t>
            </w:r>
            <w:r w:rsidRPr="00854705">
              <w:rPr>
                <w:rFonts w:asciiTheme="minorEastAsia" w:hAnsiTheme="minorEastAsia" w:cs="Calibri" w:hint="eastAsia"/>
                <w:sz w:val="22"/>
                <w:szCs w:val="22"/>
              </w:rPr>
              <w:t>、或</w:t>
            </w:r>
            <w:r w:rsidRPr="00854705">
              <w:rPr>
                <w:rFonts w:asciiTheme="minorEastAsia" w:hAnsiTheme="minorEastAsia" w:hint="eastAsia"/>
                <w:sz w:val="22"/>
                <w:szCs w:val="22"/>
              </w:rPr>
              <w:t>自然灾害防治</w:t>
            </w:r>
            <w:r w:rsidRPr="00854705">
              <w:rPr>
                <w:rFonts w:asciiTheme="minorEastAsia" w:hAnsiTheme="minorEastAsia" w:cs="Calibri" w:hint="eastAsia"/>
                <w:sz w:val="22"/>
                <w:szCs w:val="22"/>
              </w:rPr>
              <w:t>、或</w:t>
            </w:r>
            <w:r w:rsidRPr="00854705">
              <w:rPr>
                <w:rFonts w:asciiTheme="minorEastAsia" w:hAnsiTheme="minorEastAsia" w:hint="eastAsia"/>
                <w:sz w:val="22"/>
                <w:szCs w:val="22"/>
              </w:rPr>
              <w:t>生态学等相关专业硕士及以上学历、具备相关专业副高级工程师及以上职称，同时具备的得2分，否则不得分；</w:t>
            </w:r>
          </w:p>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hint="eastAsia"/>
                <w:sz w:val="22"/>
                <w:szCs w:val="22"/>
              </w:rPr>
              <w:t>2、具有担任项目主要技术负责人工作经验的，得1分。</w:t>
            </w:r>
          </w:p>
          <w:p w:rsidR="00467B84" w:rsidRPr="00854705" w:rsidRDefault="00467B84" w:rsidP="005846CB">
            <w:pPr>
              <w:pBdr>
                <w:top w:val="none" w:sz="0" w:space="3" w:color="000000"/>
                <w:left w:val="none" w:sz="0" w:space="3" w:color="000000"/>
                <w:bottom w:val="none" w:sz="0" w:space="3" w:color="000000"/>
                <w:right w:val="none" w:sz="0" w:space="3" w:color="000000"/>
                <w:between w:val="none" w:sz="0" w:space="0" w:color="000000"/>
              </w:pBdr>
              <w:spacing w:line="340" w:lineRule="exact"/>
              <w:rPr>
                <w:rFonts w:asciiTheme="minorEastAsia" w:hAnsiTheme="minorEastAsia"/>
                <w:sz w:val="22"/>
                <w:szCs w:val="22"/>
              </w:rPr>
            </w:pPr>
            <w:r w:rsidRPr="00854705">
              <w:rPr>
                <w:rFonts w:asciiTheme="minorEastAsia" w:hAnsiTheme="minorEastAsia" w:hint="eastAsia"/>
                <w:sz w:val="22"/>
                <w:szCs w:val="22"/>
              </w:rPr>
              <w:t>（须提供职称证书、注册类证书、项目负责人任职文件等印证文件复印件加盖投标人公章，提供以上人员近一年内连续3个月的社保缴纳证明，项目负责人与项目技术负责人不得为同一人。未提供不得分，弄虚作假者将追究法律责任。本项满分3分。）</w:t>
            </w:r>
          </w:p>
        </w:tc>
      </w:tr>
      <w:tr w:rsidR="00467B84" w:rsidRPr="00854705" w:rsidTr="003B7422">
        <w:trPr>
          <w:trHeight w:val="2153"/>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项目组成员</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11分</w:t>
            </w:r>
          </w:p>
        </w:tc>
        <w:tc>
          <w:tcPr>
            <w:tcW w:w="3044" w:type="pct"/>
            <w:vAlign w:val="center"/>
          </w:tcPr>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cs="宋体" w:hint="eastAsia"/>
                <w:sz w:val="22"/>
                <w:szCs w:val="22"/>
              </w:rPr>
              <w:t>①</w:t>
            </w:r>
            <w:r w:rsidRPr="00854705">
              <w:rPr>
                <w:rFonts w:asciiTheme="minorEastAsia" w:hAnsiTheme="minorEastAsia" w:hint="eastAsia"/>
                <w:sz w:val="22"/>
                <w:szCs w:val="22"/>
              </w:rPr>
              <w:t>拟安排的项目团队成员具有国务院普查办颁发的第一次全国自然灾害综合风险普查及评估与区划实名制认证合格证书人员：1-</w:t>
            </w:r>
            <w:r w:rsidRPr="00854705">
              <w:rPr>
                <w:rFonts w:asciiTheme="minorEastAsia" w:hAnsiTheme="minorEastAsia"/>
                <w:sz w:val="22"/>
                <w:szCs w:val="22"/>
              </w:rPr>
              <w:t>5</w:t>
            </w:r>
            <w:r w:rsidRPr="00854705">
              <w:rPr>
                <w:rFonts w:asciiTheme="minorEastAsia" w:hAnsiTheme="minorEastAsia" w:hint="eastAsia"/>
                <w:sz w:val="22"/>
                <w:szCs w:val="22"/>
              </w:rPr>
              <w:t>人的，得1分；</w:t>
            </w:r>
            <w:r w:rsidRPr="00854705">
              <w:rPr>
                <w:rFonts w:asciiTheme="minorEastAsia" w:hAnsiTheme="minorEastAsia"/>
                <w:sz w:val="22"/>
                <w:szCs w:val="22"/>
              </w:rPr>
              <w:t>6</w:t>
            </w:r>
            <w:r w:rsidRPr="00854705">
              <w:rPr>
                <w:rFonts w:asciiTheme="minorEastAsia" w:hAnsiTheme="minorEastAsia" w:hint="eastAsia"/>
                <w:sz w:val="22"/>
                <w:szCs w:val="22"/>
              </w:rPr>
              <w:t>-10人的，得</w:t>
            </w:r>
            <w:r w:rsidRPr="00854705">
              <w:rPr>
                <w:rFonts w:asciiTheme="minorEastAsia" w:hAnsiTheme="minorEastAsia"/>
                <w:sz w:val="22"/>
                <w:szCs w:val="22"/>
              </w:rPr>
              <w:t>2</w:t>
            </w:r>
            <w:r w:rsidRPr="00854705">
              <w:rPr>
                <w:rFonts w:asciiTheme="minorEastAsia" w:hAnsiTheme="minorEastAsia" w:hint="eastAsia"/>
                <w:sz w:val="22"/>
                <w:szCs w:val="22"/>
              </w:rPr>
              <w:t>分；</w:t>
            </w:r>
            <w:r w:rsidRPr="00854705">
              <w:rPr>
                <w:rFonts w:asciiTheme="minorEastAsia" w:hAnsiTheme="minorEastAsia"/>
                <w:sz w:val="22"/>
                <w:szCs w:val="22"/>
              </w:rPr>
              <w:t>10人（</w:t>
            </w:r>
            <w:r w:rsidRPr="00854705">
              <w:rPr>
                <w:rFonts w:asciiTheme="minorEastAsia" w:hAnsiTheme="minorEastAsia" w:hint="eastAsia"/>
                <w:sz w:val="22"/>
                <w:szCs w:val="22"/>
              </w:rPr>
              <w:t>不</w:t>
            </w:r>
            <w:r w:rsidRPr="00854705">
              <w:rPr>
                <w:rFonts w:asciiTheme="minorEastAsia" w:hAnsiTheme="minorEastAsia"/>
                <w:sz w:val="22"/>
                <w:szCs w:val="22"/>
              </w:rPr>
              <w:t>含</w:t>
            </w:r>
            <w:r w:rsidRPr="00854705">
              <w:rPr>
                <w:rFonts w:asciiTheme="minorEastAsia" w:hAnsiTheme="minorEastAsia" w:hint="eastAsia"/>
                <w:sz w:val="22"/>
                <w:szCs w:val="22"/>
              </w:rPr>
              <w:t>1</w:t>
            </w:r>
            <w:r w:rsidRPr="00854705">
              <w:rPr>
                <w:rFonts w:asciiTheme="minorEastAsia" w:hAnsiTheme="minorEastAsia"/>
                <w:sz w:val="22"/>
                <w:szCs w:val="22"/>
              </w:rPr>
              <w:t>0人）以上</w:t>
            </w:r>
            <w:r w:rsidRPr="00854705">
              <w:rPr>
                <w:rFonts w:asciiTheme="minorEastAsia" w:hAnsiTheme="minorEastAsia" w:hint="eastAsia"/>
                <w:sz w:val="22"/>
                <w:szCs w:val="22"/>
              </w:rPr>
              <w:t>的，得</w:t>
            </w:r>
            <w:r w:rsidRPr="00854705">
              <w:rPr>
                <w:rFonts w:asciiTheme="minorEastAsia" w:hAnsiTheme="minorEastAsia"/>
                <w:sz w:val="22"/>
                <w:szCs w:val="22"/>
              </w:rPr>
              <w:t>3</w:t>
            </w:r>
            <w:r w:rsidRPr="00854705">
              <w:rPr>
                <w:rFonts w:asciiTheme="minorEastAsia" w:hAnsiTheme="minorEastAsia" w:hint="eastAsia"/>
                <w:sz w:val="22"/>
                <w:szCs w:val="22"/>
              </w:rPr>
              <w:t>分。本项最多得3分。（本项必须提供团队成员驻场服务承诺，且承诺中须写明每月驻场时间不少于20个日历日，未提供承诺的本项不得分）</w:t>
            </w:r>
          </w:p>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cs="宋体" w:hint="eastAsia"/>
                <w:sz w:val="22"/>
                <w:szCs w:val="22"/>
              </w:rPr>
              <w:t>②</w:t>
            </w:r>
            <w:r w:rsidRPr="00854705">
              <w:rPr>
                <w:rFonts w:asciiTheme="minorEastAsia" w:hAnsiTheme="minorEastAsia" w:hint="eastAsia"/>
                <w:sz w:val="22"/>
                <w:szCs w:val="22"/>
              </w:rPr>
              <w:t>拟安排的项目团队成员拟投入10-20人(不含10人，含20人)以上的，得1分; 项目团队成员拟投入20-30人(不含20人，含30人) 以上的，得1.5分;项目团队成员拟投入30人(不含30 人)以上的，得2分。 本项最多得2分。</w:t>
            </w:r>
          </w:p>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cs="宋体" w:hint="eastAsia"/>
                <w:sz w:val="22"/>
                <w:szCs w:val="22"/>
              </w:rPr>
              <w:t>③</w:t>
            </w:r>
            <w:r w:rsidRPr="00854705">
              <w:rPr>
                <w:rFonts w:asciiTheme="minorEastAsia" w:hAnsiTheme="minorEastAsia" w:hint="eastAsia"/>
                <w:sz w:val="22"/>
                <w:szCs w:val="22"/>
              </w:rPr>
              <w:t>项目团队成员拟投入人员中相关专业工程师职称占比不少于60%(含60%)的，得0.5分;相关专业副高级工程师职称占比30%-50%(不含30%，含50%)的，得0.5分。本项最多得1分。</w:t>
            </w:r>
          </w:p>
          <w:p w:rsidR="00467B84" w:rsidRPr="00854705" w:rsidRDefault="00467B84" w:rsidP="005846CB">
            <w:pPr>
              <w:pStyle w:val="a3"/>
              <w:spacing w:after="0" w:line="340" w:lineRule="exact"/>
              <w:ind w:leftChars="0" w:left="0"/>
              <w:rPr>
                <w:rFonts w:asciiTheme="minorEastAsia" w:hAnsiTheme="minorEastAsia" w:cs="宋体"/>
                <w:sz w:val="22"/>
                <w:szCs w:val="22"/>
              </w:rPr>
            </w:pPr>
            <w:r w:rsidRPr="00854705">
              <w:rPr>
                <w:rFonts w:asciiTheme="minorEastAsia" w:hAnsiTheme="minorEastAsia" w:cs="宋体" w:hint="eastAsia"/>
                <w:sz w:val="22"/>
                <w:szCs w:val="22"/>
              </w:rPr>
              <w:t>④</w:t>
            </w:r>
            <w:r w:rsidRPr="00854705">
              <w:rPr>
                <w:rFonts w:asciiTheme="minorEastAsia" w:hAnsiTheme="minorEastAsia" w:hint="eastAsia"/>
                <w:sz w:val="22"/>
                <w:szCs w:val="22"/>
              </w:rPr>
              <w:t>投标人拟投入的项目组成员需具有中级及以上职称，专业为灾害管理类（灾害学、风险科学、地理学、地理信息系统其中之一）、地震地质、气象、森林、水利、测绘类，以上专业至少各有1人具备的，得1.5分，否则不得分。</w:t>
            </w:r>
          </w:p>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cs="宋体" w:hint="eastAsia"/>
                <w:sz w:val="22"/>
                <w:szCs w:val="22"/>
              </w:rPr>
              <w:t>⑤</w:t>
            </w:r>
            <w:r w:rsidRPr="00854705">
              <w:rPr>
                <w:rFonts w:asciiTheme="minorEastAsia" w:hAnsiTheme="minorEastAsia" w:hint="eastAsia"/>
                <w:sz w:val="22"/>
                <w:szCs w:val="22"/>
              </w:rPr>
              <w:t>投标人拟投入的项目组成员需具有3年以上计算机类专业工作经验人员组成3人以上的专项成员，负责与国务院普查办对接沟通普查软件等事宜，解决兵团因行政区划原因不影响正常使用国家评估与区划软件系统等技术性问题。2-3人，得1分；4人（含4人）以上，得2分。本项最多得2分。</w:t>
            </w:r>
          </w:p>
          <w:p w:rsidR="00467B84" w:rsidRPr="00854705" w:rsidRDefault="00467B84" w:rsidP="005846CB">
            <w:pPr>
              <w:pBdr>
                <w:top w:val="none" w:sz="0" w:space="3" w:color="000000"/>
                <w:left w:val="none" w:sz="0" w:space="3" w:color="000000"/>
                <w:bottom w:val="none" w:sz="0" w:space="3" w:color="000000"/>
                <w:right w:val="none" w:sz="0" w:space="3" w:color="000000"/>
                <w:between w:val="none" w:sz="0" w:space="0" w:color="000000"/>
              </w:pBdr>
              <w:spacing w:line="340" w:lineRule="exact"/>
              <w:rPr>
                <w:rFonts w:asciiTheme="minorEastAsia" w:hAnsiTheme="minorEastAsia"/>
                <w:sz w:val="22"/>
                <w:szCs w:val="22"/>
              </w:rPr>
            </w:pPr>
            <w:r w:rsidRPr="00854705">
              <w:rPr>
                <w:rFonts w:asciiTheme="minorEastAsia" w:hAnsiTheme="minorEastAsia" w:cs="宋体" w:hint="eastAsia"/>
                <w:sz w:val="22"/>
                <w:szCs w:val="22"/>
              </w:rPr>
              <w:lastRenderedPageBreak/>
              <w:t>⑥</w:t>
            </w:r>
            <w:r w:rsidRPr="00854705">
              <w:rPr>
                <w:rFonts w:asciiTheme="minorEastAsia" w:hAnsiTheme="minorEastAsia" w:hint="eastAsia"/>
                <w:sz w:val="22"/>
                <w:szCs w:val="22"/>
              </w:rPr>
              <w:t>投标人承诺能够将项目组成员派遣到国普办现场工作并提供承诺函的，得1.5分，否则不得分。</w:t>
            </w:r>
          </w:p>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hint="eastAsia"/>
                <w:sz w:val="22"/>
                <w:szCs w:val="22"/>
              </w:rPr>
              <w:t>（须提供职称证书、注册类证书、任职文件等印证文件复印件加盖投标人公章，提供以上人员近一年内连续3个月的社保缴纳证明，未提供不得分。以上项目组成员包括项目负责人和项目技术负责人。弄虚作假者将追究法律责任。）</w:t>
            </w:r>
          </w:p>
        </w:tc>
      </w:tr>
      <w:tr w:rsidR="00467B84" w:rsidRPr="00854705" w:rsidTr="003B7422">
        <w:trPr>
          <w:trHeight w:val="2153"/>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投标人业绩</w:t>
            </w:r>
          </w:p>
        </w:tc>
        <w:tc>
          <w:tcPr>
            <w:tcW w:w="495" w:type="pct"/>
            <w:vAlign w:val="center"/>
          </w:tcPr>
          <w:p w:rsidR="00467B84" w:rsidRPr="00854705" w:rsidRDefault="00467B84" w:rsidP="005846CB">
            <w:pPr>
              <w:pStyle w:val="Style49"/>
              <w:spacing w:line="340" w:lineRule="exact"/>
              <w:rPr>
                <w:rFonts w:asciiTheme="minorEastAsia" w:hAnsiTheme="minorEastAsia" w:cs="宋体"/>
                <w:sz w:val="22"/>
                <w:szCs w:val="22"/>
              </w:rPr>
            </w:pPr>
            <w:r w:rsidRPr="00854705">
              <w:rPr>
                <w:rFonts w:asciiTheme="minorEastAsia" w:hAnsiTheme="minorEastAsia" w:cs="宋体"/>
                <w:sz w:val="22"/>
                <w:szCs w:val="22"/>
              </w:rPr>
              <w:t>10</w:t>
            </w:r>
            <w:r w:rsidRPr="00854705">
              <w:rPr>
                <w:rFonts w:asciiTheme="minorEastAsia" w:hAnsiTheme="minorEastAsia" w:cs="宋体" w:hint="eastAsia"/>
                <w:sz w:val="22"/>
                <w:szCs w:val="22"/>
              </w:rPr>
              <w:t>分</w:t>
            </w:r>
          </w:p>
        </w:tc>
        <w:tc>
          <w:tcPr>
            <w:tcW w:w="3044" w:type="pct"/>
            <w:vAlign w:val="center"/>
          </w:tcPr>
          <w:p w:rsidR="00467B84" w:rsidRPr="00854705" w:rsidRDefault="00467B84" w:rsidP="005846CB">
            <w:pPr>
              <w:spacing w:line="340" w:lineRule="exact"/>
              <w:rPr>
                <w:rFonts w:asciiTheme="minorEastAsia" w:hAnsiTheme="minorEastAsia"/>
                <w:sz w:val="22"/>
                <w:szCs w:val="22"/>
              </w:rPr>
            </w:pPr>
            <w:r w:rsidRPr="00854705">
              <w:rPr>
                <w:rFonts w:asciiTheme="minorEastAsia" w:hAnsiTheme="minorEastAsia" w:hint="eastAsia"/>
                <w:sz w:val="22"/>
                <w:szCs w:val="22"/>
              </w:rPr>
              <w:t>投标人提供近三年（20</w:t>
            </w:r>
            <w:r w:rsidR="005846CB" w:rsidRPr="00854705">
              <w:rPr>
                <w:rFonts w:asciiTheme="minorEastAsia" w:hAnsiTheme="minorEastAsia" w:hint="eastAsia"/>
                <w:sz w:val="22"/>
                <w:szCs w:val="22"/>
              </w:rPr>
              <w:t>20</w:t>
            </w:r>
            <w:r w:rsidRPr="00854705">
              <w:rPr>
                <w:rFonts w:asciiTheme="minorEastAsia" w:hAnsiTheme="minorEastAsia" w:hint="eastAsia"/>
                <w:sz w:val="22"/>
                <w:szCs w:val="22"/>
              </w:rPr>
              <w:t>年</w:t>
            </w:r>
            <w:r w:rsidR="005846CB" w:rsidRPr="00854705">
              <w:rPr>
                <w:rFonts w:asciiTheme="minorEastAsia" w:hAnsiTheme="minorEastAsia" w:hint="eastAsia"/>
                <w:sz w:val="22"/>
                <w:szCs w:val="22"/>
              </w:rPr>
              <w:t>1</w:t>
            </w:r>
            <w:r w:rsidRPr="00854705">
              <w:rPr>
                <w:rFonts w:asciiTheme="minorEastAsia" w:hAnsiTheme="minorEastAsia" w:hint="eastAsia"/>
                <w:sz w:val="22"/>
                <w:szCs w:val="22"/>
              </w:rPr>
              <w:t>月1日至今）已完成或正在承接的类似项目业绩：</w:t>
            </w:r>
          </w:p>
          <w:p w:rsidR="00467B84" w:rsidRPr="00854705" w:rsidRDefault="00467B84" w:rsidP="005846CB">
            <w:pPr>
              <w:spacing w:line="340" w:lineRule="exact"/>
              <w:rPr>
                <w:rFonts w:asciiTheme="minorEastAsia" w:hAnsiTheme="minorEastAsia" w:cs="Calibri"/>
                <w:sz w:val="22"/>
                <w:szCs w:val="22"/>
              </w:rPr>
            </w:pPr>
            <w:r w:rsidRPr="00854705">
              <w:rPr>
                <w:rFonts w:asciiTheme="minorEastAsia" w:hAnsiTheme="minorEastAsia" w:cs="Calibri"/>
                <w:sz w:val="22"/>
                <w:szCs w:val="22"/>
              </w:rPr>
              <w:t>①</w:t>
            </w:r>
            <w:r w:rsidRPr="00854705">
              <w:rPr>
                <w:rFonts w:asciiTheme="minorEastAsia" w:hAnsiTheme="minorEastAsia" w:cs="Calibri" w:hint="eastAsia"/>
                <w:sz w:val="22"/>
                <w:szCs w:val="22"/>
              </w:rPr>
              <w:t>具有省级及以上的自然灾害类、或自然资源类、或</w:t>
            </w:r>
            <w:r w:rsidRPr="00854705">
              <w:rPr>
                <w:rFonts w:asciiTheme="minorEastAsia" w:hAnsiTheme="minorEastAsia" w:cs="Calibri"/>
                <w:sz w:val="22"/>
                <w:szCs w:val="22"/>
              </w:rPr>
              <w:t>普查</w:t>
            </w:r>
            <w:r w:rsidRPr="00854705">
              <w:rPr>
                <w:rFonts w:asciiTheme="minorEastAsia" w:hAnsiTheme="minorEastAsia" w:cs="Calibri" w:hint="eastAsia"/>
                <w:sz w:val="22"/>
                <w:szCs w:val="22"/>
              </w:rPr>
              <w:t>类业绩的</w:t>
            </w:r>
            <w:r w:rsidRPr="00854705">
              <w:rPr>
                <w:rFonts w:asciiTheme="minorEastAsia" w:hAnsiTheme="minorEastAsia" w:cs="Calibri"/>
                <w:sz w:val="22"/>
                <w:szCs w:val="22"/>
              </w:rPr>
              <w:t>，每提供一</w:t>
            </w:r>
            <w:r w:rsidRPr="00854705">
              <w:rPr>
                <w:rFonts w:asciiTheme="minorEastAsia" w:hAnsiTheme="minorEastAsia" w:cs="Calibri" w:hint="eastAsia"/>
                <w:sz w:val="22"/>
                <w:szCs w:val="22"/>
              </w:rPr>
              <w:t>项</w:t>
            </w:r>
            <w:r w:rsidRPr="00854705">
              <w:rPr>
                <w:rFonts w:asciiTheme="minorEastAsia" w:hAnsiTheme="minorEastAsia" w:cs="Calibri"/>
                <w:sz w:val="22"/>
                <w:szCs w:val="22"/>
              </w:rPr>
              <w:t>得2</w:t>
            </w:r>
            <w:r w:rsidRPr="00854705">
              <w:rPr>
                <w:rFonts w:asciiTheme="minorEastAsia" w:hAnsiTheme="minorEastAsia" w:cs="Calibri" w:hint="eastAsia"/>
                <w:sz w:val="22"/>
                <w:szCs w:val="22"/>
              </w:rPr>
              <w:t>.5</w:t>
            </w:r>
            <w:r w:rsidRPr="00854705">
              <w:rPr>
                <w:rFonts w:asciiTheme="minorEastAsia" w:hAnsiTheme="minorEastAsia" w:cs="Calibri"/>
                <w:sz w:val="22"/>
                <w:szCs w:val="22"/>
              </w:rPr>
              <w:t>分，</w:t>
            </w:r>
            <w:r w:rsidRPr="00854705">
              <w:rPr>
                <w:rFonts w:asciiTheme="minorEastAsia" w:hAnsiTheme="minorEastAsia" w:cs="Calibri" w:hint="eastAsia"/>
                <w:sz w:val="22"/>
                <w:szCs w:val="22"/>
              </w:rPr>
              <w:t>最多</w:t>
            </w:r>
            <w:r w:rsidRPr="00854705">
              <w:rPr>
                <w:rFonts w:asciiTheme="minorEastAsia" w:hAnsiTheme="minorEastAsia" w:cs="Calibri"/>
                <w:sz w:val="22"/>
                <w:szCs w:val="22"/>
              </w:rPr>
              <w:t>得</w:t>
            </w:r>
            <w:r w:rsidRPr="00854705">
              <w:rPr>
                <w:rFonts w:asciiTheme="minorEastAsia" w:hAnsiTheme="minorEastAsia" w:cs="Calibri" w:hint="eastAsia"/>
                <w:sz w:val="22"/>
                <w:szCs w:val="22"/>
              </w:rPr>
              <w:t>5</w:t>
            </w:r>
            <w:r w:rsidRPr="00854705">
              <w:rPr>
                <w:rFonts w:asciiTheme="minorEastAsia" w:hAnsiTheme="minorEastAsia" w:cs="Calibri"/>
                <w:sz w:val="22"/>
                <w:szCs w:val="22"/>
              </w:rPr>
              <w:t>分</w:t>
            </w:r>
            <w:r w:rsidRPr="00854705">
              <w:rPr>
                <w:rFonts w:asciiTheme="minorEastAsia" w:hAnsiTheme="minorEastAsia" w:cs="Calibri" w:hint="eastAsia"/>
                <w:sz w:val="22"/>
                <w:szCs w:val="22"/>
              </w:rPr>
              <w:t>；</w:t>
            </w:r>
          </w:p>
          <w:p w:rsidR="00467B84" w:rsidRPr="00854705" w:rsidRDefault="00467B84" w:rsidP="005846CB">
            <w:pPr>
              <w:spacing w:line="340" w:lineRule="exact"/>
              <w:rPr>
                <w:rFonts w:asciiTheme="minorEastAsia" w:hAnsiTheme="minorEastAsia" w:cs="Calibri"/>
                <w:sz w:val="22"/>
                <w:szCs w:val="22"/>
              </w:rPr>
            </w:pPr>
            <w:r w:rsidRPr="00854705">
              <w:rPr>
                <w:rFonts w:asciiTheme="minorEastAsia" w:hAnsiTheme="minorEastAsia" w:cs="Calibri" w:hint="eastAsia"/>
                <w:sz w:val="22"/>
                <w:szCs w:val="22"/>
              </w:rPr>
              <w:t>具有市级及以下的自然灾害类、或自然资源类、或普查类业绩的，每提供一项得1分，最多得2分。</w:t>
            </w:r>
          </w:p>
          <w:p w:rsidR="00467B84" w:rsidRPr="00854705" w:rsidRDefault="00467B84" w:rsidP="005846CB">
            <w:pPr>
              <w:spacing w:line="340" w:lineRule="exact"/>
              <w:rPr>
                <w:rFonts w:asciiTheme="minorEastAsia" w:hAnsiTheme="minorEastAsia" w:cs="Calibri"/>
                <w:sz w:val="22"/>
                <w:szCs w:val="22"/>
              </w:rPr>
            </w:pPr>
            <w:r w:rsidRPr="00854705">
              <w:rPr>
                <w:rFonts w:asciiTheme="minorEastAsia" w:hAnsiTheme="minorEastAsia" w:cs="Calibri"/>
                <w:sz w:val="22"/>
                <w:szCs w:val="22"/>
              </w:rPr>
              <w:t>②</w:t>
            </w:r>
            <w:r w:rsidRPr="00854705">
              <w:rPr>
                <w:rFonts w:asciiTheme="minorEastAsia" w:hAnsiTheme="minorEastAsia" w:cs="Calibri" w:hint="eastAsia"/>
                <w:sz w:val="22"/>
                <w:szCs w:val="22"/>
              </w:rPr>
              <w:t>具有省级及以上的自然灾害类、或自然资源类、或</w:t>
            </w:r>
            <w:r w:rsidRPr="00854705">
              <w:rPr>
                <w:rFonts w:asciiTheme="minorEastAsia" w:hAnsiTheme="minorEastAsia" w:cs="Calibri"/>
                <w:sz w:val="22"/>
                <w:szCs w:val="22"/>
              </w:rPr>
              <w:t>普查</w:t>
            </w:r>
            <w:r w:rsidRPr="00854705">
              <w:rPr>
                <w:rFonts w:asciiTheme="minorEastAsia" w:hAnsiTheme="minorEastAsia" w:cs="Calibri" w:hint="eastAsia"/>
                <w:sz w:val="22"/>
                <w:szCs w:val="22"/>
              </w:rPr>
              <w:t>类</w:t>
            </w:r>
            <w:r w:rsidRPr="00854705">
              <w:rPr>
                <w:rFonts w:asciiTheme="minorEastAsia" w:hAnsiTheme="minorEastAsia" w:cs="Calibri"/>
                <w:sz w:val="22"/>
                <w:szCs w:val="22"/>
              </w:rPr>
              <w:t>综合评估与区划项目经验的，每提供一</w:t>
            </w:r>
            <w:r w:rsidRPr="00854705">
              <w:rPr>
                <w:rFonts w:asciiTheme="minorEastAsia" w:hAnsiTheme="minorEastAsia" w:cs="Calibri" w:hint="eastAsia"/>
                <w:sz w:val="22"/>
                <w:szCs w:val="22"/>
              </w:rPr>
              <w:t>项</w:t>
            </w:r>
            <w:r w:rsidRPr="00854705">
              <w:rPr>
                <w:rFonts w:asciiTheme="minorEastAsia" w:hAnsiTheme="minorEastAsia" w:cs="Calibri"/>
                <w:sz w:val="22"/>
                <w:szCs w:val="22"/>
              </w:rPr>
              <w:t>得2</w:t>
            </w:r>
            <w:r w:rsidRPr="00854705">
              <w:rPr>
                <w:rFonts w:asciiTheme="minorEastAsia" w:hAnsiTheme="minorEastAsia" w:cs="Calibri" w:hint="eastAsia"/>
                <w:sz w:val="22"/>
                <w:szCs w:val="22"/>
              </w:rPr>
              <w:t>.5</w:t>
            </w:r>
            <w:r w:rsidRPr="00854705">
              <w:rPr>
                <w:rFonts w:asciiTheme="minorEastAsia" w:hAnsiTheme="minorEastAsia" w:cs="Calibri"/>
                <w:sz w:val="22"/>
                <w:szCs w:val="22"/>
              </w:rPr>
              <w:t>分，</w:t>
            </w:r>
            <w:r w:rsidRPr="00854705">
              <w:rPr>
                <w:rFonts w:asciiTheme="minorEastAsia" w:hAnsiTheme="minorEastAsia" w:cs="Calibri" w:hint="eastAsia"/>
                <w:sz w:val="22"/>
                <w:szCs w:val="22"/>
              </w:rPr>
              <w:t>最多</w:t>
            </w:r>
            <w:r w:rsidRPr="00854705">
              <w:rPr>
                <w:rFonts w:asciiTheme="minorEastAsia" w:hAnsiTheme="minorEastAsia" w:cs="Calibri"/>
                <w:sz w:val="22"/>
                <w:szCs w:val="22"/>
              </w:rPr>
              <w:t>得</w:t>
            </w:r>
            <w:r w:rsidRPr="00854705">
              <w:rPr>
                <w:rFonts w:asciiTheme="minorEastAsia" w:hAnsiTheme="minorEastAsia" w:cs="Calibri" w:hint="eastAsia"/>
                <w:sz w:val="22"/>
                <w:szCs w:val="22"/>
              </w:rPr>
              <w:t>5</w:t>
            </w:r>
            <w:r w:rsidRPr="00854705">
              <w:rPr>
                <w:rFonts w:asciiTheme="minorEastAsia" w:hAnsiTheme="minorEastAsia" w:cs="Calibri"/>
                <w:sz w:val="22"/>
                <w:szCs w:val="22"/>
              </w:rPr>
              <w:t>分</w:t>
            </w:r>
            <w:r w:rsidRPr="00854705">
              <w:rPr>
                <w:rFonts w:asciiTheme="minorEastAsia" w:hAnsiTheme="minorEastAsia" w:cs="Calibri" w:hint="eastAsia"/>
                <w:sz w:val="22"/>
                <w:szCs w:val="22"/>
              </w:rPr>
              <w:t>；</w:t>
            </w:r>
          </w:p>
          <w:p w:rsidR="00467B84" w:rsidRPr="00854705" w:rsidRDefault="00467B84" w:rsidP="005846CB">
            <w:pPr>
              <w:spacing w:line="340" w:lineRule="exact"/>
              <w:rPr>
                <w:rFonts w:asciiTheme="minorEastAsia" w:hAnsiTheme="minorEastAsia" w:cs="Calibri"/>
                <w:sz w:val="22"/>
                <w:szCs w:val="22"/>
              </w:rPr>
            </w:pPr>
            <w:r w:rsidRPr="00854705">
              <w:rPr>
                <w:rFonts w:asciiTheme="minorEastAsia" w:hAnsiTheme="minorEastAsia" w:cs="Calibri" w:hint="eastAsia"/>
                <w:sz w:val="22"/>
                <w:szCs w:val="22"/>
              </w:rPr>
              <w:t>具有市级及以下的自然灾害类、或自然资源类、或普查类综合评估与区划项目经验的，每提供一项得1分，最多得2分。</w:t>
            </w:r>
          </w:p>
          <w:p w:rsidR="00467B84" w:rsidRPr="00854705" w:rsidRDefault="00467B84" w:rsidP="005846CB">
            <w:pPr>
              <w:pStyle w:val="2"/>
              <w:spacing w:line="340" w:lineRule="exact"/>
              <w:ind w:firstLine="0"/>
              <w:rPr>
                <w:rFonts w:asciiTheme="minorEastAsia" w:eastAsiaTheme="minorEastAsia" w:hAnsiTheme="minorEastAsia" w:cs="Calibri"/>
                <w:sz w:val="22"/>
                <w:szCs w:val="22"/>
              </w:rPr>
            </w:pPr>
            <w:r w:rsidRPr="00854705">
              <w:rPr>
                <w:rFonts w:asciiTheme="minorEastAsia" w:eastAsiaTheme="minorEastAsia" w:hAnsiTheme="minorEastAsia" w:cs="Calibri" w:hint="eastAsia"/>
                <w:sz w:val="22"/>
                <w:szCs w:val="22"/>
              </w:rPr>
              <w:t>（1、上述省级及以上、或市级及以下界定标准以各供应商所提供业绩证明材料中的服务工作范围为准；2、类似业绩指与本项目采购内容相关的服务项目、或课题研究；3、以上业绩需提供中标通知书及合同等证明材料并加盖公章。）</w:t>
            </w:r>
          </w:p>
        </w:tc>
      </w:tr>
      <w:tr w:rsidR="00467B84" w:rsidRPr="00854705" w:rsidTr="003B7422">
        <w:trPr>
          <w:trHeight w:val="922"/>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hint="eastAsia"/>
                <w:sz w:val="22"/>
                <w:szCs w:val="22"/>
              </w:rPr>
              <w:t>企业能力</w:t>
            </w:r>
          </w:p>
        </w:tc>
        <w:tc>
          <w:tcPr>
            <w:tcW w:w="495" w:type="pct"/>
            <w:vAlign w:val="center"/>
          </w:tcPr>
          <w:p w:rsidR="00467B84" w:rsidRPr="00854705" w:rsidRDefault="00467B84" w:rsidP="005846CB">
            <w:pPr>
              <w:pStyle w:val="Style49"/>
              <w:spacing w:line="340" w:lineRule="exact"/>
              <w:jc w:val="center"/>
              <w:rPr>
                <w:rFonts w:asciiTheme="minorEastAsia" w:hAnsiTheme="minorEastAsia" w:cs="宋体"/>
                <w:sz w:val="22"/>
                <w:szCs w:val="22"/>
              </w:rPr>
            </w:pPr>
            <w:r w:rsidRPr="00854705">
              <w:rPr>
                <w:rFonts w:asciiTheme="minorEastAsia" w:hAnsiTheme="minorEastAsia" w:cs="宋体"/>
                <w:sz w:val="22"/>
                <w:szCs w:val="22"/>
              </w:rPr>
              <w:t>13</w:t>
            </w:r>
            <w:r w:rsidRPr="00854705">
              <w:rPr>
                <w:rFonts w:asciiTheme="minorEastAsia" w:hAnsiTheme="minorEastAsia" w:cs="宋体" w:hint="eastAsia"/>
                <w:sz w:val="22"/>
                <w:szCs w:val="22"/>
              </w:rPr>
              <w:t>分</w:t>
            </w:r>
          </w:p>
        </w:tc>
        <w:tc>
          <w:tcPr>
            <w:tcW w:w="3044" w:type="pct"/>
            <w:vAlign w:val="center"/>
          </w:tcPr>
          <w:p w:rsidR="0025749B" w:rsidRPr="00854705" w:rsidRDefault="00467B84" w:rsidP="005846CB">
            <w:pPr>
              <w:spacing w:line="340" w:lineRule="exact"/>
              <w:rPr>
                <w:rFonts w:asciiTheme="minorEastAsia" w:hAnsiTheme="minorEastAsia"/>
                <w:sz w:val="22"/>
                <w:szCs w:val="22"/>
              </w:rPr>
            </w:pPr>
            <w:r w:rsidRPr="00854705">
              <w:rPr>
                <w:rFonts w:asciiTheme="minorEastAsia" w:hAnsiTheme="minorEastAsia" w:cs="宋体" w:hint="eastAsia"/>
                <w:sz w:val="22"/>
                <w:szCs w:val="22"/>
              </w:rPr>
              <w:t>①</w:t>
            </w:r>
            <w:r w:rsidRPr="00854705">
              <w:rPr>
                <w:rFonts w:asciiTheme="minorEastAsia" w:hAnsiTheme="minorEastAsia" w:hint="eastAsia"/>
                <w:sz w:val="22"/>
                <w:szCs w:val="22"/>
              </w:rPr>
              <w:t>投标人具有</w:t>
            </w:r>
            <w:r w:rsidR="0025749B" w:rsidRPr="00854705">
              <w:rPr>
                <w:rFonts w:asciiTheme="minorEastAsia" w:hAnsiTheme="minorEastAsia" w:hint="eastAsia"/>
                <w:sz w:val="22"/>
                <w:szCs w:val="22"/>
              </w:rPr>
              <w:t>测绘甲级资质的，得1分；具有测绘乙级资质的，得0.5分。（提供有效证书复印件加盖投标人公章）</w:t>
            </w:r>
          </w:p>
          <w:p w:rsidR="00467B84" w:rsidRPr="00854705" w:rsidRDefault="0025749B" w:rsidP="005846CB">
            <w:pPr>
              <w:spacing w:line="340" w:lineRule="exact"/>
              <w:rPr>
                <w:rFonts w:asciiTheme="minorEastAsia" w:hAnsiTheme="minorEastAsia"/>
                <w:sz w:val="22"/>
                <w:szCs w:val="22"/>
              </w:rPr>
            </w:pPr>
            <w:r w:rsidRPr="00854705">
              <w:rPr>
                <w:rFonts w:asciiTheme="minorEastAsia" w:hAnsiTheme="minorEastAsia" w:hint="eastAsia"/>
                <w:sz w:val="22"/>
                <w:szCs w:val="22"/>
              </w:rPr>
              <w:t>②投标人具有</w:t>
            </w:r>
            <w:r w:rsidR="00467B84" w:rsidRPr="00854705">
              <w:rPr>
                <w:rFonts w:asciiTheme="minorEastAsia" w:hAnsiTheme="minorEastAsia" w:hint="eastAsia"/>
                <w:sz w:val="22"/>
                <w:szCs w:val="22"/>
              </w:rPr>
              <w:t>有效的质量管理体系认证证书、环境管理体系认证证书、职业健康安全管理体系认证证书、信息安全管理体系认证，每提供一项得0.5分，最高得2</w:t>
            </w:r>
            <w:r w:rsidRPr="00854705">
              <w:rPr>
                <w:rFonts w:asciiTheme="minorEastAsia" w:hAnsiTheme="minorEastAsia" w:hint="eastAsia"/>
                <w:sz w:val="22"/>
                <w:szCs w:val="22"/>
              </w:rPr>
              <w:t>分。（提供有效证书复印件加盖投标人公章）</w:t>
            </w:r>
          </w:p>
          <w:p w:rsidR="00467B84" w:rsidRPr="00854705" w:rsidRDefault="0025749B" w:rsidP="005846CB">
            <w:pPr>
              <w:spacing w:line="340" w:lineRule="exact"/>
              <w:rPr>
                <w:rFonts w:asciiTheme="minorEastAsia" w:hAnsiTheme="minorEastAsia" w:cs="宋体"/>
                <w:sz w:val="22"/>
                <w:szCs w:val="22"/>
              </w:rPr>
            </w:pPr>
            <w:r w:rsidRPr="00854705">
              <w:rPr>
                <w:rFonts w:asciiTheme="minorEastAsia" w:hAnsiTheme="minorEastAsia" w:cs="宋体" w:hint="eastAsia"/>
                <w:sz w:val="22"/>
                <w:szCs w:val="22"/>
              </w:rPr>
              <w:t>③</w:t>
            </w:r>
            <w:r w:rsidR="00467B84" w:rsidRPr="00854705">
              <w:rPr>
                <w:rFonts w:asciiTheme="minorEastAsia" w:hAnsiTheme="minorEastAsia" w:hint="eastAsia"/>
                <w:sz w:val="22"/>
                <w:szCs w:val="22"/>
              </w:rPr>
              <w:t>投标人</w:t>
            </w:r>
            <w:r w:rsidR="00467B84" w:rsidRPr="00854705">
              <w:rPr>
                <w:rFonts w:asciiTheme="minorEastAsia" w:hAnsiTheme="minorEastAsia" w:cs="宋体" w:hint="eastAsia"/>
                <w:sz w:val="22"/>
                <w:szCs w:val="22"/>
              </w:rPr>
              <w:t>具有地理学、生态学、灾害防治、气象、水利等领域</w:t>
            </w:r>
            <w:r w:rsidR="00467B84" w:rsidRPr="00854705">
              <w:rPr>
                <w:rFonts w:asciiTheme="minorEastAsia" w:hAnsiTheme="minorEastAsia" w:cs="Calibri" w:hint="eastAsia"/>
                <w:sz w:val="22"/>
                <w:szCs w:val="22"/>
              </w:rPr>
              <w:t>省级及以上</w:t>
            </w:r>
            <w:r w:rsidR="00467B84" w:rsidRPr="00854705">
              <w:rPr>
                <w:rFonts w:asciiTheme="minorEastAsia" w:hAnsiTheme="minorEastAsia" w:cs="宋体" w:hint="eastAsia"/>
                <w:sz w:val="22"/>
                <w:szCs w:val="22"/>
              </w:rPr>
              <w:t>重点实验室或工程中心的，得3分；具有</w:t>
            </w:r>
            <w:r w:rsidR="00467B84" w:rsidRPr="00854705">
              <w:rPr>
                <w:rFonts w:asciiTheme="minorEastAsia" w:hAnsiTheme="minorEastAsia" w:cs="Calibri" w:hint="eastAsia"/>
                <w:sz w:val="22"/>
                <w:szCs w:val="22"/>
              </w:rPr>
              <w:t>市级及以下的</w:t>
            </w:r>
            <w:r w:rsidR="00467B84" w:rsidRPr="00854705">
              <w:rPr>
                <w:rFonts w:asciiTheme="minorEastAsia" w:hAnsiTheme="minorEastAsia" w:cs="宋体" w:hint="eastAsia"/>
                <w:sz w:val="22"/>
                <w:szCs w:val="22"/>
              </w:rPr>
              <w:t>重点实验室或工程中心的，得1分.</w:t>
            </w:r>
          </w:p>
          <w:p w:rsidR="00467B84" w:rsidRPr="00854705" w:rsidRDefault="0025749B" w:rsidP="005846CB">
            <w:pPr>
              <w:spacing w:line="340" w:lineRule="exact"/>
              <w:rPr>
                <w:rFonts w:asciiTheme="minorEastAsia" w:hAnsiTheme="minorEastAsia" w:cs="宋体"/>
                <w:sz w:val="22"/>
                <w:szCs w:val="22"/>
              </w:rPr>
            </w:pPr>
            <w:r w:rsidRPr="00854705">
              <w:rPr>
                <w:rFonts w:asciiTheme="minorEastAsia" w:hAnsiTheme="minorEastAsia" w:cs="宋体" w:hint="eastAsia"/>
                <w:sz w:val="22"/>
                <w:szCs w:val="22"/>
              </w:rPr>
              <w:t>④</w:t>
            </w:r>
            <w:r w:rsidR="00467B84" w:rsidRPr="00854705">
              <w:rPr>
                <w:rFonts w:asciiTheme="minorEastAsia" w:hAnsiTheme="minorEastAsia" w:cs="宋体" w:hint="eastAsia"/>
                <w:sz w:val="22"/>
                <w:szCs w:val="22"/>
              </w:rPr>
              <w:t>2012年1月1日-2022年12月31日期间，在自然灾害防治类、生态学类、气象类、水利类或与本项目采购内容相关的国家级及以上期刊发表文章的，每提</w:t>
            </w:r>
            <w:r w:rsidR="00467B84" w:rsidRPr="00854705">
              <w:rPr>
                <w:rFonts w:asciiTheme="minorEastAsia" w:hAnsiTheme="minorEastAsia" w:cs="宋体" w:hint="eastAsia"/>
                <w:sz w:val="22"/>
                <w:szCs w:val="22"/>
              </w:rPr>
              <w:lastRenderedPageBreak/>
              <w:t>供一项得0.5分，本项最高得4分；在省级及以下期刊发表文章的，每提供一项得0.2分，本项最高得2分。</w:t>
            </w:r>
          </w:p>
          <w:p w:rsidR="00467B84" w:rsidRPr="00854705" w:rsidRDefault="00467B84" w:rsidP="005846CB">
            <w:pPr>
              <w:pStyle w:val="2"/>
              <w:spacing w:line="340" w:lineRule="exact"/>
              <w:ind w:firstLine="0"/>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（期刊发表的作者可以为单位或个人，以个人名义发表的，此人员应在本项目拟投入的项目组成员中）</w:t>
            </w:r>
          </w:p>
          <w:p w:rsidR="00467B84" w:rsidRPr="00854705" w:rsidRDefault="0025749B" w:rsidP="005846CB">
            <w:pPr>
              <w:spacing w:line="340" w:lineRule="exact"/>
              <w:rPr>
                <w:rFonts w:asciiTheme="minorEastAsia" w:hAnsiTheme="minorEastAsia" w:cs="宋体"/>
                <w:sz w:val="22"/>
                <w:szCs w:val="22"/>
              </w:rPr>
            </w:pPr>
            <w:r w:rsidRPr="00854705">
              <w:rPr>
                <w:rFonts w:asciiTheme="minorEastAsia" w:hAnsiTheme="minorEastAsia" w:cs="宋体" w:hint="eastAsia"/>
                <w:sz w:val="22"/>
                <w:szCs w:val="22"/>
              </w:rPr>
              <w:t>⑤</w:t>
            </w:r>
            <w:r w:rsidR="00467B84" w:rsidRPr="00854705">
              <w:rPr>
                <w:rFonts w:asciiTheme="minorEastAsia" w:hAnsiTheme="minorEastAsia" w:cs="宋体" w:hint="eastAsia"/>
                <w:sz w:val="22"/>
                <w:szCs w:val="22"/>
              </w:rPr>
              <w:t>国家机关或省部级机关颁发的灾害防治、生态学、气象、水利或与本项目采购内容相关的领域科技奖励，每提供一项得0.5分，本项最高得</w:t>
            </w:r>
            <w:r w:rsidRPr="00854705">
              <w:rPr>
                <w:rFonts w:asciiTheme="minorEastAsia" w:hAnsiTheme="minorEastAsia" w:cs="宋体" w:hint="eastAsia"/>
                <w:sz w:val="22"/>
                <w:szCs w:val="22"/>
              </w:rPr>
              <w:t>3</w:t>
            </w:r>
            <w:r w:rsidR="00467B84" w:rsidRPr="00854705">
              <w:rPr>
                <w:rFonts w:asciiTheme="minorEastAsia" w:hAnsiTheme="minorEastAsia" w:cs="宋体" w:hint="eastAsia"/>
                <w:sz w:val="22"/>
                <w:szCs w:val="22"/>
              </w:rPr>
              <w:t>分。</w:t>
            </w:r>
          </w:p>
          <w:p w:rsidR="00467B84" w:rsidRPr="00854705" w:rsidRDefault="00467B84" w:rsidP="005846CB">
            <w:pPr>
              <w:pStyle w:val="2"/>
              <w:spacing w:line="340" w:lineRule="exact"/>
              <w:ind w:firstLine="0"/>
              <w:rPr>
                <w:rFonts w:asciiTheme="minorEastAsia" w:eastAsiaTheme="minorEastAsia" w:hAnsiTheme="minorEastAsia"/>
                <w:sz w:val="22"/>
                <w:szCs w:val="22"/>
              </w:rPr>
            </w:pPr>
            <w:r w:rsidRPr="00854705">
              <w:rPr>
                <w:rFonts w:asciiTheme="minorEastAsia" w:eastAsiaTheme="minorEastAsia" w:hAnsiTheme="minorEastAsia" w:hint="eastAsia"/>
                <w:sz w:val="22"/>
                <w:szCs w:val="22"/>
              </w:rPr>
              <w:t>（投标人提供相关证书证明材料并加盖公章）</w:t>
            </w:r>
          </w:p>
        </w:tc>
      </w:tr>
      <w:tr w:rsidR="00467B84" w:rsidRPr="00854705" w:rsidTr="003B7422">
        <w:trPr>
          <w:trHeight w:val="912"/>
          <w:jc w:val="center"/>
        </w:trPr>
        <w:tc>
          <w:tcPr>
            <w:tcW w:w="309" w:type="pct"/>
            <w:vMerge w:val="restar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lastRenderedPageBreak/>
              <w:t>3</w:t>
            </w:r>
          </w:p>
        </w:tc>
        <w:tc>
          <w:tcPr>
            <w:tcW w:w="576" w:type="pct"/>
            <w:vMerge w:val="restar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技术评审（</w:t>
            </w:r>
            <w:r w:rsidRPr="00854705">
              <w:rPr>
                <w:rFonts w:asciiTheme="minorEastAsia" w:hAnsiTheme="minorEastAsia" w:cs="宋体"/>
                <w:sz w:val="22"/>
                <w:szCs w:val="22"/>
              </w:rPr>
              <w:t>5</w:t>
            </w:r>
            <w:r w:rsidRPr="00854705">
              <w:rPr>
                <w:rFonts w:asciiTheme="minorEastAsia" w:hAnsiTheme="minorEastAsia" w:cs="宋体" w:hint="eastAsia"/>
                <w:sz w:val="22"/>
                <w:szCs w:val="22"/>
              </w:rPr>
              <w:t>0分）</w:t>
            </w: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工作计划及流程</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10分</w:t>
            </w:r>
          </w:p>
        </w:tc>
        <w:tc>
          <w:tcPr>
            <w:tcW w:w="3044" w:type="pct"/>
            <w:vAlign w:val="center"/>
          </w:tcPr>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①拟定</w:t>
            </w:r>
            <w:r w:rsidRPr="00854705">
              <w:rPr>
                <w:rFonts w:asciiTheme="minorEastAsia" w:hAnsiTheme="minorEastAsia" w:cs="宋体"/>
                <w:sz w:val="22"/>
                <w:szCs w:val="22"/>
              </w:rPr>
              <w:t>了简单的工作计划及流程，得</w:t>
            </w:r>
            <w:r w:rsidRPr="00854705">
              <w:rPr>
                <w:rFonts w:asciiTheme="minorEastAsia" w:hAnsiTheme="minorEastAsia" w:cs="宋体" w:hint="eastAsia"/>
                <w:sz w:val="22"/>
                <w:szCs w:val="22"/>
              </w:rPr>
              <w:t>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②</w:t>
            </w:r>
            <w:r w:rsidRPr="00854705">
              <w:rPr>
                <w:rFonts w:asciiTheme="minorEastAsia" w:hAnsiTheme="minorEastAsia" w:cs="宋体"/>
                <w:sz w:val="22"/>
                <w:szCs w:val="22"/>
              </w:rPr>
              <w:t>工作计划及流程包含周期安排的，得</w:t>
            </w:r>
            <w:r w:rsidRPr="00854705">
              <w:rPr>
                <w:rFonts w:asciiTheme="minorEastAsia" w:hAnsiTheme="minorEastAsia" w:cs="宋体" w:hint="eastAsia"/>
                <w:sz w:val="22"/>
                <w:szCs w:val="22"/>
              </w:rPr>
              <w:t>0-3分；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③包含</w:t>
            </w:r>
            <w:r w:rsidRPr="00854705">
              <w:rPr>
                <w:rFonts w:asciiTheme="minorEastAsia" w:hAnsiTheme="minorEastAsia" w:cs="宋体"/>
                <w:sz w:val="22"/>
                <w:szCs w:val="22"/>
              </w:rPr>
              <w:t>工作周期目标的，得</w:t>
            </w:r>
            <w:r w:rsidRPr="00854705">
              <w:rPr>
                <w:rFonts w:asciiTheme="minorEastAsia" w:hAnsiTheme="minorEastAsia" w:cs="宋体" w:hint="eastAsia"/>
                <w:sz w:val="22"/>
                <w:szCs w:val="22"/>
              </w:rPr>
              <w:t>0-3分；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④包含</w:t>
            </w:r>
            <w:r w:rsidRPr="00854705">
              <w:rPr>
                <w:rFonts w:asciiTheme="minorEastAsia" w:hAnsiTheme="minorEastAsia" w:cs="宋体"/>
                <w:sz w:val="22"/>
                <w:szCs w:val="22"/>
              </w:rPr>
              <w:t>工作步骤流程的，得</w:t>
            </w:r>
            <w:r w:rsidRPr="00854705">
              <w:rPr>
                <w:rFonts w:asciiTheme="minorEastAsia" w:hAnsiTheme="minorEastAsia" w:cs="宋体" w:hint="eastAsia"/>
                <w:sz w:val="22"/>
                <w:szCs w:val="22"/>
              </w:rPr>
              <w:t>0-3分；</w:t>
            </w:r>
          </w:p>
          <w:p w:rsidR="00467B84" w:rsidRPr="00854705" w:rsidRDefault="00467B84" w:rsidP="005846CB">
            <w:pPr>
              <w:widowControl/>
              <w:shd w:val="clear" w:color="auto" w:fill="FFFFFF"/>
              <w:spacing w:line="340" w:lineRule="exact"/>
              <w:rPr>
                <w:rFonts w:asciiTheme="minorEastAsia" w:hAnsiTheme="minorEastAsia" w:cs="宋体"/>
                <w:sz w:val="22"/>
                <w:szCs w:val="22"/>
              </w:rPr>
            </w:pPr>
            <w:r w:rsidRPr="00854705">
              <w:rPr>
                <w:rFonts w:asciiTheme="minorEastAsia" w:hAnsiTheme="minorEastAsia" w:cs="宋体" w:hint="eastAsia"/>
                <w:sz w:val="22"/>
                <w:szCs w:val="22"/>
              </w:rPr>
              <w:t>未提供不得分（上述②-④评审项中，内容详细完善、科学合理的，得3分，内容较为详细合理的，得1.5分。）</w:t>
            </w:r>
          </w:p>
        </w:tc>
      </w:tr>
      <w:tr w:rsidR="00467B84" w:rsidRPr="00854705" w:rsidTr="003B7422">
        <w:trPr>
          <w:trHeight w:val="912"/>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总体方案</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15分</w:t>
            </w:r>
          </w:p>
        </w:tc>
        <w:tc>
          <w:tcPr>
            <w:tcW w:w="3044" w:type="pct"/>
            <w:vAlign w:val="center"/>
          </w:tcPr>
          <w:p w:rsidR="00467B84" w:rsidRPr="00854705" w:rsidRDefault="00467B84" w:rsidP="005846CB">
            <w:pPr>
              <w:pStyle w:val="ad"/>
              <w:widowControl/>
              <w:spacing w:line="340" w:lineRule="exact"/>
              <w:ind w:firstLineChars="0" w:firstLine="0"/>
              <w:jc w:val="left"/>
              <w:rPr>
                <w:rFonts w:asciiTheme="minorEastAsia" w:hAnsiTheme="minorEastAsia" w:cs="宋体"/>
                <w:sz w:val="22"/>
                <w:szCs w:val="22"/>
              </w:rPr>
            </w:pPr>
            <w:r w:rsidRPr="00854705">
              <w:rPr>
                <w:rFonts w:asciiTheme="minorEastAsia" w:hAnsiTheme="minorEastAsia" w:cs="宋体" w:hint="eastAsia"/>
                <w:sz w:val="22"/>
                <w:szCs w:val="22"/>
              </w:rPr>
              <w:t>①拟定了可行的总体方案</w:t>
            </w:r>
            <w:r w:rsidRPr="00854705">
              <w:rPr>
                <w:rFonts w:asciiTheme="minorEastAsia" w:hAnsiTheme="minorEastAsia" w:cs="宋体"/>
                <w:sz w:val="22"/>
                <w:szCs w:val="22"/>
              </w:rPr>
              <w:t>，得</w:t>
            </w:r>
            <w:r w:rsidRPr="00854705">
              <w:rPr>
                <w:rFonts w:asciiTheme="minorEastAsia" w:hAnsiTheme="minorEastAsia" w:cs="宋体" w:hint="eastAsia"/>
                <w:sz w:val="22"/>
                <w:szCs w:val="22"/>
              </w:rPr>
              <w:t>3分；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②方案</w:t>
            </w:r>
            <w:r w:rsidRPr="00854705">
              <w:rPr>
                <w:rFonts w:asciiTheme="minorEastAsia" w:hAnsiTheme="minorEastAsia" w:cs="宋体"/>
                <w:sz w:val="22"/>
                <w:szCs w:val="22"/>
              </w:rPr>
              <w:t>包含</w:t>
            </w:r>
            <w:r w:rsidRPr="00854705">
              <w:rPr>
                <w:rFonts w:asciiTheme="minorEastAsia" w:hAnsiTheme="minorEastAsia" w:cs="宋体" w:hint="eastAsia"/>
                <w:sz w:val="22"/>
                <w:szCs w:val="22"/>
              </w:rPr>
              <w:t>对项目的理解，整体部署</w:t>
            </w:r>
            <w:r w:rsidRPr="00854705">
              <w:rPr>
                <w:rFonts w:asciiTheme="minorEastAsia" w:hAnsiTheme="minorEastAsia" w:cs="宋体"/>
                <w:sz w:val="22"/>
                <w:szCs w:val="22"/>
              </w:rPr>
              <w:t>的，得</w:t>
            </w:r>
            <w:r w:rsidRPr="00854705">
              <w:rPr>
                <w:rFonts w:asciiTheme="minorEastAsia" w:hAnsiTheme="minorEastAsia" w:cs="宋体" w:hint="eastAsia"/>
                <w:sz w:val="22"/>
                <w:szCs w:val="22"/>
              </w:rPr>
              <w:t>0-3分；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③包含工作目标</w:t>
            </w:r>
            <w:r w:rsidRPr="00854705">
              <w:rPr>
                <w:rFonts w:asciiTheme="minorEastAsia" w:hAnsiTheme="minorEastAsia" w:cs="宋体"/>
                <w:sz w:val="22"/>
                <w:szCs w:val="22"/>
              </w:rPr>
              <w:t>的，得</w:t>
            </w:r>
            <w:r w:rsidRPr="00854705">
              <w:rPr>
                <w:rFonts w:asciiTheme="minorEastAsia" w:hAnsiTheme="minorEastAsia" w:cs="宋体" w:hint="eastAsia"/>
                <w:sz w:val="22"/>
                <w:szCs w:val="22"/>
              </w:rPr>
              <w:t>0-3分；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④包含项目实施重点分析</w:t>
            </w:r>
            <w:r w:rsidRPr="00854705">
              <w:rPr>
                <w:rFonts w:asciiTheme="minorEastAsia" w:hAnsiTheme="minorEastAsia" w:cs="宋体"/>
                <w:sz w:val="22"/>
                <w:szCs w:val="22"/>
              </w:rPr>
              <w:t>的，得</w:t>
            </w:r>
            <w:r w:rsidRPr="00854705">
              <w:rPr>
                <w:rFonts w:asciiTheme="minorEastAsia" w:hAnsiTheme="minorEastAsia" w:cs="宋体" w:hint="eastAsia"/>
                <w:sz w:val="22"/>
                <w:szCs w:val="22"/>
              </w:rPr>
              <w:t>0-3分；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⑤包含项目实施难点分析</w:t>
            </w:r>
            <w:r w:rsidRPr="00854705">
              <w:rPr>
                <w:rFonts w:asciiTheme="minorEastAsia" w:hAnsiTheme="minorEastAsia" w:cs="宋体"/>
                <w:sz w:val="22"/>
                <w:szCs w:val="22"/>
              </w:rPr>
              <w:t>的，得</w:t>
            </w:r>
            <w:r w:rsidRPr="00854705">
              <w:rPr>
                <w:rFonts w:asciiTheme="minorEastAsia" w:hAnsiTheme="minorEastAsia" w:cs="宋体" w:hint="eastAsia"/>
                <w:sz w:val="22"/>
                <w:szCs w:val="22"/>
              </w:rPr>
              <w:t>0-3分；</w:t>
            </w:r>
          </w:p>
          <w:p w:rsidR="00467B84" w:rsidRPr="00854705" w:rsidRDefault="00467B84" w:rsidP="005846CB">
            <w:pPr>
              <w:widowControl/>
              <w:shd w:val="clear" w:color="auto" w:fill="FFFFFF"/>
              <w:spacing w:line="340" w:lineRule="exact"/>
              <w:rPr>
                <w:rFonts w:asciiTheme="minorEastAsia" w:hAnsiTheme="minorEastAsia" w:cs="宋体"/>
                <w:sz w:val="22"/>
                <w:szCs w:val="22"/>
              </w:rPr>
            </w:pPr>
            <w:r w:rsidRPr="00854705">
              <w:rPr>
                <w:rFonts w:asciiTheme="minorEastAsia" w:hAnsiTheme="minorEastAsia" w:cs="宋体" w:hint="eastAsia"/>
                <w:sz w:val="22"/>
                <w:szCs w:val="22"/>
              </w:rPr>
              <w:t>未提供不得分（上述②-⑤评审项中，内容详细明确、科学合理的，得3分，内容较为详细合理的，得1.5分。）</w:t>
            </w:r>
          </w:p>
        </w:tc>
      </w:tr>
      <w:tr w:rsidR="00467B84" w:rsidRPr="00854705" w:rsidTr="003B7422">
        <w:trPr>
          <w:trHeight w:val="912"/>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实施措施</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7分</w:t>
            </w:r>
          </w:p>
        </w:tc>
        <w:tc>
          <w:tcPr>
            <w:tcW w:w="3044" w:type="pct"/>
            <w:vAlign w:val="center"/>
          </w:tcPr>
          <w:p w:rsidR="00467B84" w:rsidRPr="00854705" w:rsidRDefault="00467B84" w:rsidP="005846CB">
            <w:pPr>
              <w:pStyle w:val="Normal0"/>
              <w:spacing w:line="340" w:lineRule="exact"/>
              <w:jc w:val="both"/>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①拟定了简单的实施措施</w:t>
            </w:r>
            <w:r w:rsidRPr="00854705">
              <w:rPr>
                <w:rFonts w:asciiTheme="minorEastAsia" w:eastAsiaTheme="minorEastAsia" w:hAnsiTheme="minorEastAsia" w:cs="宋体"/>
                <w:kern w:val="2"/>
                <w:sz w:val="22"/>
                <w:szCs w:val="22"/>
              </w:rPr>
              <w:t>，得</w:t>
            </w:r>
            <w:r w:rsidRPr="00854705">
              <w:rPr>
                <w:rFonts w:asciiTheme="minorEastAsia" w:eastAsiaTheme="minorEastAsia" w:hAnsiTheme="minorEastAsia" w:cs="宋体" w:hint="eastAsia"/>
                <w:kern w:val="2"/>
                <w:sz w:val="22"/>
                <w:szCs w:val="22"/>
              </w:rPr>
              <w:t>1分；</w:t>
            </w:r>
          </w:p>
          <w:p w:rsidR="00467B84" w:rsidRPr="00854705" w:rsidRDefault="00467B84" w:rsidP="005846CB">
            <w:pPr>
              <w:pStyle w:val="Normal0"/>
              <w:spacing w:line="340" w:lineRule="exact"/>
              <w:jc w:val="both"/>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②措施</w:t>
            </w:r>
            <w:r w:rsidRPr="00854705">
              <w:rPr>
                <w:rFonts w:asciiTheme="minorEastAsia" w:eastAsiaTheme="minorEastAsia" w:hAnsiTheme="minorEastAsia" w:cs="宋体"/>
                <w:kern w:val="2"/>
                <w:sz w:val="22"/>
                <w:szCs w:val="22"/>
              </w:rPr>
              <w:t>包含</w:t>
            </w:r>
            <w:r w:rsidRPr="00854705">
              <w:rPr>
                <w:rFonts w:asciiTheme="minorEastAsia" w:eastAsiaTheme="minorEastAsia" w:hAnsiTheme="minorEastAsia" w:cs="宋体" w:hint="eastAsia"/>
                <w:kern w:val="2"/>
                <w:sz w:val="22"/>
                <w:szCs w:val="22"/>
              </w:rPr>
              <w:t>组织方案</w:t>
            </w:r>
            <w:r w:rsidRPr="00854705">
              <w:rPr>
                <w:rFonts w:asciiTheme="minorEastAsia" w:eastAsiaTheme="minorEastAsia" w:hAnsiTheme="minorEastAsia" w:cs="宋体"/>
                <w:kern w:val="2"/>
                <w:sz w:val="22"/>
                <w:szCs w:val="22"/>
              </w:rPr>
              <w:t>的，得</w:t>
            </w:r>
            <w:r w:rsidRPr="00854705">
              <w:rPr>
                <w:rFonts w:asciiTheme="minorEastAsia" w:eastAsiaTheme="minorEastAsia" w:hAnsiTheme="minorEastAsia" w:cs="宋体" w:hint="eastAsia"/>
                <w:kern w:val="2"/>
                <w:sz w:val="22"/>
                <w:szCs w:val="22"/>
              </w:rPr>
              <w:t>0-1分；</w:t>
            </w:r>
          </w:p>
          <w:p w:rsidR="00467B84" w:rsidRPr="00854705" w:rsidRDefault="00467B84" w:rsidP="005846CB">
            <w:pPr>
              <w:pStyle w:val="Normal0"/>
              <w:spacing w:line="340" w:lineRule="exact"/>
              <w:jc w:val="both"/>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③包含管理措施</w:t>
            </w:r>
            <w:r w:rsidRPr="00854705">
              <w:rPr>
                <w:rFonts w:asciiTheme="minorEastAsia" w:eastAsiaTheme="minorEastAsia" w:hAnsiTheme="minorEastAsia" w:cs="宋体"/>
                <w:kern w:val="2"/>
                <w:sz w:val="22"/>
                <w:szCs w:val="22"/>
              </w:rPr>
              <w:t>的，得</w:t>
            </w:r>
            <w:r w:rsidRPr="00854705">
              <w:rPr>
                <w:rFonts w:asciiTheme="minorEastAsia" w:eastAsiaTheme="minorEastAsia" w:hAnsiTheme="minorEastAsia" w:cs="宋体" w:hint="eastAsia"/>
                <w:kern w:val="2"/>
                <w:sz w:val="22"/>
                <w:szCs w:val="22"/>
              </w:rPr>
              <w:t>0-1分；</w:t>
            </w:r>
          </w:p>
          <w:p w:rsidR="00467B84" w:rsidRPr="00854705" w:rsidRDefault="00467B84" w:rsidP="005846CB">
            <w:pPr>
              <w:pStyle w:val="Normal0"/>
              <w:spacing w:line="340" w:lineRule="exact"/>
              <w:jc w:val="both"/>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④包含人员安排</w:t>
            </w:r>
            <w:r w:rsidRPr="00854705">
              <w:rPr>
                <w:rFonts w:asciiTheme="minorEastAsia" w:eastAsiaTheme="minorEastAsia" w:hAnsiTheme="minorEastAsia" w:cs="宋体"/>
                <w:kern w:val="2"/>
                <w:sz w:val="22"/>
                <w:szCs w:val="22"/>
              </w:rPr>
              <w:t>的，得</w:t>
            </w:r>
            <w:r w:rsidRPr="00854705">
              <w:rPr>
                <w:rFonts w:asciiTheme="minorEastAsia" w:eastAsiaTheme="minorEastAsia" w:hAnsiTheme="minorEastAsia" w:cs="宋体" w:hint="eastAsia"/>
                <w:kern w:val="2"/>
                <w:sz w:val="22"/>
                <w:szCs w:val="22"/>
              </w:rPr>
              <w:t>0-</w:t>
            </w:r>
            <w:r w:rsidRPr="00854705">
              <w:rPr>
                <w:rFonts w:asciiTheme="minorEastAsia" w:eastAsiaTheme="minorEastAsia" w:hAnsiTheme="minorEastAsia" w:cs="宋体"/>
                <w:kern w:val="2"/>
                <w:sz w:val="22"/>
                <w:szCs w:val="22"/>
              </w:rPr>
              <w:t>2</w:t>
            </w:r>
            <w:r w:rsidRPr="00854705">
              <w:rPr>
                <w:rFonts w:asciiTheme="minorEastAsia" w:eastAsiaTheme="minorEastAsia" w:hAnsiTheme="minorEastAsia" w:cs="宋体" w:hint="eastAsia"/>
                <w:kern w:val="2"/>
                <w:sz w:val="22"/>
                <w:szCs w:val="22"/>
              </w:rPr>
              <w:t>分；</w:t>
            </w:r>
          </w:p>
          <w:p w:rsidR="00467B84" w:rsidRPr="00854705" w:rsidRDefault="00467B84" w:rsidP="005846CB">
            <w:pPr>
              <w:pStyle w:val="Normal0"/>
              <w:spacing w:line="340" w:lineRule="exact"/>
              <w:jc w:val="both"/>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⑤包含</w:t>
            </w:r>
            <w:r w:rsidRPr="00854705">
              <w:rPr>
                <w:rFonts w:asciiTheme="minorEastAsia" w:eastAsiaTheme="minorEastAsia" w:hAnsiTheme="minorEastAsia" w:cs="宋体"/>
                <w:kern w:val="2"/>
                <w:sz w:val="22"/>
                <w:szCs w:val="22"/>
              </w:rPr>
              <w:t>具体</w:t>
            </w:r>
            <w:r w:rsidRPr="00854705">
              <w:rPr>
                <w:rFonts w:asciiTheme="minorEastAsia" w:eastAsiaTheme="minorEastAsia" w:hAnsiTheme="minorEastAsia" w:cs="宋体" w:hint="eastAsia"/>
                <w:kern w:val="2"/>
                <w:sz w:val="22"/>
                <w:szCs w:val="22"/>
              </w:rPr>
              <w:t>服务内容</w:t>
            </w:r>
            <w:r w:rsidRPr="00854705">
              <w:rPr>
                <w:rFonts w:asciiTheme="minorEastAsia" w:eastAsiaTheme="minorEastAsia" w:hAnsiTheme="minorEastAsia" w:cs="宋体"/>
                <w:kern w:val="2"/>
                <w:sz w:val="22"/>
                <w:szCs w:val="22"/>
              </w:rPr>
              <w:t>的，得</w:t>
            </w:r>
            <w:r w:rsidRPr="00854705">
              <w:rPr>
                <w:rFonts w:asciiTheme="minorEastAsia" w:eastAsiaTheme="minorEastAsia" w:hAnsiTheme="minorEastAsia" w:cs="宋体" w:hint="eastAsia"/>
                <w:kern w:val="2"/>
                <w:sz w:val="22"/>
                <w:szCs w:val="22"/>
              </w:rPr>
              <w:t>0-</w:t>
            </w:r>
            <w:r w:rsidRPr="00854705">
              <w:rPr>
                <w:rFonts w:asciiTheme="minorEastAsia" w:eastAsiaTheme="minorEastAsia" w:hAnsiTheme="minorEastAsia" w:cs="宋体"/>
                <w:kern w:val="2"/>
                <w:sz w:val="22"/>
                <w:szCs w:val="22"/>
              </w:rPr>
              <w:t>2</w:t>
            </w:r>
            <w:r w:rsidRPr="00854705">
              <w:rPr>
                <w:rFonts w:asciiTheme="minorEastAsia" w:eastAsiaTheme="minorEastAsia" w:hAnsiTheme="minorEastAsia" w:cs="宋体" w:hint="eastAsia"/>
                <w:kern w:val="2"/>
                <w:sz w:val="22"/>
                <w:szCs w:val="22"/>
              </w:rPr>
              <w:t>分；</w:t>
            </w:r>
          </w:p>
          <w:p w:rsidR="00467B84" w:rsidRPr="00854705" w:rsidRDefault="00467B84" w:rsidP="005846CB">
            <w:pPr>
              <w:pStyle w:val="Normal0"/>
              <w:spacing w:line="340" w:lineRule="exact"/>
              <w:jc w:val="both"/>
              <w:rPr>
                <w:rFonts w:asciiTheme="minorEastAsia" w:eastAsiaTheme="minorEastAsia" w:hAnsiTheme="minorEastAsia" w:cs="宋体"/>
                <w:kern w:val="2"/>
                <w:sz w:val="22"/>
                <w:szCs w:val="22"/>
              </w:rPr>
            </w:pPr>
            <w:r w:rsidRPr="00854705">
              <w:rPr>
                <w:rFonts w:asciiTheme="minorEastAsia" w:eastAsiaTheme="minorEastAsia" w:hAnsiTheme="minorEastAsia" w:cs="宋体" w:hint="eastAsia"/>
                <w:kern w:val="2"/>
                <w:sz w:val="22"/>
                <w:szCs w:val="22"/>
              </w:rPr>
              <w:t>未提供不得分（上述②-⑤评审项中，内容详细具体、切实可行的，此项得满分，内容较为详细合理的，此项得半分。）</w:t>
            </w:r>
          </w:p>
        </w:tc>
      </w:tr>
      <w:tr w:rsidR="00467B84" w:rsidRPr="00854705" w:rsidTr="003B7422">
        <w:trPr>
          <w:trHeight w:val="912"/>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widowControl/>
              <w:spacing w:line="340" w:lineRule="exact"/>
              <w:jc w:val="center"/>
              <w:rPr>
                <w:rFonts w:asciiTheme="minorEastAsia" w:hAnsiTheme="minorEastAsia" w:cs="宋体"/>
                <w:sz w:val="22"/>
                <w:szCs w:val="22"/>
              </w:rPr>
            </w:pPr>
            <w:r w:rsidRPr="00854705">
              <w:rPr>
                <w:rFonts w:asciiTheme="minorEastAsia" w:hAnsiTheme="minorEastAsia" w:cs="宋体"/>
                <w:sz w:val="22"/>
                <w:szCs w:val="22"/>
              </w:rPr>
              <w:t>质量保障方案</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8分</w:t>
            </w:r>
          </w:p>
        </w:tc>
        <w:tc>
          <w:tcPr>
            <w:tcW w:w="3044" w:type="pct"/>
            <w:vAlign w:val="center"/>
          </w:tcPr>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①拟定了简单的</w:t>
            </w:r>
            <w:r w:rsidRPr="00854705">
              <w:rPr>
                <w:rFonts w:asciiTheme="minorEastAsia" w:hAnsiTheme="minorEastAsia" w:cs="宋体"/>
                <w:sz w:val="22"/>
                <w:szCs w:val="22"/>
              </w:rPr>
              <w:t>质量保障方案措施，得</w:t>
            </w:r>
            <w:r w:rsidRPr="00854705">
              <w:rPr>
                <w:rFonts w:asciiTheme="minorEastAsia" w:hAnsiTheme="minorEastAsia" w:cs="宋体" w:hint="eastAsia"/>
                <w:sz w:val="22"/>
                <w:szCs w:val="22"/>
              </w:rPr>
              <w:t>2分；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②包含质量</w:t>
            </w:r>
            <w:r w:rsidRPr="00854705">
              <w:rPr>
                <w:rFonts w:asciiTheme="minorEastAsia" w:hAnsiTheme="minorEastAsia" w:cs="宋体"/>
                <w:sz w:val="22"/>
                <w:szCs w:val="22"/>
              </w:rPr>
              <w:t>保障计划的，得</w:t>
            </w:r>
            <w:r w:rsidRPr="00854705">
              <w:rPr>
                <w:rFonts w:asciiTheme="minorEastAsia" w:hAnsiTheme="minorEastAsia" w:cs="宋体" w:hint="eastAsia"/>
                <w:sz w:val="22"/>
                <w:szCs w:val="22"/>
              </w:rPr>
              <w:t>0-2分；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③包含质量</w:t>
            </w:r>
            <w:r w:rsidRPr="00854705">
              <w:rPr>
                <w:rFonts w:asciiTheme="minorEastAsia" w:hAnsiTheme="minorEastAsia" w:cs="宋体"/>
                <w:sz w:val="22"/>
                <w:szCs w:val="22"/>
              </w:rPr>
              <w:t>保障</w:t>
            </w:r>
            <w:r w:rsidRPr="00854705">
              <w:rPr>
                <w:rFonts w:asciiTheme="minorEastAsia" w:hAnsiTheme="minorEastAsia" w:cs="宋体" w:hint="eastAsia"/>
                <w:sz w:val="22"/>
                <w:szCs w:val="22"/>
              </w:rPr>
              <w:t>具体措施</w:t>
            </w:r>
            <w:r w:rsidRPr="00854705">
              <w:rPr>
                <w:rFonts w:asciiTheme="minorEastAsia" w:hAnsiTheme="minorEastAsia" w:cs="宋体"/>
                <w:sz w:val="22"/>
                <w:szCs w:val="22"/>
              </w:rPr>
              <w:t>的，得</w:t>
            </w:r>
            <w:r w:rsidRPr="00854705">
              <w:rPr>
                <w:rFonts w:asciiTheme="minorEastAsia" w:hAnsiTheme="minorEastAsia" w:cs="宋体" w:hint="eastAsia"/>
                <w:sz w:val="22"/>
                <w:szCs w:val="22"/>
              </w:rPr>
              <w:t>0-2分；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④包含</w:t>
            </w:r>
            <w:r w:rsidRPr="00854705">
              <w:rPr>
                <w:rFonts w:asciiTheme="minorEastAsia" w:hAnsiTheme="minorEastAsia" w:cs="宋体"/>
                <w:sz w:val="22"/>
                <w:szCs w:val="22"/>
              </w:rPr>
              <w:t>风险防范的，得</w:t>
            </w:r>
            <w:r w:rsidRPr="00854705">
              <w:rPr>
                <w:rFonts w:asciiTheme="minorEastAsia" w:hAnsiTheme="minorEastAsia" w:cs="宋体" w:hint="eastAsia"/>
                <w:sz w:val="22"/>
                <w:szCs w:val="22"/>
              </w:rPr>
              <w:t>0-2分；</w:t>
            </w:r>
          </w:p>
          <w:p w:rsidR="00467B84" w:rsidRPr="00854705" w:rsidRDefault="00467B84" w:rsidP="005846CB">
            <w:pPr>
              <w:widowControl/>
              <w:shd w:val="clear" w:color="auto" w:fill="FFFFFF"/>
              <w:spacing w:line="340" w:lineRule="exact"/>
              <w:rPr>
                <w:rFonts w:asciiTheme="minorEastAsia" w:hAnsiTheme="minorEastAsia" w:cs="宋体"/>
                <w:sz w:val="22"/>
                <w:szCs w:val="22"/>
              </w:rPr>
            </w:pPr>
            <w:r w:rsidRPr="00854705">
              <w:rPr>
                <w:rFonts w:asciiTheme="minorEastAsia" w:hAnsiTheme="minorEastAsia" w:cs="宋体" w:hint="eastAsia"/>
                <w:sz w:val="22"/>
                <w:szCs w:val="22"/>
              </w:rPr>
              <w:t>未提供不得分（上述②-④评审项中，内容详细具体、切实可行的，得2分，内容较为详细、可行的，得1</w:t>
            </w:r>
            <w:r w:rsidRPr="00854705">
              <w:rPr>
                <w:rFonts w:asciiTheme="minorEastAsia" w:hAnsiTheme="minorEastAsia" w:cs="宋体" w:hint="eastAsia"/>
                <w:sz w:val="22"/>
                <w:szCs w:val="22"/>
              </w:rPr>
              <w:lastRenderedPageBreak/>
              <w:t>分。）</w:t>
            </w:r>
          </w:p>
        </w:tc>
      </w:tr>
      <w:tr w:rsidR="00467B84" w:rsidRPr="00854705" w:rsidTr="003B7422">
        <w:trPr>
          <w:trHeight w:val="912"/>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widowControl/>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成果资料</w:t>
            </w:r>
          </w:p>
        </w:tc>
        <w:tc>
          <w:tcPr>
            <w:tcW w:w="495"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sz w:val="22"/>
                <w:szCs w:val="22"/>
              </w:rPr>
              <w:t>5</w:t>
            </w:r>
            <w:r w:rsidRPr="00854705">
              <w:rPr>
                <w:rFonts w:asciiTheme="minorEastAsia" w:hAnsiTheme="minorEastAsia" w:cs="宋体" w:hint="eastAsia"/>
                <w:sz w:val="22"/>
                <w:szCs w:val="22"/>
              </w:rPr>
              <w:t>分</w:t>
            </w:r>
          </w:p>
        </w:tc>
        <w:tc>
          <w:tcPr>
            <w:tcW w:w="3044" w:type="pct"/>
            <w:vAlign w:val="center"/>
          </w:tcPr>
          <w:p w:rsidR="00467B84" w:rsidRPr="00854705" w:rsidRDefault="00467B84" w:rsidP="005846CB">
            <w:pPr>
              <w:pStyle w:val="ad"/>
              <w:spacing w:line="340" w:lineRule="exact"/>
              <w:ind w:firstLineChars="0" w:firstLine="0"/>
              <w:outlineLvl w:val="1"/>
              <w:rPr>
                <w:rFonts w:asciiTheme="minorEastAsia" w:hAnsiTheme="minorEastAsia"/>
                <w:sz w:val="22"/>
                <w:szCs w:val="22"/>
              </w:rPr>
            </w:pPr>
            <w:r w:rsidRPr="00854705">
              <w:rPr>
                <w:rFonts w:asciiTheme="minorEastAsia" w:hAnsiTheme="minorEastAsia" w:cs="宋体" w:hint="eastAsia"/>
                <w:sz w:val="22"/>
                <w:szCs w:val="22"/>
              </w:rPr>
              <w:t>①出具相应“第三部分采购内容及技术要求：一、项目概况：5.项目预期成果：（3）特别说明”要求承诺函的</w:t>
            </w:r>
            <w:r w:rsidRPr="00854705">
              <w:rPr>
                <w:rFonts w:asciiTheme="minorEastAsia" w:hAnsiTheme="minorEastAsia" w:cs="宋体"/>
                <w:sz w:val="22"/>
                <w:szCs w:val="22"/>
              </w:rPr>
              <w:t>，得</w:t>
            </w:r>
            <w:r w:rsidRPr="00854705">
              <w:rPr>
                <w:rFonts w:asciiTheme="minorEastAsia" w:hAnsiTheme="minorEastAsia" w:cs="宋体" w:hint="eastAsia"/>
                <w:sz w:val="22"/>
                <w:szCs w:val="22"/>
              </w:rPr>
              <w:t>2分；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②承诺内容</w:t>
            </w:r>
            <w:r w:rsidRPr="00854705">
              <w:rPr>
                <w:rFonts w:asciiTheme="minorEastAsia" w:hAnsiTheme="minorEastAsia" w:cs="宋体"/>
                <w:sz w:val="22"/>
                <w:szCs w:val="22"/>
              </w:rPr>
              <w:t>包含阶段成果资料的，得</w:t>
            </w:r>
            <w:r w:rsidRPr="00854705">
              <w:rPr>
                <w:rFonts w:asciiTheme="minorEastAsia" w:hAnsiTheme="minorEastAsia" w:cs="宋体" w:hint="eastAsia"/>
                <w:sz w:val="22"/>
                <w:szCs w:val="22"/>
              </w:rPr>
              <w:t>0-1分；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③包含</w:t>
            </w:r>
            <w:r w:rsidRPr="00854705">
              <w:rPr>
                <w:rFonts w:asciiTheme="minorEastAsia" w:hAnsiTheme="minorEastAsia" w:cs="宋体"/>
                <w:sz w:val="22"/>
                <w:szCs w:val="22"/>
              </w:rPr>
              <w:t>最终成果资料的，得</w:t>
            </w:r>
            <w:r w:rsidRPr="00854705">
              <w:rPr>
                <w:rFonts w:asciiTheme="minorEastAsia" w:hAnsiTheme="minorEastAsia" w:cs="宋体" w:hint="eastAsia"/>
                <w:sz w:val="22"/>
                <w:szCs w:val="22"/>
              </w:rPr>
              <w:t>0-1分；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④包含</w:t>
            </w:r>
            <w:r w:rsidRPr="00854705">
              <w:rPr>
                <w:rFonts w:asciiTheme="minorEastAsia" w:hAnsiTheme="minorEastAsia" w:cs="宋体"/>
                <w:sz w:val="22"/>
                <w:szCs w:val="22"/>
              </w:rPr>
              <w:t>资料提交的保障措施的，得</w:t>
            </w:r>
            <w:r w:rsidRPr="00854705">
              <w:rPr>
                <w:rFonts w:asciiTheme="minorEastAsia" w:hAnsiTheme="minorEastAsia" w:cs="宋体" w:hint="eastAsia"/>
                <w:sz w:val="22"/>
                <w:szCs w:val="22"/>
              </w:rPr>
              <w:t>0-1分；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未提供不得分（上述②-④评审项中，内容详细具体、切实可行的，得1分，内容较为详细、可行的，得0.5分。）</w:t>
            </w:r>
          </w:p>
        </w:tc>
      </w:tr>
      <w:tr w:rsidR="00467B84" w:rsidRPr="00854705" w:rsidTr="003B7422">
        <w:trPr>
          <w:trHeight w:val="912"/>
          <w:jc w:val="center"/>
        </w:trPr>
        <w:tc>
          <w:tcPr>
            <w:tcW w:w="309"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Merge/>
            <w:vAlign w:val="center"/>
          </w:tcPr>
          <w:p w:rsidR="00467B84" w:rsidRPr="00854705" w:rsidRDefault="00467B84" w:rsidP="005846CB">
            <w:pPr>
              <w:spacing w:line="340" w:lineRule="exact"/>
              <w:jc w:val="center"/>
              <w:rPr>
                <w:rFonts w:asciiTheme="minorEastAsia" w:hAnsiTheme="minorEastAsia" w:cs="宋体"/>
                <w:sz w:val="22"/>
                <w:szCs w:val="22"/>
              </w:rPr>
            </w:pPr>
          </w:p>
        </w:tc>
        <w:tc>
          <w:tcPr>
            <w:tcW w:w="576" w:type="pct"/>
            <w:vAlign w:val="center"/>
          </w:tcPr>
          <w:p w:rsidR="00467B84" w:rsidRPr="00854705" w:rsidRDefault="00467B84" w:rsidP="005846CB">
            <w:pPr>
              <w:spacing w:line="340" w:lineRule="exact"/>
              <w:jc w:val="center"/>
              <w:rPr>
                <w:rFonts w:asciiTheme="minorEastAsia" w:hAnsiTheme="minorEastAsia" w:cs="宋体"/>
                <w:sz w:val="22"/>
                <w:szCs w:val="22"/>
              </w:rPr>
            </w:pPr>
            <w:r w:rsidRPr="00854705">
              <w:rPr>
                <w:rFonts w:asciiTheme="minorEastAsia" w:hAnsiTheme="minorEastAsia" w:cs="宋体" w:hint="eastAsia"/>
                <w:sz w:val="22"/>
                <w:szCs w:val="22"/>
              </w:rPr>
              <w:t>售后服务承诺</w:t>
            </w:r>
          </w:p>
        </w:tc>
        <w:tc>
          <w:tcPr>
            <w:tcW w:w="495" w:type="pct"/>
            <w:vAlign w:val="center"/>
          </w:tcPr>
          <w:p w:rsidR="00467B84" w:rsidRPr="00854705" w:rsidRDefault="00467B84" w:rsidP="005846CB">
            <w:pPr>
              <w:pStyle w:val="Normal0"/>
              <w:spacing w:line="340" w:lineRule="exact"/>
              <w:jc w:val="center"/>
              <w:rPr>
                <w:rFonts w:asciiTheme="minorEastAsia" w:eastAsiaTheme="minorEastAsia" w:hAnsiTheme="minorEastAsia" w:cs="宋体"/>
                <w:kern w:val="2"/>
                <w:sz w:val="22"/>
                <w:szCs w:val="22"/>
              </w:rPr>
            </w:pPr>
            <w:r w:rsidRPr="00854705">
              <w:rPr>
                <w:rFonts w:asciiTheme="minorEastAsia" w:eastAsiaTheme="minorEastAsia" w:hAnsiTheme="minorEastAsia" w:cs="宋体"/>
                <w:kern w:val="2"/>
                <w:sz w:val="22"/>
                <w:szCs w:val="22"/>
              </w:rPr>
              <w:t>5</w:t>
            </w:r>
            <w:r w:rsidRPr="00854705">
              <w:rPr>
                <w:rFonts w:asciiTheme="minorEastAsia" w:eastAsiaTheme="minorEastAsia" w:hAnsiTheme="minorEastAsia" w:cs="宋体" w:hint="eastAsia"/>
                <w:kern w:val="2"/>
                <w:sz w:val="22"/>
                <w:szCs w:val="22"/>
              </w:rPr>
              <w:t>分</w:t>
            </w:r>
          </w:p>
        </w:tc>
        <w:tc>
          <w:tcPr>
            <w:tcW w:w="3044" w:type="pct"/>
            <w:vAlign w:val="center"/>
          </w:tcPr>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①拟定了简单的售后服务承诺</w:t>
            </w:r>
            <w:r w:rsidRPr="00854705">
              <w:rPr>
                <w:rFonts w:asciiTheme="minorEastAsia" w:hAnsiTheme="minorEastAsia" w:cs="宋体"/>
                <w:sz w:val="22"/>
                <w:szCs w:val="22"/>
              </w:rPr>
              <w:t>，得</w:t>
            </w:r>
            <w:r w:rsidRPr="00854705">
              <w:rPr>
                <w:rFonts w:asciiTheme="minorEastAsia" w:hAnsiTheme="minorEastAsia" w:cs="宋体" w:hint="eastAsia"/>
                <w:sz w:val="22"/>
                <w:szCs w:val="22"/>
              </w:rPr>
              <w:t>2分；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②承诺内容包含售后</w:t>
            </w:r>
            <w:r w:rsidRPr="00854705">
              <w:rPr>
                <w:rFonts w:asciiTheme="minorEastAsia" w:hAnsiTheme="minorEastAsia" w:cs="宋体"/>
                <w:sz w:val="22"/>
                <w:szCs w:val="22"/>
              </w:rPr>
              <w:t>服务范围内容的，得</w:t>
            </w:r>
            <w:r w:rsidRPr="00854705">
              <w:rPr>
                <w:rFonts w:asciiTheme="minorEastAsia" w:hAnsiTheme="minorEastAsia" w:cs="宋体" w:hint="eastAsia"/>
                <w:sz w:val="22"/>
                <w:szCs w:val="22"/>
              </w:rPr>
              <w:t>0-1分；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③</w:t>
            </w:r>
            <w:r w:rsidRPr="00854705">
              <w:rPr>
                <w:rFonts w:asciiTheme="minorEastAsia" w:hAnsiTheme="minorEastAsia" w:cs="宋体"/>
                <w:sz w:val="22"/>
                <w:szCs w:val="22"/>
              </w:rPr>
              <w:t>包含</w:t>
            </w:r>
            <w:r w:rsidRPr="00854705">
              <w:rPr>
                <w:rFonts w:asciiTheme="minorEastAsia" w:hAnsiTheme="minorEastAsia" w:cs="宋体" w:hint="eastAsia"/>
                <w:sz w:val="22"/>
                <w:szCs w:val="22"/>
              </w:rPr>
              <w:t>售后</w:t>
            </w:r>
            <w:r w:rsidRPr="00854705">
              <w:rPr>
                <w:rFonts w:asciiTheme="minorEastAsia" w:hAnsiTheme="minorEastAsia" w:cs="宋体"/>
                <w:sz w:val="22"/>
                <w:szCs w:val="22"/>
              </w:rPr>
              <w:t>服务内容的，得</w:t>
            </w:r>
            <w:r w:rsidRPr="00854705">
              <w:rPr>
                <w:rFonts w:asciiTheme="minorEastAsia" w:hAnsiTheme="minorEastAsia" w:cs="宋体" w:hint="eastAsia"/>
                <w:sz w:val="22"/>
                <w:szCs w:val="22"/>
              </w:rPr>
              <w:t>0-1分；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④包含售后</w:t>
            </w:r>
            <w:r w:rsidRPr="00854705">
              <w:rPr>
                <w:rFonts w:asciiTheme="minorEastAsia" w:hAnsiTheme="minorEastAsia" w:cs="宋体"/>
                <w:sz w:val="22"/>
                <w:szCs w:val="22"/>
              </w:rPr>
              <w:t>服务程度的，得</w:t>
            </w:r>
            <w:r w:rsidRPr="00854705">
              <w:rPr>
                <w:rFonts w:asciiTheme="minorEastAsia" w:hAnsiTheme="minorEastAsia" w:cs="宋体" w:hint="eastAsia"/>
                <w:sz w:val="22"/>
                <w:szCs w:val="22"/>
              </w:rPr>
              <w:t>0-1分；</w:t>
            </w:r>
          </w:p>
          <w:p w:rsidR="00467B84" w:rsidRPr="00854705" w:rsidRDefault="00467B84" w:rsidP="005846CB">
            <w:pPr>
              <w:widowControl/>
              <w:spacing w:line="340" w:lineRule="exact"/>
              <w:jc w:val="left"/>
              <w:rPr>
                <w:rFonts w:asciiTheme="minorEastAsia" w:hAnsiTheme="minorEastAsia" w:cs="宋体"/>
                <w:sz w:val="22"/>
                <w:szCs w:val="22"/>
              </w:rPr>
            </w:pPr>
            <w:r w:rsidRPr="00854705">
              <w:rPr>
                <w:rFonts w:asciiTheme="minorEastAsia" w:hAnsiTheme="minorEastAsia" w:cs="宋体" w:hint="eastAsia"/>
                <w:sz w:val="22"/>
                <w:szCs w:val="22"/>
              </w:rPr>
              <w:t>未提供不得分（上述②-④评审项中，内容详细具体、切实可行的，得1分，内容较为详细、可行的，得0.5分。）</w:t>
            </w:r>
          </w:p>
        </w:tc>
      </w:tr>
    </w:tbl>
    <w:p w:rsidR="005846CB" w:rsidRPr="00854705" w:rsidRDefault="00467B84">
      <w:pPr>
        <w:spacing w:line="360" w:lineRule="auto"/>
        <w:ind w:firstLineChars="200" w:firstLine="480"/>
        <w:rPr>
          <w:rFonts w:ascii="宋体" w:hAnsi="宋体"/>
          <w:sz w:val="24"/>
        </w:rPr>
      </w:pPr>
      <w:r w:rsidRPr="00854705">
        <w:rPr>
          <w:rFonts w:ascii="宋体" w:hAnsi="宋体"/>
          <w:sz w:val="24"/>
        </w:rPr>
        <w:t>注：</w:t>
      </w:r>
      <w:r w:rsidR="004D1F47" w:rsidRPr="00854705">
        <w:rPr>
          <w:rFonts w:ascii="宋体" w:hAnsi="宋体" w:hint="eastAsia"/>
          <w:sz w:val="24"/>
        </w:rPr>
        <w:t>以联合体形式投标的，联合体双方提供的资料均予以认可。</w:t>
      </w:r>
    </w:p>
    <w:p w:rsidR="005846CB" w:rsidRPr="00854705" w:rsidRDefault="005846CB">
      <w:pPr>
        <w:spacing w:line="360" w:lineRule="auto"/>
        <w:ind w:firstLineChars="200" w:firstLine="480"/>
        <w:rPr>
          <w:rFonts w:ascii="宋体" w:hAnsi="宋体"/>
          <w:sz w:val="24"/>
        </w:rPr>
      </w:pPr>
    </w:p>
    <w:p w:rsidR="00023DA0" w:rsidRPr="00854705" w:rsidRDefault="008079BD">
      <w:pPr>
        <w:spacing w:line="360" w:lineRule="auto"/>
        <w:ind w:firstLineChars="200" w:firstLine="480"/>
        <w:rPr>
          <w:rFonts w:ascii="宋体" w:hAnsi="宋体"/>
          <w:sz w:val="24"/>
        </w:rPr>
      </w:pPr>
      <w:r w:rsidRPr="00854705">
        <w:rPr>
          <w:rFonts w:ascii="宋体" w:hAnsi="宋体" w:hint="eastAsia"/>
          <w:sz w:val="24"/>
        </w:rPr>
        <w:t>1、经评标委员会认可小、微企业产品和产品报价后，投标人相应产品政策计算公式如下：</w:t>
      </w:r>
    </w:p>
    <w:p w:rsidR="00023DA0" w:rsidRPr="00854705" w:rsidRDefault="008079BD">
      <w:pPr>
        <w:spacing w:line="360" w:lineRule="auto"/>
        <w:ind w:firstLineChars="200" w:firstLine="480"/>
        <w:rPr>
          <w:rFonts w:ascii="宋体" w:hAnsi="宋体"/>
          <w:sz w:val="24"/>
        </w:rPr>
      </w:pPr>
      <w:r w:rsidRPr="00854705">
        <w:rPr>
          <w:rFonts w:ascii="宋体" w:hAnsi="宋体" w:hint="eastAsia"/>
          <w:sz w:val="24"/>
        </w:rPr>
        <w:t>中小微企业产品价格扣除后的投标人报价=投标人总报价-中小微企业产品报价*扣除幅度。（以价格扣除后的投标人报价作为评审依据）</w:t>
      </w:r>
    </w:p>
    <w:p w:rsidR="00023DA0" w:rsidRPr="00854705" w:rsidRDefault="008079BD">
      <w:pPr>
        <w:spacing w:line="360" w:lineRule="auto"/>
        <w:ind w:firstLineChars="200" w:firstLine="480"/>
        <w:rPr>
          <w:rFonts w:ascii="宋体" w:hAnsi="宋体"/>
          <w:sz w:val="24"/>
        </w:rPr>
      </w:pPr>
      <w:r w:rsidRPr="00854705">
        <w:rPr>
          <w:rFonts w:ascii="宋体" w:hAnsi="宋体" w:hint="eastAsia"/>
          <w:sz w:val="24"/>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rsidR="00023DA0" w:rsidRPr="00854705" w:rsidRDefault="008079BD">
      <w:pPr>
        <w:spacing w:line="360" w:lineRule="auto"/>
        <w:ind w:firstLineChars="200" w:firstLine="480"/>
        <w:rPr>
          <w:rFonts w:ascii="宋体" w:hAnsi="宋体"/>
          <w:sz w:val="24"/>
        </w:rPr>
      </w:pPr>
      <w:r w:rsidRPr="00854705">
        <w:rPr>
          <w:rFonts w:ascii="宋体" w:hAnsi="宋体" w:hint="eastAsia"/>
          <w:sz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w:t>
      </w:r>
      <w:r w:rsidRPr="00854705">
        <w:rPr>
          <w:rFonts w:ascii="宋体" w:hAnsi="宋体" w:hint="eastAsia"/>
          <w:sz w:val="24"/>
        </w:rPr>
        <w:lastRenderedPageBreak/>
        <w:t>定替代者进行评标。</w:t>
      </w:r>
    </w:p>
    <w:p w:rsidR="00023DA0" w:rsidRPr="00854705" w:rsidRDefault="008079BD">
      <w:pPr>
        <w:spacing w:line="360" w:lineRule="auto"/>
        <w:ind w:firstLineChars="200" w:firstLine="480"/>
        <w:rPr>
          <w:rFonts w:ascii="宋体" w:hAnsi="宋体"/>
          <w:sz w:val="24"/>
        </w:rPr>
      </w:pPr>
      <w:r w:rsidRPr="00854705">
        <w:rPr>
          <w:rFonts w:ascii="宋体" w:hAnsi="宋体" w:hint="eastAsia"/>
          <w:sz w:val="24"/>
        </w:rPr>
        <w:t>4、在任何评标环节中，需评标委员会就某项评审结论作出表决的，由评标委员会全体成员按照少数服从多数的原则，以记名投票方式表决。</w:t>
      </w:r>
    </w:p>
    <w:p w:rsidR="00023DA0" w:rsidRPr="00854705" w:rsidRDefault="00023DA0">
      <w:pPr>
        <w:rPr>
          <w:rFonts w:ascii="宋体" w:hAnsi="宋体"/>
        </w:rPr>
      </w:pPr>
      <w:bookmarkStart w:id="89" w:name="EBcca7ec5f7e3a4f82ac66d40226497d3e"/>
      <w:bookmarkEnd w:id="89"/>
    </w:p>
    <w:p w:rsidR="00023DA0" w:rsidRPr="00854705" w:rsidRDefault="008079BD">
      <w:pPr>
        <w:pStyle w:val="a3"/>
        <w:tabs>
          <w:tab w:val="left" w:pos="0"/>
        </w:tabs>
        <w:ind w:leftChars="0" w:left="0"/>
        <w:jc w:val="center"/>
        <w:outlineLvl w:val="0"/>
        <w:rPr>
          <w:rFonts w:ascii="宋体" w:hAnsi="宋体"/>
          <w:b/>
          <w:sz w:val="36"/>
        </w:rPr>
      </w:pPr>
      <w:bookmarkStart w:id="90" w:name="EB138ff0b947fc46529e7def164c423c02"/>
      <w:bookmarkEnd w:id="90"/>
      <w:r w:rsidRPr="00854705">
        <w:rPr>
          <w:rFonts w:ascii="宋体" w:hAnsi="宋体"/>
        </w:rPr>
        <w:br w:type="page"/>
      </w:r>
      <w:bookmarkStart w:id="91" w:name="_Toc82714849"/>
      <w:bookmarkStart w:id="92" w:name="_Toc82714850"/>
      <w:r w:rsidRPr="00854705">
        <w:rPr>
          <w:rFonts w:ascii="宋体" w:hAnsi="宋体" w:hint="eastAsia"/>
          <w:b/>
          <w:sz w:val="36"/>
        </w:rPr>
        <w:lastRenderedPageBreak/>
        <w:t xml:space="preserve">第五部分  </w:t>
      </w:r>
      <w:bookmarkEnd w:id="91"/>
      <w:bookmarkEnd w:id="92"/>
      <w:r w:rsidRPr="00854705">
        <w:rPr>
          <w:rFonts w:ascii="宋体" w:hAnsi="宋体" w:hint="eastAsia"/>
          <w:b/>
          <w:sz w:val="36"/>
        </w:rPr>
        <w:t>政府采购合同格式</w:t>
      </w:r>
    </w:p>
    <w:p w:rsidR="00023DA0" w:rsidRPr="00854705" w:rsidRDefault="00023DA0">
      <w:pPr>
        <w:rPr>
          <w:rFonts w:ascii="宋体" w:hAnsi="宋体"/>
        </w:rPr>
      </w:pPr>
      <w:bookmarkStart w:id="93" w:name="EB115ce0a9d14c44af9db43fca9dc620a9"/>
    </w:p>
    <w:p w:rsidR="00023DA0" w:rsidRPr="00854705" w:rsidRDefault="00023DA0">
      <w:pPr>
        <w:pStyle w:val="22"/>
        <w:tabs>
          <w:tab w:val="left" w:pos="720"/>
        </w:tabs>
        <w:spacing w:line="460" w:lineRule="exact"/>
        <w:jc w:val="center"/>
        <w:rPr>
          <w:rFonts w:ascii="宋体" w:hAnsi="宋体"/>
          <w:b/>
          <w:sz w:val="24"/>
          <w:szCs w:val="24"/>
          <w:u w:val="single"/>
        </w:rPr>
      </w:pPr>
    </w:p>
    <w:p w:rsidR="00023DA0" w:rsidRPr="00854705" w:rsidRDefault="008079BD">
      <w:pPr>
        <w:pStyle w:val="ae"/>
        <w:jc w:val="left"/>
        <w:rPr>
          <w:rFonts w:cs="Arial"/>
          <w:sz w:val="21"/>
          <w:szCs w:val="21"/>
        </w:rPr>
      </w:pPr>
      <w:r w:rsidRPr="00854705">
        <w:rPr>
          <w:rFonts w:cs="Arial" w:hint="eastAsia"/>
          <w:sz w:val="21"/>
          <w:szCs w:val="21"/>
        </w:rPr>
        <w:t>注：本合同为合同的参考文本，合同签订双方可根据项目的具体要求进行修订。</w:t>
      </w:r>
    </w:p>
    <w:p w:rsidR="00023DA0" w:rsidRPr="00854705" w:rsidRDefault="00023DA0">
      <w:pPr>
        <w:pStyle w:val="ae"/>
        <w:jc w:val="left"/>
        <w:rPr>
          <w:rFonts w:cs="Arial"/>
          <w:sz w:val="21"/>
          <w:szCs w:val="21"/>
        </w:rPr>
      </w:pPr>
    </w:p>
    <w:p w:rsidR="00023DA0" w:rsidRPr="00854705" w:rsidRDefault="00023DA0">
      <w:pPr>
        <w:jc w:val="center"/>
        <w:rPr>
          <w:rFonts w:ascii="宋体" w:hAnsi="宋体" w:cs="宋体"/>
          <w:b/>
          <w:kern w:val="1"/>
          <w:sz w:val="56"/>
          <w:szCs w:val="72"/>
        </w:rPr>
      </w:pPr>
    </w:p>
    <w:p w:rsidR="00023DA0" w:rsidRPr="00854705" w:rsidRDefault="00023DA0">
      <w:pPr>
        <w:jc w:val="center"/>
        <w:rPr>
          <w:rFonts w:ascii="宋体" w:hAnsi="宋体" w:cs="宋体"/>
          <w:b/>
          <w:kern w:val="1"/>
          <w:sz w:val="56"/>
          <w:szCs w:val="72"/>
        </w:rPr>
      </w:pPr>
    </w:p>
    <w:p w:rsidR="00023DA0" w:rsidRPr="00854705" w:rsidRDefault="008079BD">
      <w:pPr>
        <w:jc w:val="center"/>
        <w:rPr>
          <w:rFonts w:ascii="宋体" w:hAnsi="宋体" w:cs="宋体"/>
          <w:kern w:val="1"/>
        </w:rPr>
      </w:pPr>
      <w:r w:rsidRPr="00854705">
        <w:rPr>
          <w:rFonts w:ascii="宋体" w:hAnsi="宋体" w:cs="宋体" w:hint="eastAsia"/>
          <w:b/>
          <w:kern w:val="1"/>
          <w:sz w:val="56"/>
          <w:szCs w:val="72"/>
        </w:rPr>
        <w:t>政 府 采 购 合 同</w:t>
      </w: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ind w:firstLine="640"/>
        <w:rPr>
          <w:rFonts w:ascii="宋体" w:hAnsi="宋体" w:cs="宋体"/>
          <w:kern w:val="1"/>
        </w:rPr>
      </w:pPr>
    </w:p>
    <w:p w:rsidR="00023DA0" w:rsidRPr="00854705" w:rsidRDefault="00023DA0">
      <w:pPr>
        <w:rPr>
          <w:rFonts w:ascii="宋体" w:hAnsi="宋体" w:cs="宋体"/>
          <w:kern w:val="1"/>
        </w:rPr>
      </w:pPr>
    </w:p>
    <w:p w:rsidR="00023DA0" w:rsidRPr="00854705" w:rsidRDefault="00812B1A">
      <w:pPr>
        <w:spacing w:line="560" w:lineRule="exact"/>
        <w:ind w:firstLine="105"/>
        <w:rPr>
          <w:rFonts w:ascii="宋体" w:hAnsi="宋体" w:cs="宋体"/>
          <w:kern w:val="1"/>
          <w:sz w:val="24"/>
        </w:rPr>
      </w:pPr>
      <w:r w:rsidRPr="00854705">
        <w:rPr>
          <w:rFonts w:ascii="宋体" w:hAnsi="宋体" w:cs="宋体"/>
          <w:noProof/>
          <w:kern w:val="1"/>
          <w:sz w:val="24"/>
        </w:rPr>
        <w:pict>
          <v:line id="直线 3" o:spid="_x0000_s1026" style="position:absolute;left:0;text-align:left;z-index:251661312;visibility:visible;mso-wrap-distance-top:-3e-5mm;mso-wrap-distance-bottom:-3e-5mm" from="81pt,23.35pt" to="81.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" o:allowincell="f"/>
        </w:pict>
      </w:r>
      <w:r w:rsidR="008079BD" w:rsidRPr="00854705">
        <w:rPr>
          <w:rFonts w:ascii="宋体" w:hAnsi="宋体" w:cs="宋体" w:hint="eastAsia"/>
          <w:kern w:val="1"/>
          <w:sz w:val="24"/>
        </w:rPr>
        <w:t>项目名称：</w:t>
      </w:r>
    </w:p>
    <w:p w:rsidR="00023DA0" w:rsidRPr="00854705" w:rsidRDefault="00023DA0">
      <w:pPr>
        <w:spacing w:line="560" w:lineRule="exact"/>
        <w:ind w:firstLine="105"/>
        <w:rPr>
          <w:rFonts w:ascii="宋体" w:hAnsi="宋体" w:cs="宋体"/>
          <w:kern w:val="1"/>
          <w:sz w:val="24"/>
        </w:rPr>
      </w:pPr>
    </w:p>
    <w:p w:rsidR="00023DA0" w:rsidRPr="00854705" w:rsidRDefault="008079BD">
      <w:pPr>
        <w:spacing w:line="560" w:lineRule="exact"/>
        <w:ind w:firstLine="105"/>
        <w:rPr>
          <w:rFonts w:ascii="宋体" w:hAnsi="宋体" w:cs="宋体"/>
          <w:kern w:val="1"/>
          <w:sz w:val="24"/>
        </w:rPr>
      </w:pPr>
      <w:r w:rsidRPr="00854705">
        <w:rPr>
          <w:rFonts w:ascii="宋体" w:hAnsi="宋体" w:cs="宋体" w:hint="eastAsia"/>
          <w:kern w:val="1"/>
          <w:sz w:val="24"/>
        </w:rPr>
        <w:t>委托方（甲方）：</w:t>
      </w:r>
    </w:p>
    <w:p w:rsidR="00023DA0" w:rsidRPr="00854705" w:rsidRDefault="008079BD">
      <w:pPr>
        <w:spacing w:line="560" w:lineRule="exact"/>
        <w:ind w:firstLine="105"/>
        <w:rPr>
          <w:rFonts w:ascii="宋体" w:hAnsi="宋体" w:cs="宋体"/>
          <w:kern w:val="1"/>
          <w:sz w:val="24"/>
        </w:rPr>
      </w:pPr>
      <w:r w:rsidRPr="00854705">
        <w:rPr>
          <w:rFonts w:ascii="宋体" w:hAnsi="宋体" w:cs="宋体" w:hint="eastAsia"/>
          <w:kern w:val="1"/>
          <w:sz w:val="24"/>
        </w:rPr>
        <w:t>受托方（乙方）：</w:t>
      </w:r>
    </w:p>
    <w:p w:rsidR="00023DA0" w:rsidRPr="00854705" w:rsidRDefault="00023DA0">
      <w:pPr>
        <w:spacing w:line="560" w:lineRule="exact"/>
        <w:ind w:firstLine="105"/>
        <w:rPr>
          <w:rFonts w:ascii="宋体" w:hAnsi="宋体" w:cs="宋体"/>
          <w:kern w:val="1"/>
          <w:sz w:val="24"/>
        </w:rPr>
      </w:pPr>
    </w:p>
    <w:p w:rsidR="00023DA0" w:rsidRPr="00854705" w:rsidRDefault="008079BD" w:rsidP="007B7B81">
      <w:pPr>
        <w:spacing w:beforeLines="50" w:line="360" w:lineRule="auto"/>
        <w:rPr>
          <w:rFonts w:ascii="宋体" w:hAnsi="宋体"/>
          <w:sz w:val="28"/>
        </w:rPr>
      </w:pPr>
      <w:r w:rsidRPr="00854705">
        <w:rPr>
          <w:rFonts w:ascii="宋体" w:hAnsi="宋体"/>
          <w:sz w:val="28"/>
        </w:rPr>
        <w:t xml:space="preserve">签订地点： </w:t>
      </w:r>
    </w:p>
    <w:p w:rsidR="00023DA0" w:rsidRPr="00854705" w:rsidRDefault="008079BD" w:rsidP="007B7B81">
      <w:pPr>
        <w:spacing w:beforeLines="50" w:line="720" w:lineRule="exact"/>
        <w:rPr>
          <w:rFonts w:ascii="宋体" w:hAnsi="宋体"/>
          <w:sz w:val="28"/>
        </w:rPr>
      </w:pPr>
      <w:r w:rsidRPr="00854705">
        <w:rPr>
          <w:rFonts w:ascii="宋体" w:hAnsi="宋体"/>
          <w:sz w:val="28"/>
        </w:rPr>
        <w:t>签订日期：年  月  日</w:t>
      </w:r>
    </w:p>
    <w:p w:rsidR="00023DA0" w:rsidRPr="00854705" w:rsidRDefault="00023DA0">
      <w:pPr>
        <w:pStyle w:val="ae"/>
        <w:rPr>
          <w:rFonts w:cs="Tahoma"/>
          <w:sz w:val="44"/>
        </w:rPr>
      </w:pPr>
    </w:p>
    <w:p w:rsidR="00023DA0" w:rsidRPr="00854705" w:rsidRDefault="00023DA0">
      <w:pPr>
        <w:pStyle w:val="ae"/>
        <w:rPr>
          <w:rFonts w:cs="Tahoma"/>
          <w:sz w:val="44"/>
        </w:rPr>
      </w:pPr>
    </w:p>
    <w:p w:rsidR="00023DA0" w:rsidRPr="00854705" w:rsidRDefault="00023DA0">
      <w:pPr>
        <w:spacing w:line="460" w:lineRule="exact"/>
        <w:jc w:val="center"/>
        <w:rPr>
          <w:rFonts w:ascii="宋体" w:hAnsi="宋体"/>
          <w:b/>
          <w:bCs/>
          <w:sz w:val="44"/>
          <w:szCs w:val="44"/>
        </w:rPr>
      </w:pPr>
    </w:p>
    <w:p w:rsidR="00023DA0" w:rsidRPr="00854705" w:rsidRDefault="00023DA0">
      <w:pPr>
        <w:spacing w:line="460" w:lineRule="exact"/>
        <w:jc w:val="center"/>
        <w:rPr>
          <w:rFonts w:ascii="宋体" w:hAnsi="宋体"/>
          <w:b/>
          <w:bCs/>
          <w:sz w:val="44"/>
          <w:szCs w:val="44"/>
        </w:rPr>
      </w:pPr>
    </w:p>
    <w:p w:rsidR="00023DA0" w:rsidRPr="00854705" w:rsidRDefault="00023DA0">
      <w:pPr>
        <w:spacing w:line="460" w:lineRule="exact"/>
        <w:jc w:val="center"/>
        <w:rPr>
          <w:rFonts w:ascii="宋体" w:hAnsi="宋体"/>
          <w:b/>
          <w:bCs/>
          <w:sz w:val="44"/>
          <w:szCs w:val="44"/>
        </w:rPr>
      </w:pPr>
    </w:p>
    <w:p w:rsidR="00023DA0" w:rsidRPr="00854705" w:rsidRDefault="00023DA0">
      <w:pPr>
        <w:spacing w:line="460" w:lineRule="exact"/>
        <w:jc w:val="center"/>
        <w:rPr>
          <w:rFonts w:ascii="宋体" w:hAnsi="宋体"/>
          <w:b/>
          <w:bCs/>
          <w:sz w:val="44"/>
          <w:szCs w:val="44"/>
        </w:rPr>
      </w:pPr>
    </w:p>
    <w:p w:rsidR="00023DA0" w:rsidRPr="00854705" w:rsidRDefault="00023DA0">
      <w:pPr>
        <w:spacing w:line="460" w:lineRule="exact"/>
        <w:jc w:val="center"/>
        <w:rPr>
          <w:rFonts w:ascii="宋体" w:hAnsi="宋体"/>
          <w:b/>
          <w:bCs/>
          <w:sz w:val="44"/>
          <w:szCs w:val="44"/>
        </w:rPr>
      </w:pPr>
    </w:p>
    <w:p w:rsidR="00023DA0" w:rsidRPr="00854705" w:rsidRDefault="00023DA0">
      <w:pPr>
        <w:spacing w:line="460" w:lineRule="exact"/>
        <w:jc w:val="center"/>
        <w:rPr>
          <w:rFonts w:ascii="宋体" w:hAnsi="宋体"/>
          <w:b/>
          <w:bCs/>
          <w:sz w:val="44"/>
          <w:szCs w:val="44"/>
        </w:rPr>
      </w:pPr>
    </w:p>
    <w:p w:rsidR="00023DA0" w:rsidRPr="00854705" w:rsidRDefault="008079BD">
      <w:pPr>
        <w:pStyle w:val="a3"/>
        <w:tabs>
          <w:tab w:val="left" w:pos="0"/>
        </w:tabs>
        <w:ind w:leftChars="0" w:left="0" w:firstLine="866"/>
        <w:jc w:val="center"/>
        <w:rPr>
          <w:rFonts w:ascii="宋体" w:hAnsi="宋体"/>
          <w:b/>
          <w:sz w:val="44"/>
        </w:rPr>
      </w:pPr>
      <w:r w:rsidRPr="00854705">
        <w:rPr>
          <w:rFonts w:ascii="宋体" w:hAnsi="宋体" w:hint="eastAsia"/>
          <w:b/>
          <w:sz w:val="44"/>
        </w:rPr>
        <w:t>政府采购合同</w:t>
      </w:r>
    </w:p>
    <w:p w:rsidR="00023DA0" w:rsidRPr="00854705" w:rsidRDefault="00023DA0">
      <w:pPr>
        <w:rPr>
          <w:rFonts w:ascii="宋体" w:hAnsi="宋体"/>
          <w:sz w:val="24"/>
        </w:rPr>
      </w:pPr>
    </w:p>
    <w:p w:rsidR="00023DA0" w:rsidRPr="00854705" w:rsidRDefault="00023DA0">
      <w:pPr>
        <w:pStyle w:val="200"/>
        <w:tabs>
          <w:tab w:val="left" w:pos="720"/>
        </w:tabs>
        <w:spacing w:line="360" w:lineRule="auto"/>
        <w:jc w:val="center"/>
        <w:rPr>
          <w:rFonts w:ascii="宋体" w:hAnsi="宋体"/>
          <w:b/>
          <w:sz w:val="36"/>
          <w:szCs w:val="28"/>
          <w:u w:val="single"/>
        </w:rPr>
      </w:pPr>
    </w:p>
    <w:p w:rsidR="00023DA0" w:rsidRPr="00854705" w:rsidRDefault="00023DA0">
      <w:pPr>
        <w:pStyle w:val="200"/>
        <w:tabs>
          <w:tab w:val="left" w:pos="720"/>
        </w:tabs>
        <w:spacing w:line="360" w:lineRule="auto"/>
        <w:jc w:val="center"/>
        <w:rPr>
          <w:rFonts w:ascii="宋体" w:hAnsi="宋体"/>
          <w:b/>
          <w:sz w:val="36"/>
          <w:szCs w:val="28"/>
          <w:u w:val="single"/>
        </w:rPr>
      </w:pPr>
    </w:p>
    <w:p w:rsidR="00023DA0" w:rsidRPr="00854705" w:rsidRDefault="00023DA0">
      <w:pPr>
        <w:pStyle w:val="200"/>
        <w:tabs>
          <w:tab w:val="left" w:pos="720"/>
        </w:tabs>
        <w:spacing w:line="360" w:lineRule="auto"/>
        <w:jc w:val="center"/>
        <w:rPr>
          <w:rFonts w:ascii="宋体" w:hAnsi="宋体"/>
          <w:b/>
          <w:sz w:val="36"/>
          <w:szCs w:val="28"/>
          <w:u w:val="single"/>
        </w:rPr>
      </w:pPr>
    </w:p>
    <w:p w:rsidR="00023DA0" w:rsidRPr="00854705" w:rsidRDefault="00023DA0">
      <w:pPr>
        <w:pStyle w:val="200"/>
        <w:tabs>
          <w:tab w:val="left" w:pos="720"/>
        </w:tabs>
        <w:spacing w:line="360" w:lineRule="auto"/>
        <w:jc w:val="center"/>
        <w:rPr>
          <w:rFonts w:ascii="宋体" w:hAnsi="宋体"/>
          <w:b/>
          <w:sz w:val="36"/>
          <w:szCs w:val="28"/>
        </w:rPr>
      </w:pPr>
    </w:p>
    <w:p w:rsidR="00023DA0" w:rsidRPr="00854705" w:rsidRDefault="00023DA0">
      <w:pPr>
        <w:pStyle w:val="200"/>
        <w:tabs>
          <w:tab w:val="left" w:pos="720"/>
        </w:tabs>
        <w:spacing w:line="360" w:lineRule="auto"/>
        <w:jc w:val="center"/>
        <w:rPr>
          <w:rFonts w:ascii="宋体" w:hAnsi="宋体"/>
          <w:b/>
          <w:sz w:val="28"/>
          <w:szCs w:val="28"/>
        </w:rPr>
      </w:pPr>
    </w:p>
    <w:p w:rsidR="00023DA0" w:rsidRPr="00854705" w:rsidRDefault="00023DA0">
      <w:pPr>
        <w:pStyle w:val="200"/>
        <w:tabs>
          <w:tab w:val="left" w:pos="720"/>
        </w:tabs>
        <w:spacing w:line="360" w:lineRule="auto"/>
        <w:jc w:val="center"/>
        <w:rPr>
          <w:rFonts w:ascii="宋体" w:hAnsi="宋体"/>
          <w:b/>
          <w:sz w:val="28"/>
          <w:szCs w:val="28"/>
        </w:rPr>
      </w:pPr>
    </w:p>
    <w:p w:rsidR="00023DA0" w:rsidRPr="00854705" w:rsidRDefault="00023DA0">
      <w:pPr>
        <w:pStyle w:val="200"/>
        <w:tabs>
          <w:tab w:val="left" w:pos="720"/>
        </w:tabs>
        <w:spacing w:line="360" w:lineRule="auto"/>
        <w:rPr>
          <w:rFonts w:ascii="宋体" w:hAnsi="宋体"/>
          <w:b/>
          <w:sz w:val="28"/>
          <w:szCs w:val="28"/>
        </w:rPr>
      </w:pPr>
    </w:p>
    <w:p w:rsidR="00023DA0" w:rsidRPr="00854705" w:rsidRDefault="00023DA0">
      <w:pPr>
        <w:pStyle w:val="200"/>
        <w:tabs>
          <w:tab w:val="left" w:pos="720"/>
        </w:tabs>
        <w:spacing w:line="360" w:lineRule="auto"/>
        <w:rPr>
          <w:rFonts w:ascii="宋体" w:hAnsi="宋体"/>
          <w:b/>
          <w:sz w:val="28"/>
          <w:szCs w:val="28"/>
        </w:rPr>
      </w:pPr>
    </w:p>
    <w:p w:rsidR="00023DA0" w:rsidRPr="00854705" w:rsidRDefault="00023DA0">
      <w:pPr>
        <w:pStyle w:val="200"/>
        <w:tabs>
          <w:tab w:val="left" w:pos="720"/>
        </w:tabs>
        <w:spacing w:line="360" w:lineRule="auto"/>
        <w:rPr>
          <w:rFonts w:ascii="宋体" w:hAnsi="宋体"/>
          <w:b/>
          <w:sz w:val="28"/>
          <w:szCs w:val="28"/>
        </w:rPr>
      </w:pPr>
    </w:p>
    <w:p w:rsidR="00023DA0" w:rsidRPr="00854705" w:rsidRDefault="008079BD">
      <w:pPr>
        <w:pStyle w:val="200"/>
        <w:tabs>
          <w:tab w:val="left" w:pos="720"/>
        </w:tabs>
        <w:spacing w:line="360" w:lineRule="auto"/>
        <w:ind w:firstLineChars="395" w:firstLine="1110"/>
        <w:rPr>
          <w:rFonts w:ascii="宋体" w:hAnsi="宋体"/>
          <w:b/>
          <w:sz w:val="28"/>
          <w:szCs w:val="28"/>
          <w:u w:val="single"/>
        </w:rPr>
      </w:pPr>
      <w:r w:rsidRPr="00854705">
        <w:rPr>
          <w:rFonts w:ascii="宋体" w:hAnsi="宋体" w:hint="eastAsia"/>
          <w:b/>
          <w:sz w:val="28"/>
          <w:szCs w:val="28"/>
        </w:rPr>
        <w:t>采购编号：</w:t>
      </w:r>
    </w:p>
    <w:p w:rsidR="00023DA0" w:rsidRPr="00854705" w:rsidRDefault="00023DA0">
      <w:pPr>
        <w:pStyle w:val="200"/>
        <w:tabs>
          <w:tab w:val="left" w:pos="720"/>
        </w:tabs>
        <w:spacing w:line="360" w:lineRule="auto"/>
        <w:ind w:firstLineChars="395" w:firstLine="1110"/>
        <w:rPr>
          <w:rFonts w:ascii="宋体" w:hAnsi="宋体"/>
          <w:b/>
          <w:sz w:val="28"/>
          <w:szCs w:val="28"/>
          <w:u w:val="single"/>
        </w:rPr>
      </w:pPr>
    </w:p>
    <w:p w:rsidR="00023DA0" w:rsidRPr="00854705" w:rsidRDefault="008079BD">
      <w:pPr>
        <w:pStyle w:val="200"/>
        <w:tabs>
          <w:tab w:val="left" w:pos="720"/>
        </w:tabs>
        <w:spacing w:line="360" w:lineRule="auto"/>
        <w:ind w:leftChars="532" w:left="2525" w:hangingChars="501" w:hanging="1408"/>
        <w:rPr>
          <w:rFonts w:ascii="宋体" w:hAnsi="宋体"/>
          <w:b/>
          <w:sz w:val="28"/>
          <w:szCs w:val="28"/>
          <w:u w:val="single"/>
        </w:rPr>
      </w:pPr>
      <w:r w:rsidRPr="00854705">
        <w:rPr>
          <w:rFonts w:ascii="宋体" w:hAnsi="宋体" w:hint="eastAsia"/>
          <w:b/>
          <w:sz w:val="28"/>
          <w:szCs w:val="28"/>
        </w:rPr>
        <w:t>项目名称：</w:t>
      </w:r>
    </w:p>
    <w:p w:rsidR="00023DA0" w:rsidRPr="00854705" w:rsidRDefault="00023DA0">
      <w:pPr>
        <w:pStyle w:val="200"/>
        <w:tabs>
          <w:tab w:val="left" w:pos="720"/>
        </w:tabs>
        <w:spacing w:line="360" w:lineRule="auto"/>
        <w:rPr>
          <w:rFonts w:ascii="宋体" w:hAnsi="宋体"/>
          <w:b/>
          <w:sz w:val="28"/>
          <w:szCs w:val="28"/>
        </w:rPr>
      </w:pPr>
    </w:p>
    <w:p w:rsidR="00023DA0" w:rsidRPr="00854705" w:rsidRDefault="00023DA0">
      <w:pPr>
        <w:pStyle w:val="200"/>
        <w:tabs>
          <w:tab w:val="left" w:pos="720"/>
        </w:tabs>
        <w:spacing w:line="360" w:lineRule="auto"/>
        <w:rPr>
          <w:rFonts w:ascii="宋体" w:hAnsi="宋体"/>
          <w:b/>
          <w:sz w:val="28"/>
          <w:szCs w:val="28"/>
        </w:rPr>
      </w:pPr>
    </w:p>
    <w:p w:rsidR="00023DA0" w:rsidRPr="00854705" w:rsidRDefault="00023DA0">
      <w:pPr>
        <w:pStyle w:val="200"/>
        <w:tabs>
          <w:tab w:val="left" w:pos="720"/>
        </w:tabs>
        <w:spacing w:line="360" w:lineRule="auto"/>
        <w:rPr>
          <w:rFonts w:ascii="宋体" w:hAnsi="宋体"/>
          <w:b/>
          <w:sz w:val="28"/>
          <w:szCs w:val="28"/>
        </w:rPr>
      </w:pPr>
    </w:p>
    <w:p w:rsidR="00023DA0" w:rsidRPr="00854705" w:rsidRDefault="00023DA0">
      <w:pPr>
        <w:pStyle w:val="200"/>
        <w:tabs>
          <w:tab w:val="left" w:pos="720"/>
        </w:tabs>
        <w:spacing w:line="360" w:lineRule="auto"/>
        <w:rPr>
          <w:rFonts w:ascii="宋体" w:hAnsi="宋体"/>
          <w:b/>
          <w:sz w:val="28"/>
          <w:szCs w:val="28"/>
        </w:rPr>
      </w:pPr>
    </w:p>
    <w:p w:rsidR="00023DA0" w:rsidRPr="00854705" w:rsidRDefault="008079BD">
      <w:pPr>
        <w:pStyle w:val="DefaultText0"/>
        <w:spacing w:line="360" w:lineRule="auto"/>
        <w:jc w:val="both"/>
        <w:rPr>
          <w:rFonts w:ascii="宋体" w:hAnsi="宋体" w:cs="仿宋_GB2312"/>
          <w:b/>
          <w:bCs/>
          <w:color w:val="auto"/>
          <w:sz w:val="28"/>
          <w:szCs w:val="28"/>
        </w:rPr>
      </w:pPr>
      <w:r w:rsidRPr="00854705">
        <w:rPr>
          <w:rFonts w:ascii="宋体" w:hAnsi="宋体" w:hint="eastAsia"/>
          <w:b/>
          <w:color w:val="auto"/>
          <w:sz w:val="28"/>
          <w:szCs w:val="28"/>
        </w:rPr>
        <w:br w:type="page"/>
      </w:r>
      <w:r w:rsidRPr="00854705">
        <w:rPr>
          <w:rFonts w:ascii="宋体" w:hAnsi="宋体" w:cs="仿宋_GB2312" w:hint="eastAsia"/>
          <w:b/>
          <w:bCs/>
          <w:color w:val="auto"/>
          <w:sz w:val="28"/>
          <w:szCs w:val="28"/>
        </w:rPr>
        <w:lastRenderedPageBreak/>
        <w:t>一、政府采购合同协议书</w:t>
      </w:r>
    </w:p>
    <w:p w:rsidR="00023DA0" w:rsidRPr="00854705" w:rsidRDefault="008079BD">
      <w:pPr>
        <w:pStyle w:val="310"/>
        <w:spacing w:before="0" w:after="0" w:line="240" w:lineRule="auto"/>
        <w:ind w:firstLineChars="1100" w:firstLine="3534"/>
        <w:outlineLvl w:val="9"/>
        <w:rPr>
          <w:rFonts w:ascii="宋体" w:hAnsi="宋体" w:cs="宋体"/>
        </w:rPr>
      </w:pPr>
      <w:bookmarkStart w:id="94" w:name="_Toc23294"/>
      <w:bookmarkStart w:id="95" w:name="_Toc256000080"/>
      <w:r w:rsidRPr="00854705">
        <w:rPr>
          <w:rFonts w:ascii="宋体" w:hAnsi="宋体" w:cs="宋体" w:hint="eastAsia"/>
        </w:rPr>
        <w:t>合同格式</w:t>
      </w:r>
      <w:bookmarkEnd w:id="94"/>
      <w:bookmarkEnd w:id="95"/>
    </w:p>
    <w:p w:rsidR="00023DA0" w:rsidRPr="00854705" w:rsidRDefault="008079BD">
      <w:pPr>
        <w:pStyle w:val="22"/>
        <w:spacing w:line="420" w:lineRule="atLeast"/>
        <w:ind w:firstLine="640"/>
        <w:rPr>
          <w:rFonts w:ascii="宋体" w:hAnsi="宋体"/>
          <w:szCs w:val="21"/>
        </w:rPr>
      </w:pPr>
      <w:r w:rsidRPr="00854705">
        <w:rPr>
          <w:rFonts w:ascii="宋体" w:hAnsi="宋体" w:hint="eastAsia"/>
          <w:szCs w:val="21"/>
        </w:rPr>
        <w:t>需方（甲方）：</w:t>
      </w:r>
    </w:p>
    <w:p w:rsidR="00023DA0" w:rsidRPr="00854705" w:rsidRDefault="008079BD">
      <w:pPr>
        <w:pStyle w:val="22"/>
        <w:spacing w:line="420" w:lineRule="atLeast"/>
        <w:ind w:firstLine="640"/>
        <w:rPr>
          <w:rFonts w:ascii="宋体" w:hAnsi="宋体"/>
          <w:szCs w:val="21"/>
        </w:rPr>
      </w:pPr>
      <w:r w:rsidRPr="00854705">
        <w:rPr>
          <w:rFonts w:ascii="宋体" w:hAnsi="宋体" w:hint="eastAsia"/>
          <w:szCs w:val="21"/>
        </w:rPr>
        <w:t>供方（乙方）：</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为了保护甲、乙双方合法权益，根据《中华人民共和国政府采购法》及其实施条例、《中华人民共和国</w:t>
      </w:r>
      <w:hyperlink r:id="rId16" w:tgtFrame="_blank" w:tooltip="合同法" w:history="1">
        <w:r w:rsidRPr="00854705">
          <w:rPr>
            <w:rFonts w:ascii="宋体" w:hAnsi="宋体" w:hint="eastAsia"/>
            <w:szCs w:val="21"/>
          </w:rPr>
          <w:t>民法</w:t>
        </w:r>
      </w:hyperlink>
      <w:r w:rsidRPr="00854705">
        <w:rPr>
          <w:rFonts w:ascii="宋体" w:hAnsi="宋体" w:hint="eastAsia"/>
          <w:szCs w:val="21"/>
        </w:rPr>
        <w:t>典》，在平等自愿的基础上协商一致，按照下面的条款和条件，签署本合同。</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第一条 合同项目</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1、项目名称：  ；</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2、采购编号： 。</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第二条 合同组成</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1、合同文件组成内容包括：本合同书 、中标通知书、投标文件（含澄清内容）、招标文件（含招标文件澄清通知）等。</w:t>
      </w:r>
    </w:p>
    <w:p w:rsidR="00023DA0" w:rsidRPr="00854705" w:rsidRDefault="008079BD">
      <w:pPr>
        <w:pStyle w:val="22"/>
        <w:spacing w:line="360" w:lineRule="auto"/>
        <w:ind w:firstLineChars="200" w:firstLine="422"/>
        <w:rPr>
          <w:rFonts w:ascii="宋体" w:hAnsi="宋体"/>
          <w:b/>
          <w:szCs w:val="21"/>
        </w:rPr>
      </w:pPr>
      <w:bookmarkStart w:id="96" w:name="_Toc86481558"/>
      <w:r w:rsidRPr="00854705">
        <w:rPr>
          <w:rFonts w:ascii="宋体" w:hAnsi="宋体" w:hint="eastAsia"/>
          <w:b/>
          <w:szCs w:val="21"/>
        </w:rPr>
        <w:t>第三条 服务内容、标准及要求</w:t>
      </w:r>
    </w:p>
    <w:p w:rsidR="00023DA0" w:rsidRPr="00854705" w:rsidRDefault="008079BD">
      <w:pPr>
        <w:pStyle w:val="22"/>
        <w:spacing w:line="360" w:lineRule="auto"/>
        <w:ind w:firstLine="640"/>
        <w:rPr>
          <w:rFonts w:ascii="宋体" w:hAnsi="宋体" w:cs="仿宋"/>
          <w:szCs w:val="21"/>
          <w:shd w:val="clear" w:color="auto" w:fill="FFFFFF"/>
        </w:rPr>
      </w:pPr>
      <w:r w:rsidRPr="00854705">
        <w:rPr>
          <w:rFonts w:ascii="宋体" w:hAnsi="宋体" w:cs="仿宋" w:hint="eastAsia"/>
          <w:szCs w:val="21"/>
          <w:shd w:val="clear" w:color="auto" w:fill="FFFFFF"/>
        </w:rPr>
        <w:t>1、采购内容及要求：</w:t>
      </w:r>
    </w:p>
    <w:p w:rsidR="00023DA0" w:rsidRPr="00854705" w:rsidRDefault="008079BD">
      <w:pPr>
        <w:pStyle w:val="22"/>
        <w:spacing w:line="360" w:lineRule="auto"/>
        <w:ind w:firstLine="640"/>
        <w:rPr>
          <w:rFonts w:ascii="宋体" w:hAnsi="宋体" w:cs="仿宋"/>
          <w:szCs w:val="21"/>
          <w:shd w:val="clear" w:color="auto" w:fill="FFFFFF"/>
        </w:rPr>
      </w:pPr>
      <w:r w:rsidRPr="00854705">
        <w:rPr>
          <w:rFonts w:ascii="宋体" w:hAnsi="宋体" w:cs="仿宋" w:hint="eastAsia"/>
          <w:szCs w:val="21"/>
          <w:shd w:val="clear" w:color="auto" w:fill="FFFFFF"/>
        </w:rPr>
        <w:t>2、建设成果要求：</w:t>
      </w:r>
    </w:p>
    <w:p w:rsidR="00023DA0" w:rsidRPr="00854705" w:rsidRDefault="008079BD">
      <w:pPr>
        <w:pStyle w:val="22"/>
        <w:spacing w:line="360" w:lineRule="auto"/>
        <w:ind w:firstLine="640"/>
        <w:rPr>
          <w:rFonts w:ascii="宋体" w:hAnsi="宋体" w:cs="仿宋"/>
          <w:szCs w:val="21"/>
          <w:shd w:val="clear" w:color="auto" w:fill="FFFFFF"/>
        </w:rPr>
      </w:pPr>
      <w:r w:rsidRPr="00854705">
        <w:rPr>
          <w:rFonts w:ascii="宋体" w:hAnsi="宋体" w:cs="仿宋" w:hint="eastAsia"/>
          <w:szCs w:val="21"/>
          <w:shd w:val="clear" w:color="auto" w:fill="FFFFFF"/>
        </w:rPr>
        <w:t>3、工期进度要求：</w:t>
      </w:r>
    </w:p>
    <w:p w:rsidR="00023DA0" w:rsidRPr="00854705" w:rsidRDefault="008079BD">
      <w:pPr>
        <w:pStyle w:val="22"/>
        <w:spacing w:line="360" w:lineRule="auto"/>
        <w:ind w:firstLine="640"/>
        <w:rPr>
          <w:rFonts w:ascii="宋体" w:hAnsi="宋体" w:cs="仿宋"/>
          <w:szCs w:val="21"/>
          <w:shd w:val="clear" w:color="auto" w:fill="FFFFFF"/>
        </w:rPr>
      </w:pPr>
      <w:r w:rsidRPr="00854705">
        <w:rPr>
          <w:rFonts w:ascii="宋体" w:hAnsi="宋体" w:cs="仿宋" w:hint="eastAsia"/>
          <w:szCs w:val="21"/>
          <w:shd w:val="clear" w:color="auto" w:fill="FFFFFF"/>
        </w:rPr>
        <w:t>4、具体采购内容采购标准及要求以招标文件用户需求书及乙方投标文件承诺条款及方案为准。</w:t>
      </w:r>
    </w:p>
    <w:p w:rsidR="00023DA0" w:rsidRPr="00854705" w:rsidRDefault="008079BD">
      <w:pPr>
        <w:pStyle w:val="22"/>
        <w:spacing w:line="360" w:lineRule="auto"/>
        <w:ind w:firstLineChars="200" w:firstLine="422"/>
        <w:rPr>
          <w:rFonts w:ascii="宋体" w:hAnsi="宋体" w:cs="仿宋"/>
          <w:szCs w:val="21"/>
          <w:shd w:val="clear" w:color="auto" w:fill="FFFFFF"/>
        </w:rPr>
      </w:pPr>
      <w:r w:rsidRPr="00854705">
        <w:rPr>
          <w:rFonts w:ascii="宋体" w:hAnsi="宋体" w:hint="eastAsia"/>
          <w:b/>
          <w:szCs w:val="21"/>
        </w:rPr>
        <w:t>第四条 价格</w:t>
      </w:r>
    </w:p>
    <w:p w:rsidR="00023DA0" w:rsidRPr="00854705" w:rsidRDefault="008079BD">
      <w:pPr>
        <w:pStyle w:val="22"/>
        <w:spacing w:line="360" w:lineRule="auto"/>
        <w:ind w:firstLineChars="190" w:firstLine="399"/>
        <w:rPr>
          <w:rFonts w:ascii="宋体" w:hAnsi="宋体"/>
          <w:szCs w:val="21"/>
        </w:rPr>
      </w:pPr>
      <w:r w:rsidRPr="00854705">
        <w:rPr>
          <w:rFonts w:ascii="宋体" w:hAnsi="宋体" w:hint="eastAsia"/>
          <w:szCs w:val="21"/>
        </w:rPr>
        <w:t xml:space="preserve">1、合同总价：（人民币）大写 </w:t>
      </w:r>
      <w:r w:rsidRPr="00854705">
        <w:rPr>
          <w:rFonts w:ascii="宋体" w:hAnsi="宋体" w:hint="eastAsia"/>
          <w:szCs w:val="21"/>
          <w:u w:val="single"/>
        </w:rPr>
        <w:t xml:space="preserve">整 </w:t>
      </w:r>
      <w:r w:rsidRPr="00854705">
        <w:rPr>
          <w:rFonts w:ascii="宋体" w:hAnsi="宋体" w:hint="eastAsia"/>
          <w:szCs w:val="21"/>
        </w:rPr>
        <w:t>（</w:t>
      </w:r>
      <w:r w:rsidRPr="00854705">
        <w:rPr>
          <w:rFonts w:ascii="宋体" w:hAnsi="宋体" w:hint="eastAsia"/>
          <w:szCs w:val="21"/>
          <w:u w:val="single"/>
        </w:rPr>
        <w:t xml:space="preserve">¥     元  </w:t>
      </w:r>
      <w:r w:rsidRPr="00854705">
        <w:rPr>
          <w:rFonts w:ascii="宋体" w:hAnsi="宋体" w:hint="eastAsia"/>
          <w:szCs w:val="21"/>
        </w:rPr>
        <w:t>）</w:t>
      </w:r>
    </w:p>
    <w:p w:rsidR="00023DA0" w:rsidRPr="00854705" w:rsidRDefault="008079BD">
      <w:pPr>
        <w:pStyle w:val="22"/>
        <w:spacing w:line="360" w:lineRule="auto"/>
        <w:ind w:firstLineChars="190" w:firstLine="399"/>
        <w:rPr>
          <w:rFonts w:ascii="宋体" w:hAnsi="宋体"/>
          <w:szCs w:val="21"/>
        </w:rPr>
      </w:pPr>
      <w:r w:rsidRPr="00854705">
        <w:rPr>
          <w:rFonts w:ascii="宋体" w:hAnsi="宋体" w:hint="eastAsia"/>
          <w:szCs w:val="21"/>
        </w:rPr>
        <w:t>2、本合同价为固定不变价。</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第五条 服务期限及地点</w:t>
      </w:r>
    </w:p>
    <w:p w:rsidR="00023DA0" w:rsidRPr="00854705" w:rsidRDefault="008079BD" w:rsidP="008079BD">
      <w:pPr>
        <w:pStyle w:val="22"/>
        <w:spacing w:line="360" w:lineRule="auto"/>
        <w:ind w:firstLineChars="236" w:firstLine="496"/>
        <w:rPr>
          <w:rFonts w:ascii="宋体" w:hAnsi="宋体"/>
          <w:szCs w:val="21"/>
        </w:rPr>
      </w:pPr>
      <w:r w:rsidRPr="00854705">
        <w:rPr>
          <w:rFonts w:ascii="宋体" w:hAnsi="宋体" w:hint="eastAsia"/>
          <w:szCs w:val="21"/>
        </w:rPr>
        <w:t>1、服务期。</w:t>
      </w:r>
    </w:p>
    <w:p w:rsidR="00023DA0" w:rsidRPr="00854705" w:rsidRDefault="008079BD" w:rsidP="008079BD">
      <w:pPr>
        <w:pStyle w:val="22"/>
        <w:spacing w:line="360" w:lineRule="auto"/>
        <w:ind w:firstLineChars="236" w:firstLine="496"/>
        <w:rPr>
          <w:rFonts w:ascii="宋体" w:hAnsi="宋体"/>
          <w:szCs w:val="21"/>
        </w:rPr>
      </w:pPr>
      <w:r w:rsidRPr="00854705">
        <w:rPr>
          <w:rFonts w:ascii="宋体" w:hAnsi="宋体" w:hint="eastAsia"/>
          <w:szCs w:val="21"/>
        </w:rPr>
        <w:t>2、合同履行地点。</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第六条 付款方式</w:t>
      </w:r>
    </w:p>
    <w:p w:rsidR="00023DA0" w:rsidRPr="00854705" w:rsidRDefault="008079BD">
      <w:pPr>
        <w:pStyle w:val="a6"/>
        <w:spacing w:line="357" w:lineRule="auto"/>
        <w:ind w:right="46" w:firstLine="468"/>
        <w:rPr>
          <w:rFonts w:ascii="宋体" w:hAnsi="宋体"/>
          <w:szCs w:val="21"/>
        </w:rPr>
      </w:pPr>
      <w:r w:rsidRPr="00854705">
        <w:rPr>
          <w:rFonts w:ascii="宋体" w:hAnsi="宋体" w:hint="eastAsia"/>
          <w:szCs w:val="21"/>
        </w:rPr>
        <w:t>1、本合同的付款方式为：</w:t>
      </w:r>
    </w:p>
    <w:p w:rsidR="00023DA0" w:rsidRPr="00854705" w:rsidRDefault="008079BD">
      <w:pPr>
        <w:pStyle w:val="a6"/>
        <w:spacing w:line="357" w:lineRule="auto"/>
        <w:ind w:right="46" w:firstLine="468"/>
        <w:rPr>
          <w:rFonts w:ascii="宋体" w:hAnsi="宋体"/>
        </w:rPr>
      </w:pPr>
      <w:r w:rsidRPr="00854705">
        <w:rPr>
          <w:rFonts w:ascii="宋体" w:hAnsi="宋体" w:hint="eastAsia"/>
        </w:rPr>
        <w:t>合同签订之日起15天内支付合同总价的40%，即甲方需向乙方支付；所有质检核查工作及评估区划工作基本完成支付合同价的40%，即甲方需向乙方支付；全部验收完成支付合</w:t>
      </w:r>
      <w:r w:rsidRPr="00854705">
        <w:rPr>
          <w:rFonts w:ascii="宋体" w:hAnsi="宋体" w:hint="eastAsia"/>
        </w:rPr>
        <w:lastRenderedPageBreak/>
        <w:t>同价款20%，即甲方需向乙方支付。乙方</w:t>
      </w:r>
      <w:r w:rsidRPr="00854705">
        <w:rPr>
          <w:rFonts w:ascii="宋体" w:hAnsi="宋体"/>
        </w:rPr>
        <w:t>必须在规定的时间内向</w:t>
      </w:r>
      <w:r w:rsidRPr="00854705">
        <w:rPr>
          <w:rFonts w:ascii="宋体" w:hAnsi="宋体" w:hint="eastAsia"/>
        </w:rPr>
        <w:t>甲方</w:t>
      </w:r>
      <w:r w:rsidRPr="00854705">
        <w:rPr>
          <w:rFonts w:ascii="宋体" w:hAnsi="宋体"/>
        </w:rPr>
        <w:t>提供本单位有效的税务发票。</w:t>
      </w:r>
    </w:p>
    <w:p w:rsidR="00023DA0" w:rsidRPr="00854705" w:rsidRDefault="008079BD">
      <w:pPr>
        <w:pStyle w:val="a6"/>
        <w:spacing w:line="357" w:lineRule="auto"/>
        <w:ind w:right="46" w:firstLine="468"/>
        <w:rPr>
          <w:rFonts w:ascii="宋体" w:hAnsi="宋体"/>
        </w:rPr>
      </w:pPr>
      <w:r w:rsidRPr="00854705">
        <w:rPr>
          <w:rFonts w:ascii="宋体" w:hAnsi="宋体" w:hint="eastAsia"/>
        </w:rPr>
        <w:t>2、付款前乙方应向甲方提出付款申请及所需的材料和等额合格发票。本合同的经费由政府拨款，如因政策影响或拨款未能及时到位延迟了付款而非甲方违约，乙方不得以此为由而不履行本合同规定的义务。否则，甲方按规定扣罚。如果乙方怠于或者拒绝提供资料或者办理手续的，则因此产生的付款迟延的责任全部由乙方承担。</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第七条 验收方式</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1、验收应在甲乙双方共同参加下进行，依据招标文件及本合同的有关规定制定的方案进行验收，并按国家有关规定、规范进行。</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2、甲方组织项目验收小组按国家有关规定、规范进行验收，必要时邀请相关专业人员或机构参与验收。</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3、对验收不合格的部分，乙方应在甲方规定时间内及时整改完善直至合格。</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第八条 技术情报及保密</w:t>
      </w:r>
    </w:p>
    <w:p w:rsidR="00023DA0" w:rsidRPr="00854705" w:rsidRDefault="008079BD">
      <w:pPr>
        <w:pStyle w:val="22"/>
        <w:spacing w:line="360" w:lineRule="auto"/>
        <w:ind w:firstLineChars="200" w:firstLine="420"/>
        <w:rPr>
          <w:rFonts w:ascii="宋体" w:hAnsi="宋体"/>
          <w:szCs w:val="21"/>
        </w:rPr>
      </w:pPr>
      <w:r w:rsidRPr="00854705">
        <w:rPr>
          <w:rFonts w:ascii="宋体" w:hAnsi="宋体"/>
          <w:szCs w:val="21"/>
        </w:rPr>
        <w:t>1.乙方应按招标文件规定的时间向甲方提供有关技术资料。</w:t>
      </w:r>
    </w:p>
    <w:p w:rsidR="00023DA0" w:rsidRPr="00854705" w:rsidRDefault="008079BD">
      <w:pPr>
        <w:pStyle w:val="22"/>
        <w:spacing w:line="360" w:lineRule="auto"/>
        <w:ind w:firstLineChars="200" w:firstLine="420"/>
        <w:rPr>
          <w:rFonts w:ascii="宋体" w:hAnsi="宋体"/>
          <w:szCs w:val="21"/>
        </w:rPr>
      </w:pPr>
      <w:r w:rsidRPr="00854705">
        <w:rPr>
          <w:rFonts w:ascii="宋体" w:hAnsi="宋体"/>
          <w:szCs w:val="21"/>
        </w:rPr>
        <w:t>2. 没有甲方事先书面同意，乙方不得将由甲方提供的有关合同或任何合同条文、规格、计划、图纸、样品或资料提供</w:t>
      </w:r>
      <w:r w:rsidRPr="00854705">
        <w:rPr>
          <w:rFonts w:ascii="宋体" w:hAnsi="宋体" w:hint="eastAsia"/>
          <w:szCs w:val="21"/>
        </w:rPr>
        <w:t>给予</w:t>
      </w:r>
      <w:r w:rsidRPr="00854705">
        <w:rPr>
          <w:rFonts w:ascii="宋体" w:hAnsi="宋体"/>
          <w:szCs w:val="21"/>
        </w:rPr>
        <w:t>履行本合同无关的任何其他人。即使向履行本合同有关的人员提供，也应注意保密并限于履行合同的必需范围。</w:t>
      </w:r>
    </w:p>
    <w:p w:rsidR="00023DA0" w:rsidRPr="00854705" w:rsidRDefault="008079BD">
      <w:pPr>
        <w:pStyle w:val="22"/>
        <w:spacing w:line="360" w:lineRule="auto"/>
        <w:ind w:firstLineChars="200" w:firstLine="420"/>
        <w:rPr>
          <w:rFonts w:ascii="宋体" w:hAnsi="宋体"/>
          <w:szCs w:val="21"/>
        </w:rPr>
      </w:pPr>
      <w:r w:rsidRPr="00854705">
        <w:rPr>
          <w:rFonts w:ascii="宋体" w:hAnsi="宋体"/>
          <w:szCs w:val="21"/>
        </w:rPr>
        <w:t>3、乙方应保证提供服务过程中不会侵犯任何第三方的知识产权</w:t>
      </w:r>
      <w:r w:rsidRPr="00854705">
        <w:rPr>
          <w:rFonts w:ascii="宋体" w:hAnsi="宋体" w:hint="eastAsia"/>
          <w:szCs w:val="21"/>
        </w:rPr>
        <w:t>。</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第九条 其它约定</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1、乙方全部工作人员，须符合政府用工标准要求。</w:t>
      </w:r>
    </w:p>
    <w:p w:rsidR="00023DA0" w:rsidRPr="00854705" w:rsidRDefault="008079BD">
      <w:pPr>
        <w:pStyle w:val="22"/>
        <w:spacing w:line="360" w:lineRule="auto"/>
        <w:ind w:firstLineChars="200" w:firstLine="420"/>
        <w:rPr>
          <w:rFonts w:ascii="宋体" w:hAnsi="宋体"/>
          <w:szCs w:val="21"/>
        </w:rPr>
      </w:pPr>
      <w:r w:rsidRPr="00854705">
        <w:rPr>
          <w:rFonts w:ascii="宋体" w:hAnsi="宋体"/>
          <w:szCs w:val="21"/>
        </w:rPr>
        <w:t>2</w:t>
      </w:r>
      <w:r w:rsidRPr="00854705">
        <w:rPr>
          <w:rFonts w:ascii="宋体" w:hAnsi="宋体" w:hint="eastAsia"/>
          <w:szCs w:val="21"/>
        </w:rPr>
        <w:t>、乙方服务人员进行服务期间的过失或故意行为，造成甲方经济损失的，由乙方负责赔偿。</w:t>
      </w:r>
    </w:p>
    <w:p w:rsidR="00023DA0" w:rsidRPr="00854705" w:rsidRDefault="008079BD">
      <w:pPr>
        <w:pStyle w:val="22"/>
        <w:spacing w:line="360" w:lineRule="auto"/>
        <w:ind w:firstLineChars="200" w:firstLine="420"/>
        <w:rPr>
          <w:rFonts w:ascii="宋体" w:hAnsi="宋体"/>
          <w:szCs w:val="21"/>
        </w:rPr>
      </w:pPr>
      <w:r w:rsidRPr="00854705">
        <w:rPr>
          <w:rFonts w:ascii="宋体" w:hAnsi="宋体"/>
          <w:szCs w:val="21"/>
        </w:rPr>
        <w:t>3</w:t>
      </w:r>
      <w:r w:rsidRPr="00854705">
        <w:rPr>
          <w:rFonts w:ascii="宋体" w:hAnsi="宋体" w:hint="eastAsia"/>
          <w:szCs w:val="21"/>
        </w:rPr>
        <w:t>、服务人员的劳动关系隶属乙方，乙方负责服务人员的工资、节假日和超时加班补助费、社会保险、住宿、伙食等。</w:t>
      </w:r>
    </w:p>
    <w:p w:rsidR="00023DA0" w:rsidRPr="00854705" w:rsidRDefault="008079BD">
      <w:pPr>
        <w:pStyle w:val="22"/>
        <w:spacing w:line="360" w:lineRule="auto"/>
        <w:ind w:firstLineChars="200" w:firstLine="420"/>
        <w:rPr>
          <w:rFonts w:ascii="宋体" w:hAnsi="宋体"/>
          <w:szCs w:val="21"/>
        </w:rPr>
      </w:pPr>
      <w:r w:rsidRPr="00854705">
        <w:rPr>
          <w:rFonts w:ascii="宋体" w:hAnsi="宋体"/>
          <w:szCs w:val="21"/>
        </w:rPr>
        <w:t>4</w:t>
      </w:r>
      <w:r w:rsidRPr="00854705">
        <w:rPr>
          <w:rFonts w:ascii="宋体" w:hAnsi="宋体" w:hint="eastAsia"/>
          <w:szCs w:val="21"/>
        </w:rPr>
        <w:t>、乙方负责本项目服务人员购买因意外身故或伤残和因意外事故住院治疗保险，并负责办理一切保险赔偿手续。</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第十条 违约责任</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1、合同双方任何一方不履行合同条款或不按合同约定履行条款，均属违约，由违约方承担违约责任，赔偿因其违约造成的损失，并支付合同价款总额</w:t>
      </w:r>
      <w:r w:rsidRPr="00854705">
        <w:rPr>
          <w:rFonts w:ascii="宋体" w:hAnsi="宋体" w:hint="eastAsia"/>
          <w:szCs w:val="21"/>
          <w:u w:val="single"/>
        </w:rPr>
        <w:t xml:space="preserve"> 20 </w:t>
      </w:r>
      <w:r w:rsidRPr="00854705">
        <w:rPr>
          <w:rFonts w:ascii="宋体" w:hAnsi="宋体" w:hint="eastAsia"/>
          <w:szCs w:val="21"/>
        </w:rPr>
        <w:t>%的违约金。</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lastRenderedPageBreak/>
        <w:t>2、由于乙方的原因，导致双方签订的合同终止，乙方因此而遭受的损失，将由乙方独立承担，甲方对此不负任何责任，也不作任何赔偿。</w:t>
      </w:r>
    </w:p>
    <w:p w:rsidR="00023DA0" w:rsidRPr="00854705" w:rsidRDefault="008079BD">
      <w:pPr>
        <w:pStyle w:val="22"/>
        <w:spacing w:line="360" w:lineRule="auto"/>
        <w:ind w:firstLineChars="200" w:firstLine="422"/>
        <w:rPr>
          <w:rFonts w:ascii="宋体" w:hAnsi="宋体"/>
          <w:b/>
          <w:szCs w:val="21"/>
        </w:rPr>
      </w:pPr>
      <w:bookmarkStart w:id="97" w:name="_Toc86481570"/>
      <w:bookmarkEnd w:id="96"/>
      <w:r w:rsidRPr="00854705">
        <w:rPr>
          <w:rFonts w:ascii="宋体" w:hAnsi="宋体" w:hint="eastAsia"/>
          <w:b/>
          <w:szCs w:val="21"/>
        </w:rPr>
        <w:t>第十一条 争议的解决</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凡与本合同有关而引起的一切争议，甲乙双方应首先通过友好协商解决，如经协商后仍不能达成协议时，任何一方可以向甲方住所地人民法院提出诉讼。</w:t>
      </w:r>
    </w:p>
    <w:p w:rsidR="00023DA0" w:rsidRPr="00854705" w:rsidRDefault="008079BD">
      <w:pPr>
        <w:pStyle w:val="22"/>
        <w:spacing w:line="360" w:lineRule="auto"/>
        <w:ind w:firstLineChars="200" w:firstLine="422"/>
        <w:rPr>
          <w:rFonts w:ascii="宋体" w:hAnsi="宋体"/>
          <w:b/>
          <w:szCs w:val="21"/>
        </w:rPr>
      </w:pPr>
      <w:bookmarkStart w:id="98" w:name="_Toc86481569"/>
      <w:r w:rsidRPr="00854705">
        <w:rPr>
          <w:rFonts w:ascii="宋体" w:hAnsi="宋体" w:hint="eastAsia"/>
          <w:b/>
          <w:szCs w:val="21"/>
        </w:rPr>
        <w:t>第十二条 合同生效</w:t>
      </w:r>
      <w:bookmarkEnd w:id="98"/>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1、本合同由双方法定代表人或委托代理人签字盖章后立即生效，合同有效期随服务期结束而自然终止。</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2、本合同一式份，其中甲方份、乙方份，采购代理机构份（须在合同签订之日起7个工作日内递交）。</w:t>
      </w:r>
    </w:p>
    <w:p w:rsidR="00023DA0" w:rsidRPr="00854705" w:rsidRDefault="008079BD">
      <w:pPr>
        <w:pStyle w:val="22"/>
        <w:spacing w:line="360" w:lineRule="auto"/>
        <w:ind w:firstLineChars="200" w:firstLine="422"/>
        <w:rPr>
          <w:rFonts w:ascii="宋体" w:hAnsi="宋体"/>
          <w:b/>
          <w:szCs w:val="21"/>
        </w:rPr>
      </w:pPr>
      <w:r w:rsidRPr="00854705">
        <w:rPr>
          <w:rFonts w:ascii="宋体" w:hAnsi="宋体" w:hint="eastAsia"/>
          <w:b/>
          <w:szCs w:val="21"/>
        </w:rPr>
        <w:t>第十三条 其它</w:t>
      </w:r>
      <w:bookmarkEnd w:id="97"/>
    </w:p>
    <w:p w:rsidR="00023DA0" w:rsidRPr="00854705" w:rsidRDefault="008079BD">
      <w:pPr>
        <w:pStyle w:val="22"/>
        <w:spacing w:line="360" w:lineRule="auto"/>
        <w:ind w:firstLineChars="190" w:firstLine="399"/>
        <w:rPr>
          <w:rFonts w:ascii="宋体" w:hAnsi="宋体"/>
          <w:szCs w:val="21"/>
        </w:rPr>
      </w:pPr>
      <w:r w:rsidRPr="00854705">
        <w:rPr>
          <w:rFonts w:ascii="宋体" w:hAnsi="宋体" w:hint="eastAsia"/>
          <w:szCs w:val="21"/>
        </w:rPr>
        <w:t>1、本合同未尽事宜，双方可签订补充合同，补充合同与所有附件均为合同的有效组成部分，与本合同具有同等法律效力。</w:t>
      </w:r>
    </w:p>
    <w:p w:rsidR="00023DA0" w:rsidRPr="00854705" w:rsidRDefault="008079BD">
      <w:pPr>
        <w:pStyle w:val="22"/>
        <w:spacing w:line="360" w:lineRule="auto"/>
        <w:ind w:firstLineChars="190" w:firstLine="399"/>
        <w:rPr>
          <w:rFonts w:ascii="宋体" w:hAnsi="宋体"/>
          <w:szCs w:val="21"/>
        </w:rPr>
      </w:pPr>
      <w:r w:rsidRPr="00854705">
        <w:rPr>
          <w:rFonts w:ascii="宋体" w:hAnsi="宋体" w:hint="eastAsia"/>
          <w:szCs w:val="21"/>
        </w:rPr>
        <w:t>2、在执行本合同的过程中，所有经甲乙双方签署确认的文件（包括会议纪要、补充协议、往来信函、合同附件等）即成为本合同的有效组成部分，其生效日期为双方签字盖章或确认之日期。</w:t>
      </w:r>
    </w:p>
    <w:p w:rsidR="00023DA0" w:rsidRPr="00854705" w:rsidRDefault="008079BD">
      <w:pPr>
        <w:pStyle w:val="22"/>
        <w:spacing w:line="360" w:lineRule="auto"/>
        <w:ind w:firstLineChars="200" w:firstLine="420"/>
        <w:rPr>
          <w:rFonts w:ascii="宋体" w:hAnsi="宋体"/>
          <w:szCs w:val="21"/>
        </w:rPr>
      </w:pPr>
      <w:r w:rsidRPr="00854705">
        <w:rPr>
          <w:rFonts w:ascii="宋体" w:hAnsi="宋体" w:hint="eastAsia"/>
          <w:szCs w:val="21"/>
        </w:rPr>
        <w:t>本合同合计页A4纸张，缺页之合同为无效合同。</w:t>
      </w:r>
    </w:p>
    <w:p w:rsidR="00023DA0" w:rsidRPr="00854705" w:rsidRDefault="00023DA0">
      <w:pPr>
        <w:pStyle w:val="22"/>
        <w:spacing w:line="360" w:lineRule="auto"/>
        <w:ind w:firstLineChars="200" w:firstLine="420"/>
        <w:rPr>
          <w:rFonts w:ascii="宋体" w:hAnsi="宋体"/>
          <w:szCs w:val="21"/>
        </w:rPr>
      </w:pPr>
    </w:p>
    <w:p w:rsidR="00023DA0" w:rsidRPr="00854705" w:rsidRDefault="00023DA0">
      <w:pPr>
        <w:pStyle w:val="22"/>
        <w:spacing w:line="360" w:lineRule="auto"/>
        <w:ind w:firstLineChars="200" w:firstLine="420"/>
        <w:rPr>
          <w:rFonts w:ascii="宋体" w:hAnsi="宋体"/>
          <w:szCs w:val="21"/>
        </w:rPr>
      </w:pPr>
    </w:p>
    <w:p w:rsidR="00023DA0" w:rsidRPr="00854705" w:rsidRDefault="008079BD">
      <w:pPr>
        <w:pStyle w:val="22"/>
        <w:spacing w:line="360" w:lineRule="auto"/>
        <w:rPr>
          <w:rFonts w:ascii="宋体" w:hAnsi="宋体"/>
          <w:szCs w:val="21"/>
        </w:rPr>
      </w:pPr>
      <w:r w:rsidRPr="00854705">
        <w:rPr>
          <w:rFonts w:ascii="宋体" w:hAnsi="宋体" w:hint="eastAsia"/>
          <w:szCs w:val="21"/>
        </w:rPr>
        <w:t>甲方（盖章）：                           乙方（盖章）：</w:t>
      </w:r>
    </w:p>
    <w:p w:rsidR="00023DA0" w:rsidRPr="00854705" w:rsidRDefault="008079BD">
      <w:pPr>
        <w:pStyle w:val="22"/>
        <w:spacing w:line="360" w:lineRule="auto"/>
        <w:rPr>
          <w:rFonts w:ascii="宋体" w:hAnsi="宋体"/>
          <w:szCs w:val="21"/>
        </w:rPr>
      </w:pPr>
      <w:r w:rsidRPr="00854705">
        <w:rPr>
          <w:rFonts w:ascii="宋体" w:hAnsi="宋体" w:hint="eastAsia"/>
          <w:szCs w:val="21"/>
        </w:rPr>
        <w:t>法定代表（签字或盖章）：                 法定代表（签字或盖章）：</w:t>
      </w:r>
    </w:p>
    <w:p w:rsidR="00023DA0" w:rsidRPr="00854705" w:rsidRDefault="008079BD">
      <w:pPr>
        <w:pStyle w:val="22"/>
        <w:spacing w:line="360" w:lineRule="auto"/>
        <w:ind w:left="4935" w:hangingChars="2350" w:hanging="4935"/>
        <w:rPr>
          <w:rFonts w:ascii="宋体" w:hAnsi="宋体"/>
          <w:szCs w:val="21"/>
        </w:rPr>
      </w:pPr>
      <w:r w:rsidRPr="00854705">
        <w:rPr>
          <w:rFonts w:ascii="宋体" w:hAnsi="宋体" w:hint="eastAsia"/>
          <w:szCs w:val="21"/>
        </w:rPr>
        <w:t xml:space="preserve">地址：                                  地址： </w:t>
      </w:r>
    </w:p>
    <w:p w:rsidR="00023DA0" w:rsidRPr="00854705" w:rsidRDefault="008079BD">
      <w:pPr>
        <w:pStyle w:val="22"/>
        <w:spacing w:line="360" w:lineRule="auto"/>
        <w:rPr>
          <w:rFonts w:ascii="宋体" w:hAnsi="宋体"/>
          <w:szCs w:val="21"/>
        </w:rPr>
      </w:pPr>
      <w:r w:rsidRPr="00854705">
        <w:rPr>
          <w:rFonts w:ascii="宋体" w:hAnsi="宋体" w:hint="eastAsia"/>
          <w:szCs w:val="21"/>
        </w:rPr>
        <w:t>电话：                                  电话：</w:t>
      </w:r>
    </w:p>
    <w:p w:rsidR="00023DA0" w:rsidRPr="00854705" w:rsidRDefault="008079BD">
      <w:pPr>
        <w:pStyle w:val="22"/>
        <w:spacing w:line="360" w:lineRule="auto"/>
        <w:rPr>
          <w:rFonts w:ascii="宋体" w:hAnsi="宋体"/>
          <w:szCs w:val="21"/>
        </w:rPr>
      </w:pPr>
      <w:r w:rsidRPr="00854705">
        <w:rPr>
          <w:rFonts w:ascii="宋体" w:hAnsi="宋体" w:hint="eastAsia"/>
          <w:szCs w:val="21"/>
        </w:rPr>
        <w:t>送达电子邮箱：                          送达电子邮箱：</w:t>
      </w:r>
    </w:p>
    <w:p w:rsidR="00023DA0" w:rsidRPr="00854705" w:rsidRDefault="008079BD">
      <w:pPr>
        <w:pStyle w:val="22"/>
        <w:spacing w:line="360" w:lineRule="auto"/>
        <w:rPr>
          <w:rFonts w:ascii="宋体" w:hAnsi="宋体"/>
          <w:szCs w:val="21"/>
        </w:rPr>
      </w:pPr>
      <w:r w:rsidRPr="00854705">
        <w:rPr>
          <w:rFonts w:ascii="宋体" w:hAnsi="宋体" w:hint="eastAsia"/>
          <w:szCs w:val="21"/>
        </w:rPr>
        <w:t>传真：</w:t>
      </w:r>
      <w:r w:rsidRPr="00854705">
        <w:rPr>
          <w:rFonts w:ascii="宋体" w:hAnsi="宋体" w:hint="eastAsia"/>
          <w:szCs w:val="21"/>
        </w:rPr>
        <w:tab/>
      </w:r>
      <w:r w:rsidRPr="00854705">
        <w:rPr>
          <w:rFonts w:ascii="宋体" w:hAnsi="宋体" w:hint="eastAsia"/>
          <w:szCs w:val="21"/>
        </w:rPr>
        <w:tab/>
      </w:r>
      <w:r w:rsidRPr="00854705">
        <w:rPr>
          <w:rFonts w:ascii="宋体" w:hAnsi="宋体" w:hint="eastAsia"/>
          <w:szCs w:val="21"/>
        </w:rPr>
        <w:tab/>
      </w:r>
      <w:r w:rsidRPr="00854705">
        <w:rPr>
          <w:rFonts w:ascii="宋体" w:hAnsi="宋体" w:hint="eastAsia"/>
          <w:szCs w:val="21"/>
        </w:rPr>
        <w:tab/>
        <w:t xml:space="preserve">                    传真：</w:t>
      </w:r>
    </w:p>
    <w:p w:rsidR="00023DA0" w:rsidRPr="00854705" w:rsidRDefault="008079BD">
      <w:pPr>
        <w:pStyle w:val="22"/>
        <w:spacing w:line="360" w:lineRule="auto"/>
        <w:rPr>
          <w:rFonts w:ascii="宋体" w:hAnsi="宋体"/>
          <w:szCs w:val="21"/>
        </w:rPr>
      </w:pPr>
      <w:r w:rsidRPr="00854705">
        <w:rPr>
          <w:rFonts w:ascii="宋体" w:hAnsi="宋体" w:hint="eastAsia"/>
          <w:szCs w:val="21"/>
        </w:rPr>
        <w:t>开户银行：</w:t>
      </w:r>
      <w:r w:rsidRPr="00854705">
        <w:rPr>
          <w:rFonts w:ascii="宋体" w:hAnsi="宋体" w:hint="eastAsia"/>
          <w:szCs w:val="21"/>
        </w:rPr>
        <w:tab/>
        <w:t xml:space="preserve">                            开户银行：</w:t>
      </w:r>
    </w:p>
    <w:p w:rsidR="00023DA0" w:rsidRPr="00854705" w:rsidRDefault="008079BD">
      <w:pPr>
        <w:pStyle w:val="22"/>
        <w:spacing w:line="360" w:lineRule="auto"/>
        <w:rPr>
          <w:rFonts w:ascii="宋体" w:hAnsi="宋体"/>
          <w:szCs w:val="21"/>
        </w:rPr>
      </w:pPr>
      <w:r w:rsidRPr="00854705">
        <w:rPr>
          <w:rFonts w:ascii="宋体" w:hAnsi="宋体" w:hint="eastAsia"/>
          <w:szCs w:val="21"/>
        </w:rPr>
        <w:t>账号：                                  账号：</w:t>
      </w:r>
    </w:p>
    <w:p w:rsidR="00023DA0" w:rsidRPr="00854705" w:rsidRDefault="008079BD">
      <w:pPr>
        <w:pStyle w:val="22"/>
        <w:spacing w:line="360" w:lineRule="auto"/>
        <w:rPr>
          <w:rFonts w:ascii="宋体" w:hAnsi="宋体"/>
          <w:szCs w:val="21"/>
        </w:rPr>
      </w:pPr>
      <w:r w:rsidRPr="00854705">
        <w:rPr>
          <w:rFonts w:ascii="宋体" w:hAnsi="宋体" w:hint="eastAsia"/>
          <w:szCs w:val="21"/>
        </w:rPr>
        <w:t>签约时间：</w:t>
      </w:r>
    </w:p>
    <w:p w:rsidR="00023DA0" w:rsidRPr="00854705" w:rsidRDefault="008079BD">
      <w:pPr>
        <w:pStyle w:val="22"/>
        <w:spacing w:line="360" w:lineRule="auto"/>
        <w:rPr>
          <w:rFonts w:ascii="宋体" w:hAnsi="宋体"/>
          <w:szCs w:val="21"/>
        </w:rPr>
      </w:pPr>
      <w:r w:rsidRPr="00854705">
        <w:rPr>
          <w:rFonts w:ascii="宋体" w:hAnsi="宋体" w:hint="eastAsia"/>
          <w:szCs w:val="21"/>
        </w:rPr>
        <w:t>签约地点：</w:t>
      </w:r>
    </w:p>
    <w:p w:rsidR="00023DA0" w:rsidRPr="00854705" w:rsidRDefault="00023DA0">
      <w:pPr>
        <w:pStyle w:val="22"/>
        <w:tabs>
          <w:tab w:val="left" w:pos="720"/>
        </w:tabs>
        <w:spacing w:line="460" w:lineRule="exact"/>
        <w:ind w:firstLineChars="500" w:firstLine="1205"/>
        <w:jc w:val="center"/>
        <w:rPr>
          <w:rFonts w:ascii="宋体" w:hAnsi="宋体"/>
          <w:b/>
          <w:bCs/>
          <w:sz w:val="24"/>
          <w:szCs w:val="24"/>
        </w:rPr>
      </w:pPr>
    </w:p>
    <w:p w:rsidR="00023DA0" w:rsidRPr="00854705" w:rsidRDefault="008079BD">
      <w:pPr>
        <w:pStyle w:val="22"/>
        <w:autoSpaceDE w:val="0"/>
        <w:autoSpaceDN w:val="0"/>
        <w:adjustRightInd w:val="0"/>
        <w:spacing w:line="460" w:lineRule="exact"/>
        <w:outlineLvl w:val="0"/>
        <w:rPr>
          <w:rFonts w:ascii="宋体" w:hAnsi="宋体"/>
          <w:b/>
          <w:sz w:val="36"/>
        </w:rPr>
      </w:pPr>
      <w:bookmarkStart w:id="99" w:name="_Toc82714851"/>
      <w:bookmarkEnd w:id="93"/>
      <w:r w:rsidRPr="00854705">
        <w:rPr>
          <w:rFonts w:ascii="宋体" w:hAnsi="宋体" w:hint="eastAsia"/>
          <w:b/>
          <w:sz w:val="36"/>
        </w:rPr>
        <w:t>第六部分   投标文件格式</w:t>
      </w:r>
      <w:bookmarkEnd w:id="99"/>
    </w:p>
    <w:p w:rsidR="00023DA0" w:rsidRPr="00854705" w:rsidRDefault="00023DA0">
      <w:pPr>
        <w:rPr>
          <w:rFonts w:ascii="宋体" w:hAnsi="宋体"/>
        </w:rPr>
      </w:pPr>
      <w:bookmarkStart w:id="100" w:name="EB988aaeb746df41ed91835b8cac8f5d69"/>
    </w:p>
    <w:p w:rsidR="00023DA0" w:rsidRPr="00854705" w:rsidRDefault="008079BD">
      <w:pPr>
        <w:pStyle w:val="Normal20"/>
        <w:spacing w:line="480" w:lineRule="exact"/>
        <w:jc w:val="center"/>
        <w:rPr>
          <w:rFonts w:ascii="宋体" w:eastAsia="宋体" w:hAnsi="宋体"/>
        </w:rPr>
      </w:pPr>
      <w:r w:rsidRPr="00854705">
        <w:rPr>
          <w:rFonts w:ascii="宋体" w:eastAsia="宋体" w:hAnsi="宋体"/>
        </w:rPr>
        <w:t>目  录</w:t>
      </w:r>
    </w:p>
    <w:p w:rsidR="00023DA0" w:rsidRPr="00854705" w:rsidRDefault="008079BD">
      <w:pPr>
        <w:pStyle w:val="Normal20"/>
        <w:spacing w:line="480" w:lineRule="exact"/>
        <w:rPr>
          <w:rFonts w:ascii="宋体" w:eastAsia="宋体" w:hAnsi="宋体"/>
        </w:rPr>
      </w:pPr>
      <w:r w:rsidRPr="00854705">
        <w:rPr>
          <w:rFonts w:ascii="宋体" w:eastAsia="宋体" w:hAnsi="宋体" w:cs="宋体"/>
        </w:rPr>
        <w:t>一、投标文件封面</w:t>
      </w:r>
    </w:p>
    <w:p w:rsidR="00023DA0" w:rsidRPr="00854705" w:rsidRDefault="008079BD">
      <w:pPr>
        <w:pStyle w:val="Normal20"/>
        <w:spacing w:line="480" w:lineRule="exact"/>
        <w:rPr>
          <w:rFonts w:ascii="宋体" w:eastAsia="宋体" w:hAnsi="宋体"/>
        </w:rPr>
      </w:pPr>
      <w:r w:rsidRPr="00854705">
        <w:rPr>
          <w:rFonts w:ascii="宋体" w:eastAsia="宋体" w:hAnsi="宋体" w:cs="宋体"/>
        </w:rPr>
        <w:t>二、营业执照</w:t>
      </w:r>
      <w:r w:rsidRPr="00854705">
        <w:rPr>
          <w:rFonts w:ascii="宋体" w:eastAsia="宋体" w:hAnsi="宋体" w:cs="宋体" w:hint="eastAsia"/>
        </w:rPr>
        <w:t>（事业单位需提供法人证书）</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三、法定代表人</w:t>
      </w:r>
      <w:r w:rsidRPr="00854705">
        <w:rPr>
          <w:rFonts w:ascii="宋体" w:eastAsia="宋体" w:hAnsi="宋体" w:cs="宋体" w:hint="eastAsia"/>
        </w:rPr>
        <w:t>（分支机构负责人）</w:t>
      </w:r>
      <w:r w:rsidRPr="00854705">
        <w:rPr>
          <w:rFonts w:ascii="宋体" w:eastAsia="宋体" w:hAnsi="宋体" w:cs="宋体"/>
        </w:rPr>
        <w:t>身份证明及授权委托书</w:t>
      </w:r>
    </w:p>
    <w:p w:rsidR="00023DA0" w:rsidRPr="00854705" w:rsidRDefault="008079BD">
      <w:pPr>
        <w:pStyle w:val="Normal20"/>
        <w:spacing w:line="480" w:lineRule="exact"/>
        <w:rPr>
          <w:rFonts w:ascii="宋体" w:eastAsia="宋体" w:hAnsi="宋体"/>
        </w:rPr>
      </w:pPr>
      <w:r w:rsidRPr="00854705">
        <w:rPr>
          <w:rFonts w:ascii="宋体" w:eastAsia="宋体" w:hAnsi="宋体" w:cs="宋体" w:hint="eastAsia"/>
        </w:rPr>
        <w:t>四、</w:t>
      </w:r>
      <w:r w:rsidRPr="00854705">
        <w:rPr>
          <w:rFonts w:ascii="宋体" w:eastAsia="宋体" w:hAnsi="宋体" w:cs="宋体"/>
        </w:rPr>
        <w:t>投标保证金</w:t>
      </w:r>
    </w:p>
    <w:p w:rsidR="00023DA0" w:rsidRPr="00854705" w:rsidRDefault="008079BD">
      <w:pPr>
        <w:pStyle w:val="Normal20"/>
        <w:spacing w:line="480" w:lineRule="exact"/>
        <w:rPr>
          <w:rFonts w:ascii="宋体" w:eastAsia="宋体" w:hAnsi="宋体"/>
        </w:rPr>
      </w:pPr>
      <w:r w:rsidRPr="00854705">
        <w:rPr>
          <w:rFonts w:ascii="宋体" w:eastAsia="宋体" w:hAnsi="宋体" w:cs="宋体" w:hint="eastAsia"/>
        </w:rPr>
        <w:t>五</w:t>
      </w:r>
      <w:r w:rsidRPr="00854705">
        <w:rPr>
          <w:rFonts w:ascii="宋体" w:eastAsia="宋体" w:hAnsi="宋体" w:cs="宋体"/>
        </w:rPr>
        <w:t>、中、小微企业声明函（中、小、微型企业产品价格需扣除的须提供）</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六</w:t>
      </w:r>
      <w:r w:rsidRPr="00854705">
        <w:rPr>
          <w:rFonts w:ascii="宋体" w:eastAsia="宋体" w:hAnsi="宋体" w:cs="宋体"/>
        </w:rPr>
        <w:t>、</w:t>
      </w:r>
      <w:r w:rsidRPr="00854705">
        <w:rPr>
          <w:rFonts w:ascii="宋体" w:eastAsia="宋体" w:hAnsi="宋体" w:cs="宋体" w:hint="eastAsia"/>
        </w:rPr>
        <w:t>投标人自觉抵制政府采购领域商业贿赂行为承诺书、</w:t>
      </w:r>
      <w:r w:rsidRPr="00854705">
        <w:rPr>
          <w:rFonts w:ascii="宋体" w:eastAsia="宋体" w:hAnsi="宋体" w:cs="宋体"/>
        </w:rPr>
        <w:t>不参与围标串标承诺书</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七、财务状况</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八、纳税和社保缴纳情况</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九、信誉记录</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十、</w:t>
      </w:r>
      <w:r w:rsidRPr="00854705">
        <w:rPr>
          <w:rFonts w:ascii="宋体" w:eastAsia="宋体" w:hAnsi="宋体" w:cs="宋体"/>
        </w:rPr>
        <w:t>投标函</w:t>
      </w:r>
    </w:p>
    <w:p w:rsidR="00023DA0" w:rsidRPr="00854705" w:rsidRDefault="008079BD">
      <w:pPr>
        <w:pStyle w:val="Normal20"/>
        <w:spacing w:line="480" w:lineRule="exact"/>
        <w:rPr>
          <w:rFonts w:ascii="宋体" w:eastAsia="宋体" w:hAnsi="宋体"/>
        </w:rPr>
      </w:pPr>
      <w:r w:rsidRPr="00854705">
        <w:rPr>
          <w:rFonts w:ascii="宋体" w:eastAsia="宋体" w:hAnsi="宋体" w:cs="宋体"/>
        </w:rPr>
        <w:t>十</w:t>
      </w:r>
      <w:r w:rsidRPr="00854705">
        <w:rPr>
          <w:rFonts w:ascii="宋体" w:eastAsia="宋体" w:hAnsi="宋体" w:cs="宋体" w:hint="eastAsia"/>
        </w:rPr>
        <w:t>一、</w:t>
      </w:r>
      <w:r w:rsidRPr="00854705">
        <w:rPr>
          <w:rFonts w:ascii="宋体" w:eastAsia="宋体" w:hAnsi="宋体" w:cs="宋体"/>
        </w:rPr>
        <w:t>开标一览表</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十</w:t>
      </w:r>
      <w:r w:rsidRPr="00854705">
        <w:rPr>
          <w:rFonts w:ascii="宋体" w:eastAsia="宋体" w:hAnsi="宋体" w:cs="宋体" w:hint="eastAsia"/>
        </w:rPr>
        <w:t>二</w:t>
      </w:r>
      <w:r w:rsidRPr="00854705">
        <w:rPr>
          <w:rFonts w:ascii="宋体" w:eastAsia="宋体" w:hAnsi="宋体" w:cs="宋体"/>
        </w:rPr>
        <w:t>、投标报价明细表</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十</w:t>
      </w:r>
      <w:r w:rsidRPr="00854705">
        <w:rPr>
          <w:rFonts w:ascii="宋体" w:eastAsia="宋体" w:hAnsi="宋体" w:cs="宋体" w:hint="eastAsia"/>
        </w:rPr>
        <w:t>三</w:t>
      </w:r>
      <w:r w:rsidRPr="00854705">
        <w:rPr>
          <w:rFonts w:ascii="宋体" w:eastAsia="宋体" w:hAnsi="宋体" w:cs="宋体"/>
        </w:rPr>
        <w:t>、服务承诺书</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十</w:t>
      </w:r>
      <w:r w:rsidRPr="00854705">
        <w:rPr>
          <w:rFonts w:ascii="宋体" w:eastAsia="宋体" w:hAnsi="宋体" w:cs="宋体" w:hint="eastAsia"/>
        </w:rPr>
        <w:t>四</w:t>
      </w:r>
      <w:r w:rsidRPr="00854705">
        <w:rPr>
          <w:rFonts w:ascii="宋体" w:eastAsia="宋体" w:hAnsi="宋体" w:cs="宋体"/>
        </w:rPr>
        <w:t>、商务</w:t>
      </w:r>
      <w:r w:rsidRPr="00854705">
        <w:rPr>
          <w:rFonts w:ascii="宋体" w:eastAsia="宋体" w:hAnsi="宋体" w:cs="宋体" w:hint="eastAsia"/>
        </w:rPr>
        <w:t>技术</w:t>
      </w:r>
      <w:r w:rsidRPr="00854705">
        <w:rPr>
          <w:rFonts w:ascii="宋体" w:eastAsia="宋体" w:hAnsi="宋体" w:cs="宋体"/>
        </w:rPr>
        <w:t>条款偏离说明表</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十</w:t>
      </w:r>
      <w:r w:rsidRPr="00854705">
        <w:rPr>
          <w:rFonts w:ascii="宋体" w:eastAsia="宋体" w:hAnsi="宋体" w:cs="宋体" w:hint="eastAsia"/>
        </w:rPr>
        <w:t>五</w:t>
      </w:r>
      <w:r w:rsidRPr="00854705">
        <w:rPr>
          <w:rFonts w:ascii="宋体" w:eastAsia="宋体" w:hAnsi="宋体" w:cs="宋体"/>
        </w:rPr>
        <w:t>、</w:t>
      </w:r>
      <w:r w:rsidRPr="00854705">
        <w:rPr>
          <w:rFonts w:ascii="宋体" w:eastAsia="宋体" w:hAnsi="宋体"/>
        </w:rPr>
        <w:t>拟投入本项目主要人员配备一览表</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十六、投标人类似业绩实施情况一览表</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十</w:t>
      </w:r>
      <w:r w:rsidRPr="00854705">
        <w:rPr>
          <w:rFonts w:ascii="宋体" w:eastAsia="宋体" w:hAnsi="宋体" w:cs="宋体" w:hint="eastAsia"/>
        </w:rPr>
        <w:t>七</w:t>
      </w:r>
      <w:r w:rsidRPr="00854705">
        <w:rPr>
          <w:rFonts w:ascii="宋体" w:eastAsia="宋体" w:hAnsi="宋体" w:cs="宋体"/>
        </w:rPr>
        <w:t>、</w:t>
      </w:r>
      <w:r w:rsidRPr="00854705">
        <w:rPr>
          <w:rFonts w:ascii="宋体" w:eastAsia="宋体" w:hAnsi="宋体" w:cs="宋体" w:hint="eastAsia"/>
        </w:rPr>
        <w:t>服务方案</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rPr>
        <w:t>十</w:t>
      </w:r>
      <w:r w:rsidRPr="00854705">
        <w:rPr>
          <w:rFonts w:ascii="宋体" w:eastAsia="宋体" w:hAnsi="宋体" w:cs="宋体" w:hint="eastAsia"/>
        </w:rPr>
        <w:t>八</w:t>
      </w:r>
      <w:r w:rsidRPr="00854705">
        <w:rPr>
          <w:rFonts w:ascii="宋体" w:eastAsia="宋体" w:hAnsi="宋体" w:cs="宋体"/>
        </w:rPr>
        <w:t>、投标人自行编写的</w:t>
      </w:r>
      <w:r w:rsidRPr="00854705">
        <w:rPr>
          <w:rFonts w:ascii="宋体" w:eastAsia="宋体" w:hAnsi="宋体" w:cs="宋体" w:hint="eastAsia"/>
        </w:rPr>
        <w:t>后续服务文件</w:t>
      </w: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十九</w:t>
      </w:r>
      <w:r w:rsidRPr="00854705">
        <w:rPr>
          <w:rFonts w:ascii="宋体" w:eastAsia="宋体" w:hAnsi="宋体" w:cs="宋体"/>
        </w:rPr>
        <w:t>、</w:t>
      </w:r>
      <w:r w:rsidRPr="00854705">
        <w:rPr>
          <w:rFonts w:ascii="宋体" w:eastAsia="宋体" w:hAnsi="宋体" w:cs="宋体" w:hint="eastAsia"/>
        </w:rPr>
        <w:t>投标人认为有必要提供的其他资料</w:t>
      </w:r>
    </w:p>
    <w:p w:rsidR="00023DA0" w:rsidRPr="00854705" w:rsidRDefault="00023DA0">
      <w:pPr>
        <w:pStyle w:val="Normal20"/>
        <w:spacing w:line="480" w:lineRule="exact"/>
        <w:rPr>
          <w:rFonts w:ascii="宋体" w:eastAsia="宋体" w:hAnsi="宋体" w:cs="宋体"/>
        </w:rPr>
      </w:pPr>
    </w:p>
    <w:p w:rsidR="00023DA0" w:rsidRPr="00854705" w:rsidRDefault="008079BD">
      <w:pPr>
        <w:pStyle w:val="Normal20"/>
        <w:spacing w:line="480" w:lineRule="exact"/>
        <w:rPr>
          <w:rFonts w:ascii="宋体" w:eastAsia="宋体" w:hAnsi="宋体" w:cs="宋体"/>
        </w:rPr>
      </w:pPr>
      <w:r w:rsidRPr="00854705">
        <w:rPr>
          <w:rFonts w:ascii="宋体" w:eastAsia="宋体" w:hAnsi="宋体" w:cs="宋体" w:hint="eastAsia"/>
        </w:rPr>
        <w:t>注：（1）目录序号和页码由投标人自行编制；</w:t>
      </w:r>
    </w:p>
    <w:p w:rsidR="00023DA0" w:rsidRPr="00854705" w:rsidRDefault="008079BD">
      <w:pPr>
        <w:pStyle w:val="Normal20"/>
        <w:spacing w:line="480" w:lineRule="exact"/>
        <w:ind w:firstLineChars="200" w:firstLine="480"/>
        <w:rPr>
          <w:rFonts w:ascii="宋体" w:eastAsia="宋体" w:hAnsi="宋体" w:cs="宋体"/>
        </w:rPr>
      </w:pPr>
      <w:r w:rsidRPr="00854705">
        <w:rPr>
          <w:rFonts w:ascii="宋体" w:eastAsia="宋体" w:hAnsi="宋体" w:cs="宋体" w:hint="eastAsia"/>
        </w:rPr>
        <w:t>（2）使用本文件提供的表格格式附件时，可以按照同样格式扩展；未提供格式的，投标人可以自行设计并编制。</w:t>
      </w:r>
    </w:p>
    <w:p w:rsidR="00023DA0" w:rsidRPr="00854705" w:rsidRDefault="00023DA0">
      <w:pPr>
        <w:spacing w:line="480" w:lineRule="exact"/>
        <w:rPr>
          <w:rFonts w:ascii="宋体" w:hAnsi="宋体"/>
        </w:rPr>
      </w:pPr>
    </w:p>
    <w:p w:rsidR="00023DA0" w:rsidRPr="00854705" w:rsidRDefault="008079BD">
      <w:pPr>
        <w:pStyle w:val="Normal00"/>
        <w:outlineLvl w:val="1"/>
        <w:rPr>
          <w:rFonts w:ascii="宋体" w:eastAsia="宋体" w:hAnsi="宋体"/>
        </w:rPr>
      </w:pPr>
      <w:r w:rsidRPr="00854705">
        <w:rPr>
          <w:rFonts w:ascii="宋体" w:eastAsia="宋体" w:hAnsi="宋体"/>
        </w:rPr>
        <w:br w:type="page"/>
      </w:r>
      <w:bookmarkStart w:id="101" w:name="_Toc82714852"/>
      <w:r w:rsidRPr="00854705">
        <w:rPr>
          <w:rFonts w:ascii="宋体" w:eastAsia="宋体" w:hAnsi="宋体" w:hint="eastAsia"/>
          <w:sz w:val="28"/>
        </w:rPr>
        <w:lastRenderedPageBreak/>
        <w:t>一、</w:t>
      </w:r>
      <w:r w:rsidRPr="00854705">
        <w:rPr>
          <w:rFonts w:ascii="宋体" w:eastAsia="宋体" w:hAnsi="宋体"/>
          <w:sz w:val="28"/>
        </w:rPr>
        <w:t>投标文件封面</w:t>
      </w:r>
      <w:bookmarkEnd w:id="101"/>
    </w:p>
    <w:p w:rsidR="00023DA0" w:rsidRPr="00854705" w:rsidRDefault="00023DA0">
      <w:pPr>
        <w:pStyle w:val="4"/>
        <w:spacing w:line="360" w:lineRule="auto"/>
        <w:rPr>
          <w:rFonts w:ascii="宋体" w:hAnsi="宋体"/>
          <w:b/>
          <w:sz w:val="24"/>
        </w:rPr>
      </w:pPr>
    </w:p>
    <w:p w:rsidR="00023DA0" w:rsidRPr="00854705" w:rsidRDefault="00023DA0">
      <w:pPr>
        <w:pStyle w:val="4"/>
        <w:spacing w:line="360" w:lineRule="auto"/>
        <w:jc w:val="center"/>
        <w:rPr>
          <w:rFonts w:ascii="宋体" w:hAnsi="宋体"/>
          <w:sz w:val="24"/>
        </w:rPr>
      </w:pPr>
    </w:p>
    <w:p w:rsidR="00023DA0" w:rsidRPr="00854705" w:rsidRDefault="008079BD">
      <w:pPr>
        <w:pStyle w:val="4"/>
        <w:spacing w:line="360" w:lineRule="auto"/>
        <w:rPr>
          <w:rFonts w:ascii="宋体" w:hAnsi="宋体"/>
          <w:sz w:val="28"/>
          <w:szCs w:val="28"/>
        </w:rPr>
      </w:pPr>
      <w:r w:rsidRPr="00854705">
        <w:rPr>
          <w:rFonts w:ascii="宋体" w:hAnsi="宋体" w:hint="eastAsia"/>
          <w:sz w:val="28"/>
          <w:szCs w:val="28"/>
        </w:rPr>
        <w:t>（项目名称）</w:t>
      </w:r>
    </w:p>
    <w:p w:rsidR="00023DA0" w:rsidRPr="00854705" w:rsidRDefault="00023DA0">
      <w:pPr>
        <w:pStyle w:val="4"/>
        <w:spacing w:line="360" w:lineRule="auto"/>
        <w:jc w:val="center"/>
        <w:rPr>
          <w:rFonts w:ascii="宋体" w:hAnsi="宋体"/>
          <w:sz w:val="28"/>
          <w:szCs w:val="28"/>
        </w:rPr>
      </w:pPr>
    </w:p>
    <w:p w:rsidR="00023DA0" w:rsidRPr="00854705" w:rsidRDefault="008079BD">
      <w:pPr>
        <w:pStyle w:val="4"/>
        <w:spacing w:line="360" w:lineRule="auto"/>
        <w:ind w:firstLineChars="600" w:firstLine="1680"/>
        <w:rPr>
          <w:rFonts w:ascii="宋体" w:hAnsi="宋体"/>
          <w:sz w:val="28"/>
          <w:szCs w:val="28"/>
        </w:rPr>
      </w:pPr>
      <w:r w:rsidRPr="00854705">
        <w:rPr>
          <w:rFonts w:ascii="宋体" w:hAnsi="宋体" w:hint="eastAsia"/>
          <w:sz w:val="28"/>
          <w:szCs w:val="28"/>
        </w:rPr>
        <w:t>（项目编号）</w:t>
      </w:r>
    </w:p>
    <w:p w:rsidR="00023DA0" w:rsidRPr="00854705" w:rsidRDefault="00023DA0">
      <w:pPr>
        <w:pStyle w:val="4"/>
        <w:spacing w:line="360" w:lineRule="auto"/>
        <w:jc w:val="center"/>
        <w:rPr>
          <w:rFonts w:ascii="宋体" w:hAnsi="宋体"/>
          <w:sz w:val="24"/>
        </w:rPr>
      </w:pPr>
    </w:p>
    <w:p w:rsidR="00023DA0" w:rsidRPr="00854705" w:rsidRDefault="00023DA0">
      <w:pPr>
        <w:pStyle w:val="4"/>
        <w:spacing w:line="360" w:lineRule="auto"/>
        <w:jc w:val="center"/>
        <w:rPr>
          <w:rFonts w:ascii="宋体" w:hAnsi="宋体"/>
          <w:sz w:val="24"/>
        </w:rPr>
      </w:pPr>
    </w:p>
    <w:p w:rsidR="00023DA0" w:rsidRPr="00854705" w:rsidRDefault="008079BD">
      <w:pPr>
        <w:pStyle w:val="4"/>
        <w:spacing w:line="360" w:lineRule="auto"/>
        <w:jc w:val="center"/>
        <w:rPr>
          <w:rFonts w:ascii="宋体" w:hAnsi="宋体"/>
          <w:b/>
          <w:sz w:val="72"/>
          <w:szCs w:val="72"/>
        </w:rPr>
      </w:pPr>
      <w:r w:rsidRPr="00854705">
        <w:rPr>
          <w:rFonts w:ascii="宋体" w:hAnsi="宋体" w:hint="eastAsia"/>
          <w:b/>
          <w:sz w:val="72"/>
          <w:szCs w:val="72"/>
        </w:rPr>
        <w:t>投标文件</w:t>
      </w:r>
    </w:p>
    <w:p w:rsidR="00023DA0" w:rsidRPr="00854705" w:rsidRDefault="00023DA0">
      <w:pPr>
        <w:pStyle w:val="4"/>
        <w:spacing w:line="360" w:lineRule="auto"/>
        <w:jc w:val="center"/>
        <w:rPr>
          <w:rFonts w:ascii="宋体" w:hAnsi="宋体"/>
          <w:sz w:val="24"/>
        </w:rPr>
      </w:pPr>
    </w:p>
    <w:p w:rsidR="00023DA0" w:rsidRPr="00854705" w:rsidRDefault="00023DA0">
      <w:pPr>
        <w:pStyle w:val="4"/>
        <w:spacing w:line="360" w:lineRule="auto"/>
        <w:jc w:val="center"/>
        <w:rPr>
          <w:rFonts w:ascii="宋体" w:hAnsi="宋体"/>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023DA0">
      <w:pPr>
        <w:pStyle w:val="4"/>
        <w:spacing w:line="360" w:lineRule="auto"/>
        <w:jc w:val="center"/>
        <w:rPr>
          <w:rFonts w:ascii="宋体" w:hAnsi="宋体"/>
          <w:b/>
          <w:sz w:val="24"/>
        </w:rPr>
      </w:pPr>
    </w:p>
    <w:p w:rsidR="00023DA0" w:rsidRPr="00854705" w:rsidRDefault="008079BD">
      <w:pPr>
        <w:pStyle w:val="4"/>
        <w:spacing w:line="360" w:lineRule="auto"/>
        <w:jc w:val="center"/>
        <w:rPr>
          <w:rFonts w:ascii="宋体" w:hAnsi="宋体"/>
          <w:sz w:val="28"/>
          <w:szCs w:val="28"/>
          <w:u w:val="single"/>
        </w:rPr>
      </w:pPr>
      <w:r w:rsidRPr="00854705">
        <w:rPr>
          <w:rFonts w:ascii="宋体" w:hAnsi="宋体" w:hint="eastAsia"/>
          <w:sz w:val="28"/>
          <w:szCs w:val="28"/>
        </w:rPr>
        <w:t>投标人（电子签章或标准公章）</w:t>
      </w:r>
    </w:p>
    <w:p w:rsidR="00023DA0" w:rsidRPr="00854705" w:rsidRDefault="008079BD">
      <w:pPr>
        <w:pStyle w:val="4"/>
        <w:spacing w:line="360" w:lineRule="auto"/>
        <w:jc w:val="center"/>
        <w:rPr>
          <w:rFonts w:ascii="宋体" w:hAnsi="宋体"/>
          <w:sz w:val="28"/>
          <w:szCs w:val="28"/>
        </w:rPr>
      </w:pPr>
      <w:r w:rsidRPr="00854705">
        <w:rPr>
          <w:rFonts w:ascii="宋体" w:hAnsi="宋体" w:hint="eastAsia"/>
          <w:sz w:val="28"/>
          <w:szCs w:val="28"/>
        </w:rPr>
        <w:t>法定代表人（电子签名或签字）</w:t>
      </w:r>
    </w:p>
    <w:p w:rsidR="00023DA0" w:rsidRPr="00854705" w:rsidRDefault="008079BD">
      <w:pPr>
        <w:pStyle w:val="4"/>
        <w:spacing w:line="360" w:lineRule="auto"/>
        <w:jc w:val="center"/>
        <w:rPr>
          <w:rFonts w:ascii="宋体" w:hAnsi="宋体"/>
          <w:sz w:val="28"/>
          <w:szCs w:val="28"/>
          <w:u w:val="single"/>
        </w:rPr>
      </w:pPr>
      <w:r w:rsidRPr="00854705">
        <w:rPr>
          <w:rFonts w:ascii="宋体" w:hAnsi="宋体" w:hint="eastAsia"/>
          <w:sz w:val="28"/>
          <w:szCs w:val="28"/>
        </w:rPr>
        <w:t>日期（年/月/日）</w:t>
      </w:r>
    </w:p>
    <w:p w:rsidR="00023DA0" w:rsidRPr="00854705" w:rsidRDefault="00023DA0">
      <w:pPr>
        <w:pStyle w:val="4"/>
        <w:spacing w:line="360" w:lineRule="auto"/>
        <w:jc w:val="center"/>
        <w:rPr>
          <w:rFonts w:ascii="宋体" w:hAnsi="宋体"/>
          <w:sz w:val="28"/>
          <w:szCs w:val="28"/>
        </w:rPr>
      </w:pPr>
    </w:p>
    <w:p w:rsidR="00023DA0" w:rsidRPr="00854705" w:rsidRDefault="008079BD">
      <w:pPr>
        <w:pStyle w:val="Normal2"/>
        <w:outlineLvl w:val="1"/>
        <w:rPr>
          <w:rFonts w:ascii="宋体" w:eastAsia="宋体" w:hAnsi="宋体"/>
          <w:sz w:val="28"/>
        </w:rPr>
      </w:pPr>
      <w:r w:rsidRPr="00854705">
        <w:rPr>
          <w:rFonts w:ascii="宋体" w:eastAsia="宋体" w:hAnsi="宋体"/>
        </w:rPr>
        <w:br w:type="page"/>
      </w:r>
      <w:bookmarkStart w:id="102" w:name="_Toc82714853"/>
      <w:r w:rsidRPr="00854705">
        <w:rPr>
          <w:rFonts w:ascii="宋体" w:eastAsia="宋体" w:hAnsi="宋体" w:hint="eastAsia"/>
          <w:sz w:val="28"/>
        </w:rPr>
        <w:lastRenderedPageBreak/>
        <w:t>二、</w:t>
      </w:r>
      <w:r w:rsidRPr="00854705">
        <w:rPr>
          <w:rFonts w:ascii="宋体" w:eastAsia="宋体" w:hAnsi="宋体"/>
          <w:sz w:val="28"/>
        </w:rPr>
        <w:t>营业执照</w:t>
      </w:r>
      <w:bookmarkEnd w:id="102"/>
    </w:p>
    <w:p w:rsidR="00023DA0" w:rsidRPr="00854705" w:rsidRDefault="008079BD">
      <w:pPr>
        <w:pStyle w:val="000"/>
        <w:ind w:firstLineChars="200" w:firstLine="560"/>
        <w:rPr>
          <w:rFonts w:ascii="宋体" w:hAnsi="宋体"/>
        </w:rPr>
      </w:pPr>
      <w:r w:rsidRPr="00854705">
        <w:rPr>
          <w:rFonts w:ascii="宋体" w:hAnsi="宋体" w:hint="eastAsia"/>
        </w:rPr>
        <w:t>说明：此处上传营业执照、组织机构代码证、税务登记证，如三证合一，只需要导入营业执照即可。</w:t>
      </w:r>
    </w:p>
    <w:p w:rsidR="00023DA0" w:rsidRPr="00854705" w:rsidRDefault="008079BD">
      <w:pPr>
        <w:pStyle w:val="Normal4"/>
        <w:outlineLvl w:val="2"/>
        <w:rPr>
          <w:rFonts w:ascii="宋体" w:eastAsia="宋体" w:hAnsi="宋体"/>
          <w:sz w:val="28"/>
        </w:rPr>
      </w:pPr>
      <w:r w:rsidRPr="00854705">
        <w:rPr>
          <w:rFonts w:ascii="宋体" w:eastAsia="宋体" w:hAnsi="宋体"/>
        </w:rPr>
        <w:br w:type="page"/>
      </w:r>
      <w:bookmarkStart w:id="103" w:name="_Toc82714854"/>
      <w:r w:rsidRPr="00854705">
        <w:rPr>
          <w:rFonts w:ascii="宋体" w:eastAsia="宋体" w:hAnsi="宋体"/>
          <w:sz w:val="28"/>
        </w:rPr>
        <w:lastRenderedPageBreak/>
        <w:t>三</w:t>
      </w:r>
      <w:r w:rsidRPr="00854705">
        <w:rPr>
          <w:rFonts w:ascii="宋体" w:eastAsia="宋体" w:hAnsi="宋体" w:hint="eastAsia"/>
          <w:sz w:val="28"/>
        </w:rPr>
        <w:t>、</w:t>
      </w:r>
      <w:r w:rsidRPr="00854705">
        <w:rPr>
          <w:rFonts w:ascii="宋体" w:eastAsia="宋体" w:hAnsi="宋体"/>
          <w:sz w:val="28"/>
        </w:rPr>
        <w:t>法定代表人身份证明及授权委托书</w:t>
      </w:r>
      <w:bookmarkEnd w:id="103"/>
    </w:p>
    <w:p w:rsidR="00023DA0" w:rsidRPr="00854705" w:rsidRDefault="008079BD">
      <w:pPr>
        <w:pStyle w:val="0000"/>
        <w:adjustRightInd w:val="0"/>
        <w:snapToGrid w:val="0"/>
        <w:spacing w:line="500" w:lineRule="exact"/>
        <w:jc w:val="center"/>
        <w:rPr>
          <w:rFonts w:ascii="宋体" w:hAnsi="宋体"/>
          <w:sz w:val="24"/>
          <w:szCs w:val="24"/>
        </w:rPr>
      </w:pPr>
      <w:bookmarkStart w:id="104" w:name="_Toc487101447"/>
      <w:bookmarkStart w:id="105" w:name="_Toc487101376"/>
      <w:bookmarkStart w:id="106" w:name="_Toc480368595"/>
      <w:bookmarkStart w:id="107" w:name="_Toc480371721"/>
      <w:bookmarkStart w:id="108" w:name="_Toc480368653"/>
      <w:bookmarkStart w:id="109" w:name="_Toc468535482"/>
      <w:bookmarkStart w:id="110" w:name="_Toc480368424"/>
      <w:bookmarkStart w:id="111" w:name="_Toc487101305"/>
      <w:bookmarkEnd w:id="104"/>
      <w:bookmarkEnd w:id="105"/>
      <w:bookmarkEnd w:id="106"/>
      <w:bookmarkEnd w:id="107"/>
      <w:bookmarkEnd w:id="108"/>
      <w:bookmarkEnd w:id="109"/>
      <w:bookmarkEnd w:id="110"/>
      <w:bookmarkEnd w:id="111"/>
      <w:r w:rsidRPr="00854705">
        <w:rPr>
          <w:rFonts w:ascii="宋体" w:hAnsi="宋体" w:hint="eastAsia"/>
          <w:sz w:val="24"/>
          <w:szCs w:val="24"/>
        </w:rPr>
        <w:t>法定代表人身份证明</w:t>
      </w:r>
    </w:p>
    <w:p w:rsidR="00023DA0" w:rsidRPr="00854705" w:rsidRDefault="008079BD">
      <w:pPr>
        <w:pStyle w:val="0000"/>
        <w:adjustRightInd w:val="0"/>
        <w:snapToGrid w:val="0"/>
        <w:spacing w:line="500" w:lineRule="exact"/>
        <w:rPr>
          <w:rFonts w:ascii="宋体" w:hAnsi="宋体"/>
          <w:sz w:val="24"/>
          <w:szCs w:val="24"/>
        </w:rPr>
      </w:pPr>
      <w:r w:rsidRPr="00854705">
        <w:rPr>
          <w:rFonts w:ascii="宋体" w:hAnsi="宋体" w:hint="eastAsia"/>
          <w:sz w:val="24"/>
          <w:szCs w:val="24"/>
          <w:u w:val="single"/>
        </w:rPr>
        <w:t>（代理机构名称）</w:t>
      </w:r>
      <w:r w:rsidRPr="00854705">
        <w:rPr>
          <w:rFonts w:ascii="宋体" w:hAnsi="宋体" w:hint="eastAsia"/>
          <w:sz w:val="24"/>
          <w:szCs w:val="24"/>
        </w:rPr>
        <w:t>：</w:t>
      </w:r>
    </w:p>
    <w:p w:rsidR="00023DA0" w:rsidRPr="00854705" w:rsidRDefault="008079BD">
      <w:pPr>
        <w:pStyle w:val="0000"/>
        <w:adjustRightInd w:val="0"/>
        <w:snapToGrid w:val="0"/>
        <w:spacing w:line="500" w:lineRule="exact"/>
        <w:ind w:firstLineChars="200" w:firstLine="480"/>
        <w:rPr>
          <w:rFonts w:ascii="宋体" w:hAnsi="宋体"/>
          <w:sz w:val="24"/>
          <w:szCs w:val="24"/>
        </w:rPr>
      </w:pPr>
      <w:r w:rsidRPr="00854705">
        <w:rPr>
          <w:rFonts w:ascii="宋体" w:hAnsi="宋体" w:hint="eastAsia"/>
          <w:sz w:val="24"/>
          <w:szCs w:val="24"/>
        </w:rPr>
        <w:t xml:space="preserve">兹有同志为公司法定代表人，代表我公司办理一切社会公务事宜，具有法律效力。 </w:t>
      </w:r>
    </w:p>
    <w:p w:rsidR="00023DA0" w:rsidRPr="00854705" w:rsidRDefault="008079BD">
      <w:pPr>
        <w:pStyle w:val="0000"/>
        <w:adjustRightInd w:val="0"/>
        <w:snapToGrid w:val="0"/>
        <w:spacing w:line="500" w:lineRule="exact"/>
        <w:ind w:firstLineChars="200" w:firstLine="480"/>
        <w:rPr>
          <w:rFonts w:ascii="宋体" w:hAnsi="宋体"/>
          <w:sz w:val="24"/>
          <w:szCs w:val="24"/>
        </w:rPr>
      </w:pPr>
      <w:r w:rsidRPr="00854705">
        <w:rPr>
          <w:rFonts w:ascii="宋体" w:hAnsi="宋体" w:hint="eastAsia"/>
          <w:sz w:val="24"/>
          <w:szCs w:val="24"/>
        </w:rPr>
        <w:t xml:space="preserve">附法定代表人（分支机构负责人）基本情况： </w:t>
      </w:r>
    </w:p>
    <w:p w:rsidR="00023DA0" w:rsidRPr="00854705" w:rsidRDefault="008079BD">
      <w:pPr>
        <w:pStyle w:val="0000"/>
        <w:adjustRightInd w:val="0"/>
        <w:snapToGrid w:val="0"/>
        <w:spacing w:line="500" w:lineRule="exact"/>
        <w:ind w:firstLineChars="200" w:firstLine="480"/>
        <w:rPr>
          <w:rFonts w:ascii="宋体" w:hAnsi="宋体"/>
          <w:sz w:val="24"/>
          <w:szCs w:val="24"/>
          <w:u w:val="single"/>
        </w:rPr>
      </w:pPr>
      <w:r w:rsidRPr="00854705">
        <w:rPr>
          <w:rFonts w:ascii="宋体" w:hAnsi="宋体" w:hint="eastAsia"/>
          <w:sz w:val="24"/>
          <w:szCs w:val="24"/>
        </w:rPr>
        <w:t>姓名：       性别：      年龄：       职务：</w:t>
      </w:r>
    </w:p>
    <w:p w:rsidR="00023DA0" w:rsidRPr="00854705" w:rsidRDefault="008079BD">
      <w:pPr>
        <w:pStyle w:val="0000"/>
        <w:adjustRightInd w:val="0"/>
        <w:snapToGrid w:val="0"/>
        <w:spacing w:line="500" w:lineRule="exact"/>
        <w:ind w:firstLineChars="200" w:firstLine="480"/>
        <w:rPr>
          <w:rFonts w:ascii="宋体" w:hAnsi="宋体"/>
          <w:sz w:val="24"/>
          <w:szCs w:val="24"/>
        </w:rPr>
      </w:pPr>
      <w:r w:rsidRPr="00854705">
        <w:rPr>
          <w:rFonts w:ascii="宋体" w:hAnsi="宋体" w:hint="eastAsia"/>
          <w:sz w:val="24"/>
          <w:szCs w:val="24"/>
        </w:rPr>
        <w:t>身份证号码：</w:t>
      </w:r>
    </w:p>
    <w:p w:rsidR="00023DA0" w:rsidRPr="00854705" w:rsidRDefault="008079BD">
      <w:pPr>
        <w:pStyle w:val="0000"/>
        <w:adjustRightInd w:val="0"/>
        <w:snapToGrid w:val="0"/>
        <w:spacing w:line="500" w:lineRule="exact"/>
        <w:ind w:firstLineChars="200" w:firstLine="480"/>
        <w:rPr>
          <w:rFonts w:ascii="宋体" w:hAnsi="宋体"/>
          <w:sz w:val="24"/>
          <w:szCs w:val="24"/>
        </w:rPr>
      </w:pPr>
      <w:r w:rsidRPr="00854705">
        <w:rPr>
          <w:rFonts w:ascii="宋体" w:hAnsi="宋体" w:hint="eastAsia"/>
          <w:sz w:val="24"/>
          <w:szCs w:val="24"/>
        </w:rPr>
        <w:t>通讯地址：</w:t>
      </w:r>
    </w:p>
    <w:p w:rsidR="00023DA0" w:rsidRPr="00854705" w:rsidRDefault="008079BD">
      <w:pPr>
        <w:pStyle w:val="0000"/>
        <w:adjustRightInd w:val="0"/>
        <w:snapToGrid w:val="0"/>
        <w:spacing w:line="500" w:lineRule="exact"/>
        <w:ind w:firstLineChars="200" w:firstLine="480"/>
        <w:rPr>
          <w:rFonts w:ascii="宋体" w:hAnsi="宋体"/>
          <w:sz w:val="24"/>
          <w:szCs w:val="24"/>
        </w:rPr>
      </w:pPr>
      <w:r w:rsidRPr="00854705">
        <w:rPr>
          <w:rFonts w:ascii="宋体" w:hAnsi="宋体" w:hint="eastAsia"/>
          <w:sz w:val="24"/>
          <w:szCs w:val="24"/>
        </w:rPr>
        <w:t>电话号码：            邮政编码：</w:t>
      </w:r>
    </w:p>
    <w:p w:rsidR="00023DA0" w:rsidRPr="00854705" w:rsidRDefault="00023DA0">
      <w:pPr>
        <w:pStyle w:val="0000"/>
        <w:adjustRightInd w:val="0"/>
        <w:snapToGrid w:val="0"/>
        <w:spacing w:line="500" w:lineRule="exact"/>
        <w:rPr>
          <w:rFonts w:ascii="宋体" w:hAnsi="宋体"/>
          <w:sz w:val="24"/>
          <w:szCs w:val="24"/>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R="00023DA0" w:rsidRPr="00854705">
        <w:trPr>
          <w:trHeight w:val="2988"/>
        </w:trPr>
        <w:tc>
          <w:tcPr>
            <w:tcW w:w="6804" w:type="dxa"/>
            <w:tcBorders>
              <w:top w:val="single" w:sz="4" w:space="0" w:color="auto"/>
              <w:left w:val="single" w:sz="4" w:space="0" w:color="auto"/>
              <w:bottom w:val="single" w:sz="4" w:space="0" w:color="auto"/>
              <w:right w:val="single" w:sz="4" w:space="0" w:color="auto"/>
            </w:tcBorders>
          </w:tcPr>
          <w:p w:rsidR="00023DA0" w:rsidRPr="00854705" w:rsidRDefault="00023DA0">
            <w:pPr>
              <w:pStyle w:val="0000"/>
              <w:adjustRightInd w:val="0"/>
              <w:snapToGrid w:val="0"/>
              <w:spacing w:line="500" w:lineRule="exact"/>
              <w:jc w:val="center"/>
              <w:rPr>
                <w:rFonts w:ascii="宋体" w:hAnsi="宋体"/>
                <w:sz w:val="24"/>
                <w:szCs w:val="24"/>
              </w:rPr>
            </w:pPr>
          </w:p>
          <w:p w:rsidR="00023DA0" w:rsidRPr="00854705" w:rsidRDefault="00023DA0">
            <w:pPr>
              <w:pStyle w:val="0000"/>
              <w:adjustRightInd w:val="0"/>
              <w:snapToGrid w:val="0"/>
              <w:spacing w:line="500" w:lineRule="exact"/>
              <w:jc w:val="center"/>
              <w:rPr>
                <w:rFonts w:ascii="宋体" w:hAnsi="宋体"/>
                <w:sz w:val="24"/>
                <w:szCs w:val="24"/>
              </w:rPr>
            </w:pPr>
          </w:p>
          <w:p w:rsidR="00023DA0" w:rsidRPr="00854705" w:rsidRDefault="008079BD">
            <w:pPr>
              <w:pStyle w:val="0000"/>
              <w:adjustRightInd w:val="0"/>
              <w:snapToGrid w:val="0"/>
              <w:spacing w:line="500" w:lineRule="exact"/>
              <w:jc w:val="center"/>
              <w:rPr>
                <w:rFonts w:ascii="宋体" w:hAnsi="宋体"/>
                <w:sz w:val="24"/>
                <w:szCs w:val="24"/>
              </w:rPr>
            </w:pPr>
            <w:r w:rsidRPr="00854705">
              <w:rPr>
                <w:rFonts w:ascii="宋体" w:hAnsi="宋体" w:hint="eastAsia"/>
                <w:sz w:val="24"/>
                <w:szCs w:val="24"/>
              </w:rPr>
              <w:t>法定代表人《居民身份证》扫描件</w:t>
            </w:r>
          </w:p>
        </w:tc>
      </w:tr>
    </w:tbl>
    <w:p w:rsidR="00023DA0" w:rsidRPr="00854705" w:rsidRDefault="00023DA0">
      <w:pPr>
        <w:pStyle w:val="0000"/>
        <w:adjustRightInd w:val="0"/>
        <w:snapToGrid w:val="0"/>
        <w:spacing w:line="500" w:lineRule="exact"/>
        <w:rPr>
          <w:rFonts w:ascii="宋体" w:hAnsi="宋体"/>
          <w:sz w:val="24"/>
          <w:szCs w:val="24"/>
        </w:rPr>
      </w:pPr>
    </w:p>
    <w:p w:rsidR="00023DA0" w:rsidRPr="00854705" w:rsidRDefault="008079BD">
      <w:pPr>
        <w:pStyle w:val="0000"/>
        <w:tabs>
          <w:tab w:val="left" w:pos="750"/>
        </w:tabs>
        <w:adjustRightInd w:val="0"/>
        <w:snapToGrid w:val="0"/>
        <w:spacing w:line="500" w:lineRule="exact"/>
        <w:rPr>
          <w:rFonts w:ascii="宋体" w:hAnsi="宋体"/>
          <w:sz w:val="24"/>
          <w:szCs w:val="24"/>
        </w:rPr>
      </w:pPr>
      <w:r w:rsidRPr="00854705">
        <w:rPr>
          <w:rFonts w:ascii="宋体" w:hAnsi="宋体" w:hint="eastAsia"/>
          <w:sz w:val="24"/>
          <w:szCs w:val="24"/>
        </w:rPr>
        <w:tab/>
        <w:t>投标人名称（电子签章或标准公章）：</w:t>
      </w:r>
    </w:p>
    <w:p w:rsidR="00023DA0" w:rsidRPr="00854705" w:rsidRDefault="00023DA0">
      <w:pPr>
        <w:pStyle w:val="0000"/>
        <w:tabs>
          <w:tab w:val="left" w:pos="750"/>
        </w:tabs>
        <w:adjustRightInd w:val="0"/>
        <w:snapToGrid w:val="0"/>
        <w:spacing w:line="500" w:lineRule="exact"/>
        <w:rPr>
          <w:rFonts w:ascii="宋体" w:hAnsi="宋体"/>
          <w:sz w:val="24"/>
          <w:szCs w:val="24"/>
        </w:rPr>
      </w:pPr>
    </w:p>
    <w:p w:rsidR="00023DA0" w:rsidRPr="00854705" w:rsidRDefault="008079BD">
      <w:pPr>
        <w:pStyle w:val="0000"/>
        <w:tabs>
          <w:tab w:val="left" w:pos="750"/>
        </w:tabs>
        <w:adjustRightInd w:val="0"/>
        <w:snapToGrid w:val="0"/>
        <w:spacing w:line="500" w:lineRule="exact"/>
        <w:ind w:firstLineChars="300" w:firstLine="720"/>
        <w:rPr>
          <w:rFonts w:ascii="宋体" w:hAnsi="宋体"/>
          <w:sz w:val="24"/>
          <w:szCs w:val="24"/>
        </w:rPr>
      </w:pPr>
      <w:r w:rsidRPr="00854705">
        <w:rPr>
          <w:rFonts w:ascii="宋体" w:hAnsi="宋体" w:hint="eastAsia"/>
          <w:sz w:val="24"/>
          <w:szCs w:val="24"/>
        </w:rPr>
        <w:t>法定代表人（电子签名或签字） ：</w:t>
      </w:r>
    </w:p>
    <w:p w:rsidR="00023DA0" w:rsidRPr="00854705" w:rsidRDefault="00023DA0">
      <w:pPr>
        <w:pStyle w:val="0000"/>
        <w:tabs>
          <w:tab w:val="left" w:pos="750"/>
        </w:tabs>
        <w:adjustRightInd w:val="0"/>
        <w:snapToGrid w:val="0"/>
        <w:spacing w:line="500" w:lineRule="exact"/>
        <w:rPr>
          <w:rFonts w:ascii="宋体" w:hAnsi="宋体"/>
          <w:sz w:val="24"/>
          <w:szCs w:val="24"/>
        </w:rPr>
      </w:pPr>
    </w:p>
    <w:p w:rsidR="00023DA0" w:rsidRPr="00854705" w:rsidRDefault="008079BD">
      <w:pPr>
        <w:pStyle w:val="0000"/>
        <w:tabs>
          <w:tab w:val="left" w:pos="750"/>
        </w:tabs>
        <w:adjustRightInd w:val="0"/>
        <w:snapToGrid w:val="0"/>
        <w:spacing w:line="500" w:lineRule="exact"/>
        <w:ind w:firstLineChars="300" w:firstLine="720"/>
        <w:rPr>
          <w:rFonts w:ascii="宋体" w:hAnsi="宋体"/>
          <w:sz w:val="24"/>
          <w:szCs w:val="24"/>
        </w:rPr>
      </w:pPr>
      <w:r w:rsidRPr="00854705">
        <w:rPr>
          <w:rFonts w:ascii="宋体" w:hAnsi="宋体" w:hint="eastAsia"/>
          <w:sz w:val="24"/>
          <w:szCs w:val="24"/>
        </w:rPr>
        <w:t>日期：年月日</w:t>
      </w:r>
    </w:p>
    <w:p w:rsidR="00023DA0" w:rsidRPr="00854705" w:rsidRDefault="00023DA0">
      <w:pPr>
        <w:pStyle w:val="300"/>
        <w:outlineLvl w:val="9"/>
      </w:pPr>
      <w:bookmarkStart w:id="112" w:name="_Toc468535483"/>
    </w:p>
    <w:p w:rsidR="00023DA0" w:rsidRPr="00854705" w:rsidRDefault="00023DA0">
      <w:pPr>
        <w:pStyle w:val="300"/>
        <w:outlineLvl w:val="9"/>
      </w:pPr>
    </w:p>
    <w:p w:rsidR="00023DA0" w:rsidRPr="00854705" w:rsidRDefault="00023DA0">
      <w:pPr>
        <w:pStyle w:val="300"/>
        <w:outlineLvl w:val="9"/>
      </w:pPr>
    </w:p>
    <w:p w:rsidR="00023DA0" w:rsidRPr="00854705" w:rsidRDefault="00023DA0">
      <w:pPr>
        <w:pStyle w:val="0000"/>
        <w:rPr>
          <w:rFonts w:ascii="宋体" w:hAnsi="宋体"/>
        </w:rPr>
      </w:pPr>
    </w:p>
    <w:p w:rsidR="00023DA0" w:rsidRPr="00854705" w:rsidRDefault="00023DA0">
      <w:pPr>
        <w:pStyle w:val="0000"/>
        <w:rPr>
          <w:rFonts w:ascii="宋体" w:hAnsi="宋体"/>
        </w:rPr>
      </w:pPr>
    </w:p>
    <w:bookmarkEnd w:id="112"/>
    <w:p w:rsidR="00023DA0" w:rsidRPr="00854705" w:rsidRDefault="008079BD">
      <w:pPr>
        <w:pStyle w:val="0000"/>
        <w:spacing w:line="500" w:lineRule="exact"/>
        <w:jc w:val="center"/>
        <w:rPr>
          <w:rFonts w:ascii="宋体" w:hAnsi="宋体"/>
          <w:sz w:val="24"/>
          <w:szCs w:val="24"/>
        </w:rPr>
      </w:pPr>
      <w:r w:rsidRPr="00854705">
        <w:rPr>
          <w:rFonts w:ascii="宋体" w:hAnsi="宋体" w:hint="eastAsia"/>
          <w:sz w:val="24"/>
          <w:szCs w:val="24"/>
        </w:rPr>
        <w:t>法定代表人授权书</w:t>
      </w: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u w:val="single"/>
        </w:rPr>
        <w:t>（代理机构名称）</w:t>
      </w:r>
      <w:r w:rsidRPr="00854705">
        <w:rPr>
          <w:rFonts w:ascii="宋体" w:hAnsi="宋体" w:hint="eastAsia"/>
          <w:sz w:val="24"/>
          <w:szCs w:val="24"/>
        </w:rPr>
        <w:t>：</w:t>
      </w:r>
    </w:p>
    <w:p w:rsidR="00023DA0" w:rsidRPr="00854705" w:rsidRDefault="008079BD">
      <w:pPr>
        <w:pStyle w:val="0000"/>
        <w:spacing w:line="500" w:lineRule="exact"/>
        <w:ind w:firstLineChars="200" w:firstLine="480"/>
        <w:rPr>
          <w:rFonts w:ascii="宋体" w:hAnsi="宋体"/>
          <w:sz w:val="24"/>
          <w:szCs w:val="24"/>
        </w:rPr>
      </w:pPr>
      <w:r w:rsidRPr="00854705">
        <w:rPr>
          <w:rFonts w:ascii="宋体" w:hAnsi="宋体" w:hint="eastAsia"/>
          <w:sz w:val="24"/>
          <w:szCs w:val="24"/>
        </w:rPr>
        <w:t>兹授权同志为我公司参加贵单位组织的编号为</w:t>
      </w:r>
      <w:r w:rsidRPr="00854705">
        <w:rPr>
          <w:rFonts w:ascii="宋体" w:hAnsi="宋体" w:hint="eastAsia"/>
          <w:sz w:val="24"/>
          <w:szCs w:val="24"/>
          <w:u w:val="single"/>
        </w:rPr>
        <w:t>（项目编号）</w:t>
      </w:r>
      <w:r w:rsidRPr="00854705">
        <w:rPr>
          <w:rFonts w:ascii="宋体" w:hAnsi="宋体" w:hint="eastAsia"/>
          <w:sz w:val="24"/>
          <w:szCs w:val="24"/>
        </w:rPr>
        <w:t>的</w:t>
      </w:r>
      <w:r w:rsidRPr="00854705">
        <w:rPr>
          <w:rFonts w:ascii="宋体" w:hAnsi="宋体" w:hint="eastAsia"/>
          <w:sz w:val="24"/>
          <w:szCs w:val="24"/>
          <w:u w:val="single"/>
        </w:rPr>
        <w:t>（项 目 名 称）</w:t>
      </w:r>
      <w:r w:rsidRPr="00854705">
        <w:rPr>
          <w:rFonts w:ascii="宋体" w:hAnsi="宋体" w:hint="eastAsia"/>
          <w:sz w:val="24"/>
          <w:szCs w:val="24"/>
        </w:rPr>
        <w:t xml:space="preserve">采购活动的投标代表人，全权代表我公司处理在该项目采购活动中的一切事宜。代理期限从年月日起至年月日止。 </w:t>
      </w:r>
    </w:p>
    <w:p w:rsidR="00023DA0" w:rsidRPr="00854705" w:rsidRDefault="00023DA0">
      <w:pPr>
        <w:pStyle w:val="0000"/>
        <w:spacing w:line="500" w:lineRule="exact"/>
        <w:rPr>
          <w:rFonts w:ascii="宋体" w:hAnsi="宋体"/>
          <w:sz w:val="24"/>
          <w:szCs w:val="24"/>
        </w:rPr>
      </w:pP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投标人（签章）：</w:t>
      </w: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法定代表人（签章或签名）：</w:t>
      </w: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签发日期：年月日</w:t>
      </w:r>
    </w:p>
    <w:p w:rsidR="00023DA0" w:rsidRPr="00854705" w:rsidRDefault="00023DA0">
      <w:pPr>
        <w:pStyle w:val="0000"/>
        <w:spacing w:line="500" w:lineRule="exact"/>
        <w:rPr>
          <w:rFonts w:ascii="宋体" w:hAnsi="宋体"/>
          <w:sz w:val="24"/>
          <w:szCs w:val="24"/>
        </w:rPr>
      </w:pP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附：</w:t>
      </w: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代理人工作单位：</w:t>
      </w:r>
    </w:p>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职务：    性别：</w:t>
      </w:r>
    </w:p>
    <w:p w:rsidR="00023DA0" w:rsidRPr="00854705" w:rsidRDefault="008079BD">
      <w:pPr>
        <w:pStyle w:val="0000"/>
        <w:adjustRightInd w:val="0"/>
        <w:snapToGrid w:val="0"/>
        <w:spacing w:line="500" w:lineRule="exact"/>
        <w:rPr>
          <w:rFonts w:ascii="宋体" w:hAnsi="宋体"/>
          <w:sz w:val="24"/>
          <w:szCs w:val="24"/>
          <w:u w:val="single"/>
        </w:rPr>
      </w:pPr>
      <w:r w:rsidRPr="00854705">
        <w:rPr>
          <w:rFonts w:ascii="宋体" w:hAnsi="宋体" w:hint="eastAsia"/>
          <w:sz w:val="24"/>
          <w:szCs w:val="24"/>
        </w:rPr>
        <w:t>身份证号码：</w:t>
      </w:r>
    </w:p>
    <w:p w:rsidR="00023DA0" w:rsidRPr="00854705" w:rsidRDefault="00023DA0">
      <w:pPr>
        <w:pStyle w:val="0000"/>
        <w:adjustRightInd w:val="0"/>
        <w:snapToGrid w:val="0"/>
        <w:spacing w:line="500" w:lineRule="exact"/>
        <w:ind w:leftChars="-42" w:left="-88" w:firstLineChars="250" w:firstLine="600"/>
        <w:rPr>
          <w:rFonts w:ascii="宋体" w:hAnsi="宋体"/>
          <w:sz w:val="24"/>
          <w:szCs w:val="24"/>
          <w:u w:val="single"/>
        </w:rPr>
      </w:pPr>
    </w:p>
    <w:tbl>
      <w:tblPr>
        <w:tblW w:w="4496"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023DA0" w:rsidRPr="00854705">
        <w:trPr>
          <w:trHeight w:val="3862"/>
        </w:trPr>
        <w:tc>
          <w:tcPr>
            <w:tcW w:w="5000" w:type="pct"/>
            <w:tcBorders>
              <w:top w:val="single" w:sz="4" w:space="0" w:color="auto"/>
              <w:left w:val="single" w:sz="4" w:space="0" w:color="auto"/>
              <w:bottom w:val="single" w:sz="4" w:space="0" w:color="auto"/>
              <w:right w:val="single" w:sz="4" w:space="0" w:color="auto"/>
            </w:tcBorders>
          </w:tcPr>
          <w:p w:rsidR="00023DA0" w:rsidRPr="00854705" w:rsidRDefault="008079BD">
            <w:pPr>
              <w:pStyle w:val="0000"/>
              <w:spacing w:line="500" w:lineRule="exact"/>
              <w:rPr>
                <w:rFonts w:ascii="宋体" w:hAnsi="宋体"/>
                <w:sz w:val="24"/>
                <w:szCs w:val="24"/>
              </w:rPr>
            </w:pPr>
            <w:r w:rsidRPr="00854705">
              <w:rPr>
                <w:rFonts w:ascii="宋体" w:hAnsi="宋体" w:hint="eastAsia"/>
                <w:sz w:val="24"/>
                <w:szCs w:val="24"/>
              </w:rPr>
              <w:t>粘贴被授权人身份证（扫描件）</w:t>
            </w:r>
          </w:p>
        </w:tc>
      </w:tr>
    </w:tbl>
    <w:p w:rsidR="00023DA0" w:rsidRPr="00854705" w:rsidRDefault="008079BD">
      <w:pPr>
        <w:pStyle w:val="Normal5"/>
        <w:outlineLvl w:val="2"/>
        <w:rPr>
          <w:rFonts w:ascii="宋体" w:eastAsia="宋体" w:hAnsi="宋体"/>
          <w:sz w:val="28"/>
        </w:rPr>
      </w:pPr>
      <w:r w:rsidRPr="00854705">
        <w:rPr>
          <w:rFonts w:ascii="宋体" w:eastAsia="宋体" w:hAnsi="宋体"/>
        </w:rPr>
        <w:br w:type="page"/>
      </w:r>
      <w:bookmarkStart w:id="113" w:name="_Toc82714855"/>
      <w:r w:rsidRPr="00854705">
        <w:rPr>
          <w:rFonts w:ascii="宋体" w:eastAsia="宋体" w:hAnsi="宋体"/>
          <w:sz w:val="28"/>
        </w:rPr>
        <w:lastRenderedPageBreak/>
        <w:t>四、投标保证金</w:t>
      </w:r>
      <w:bookmarkEnd w:id="113"/>
    </w:p>
    <w:p w:rsidR="00023DA0" w:rsidRPr="00854705" w:rsidRDefault="008079BD">
      <w:pPr>
        <w:pStyle w:val="00"/>
        <w:tabs>
          <w:tab w:val="left" w:pos="8786"/>
        </w:tabs>
        <w:spacing w:after="0" w:line="360" w:lineRule="auto"/>
        <w:rPr>
          <w:rFonts w:ascii="宋体" w:hAnsi="宋体"/>
          <w:sz w:val="24"/>
        </w:rPr>
      </w:pPr>
      <w:r w:rsidRPr="00854705">
        <w:rPr>
          <w:rFonts w:ascii="宋体" w:hAnsi="宋体" w:hint="eastAsia"/>
          <w:sz w:val="24"/>
        </w:rPr>
        <w:t>说明：此处上传投标保证金缴纳证明文件；</w:t>
      </w:r>
    </w:p>
    <w:p w:rsidR="00023DA0" w:rsidRPr="00854705" w:rsidRDefault="00023DA0">
      <w:pPr>
        <w:pStyle w:val="00"/>
        <w:tabs>
          <w:tab w:val="left" w:pos="8786"/>
        </w:tabs>
        <w:spacing w:after="0" w:line="360" w:lineRule="auto"/>
        <w:rPr>
          <w:rFonts w:ascii="宋体" w:hAnsi="宋体"/>
          <w:sz w:val="24"/>
        </w:rPr>
      </w:pPr>
    </w:p>
    <w:p w:rsidR="00023DA0" w:rsidRPr="00854705" w:rsidRDefault="008079BD">
      <w:pPr>
        <w:pStyle w:val="Normal6"/>
        <w:outlineLvl w:val="2"/>
        <w:rPr>
          <w:rFonts w:ascii="宋体" w:eastAsia="宋体" w:hAnsi="宋体"/>
          <w:spacing w:val="-20"/>
        </w:rPr>
      </w:pPr>
      <w:r w:rsidRPr="00854705">
        <w:rPr>
          <w:rFonts w:ascii="宋体" w:eastAsia="宋体" w:hAnsi="宋体"/>
        </w:rPr>
        <w:br w:type="page"/>
      </w:r>
      <w:bookmarkStart w:id="114" w:name="_Toc82714856"/>
      <w:r w:rsidRPr="00854705">
        <w:rPr>
          <w:rFonts w:ascii="宋体" w:eastAsia="宋体" w:hAnsi="宋体"/>
          <w:sz w:val="28"/>
        </w:rPr>
        <w:lastRenderedPageBreak/>
        <w:t>五、</w:t>
      </w:r>
      <w:r w:rsidRPr="00854705">
        <w:rPr>
          <w:rFonts w:ascii="宋体" w:eastAsia="宋体" w:hAnsi="宋体"/>
          <w:spacing w:val="-20"/>
          <w:sz w:val="28"/>
        </w:rPr>
        <w:t>中、小微企业声明函（中、小、微型企业产品价格需扣除的须提供）</w:t>
      </w:r>
      <w:bookmarkEnd w:id="114"/>
    </w:p>
    <w:p w:rsidR="00023DA0" w:rsidRPr="00854705" w:rsidRDefault="008079BD">
      <w:pPr>
        <w:spacing w:line="360" w:lineRule="auto"/>
        <w:jc w:val="center"/>
        <w:rPr>
          <w:rFonts w:ascii="宋体" w:hAnsi="宋体" w:cs="宋体"/>
          <w:b/>
          <w:snapToGrid w:val="0"/>
          <w:sz w:val="28"/>
          <w:szCs w:val="21"/>
        </w:rPr>
      </w:pPr>
      <w:r w:rsidRPr="00854705">
        <w:rPr>
          <w:rFonts w:ascii="宋体" w:hAnsi="宋体" w:cs="宋体" w:hint="eastAsia"/>
          <w:b/>
          <w:snapToGrid w:val="0"/>
          <w:sz w:val="28"/>
          <w:szCs w:val="21"/>
        </w:rPr>
        <w:t>中小企业声明函（工程、服务）</w:t>
      </w:r>
    </w:p>
    <w:p w:rsidR="00023DA0" w:rsidRPr="00854705" w:rsidRDefault="00023DA0">
      <w:pPr>
        <w:spacing w:line="360" w:lineRule="auto"/>
        <w:rPr>
          <w:rFonts w:ascii="宋体" w:hAnsi="宋体" w:cs="宋体"/>
          <w:snapToGrid w:val="0"/>
          <w:szCs w:val="21"/>
        </w:rPr>
      </w:pPr>
    </w:p>
    <w:p w:rsidR="00023DA0" w:rsidRPr="00854705" w:rsidRDefault="008079BD">
      <w:pPr>
        <w:spacing w:line="480" w:lineRule="exact"/>
        <w:ind w:firstLineChars="200" w:firstLine="420"/>
        <w:rPr>
          <w:rFonts w:ascii="宋体" w:hAnsi="宋体" w:cs="宋体"/>
          <w:snapToGrid w:val="0"/>
          <w:szCs w:val="21"/>
        </w:rPr>
      </w:pPr>
      <w:r w:rsidRPr="00854705">
        <w:rPr>
          <w:rFonts w:ascii="宋体" w:hAnsi="宋体" w:cs="宋体" w:hint="eastAsia"/>
          <w:snapToGrid w:val="0"/>
          <w:szCs w:val="21"/>
        </w:rPr>
        <w:t>本公司（联合体）郑重声明，根据《政府采购促进中小企业发展管理办法》（财库﹝2020﹞46号）的规定，本公司（联合体）参加</w:t>
      </w:r>
      <w:r w:rsidRPr="00854705">
        <w:rPr>
          <w:rFonts w:ascii="宋体" w:hAnsi="宋体" w:cs="宋体" w:hint="eastAsia"/>
          <w:snapToGrid w:val="0"/>
          <w:szCs w:val="21"/>
          <w:u w:val="single"/>
        </w:rPr>
        <w:t xml:space="preserve">  （单位名称）  </w:t>
      </w:r>
      <w:r w:rsidRPr="00854705">
        <w:rPr>
          <w:rFonts w:ascii="宋体" w:hAnsi="宋体" w:cs="宋体" w:hint="eastAsia"/>
          <w:snapToGrid w:val="0"/>
          <w:szCs w:val="21"/>
        </w:rPr>
        <w:t>的</w:t>
      </w:r>
      <w:r w:rsidRPr="00854705">
        <w:rPr>
          <w:rFonts w:ascii="宋体" w:hAnsi="宋体" w:cs="宋体" w:hint="eastAsia"/>
          <w:snapToGrid w:val="0"/>
          <w:szCs w:val="21"/>
          <w:u w:val="single"/>
        </w:rPr>
        <w:t xml:space="preserve">  （项目名称）  </w:t>
      </w:r>
      <w:r w:rsidRPr="00854705">
        <w:rPr>
          <w:rFonts w:ascii="宋体" w:hAnsi="宋体" w:cs="宋体" w:hint="eastAsia"/>
          <w:snapToGrid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023DA0" w:rsidRPr="00854705" w:rsidRDefault="008079BD">
      <w:pPr>
        <w:spacing w:line="480" w:lineRule="exact"/>
        <w:ind w:firstLineChars="200" w:firstLine="420"/>
        <w:rPr>
          <w:rFonts w:ascii="宋体" w:hAnsi="宋体" w:cs="宋体"/>
          <w:snapToGrid w:val="0"/>
          <w:szCs w:val="21"/>
        </w:rPr>
      </w:pPr>
      <w:r w:rsidRPr="00854705">
        <w:rPr>
          <w:rFonts w:ascii="宋体" w:hAnsi="宋体" w:cs="宋体" w:hint="eastAsia"/>
          <w:snapToGrid w:val="0"/>
          <w:szCs w:val="21"/>
        </w:rPr>
        <w:t>1.</w:t>
      </w:r>
      <w:r w:rsidRPr="00854705">
        <w:rPr>
          <w:rFonts w:ascii="宋体" w:hAnsi="宋体" w:cs="宋体" w:hint="eastAsia"/>
          <w:snapToGrid w:val="0"/>
          <w:szCs w:val="21"/>
          <w:u w:val="single"/>
        </w:rPr>
        <w:t xml:space="preserve"> （标的名称） </w:t>
      </w:r>
      <w:r w:rsidRPr="00854705">
        <w:rPr>
          <w:rFonts w:ascii="宋体" w:hAnsi="宋体" w:cs="宋体" w:hint="eastAsia"/>
          <w:snapToGrid w:val="0"/>
          <w:szCs w:val="21"/>
        </w:rPr>
        <w:t>，属于</w:t>
      </w:r>
      <w:r w:rsidRPr="00854705">
        <w:rPr>
          <w:rFonts w:ascii="宋体" w:hAnsi="宋体" w:cs="宋体" w:hint="eastAsia"/>
          <w:snapToGrid w:val="0"/>
          <w:szCs w:val="21"/>
          <w:u w:val="single"/>
        </w:rPr>
        <w:t xml:space="preserve"> （采购文件中明确的所属行业） </w:t>
      </w:r>
      <w:r w:rsidRPr="00854705">
        <w:rPr>
          <w:rFonts w:ascii="宋体" w:hAnsi="宋体" w:cs="宋体" w:hint="eastAsia"/>
          <w:snapToGrid w:val="0"/>
          <w:szCs w:val="21"/>
        </w:rPr>
        <w:t>；承建（承接）企业为</w:t>
      </w:r>
      <w:r w:rsidRPr="00854705">
        <w:rPr>
          <w:rFonts w:ascii="宋体" w:hAnsi="宋体" w:cs="宋体" w:hint="eastAsia"/>
          <w:snapToGrid w:val="0"/>
          <w:szCs w:val="21"/>
          <w:u w:val="single"/>
        </w:rPr>
        <w:t>（企业名称）</w:t>
      </w:r>
      <w:r w:rsidRPr="00854705">
        <w:rPr>
          <w:rFonts w:ascii="宋体" w:hAnsi="宋体" w:cs="宋体" w:hint="eastAsia"/>
          <w:snapToGrid w:val="0"/>
          <w:szCs w:val="21"/>
        </w:rPr>
        <w:t>，从业人员人，营业收入为万元，资产总额为万元，属于</w:t>
      </w:r>
      <w:r w:rsidRPr="00854705">
        <w:rPr>
          <w:rFonts w:ascii="宋体" w:hAnsi="宋体" w:cs="宋体" w:hint="eastAsia"/>
          <w:snapToGrid w:val="0"/>
          <w:szCs w:val="21"/>
          <w:u w:val="single"/>
        </w:rPr>
        <w:t>（中型企业、小型企业、微型企业）</w:t>
      </w:r>
      <w:r w:rsidRPr="00854705">
        <w:rPr>
          <w:rFonts w:ascii="宋体" w:hAnsi="宋体" w:cs="宋体" w:hint="eastAsia"/>
          <w:snapToGrid w:val="0"/>
          <w:szCs w:val="21"/>
        </w:rPr>
        <w:t>；</w:t>
      </w:r>
    </w:p>
    <w:p w:rsidR="00023DA0" w:rsidRPr="00854705" w:rsidRDefault="008079BD">
      <w:pPr>
        <w:spacing w:line="480" w:lineRule="exact"/>
        <w:ind w:firstLineChars="200" w:firstLine="420"/>
        <w:rPr>
          <w:rFonts w:ascii="宋体" w:hAnsi="宋体" w:cs="宋体"/>
          <w:snapToGrid w:val="0"/>
          <w:szCs w:val="21"/>
        </w:rPr>
      </w:pPr>
      <w:r w:rsidRPr="00854705">
        <w:rPr>
          <w:rFonts w:ascii="宋体" w:hAnsi="宋体" w:cs="宋体" w:hint="eastAsia"/>
          <w:snapToGrid w:val="0"/>
          <w:szCs w:val="21"/>
        </w:rPr>
        <w:t>2.</w:t>
      </w:r>
      <w:r w:rsidRPr="00854705">
        <w:rPr>
          <w:rFonts w:ascii="宋体" w:hAnsi="宋体" w:cs="宋体" w:hint="eastAsia"/>
          <w:snapToGrid w:val="0"/>
          <w:szCs w:val="21"/>
          <w:u w:val="single"/>
        </w:rPr>
        <w:t xml:space="preserve"> （标的名称） </w:t>
      </w:r>
      <w:r w:rsidRPr="00854705">
        <w:rPr>
          <w:rFonts w:ascii="宋体" w:hAnsi="宋体" w:cs="宋体" w:hint="eastAsia"/>
          <w:snapToGrid w:val="0"/>
          <w:szCs w:val="21"/>
        </w:rPr>
        <w:t>，属于</w:t>
      </w:r>
      <w:r w:rsidRPr="00854705">
        <w:rPr>
          <w:rFonts w:ascii="宋体" w:hAnsi="宋体" w:cs="宋体" w:hint="eastAsia"/>
          <w:snapToGrid w:val="0"/>
          <w:szCs w:val="21"/>
          <w:u w:val="single"/>
        </w:rPr>
        <w:t xml:space="preserve"> （采购文件中明确的所属行业） </w:t>
      </w:r>
      <w:r w:rsidRPr="00854705">
        <w:rPr>
          <w:rFonts w:ascii="宋体" w:hAnsi="宋体" w:cs="宋体" w:hint="eastAsia"/>
          <w:snapToGrid w:val="0"/>
          <w:szCs w:val="21"/>
        </w:rPr>
        <w:t>；承建（承接）企业为</w:t>
      </w:r>
      <w:r w:rsidRPr="00854705">
        <w:rPr>
          <w:rFonts w:ascii="宋体" w:hAnsi="宋体" w:cs="宋体" w:hint="eastAsia"/>
          <w:snapToGrid w:val="0"/>
          <w:szCs w:val="21"/>
          <w:u w:val="single"/>
        </w:rPr>
        <w:t>（企业名称）</w:t>
      </w:r>
      <w:r w:rsidRPr="00854705">
        <w:rPr>
          <w:rFonts w:ascii="宋体" w:hAnsi="宋体" w:cs="宋体" w:hint="eastAsia"/>
          <w:snapToGrid w:val="0"/>
          <w:szCs w:val="21"/>
        </w:rPr>
        <w:t>，从业人员人，营业收入为万元，资产总额为万元，属于</w:t>
      </w:r>
      <w:r w:rsidRPr="00854705">
        <w:rPr>
          <w:rFonts w:ascii="宋体" w:hAnsi="宋体" w:cs="宋体" w:hint="eastAsia"/>
          <w:snapToGrid w:val="0"/>
          <w:szCs w:val="21"/>
          <w:u w:val="single"/>
        </w:rPr>
        <w:t>（中型企业、小型企业、微型企业）</w:t>
      </w:r>
      <w:r w:rsidRPr="00854705">
        <w:rPr>
          <w:rFonts w:ascii="宋体" w:hAnsi="宋体" w:cs="宋体" w:hint="eastAsia"/>
          <w:snapToGrid w:val="0"/>
          <w:szCs w:val="21"/>
        </w:rPr>
        <w:t>；</w:t>
      </w:r>
    </w:p>
    <w:p w:rsidR="00023DA0" w:rsidRPr="00854705" w:rsidRDefault="008079BD">
      <w:pPr>
        <w:spacing w:line="480" w:lineRule="exact"/>
        <w:ind w:firstLineChars="200" w:firstLine="420"/>
        <w:rPr>
          <w:rFonts w:ascii="宋体" w:hAnsi="宋体" w:cs="宋体"/>
          <w:snapToGrid w:val="0"/>
          <w:szCs w:val="21"/>
        </w:rPr>
      </w:pPr>
      <w:r w:rsidRPr="00854705">
        <w:rPr>
          <w:rFonts w:ascii="宋体" w:hAnsi="宋体" w:cs="宋体" w:hint="eastAsia"/>
          <w:snapToGrid w:val="0"/>
          <w:szCs w:val="21"/>
        </w:rPr>
        <w:t>……</w:t>
      </w:r>
    </w:p>
    <w:p w:rsidR="00023DA0" w:rsidRPr="00854705" w:rsidRDefault="008079BD">
      <w:pPr>
        <w:spacing w:line="480" w:lineRule="exact"/>
        <w:ind w:firstLineChars="200" w:firstLine="420"/>
        <w:rPr>
          <w:rFonts w:ascii="宋体" w:hAnsi="宋体" w:cs="宋体"/>
          <w:snapToGrid w:val="0"/>
          <w:szCs w:val="21"/>
        </w:rPr>
      </w:pPr>
      <w:r w:rsidRPr="00854705">
        <w:rPr>
          <w:rFonts w:ascii="宋体" w:hAnsi="宋体" w:cs="宋体" w:hint="eastAsia"/>
          <w:snapToGrid w:val="0"/>
          <w:szCs w:val="21"/>
        </w:rPr>
        <w:t>以上企业，不属于大企业的分支机构，不存在控股股东为大企业的情形，也不存在与大企业的负责人为同一人的情形。</w:t>
      </w:r>
    </w:p>
    <w:p w:rsidR="00023DA0" w:rsidRPr="00854705" w:rsidRDefault="008079BD">
      <w:pPr>
        <w:spacing w:line="480" w:lineRule="exact"/>
        <w:ind w:firstLineChars="200" w:firstLine="420"/>
        <w:rPr>
          <w:rFonts w:ascii="宋体" w:hAnsi="宋体" w:cs="宋体"/>
          <w:snapToGrid w:val="0"/>
          <w:szCs w:val="21"/>
        </w:rPr>
      </w:pPr>
      <w:r w:rsidRPr="00854705">
        <w:rPr>
          <w:rFonts w:ascii="宋体" w:hAnsi="宋体" w:cs="宋体" w:hint="eastAsia"/>
          <w:snapToGrid w:val="0"/>
          <w:szCs w:val="21"/>
        </w:rPr>
        <w:t>本企业对上述声明内容的真实性负责。如有虚假，将依法承担相应责任。</w:t>
      </w:r>
    </w:p>
    <w:p w:rsidR="00023DA0" w:rsidRPr="00854705" w:rsidRDefault="00023DA0">
      <w:pPr>
        <w:spacing w:line="480" w:lineRule="exact"/>
        <w:ind w:firstLineChars="200" w:firstLine="420"/>
        <w:rPr>
          <w:rFonts w:ascii="宋体" w:hAnsi="宋体" w:cs="宋体"/>
          <w:snapToGrid w:val="0"/>
          <w:szCs w:val="21"/>
        </w:rPr>
      </w:pPr>
    </w:p>
    <w:p w:rsidR="00023DA0" w:rsidRPr="00854705" w:rsidRDefault="00023DA0">
      <w:pPr>
        <w:spacing w:line="480" w:lineRule="exact"/>
        <w:ind w:firstLineChars="200" w:firstLine="420"/>
        <w:rPr>
          <w:rFonts w:ascii="宋体" w:hAnsi="宋体" w:cs="宋体"/>
          <w:snapToGrid w:val="0"/>
          <w:szCs w:val="21"/>
        </w:rPr>
      </w:pPr>
    </w:p>
    <w:p w:rsidR="00023DA0" w:rsidRPr="00854705" w:rsidRDefault="00023DA0">
      <w:pPr>
        <w:spacing w:line="480" w:lineRule="exact"/>
        <w:ind w:firstLineChars="200" w:firstLine="420"/>
        <w:rPr>
          <w:rFonts w:ascii="宋体" w:hAnsi="宋体" w:cs="宋体"/>
          <w:snapToGrid w:val="0"/>
          <w:szCs w:val="21"/>
        </w:rPr>
      </w:pPr>
    </w:p>
    <w:p w:rsidR="00023DA0" w:rsidRPr="00854705" w:rsidRDefault="008079BD">
      <w:pPr>
        <w:spacing w:line="480" w:lineRule="exact"/>
        <w:ind w:firstLineChars="2150" w:firstLine="4515"/>
        <w:rPr>
          <w:rFonts w:ascii="宋体" w:hAnsi="宋体" w:cs="宋体"/>
          <w:snapToGrid w:val="0"/>
          <w:szCs w:val="21"/>
        </w:rPr>
      </w:pPr>
      <w:r w:rsidRPr="00854705">
        <w:rPr>
          <w:rFonts w:ascii="宋体" w:hAnsi="宋体" w:cs="宋体" w:hint="eastAsia"/>
          <w:snapToGrid w:val="0"/>
          <w:szCs w:val="21"/>
        </w:rPr>
        <w:t>企业名称（盖章）：</w:t>
      </w:r>
    </w:p>
    <w:p w:rsidR="00023DA0" w:rsidRPr="00854705" w:rsidRDefault="008079BD">
      <w:pPr>
        <w:spacing w:line="480" w:lineRule="exact"/>
        <w:ind w:firstLineChars="2150" w:firstLine="4515"/>
        <w:rPr>
          <w:rFonts w:ascii="宋体" w:hAnsi="宋体" w:cs="宋体"/>
          <w:snapToGrid w:val="0"/>
          <w:szCs w:val="21"/>
        </w:rPr>
      </w:pPr>
      <w:r w:rsidRPr="00854705">
        <w:rPr>
          <w:rFonts w:ascii="宋体" w:hAnsi="宋体" w:cs="宋体" w:hint="eastAsia"/>
          <w:snapToGrid w:val="0"/>
          <w:szCs w:val="21"/>
        </w:rPr>
        <w:t>日  期：</w:t>
      </w:r>
    </w:p>
    <w:p w:rsidR="00023DA0" w:rsidRPr="00854705" w:rsidRDefault="00023DA0">
      <w:pPr>
        <w:widowControl/>
        <w:rPr>
          <w:rFonts w:ascii="宋体" w:hAnsi="宋体" w:cs="宋体"/>
          <w:snapToGrid w:val="0"/>
          <w:sz w:val="22"/>
        </w:rPr>
      </w:pPr>
    </w:p>
    <w:p w:rsidR="00023DA0" w:rsidRPr="00854705" w:rsidRDefault="00023DA0">
      <w:pPr>
        <w:widowControl/>
        <w:rPr>
          <w:rFonts w:ascii="宋体" w:hAnsi="宋体" w:cs="宋体"/>
          <w:snapToGrid w:val="0"/>
          <w:sz w:val="22"/>
        </w:rPr>
      </w:pPr>
    </w:p>
    <w:p w:rsidR="00023DA0" w:rsidRPr="00854705" w:rsidRDefault="00023DA0">
      <w:pPr>
        <w:widowControl/>
        <w:rPr>
          <w:rFonts w:ascii="宋体" w:hAnsi="宋体" w:cs="宋体"/>
          <w:snapToGrid w:val="0"/>
          <w:sz w:val="22"/>
        </w:rPr>
      </w:pPr>
    </w:p>
    <w:p w:rsidR="00023DA0" w:rsidRPr="00854705" w:rsidRDefault="008079BD">
      <w:pPr>
        <w:pStyle w:val="001"/>
        <w:tabs>
          <w:tab w:val="left" w:pos="8786"/>
        </w:tabs>
        <w:spacing w:after="0" w:line="360" w:lineRule="auto"/>
        <w:rPr>
          <w:rFonts w:ascii="宋体" w:hAnsi="宋体"/>
          <w:b/>
          <w:sz w:val="24"/>
        </w:rPr>
      </w:pPr>
      <w:r w:rsidRPr="00854705">
        <w:rPr>
          <w:rFonts w:ascii="宋体" w:hAnsi="宋体" w:cs="宋体" w:hint="eastAsia"/>
          <w:snapToGrid w:val="0"/>
          <w:sz w:val="22"/>
          <w:szCs w:val="22"/>
        </w:rPr>
        <w:t>注：从业人员、营业收入、资产总额填报上一年度数据，无上一年度数据的新成立企业可不填报。</w:t>
      </w:r>
    </w:p>
    <w:p w:rsidR="00023DA0" w:rsidRPr="00854705" w:rsidRDefault="00023DA0">
      <w:pPr>
        <w:pStyle w:val="001"/>
        <w:tabs>
          <w:tab w:val="left" w:pos="8786"/>
        </w:tabs>
        <w:spacing w:after="0" w:line="360" w:lineRule="auto"/>
        <w:rPr>
          <w:rFonts w:ascii="宋体" w:hAnsi="宋体"/>
          <w:b/>
          <w:sz w:val="24"/>
        </w:rPr>
      </w:pPr>
    </w:p>
    <w:p w:rsidR="00023DA0" w:rsidRPr="00854705" w:rsidRDefault="008079BD">
      <w:pPr>
        <w:pStyle w:val="400"/>
        <w:spacing w:line="360" w:lineRule="auto"/>
        <w:ind w:left="360"/>
        <w:jc w:val="left"/>
        <w:rPr>
          <w:rFonts w:ascii="宋体" w:hAnsi="宋体" w:cs="Arial"/>
          <w:b/>
          <w:bCs/>
          <w:sz w:val="28"/>
          <w:szCs w:val="24"/>
        </w:rPr>
      </w:pPr>
      <w:r w:rsidRPr="00854705">
        <w:rPr>
          <w:rFonts w:ascii="宋体" w:hAnsi="宋体"/>
        </w:rPr>
        <w:br w:type="page"/>
      </w:r>
      <w:r w:rsidRPr="00854705">
        <w:rPr>
          <w:rFonts w:ascii="宋体" w:hAnsi="宋体"/>
          <w:b/>
          <w:kern w:val="0"/>
          <w:sz w:val="28"/>
          <w:szCs w:val="24"/>
        </w:rPr>
        <w:lastRenderedPageBreak/>
        <w:t>六</w:t>
      </w:r>
      <w:r w:rsidRPr="00854705">
        <w:rPr>
          <w:rFonts w:ascii="宋体" w:hAnsi="宋体" w:hint="eastAsia"/>
          <w:b/>
          <w:kern w:val="0"/>
          <w:sz w:val="28"/>
          <w:szCs w:val="24"/>
        </w:rPr>
        <w:t>、投标人自觉抵制政府采购领域商业贿赂行为承诺书</w:t>
      </w:r>
    </w:p>
    <w:p w:rsidR="00023DA0" w:rsidRPr="00854705" w:rsidRDefault="008079BD">
      <w:pPr>
        <w:pStyle w:val="4000"/>
        <w:spacing w:line="360" w:lineRule="auto"/>
        <w:ind w:firstLineChars="200" w:firstLine="480"/>
        <w:rPr>
          <w:rFonts w:ascii="宋体" w:hAnsi="宋体" w:cs="宋体"/>
          <w:kern w:val="0"/>
          <w:sz w:val="24"/>
          <w:szCs w:val="21"/>
        </w:rPr>
      </w:pPr>
      <w:r w:rsidRPr="00854705">
        <w:rPr>
          <w:rFonts w:ascii="宋体" w:hAnsi="宋体" w:cs="宋体" w:hint="eastAsia"/>
          <w:kern w:val="0"/>
          <w:sz w:val="24"/>
          <w:szCs w:val="21"/>
        </w:rPr>
        <w:t>为进一步规范政府采购行为，营造公平竞争的政府采购市场环境，维护政府采购制度良好声誉，在贵中心组织的政府采购活动中，我方庄重承诺：</w:t>
      </w:r>
      <w:r w:rsidRPr="00854705">
        <w:rPr>
          <w:rFonts w:ascii="宋体" w:hAnsi="宋体" w:cs="宋体"/>
          <w:kern w:val="0"/>
          <w:sz w:val="24"/>
          <w:szCs w:val="21"/>
        </w:rPr>
        <w:br/>
      </w:r>
      <w:r w:rsidRPr="00854705">
        <w:rPr>
          <w:rFonts w:ascii="宋体" w:hAnsi="宋体" w:cs="宋体" w:hint="eastAsia"/>
          <w:kern w:val="0"/>
          <w:sz w:val="24"/>
          <w:szCs w:val="21"/>
        </w:rPr>
        <w:t>一、依法参与政府采购活动，遵纪守法，诚信经营，公平竞争。</w:t>
      </w:r>
      <w:r w:rsidRPr="00854705">
        <w:rPr>
          <w:rFonts w:ascii="宋体" w:hAnsi="宋体" w:cs="宋体"/>
          <w:kern w:val="0"/>
          <w:sz w:val="24"/>
          <w:szCs w:val="21"/>
        </w:rPr>
        <w:br/>
      </w:r>
      <w:r w:rsidRPr="00854705">
        <w:rPr>
          <w:rFonts w:ascii="宋体" w:hAnsi="宋体" w:cs="宋体" w:hint="eastAsia"/>
          <w:kern w:val="0"/>
          <w:sz w:val="24"/>
          <w:szCs w:val="21"/>
        </w:rPr>
        <w:t>二、不向采购人、采购中心和政府采购评审专家提供任何形式的商业贿赂；对索取或接受商业贿赂的单位和个人，及时向财政部门和纪检监察机关举报。</w:t>
      </w:r>
      <w:r w:rsidRPr="00854705">
        <w:rPr>
          <w:rFonts w:ascii="宋体" w:hAnsi="宋体" w:cs="宋体"/>
          <w:kern w:val="0"/>
          <w:sz w:val="24"/>
          <w:szCs w:val="21"/>
        </w:rPr>
        <w:br/>
      </w:r>
      <w:r w:rsidRPr="00854705">
        <w:rPr>
          <w:rFonts w:ascii="宋体" w:hAnsi="宋体" w:cs="宋体" w:hint="eastAsia"/>
          <w:kern w:val="0"/>
          <w:sz w:val="24"/>
          <w:szCs w:val="21"/>
        </w:rPr>
        <w:t>三、不以提供虚假资质文件等形式参与政府采购活动，不以虚假材料谋取中标或成交。</w:t>
      </w:r>
      <w:r w:rsidRPr="00854705">
        <w:rPr>
          <w:rFonts w:ascii="宋体" w:hAnsi="宋体" w:cs="宋体"/>
          <w:kern w:val="0"/>
          <w:sz w:val="24"/>
          <w:szCs w:val="21"/>
        </w:rPr>
        <w:br/>
      </w:r>
      <w:r w:rsidRPr="00854705">
        <w:rPr>
          <w:rFonts w:ascii="宋体" w:hAnsi="宋体" w:cs="宋体" w:hint="eastAsia"/>
          <w:kern w:val="0"/>
          <w:sz w:val="24"/>
          <w:szCs w:val="21"/>
        </w:rPr>
        <w:t>四、不采取不正当手段诋毁、排挤其他投标人，与其他参与政府采购活动投标人保持良性的竞争关系。</w:t>
      </w:r>
      <w:r w:rsidRPr="00854705">
        <w:rPr>
          <w:rFonts w:ascii="宋体" w:hAnsi="宋体" w:cs="宋体"/>
          <w:kern w:val="0"/>
          <w:sz w:val="24"/>
          <w:szCs w:val="21"/>
        </w:rPr>
        <w:br/>
      </w:r>
      <w:r w:rsidRPr="00854705">
        <w:rPr>
          <w:rFonts w:ascii="宋体" w:hAnsi="宋体" w:cs="宋体" w:hint="eastAsia"/>
          <w:kern w:val="0"/>
          <w:sz w:val="24"/>
          <w:szCs w:val="21"/>
        </w:rPr>
        <w:t>五、不与采购人、采购中心和政府采购评审专家恶意串通，自觉维护政府采购公平竞争的市场秩序。</w:t>
      </w:r>
      <w:r w:rsidRPr="00854705">
        <w:rPr>
          <w:rFonts w:ascii="宋体" w:hAnsi="宋体" w:cs="宋体"/>
          <w:kern w:val="0"/>
          <w:sz w:val="24"/>
          <w:szCs w:val="21"/>
        </w:rPr>
        <w:br/>
      </w:r>
      <w:r w:rsidRPr="00854705">
        <w:rPr>
          <w:rFonts w:ascii="宋体" w:hAnsi="宋体" w:cs="宋体" w:hint="eastAsia"/>
          <w:kern w:val="0"/>
          <w:sz w:val="24"/>
          <w:szCs w:val="21"/>
        </w:rPr>
        <w:t>六、不与其他投标人串通采取围标、陪标等商业欺诈手段谋取中标或成交，不恶意质疑投诉，积极维护国家利益、社会公共利益和采购人的合法权益。</w:t>
      </w:r>
      <w:r w:rsidRPr="00854705">
        <w:rPr>
          <w:rFonts w:ascii="宋体" w:hAnsi="宋体" w:cs="宋体"/>
          <w:kern w:val="0"/>
          <w:sz w:val="24"/>
          <w:szCs w:val="21"/>
        </w:rPr>
        <w:br/>
      </w:r>
      <w:r w:rsidRPr="00854705">
        <w:rPr>
          <w:rFonts w:ascii="宋体" w:hAnsi="宋体" w:cs="宋体" w:hint="eastAsia"/>
          <w:kern w:val="0"/>
          <w:sz w:val="24"/>
          <w:szCs w:val="21"/>
        </w:rPr>
        <w:t>七、严格履行政府采购合同约定义务，不在政府采购合同执行过程中采取降低质量或标准、减少数量、拖延交付时间等方式损害采购人的利益，并自觉承担违约责任。</w:t>
      </w:r>
      <w:r w:rsidRPr="00854705">
        <w:rPr>
          <w:rFonts w:ascii="宋体" w:hAnsi="宋体" w:cs="宋体"/>
          <w:kern w:val="0"/>
          <w:sz w:val="24"/>
          <w:szCs w:val="21"/>
        </w:rPr>
        <w:br/>
      </w:r>
      <w:r w:rsidRPr="00854705">
        <w:rPr>
          <w:rFonts w:ascii="宋体" w:hAnsi="宋体" w:cs="宋体" w:hint="eastAsia"/>
          <w:kern w:val="0"/>
          <w:sz w:val="24"/>
          <w:szCs w:val="21"/>
        </w:rPr>
        <w:t>八、自觉接受并积极配合财政部门和纪检监察机关依法实施的监督检查，如实反映情况，及时提供有关证明材料。</w:t>
      </w:r>
    </w:p>
    <w:p w:rsidR="00023DA0" w:rsidRPr="00854705" w:rsidRDefault="008079BD">
      <w:pPr>
        <w:pStyle w:val="4000"/>
        <w:spacing w:line="360" w:lineRule="auto"/>
        <w:ind w:firstLineChars="150" w:firstLine="360"/>
        <w:rPr>
          <w:rFonts w:ascii="宋体" w:hAnsi="宋体" w:cs="宋体"/>
          <w:kern w:val="0"/>
          <w:sz w:val="24"/>
          <w:szCs w:val="21"/>
        </w:rPr>
      </w:pPr>
      <w:r w:rsidRPr="00854705">
        <w:rPr>
          <w:rFonts w:ascii="宋体" w:hAnsi="宋体" w:cs="宋体" w:hint="eastAsia"/>
          <w:kern w:val="0"/>
          <w:sz w:val="24"/>
          <w:szCs w:val="21"/>
        </w:rPr>
        <w:t>上述承诺如有违反，根据相关法律规定，我方愿意接受政府采购有关部门给予的下列处罚：</w:t>
      </w:r>
    </w:p>
    <w:p w:rsidR="00023DA0" w:rsidRPr="00854705" w:rsidRDefault="008079BD">
      <w:pPr>
        <w:pStyle w:val="4000"/>
        <w:numPr>
          <w:ilvl w:val="0"/>
          <w:numId w:val="4"/>
        </w:numPr>
        <w:spacing w:line="360" w:lineRule="auto"/>
        <w:rPr>
          <w:rFonts w:ascii="宋体" w:hAnsi="宋体" w:cs="宋体"/>
          <w:kern w:val="0"/>
          <w:sz w:val="24"/>
          <w:szCs w:val="21"/>
        </w:rPr>
      </w:pPr>
      <w:r w:rsidRPr="00854705">
        <w:rPr>
          <w:rFonts w:ascii="宋体" w:hAnsi="宋体" w:cs="宋体" w:hint="eastAsia"/>
          <w:kern w:val="0"/>
          <w:sz w:val="24"/>
          <w:szCs w:val="21"/>
        </w:rPr>
        <w:t>处以采购金额千分之五以上千分之十以下的罚款。</w:t>
      </w:r>
    </w:p>
    <w:p w:rsidR="00023DA0" w:rsidRPr="00854705" w:rsidRDefault="008079BD">
      <w:pPr>
        <w:pStyle w:val="4000"/>
        <w:numPr>
          <w:ilvl w:val="0"/>
          <w:numId w:val="4"/>
        </w:numPr>
        <w:spacing w:line="360" w:lineRule="auto"/>
        <w:rPr>
          <w:rFonts w:ascii="宋体" w:hAnsi="宋体" w:cs="宋体"/>
          <w:kern w:val="0"/>
          <w:sz w:val="24"/>
          <w:szCs w:val="21"/>
        </w:rPr>
      </w:pPr>
      <w:r w:rsidRPr="00854705">
        <w:rPr>
          <w:rFonts w:ascii="宋体" w:hAnsi="宋体" w:cs="宋体" w:hint="eastAsia"/>
          <w:kern w:val="0"/>
          <w:sz w:val="24"/>
          <w:szCs w:val="21"/>
        </w:rPr>
        <w:t>列入不良行为记录名单，在一至三年内禁止参加政府采购活动。</w:t>
      </w:r>
    </w:p>
    <w:p w:rsidR="00023DA0" w:rsidRPr="00854705" w:rsidRDefault="008079BD">
      <w:pPr>
        <w:pStyle w:val="4000"/>
        <w:spacing w:line="360" w:lineRule="auto"/>
        <w:ind w:leftChars="150" w:left="435" w:hangingChars="50" w:hanging="120"/>
        <w:rPr>
          <w:rFonts w:ascii="宋体" w:hAnsi="宋体" w:cs="宋体"/>
          <w:kern w:val="0"/>
          <w:sz w:val="24"/>
          <w:szCs w:val="21"/>
        </w:rPr>
      </w:pPr>
      <w:r w:rsidRPr="00854705">
        <w:rPr>
          <w:rFonts w:ascii="宋体" w:hAnsi="宋体" w:cs="宋体" w:hint="eastAsia"/>
          <w:kern w:val="0"/>
          <w:sz w:val="24"/>
          <w:szCs w:val="21"/>
        </w:rPr>
        <w:t>九、我方如有上述（二）至（六）项情形之一的，中标（成交）无效。</w:t>
      </w:r>
    </w:p>
    <w:p w:rsidR="00023DA0" w:rsidRPr="00854705" w:rsidRDefault="00023DA0">
      <w:pPr>
        <w:pStyle w:val="4000"/>
        <w:spacing w:line="360" w:lineRule="auto"/>
        <w:ind w:leftChars="150" w:left="435" w:hangingChars="50" w:hanging="120"/>
        <w:rPr>
          <w:rFonts w:ascii="宋体" w:hAnsi="宋体" w:cs="宋体"/>
          <w:kern w:val="0"/>
          <w:sz w:val="24"/>
          <w:szCs w:val="21"/>
        </w:rPr>
      </w:pPr>
    </w:p>
    <w:p w:rsidR="00023DA0" w:rsidRPr="00854705" w:rsidRDefault="008079BD">
      <w:pPr>
        <w:pStyle w:val="0010"/>
        <w:adjustRightInd w:val="0"/>
        <w:snapToGrid w:val="0"/>
        <w:spacing w:line="500" w:lineRule="exact"/>
        <w:rPr>
          <w:rFonts w:ascii="宋体" w:hAnsi="宋体"/>
          <w:sz w:val="24"/>
          <w:szCs w:val="24"/>
        </w:rPr>
      </w:pPr>
      <w:r w:rsidRPr="00854705">
        <w:rPr>
          <w:rFonts w:ascii="宋体" w:hAnsi="宋体" w:hint="eastAsia"/>
          <w:sz w:val="24"/>
          <w:szCs w:val="24"/>
        </w:rPr>
        <w:t>投标人法定代表人或授权代理人（电子签名或签字）：</w:t>
      </w:r>
    </w:p>
    <w:p w:rsidR="00023DA0" w:rsidRPr="00854705" w:rsidRDefault="008079BD">
      <w:pPr>
        <w:pStyle w:val="0010"/>
        <w:adjustRightInd w:val="0"/>
        <w:snapToGrid w:val="0"/>
        <w:spacing w:line="500" w:lineRule="exact"/>
        <w:rPr>
          <w:rFonts w:ascii="宋体" w:hAnsi="宋体"/>
          <w:sz w:val="24"/>
          <w:szCs w:val="24"/>
          <w:u w:val="single"/>
        </w:rPr>
      </w:pPr>
      <w:r w:rsidRPr="00854705">
        <w:rPr>
          <w:rFonts w:ascii="宋体" w:hAnsi="宋体" w:hint="eastAsia"/>
          <w:sz w:val="24"/>
          <w:szCs w:val="24"/>
        </w:rPr>
        <w:t>投标人名称（电子签章或标准公章）：</w:t>
      </w:r>
    </w:p>
    <w:p w:rsidR="00023DA0" w:rsidRPr="00854705" w:rsidRDefault="008079BD">
      <w:pPr>
        <w:pStyle w:val="0010"/>
        <w:spacing w:line="500" w:lineRule="exact"/>
        <w:rPr>
          <w:rFonts w:ascii="宋体" w:hAnsi="宋体"/>
          <w:sz w:val="24"/>
          <w:szCs w:val="24"/>
        </w:rPr>
      </w:pPr>
      <w:r w:rsidRPr="00854705">
        <w:rPr>
          <w:rFonts w:ascii="宋体" w:hAnsi="宋体" w:hint="eastAsia"/>
          <w:sz w:val="24"/>
          <w:szCs w:val="24"/>
        </w:rPr>
        <w:t>日期：年 月 日</w:t>
      </w:r>
    </w:p>
    <w:p w:rsidR="00023DA0" w:rsidRPr="00854705" w:rsidRDefault="00023DA0">
      <w:pPr>
        <w:pStyle w:val="0010"/>
        <w:spacing w:line="500" w:lineRule="exact"/>
        <w:rPr>
          <w:rFonts w:ascii="宋体" w:hAnsi="宋体"/>
          <w:sz w:val="24"/>
          <w:szCs w:val="24"/>
        </w:rPr>
      </w:pPr>
    </w:p>
    <w:p w:rsidR="00023DA0" w:rsidRPr="00854705" w:rsidRDefault="00023DA0">
      <w:pPr>
        <w:pStyle w:val="400"/>
        <w:rPr>
          <w:rFonts w:ascii="宋体" w:hAnsi="宋体"/>
          <w:sz w:val="24"/>
        </w:rPr>
      </w:pPr>
    </w:p>
    <w:p w:rsidR="00023DA0" w:rsidRPr="00854705" w:rsidRDefault="008079BD">
      <w:pPr>
        <w:pStyle w:val="Normal8"/>
        <w:spacing w:line="360" w:lineRule="auto"/>
        <w:jc w:val="center"/>
        <w:outlineLvl w:val="2"/>
        <w:rPr>
          <w:rFonts w:ascii="宋体" w:eastAsia="宋体" w:hAnsi="宋体"/>
        </w:rPr>
      </w:pPr>
      <w:bookmarkStart w:id="115" w:name="_Toc82714857"/>
      <w:r w:rsidRPr="00854705">
        <w:rPr>
          <w:rFonts w:ascii="宋体" w:eastAsia="宋体" w:hAnsi="宋体"/>
          <w:sz w:val="28"/>
        </w:rPr>
        <w:t>不参与围标串标承诺书</w:t>
      </w:r>
      <w:bookmarkEnd w:id="115"/>
    </w:p>
    <w:p w:rsidR="00023DA0" w:rsidRPr="00854705" w:rsidRDefault="008079BD">
      <w:pPr>
        <w:pStyle w:val="Normal9"/>
        <w:spacing w:line="640" w:lineRule="exact"/>
        <w:ind w:firstLineChars="200" w:firstLine="480"/>
        <w:rPr>
          <w:rFonts w:ascii="宋体" w:hAnsi="宋体" w:cs="仿宋"/>
          <w:sz w:val="24"/>
        </w:rPr>
      </w:pPr>
      <w:r w:rsidRPr="00854705">
        <w:rPr>
          <w:rFonts w:ascii="宋体" w:hAnsi="宋体" w:cs="仿宋" w:hint="eastAsia"/>
          <w:sz w:val="24"/>
        </w:rPr>
        <w:t>本人作为</w:t>
      </w:r>
      <w:r w:rsidRPr="00854705">
        <w:rPr>
          <w:rFonts w:ascii="宋体" w:hAnsi="宋体" w:cs="仿宋" w:hint="eastAsia"/>
          <w:sz w:val="24"/>
          <w:u w:val="single"/>
        </w:rPr>
        <w:t xml:space="preserve">（单位名称）                    </w:t>
      </w:r>
      <w:r w:rsidRPr="00854705">
        <w:rPr>
          <w:rFonts w:ascii="宋体" w:hAnsi="宋体" w:cs="仿宋" w:hint="eastAsia"/>
          <w:sz w:val="24"/>
        </w:rPr>
        <w:t>的法人，清楚知晓我公司本项目投标活动，对以下事项作出承诺：</w:t>
      </w:r>
    </w:p>
    <w:p w:rsidR="00023DA0" w:rsidRPr="00854705" w:rsidRDefault="008079BD">
      <w:pPr>
        <w:pStyle w:val="Normal9"/>
        <w:spacing w:line="640" w:lineRule="exact"/>
        <w:ind w:firstLineChars="200" w:firstLine="480"/>
        <w:rPr>
          <w:rFonts w:ascii="宋体" w:hAnsi="宋体" w:cs="仿宋"/>
          <w:sz w:val="24"/>
        </w:rPr>
      </w:pPr>
      <w:r w:rsidRPr="00854705">
        <w:rPr>
          <w:rFonts w:ascii="宋体" w:hAnsi="宋体" w:cs="仿宋" w:hint="eastAsia"/>
          <w:sz w:val="24"/>
        </w:rPr>
        <w:t>一、我单位遵循公开、公平、公正、诚实守信的原则，依法依规参与本项目竞标。</w:t>
      </w:r>
    </w:p>
    <w:p w:rsidR="00023DA0" w:rsidRPr="00854705" w:rsidRDefault="008079BD">
      <w:pPr>
        <w:pStyle w:val="Normal9"/>
        <w:spacing w:line="640" w:lineRule="exact"/>
        <w:ind w:firstLineChars="200" w:firstLine="480"/>
        <w:rPr>
          <w:rFonts w:ascii="宋体" w:hAnsi="宋体" w:cs="仿宋"/>
          <w:sz w:val="24"/>
        </w:rPr>
      </w:pPr>
      <w:r w:rsidRPr="00854705">
        <w:rPr>
          <w:rFonts w:ascii="宋体" w:hAnsi="宋体" w:cs="仿宋" w:hint="eastAsia"/>
          <w:sz w:val="24"/>
        </w:rPr>
        <w:t>二、我单位在本项目招标投标活动中，未参与围标串标。</w:t>
      </w:r>
    </w:p>
    <w:p w:rsidR="00023DA0" w:rsidRPr="00854705" w:rsidRDefault="008079BD">
      <w:pPr>
        <w:pStyle w:val="Normal9"/>
        <w:spacing w:line="640" w:lineRule="exact"/>
        <w:ind w:firstLineChars="200" w:firstLine="480"/>
        <w:rPr>
          <w:rFonts w:ascii="宋体" w:hAnsi="宋体" w:cs="仿宋"/>
          <w:sz w:val="24"/>
        </w:rPr>
      </w:pPr>
      <w:r w:rsidRPr="00854705">
        <w:rPr>
          <w:rFonts w:ascii="宋体" w:hAnsi="宋体" w:cs="仿宋" w:hint="eastAsia"/>
          <w:sz w:val="24"/>
        </w:rPr>
        <w:t>三、我单位如被查实在本项目招标投标活动中存在围标串标的，递交投标文件行为作为实施串通投标违法行为的关键环节，本人承担直接责任人员法律责任，接受相应行政处罚和失信惩戒。</w:t>
      </w:r>
    </w:p>
    <w:p w:rsidR="00023DA0" w:rsidRPr="00854705" w:rsidRDefault="008079BD">
      <w:pPr>
        <w:pStyle w:val="Normal9"/>
        <w:spacing w:line="640" w:lineRule="exact"/>
        <w:jc w:val="left"/>
        <w:rPr>
          <w:rFonts w:ascii="宋体" w:hAnsi="宋体"/>
          <w:sz w:val="24"/>
        </w:rPr>
      </w:pPr>
      <w:r w:rsidRPr="00854705">
        <w:rPr>
          <w:rFonts w:ascii="宋体" w:hAnsi="宋体" w:hint="eastAsia"/>
          <w:sz w:val="24"/>
        </w:rPr>
        <w:t>项目编号</w:t>
      </w:r>
      <w:r w:rsidRPr="00854705">
        <w:rPr>
          <w:rFonts w:ascii="宋体" w:hAnsi="宋体"/>
          <w:sz w:val="24"/>
        </w:rPr>
        <w:t xml:space="preserve">：    </w:t>
      </w:r>
    </w:p>
    <w:p w:rsidR="00023DA0" w:rsidRPr="00854705" w:rsidRDefault="008079BD">
      <w:pPr>
        <w:pStyle w:val="Normal9"/>
        <w:spacing w:line="640" w:lineRule="exact"/>
        <w:jc w:val="left"/>
        <w:rPr>
          <w:rFonts w:ascii="宋体" w:hAnsi="宋体"/>
          <w:sz w:val="24"/>
        </w:rPr>
      </w:pPr>
      <w:r w:rsidRPr="00854705">
        <w:rPr>
          <w:rFonts w:ascii="宋体" w:hAnsi="宋体"/>
          <w:sz w:val="24"/>
        </w:rPr>
        <w:t>标段号：</w:t>
      </w:r>
    </w:p>
    <w:p w:rsidR="00023DA0" w:rsidRPr="00854705" w:rsidRDefault="008079BD">
      <w:pPr>
        <w:pStyle w:val="Normal9"/>
        <w:spacing w:line="640" w:lineRule="exact"/>
        <w:jc w:val="left"/>
        <w:rPr>
          <w:rFonts w:ascii="宋体" w:hAnsi="宋体"/>
          <w:sz w:val="24"/>
        </w:rPr>
      </w:pPr>
      <w:r w:rsidRPr="00854705">
        <w:rPr>
          <w:rFonts w:ascii="宋体" w:hAnsi="宋体" w:hint="eastAsia"/>
          <w:sz w:val="24"/>
        </w:rPr>
        <w:t>投标人单位名称：</w:t>
      </w:r>
    </w:p>
    <w:p w:rsidR="00023DA0" w:rsidRPr="00854705" w:rsidRDefault="008079BD">
      <w:pPr>
        <w:pStyle w:val="Normal9"/>
        <w:spacing w:line="640" w:lineRule="exact"/>
        <w:jc w:val="left"/>
        <w:rPr>
          <w:rFonts w:ascii="宋体" w:hAnsi="宋体"/>
          <w:sz w:val="24"/>
        </w:rPr>
      </w:pPr>
      <w:r w:rsidRPr="00854705">
        <w:rPr>
          <w:rFonts w:ascii="宋体" w:hAnsi="宋体" w:hint="eastAsia"/>
          <w:sz w:val="24"/>
        </w:rPr>
        <w:t>投标人法人签名：</w:t>
      </w:r>
    </w:p>
    <w:p w:rsidR="00023DA0" w:rsidRPr="00854705" w:rsidRDefault="00023DA0">
      <w:pPr>
        <w:pStyle w:val="Normal9"/>
        <w:spacing w:line="640" w:lineRule="exact"/>
        <w:jc w:val="left"/>
        <w:rPr>
          <w:rFonts w:ascii="宋体" w:hAnsi="宋体"/>
          <w:sz w:val="24"/>
        </w:rPr>
      </w:pPr>
    </w:p>
    <w:p w:rsidR="00023DA0" w:rsidRPr="00854705" w:rsidRDefault="00023DA0">
      <w:pPr>
        <w:pStyle w:val="Normal9"/>
        <w:spacing w:line="640" w:lineRule="exact"/>
        <w:jc w:val="left"/>
        <w:rPr>
          <w:rFonts w:ascii="宋体" w:hAnsi="宋体"/>
          <w:sz w:val="24"/>
        </w:rPr>
      </w:pPr>
    </w:p>
    <w:p w:rsidR="00023DA0" w:rsidRPr="00854705" w:rsidRDefault="008079BD">
      <w:pPr>
        <w:pStyle w:val="Normal9"/>
        <w:spacing w:line="640" w:lineRule="exact"/>
        <w:ind w:firstLineChars="1700" w:firstLine="4080"/>
        <w:jc w:val="left"/>
        <w:rPr>
          <w:rFonts w:ascii="宋体" w:hAnsi="宋体"/>
          <w:sz w:val="24"/>
        </w:rPr>
      </w:pPr>
      <w:r w:rsidRPr="00854705">
        <w:rPr>
          <w:rFonts w:ascii="宋体" w:hAnsi="宋体" w:hint="eastAsia"/>
          <w:sz w:val="24"/>
        </w:rPr>
        <w:t xml:space="preserve">     投标单位（盖章）</w:t>
      </w:r>
    </w:p>
    <w:p w:rsidR="00023DA0" w:rsidRPr="00854705" w:rsidRDefault="008079BD">
      <w:pPr>
        <w:pStyle w:val="Normal9"/>
        <w:spacing w:line="640" w:lineRule="exact"/>
        <w:ind w:firstLineChars="2050" w:firstLine="4920"/>
        <w:jc w:val="left"/>
        <w:rPr>
          <w:rFonts w:ascii="宋体" w:hAnsi="宋体"/>
          <w:sz w:val="24"/>
        </w:rPr>
      </w:pPr>
      <w:r w:rsidRPr="00854705">
        <w:rPr>
          <w:rFonts w:ascii="宋体" w:hAnsi="宋体" w:hint="eastAsia"/>
          <w:sz w:val="24"/>
        </w:rPr>
        <w:t xml:space="preserve"> 年   月   日</w:t>
      </w:r>
    </w:p>
    <w:p w:rsidR="00023DA0" w:rsidRPr="00854705" w:rsidRDefault="008079BD">
      <w:pPr>
        <w:pStyle w:val="400"/>
        <w:spacing w:line="360" w:lineRule="auto"/>
        <w:ind w:left="360"/>
        <w:jc w:val="left"/>
        <w:rPr>
          <w:rFonts w:ascii="宋体" w:hAnsi="宋体" w:cs="Arial"/>
          <w:b/>
          <w:bCs/>
          <w:sz w:val="28"/>
          <w:szCs w:val="24"/>
        </w:rPr>
      </w:pPr>
      <w:r w:rsidRPr="00854705">
        <w:rPr>
          <w:rFonts w:ascii="宋体" w:hAnsi="宋体"/>
        </w:rPr>
        <w:br w:type="page"/>
      </w:r>
      <w:r w:rsidRPr="00854705">
        <w:rPr>
          <w:rFonts w:ascii="宋体" w:hAnsi="宋体" w:cs="Arial" w:hint="eastAsia"/>
          <w:b/>
          <w:bCs/>
          <w:sz w:val="28"/>
          <w:szCs w:val="24"/>
        </w:rPr>
        <w:lastRenderedPageBreak/>
        <w:t>七、投标人近一年的财务状况</w:t>
      </w:r>
    </w:p>
    <w:p w:rsidR="00023DA0" w:rsidRPr="00854705" w:rsidRDefault="00023DA0">
      <w:pPr>
        <w:pStyle w:val="400"/>
        <w:spacing w:line="360" w:lineRule="auto"/>
        <w:ind w:left="360"/>
        <w:jc w:val="center"/>
        <w:rPr>
          <w:rFonts w:ascii="宋体" w:hAnsi="宋体" w:cs="宋体"/>
          <w:kern w:val="0"/>
          <w:sz w:val="22"/>
        </w:rPr>
      </w:pPr>
    </w:p>
    <w:p w:rsidR="00023DA0" w:rsidRPr="00854705" w:rsidRDefault="008079BD">
      <w:pPr>
        <w:pStyle w:val="400"/>
        <w:spacing w:line="360" w:lineRule="auto"/>
        <w:ind w:left="357"/>
        <w:jc w:val="left"/>
        <w:rPr>
          <w:rFonts w:ascii="宋体" w:hAnsi="宋体" w:cs="Arial"/>
          <w:b/>
          <w:bCs/>
          <w:sz w:val="28"/>
          <w:szCs w:val="24"/>
        </w:rPr>
      </w:pPr>
      <w:r w:rsidRPr="00854705">
        <w:rPr>
          <w:rFonts w:ascii="宋体" w:hAnsi="宋体" w:cs="宋体" w:hint="eastAsia"/>
          <w:kern w:val="0"/>
          <w:sz w:val="22"/>
        </w:rPr>
        <w:t>投标人须提供近三年（2019年度-202</w:t>
      </w:r>
      <w:r w:rsidRPr="00854705">
        <w:rPr>
          <w:rFonts w:ascii="宋体" w:hAnsi="宋体" w:cs="宋体"/>
          <w:kern w:val="0"/>
          <w:sz w:val="22"/>
        </w:rPr>
        <w:t>1</w:t>
      </w:r>
      <w:r w:rsidRPr="00854705">
        <w:rPr>
          <w:rFonts w:ascii="宋体" w:hAnsi="宋体" w:cs="宋体" w:hint="eastAsia"/>
          <w:kern w:val="0"/>
          <w:sz w:val="22"/>
        </w:rPr>
        <w:t>年度）财务审计报告或基本开户银行出具的资信证明；</w:t>
      </w:r>
    </w:p>
    <w:p w:rsidR="00023DA0" w:rsidRPr="00854705" w:rsidRDefault="00023DA0">
      <w:pPr>
        <w:pStyle w:val="400"/>
        <w:spacing w:line="360" w:lineRule="auto"/>
        <w:ind w:left="360"/>
        <w:jc w:val="center"/>
        <w:rPr>
          <w:rFonts w:ascii="宋体" w:hAnsi="宋体" w:cs="Arial"/>
          <w:b/>
          <w:bCs/>
          <w:sz w:val="28"/>
          <w:szCs w:val="24"/>
        </w:rPr>
      </w:pPr>
    </w:p>
    <w:p w:rsidR="00023DA0" w:rsidRPr="00854705" w:rsidRDefault="008079BD">
      <w:pPr>
        <w:pStyle w:val="400"/>
        <w:spacing w:line="360" w:lineRule="auto"/>
        <w:ind w:left="360"/>
        <w:jc w:val="left"/>
        <w:rPr>
          <w:rFonts w:ascii="宋体" w:hAnsi="宋体" w:cs="Arial"/>
          <w:b/>
          <w:bCs/>
          <w:sz w:val="28"/>
          <w:szCs w:val="24"/>
        </w:rPr>
      </w:pPr>
      <w:r w:rsidRPr="00854705">
        <w:rPr>
          <w:rFonts w:ascii="宋体" w:hAnsi="宋体" w:cs="Arial"/>
          <w:b/>
          <w:bCs/>
          <w:sz w:val="28"/>
          <w:szCs w:val="24"/>
        </w:rPr>
        <w:br w:type="page"/>
      </w:r>
      <w:r w:rsidRPr="00854705">
        <w:rPr>
          <w:rFonts w:ascii="宋体" w:hAnsi="宋体" w:cs="Arial" w:hint="eastAsia"/>
          <w:b/>
          <w:bCs/>
          <w:sz w:val="28"/>
          <w:szCs w:val="24"/>
        </w:rPr>
        <w:lastRenderedPageBreak/>
        <w:t>八、依法缴纳税收的完税证明</w:t>
      </w:r>
    </w:p>
    <w:p w:rsidR="00023DA0" w:rsidRPr="00854705" w:rsidRDefault="008079BD">
      <w:pPr>
        <w:pStyle w:val="400"/>
        <w:spacing w:line="360" w:lineRule="auto"/>
        <w:ind w:leftChars="171" w:left="359" w:firstLineChars="100" w:firstLine="240"/>
        <w:rPr>
          <w:rFonts w:ascii="宋体" w:hAnsi="宋体" w:cs="宋体"/>
          <w:kern w:val="0"/>
          <w:sz w:val="24"/>
          <w:szCs w:val="24"/>
        </w:rPr>
      </w:pPr>
      <w:r w:rsidRPr="00854705">
        <w:rPr>
          <w:rFonts w:ascii="宋体" w:hAnsi="宋体" w:cs="宋体" w:hint="eastAsia"/>
          <w:kern w:val="0"/>
          <w:sz w:val="24"/>
          <w:szCs w:val="24"/>
        </w:rPr>
        <w:t>依法缴纳税收的证明材料复印件加盖公章（提供投标截止日期之前6个月内任何一期的纳税记录或证明文件，如依法免税或不需要缴纳社会保障资金的，提供相应证明材料）</w:t>
      </w:r>
    </w:p>
    <w:p w:rsidR="00023DA0" w:rsidRPr="00854705" w:rsidRDefault="00023DA0">
      <w:pPr>
        <w:pStyle w:val="400"/>
        <w:spacing w:line="360" w:lineRule="auto"/>
        <w:ind w:left="360"/>
        <w:jc w:val="center"/>
        <w:rPr>
          <w:rFonts w:ascii="宋体" w:hAnsi="宋体" w:cs="宋体"/>
          <w:kern w:val="0"/>
          <w:sz w:val="24"/>
          <w:szCs w:val="24"/>
        </w:rPr>
      </w:pPr>
    </w:p>
    <w:p w:rsidR="00023DA0" w:rsidRPr="00854705" w:rsidRDefault="00023DA0">
      <w:pPr>
        <w:pStyle w:val="400"/>
        <w:spacing w:line="360" w:lineRule="auto"/>
        <w:ind w:left="360"/>
        <w:jc w:val="center"/>
        <w:rPr>
          <w:rFonts w:ascii="宋体" w:hAnsi="宋体" w:cs="Arial"/>
          <w:b/>
          <w:bCs/>
          <w:sz w:val="28"/>
          <w:szCs w:val="24"/>
        </w:rPr>
      </w:pPr>
    </w:p>
    <w:p w:rsidR="00023DA0" w:rsidRPr="00854705" w:rsidRDefault="00023DA0">
      <w:pPr>
        <w:pStyle w:val="400"/>
        <w:spacing w:line="360" w:lineRule="auto"/>
        <w:ind w:left="360"/>
        <w:jc w:val="center"/>
        <w:rPr>
          <w:rFonts w:ascii="宋体" w:hAnsi="宋体" w:cs="Arial"/>
          <w:b/>
          <w:bCs/>
          <w:sz w:val="28"/>
          <w:szCs w:val="24"/>
        </w:rPr>
      </w:pPr>
    </w:p>
    <w:p w:rsidR="00023DA0" w:rsidRPr="00854705" w:rsidRDefault="008079BD">
      <w:pPr>
        <w:pStyle w:val="400"/>
        <w:spacing w:line="360" w:lineRule="auto"/>
        <w:ind w:left="360"/>
        <w:jc w:val="left"/>
        <w:rPr>
          <w:rFonts w:ascii="宋体" w:hAnsi="宋体" w:cs="Arial"/>
          <w:b/>
          <w:bCs/>
          <w:sz w:val="28"/>
          <w:szCs w:val="24"/>
        </w:rPr>
      </w:pPr>
      <w:r w:rsidRPr="00854705">
        <w:rPr>
          <w:rFonts w:ascii="宋体" w:hAnsi="宋体" w:cs="Arial"/>
          <w:b/>
          <w:bCs/>
          <w:sz w:val="28"/>
          <w:szCs w:val="24"/>
        </w:rPr>
        <w:br w:type="page"/>
      </w:r>
      <w:r w:rsidRPr="00854705">
        <w:rPr>
          <w:rFonts w:ascii="宋体" w:hAnsi="宋体" w:cs="Arial" w:hint="eastAsia"/>
          <w:b/>
          <w:bCs/>
          <w:sz w:val="28"/>
          <w:szCs w:val="24"/>
        </w:rPr>
        <w:lastRenderedPageBreak/>
        <w:t>社会保障资金缴纳记录</w:t>
      </w:r>
    </w:p>
    <w:p w:rsidR="00023DA0" w:rsidRPr="00854705" w:rsidRDefault="008079BD">
      <w:pPr>
        <w:autoSpaceDE w:val="0"/>
        <w:autoSpaceDN w:val="0"/>
        <w:adjustRightInd w:val="0"/>
        <w:spacing w:line="360" w:lineRule="auto"/>
        <w:ind w:firstLineChars="200" w:firstLine="480"/>
        <w:jc w:val="left"/>
        <w:rPr>
          <w:rFonts w:ascii="宋体" w:hAnsi="宋体" w:cs="宋体"/>
          <w:kern w:val="0"/>
          <w:sz w:val="24"/>
        </w:rPr>
      </w:pPr>
      <w:r w:rsidRPr="00854705">
        <w:rPr>
          <w:rFonts w:ascii="宋体" w:hAnsi="宋体" w:cs="宋体" w:hint="eastAsia"/>
          <w:kern w:val="0"/>
          <w:sz w:val="24"/>
        </w:rPr>
        <w:t>依法缴纳社会保障资金的证明材料复印件加盖公章（提供投标截止日期之前6个月内任何一期的缴费记录或证明文件，如依法免税或不需要缴纳社会保障资金的，提供相应证明材料）</w:t>
      </w:r>
    </w:p>
    <w:p w:rsidR="00023DA0" w:rsidRPr="00854705" w:rsidRDefault="00023DA0">
      <w:pPr>
        <w:autoSpaceDE w:val="0"/>
        <w:autoSpaceDN w:val="0"/>
        <w:adjustRightInd w:val="0"/>
        <w:spacing w:line="360" w:lineRule="auto"/>
        <w:ind w:firstLineChars="200" w:firstLine="480"/>
        <w:jc w:val="left"/>
        <w:rPr>
          <w:rFonts w:ascii="宋体" w:hAnsi="宋体" w:cs="宋体"/>
          <w:kern w:val="0"/>
          <w:sz w:val="24"/>
        </w:rPr>
      </w:pPr>
    </w:p>
    <w:p w:rsidR="00023DA0" w:rsidRPr="00854705" w:rsidRDefault="00023DA0">
      <w:pPr>
        <w:autoSpaceDE w:val="0"/>
        <w:autoSpaceDN w:val="0"/>
        <w:adjustRightInd w:val="0"/>
        <w:spacing w:line="360" w:lineRule="auto"/>
        <w:ind w:firstLineChars="200" w:firstLine="480"/>
        <w:jc w:val="left"/>
        <w:rPr>
          <w:rFonts w:ascii="宋体" w:hAnsi="宋体" w:cs="宋体"/>
          <w:kern w:val="0"/>
          <w:sz w:val="24"/>
        </w:rPr>
      </w:pPr>
    </w:p>
    <w:p w:rsidR="00023DA0" w:rsidRPr="00854705" w:rsidRDefault="00023DA0">
      <w:pPr>
        <w:autoSpaceDE w:val="0"/>
        <w:autoSpaceDN w:val="0"/>
        <w:adjustRightInd w:val="0"/>
        <w:spacing w:line="360" w:lineRule="auto"/>
        <w:ind w:firstLineChars="200" w:firstLine="480"/>
        <w:jc w:val="left"/>
        <w:rPr>
          <w:rFonts w:ascii="宋体" w:hAnsi="宋体" w:cs="宋体"/>
          <w:kern w:val="0"/>
          <w:sz w:val="24"/>
        </w:rPr>
      </w:pPr>
    </w:p>
    <w:p w:rsidR="00023DA0" w:rsidRPr="00854705" w:rsidRDefault="00023DA0">
      <w:pPr>
        <w:autoSpaceDE w:val="0"/>
        <w:autoSpaceDN w:val="0"/>
        <w:adjustRightInd w:val="0"/>
        <w:spacing w:line="360" w:lineRule="auto"/>
        <w:ind w:firstLineChars="200" w:firstLine="480"/>
        <w:jc w:val="left"/>
        <w:rPr>
          <w:rFonts w:ascii="宋体" w:hAnsi="宋体" w:cs="宋体"/>
          <w:kern w:val="0"/>
          <w:sz w:val="24"/>
        </w:rPr>
      </w:pPr>
    </w:p>
    <w:p w:rsidR="00023DA0" w:rsidRPr="00854705" w:rsidRDefault="00023DA0">
      <w:pPr>
        <w:autoSpaceDE w:val="0"/>
        <w:autoSpaceDN w:val="0"/>
        <w:adjustRightInd w:val="0"/>
        <w:spacing w:line="360" w:lineRule="auto"/>
        <w:ind w:firstLineChars="200" w:firstLine="480"/>
        <w:jc w:val="left"/>
        <w:rPr>
          <w:rFonts w:ascii="宋体" w:hAnsi="宋体" w:cs="宋体"/>
          <w:kern w:val="0"/>
          <w:sz w:val="24"/>
        </w:rPr>
      </w:pPr>
    </w:p>
    <w:p w:rsidR="00023DA0" w:rsidRPr="00854705" w:rsidRDefault="00023DA0">
      <w:pPr>
        <w:autoSpaceDE w:val="0"/>
        <w:autoSpaceDN w:val="0"/>
        <w:adjustRightInd w:val="0"/>
        <w:spacing w:line="360" w:lineRule="auto"/>
        <w:ind w:firstLineChars="200" w:firstLine="480"/>
        <w:jc w:val="left"/>
        <w:rPr>
          <w:rFonts w:ascii="宋体" w:hAnsi="宋体" w:cs="宋体"/>
          <w:kern w:val="0"/>
          <w:sz w:val="24"/>
        </w:rPr>
      </w:pPr>
    </w:p>
    <w:p w:rsidR="00023DA0" w:rsidRPr="00854705" w:rsidRDefault="008079BD">
      <w:pPr>
        <w:autoSpaceDE w:val="0"/>
        <w:autoSpaceDN w:val="0"/>
        <w:adjustRightInd w:val="0"/>
        <w:spacing w:line="360" w:lineRule="auto"/>
        <w:ind w:firstLineChars="200" w:firstLine="562"/>
        <w:jc w:val="left"/>
        <w:rPr>
          <w:rFonts w:ascii="宋体" w:hAnsi="宋体" w:cs="Arial"/>
          <w:b/>
          <w:bCs/>
          <w:sz w:val="28"/>
        </w:rPr>
      </w:pPr>
      <w:r w:rsidRPr="00854705">
        <w:rPr>
          <w:rFonts w:ascii="宋体" w:hAnsi="宋体" w:cs="Arial"/>
          <w:b/>
          <w:bCs/>
          <w:sz w:val="28"/>
        </w:rPr>
        <w:br w:type="page"/>
      </w:r>
      <w:r w:rsidRPr="00854705">
        <w:rPr>
          <w:rFonts w:ascii="宋体" w:hAnsi="宋体" w:cs="Arial" w:hint="eastAsia"/>
          <w:b/>
          <w:bCs/>
          <w:sz w:val="28"/>
        </w:rPr>
        <w:lastRenderedPageBreak/>
        <w:t>九、信誉记录</w:t>
      </w:r>
    </w:p>
    <w:p w:rsidR="00023DA0" w:rsidRPr="00854705" w:rsidRDefault="008079BD">
      <w:pPr>
        <w:autoSpaceDE w:val="0"/>
        <w:autoSpaceDN w:val="0"/>
        <w:adjustRightInd w:val="0"/>
        <w:spacing w:line="360" w:lineRule="auto"/>
        <w:ind w:firstLineChars="200" w:firstLine="480"/>
        <w:jc w:val="left"/>
        <w:rPr>
          <w:rFonts w:ascii="宋体" w:hAnsi="宋体" w:cs="Arial"/>
          <w:bCs/>
          <w:sz w:val="24"/>
        </w:rPr>
      </w:pPr>
      <w:r w:rsidRPr="00854705">
        <w:rPr>
          <w:rFonts w:ascii="宋体" w:hAnsi="宋体" w:cs="Arial" w:hint="eastAsia"/>
          <w:bCs/>
          <w:sz w:val="24"/>
        </w:rPr>
        <w:t>提供近三年在本行业内从事相关工作未受到监管部门给予不良记录或行政处罚的声明（格式自拟），并需附“信用中国”的查询记录截图及在中国政府采购网的查询记录截图。</w:t>
      </w:r>
    </w:p>
    <w:p w:rsidR="00023DA0" w:rsidRPr="00854705" w:rsidRDefault="00023DA0">
      <w:pPr>
        <w:autoSpaceDE w:val="0"/>
        <w:autoSpaceDN w:val="0"/>
        <w:adjustRightInd w:val="0"/>
        <w:spacing w:line="360" w:lineRule="auto"/>
        <w:ind w:firstLineChars="200" w:firstLine="560"/>
        <w:jc w:val="left"/>
        <w:rPr>
          <w:rFonts w:ascii="宋体" w:hAnsi="宋体" w:cs="Arial"/>
          <w:bCs/>
          <w:sz w:val="28"/>
        </w:rPr>
      </w:pPr>
    </w:p>
    <w:p w:rsidR="00023DA0" w:rsidRPr="00854705" w:rsidRDefault="00023DA0">
      <w:pPr>
        <w:autoSpaceDE w:val="0"/>
        <w:autoSpaceDN w:val="0"/>
        <w:adjustRightInd w:val="0"/>
        <w:spacing w:line="360" w:lineRule="auto"/>
        <w:ind w:firstLineChars="200" w:firstLine="560"/>
        <w:jc w:val="left"/>
        <w:rPr>
          <w:rFonts w:ascii="宋体" w:hAnsi="宋体" w:cs="Arial"/>
          <w:bCs/>
          <w:sz w:val="28"/>
        </w:rPr>
      </w:pPr>
    </w:p>
    <w:p w:rsidR="00023DA0" w:rsidRPr="00854705" w:rsidRDefault="00023DA0">
      <w:pPr>
        <w:autoSpaceDE w:val="0"/>
        <w:autoSpaceDN w:val="0"/>
        <w:adjustRightInd w:val="0"/>
        <w:spacing w:line="360" w:lineRule="auto"/>
        <w:ind w:firstLineChars="200" w:firstLine="560"/>
        <w:jc w:val="left"/>
        <w:rPr>
          <w:rFonts w:ascii="宋体" w:hAnsi="宋体" w:cs="Arial"/>
          <w:bCs/>
          <w:sz w:val="28"/>
        </w:rPr>
      </w:pPr>
    </w:p>
    <w:p w:rsidR="00023DA0" w:rsidRPr="00854705" w:rsidRDefault="008079BD">
      <w:pPr>
        <w:pStyle w:val="Normal7"/>
        <w:outlineLvl w:val="2"/>
        <w:rPr>
          <w:rFonts w:ascii="宋体" w:eastAsia="宋体" w:hAnsi="宋体"/>
          <w:sz w:val="28"/>
        </w:rPr>
      </w:pPr>
      <w:r w:rsidRPr="00854705">
        <w:rPr>
          <w:rFonts w:ascii="宋体" w:eastAsia="宋体" w:hAnsi="宋体"/>
        </w:rPr>
        <w:br w:type="page"/>
      </w:r>
      <w:bookmarkStart w:id="116" w:name="_Toc82714858"/>
      <w:r w:rsidRPr="00854705">
        <w:rPr>
          <w:rFonts w:ascii="宋体" w:eastAsia="宋体" w:hAnsi="宋体"/>
        </w:rPr>
        <w:lastRenderedPageBreak/>
        <w:t>十</w:t>
      </w:r>
      <w:r w:rsidRPr="00854705">
        <w:rPr>
          <w:rFonts w:ascii="宋体" w:eastAsia="宋体" w:hAnsi="宋体"/>
          <w:sz w:val="28"/>
        </w:rPr>
        <w:t>、投标函</w:t>
      </w:r>
      <w:bookmarkEnd w:id="116"/>
    </w:p>
    <w:p w:rsidR="00023DA0" w:rsidRPr="00854705" w:rsidRDefault="000D159B" w:rsidP="000D159B">
      <w:pPr>
        <w:pStyle w:val="01"/>
        <w:widowControl/>
        <w:spacing w:line="360" w:lineRule="auto"/>
        <w:ind w:leftChars="0"/>
        <w:rPr>
          <w:rFonts w:ascii="宋体" w:hAnsi="宋体"/>
          <w:sz w:val="24"/>
        </w:rPr>
      </w:pPr>
      <w:r w:rsidRPr="00854705">
        <w:rPr>
          <w:rFonts w:ascii="宋体" w:hAnsi="宋体" w:hint="eastAsia"/>
          <w:sz w:val="24"/>
        </w:rPr>
        <w:t>（采购人名称）</w:t>
      </w:r>
      <w:r w:rsidR="008079BD" w:rsidRPr="00854705">
        <w:rPr>
          <w:rFonts w:ascii="宋体" w:hAnsi="宋体" w:hint="eastAsia"/>
          <w:sz w:val="24"/>
        </w:rPr>
        <w:t>：</w:t>
      </w:r>
    </w:p>
    <w:p w:rsidR="00023DA0" w:rsidRPr="00854705" w:rsidRDefault="008079BD">
      <w:pPr>
        <w:pStyle w:val="01"/>
        <w:widowControl/>
        <w:spacing w:line="360" w:lineRule="auto"/>
        <w:ind w:leftChars="0" w:left="0"/>
        <w:rPr>
          <w:rFonts w:ascii="宋体" w:hAnsi="宋体"/>
          <w:sz w:val="24"/>
        </w:rPr>
      </w:pPr>
      <w:r w:rsidRPr="00854705">
        <w:rPr>
          <w:rFonts w:ascii="宋体" w:hAnsi="宋体" w:hint="eastAsia"/>
          <w:sz w:val="24"/>
        </w:rPr>
        <w:t xml:space="preserve"> (投标人名称)授权(投标人授权代理人姓名)(职务、职称)为我方代表，参加贵方组织的 (项目名称、项目编号、包号)招标的有关活动，并对此项目进行投标。为此：</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1、我方同意在本项目招标文件中规定的投标有效期内遵守本投标文件中的承诺且在此期限期满之前均具有约束力。</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2、我方承诺已经具备《中华人民共和国政府采购法》中规定的参加政府采购活动的投标人应当具备的条件：</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1）具有独立承担民事责任的能力；</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2）具有良好的商业信誉和健全的财务会计制度；</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3）具有履行合同所必需的设备和专业技术能力；</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4）有依法缴纳税收和社会保障资金的良好记录；</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5）参加此项采购活动前三年内，在经营活动中没有重大违法记录；</w:t>
      </w:r>
    </w:p>
    <w:p w:rsidR="00023DA0" w:rsidRPr="00854705" w:rsidRDefault="008079BD">
      <w:pPr>
        <w:pStyle w:val="5"/>
        <w:spacing w:line="360" w:lineRule="auto"/>
        <w:ind w:firstLineChars="200" w:firstLine="480"/>
        <w:rPr>
          <w:rFonts w:ascii="宋体" w:hAnsi="宋体"/>
          <w:sz w:val="24"/>
        </w:rPr>
      </w:pPr>
      <w:r w:rsidRPr="00854705">
        <w:rPr>
          <w:rFonts w:ascii="宋体" w:hAnsi="宋体" w:hint="eastAsia"/>
          <w:sz w:val="24"/>
        </w:rPr>
        <w:t>6）法律、行政法规规定的其他条件。</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3、提供投标人须知规定的全部投标文件，包括在兵团政采云平台上传加密电子投标文件一份。</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4、按招标文件要求提供和交付的货物及相关服务的投标报价详见开标一览表。</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5、保证忠实地执行双方所签订的合同，并承担合同规定的责任和义务。</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6、我方承诺完全满足和响应招标文件中的各项技术和服务要求，若有偏差，已在投标文件偏离表中予以明确特别说明。</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7、我方承诺：完全理解投标报价若超过项目预算时，投标将被拒绝。</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8、我方承诺：与在本项目中设计编制技术规格的机构及其附属机构无任何直接隶属关系和利益关联。</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9、如果在开标后规定的投标有效期内撤回投标，我方的投标保证金可被贵方没收。</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10、我方完全理解贵方不一定接受最低价的投标或收到的任何投标。</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lastRenderedPageBreak/>
        <w:t>11、我方承诺：投标文件所提供的一切资料及新疆生产建设兵团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12、我方已详细审核全部投标文件，包括投标文件修改书（如有的话）、参考资料及有关附件，确认无误。</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13、我方承诺：采购人若需追加采购本项目招标文件所列货物及相关服务的，在不改变合同其他实质性条款的前提下，按相同或更优惠的折扣率保证供货。</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14、我方承诺：如所报货物属国家强制认证产品的，均已通过认证且在有效期内，否则，由此产生的一切法律责任由我方承担。</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15、我方承诺：接受招标文件中的全部条款且无任何异议，保证遵守招标文件的规定。</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1）提供虚假材料谋取中标、成交的；</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2）采取不正当手段诋毁、排挤其他投标人的；</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3）与采购人、其他投标人或者采购代理机构工作人员恶意串通的；</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4）向采购人、采购代理机构工作人员行贿或者提供其他不正当利益的；</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5）在采购过程中与采购人进行协商谈判的；</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6）拒绝有关部门监督检查或提供虚假情况的。</w:t>
      </w:r>
    </w:p>
    <w:p w:rsidR="00023DA0" w:rsidRPr="00854705" w:rsidRDefault="008079BD">
      <w:pPr>
        <w:pStyle w:val="5"/>
        <w:rPr>
          <w:rFonts w:ascii="宋体" w:hAnsi="宋体"/>
        </w:rPr>
      </w:pPr>
      <w:r w:rsidRPr="00854705">
        <w:rPr>
          <w:rFonts w:ascii="宋体" w:hAnsi="宋体" w:hint="eastAsia"/>
        </w:rPr>
        <w:t xml:space="preserve">    17、</w:t>
      </w:r>
      <w:r w:rsidRPr="00854705">
        <w:rPr>
          <w:rFonts w:ascii="宋体" w:hAnsi="宋体" w:hint="eastAsia"/>
          <w:sz w:val="24"/>
        </w:rPr>
        <w:t>与本投标有关的一切往来通讯请寄：</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地址：_________________________邮编：_________________________</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电话：_________________________传真：_________________________</w:t>
      </w:r>
    </w:p>
    <w:p w:rsidR="00023DA0" w:rsidRPr="00854705" w:rsidRDefault="008079BD">
      <w:pPr>
        <w:pStyle w:val="01"/>
        <w:widowControl/>
        <w:spacing w:line="360" w:lineRule="auto"/>
        <w:ind w:leftChars="0" w:left="0" w:firstLineChars="200" w:firstLine="480"/>
        <w:rPr>
          <w:rFonts w:ascii="宋体" w:hAnsi="宋体"/>
          <w:sz w:val="24"/>
        </w:rPr>
      </w:pPr>
      <w:r w:rsidRPr="00854705">
        <w:rPr>
          <w:rFonts w:ascii="宋体" w:hAnsi="宋体" w:hint="eastAsia"/>
          <w:sz w:val="24"/>
        </w:rPr>
        <w:t>投标人法定代表人或授权代理人联系电话，e-mail：</w:t>
      </w:r>
    </w:p>
    <w:p w:rsidR="00023DA0" w:rsidRPr="00854705" w:rsidRDefault="00023DA0">
      <w:pPr>
        <w:pStyle w:val="01"/>
        <w:widowControl/>
        <w:spacing w:line="360" w:lineRule="auto"/>
        <w:ind w:leftChars="0" w:left="0"/>
        <w:rPr>
          <w:rFonts w:ascii="宋体" w:hAnsi="宋体"/>
          <w:sz w:val="24"/>
        </w:rPr>
      </w:pPr>
    </w:p>
    <w:p w:rsidR="00023DA0" w:rsidRPr="00854705" w:rsidRDefault="008079BD">
      <w:pPr>
        <w:pStyle w:val="01"/>
        <w:widowControl/>
        <w:spacing w:line="360" w:lineRule="auto"/>
        <w:ind w:leftChars="48" w:left="101" w:firstLineChars="150" w:firstLine="361"/>
        <w:rPr>
          <w:rFonts w:ascii="宋体" w:hAnsi="宋体"/>
          <w:b/>
          <w:sz w:val="24"/>
        </w:rPr>
      </w:pPr>
      <w:r w:rsidRPr="00854705">
        <w:rPr>
          <w:rFonts w:ascii="宋体" w:hAnsi="宋体" w:hint="eastAsia"/>
          <w:b/>
          <w:sz w:val="24"/>
        </w:rPr>
        <w:t>投标人法定代表人或授权代理人（电子签名或签字）：</w:t>
      </w:r>
    </w:p>
    <w:p w:rsidR="00023DA0" w:rsidRPr="00854705" w:rsidRDefault="008079BD">
      <w:pPr>
        <w:pStyle w:val="01"/>
        <w:widowControl/>
        <w:spacing w:line="360" w:lineRule="auto"/>
        <w:ind w:leftChars="0" w:left="0" w:firstLineChars="200" w:firstLine="482"/>
        <w:rPr>
          <w:rFonts w:ascii="宋体" w:hAnsi="宋体"/>
          <w:b/>
          <w:sz w:val="24"/>
        </w:rPr>
      </w:pPr>
      <w:r w:rsidRPr="00854705">
        <w:rPr>
          <w:rFonts w:ascii="宋体" w:hAnsi="宋体" w:hint="eastAsia"/>
          <w:b/>
          <w:sz w:val="24"/>
        </w:rPr>
        <w:t>投标人公章：</w:t>
      </w:r>
    </w:p>
    <w:p w:rsidR="00023DA0" w:rsidRPr="00854705" w:rsidRDefault="008079BD">
      <w:pPr>
        <w:pStyle w:val="01"/>
        <w:widowControl/>
        <w:spacing w:line="360" w:lineRule="auto"/>
        <w:ind w:leftChars="0" w:left="0"/>
        <w:rPr>
          <w:rFonts w:ascii="宋体" w:hAnsi="宋体"/>
          <w:sz w:val="24"/>
        </w:rPr>
      </w:pPr>
      <w:r w:rsidRPr="00854705">
        <w:rPr>
          <w:rFonts w:ascii="宋体" w:hAnsi="宋体" w:hint="eastAsia"/>
          <w:sz w:val="24"/>
        </w:rPr>
        <w:lastRenderedPageBreak/>
        <w:tab/>
        <w:t xml:space="preserve"> 日　期：</w:t>
      </w:r>
    </w:p>
    <w:p w:rsidR="00023DA0" w:rsidRPr="00854705" w:rsidRDefault="00023DA0">
      <w:pPr>
        <w:pStyle w:val="01"/>
        <w:widowControl/>
        <w:spacing w:line="360" w:lineRule="auto"/>
        <w:ind w:leftChars="0" w:left="0"/>
        <w:rPr>
          <w:rFonts w:ascii="宋体" w:hAnsi="宋体"/>
          <w:sz w:val="24"/>
        </w:rPr>
      </w:pPr>
    </w:p>
    <w:p w:rsidR="00023DA0" w:rsidRPr="00854705" w:rsidRDefault="008079BD">
      <w:pPr>
        <w:pStyle w:val="01"/>
        <w:widowControl/>
        <w:spacing w:line="360" w:lineRule="auto"/>
        <w:ind w:leftChars="0" w:left="0"/>
        <w:rPr>
          <w:rFonts w:ascii="宋体" w:hAnsi="宋体"/>
          <w:b/>
          <w:sz w:val="24"/>
        </w:rPr>
      </w:pPr>
      <w:r w:rsidRPr="00854705">
        <w:rPr>
          <w:rFonts w:ascii="宋体" w:hAnsi="宋体" w:hint="eastAsia"/>
          <w:b/>
          <w:sz w:val="24"/>
        </w:rPr>
        <w:t>说明：除可填报项目外，对本投标函的任何修改将被视为非实质性响应投标，从而导致该投标被拒绝。</w:t>
      </w:r>
    </w:p>
    <w:p w:rsidR="00023DA0" w:rsidRPr="00854705" w:rsidRDefault="00023DA0">
      <w:pPr>
        <w:pStyle w:val="14"/>
        <w:spacing w:after="0" w:line="360" w:lineRule="auto"/>
        <w:rPr>
          <w:rFonts w:ascii="宋体" w:hAnsi="宋体"/>
          <w:b/>
          <w:szCs w:val="21"/>
        </w:rPr>
      </w:pPr>
    </w:p>
    <w:p w:rsidR="00023DA0" w:rsidRPr="00854705" w:rsidRDefault="008079BD">
      <w:pPr>
        <w:pStyle w:val="Normal12"/>
        <w:outlineLvl w:val="2"/>
        <w:rPr>
          <w:rFonts w:ascii="宋体" w:eastAsia="宋体" w:hAnsi="宋体"/>
          <w:sz w:val="28"/>
        </w:rPr>
      </w:pPr>
      <w:r w:rsidRPr="00854705">
        <w:rPr>
          <w:rFonts w:ascii="宋体" w:eastAsia="宋体" w:hAnsi="宋体"/>
        </w:rPr>
        <w:br w:type="page"/>
      </w:r>
      <w:bookmarkStart w:id="117" w:name="_Toc82714859"/>
      <w:r w:rsidRPr="00854705">
        <w:rPr>
          <w:rFonts w:ascii="宋体" w:eastAsia="宋体" w:hAnsi="宋体"/>
          <w:sz w:val="28"/>
        </w:rPr>
        <w:lastRenderedPageBreak/>
        <w:t>十</w:t>
      </w:r>
      <w:r w:rsidRPr="00854705">
        <w:rPr>
          <w:rFonts w:ascii="宋体" w:eastAsia="宋体" w:hAnsi="宋体" w:hint="eastAsia"/>
          <w:sz w:val="28"/>
        </w:rPr>
        <w:t>一</w:t>
      </w:r>
      <w:r w:rsidRPr="00854705">
        <w:rPr>
          <w:rFonts w:ascii="宋体" w:eastAsia="宋体" w:hAnsi="宋体"/>
          <w:sz w:val="28"/>
        </w:rPr>
        <w:t>、开标一览表</w:t>
      </w:r>
      <w:bookmarkEnd w:id="117"/>
    </w:p>
    <w:p w:rsidR="00023DA0" w:rsidRPr="00854705" w:rsidRDefault="00023DA0">
      <w:pPr>
        <w:pStyle w:val="002"/>
        <w:ind w:firstLine="0"/>
        <w:rPr>
          <w:i w:val="0"/>
          <w:sz w:val="24"/>
          <w:szCs w:val="24"/>
        </w:rPr>
      </w:pPr>
    </w:p>
    <w:p w:rsidR="00023DA0" w:rsidRPr="00854705" w:rsidRDefault="008079BD">
      <w:pPr>
        <w:pStyle w:val="002"/>
        <w:ind w:firstLine="0"/>
        <w:rPr>
          <w:i w:val="0"/>
          <w:sz w:val="24"/>
          <w:szCs w:val="24"/>
        </w:rPr>
      </w:pPr>
      <w:r w:rsidRPr="00854705">
        <w:rPr>
          <w:rFonts w:hint="eastAsia"/>
          <w:i w:val="0"/>
          <w:sz w:val="24"/>
          <w:szCs w:val="24"/>
        </w:rPr>
        <w:t>项目编号：</w:t>
      </w:r>
    </w:p>
    <w:p w:rsidR="00023DA0" w:rsidRPr="00854705" w:rsidRDefault="008079BD">
      <w:pPr>
        <w:pStyle w:val="002"/>
        <w:ind w:firstLine="0"/>
        <w:rPr>
          <w:i w:val="0"/>
          <w:sz w:val="24"/>
          <w:szCs w:val="24"/>
          <w:u w:val="single"/>
        </w:rPr>
      </w:pPr>
      <w:r w:rsidRPr="00854705">
        <w:rPr>
          <w:rFonts w:hint="eastAsia"/>
          <w:i w:val="0"/>
          <w:sz w:val="24"/>
          <w:szCs w:val="24"/>
        </w:rPr>
        <w:t>项目名称：</w:t>
      </w:r>
    </w:p>
    <w:p w:rsidR="00023DA0" w:rsidRPr="00854705" w:rsidRDefault="00023DA0">
      <w:pPr>
        <w:pStyle w:val="002"/>
        <w:ind w:firstLine="0"/>
        <w:rPr>
          <w:i w:val="0"/>
          <w:sz w:val="24"/>
          <w:szCs w:val="24"/>
          <w:u w:val="single"/>
        </w:rPr>
      </w:pP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722"/>
        <w:gridCol w:w="5364"/>
      </w:tblGrid>
      <w:tr w:rsidR="00023DA0" w:rsidRPr="00854705">
        <w:trPr>
          <w:trHeight w:val="567"/>
          <w:jc w:val="center"/>
        </w:trPr>
        <w:tc>
          <w:tcPr>
            <w:tcW w:w="1683" w:type="pct"/>
            <w:vAlign w:val="center"/>
          </w:tcPr>
          <w:p w:rsidR="00023DA0" w:rsidRPr="00854705" w:rsidRDefault="00533C9D">
            <w:pPr>
              <w:tabs>
                <w:tab w:val="left" w:pos="5580"/>
              </w:tabs>
              <w:spacing w:line="280" w:lineRule="exact"/>
              <w:jc w:val="center"/>
              <w:rPr>
                <w:rFonts w:ascii="宋体" w:hAnsi="宋体"/>
                <w:sz w:val="24"/>
              </w:rPr>
            </w:pPr>
            <w:r w:rsidRPr="00854705">
              <w:rPr>
                <w:rFonts w:ascii="宋体" w:hAnsi="宋体"/>
                <w:sz w:val="24"/>
              </w:rPr>
              <w:t>项目名称</w:t>
            </w:r>
          </w:p>
        </w:tc>
        <w:tc>
          <w:tcPr>
            <w:tcW w:w="3317" w:type="pct"/>
            <w:vAlign w:val="center"/>
          </w:tcPr>
          <w:p w:rsidR="00023DA0" w:rsidRPr="00854705" w:rsidRDefault="00023DA0">
            <w:pPr>
              <w:tabs>
                <w:tab w:val="left" w:pos="5580"/>
              </w:tabs>
              <w:spacing w:line="280" w:lineRule="exact"/>
              <w:jc w:val="center"/>
              <w:rPr>
                <w:rFonts w:ascii="宋体" w:hAnsi="宋体"/>
                <w:sz w:val="24"/>
              </w:rPr>
            </w:pPr>
          </w:p>
        </w:tc>
      </w:tr>
      <w:tr w:rsidR="00533C9D" w:rsidRPr="00854705">
        <w:trPr>
          <w:trHeight w:val="567"/>
          <w:jc w:val="center"/>
        </w:trPr>
        <w:tc>
          <w:tcPr>
            <w:tcW w:w="1683" w:type="pct"/>
            <w:vAlign w:val="center"/>
          </w:tcPr>
          <w:p w:rsidR="00533C9D" w:rsidRPr="00854705" w:rsidRDefault="00533C9D" w:rsidP="00985663">
            <w:pPr>
              <w:tabs>
                <w:tab w:val="left" w:pos="5580"/>
              </w:tabs>
              <w:spacing w:line="280" w:lineRule="exact"/>
              <w:jc w:val="center"/>
              <w:rPr>
                <w:rFonts w:ascii="宋体" w:hAnsi="宋体"/>
                <w:sz w:val="24"/>
              </w:rPr>
            </w:pPr>
            <w:r w:rsidRPr="00854705">
              <w:rPr>
                <w:rFonts w:ascii="宋体" w:hAnsi="宋体" w:hint="eastAsia"/>
                <w:sz w:val="24"/>
              </w:rPr>
              <w:t>投标总价</w:t>
            </w:r>
          </w:p>
        </w:tc>
        <w:tc>
          <w:tcPr>
            <w:tcW w:w="3317" w:type="pct"/>
            <w:vAlign w:val="center"/>
          </w:tcPr>
          <w:p w:rsidR="00533C9D" w:rsidRPr="00854705" w:rsidRDefault="00533C9D" w:rsidP="00985663">
            <w:pPr>
              <w:tabs>
                <w:tab w:val="left" w:pos="5580"/>
              </w:tabs>
              <w:spacing w:line="280" w:lineRule="exact"/>
              <w:jc w:val="left"/>
              <w:rPr>
                <w:rFonts w:ascii="宋体" w:hAnsi="宋体"/>
                <w:sz w:val="24"/>
              </w:rPr>
            </w:pPr>
            <w:r w:rsidRPr="00854705">
              <w:rPr>
                <w:rFonts w:ascii="宋体" w:hAnsi="宋体" w:hint="eastAsia"/>
                <w:sz w:val="24"/>
              </w:rPr>
              <w:t>（大写）人民币</w:t>
            </w:r>
            <w:r w:rsidRPr="00854705">
              <w:rPr>
                <w:rFonts w:ascii="宋体" w:hAnsi="宋体"/>
                <w:sz w:val="24"/>
              </w:rPr>
              <w:t>：</w:t>
            </w:r>
            <w:r w:rsidRPr="00854705">
              <w:rPr>
                <w:rFonts w:ascii="宋体" w:hAnsi="宋体" w:hint="eastAsia"/>
                <w:sz w:val="24"/>
              </w:rPr>
              <w:t xml:space="preserve">     元整（小写     ）</w:t>
            </w:r>
          </w:p>
        </w:tc>
      </w:tr>
      <w:tr w:rsidR="00533C9D" w:rsidRPr="00854705">
        <w:trPr>
          <w:trHeight w:val="567"/>
          <w:jc w:val="center"/>
        </w:trPr>
        <w:tc>
          <w:tcPr>
            <w:tcW w:w="1683" w:type="pct"/>
            <w:vAlign w:val="center"/>
          </w:tcPr>
          <w:p w:rsidR="00533C9D" w:rsidRPr="00854705" w:rsidRDefault="00533C9D">
            <w:pPr>
              <w:spacing w:line="280" w:lineRule="exact"/>
              <w:ind w:firstLineChars="100" w:firstLine="240"/>
              <w:jc w:val="center"/>
              <w:rPr>
                <w:rFonts w:ascii="宋体" w:hAnsi="宋体"/>
                <w:sz w:val="24"/>
              </w:rPr>
            </w:pPr>
            <w:r w:rsidRPr="00854705">
              <w:rPr>
                <w:rFonts w:ascii="宋体" w:hAnsi="宋体"/>
                <w:sz w:val="24"/>
              </w:rPr>
              <w:t>服务期</w:t>
            </w:r>
          </w:p>
        </w:tc>
        <w:tc>
          <w:tcPr>
            <w:tcW w:w="3317" w:type="pct"/>
            <w:vAlign w:val="center"/>
          </w:tcPr>
          <w:p w:rsidR="00533C9D" w:rsidRPr="00854705" w:rsidRDefault="00533C9D">
            <w:pPr>
              <w:tabs>
                <w:tab w:val="left" w:pos="5580"/>
              </w:tabs>
              <w:spacing w:line="280" w:lineRule="exact"/>
              <w:jc w:val="center"/>
              <w:rPr>
                <w:rFonts w:ascii="宋体" w:hAnsi="宋体"/>
                <w:sz w:val="24"/>
              </w:rPr>
            </w:pPr>
          </w:p>
        </w:tc>
      </w:tr>
      <w:tr w:rsidR="00533C9D" w:rsidRPr="00854705">
        <w:trPr>
          <w:trHeight w:val="567"/>
          <w:jc w:val="center"/>
        </w:trPr>
        <w:tc>
          <w:tcPr>
            <w:tcW w:w="1683" w:type="pct"/>
            <w:vAlign w:val="center"/>
          </w:tcPr>
          <w:p w:rsidR="00533C9D" w:rsidRPr="00854705" w:rsidRDefault="00533C9D" w:rsidP="00F41608">
            <w:pPr>
              <w:tabs>
                <w:tab w:val="left" w:pos="5580"/>
              </w:tabs>
              <w:spacing w:line="280" w:lineRule="exact"/>
              <w:jc w:val="center"/>
              <w:rPr>
                <w:rFonts w:ascii="宋体" w:hAnsi="宋体"/>
                <w:sz w:val="24"/>
              </w:rPr>
            </w:pPr>
            <w:r w:rsidRPr="00854705">
              <w:rPr>
                <w:rFonts w:ascii="宋体" w:hAnsi="宋体" w:hint="eastAsia"/>
                <w:sz w:val="24"/>
              </w:rPr>
              <w:t>投标</w:t>
            </w:r>
            <w:r w:rsidRPr="00854705">
              <w:rPr>
                <w:rFonts w:ascii="宋体" w:hAnsi="宋体"/>
                <w:sz w:val="24"/>
              </w:rPr>
              <w:t>有效期</w:t>
            </w:r>
          </w:p>
        </w:tc>
        <w:tc>
          <w:tcPr>
            <w:tcW w:w="3317" w:type="pct"/>
            <w:vAlign w:val="center"/>
          </w:tcPr>
          <w:p w:rsidR="00533C9D" w:rsidRPr="00854705" w:rsidRDefault="00533C9D" w:rsidP="00F41608">
            <w:pPr>
              <w:tabs>
                <w:tab w:val="left" w:pos="5580"/>
              </w:tabs>
              <w:spacing w:line="280" w:lineRule="exact"/>
              <w:jc w:val="center"/>
              <w:rPr>
                <w:rFonts w:ascii="宋体" w:hAnsi="宋体"/>
                <w:sz w:val="24"/>
              </w:rPr>
            </w:pPr>
            <w:r w:rsidRPr="00854705">
              <w:rPr>
                <w:rFonts w:ascii="宋体" w:hAnsi="宋体" w:hint="eastAsia"/>
                <w:sz w:val="24"/>
              </w:rPr>
              <w:t>60个日历日</w:t>
            </w:r>
          </w:p>
        </w:tc>
      </w:tr>
      <w:tr w:rsidR="00533C9D" w:rsidRPr="00854705">
        <w:trPr>
          <w:trHeight w:val="567"/>
          <w:jc w:val="center"/>
        </w:trPr>
        <w:tc>
          <w:tcPr>
            <w:tcW w:w="1683" w:type="pct"/>
            <w:vAlign w:val="center"/>
          </w:tcPr>
          <w:p w:rsidR="00533C9D" w:rsidRPr="00854705" w:rsidRDefault="00533C9D">
            <w:pPr>
              <w:tabs>
                <w:tab w:val="left" w:pos="5580"/>
              </w:tabs>
              <w:spacing w:line="280" w:lineRule="exact"/>
              <w:jc w:val="center"/>
              <w:rPr>
                <w:rFonts w:ascii="宋体" w:hAnsi="宋体"/>
                <w:sz w:val="24"/>
              </w:rPr>
            </w:pPr>
            <w:r w:rsidRPr="00854705">
              <w:rPr>
                <w:rFonts w:ascii="宋体" w:hAnsi="宋体"/>
                <w:sz w:val="24"/>
              </w:rPr>
              <w:t>备注</w:t>
            </w:r>
          </w:p>
        </w:tc>
        <w:tc>
          <w:tcPr>
            <w:tcW w:w="3317" w:type="pct"/>
            <w:vAlign w:val="center"/>
          </w:tcPr>
          <w:p w:rsidR="00533C9D" w:rsidRPr="00854705" w:rsidRDefault="00533C9D">
            <w:pPr>
              <w:tabs>
                <w:tab w:val="left" w:pos="5580"/>
              </w:tabs>
              <w:spacing w:line="280" w:lineRule="exact"/>
              <w:jc w:val="center"/>
              <w:rPr>
                <w:rFonts w:ascii="宋体" w:hAnsi="宋体"/>
                <w:sz w:val="24"/>
              </w:rPr>
            </w:pPr>
          </w:p>
        </w:tc>
      </w:tr>
    </w:tbl>
    <w:p w:rsidR="00023DA0" w:rsidRPr="00854705" w:rsidRDefault="00023DA0">
      <w:pPr>
        <w:pStyle w:val="002"/>
        <w:ind w:firstLine="0"/>
        <w:rPr>
          <w:i w:val="0"/>
          <w:sz w:val="24"/>
        </w:rPr>
      </w:pPr>
    </w:p>
    <w:p w:rsidR="00023DA0" w:rsidRPr="00854705" w:rsidRDefault="008079BD">
      <w:pPr>
        <w:pStyle w:val="6"/>
        <w:spacing w:line="360" w:lineRule="auto"/>
        <w:rPr>
          <w:rFonts w:ascii="宋体" w:hAnsi="宋体"/>
          <w:sz w:val="24"/>
        </w:rPr>
      </w:pPr>
      <w:r w:rsidRPr="00854705">
        <w:rPr>
          <w:rFonts w:ascii="宋体" w:hAnsi="宋体" w:hint="eastAsia"/>
          <w:sz w:val="24"/>
        </w:rPr>
        <w:t>说明：1、投标人严格按照规定的格式填写。投标总价为优惠后报价，并作为评审及定标的依据。</w:t>
      </w:r>
    </w:p>
    <w:p w:rsidR="00023DA0" w:rsidRPr="00854705" w:rsidRDefault="008079BD">
      <w:pPr>
        <w:pStyle w:val="6"/>
        <w:spacing w:line="360" w:lineRule="auto"/>
        <w:rPr>
          <w:rFonts w:ascii="宋体" w:hAnsi="宋体"/>
          <w:sz w:val="24"/>
        </w:rPr>
      </w:pPr>
      <w:r w:rsidRPr="00854705">
        <w:rPr>
          <w:rFonts w:ascii="宋体" w:hAnsi="宋体" w:hint="eastAsia"/>
          <w:sz w:val="24"/>
        </w:rPr>
        <w:t>2、任何有选择或有条件的投标总价或表中某一包填写多个报价，均将导致投标被拒绝。</w:t>
      </w:r>
    </w:p>
    <w:p w:rsidR="00023DA0" w:rsidRPr="00854705" w:rsidRDefault="00023DA0">
      <w:pPr>
        <w:pStyle w:val="6"/>
        <w:spacing w:line="360" w:lineRule="auto"/>
        <w:ind w:left="315"/>
        <w:rPr>
          <w:rFonts w:ascii="宋体" w:hAnsi="宋体"/>
          <w:sz w:val="24"/>
        </w:rPr>
      </w:pPr>
    </w:p>
    <w:p w:rsidR="00023DA0" w:rsidRPr="00854705" w:rsidRDefault="008079BD">
      <w:pPr>
        <w:pStyle w:val="0010"/>
        <w:adjustRightInd w:val="0"/>
        <w:snapToGrid w:val="0"/>
        <w:spacing w:line="500" w:lineRule="exact"/>
        <w:rPr>
          <w:rFonts w:ascii="宋体" w:hAnsi="宋体"/>
          <w:sz w:val="24"/>
        </w:rPr>
      </w:pPr>
      <w:r w:rsidRPr="00854705">
        <w:rPr>
          <w:rFonts w:ascii="宋体" w:hAnsi="宋体" w:hint="eastAsia"/>
          <w:sz w:val="24"/>
        </w:rPr>
        <w:t xml:space="preserve">投标人名称（签章）：                       </w:t>
      </w:r>
    </w:p>
    <w:p w:rsidR="00023DA0" w:rsidRPr="00854705" w:rsidRDefault="00023DA0">
      <w:pPr>
        <w:pStyle w:val="Normal13"/>
        <w:ind w:left="360"/>
        <w:outlineLvl w:val="2"/>
        <w:rPr>
          <w:rFonts w:ascii="宋体" w:eastAsia="宋体" w:hAnsi="宋体"/>
          <w:b w:val="0"/>
          <w:kern w:val="2"/>
          <w:sz w:val="24"/>
          <w:szCs w:val="22"/>
        </w:rPr>
      </w:pPr>
    </w:p>
    <w:p w:rsidR="00023DA0" w:rsidRPr="00854705" w:rsidRDefault="00023DA0">
      <w:pPr>
        <w:pStyle w:val="Normal13"/>
        <w:ind w:left="360"/>
        <w:outlineLvl w:val="2"/>
        <w:rPr>
          <w:rFonts w:ascii="宋体" w:eastAsia="宋体" w:hAnsi="宋体"/>
          <w:b w:val="0"/>
          <w:kern w:val="2"/>
          <w:sz w:val="24"/>
          <w:szCs w:val="22"/>
        </w:rPr>
      </w:pPr>
    </w:p>
    <w:p w:rsidR="00023DA0" w:rsidRPr="00854705" w:rsidRDefault="008079BD">
      <w:pPr>
        <w:pStyle w:val="Normal13"/>
        <w:outlineLvl w:val="2"/>
        <w:rPr>
          <w:rFonts w:ascii="宋体" w:eastAsia="宋体" w:hAnsi="宋体"/>
          <w:b w:val="0"/>
          <w:kern w:val="2"/>
          <w:sz w:val="24"/>
          <w:szCs w:val="22"/>
        </w:rPr>
      </w:pPr>
      <w:bookmarkStart w:id="118" w:name="_Toc82714860"/>
      <w:r w:rsidRPr="00854705">
        <w:rPr>
          <w:rFonts w:ascii="宋体" w:eastAsia="宋体" w:hAnsi="宋体" w:hint="eastAsia"/>
          <w:b w:val="0"/>
          <w:kern w:val="2"/>
          <w:sz w:val="24"/>
          <w:szCs w:val="22"/>
        </w:rPr>
        <w:t>法定代表人或其授权代表（签章）：</w:t>
      </w:r>
    </w:p>
    <w:p w:rsidR="00023DA0" w:rsidRPr="00854705" w:rsidRDefault="00023DA0">
      <w:pPr>
        <w:pStyle w:val="Normal13"/>
        <w:outlineLvl w:val="2"/>
        <w:rPr>
          <w:rFonts w:ascii="宋体" w:eastAsia="宋体" w:hAnsi="宋体"/>
          <w:b w:val="0"/>
          <w:kern w:val="2"/>
          <w:sz w:val="24"/>
          <w:szCs w:val="22"/>
        </w:rPr>
      </w:pPr>
    </w:p>
    <w:p w:rsidR="00023DA0" w:rsidRPr="00854705" w:rsidRDefault="00023DA0">
      <w:pPr>
        <w:pStyle w:val="Normal13"/>
        <w:outlineLvl w:val="2"/>
        <w:rPr>
          <w:rFonts w:ascii="宋体" w:eastAsia="宋体" w:hAnsi="宋体"/>
          <w:b w:val="0"/>
          <w:kern w:val="2"/>
          <w:sz w:val="24"/>
          <w:szCs w:val="22"/>
        </w:rPr>
      </w:pPr>
    </w:p>
    <w:p w:rsidR="00023DA0" w:rsidRPr="00854705" w:rsidRDefault="008079BD">
      <w:pPr>
        <w:pStyle w:val="Normal13"/>
        <w:outlineLvl w:val="2"/>
        <w:rPr>
          <w:rFonts w:ascii="宋体" w:eastAsia="宋体" w:hAnsi="宋体"/>
          <w:sz w:val="28"/>
        </w:rPr>
      </w:pPr>
      <w:r w:rsidRPr="00854705">
        <w:rPr>
          <w:rFonts w:ascii="宋体" w:eastAsia="宋体" w:hAnsi="宋体" w:hint="eastAsia"/>
          <w:b w:val="0"/>
          <w:kern w:val="2"/>
          <w:sz w:val="24"/>
          <w:szCs w:val="22"/>
        </w:rPr>
        <w:t>日期：</w:t>
      </w:r>
      <w:r w:rsidRPr="00854705">
        <w:rPr>
          <w:rFonts w:ascii="宋体" w:eastAsia="宋体" w:hAnsi="宋体"/>
        </w:rPr>
        <w:br w:type="page"/>
      </w:r>
      <w:bookmarkStart w:id="119" w:name="_Toc82714861"/>
      <w:r w:rsidRPr="00854705">
        <w:rPr>
          <w:rFonts w:ascii="宋体" w:eastAsia="宋体" w:hAnsi="宋体"/>
          <w:sz w:val="28"/>
        </w:rPr>
        <w:lastRenderedPageBreak/>
        <w:t>十</w:t>
      </w:r>
      <w:r w:rsidRPr="00854705">
        <w:rPr>
          <w:rFonts w:ascii="宋体" w:eastAsia="宋体" w:hAnsi="宋体" w:hint="eastAsia"/>
          <w:sz w:val="28"/>
        </w:rPr>
        <w:t>二</w:t>
      </w:r>
      <w:r w:rsidRPr="00854705">
        <w:rPr>
          <w:rFonts w:ascii="宋体" w:eastAsia="宋体" w:hAnsi="宋体"/>
          <w:sz w:val="28"/>
        </w:rPr>
        <w:t>、投标报价明细表</w:t>
      </w:r>
      <w:bookmarkEnd w:id="118"/>
      <w:bookmarkEnd w:id="119"/>
    </w:p>
    <w:p w:rsidR="00023DA0" w:rsidRPr="00854705" w:rsidRDefault="008079BD">
      <w:pPr>
        <w:pStyle w:val="15"/>
        <w:spacing w:line="360" w:lineRule="auto"/>
        <w:ind w:leftChars="0" w:left="0"/>
        <w:rPr>
          <w:rFonts w:ascii="宋体" w:hAnsi="宋体"/>
        </w:rPr>
      </w:pPr>
      <w:r w:rsidRPr="00854705">
        <w:rPr>
          <w:rFonts w:ascii="宋体" w:hAnsi="宋体" w:hint="eastAsia"/>
        </w:rPr>
        <w:t>项目编号、包号：                    价格单位：元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1587"/>
        <w:gridCol w:w="1701"/>
        <w:gridCol w:w="1560"/>
        <w:gridCol w:w="2163"/>
        <w:gridCol w:w="728"/>
      </w:tblGrid>
      <w:tr w:rsidR="00023DA0" w:rsidRPr="00854705">
        <w:trPr>
          <w:trHeight w:val="756"/>
          <w:jc w:val="center"/>
        </w:trPr>
        <w:tc>
          <w:tcPr>
            <w:tcW w:w="789" w:type="dxa"/>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序号</w:t>
            </w:r>
          </w:p>
        </w:tc>
        <w:tc>
          <w:tcPr>
            <w:tcW w:w="1587" w:type="dxa"/>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报价项目</w:t>
            </w:r>
          </w:p>
        </w:tc>
        <w:tc>
          <w:tcPr>
            <w:tcW w:w="1701" w:type="dxa"/>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内容</w:t>
            </w:r>
          </w:p>
        </w:tc>
        <w:tc>
          <w:tcPr>
            <w:tcW w:w="1560" w:type="dxa"/>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总价</w:t>
            </w:r>
          </w:p>
        </w:tc>
        <w:tc>
          <w:tcPr>
            <w:tcW w:w="2163" w:type="dxa"/>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取费标准</w:t>
            </w:r>
          </w:p>
          <w:p w:rsidR="00023DA0" w:rsidRPr="00854705" w:rsidRDefault="008079BD">
            <w:pPr>
              <w:pStyle w:val="7"/>
              <w:spacing w:line="360" w:lineRule="auto"/>
              <w:jc w:val="center"/>
              <w:rPr>
                <w:rFonts w:ascii="宋体" w:hAnsi="宋体"/>
                <w:sz w:val="24"/>
              </w:rPr>
            </w:pPr>
            <w:r w:rsidRPr="00854705">
              <w:rPr>
                <w:rFonts w:ascii="宋体" w:hAnsi="宋体" w:hint="eastAsia"/>
                <w:sz w:val="24"/>
              </w:rPr>
              <w:t>说明</w:t>
            </w:r>
          </w:p>
        </w:tc>
        <w:tc>
          <w:tcPr>
            <w:tcW w:w="728" w:type="dxa"/>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备注</w:t>
            </w: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789" w:type="dxa"/>
          </w:tcPr>
          <w:p w:rsidR="00023DA0" w:rsidRPr="00854705" w:rsidRDefault="00023DA0">
            <w:pPr>
              <w:pStyle w:val="7"/>
              <w:spacing w:line="360" w:lineRule="auto"/>
              <w:rPr>
                <w:rFonts w:ascii="宋体" w:hAnsi="宋体"/>
                <w:b/>
                <w:sz w:val="24"/>
              </w:rPr>
            </w:pPr>
          </w:p>
        </w:tc>
        <w:tc>
          <w:tcPr>
            <w:tcW w:w="1587" w:type="dxa"/>
          </w:tcPr>
          <w:p w:rsidR="00023DA0" w:rsidRPr="00854705" w:rsidRDefault="00023DA0">
            <w:pPr>
              <w:pStyle w:val="7"/>
              <w:spacing w:line="360" w:lineRule="auto"/>
              <w:rPr>
                <w:rFonts w:ascii="宋体" w:hAnsi="宋体"/>
                <w:b/>
                <w:sz w:val="24"/>
              </w:rPr>
            </w:pPr>
          </w:p>
        </w:tc>
        <w:tc>
          <w:tcPr>
            <w:tcW w:w="1701" w:type="dxa"/>
          </w:tcPr>
          <w:p w:rsidR="00023DA0" w:rsidRPr="00854705" w:rsidRDefault="00023DA0">
            <w:pPr>
              <w:pStyle w:val="7"/>
              <w:spacing w:line="360" w:lineRule="auto"/>
              <w:rPr>
                <w:rFonts w:ascii="宋体" w:hAnsi="宋体"/>
                <w:b/>
                <w:sz w:val="24"/>
              </w:rPr>
            </w:pPr>
          </w:p>
        </w:tc>
        <w:tc>
          <w:tcPr>
            <w:tcW w:w="1560" w:type="dxa"/>
          </w:tcPr>
          <w:p w:rsidR="00023DA0" w:rsidRPr="00854705" w:rsidRDefault="00023DA0">
            <w:pPr>
              <w:pStyle w:val="7"/>
              <w:spacing w:line="360" w:lineRule="auto"/>
              <w:rPr>
                <w:rFonts w:ascii="宋体" w:hAnsi="宋体"/>
                <w:b/>
                <w:sz w:val="24"/>
              </w:rPr>
            </w:pPr>
          </w:p>
        </w:tc>
        <w:tc>
          <w:tcPr>
            <w:tcW w:w="2163" w:type="dxa"/>
          </w:tcPr>
          <w:p w:rsidR="00023DA0" w:rsidRPr="00854705" w:rsidRDefault="00023DA0">
            <w:pPr>
              <w:pStyle w:val="7"/>
              <w:spacing w:line="360" w:lineRule="auto"/>
              <w:rPr>
                <w:rFonts w:ascii="宋体" w:hAnsi="宋体"/>
                <w:b/>
                <w:sz w:val="24"/>
              </w:rPr>
            </w:pPr>
          </w:p>
        </w:tc>
        <w:tc>
          <w:tcPr>
            <w:tcW w:w="728" w:type="dxa"/>
          </w:tcPr>
          <w:p w:rsidR="00023DA0" w:rsidRPr="00854705" w:rsidRDefault="00023DA0">
            <w:pPr>
              <w:pStyle w:val="7"/>
              <w:spacing w:line="360" w:lineRule="auto"/>
              <w:rPr>
                <w:rFonts w:ascii="宋体" w:hAnsi="宋体"/>
                <w:b/>
                <w:sz w:val="24"/>
              </w:rPr>
            </w:pPr>
          </w:p>
        </w:tc>
      </w:tr>
      <w:tr w:rsidR="00023DA0" w:rsidRPr="00854705">
        <w:trPr>
          <w:jc w:val="center"/>
        </w:trPr>
        <w:tc>
          <w:tcPr>
            <w:tcW w:w="2376" w:type="dxa"/>
            <w:gridSpan w:val="2"/>
            <w:vAlign w:val="center"/>
          </w:tcPr>
          <w:p w:rsidR="00023DA0" w:rsidRPr="00854705" w:rsidRDefault="008079BD">
            <w:pPr>
              <w:pStyle w:val="7"/>
              <w:spacing w:line="360" w:lineRule="auto"/>
              <w:rPr>
                <w:rFonts w:ascii="宋体" w:hAnsi="宋体"/>
                <w:sz w:val="24"/>
              </w:rPr>
            </w:pPr>
            <w:r w:rsidRPr="00854705">
              <w:rPr>
                <w:rFonts w:ascii="宋体" w:hAnsi="宋体" w:hint="eastAsia"/>
                <w:sz w:val="24"/>
              </w:rPr>
              <w:t>总计</w:t>
            </w:r>
          </w:p>
        </w:tc>
        <w:tc>
          <w:tcPr>
            <w:tcW w:w="6152" w:type="dxa"/>
            <w:gridSpan w:val="4"/>
          </w:tcPr>
          <w:p w:rsidR="00023DA0" w:rsidRPr="00854705" w:rsidRDefault="00023DA0">
            <w:pPr>
              <w:pStyle w:val="7"/>
              <w:spacing w:line="360" w:lineRule="auto"/>
              <w:rPr>
                <w:rFonts w:ascii="宋体" w:hAnsi="宋体"/>
                <w:b/>
                <w:sz w:val="24"/>
              </w:rPr>
            </w:pPr>
          </w:p>
        </w:tc>
      </w:tr>
      <w:tr w:rsidR="00023DA0" w:rsidRPr="00854705">
        <w:trPr>
          <w:jc w:val="center"/>
        </w:trPr>
        <w:tc>
          <w:tcPr>
            <w:tcW w:w="2376" w:type="dxa"/>
            <w:gridSpan w:val="2"/>
            <w:vAlign w:val="center"/>
          </w:tcPr>
          <w:p w:rsidR="00023DA0" w:rsidRPr="00854705" w:rsidRDefault="008079BD">
            <w:pPr>
              <w:pStyle w:val="7"/>
              <w:spacing w:line="360" w:lineRule="auto"/>
              <w:jc w:val="center"/>
              <w:rPr>
                <w:rFonts w:ascii="宋体" w:hAnsi="宋体"/>
                <w:b/>
                <w:sz w:val="24"/>
              </w:rPr>
            </w:pPr>
            <w:r w:rsidRPr="00854705">
              <w:rPr>
                <w:rFonts w:ascii="宋体" w:hAnsi="宋体" w:hint="eastAsia"/>
                <w:sz w:val="24"/>
              </w:rPr>
              <w:t>投标总价</w:t>
            </w:r>
          </w:p>
        </w:tc>
        <w:tc>
          <w:tcPr>
            <w:tcW w:w="6152" w:type="dxa"/>
            <w:gridSpan w:val="4"/>
            <w:vAlign w:val="center"/>
          </w:tcPr>
          <w:p w:rsidR="00023DA0" w:rsidRPr="00854705" w:rsidRDefault="00023DA0">
            <w:pPr>
              <w:pStyle w:val="7"/>
              <w:spacing w:line="360" w:lineRule="auto"/>
              <w:rPr>
                <w:rFonts w:ascii="宋体" w:hAnsi="宋体"/>
                <w:sz w:val="24"/>
              </w:rPr>
            </w:pPr>
          </w:p>
          <w:p w:rsidR="00023DA0" w:rsidRPr="00854705" w:rsidRDefault="00023DA0">
            <w:pPr>
              <w:pStyle w:val="7"/>
              <w:spacing w:line="360" w:lineRule="auto"/>
              <w:rPr>
                <w:rFonts w:ascii="宋体" w:hAnsi="宋体"/>
                <w:sz w:val="24"/>
              </w:rPr>
            </w:pPr>
          </w:p>
          <w:p w:rsidR="00023DA0" w:rsidRPr="00854705" w:rsidRDefault="008079BD">
            <w:pPr>
              <w:pStyle w:val="7"/>
              <w:spacing w:line="360" w:lineRule="auto"/>
              <w:rPr>
                <w:rFonts w:ascii="宋体" w:hAnsi="宋体"/>
                <w:sz w:val="24"/>
              </w:rPr>
            </w:pPr>
            <w:r w:rsidRPr="00854705">
              <w:rPr>
                <w:rFonts w:ascii="宋体" w:hAnsi="宋体" w:hint="eastAsia"/>
                <w:sz w:val="24"/>
              </w:rPr>
              <w:t>（大写）元。</w:t>
            </w:r>
          </w:p>
          <w:p w:rsidR="00023DA0" w:rsidRPr="00854705" w:rsidRDefault="00023DA0">
            <w:pPr>
              <w:pStyle w:val="7"/>
              <w:spacing w:line="360" w:lineRule="auto"/>
              <w:rPr>
                <w:rFonts w:ascii="宋体" w:hAnsi="宋体"/>
                <w:sz w:val="24"/>
              </w:rPr>
            </w:pPr>
          </w:p>
          <w:p w:rsidR="00023DA0" w:rsidRPr="00854705" w:rsidRDefault="008079BD">
            <w:pPr>
              <w:pStyle w:val="7"/>
              <w:spacing w:line="360" w:lineRule="auto"/>
              <w:rPr>
                <w:rFonts w:ascii="宋体" w:hAnsi="宋体"/>
                <w:sz w:val="24"/>
              </w:rPr>
            </w:pPr>
            <w:r w:rsidRPr="00854705">
              <w:rPr>
                <w:rFonts w:ascii="宋体" w:hAnsi="宋体" w:hint="eastAsia"/>
                <w:sz w:val="24"/>
              </w:rPr>
              <w:t>（小写）元。</w:t>
            </w:r>
          </w:p>
          <w:p w:rsidR="00023DA0" w:rsidRPr="00854705" w:rsidRDefault="00023DA0">
            <w:pPr>
              <w:pStyle w:val="7"/>
              <w:spacing w:line="360" w:lineRule="auto"/>
              <w:rPr>
                <w:rFonts w:ascii="宋体" w:hAnsi="宋体"/>
                <w:sz w:val="24"/>
              </w:rPr>
            </w:pPr>
          </w:p>
          <w:p w:rsidR="00023DA0" w:rsidRPr="00854705" w:rsidRDefault="008079BD">
            <w:pPr>
              <w:pStyle w:val="7"/>
              <w:spacing w:line="360" w:lineRule="auto"/>
              <w:rPr>
                <w:rFonts w:ascii="宋体" w:hAnsi="宋体"/>
                <w:sz w:val="24"/>
                <w:u w:val="single"/>
              </w:rPr>
            </w:pPr>
            <w:r w:rsidRPr="00854705">
              <w:rPr>
                <w:rFonts w:ascii="宋体" w:hAnsi="宋体" w:hint="eastAsia"/>
                <w:sz w:val="24"/>
              </w:rPr>
              <w:t xml:space="preserve">                            年     月     日</w:t>
            </w:r>
          </w:p>
        </w:tc>
      </w:tr>
      <w:tr w:rsidR="00023DA0" w:rsidRPr="00854705">
        <w:trPr>
          <w:jc w:val="center"/>
        </w:trPr>
        <w:tc>
          <w:tcPr>
            <w:tcW w:w="2376" w:type="dxa"/>
            <w:gridSpan w:val="2"/>
            <w:vAlign w:val="center"/>
          </w:tcPr>
          <w:p w:rsidR="00023DA0" w:rsidRPr="00854705" w:rsidRDefault="008079BD">
            <w:pPr>
              <w:pStyle w:val="7"/>
              <w:spacing w:line="360" w:lineRule="auto"/>
              <w:jc w:val="center"/>
              <w:rPr>
                <w:rFonts w:ascii="宋体" w:hAnsi="宋体"/>
                <w:sz w:val="24"/>
              </w:rPr>
            </w:pPr>
            <w:r w:rsidRPr="00854705">
              <w:rPr>
                <w:rFonts w:ascii="宋体" w:hAnsi="宋体" w:hint="eastAsia"/>
                <w:sz w:val="24"/>
              </w:rPr>
              <w:t>备注</w:t>
            </w:r>
          </w:p>
        </w:tc>
        <w:tc>
          <w:tcPr>
            <w:tcW w:w="6152" w:type="dxa"/>
            <w:gridSpan w:val="4"/>
          </w:tcPr>
          <w:p w:rsidR="00023DA0" w:rsidRPr="00854705" w:rsidRDefault="00023DA0">
            <w:pPr>
              <w:pStyle w:val="7"/>
              <w:spacing w:line="360" w:lineRule="auto"/>
              <w:rPr>
                <w:rFonts w:ascii="宋体" w:hAnsi="宋体"/>
                <w:b/>
                <w:sz w:val="24"/>
              </w:rPr>
            </w:pPr>
          </w:p>
        </w:tc>
      </w:tr>
    </w:tbl>
    <w:p w:rsidR="00023DA0" w:rsidRPr="00854705" w:rsidRDefault="008079BD">
      <w:pPr>
        <w:pStyle w:val="7"/>
        <w:spacing w:line="360" w:lineRule="auto"/>
        <w:rPr>
          <w:rFonts w:ascii="宋体" w:hAnsi="宋体"/>
          <w:sz w:val="24"/>
        </w:rPr>
      </w:pPr>
      <w:r w:rsidRPr="00854705">
        <w:rPr>
          <w:rFonts w:ascii="宋体" w:hAnsi="宋体" w:hint="eastAsia"/>
          <w:sz w:val="24"/>
        </w:rPr>
        <w:t>说明：1、</w:t>
      </w:r>
      <w:r w:rsidRPr="00854705">
        <w:rPr>
          <w:rFonts w:ascii="宋体" w:hAnsi="宋体" w:hint="eastAsia"/>
          <w:bCs/>
          <w:sz w:val="24"/>
        </w:rPr>
        <w:t>投标人必须填写</w:t>
      </w:r>
      <w:r w:rsidRPr="00854705">
        <w:rPr>
          <w:rFonts w:ascii="宋体" w:hAnsi="宋体" w:hint="eastAsia"/>
          <w:sz w:val="24"/>
        </w:rPr>
        <w:t>报价明细表</w:t>
      </w:r>
      <w:r w:rsidRPr="00854705">
        <w:rPr>
          <w:rFonts w:ascii="宋体" w:hAnsi="宋体" w:hint="eastAsia"/>
          <w:bCs/>
          <w:sz w:val="24"/>
        </w:rPr>
        <w:t>，否则将导致投标被拒绝。</w:t>
      </w:r>
    </w:p>
    <w:p w:rsidR="00023DA0" w:rsidRPr="00854705" w:rsidRDefault="008079BD">
      <w:pPr>
        <w:pStyle w:val="7"/>
        <w:spacing w:line="360" w:lineRule="auto"/>
        <w:ind w:left="720"/>
        <w:rPr>
          <w:rFonts w:ascii="宋体" w:hAnsi="宋体"/>
          <w:sz w:val="24"/>
        </w:rPr>
      </w:pPr>
      <w:r w:rsidRPr="00854705">
        <w:rPr>
          <w:rFonts w:ascii="宋体" w:hAnsi="宋体" w:hint="eastAsia"/>
          <w:sz w:val="24"/>
        </w:rPr>
        <w:t>2、报价分析表中的“投标总价”应等于“开标一览表”中的“投标总价”。</w:t>
      </w:r>
    </w:p>
    <w:p w:rsidR="00023DA0" w:rsidRPr="00854705" w:rsidRDefault="008079BD">
      <w:pPr>
        <w:pStyle w:val="7"/>
        <w:spacing w:line="360" w:lineRule="auto"/>
        <w:ind w:left="720"/>
        <w:rPr>
          <w:rFonts w:ascii="宋体" w:hAnsi="宋体"/>
          <w:sz w:val="24"/>
        </w:rPr>
      </w:pPr>
      <w:r w:rsidRPr="00854705">
        <w:rPr>
          <w:rFonts w:ascii="宋体" w:hAnsi="宋体" w:hint="eastAsia"/>
          <w:sz w:val="24"/>
        </w:rPr>
        <w:t>3、报价项目填报不下的，可自行扩展。</w:t>
      </w:r>
    </w:p>
    <w:p w:rsidR="00023DA0" w:rsidRPr="00854705" w:rsidRDefault="00023DA0">
      <w:pPr>
        <w:pStyle w:val="7"/>
        <w:ind w:firstLineChars="2850" w:firstLine="6840"/>
        <w:rPr>
          <w:rFonts w:ascii="宋体" w:hAnsi="宋体"/>
          <w:sz w:val="24"/>
        </w:rPr>
      </w:pPr>
    </w:p>
    <w:p w:rsidR="00023DA0" w:rsidRPr="00854705" w:rsidRDefault="008079BD">
      <w:pPr>
        <w:pStyle w:val="7"/>
        <w:ind w:firstLineChars="2750" w:firstLine="6600"/>
        <w:rPr>
          <w:rFonts w:ascii="宋体" w:hAnsi="宋体"/>
          <w:sz w:val="24"/>
        </w:rPr>
      </w:pPr>
      <w:r w:rsidRPr="00854705">
        <w:rPr>
          <w:rFonts w:ascii="宋体" w:hAnsi="宋体" w:hint="eastAsia"/>
          <w:sz w:val="24"/>
        </w:rPr>
        <w:t>投标人（盖章）：</w:t>
      </w:r>
    </w:p>
    <w:p w:rsidR="00023DA0" w:rsidRPr="00854705" w:rsidRDefault="008079BD">
      <w:pPr>
        <w:pStyle w:val="7"/>
        <w:ind w:firstLineChars="2850" w:firstLine="6840"/>
        <w:rPr>
          <w:rFonts w:ascii="宋体" w:hAnsi="宋体"/>
        </w:rPr>
      </w:pPr>
      <w:r w:rsidRPr="00854705">
        <w:rPr>
          <w:rFonts w:ascii="宋体" w:hAnsi="宋体" w:hint="eastAsia"/>
          <w:sz w:val="24"/>
        </w:rPr>
        <w:t>年   月   日</w:t>
      </w:r>
    </w:p>
    <w:p w:rsidR="00023DA0" w:rsidRPr="00854705" w:rsidRDefault="008079BD">
      <w:pPr>
        <w:pStyle w:val="Normal14"/>
        <w:outlineLvl w:val="2"/>
        <w:rPr>
          <w:rFonts w:ascii="宋体" w:eastAsia="宋体" w:hAnsi="宋体"/>
          <w:sz w:val="28"/>
        </w:rPr>
      </w:pPr>
      <w:r w:rsidRPr="00854705">
        <w:rPr>
          <w:rFonts w:ascii="宋体" w:eastAsia="宋体" w:hAnsi="宋体"/>
        </w:rPr>
        <w:br w:type="page"/>
      </w:r>
      <w:bookmarkStart w:id="120" w:name="_Toc82714862"/>
      <w:r w:rsidRPr="00854705">
        <w:rPr>
          <w:rFonts w:ascii="宋体" w:eastAsia="宋体" w:hAnsi="宋体"/>
          <w:sz w:val="28"/>
        </w:rPr>
        <w:lastRenderedPageBreak/>
        <w:t>十</w:t>
      </w:r>
      <w:r w:rsidRPr="00854705">
        <w:rPr>
          <w:rFonts w:ascii="宋体" w:eastAsia="宋体" w:hAnsi="宋体" w:hint="eastAsia"/>
          <w:sz w:val="28"/>
        </w:rPr>
        <w:t>三</w:t>
      </w:r>
      <w:r w:rsidRPr="00854705">
        <w:rPr>
          <w:rFonts w:ascii="宋体" w:eastAsia="宋体" w:hAnsi="宋体"/>
          <w:sz w:val="28"/>
        </w:rPr>
        <w:t>、服务承诺书</w:t>
      </w:r>
      <w:bookmarkEnd w:id="120"/>
    </w:p>
    <w:p w:rsidR="00023DA0" w:rsidRPr="00854705" w:rsidRDefault="008079BD">
      <w:pPr>
        <w:pStyle w:val="32"/>
        <w:spacing w:after="0" w:line="360" w:lineRule="auto"/>
        <w:ind w:firstLineChars="100" w:firstLine="240"/>
        <w:rPr>
          <w:rFonts w:ascii="宋体" w:hAnsi="宋体"/>
          <w:sz w:val="24"/>
        </w:rPr>
      </w:pPr>
      <w:r w:rsidRPr="00854705">
        <w:rPr>
          <w:rFonts w:ascii="宋体" w:hAnsi="宋体" w:hint="eastAsia"/>
          <w:sz w:val="24"/>
        </w:rPr>
        <w:t>说明：此处上传服务承诺书；</w:t>
      </w:r>
    </w:p>
    <w:p w:rsidR="00023DA0" w:rsidRPr="00854705" w:rsidRDefault="00023DA0">
      <w:pPr>
        <w:pStyle w:val="32"/>
        <w:spacing w:after="0" w:line="360" w:lineRule="auto"/>
        <w:ind w:firstLineChars="100" w:firstLine="240"/>
        <w:rPr>
          <w:rFonts w:ascii="宋体" w:hAnsi="宋体"/>
          <w:sz w:val="24"/>
        </w:rPr>
      </w:pPr>
    </w:p>
    <w:p w:rsidR="00023DA0" w:rsidRPr="00854705" w:rsidRDefault="008079BD">
      <w:pPr>
        <w:pStyle w:val="Normal15"/>
        <w:outlineLvl w:val="2"/>
        <w:rPr>
          <w:rFonts w:ascii="宋体" w:eastAsia="宋体" w:hAnsi="宋体"/>
          <w:sz w:val="28"/>
        </w:rPr>
      </w:pPr>
      <w:r w:rsidRPr="00854705">
        <w:rPr>
          <w:rFonts w:ascii="宋体" w:eastAsia="宋体" w:hAnsi="宋体"/>
        </w:rPr>
        <w:br w:type="page"/>
      </w:r>
      <w:bookmarkStart w:id="121" w:name="_Toc82714863"/>
      <w:r w:rsidRPr="00854705">
        <w:rPr>
          <w:rFonts w:ascii="宋体" w:eastAsia="宋体" w:hAnsi="宋体"/>
          <w:sz w:val="28"/>
        </w:rPr>
        <w:lastRenderedPageBreak/>
        <w:t>十</w:t>
      </w:r>
      <w:r w:rsidRPr="00854705">
        <w:rPr>
          <w:rFonts w:ascii="宋体" w:eastAsia="宋体" w:hAnsi="宋体" w:hint="eastAsia"/>
          <w:sz w:val="28"/>
        </w:rPr>
        <w:t>四</w:t>
      </w:r>
      <w:r w:rsidRPr="00854705">
        <w:rPr>
          <w:rFonts w:ascii="宋体" w:eastAsia="宋体" w:hAnsi="宋体"/>
          <w:sz w:val="28"/>
        </w:rPr>
        <w:t>、商务技术条款偏离说明表</w:t>
      </w:r>
      <w:bookmarkEnd w:id="121"/>
    </w:p>
    <w:p w:rsidR="00023DA0" w:rsidRPr="00854705" w:rsidRDefault="00023DA0">
      <w:pPr>
        <w:pStyle w:val="0020"/>
        <w:adjustRightInd w:val="0"/>
        <w:snapToGrid w:val="0"/>
        <w:spacing w:line="500" w:lineRule="exact"/>
        <w:rPr>
          <w:rFonts w:ascii="宋体" w:hAnsi="宋体"/>
          <w:szCs w:val="28"/>
        </w:rPr>
      </w:pPr>
    </w:p>
    <w:p w:rsidR="00023DA0" w:rsidRPr="00854705" w:rsidRDefault="008079BD">
      <w:pPr>
        <w:pStyle w:val="0020"/>
        <w:adjustRightInd w:val="0"/>
        <w:snapToGrid w:val="0"/>
        <w:spacing w:line="500" w:lineRule="exact"/>
        <w:rPr>
          <w:rFonts w:ascii="宋体" w:hAnsi="宋体"/>
          <w:szCs w:val="28"/>
        </w:rPr>
      </w:pPr>
      <w:r w:rsidRPr="00854705">
        <w:rPr>
          <w:rFonts w:ascii="宋体" w:hAnsi="宋体" w:hint="eastAsia"/>
          <w:szCs w:val="28"/>
        </w:rPr>
        <w:t>采购项目编号：</w:t>
      </w:r>
    </w:p>
    <w:p w:rsidR="00023DA0" w:rsidRPr="00854705" w:rsidRDefault="008079BD">
      <w:pPr>
        <w:pStyle w:val="0020"/>
        <w:adjustRightInd w:val="0"/>
        <w:snapToGrid w:val="0"/>
        <w:spacing w:line="500" w:lineRule="exact"/>
        <w:rPr>
          <w:rFonts w:ascii="宋体" w:hAnsi="宋体"/>
          <w:szCs w:val="28"/>
          <w:u w:val="single"/>
        </w:rPr>
      </w:pPr>
      <w:r w:rsidRPr="00854705">
        <w:rPr>
          <w:rFonts w:ascii="宋体" w:hAnsi="宋体" w:hint="eastAsia"/>
          <w:szCs w:val="28"/>
        </w:rPr>
        <w:t>采购项目名称：</w:t>
      </w:r>
    </w:p>
    <w:tbl>
      <w:tblPr>
        <w:tblW w:w="55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2713"/>
        <w:gridCol w:w="2587"/>
        <w:gridCol w:w="3355"/>
      </w:tblGrid>
      <w:tr w:rsidR="00023DA0" w:rsidRPr="00854705">
        <w:trPr>
          <w:cantSplit/>
          <w:trHeight w:val="450"/>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序号</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招标文件要求部分</w:t>
            </w: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投标服务</w:t>
            </w:r>
          </w:p>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响应部分</w:t>
            </w: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偏离说明</w:t>
            </w: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1</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2</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3</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4</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5</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6</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7</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r w:rsidR="00023DA0" w:rsidRPr="00854705">
        <w:trPr>
          <w:cantSplit/>
          <w:trHeight w:val="752"/>
        </w:trPr>
        <w:tc>
          <w:tcPr>
            <w:tcW w:w="444" w:type="pct"/>
            <w:tcBorders>
              <w:top w:val="single" w:sz="4" w:space="0" w:color="auto"/>
              <w:left w:val="single" w:sz="4" w:space="0" w:color="auto"/>
              <w:bottom w:val="single" w:sz="4" w:space="0" w:color="auto"/>
              <w:right w:val="single" w:sz="4" w:space="0" w:color="auto"/>
            </w:tcBorders>
            <w:vAlign w:val="center"/>
          </w:tcPr>
          <w:p w:rsidR="00023DA0" w:rsidRPr="00854705" w:rsidRDefault="008079BD">
            <w:pPr>
              <w:pStyle w:val="0020"/>
              <w:spacing w:line="500" w:lineRule="exact"/>
              <w:jc w:val="center"/>
              <w:rPr>
                <w:rFonts w:ascii="宋体" w:hAnsi="宋体" w:cs="Courier New"/>
                <w:szCs w:val="28"/>
              </w:rPr>
            </w:pPr>
            <w:r w:rsidRPr="00854705">
              <w:rPr>
                <w:rFonts w:ascii="宋体" w:hAnsi="宋体" w:cs="Courier New" w:hint="eastAsia"/>
                <w:szCs w:val="28"/>
              </w:rPr>
              <w:t>…</w:t>
            </w:r>
          </w:p>
        </w:tc>
        <w:tc>
          <w:tcPr>
            <w:tcW w:w="1428"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362"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c>
          <w:tcPr>
            <w:tcW w:w="1766" w:type="pct"/>
            <w:tcBorders>
              <w:top w:val="single" w:sz="4" w:space="0" w:color="auto"/>
              <w:left w:val="single" w:sz="4" w:space="0" w:color="auto"/>
              <w:bottom w:val="single" w:sz="4" w:space="0" w:color="auto"/>
              <w:right w:val="single" w:sz="4" w:space="0" w:color="auto"/>
            </w:tcBorders>
            <w:vAlign w:val="center"/>
          </w:tcPr>
          <w:p w:rsidR="00023DA0" w:rsidRPr="00854705" w:rsidRDefault="00023DA0">
            <w:pPr>
              <w:pStyle w:val="0020"/>
              <w:spacing w:line="500" w:lineRule="exact"/>
              <w:rPr>
                <w:rFonts w:ascii="宋体" w:hAnsi="宋体" w:cs="Courier New"/>
                <w:szCs w:val="28"/>
              </w:rPr>
            </w:pPr>
          </w:p>
        </w:tc>
      </w:tr>
    </w:tbl>
    <w:p w:rsidR="00023DA0" w:rsidRPr="00854705" w:rsidRDefault="008079BD">
      <w:pPr>
        <w:pStyle w:val="0020"/>
        <w:adjustRightInd w:val="0"/>
        <w:snapToGrid w:val="0"/>
        <w:spacing w:line="500" w:lineRule="exact"/>
        <w:rPr>
          <w:rFonts w:ascii="宋体" w:hAnsi="宋体"/>
          <w:szCs w:val="28"/>
        </w:rPr>
      </w:pPr>
      <w:r w:rsidRPr="00854705">
        <w:rPr>
          <w:rFonts w:ascii="宋体" w:hAnsi="宋体" w:hint="eastAsia"/>
          <w:szCs w:val="28"/>
        </w:rPr>
        <w:t>注：优于采购文件要求的为“正偏离”，低于采购文件要求的为“负偏离”，响应采购文件要求的为“无偏离”。</w:t>
      </w:r>
    </w:p>
    <w:p w:rsidR="00023DA0" w:rsidRPr="00854705" w:rsidRDefault="00023DA0">
      <w:pPr>
        <w:pStyle w:val="0020"/>
        <w:adjustRightInd w:val="0"/>
        <w:snapToGrid w:val="0"/>
        <w:spacing w:line="500" w:lineRule="exact"/>
        <w:rPr>
          <w:rFonts w:ascii="宋体" w:hAnsi="宋体"/>
          <w:szCs w:val="28"/>
        </w:rPr>
      </w:pPr>
    </w:p>
    <w:p w:rsidR="00023DA0" w:rsidRPr="00854705" w:rsidRDefault="008079BD">
      <w:pPr>
        <w:pStyle w:val="0020"/>
        <w:adjustRightInd w:val="0"/>
        <w:snapToGrid w:val="0"/>
        <w:spacing w:line="500" w:lineRule="exact"/>
        <w:rPr>
          <w:rFonts w:ascii="宋体" w:hAnsi="宋体"/>
          <w:szCs w:val="28"/>
        </w:rPr>
      </w:pPr>
      <w:r w:rsidRPr="00854705">
        <w:rPr>
          <w:rFonts w:ascii="宋体" w:hAnsi="宋体" w:hint="eastAsia"/>
          <w:szCs w:val="28"/>
        </w:rPr>
        <w:t>投标人法定代表人或授权代理人（电子签名或签字）：</w:t>
      </w:r>
    </w:p>
    <w:p w:rsidR="00023DA0" w:rsidRPr="00854705" w:rsidRDefault="008079BD">
      <w:pPr>
        <w:pStyle w:val="0020"/>
        <w:adjustRightInd w:val="0"/>
        <w:snapToGrid w:val="0"/>
        <w:spacing w:line="500" w:lineRule="exact"/>
        <w:rPr>
          <w:rFonts w:ascii="宋体" w:hAnsi="宋体"/>
          <w:szCs w:val="28"/>
          <w:u w:val="single"/>
        </w:rPr>
      </w:pPr>
      <w:r w:rsidRPr="00854705">
        <w:rPr>
          <w:rFonts w:ascii="宋体" w:hAnsi="宋体" w:hint="eastAsia"/>
          <w:szCs w:val="28"/>
        </w:rPr>
        <w:t>投标人名称（电子签章或标准公章）：</w:t>
      </w:r>
    </w:p>
    <w:p w:rsidR="00023DA0" w:rsidRPr="00854705" w:rsidRDefault="008079BD">
      <w:pPr>
        <w:pStyle w:val="0020"/>
        <w:spacing w:line="500" w:lineRule="exact"/>
        <w:rPr>
          <w:rFonts w:ascii="宋体" w:hAnsi="宋体"/>
          <w:szCs w:val="28"/>
        </w:rPr>
      </w:pPr>
      <w:r w:rsidRPr="00854705">
        <w:rPr>
          <w:rFonts w:ascii="宋体" w:hAnsi="宋体" w:hint="eastAsia"/>
          <w:szCs w:val="28"/>
        </w:rPr>
        <w:t>日期：年 月 日</w:t>
      </w:r>
    </w:p>
    <w:p w:rsidR="00023DA0" w:rsidRPr="00854705" w:rsidRDefault="00023DA0">
      <w:pPr>
        <w:pStyle w:val="41"/>
        <w:spacing w:after="0" w:line="360" w:lineRule="auto"/>
        <w:rPr>
          <w:rFonts w:ascii="宋体" w:hAnsi="宋体"/>
          <w:sz w:val="24"/>
        </w:rPr>
      </w:pPr>
    </w:p>
    <w:p w:rsidR="00023DA0" w:rsidRPr="00854705" w:rsidRDefault="00023DA0">
      <w:pPr>
        <w:pStyle w:val="41"/>
        <w:spacing w:after="0" w:line="360" w:lineRule="auto"/>
        <w:rPr>
          <w:rFonts w:ascii="宋体" w:hAnsi="宋体"/>
          <w:sz w:val="24"/>
        </w:rPr>
      </w:pPr>
    </w:p>
    <w:p w:rsidR="00023DA0" w:rsidRPr="00854705" w:rsidRDefault="00023DA0">
      <w:pPr>
        <w:pStyle w:val="101"/>
        <w:spacing w:after="120" w:line="460" w:lineRule="exact"/>
        <w:jc w:val="left"/>
        <w:rPr>
          <w:rFonts w:ascii="宋体" w:hAnsi="宋体"/>
        </w:rPr>
      </w:pPr>
    </w:p>
    <w:p w:rsidR="00023DA0" w:rsidRPr="00854705" w:rsidRDefault="008079BD">
      <w:pPr>
        <w:pStyle w:val="Normal17"/>
        <w:outlineLvl w:val="2"/>
        <w:rPr>
          <w:rFonts w:ascii="宋体" w:eastAsia="宋体" w:hAnsi="宋体"/>
          <w:sz w:val="28"/>
        </w:rPr>
      </w:pPr>
      <w:bookmarkStart w:id="122" w:name="_Toc82714864"/>
      <w:bookmarkStart w:id="123" w:name="_Toc256000079"/>
      <w:r w:rsidRPr="00854705">
        <w:rPr>
          <w:rFonts w:ascii="宋体" w:eastAsia="宋体" w:hAnsi="宋体"/>
          <w:sz w:val="28"/>
        </w:rPr>
        <w:lastRenderedPageBreak/>
        <w:t>十</w:t>
      </w:r>
      <w:r w:rsidRPr="00854705">
        <w:rPr>
          <w:rFonts w:ascii="宋体" w:eastAsia="宋体" w:hAnsi="宋体" w:hint="eastAsia"/>
          <w:sz w:val="28"/>
        </w:rPr>
        <w:t>五</w:t>
      </w:r>
      <w:r w:rsidRPr="00854705">
        <w:rPr>
          <w:rFonts w:ascii="宋体" w:eastAsia="宋体" w:hAnsi="宋体"/>
          <w:sz w:val="28"/>
        </w:rPr>
        <w:t>、拟投入本项目主要人员配备一览表</w:t>
      </w:r>
      <w:bookmarkEnd w:id="122"/>
      <w:bookmarkEnd w:id="123"/>
    </w:p>
    <w:p w:rsidR="00023DA0" w:rsidRPr="00854705" w:rsidRDefault="00023DA0">
      <w:pPr>
        <w:pStyle w:val="1100"/>
        <w:adjustRightInd w:val="0"/>
        <w:snapToGrid w:val="0"/>
        <w:spacing w:line="500" w:lineRule="exact"/>
        <w:jc w:val="center"/>
        <w:rPr>
          <w:rFonts w:ascii="宋体" w:hAnsi="宋体"/>
          <w:sz w:val="24"/>
          <w:szCs w:val="28"/>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276"/>
        <w:gridCol w:w="1134"/>
        <w:gridCol w:w="1134"/>
        <w:gridCol w:w="1134"/>
        <w:gridCol w:w="1276"/>
        <w:gridCol w:w="1701"/>
      </w:tblGrid>
      <w:tr w:rsidR="00023DA0" w:rsidRPr="00854705">
        <w:trPr>
          <w:trHeight w:val="864"/>
        </w:trPr>
        <w:tc>
          <w:tcPr>
            <w:tcW w:w="710"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序号</w:t>
            </w:r>
          </w:p>
        </w:tc>
        <w:tc>
          <w:tcPr>
            <w:tcW w:w="992"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姓名</w:t>
            </w:r>
          </w:p>
        </w:tc>
        <w:tc>
          <w:tcPr>
            <w:tcW w:w="1276"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本项目担任</w:t>
            </w:r>
          </w:p>
          <w:p w:rsidR="00023DA0" w:rsidRPr="00854705" w:rsidRDefault="008079BD">
            <w:pPr>
              <w:pStyle w:val="160"/>
              <w:jc w:val="center"/>
              <w:rPr>
                <w:rFonts w:ascii="宋体" w:hAnsi="宋体"/>
                <w:szCs w:val="21"/>
              </w:rPr>
            </w:pPr>
            <w:r w:rsidRPr="00854705">
              <w:rPr>
                <w:rFonts w:ascii="宋体" w:hAnsi="宋体" w:hint="eastAsia"/>
                <w:szCs w:val="21"/>
              </w:rPr>
              <w:t>职务</w:t>
            </w:r>
          </w:p>
        </w:tc>
        <w:tc>
          <w:tcPr>
            <w:tcW w:w="1134"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学历</w:t>
            </w:r>
          </w:p>
        </w:tc>
        <w:tc>
          <w:tcPr>
            <w:tcW w:w="1134"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所学</w:t>
            </w:r>
          </w:p>
          <w:p w:rsidR="00023DA0" w:rsidRPr="00854705" w:rsidRDefault="008079BD">
            <w:pPr>
              <w:pStyle w:val="160"/>
              <w:jc w:val="center"/>
              <w:rPr>
                <w:rFonts w:ascii="宋体" w:hAnsi="宋体"/>
                <w:szCs w:val="21"/>
              </w:rPr>
            </w:pPr>
            <w:r w:rsidRPr="00854705">
              <w:rPr>
                <w:rFonts w:ascii="宋体" w:hAnsi="宋体" w:hint="eastAsia"/>
                <w:szCs w:val="21"/>
              </w:rPr>
              <w:t>专业</w:t>
            </w:r>
          </w:p>
        </w:tc>
        <w:tc>
          <w:tcPr>
            <w:tcW w:w="1134"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职称</w:t>
            </w:r>
          </w:p>
        </w:tc>
        <w:tc>
          <w:tcPr>
            <w:tcW w:w="1276"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执业资格及证书编号（若有）</w:t>
            </w:r>
          </w:p>
        </w:tc>
        <w:tc>
          <w:tcPr>
            <w:tcW w:w="1701" w:type="dxa"/>
            <w:vAlign w:val="center"/>
          </w:tcPr>
          <w:p w:rsidR="00023DA0" w:rsidRPr="00854705" w:rsidRDefault="008079BD">
            <w:pPr>
              <w:pStyle w:val="160"/>
              <w:jc w:val="center"/>
              <w:rPr>
                <w:rFonts w:ascii="宋体" w:hAnsi="宋体"/>
                <w:szCs w:val="21"/>
              </w:rPr>
            </w:pPr>
            <w:r w:rsidRPr="00854705">
              <w:rPr>
                <w:rFonts w:ascii="宋体" w:hAnsi="宋体" w:hint="eastAsia"/>
                <w:szCs w:val="21"/>
              </w:rPr>
              <w:t>本专业从业</w:t>
            </w:r>
          </w:p>
          <w:p w:rsidR="00023DA0" w:rsidRPr="00854705" w:rsidRDefault="008079BD">
            <w:pPr>
              <w:pStyle w:val="160"/>
              <w:jc w:val="center"/>
              <w:rPr>
                <w:rFonts w:ascii="宋体" w:hAnsi="宋体"/>
                <w:szCs w:val="21"/>
              </w:rPr>
            </w:pPr>
            <w:r w:rsidRPr="00854705">
              <w:rPr>
                <w:rFonts w:ascii="宋体" w:hAnsi="宋体" w:hint="eastAsia"/>
                <w:szCs w:val="21"/>
              </w:rPr>
              <w:t>年限</w:t>
            </w: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134" w:type="dxa"/>
            <w:vAlign w:val="center"/>
          </w:tcPr>
          <w:p w:rsidR="00023DA0" w:rsidRPr="00854705" w:rsidRDefault="00023DA0">
            <w:pPr>
              <w:pStyle w:val="160"/>
              <w:ind w:firstLine="480"/>
              <w:jc w:val="center"/>
              <w:rPr>
                <w:rFonts w:ascii="宋体" w:hAnsi="宋体"/>
                <w:szCs w:val="21"/>
              </w:rPr>
            </w:pPr>
          </w:p>
        </w:tc>
        <w:tc>
          <w:tcPr>
            <w:tcW w:w="1276" w:type="dxa"/>
            <w:vAlign w:val="center"/>
          </w:tcPr>
          <w:p w:rsidR="00023DA0" w:rsidRPr="00854705" w:rsidRDefault="00023DA0">
            <w:pPr>
              <w:pStyle w:val="160"/>
              <w:ind w:firstLine="480"/>
              <w:jc w:val="center"/>
              <w:rPr>
                <w:rFonts w:ascii="宋体" w:hAnsi="宋体"/>
                <w:szCs w:val="21"/>
              </w:rPr>
            </w:pPr>
          </w:p>
        </w:tc>
        <w:tc>
          <w:tcPr>
            <w:tcW w:w="1701" w:type="dxa"/>
            <w:vAlign w:val="center"/>
          </w:tcPr>
          <w:p w:rsidR="00023DA0" w:rsidRPr="00854705" w:rsidRDefault="00023DA0">
            <w:pPr>
              <w:pStyle w:val="160"/>
              <w:ind w:firstLine="48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jc w:val="center"/>
              <w:rPr>
                <w:rFonts w:ascii="宋体" w:hAnsi="宋体"/>
                <w:szCs w:val="21"/>
              </w:rPr>
            </w:pPr>
          </w:p>
        </w:tc>
        <w:tc>
          <w:tcPr>
            <w:tcW w:w="1134" w:type="dxa"/>
            <w:vAlign w:val="center"/>
          </w:tcPr>
          <w:p w:rsidR="00023DA0" w:rsidRPr="00854705" w:rsidRDefault="00023DA0">
            <w:pPr>
              <w:pStyle w:val="160"/>
              <w:jc w:val="center"/>
              <w:rPr>
                <w:rFonts w:ascii="宋体" w:hAnsi="宋体"/>
                <w:szCs w:val="21"/>
              </w:rPr>
            </w:pPr>
          </w:p>
        </w:tc>
        <w:tc>
          <w:tcPr>
            <w:tcW w:w="1134" w:type="dxa"/>
            <w:vAlign w:val="center"/>
          </w:tcPr>
          <w:p w:rsidR="00023DA0" w:rsidRPr="00854705" w:rsidRDefault="00023DA0">
            <w:pPr>
              <w:pStyle w:val="160"/>
              <w:jc w:val="center"/>
              <w:rPr>
                <w:rFonts w:ascii="宋体" w:hAnsi="宋体"/>
                <w:szCs w:val="21"/>
              </w:rPr>
            </w:pPr>
          </w:p>
        </w:tc>
        <w:tc>
          <w:tcPr>
            <w:tcW w:w="1134"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jc w:val="center"/>
              <w:rPr>
                <w:rFonts w:ascii="宋体" w:hAnsi="宋体"/>
                <w:szCs w:val="21"/>
              </w:rPr>
            </w:pPr>
          </w:p>
        </w:tc>
        <w:tc>
          <w:tcPr>
            <w:tcW w:w="1701" w:type="dxa"/>
            <w:vAlign w:val="center"/>
          </w:tcPr>
          <w:p w:rsidR="00023DA0" w:rsidRPr="00854705" w:rsidRDefault="00023DA0">
            <w:pPr>
              <w:pStyle w:val="160"/>
              <w:jc w:val="center"/>
              <w:rPr>
                <w:rFonts w:ascii="宋体" w:hAnsi="宋体"/>
                <w:szCs w:val="21"/>
              </w:rPr>
            </w:pPr>
          </w:p>
        </w:tc>
      </w:tr>
      <w:tr w:rsidR="00023DA0" w:rsidRPr="00854705">
        <w:trPr>
          <w:trHeight w:val="645"/>
        </w:trPr>
        <w:tc>
          <w:tcPr>
            <w:tcW w:w="710" w:type="dxa"/>
            <w:vAlign w:val="center"/>
          </w:tcPr>
          <w:p w:rsidR="00023DA0" w:rsidRPr="00854705" w:rsidRDefault="00023DA0">
            <w:pPr>
              <w:pStyle w:val="160"/>
              <w:jc w:val="center"/>
              <w:rPr>
                <w:rFonts w:ascii="宋体" w:hAnsi="宋体"/>
                <w:szCs w:val="21"/>
              </w:rPr>
            </w:pPr>
          </w:p>
        </w:tc>
        <w:tc>
          <w:tcPr>
            <w:tcW w:w="992"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jc w:val="center"/>
              <w:rPr>
                <w:rFonts w:ascii="宋体" w:hAnsi="宋体"/>
                <w:szCs w:val="21"/>
              </w:rPr>
            </w:pPr>
          </w:p>
        </w:tc>
        <w:tc>
          <w:tcPr>
            <w:tcW w:w="1134" w:type="dxa"/>
            <w:vAlign w:val="center"/>
          </w:tcPr>
          <w:p w:rsidR="00023DA0" w:rsidRPr="00854705" w:rsidRDefault="00023DA0">
            <w:pPr>
              <w:pStyle w:val="160"/>
              <w:jc w:val="center"/>
              <w:rPr>
                <w:rFonts w:ascii="宋体" w:hAnsi="宋体"/>
                <w:szCs w:val="21"/>
              </w:rPr>
            </w:pPr>
          </w:p>
        </w:tc>
        <w:tc>
          <w:tcPr>
            <w:tcW w:w="1134" w:type="dxa"/>
            <w:vAlign w:val="center"/>
          </w:tcPr>
          <w:p w:rsidR="00023DA0" w:rsidRPr="00854705" w:rsidRDefault="00023DA0">
            <w:pPr>
              <w:pStyle w:val="160"/>
              <w:jc w:val="center"/>
              <w:rPr>
                <w:rFonts w:ascii="宋体" w:hAnsi="宋体"/>
                <w:szCs w:val="21"/>
              </w:rPr>
            </w:pPr>
          </w:p>
        </w:tc>
        <w:tc>
          <w:tcPr>
            <w:tcW w:w="1134" w:type="dxa"/>
            <w:vAlign w:val="center"/>
          </w:tcPr>
          <w:p w:rsidR="00023DA0" w:rsidRPr="00854705" w:rsidRDefault="00023DA0">
            <w:pPr>
              <w:pStyle w:val="160"/>
              <w:jc w:val="center"/>
              <w:rPr>
                <w:rFonts w:ascii="宋体" w:hAnsi="宋体"/>
                <w:szCs w:val="21"/>
              </w:rPr>
            </w:pPr>
          </w:p>
        </w:tc>
        <w:tc>
          <w:tcPr>
            <w:tcW w:w="1276" w:type="dxa"/>
            <w:vAlign w:val="center"/>
          </w:tcPr>
          <w:p w:rsidR="00023DA0" w:rsidRPr="00854705" w:rsidRDefault="00023DA0">
            <w:pPr>
              <w:pStyle w:val="160"/>
              <w:jc w:val="center"/>
              <w:rPr>
                <w:rFonts w:ascii="宋体" w:hAnsi="宋体"/>
                <w:szCs w:val="21"/>
              </w:rPr>
            </w:pPr>
          </w:p>
        </w:tc>
        <w:tc>
          <w:tcPr>
            <w:tcW w:w="1701" w:type="dxa"/>
            <w:vAlign w:val="center"/>
          </w:tcPr>
          <w:p w:rsidR="00023DA0" w:rsidRPr="00854705" w:rsidRDefault="00023DA0">
            <w:pPr>
              <w:pStyle w:val="160"/>
              <w:jc w:val="center"/>
              <w:rPr>
                <w:rFonts w:ascii="宋体" w:hAnsi="宋体"/>
                <w:szCs w:val="21"/>
              </w:rPr>
            </w:pPr>
          </w:p>
        </w:tc>
      </w:tr>
      <w:tr w:rsidR="00023DA0" w:rsidRPr="00854705">
        <w:trPr>
          <w:trHeight w:val="645"/>
        </w:trPr>
        <w:tc>
          <w:tcPr>
            <w:tcW w:w="710" w:type="dxa"/>
            <w:tcBorders>
              <w:bottom w:val="single" w:sz="4" w:space="0" w:color="auto"/>
            </w:tcBorders>
            <w:vAlign w:val="center"/>
          </w:tcPr>
          <w:p w:rsidR="00023DA0" w:rsidRPr="00854705" w:rsidRDefault="00023DA0">
            <w:pPr>
              <w:pStyle w:val="160"/>
              <w:jc w:val="center"/>
              <w:rPr>
                <w:rFonts w:ascii="宋体" w:hAnsi="宋体"/>
                <w:szCs w:val="21"/>
              </w:rPr>
            </w:pPr>
          </w:p>
        </w:tc>
        <w:tc>
          <w:tcPr>
            <w:tcW w:w="992" w:type="dxa"/>
            <w:tcBorders>
              <w:bottom w:val="single" w:sz="4" w:space="0" w:color="auto"/>
            </w:tcBorders>
            <w:vAlign w:val="center"/>
          </w:tcPr>
          <w:p w:rsidR="00023DA0" w:rsidRPr="00854705" w:rsidRDefault="00023DA0">
            <w:pPr>
              <w:pStyle w:val="160"/>
              <w:jc w:val="center"/>
              <w:rPr>
                <w:rFonts w:ascii="宋体" w:hAnsi="宋体"/>
                <w:szCs w:val="21"/>
              </w:rPr>
            </w:pPr>
          </w:p>
        </w:tc>
        <w:tc>
          <w:tcPr>
            <w:tcW w:w="1276" w:type="dxa"/>
            <w:tcBorders>
              <w:bottom w:val="single" w:sz="4" w:space="0" w:color="auto"/>
            </w:tcBorders>
            <w:vAlign w:val="center"/>
          </w:tcPr>
          <w:p w:rsidR="00023DA0" w:rsidRPr="00854705" w:rsidRDefault="00023DA0">
            <w:pPr>
              <w:pStyle w:val="160"/>
              <w:jc w:val="center"/>
              <w:rPr>
                <w:rFonts w:ascii="宋体" w:hAnsi="宋体"/>
                <w:szCs w:val="21"/>
              </w:rPr>
            </w:pPr>
          </w:p>
        </w:tc>
        <w:tc>
          <w:tcPr>
            <w:tcW w:w="1134" w:type="dxa"/>
            <w:tcBorders>
              <w:bottom w:val="single" w:sz="4" w:space="0" w:color="auto"/>
            </w:tcBorders>
            <w:vAlign w:val="center"/>
          </w:tcPr>
          <w:p w:rsidR="00023DA0" w:rsidRPr="00854705" w:rsidRDefault="00023DA0">
            <w:pPr>
              <w:pStyle w:val="160"/>
              <w:jc w:val="center"/>
              <w:rPr>
                <w:rFonts w:ascii="宋体" w:hAnsi="宋体"/>
                <w:szCs w:val="21"/>
              </w:rPr>
            </w:pPr>
          </w:p>
        </w:tc>
        <w:tc>
          <w:tcPr>
            <w:tcW w:w="1134" w:type="dxa"/>
            <w:tcBorders>
              <w:bottom w:val="single" w:sz="4" w:space="0" w:color="auto"/>
            </w:tcBorders>
            <w:vAlign w:val="center"/>
          </w:tcPr>
          <w:p w:rsidR="00023DA0" w:rsidRPr="00854705" w:rsidRDefault="00023DA0">
            <w:pPr>
              <w:pStyle w:val="160"/>
              <w:jc w:val="center"/>
              <w:rPr>
                <w:rFonts w:ascii="宋体" w:hAnsi="宋体"/>
                <w:szCs w:val="21"/>
              </w:rPr>
            </w:pPr>
          </w:p>
        </w:tc>
        <w:tc>
          <w:tcPr>
            <w:tcW w:w="1134" w:type="dxa"/>
            <w:tcBorders>
              <w:bottom w:val="single" w:sz="4" w:space="0" w:color="auto"/>
            </w:tcBorders>
            <w:vAlign w:val="center"/>
          </w:tcPr>
          <w:p w:rsidR="00023DA0" w:rsidRPr="00854705" w:rsidRDefault="00023DA0">
            <w:pPr>
              <w:pStyle w:val="160"/>
              <w:jc w:val="center"/>
              <w:rPr>
                <w:rFonts w:ascii="宋体" w:hAnsi="宋体"/>
                <w:szCs w:val="21"/>
              </w:rPr>
            </w:pPr>
          </w:p>
        </w:tc>
        <w:tc>
          <w:tcPr>
            <w:tcW w:w="1276" w:type="dxa"/>
            <w:tcBorders>
              <w:bottom w:val="single" w:sz="4" w:space="0" w:color="auto"/>
            </w:tcBorders>
            <w:vAlign w:val="center"/>
          </w:tcPr>
          <w:p w:rsidR="00023DA0" w:rsidRPr="00854705" w:rsidRDefault="00023DA0">
            <w:pPr>
              <w:pStyle w:val="160"/>
              <w:jc w:val="center"/>
              <w:rPr>
                <w:rFonts w:ascii="宋体" w:hAnsi="宋体"/>
                <w:szCs w:val="21"/>
              </w:rPr>
            </w:pPr>
          </w:p>
        </w:tc>
        <w:tc>
          <w:tcPr>
            <w:tcW w:w="1701" w:type="dxa"/>
            <w:tcBorders>
              <w:bottom w:val="single" w:sz="4" w:space="0" w:color="auto"/>
            </w:tcBorders>
            <w:vAlign w:val="center"/>
          </w:tcPr>
          <w:p w:rsidR="00023DA0" w:rsidRPr="00854705" w:rsidRDefault="00023DA0">
            <w:pPr>
              <w:pStyle w:val="160"/>
              <w:jc w:val="center"/>
              <w:rPr>
                <w:rFonts w:ascii="宋体" w:hAnsi="宋体"/>
                <w:szCs w:val="21"/>
              </w:rPr>
            </w:pPr>
          </w:p>
        </w:tc>
      </w:tr>
    </w:tbl>
    <w:p w:rsidR="00023DA0" w:rsidRPr="00854705" w:rsidRDefault="00023DA0">
      <w:pPr>
        <w:pStyle w:val="007"/>
        <w:adjustRightInd w:val="0"/>
        <w:snapToGrid w:val="0"/>
        <w:spacing w:line="500" w:lineRule="exact"/>
        <w:rPr>
          <w:rFonts w:ascii="宋体" w:hAnsi="宋体"/>
          <w:sz w:val="24"/>
          <w:szCs w:val="28"/>
        </w:rPr>
      </w:pPr>
    </w:p>
    <w:p w:rsidR="00023DA0" w:rsidRPr="00854705" w:rsidRDefault="008079BD">
      <w:pPr>
        <w:pStyle w:val="005"/>
        <w:adjustRightInd w:val="0"/>
        <w:snapToGrid w:val="0"/>
        <w:spacing w:line="500" w:lineRule="exact"/>
        <w:rPr>
          <w:rFonts w:ascii="宋体" w:hAnsi="宋体"/>
          <w:sz w:val="24"/>
          <w:szCs w:val="28"/>
        </w:rPr>
      </w:pPr>
      <w:r w:rsidRPr="00854705">
        <w:rPr>
          <w:rFonts w:ascii="宋体" w:hAnsi="宋体" w:hint="eastAsia"/>
          <w:sz w:val="24"/>
          <w:szCs w:val="28"/>
        </w:rPr>
        <w:t>投标人法定代表人或授权代理人（电子签名或签字）：</w:t>
      </w:r>
    </w:p>
    <w:p w:rsidR="00023DA0" w:rsidRPr="00854705" w:rsidRDefault="008079BD">
      <w:pPr>
        <w:pStyle w:val="005"/>
        <w:adjustRightInd w:val="0"/>
        <w:snapToGrid w:val="0"/>
        <w:spacing w:line="500" w:lineRule="exact"/>
        <w:rPr>
          <w:rFonts w:ascii="宋体" w:hAnsi="宋体"/>
          <w:sz w:val="24"/>
          <w:szCs w:val="28"/>
          <w:u w:val="single"/>
        </w:rPr>
      </w:pPr>
      <w:r w:rsidRPr="00854705">
        <w:rPr>
          <w:rFonts w:ascii="宋体" w:hAnsi="宋体" w:hint="eastAsia"/>
          <w:sz w:val="24"/>
          <w:szCs w:val="28"/>
        </w:rPr>
        <w:t>投标人名称（电子签章或标准公章）：</w:t>
      </w:r>
    </w:p>
    <w:p w:rsidR="00023DA0" w:rsidRPr="00854705" w:rsidRDefault="008079BD">
      <w:pPr>
        <w:pStyle w:val="005"/>
        <w:spacing w:line="500" w:lineRule="exact"/>
        <w:rPr>
          <w:rFonts w:ascii="宋体" w:hAnsi="宋体"/>
          <w:sz w:val="24"/>
          <w:szCs w:val="28"/>
        </w:rPr>
      </w:pPr>
      <w:r w:rsidRPr="00854705">
        <w:rPr>
          <w:rFonts w:ascii="宋体" w:hAnsi="宋体" w:hint="eastAsia"/>
          <w:sz w:val="24"/>
          <w:szCs w:val="28"/>
        </w:rPr>
        <w:t>日期：年 月 日</w:t>
      </w:r>
    </w:p>
    <w:p w:rsidR="00023DA0" w:rsidRPr="00854705" w:rsidRDefault="00023DA0">
      <w:pPr>
        <w:spacing w:line="360" w:lineRule="auto"/>
        <w:jc w:val="center"/>
        <w:rPr>
          <w:rFonts w:ascii="宋体" w:hAnsi="宋体"/>
        </w:rPr>
        <w:sectPr w:rsidR="00023DA0" w:rsidRPr="00854705">
          <w:pgSz w:w="11906" w:h="16838"/>
          <w:pgMar w:top="1440" w:right="1797" w:bottom="1440" w:left="1797" w:header="851" w:footer="850" w:gutter="0"/>
          <w:cols w:space="720"/>
          <w:titlePg/>
          <w:docGrid w:type="lines" w:linePitch="312"/>
        </w:sectPr>
      </w:pPr>
    </w:p>
    <w:p w:rsidR="00023DA0" w:rsidRPr="00854705" w:rsidRDefault="008079BD">
      <w:pPr>
        <w:spacing w:line="360" w:lineRule="auto"/>
        <w:jc w:val="center"/>
        <w:rPr>
          <w:rFonts w:ascii="宋体" w:hAnsi="宋体" w:cs="宋体"/>
          <w:b/>
          <w:kern w:val="1"/>
          <w:sz w:val="28"/>
          <w:szCs w:val="28"/>
        </w:rPr>
      </w:pPr>
      <w:r w:rsidRPr="00854705">
        <w:rPr>
          <w:rFonts w:ascii="宋体" w:hAnsi="宋体" w:cs="宋体"/>
          <w:b/>
          <w:kern w:val="1"/>
          <w:sz w:val="28"/>
          <w:szCs w:val="28"/>
        </w:rPr>
        <w:lastRenderedPageBreak/>
        <w:t>十</w:t>
      </w:r>
      <w:r w:rsidRPr="00854705">
        <w:rPr>
          <w:rFonts w:ascii="宋体" w:hAnsi="宋体" w:cs="宋体" w:hint="eastAsia"/>
          <w:b/>
          <w:kern w:val="1"/>
          <w:sz w:val="28"/>
          <w:szCs w:val="28"/>
        </w:rPr>
        <w:t>六、</w:t>
      </w:r>
      <w:r w:rsidRPr="00854705">
        <w:rPr>
          <w:rFonts w:ascii="宋体" w:hAnsi="宋体" w:cs="宋体"/>
          <w:b/>
          <w:kern w:val="1"/>
          <w:sz w:val="28"/>
          <w:szCs w:val="28"/>
        </w:rPr>
        <w:t>投标人</w:t>
      </w:r>
      <w:r w:rsidRPr="00854705">
        <w:rPr>
          <w:rFonts w:ascii="宋体" w:hAnsi="宋体" w:cs="宋体" w:hint="eastAsia"/>
          <w:b/>
          <w:kern w:val="1"/>
          <w:sz w:val="28"/>
          <w:szCs w:val="28"/>
        </w:rPr>
        <w:t>类似</w:t>
      </w:r>
      <w:r w:rsidRPr="00854705">
        <w:rPr>
          <w:rFonts w:ascii="宋体" w:hAnsi="宋体" w:cs="宋体"/>
          <w:b/>
          <w:kern w:val="1"/>
          <w:sz w:val="28"/>
          <w:szCs w:val="28"/>
        </w:rPr>
        <w:t>业绩实施情况一览表</w:t>
      </w:r>
    </w:p>
    <w:p w:rsidR="00023DA0" w:rsidRPr="00854705" w:rsidRDefault="00023DA0">
      <w:pPr>
        <w:pStyle w:val="a4"/>
        <w:rPr>
          <w:rFonts w:ascii="宋体" w:eastAsia="宋体" w:hAnsi="宋体" w:cs="宋体"/>
          <w:sz w:val="21"/>
          <w:szCs w:val="21"/>
          <w:u w:val="single"/>
        </w:rPr>
      </w:pPr>
    </w:p>
    <w:tbl>
      <w:tblPr>
        <w:tblW w:w="0" w:type="auto"/>
        <w:tblInd w:w="-113" w:type="dxa"/>
        <w:tblLayout w:type="fixed"/>
        <w:tblLook w:val="04A0"/>
      </w:tblPr>
      <w:tblGrid>
        <w:gridCol w:w="2628"/>
        <w:gridCol w:w="3420"/>
        <w:gridCol w:w="1080"/>
        <w:gridCol w:w="1080"/>
        <w:gridCol w:w="1440"/>
        <w:gridCol w:w="1233"/>
        <w:gridCol w:w="1276"/>
        <w:gridCol w:w="2126"/>
      </w:tblGrid>
      <w:tr w:rsidR="00023DA0" w:rsidRPr="00854705">
        <w:trPr>
          <w:cantSplit/>
          <w:trHeight w:val="64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采购单位名称</w:t>
            </w:r>
          </w:p>
        </w:tc>
        <w:tc>
          <w:tcPr>
            <w:tcW w:w="3420" w:type="dxa"/>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项目名称</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项目时间/地点</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项目主要内容</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合同金额</w:t>
            </w:r>
          </w:p>
          <w:p w:rsidR="00023DA0" w:rsidRPr="00854705" w:rsidRDefault="008079BD">
            <w:pPr>
              <w:jc w:val="center"/>
              <w:rPr>
                <w:rFonts w:ascii="宋体" w:hAnsi="宋体" w:cs="Arial"/>
                <w:kern w:val="1"/>
                <w:szCs w:val="21"/>
              </w:rPr>
            </w:pPr>
            <w:r w:rsidRPr="00854705">
              <w:rPr>
                <w:rFonts w:ascii="宋体" w:hAnsi="宋体" w:cs="Arial"/>
                <w:kern w:val="1"/>
                <w:szCs w:val="21"/>
              </w:rPr>
              <w:t>（元）</w:t>
            </w:r>
          </w:p>
        </w:tc>
        <w:tc>
          <w:tcPr>
            <w:tcW w:w="2509" w:type="dxa"/>
            <w:gridSpan w:val="2"/>
            <w:tcBorders>
              <w:top w:val="single" w:sz="4" w:space="0" w:color="000000"/>
              <w:left w:val="single" w:sz="4" w:space="0" w:color="000000"/>
              <w:bottom w:val="single" w:sz="4" w:space="0" w:color="000000"/>
              <w:right w:val="single" w:sz="4" w:space="0" w:color="000000"/>
            </w:tcBorders>
          </w:tcPr>
          <w:p w:rsidR="00023DA0" w:rsidRPr="00854705" w:rsidRDefault="008079BD">
            <w:pPr>
              <w:spacing w:before="50" w:after="120" w:line="400" w:lineRule="exact"/>
              <w:jc w:val="center"/>
              <w:rPr>
                <w:rFonts w:ascii="宋体" w:hAnsi="宋体" w:cs="Arial"/>
                <w:kern w:val="1"/>
                <w:szCs w:val="21"/>
              </w:rPr>
            </w:pPr>
            <w:r w:rsidRPr="00854705">
              <w:rPr>
                <w:rFonts w:ascii="宋体" w:hAnsi="宋体" w:cs="Arial"/>
                <w:kern w:val="1"/>
                <w:szCs w:val="21"/>
              </w:rPr>
              <w:t>附件</w:t>
            </w:r>
          </w:p>
        </w:tc>
        <w:tc>
          <w:tcPr>
            <w:tcW w:w="2126" w:type="dxa"/>
            <w:vMerge w:val="restart"/>
            <w:tcBorders>
              <w:top w:val="single" w:sz="4" w:space="0" w:color="000000"/>
              <w:left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采购单位联系人及</w:t>
            </w:r>
          </w:p>
          <w:p w:rsidR="00023DA0" w:rsidRPr="00854705" w:rsidRDefault="008079BD">
            <w:pPr>
              <w:spacing w:before="50" w:after="120" w:line="400" w:lineRule="exact"/>
              <w:jc w:val="center"/>
              <w:rPr>
                <w:rFonts w:ascii="宋体" w:hAnsi="宋体" w:cs="Arial"/>
                <w:kern w:val="1"/>
                <w:szCs w:val="21"/>
              </w:rPr>
            </w:pPr>
            <w:r w:rsidRPr="00854705">
              <w:rPr>
                <w:rFonts w:ascii="宋体" w:hAnsi="宋体" w:cs="Arial"/>
                <w:kern w:val="1"/>
                <w:szCs w:val="21"/>
              </w:rPr>
              <w:t>联系电话</w:t>
            </w:r>
          </w:p>
        </w:tc>
      </w:tr>
      <w:tr w:rsidR="00023DA0" w:rsidRPr="00854705">
        <w:trPr>
          <w:cantSplit/>
          <w:trHeight w:val="760"/>
        </w:trPr>
        <w:tc>
          <w:tcPr>
            <w:tcW w:w="2628" w:type="dxa"/>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jc w:val="left"/>
              <w:rPr>
                <w:rFonts w:ascii="宋体" w:hAnsi="宋体" w:cs="Arial"/>
                <w:kern w:val="1"/>
                <w:szCs w:val="21"/>
              </w:rPr>
            </w:pPr>
          </w:p>
        </w:tc>
        <w:tc>
          <w:tcPr>
            <w:tcW w:w="3420" w:type="dxa"/>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jc w:val="left"/>
              <w:rPr>
                <w:rFonts w:ascii="宋体" w:hAnsi="宋体" w:cs="Arial"/>
                <w:kern w:val="1"/>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jc w:val="left"/>
              <w:rPr>
                <w:rFonts w:ascii="宋体" w:hAnsi="宋体" w:cs="Arial"/>
                <w:kern w:val="1"/>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jc w:val="left"/>
              <w:rPr>
                <w:rFonts w:ascii="宋体" w:hAnsi="宋体" w:cs="Arial"/>
                <w:kern w:val="1"/>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023DA0" w:rsidRPr="00854705" w:rsidRDefault="00023DA0">
            <w:pPr>
              <w:jc w:val="left"/>
              <w:rPr>
                <w:rFonts w:ascii="宋体" w:hAnsi="宋体" w:cs="Arial"/>
                <w:kern w:val="1"/>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合同</w:t>
            </w:r>
          </w:p>
        </w:tc>
        <w:tc>
          <w:tcPr>
            <w:tcW w:w="1276" w:type="dxa"/>
            <w:tcBorders>
              <w:top w:val="single" w:sz="4" w:space="0" w:color="000000"/>
              <w:left w:val="single" w:sz="4" w:space="0" w:color="000000"/>
              <w:bottom w:val="single" w:sz="4" w:space="0" w:color="000000"/>
              <w:right w:val="single" w:sz="4" w:space="0" w:color="000000"/>
            </w:tcBorders>
            <w:vAlign w:val="center"/>
          </w:tcPr>
          <w:p w:rsidR="00023DA0" w:rsidRPr="00854705" w:rsidRDefault="008079BD">
            <w:pPr>
              <w:jc w:val="center"/>
              <w:rPr>
                <w:rFonts w:ascii="宋体" w:hAnsi="宋体" w:cs="Arial"/>
                <w:kern w:val="1"/>
                <w:szCs w:val="21"/>
              </w:rPr>
            </w:pPr>
            <w:r w:rsidRPr="00854705">
              <w:rPr>
                <w:rFonts w:ascii="宋体" w:hAnsi="宋体" w:cs="Arial"/>
                <w:kern w:val="1"/>
                <w:szCs w:val="21"/>
              </w:rPr>
              <w:t>中标通知书</w:t>
            </w:r>
          </w:p>
        </w:tc>
        <w:tc>
          <w:tcPr>
            <w:tcW w:w="2126" w:type="dxa"/>
            <w:vMerge/>
            <w:tcBorders>
              <w:left w:val="single" w:sz="4" w:space="0" w:color="000000"/>
              <w:bottom w:val="single" w:sz="4" w:space="0" w:color="000000"/>
              <w:right w:val="single" w:sz="4" w:space="0" w:color="000000"/>
            </w:tcBorders>
          </w:tcPr>
          <w:p w:rsidR="00023DA0" w:rsidRPr="00854705" w:rsidRDefault="00023DA0">
            <w:pPr>
              <w:jc w:val="center"/>
              <w:rPr>
                <w:rFonts w:ascii="宋体" w:hAnsi="宋体" w:cs="Arial"/>
                <w:kern w:val="1"/>
                <w:szCs w:val="21"/>
              </w:rPr>
            </w:pPr>
          </w:p>
        </w:tc>
      </w:tr>
      <w:tr w:rsidR="00023DA0" w:rsidRPr="00854705">
        <w:tc>
          <w:tcPr>
            <w:tcW w:w="2628"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342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44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33"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7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r>
      <w:tr w:rsidR="00023DA0" w:rsidRPr="00854705">
        <w:trPr>
          <w:trHeight w:val="710"/>
        </w:trPr>
        <w:tc>
          <w:tcPr>
            <w:tcW w:w="2628"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342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44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33"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7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r>
      <w:tr w:rsidR="00023DA0" w:rsidRPr="00854705">
        <w:tc>
          <w:tcPr>
            <w:tcW w:w="2628"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342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44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33"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7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r>
      <w:tr w:rsidR="00023DA0" w:rsidRPr="00854705">
        <w:tc>
          <w:tcPr>
            <w:tcW w:w="2628"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342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44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33"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7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r>
      <w:tr w:rsidR="00023DA0" w:rsidRPr="00854705">
        <w:tc>
          <w:tcPr>
            <w:tcW w:w="2628"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342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08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440"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33"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127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c>
          <w:tcPr>
            <w:tcW w:w="2126" w:type="dxa"/>
            <w:tcBorders>
              <w:top w:val="single" w:sz="4" w:space="0" w:color="000000"/>
              <w:left w:val="single" w:sz="4" w:space="0" w:color="000000"/>
              <w:bottom w:val="single" w:sz="4" w:space="0" w:color="000000"/>
              <w:right w:val="single" w:sz="4" w:space="0" w:color="000000"/>
            </w:tcBorders>
          </w:tcPr>
          <w:p w:rsidR="00023DA0" w:rsidRPr="00854705" w:rsidRDefault="00023DA0">
            <w:pPr>
              <w:spacing w:before="50" w:after="120" w:line="400" w:lineRule="exact"/>
              <w:jc w:val="left"/>
              <w:rPr>
                <w:rFonts w:ascii="宋体" w:hAnsi="宋体" w:cs="Arial"/>
                <w:kern w:val="1"/>
                <w:szCs w:val="21"/>
              </w:rPr>
            </w:pPr>
          </w:p>
        </w:tc>
      </w:tr>
      <w:tr w:rsidR="00023DA0" w:rsidRPr="00854705">
        <w:tc>
          <w:tcPr>
            <w:tcW w:w="2628" w:type="dxa"/>
            <w:tcBorders>
              <w:top w:val="single" w:sz="4" w:space="0" w:color="000000"/>
              <w:left w:val="single" w:sz="4" w:space="0" w:color="000000"/>
              <w:bottom w:val="single" w:sz="4" w:space="0" w:color="000000"/>
              <w:right w:val="single" w:sz="4" w:space="0" w:color="000000"/>
            </w:tcBorders>
          </w:tcPr>
          <w:p w:rsidR="00023DA0" w:rsidRPr="00854705" w:rsidRDefault="008079BD">
            <w:pPr>
              <w:spacing w:before="50" w:after="120" w:line="400" w:lineRule="exact"/>
              <w:jc w:val="left"/>
              <w:rPr>
                <w:rFonts w:ascii="宋体" w:hAnsi="宋体" w:cs="Arial"/>
                <w:kern w:val="1"/>
                <w:szCs w:val="21"/>
              </w:rPr>
            </w:pPr>
            <w:r w:rsidRPr="00854705">
              <w:rPr>
                <w:rFonts w:ascii="宋体" w:hAnsi="宋体" w:cs="Arial"/>
                <w:kern w:val="1"/>
                <w:szCs w:val="21"/>
              </w:rPr>
              <w:t>备注</w:t>
            </w:r>
          </w:p>
        </w:tc>
        <w:tc>
          <w:tcPr>
            <w:tcW w:w="11655" w:type="dxa"/>
            <w:gridSpan w:val="7"/>
            <w:tcBorders>
              <w:top w:val="single" w:sz="4" w:space="0" w:color="000000"/>
              <w:left w:val="single" w:sz="4" w:space="0" w:color="000000"/>
              <w:bottom w:val="single" w:sz="4" w:space="0" w:color="000000"/>
              <w:right w:val="single" w:sz="4" w:space="0" w:color="000000"/>
            </w:tcBorders>
          </w:tcPr>
          <w:p w:rsidR="00023DA0" w:rsidRPr="00854705" w:rsidRDefault="008079BD">
            <w:pPr>
              <w:spacing w:before="50" w:after="120" w:line="400" w:lineRule="exact"/>
              <w:jc w:val="left"/>
              <w:rPr>
                <w:rFonts w:ascii="宋体" w:hAnsi="宋体" w:cs="Arial"/>
                <w:kern w:val="1"/>
                <w:szCs w:val="21"/>
              </w:rPr>
            </w:pPr>
            <w:r w:rsidRPr="00854705">
              <w:rPr>
                <w:rFonts w:ascii="宋体" w:hAnsi="宋体" w:cs="Arial"/>
                <w:kern w:val="1"/>
                <w:szCs w:val="21"/>
              </w:rPr>
              <w:t>供应商须提供类似项目合同复印件或中标通知书复印件</w:t>
            </w:r>
          </w:p>
        </w:tc>
      </w:tr>
    </w:tbl>
    <w:p w:rsidR="00023DA0" w:rsidRPr="00854705" w:rsidRDefault="00023DA0">
      <w:pPr>
        <w:pStyle w:val="Normal17"/>
        <w:outlineLvl w:val="2"/>
        <w:rPr>
          <w:rFonts w:ascii="宋体" w:eastAsia="宋体" w:hAnsi="宋体" w:cs="宋体"/>
          <w:b w:val="0"/>
          <w:kern w:val="1"/>
          <w:sz w:val="21"/>
          <w:szCs w:val="21"/>
        </w:rPr>
      </w:pPr>
    </w:p>
    <w:p w:rsidR="00023DA0" w:rsidRPr="00854705" w:rsidRDefault="008079BD">
      <w:pPr>
        <w:pStyle w:val="Normal17"/>
        <w:outlineLvl w:val="2"/>
        <w:rPr>
          <w:rFonts w:ascii="宋体" w:eastAsia="宋体" w:hAnsi="宋体" w:cs="Arial"/>
          <w:b w:val="0"/>
          <w:kern w:val="1"/>
          <w:sz w:val="21"/>
          <w:szCs w:val="21"/>
        </w:rPr>
      </w:pPr>
      <w:bookmarkStart w:id="124" w:name="_Toc82714865"/>
      <w:r w:rsidRPr="00854705">
        <w:rPr>
          <w:rFonts w:ascii="宋体" w:eastAsia="宋体" w:hAnsi="宋体" w:cs="宋体"/>
          <w:b w:val="0"/>
          <w:kern w:val="1"/>
          <w:sz w:val="21"/>
          <w:szCs w:val="21"/>
        </w:rPr>
        <w:t>法定代表人或</w:t>
      </w:r>
      <w:r w:rsidRPr="00854705">
        <w:rPr>
          <w:rFonts w:ascii="宋体" w:eastAsia="宋体" w:hAnsi="宋体" w:cs="宋体" w:hint="eastAsia"/>
          <w:b w:val="0"/>
          <w:kern w:val="1"/>
          <w:sz w:val="21"/>
          <w:szCs w:val="21"/>
        </w:rPr>
        <w:t>授权代理人</w:t>
      </w:r>
      <w:r w:rsidRPr="00854705">
        <w:rPr>
          <w:rFonts w:ascii="宋体" w:eastAsia="宋体" w:hAnsi="宋体" w:cs="宋体"/>
          <w:b w:val="0"/>
          <w:kern w:val="1"/>
          <w:sz w:val="21"/>
          <w:szCs w:val="21"/>
        </w:rPr>
        <w:t>：</w:t>
      </w:r>
      <w:r w:rsidRPr="00854705">
        <w:rPr>
          <w:rFonts w:ascii="宋体" w:eastAsia="宋体" w:hAnsi="宋体" w:cs="宋体"/>
          <w:b w:val="0"/>
          <w:kern w:val="1"/>
          <w:sz w:val="21"/>
          <w:szCs w:val="21"/>
          <w:u w:val="single"/>
        </w:rPr>
        <w:t>（签字或印章）</w:t>
      </w:r>
      <w:bookmarkEnd w:id="124"/>
      <w:r w:rsidRPr="00854705">
        <w:rPr>
          <w:rFonts w:ascii="宋体" w:eastAsia="宋体" w:hAnsi="宋体" w:cs="Arial"/>
          <w:b w:val="0"/>
          <w:kern w:val="1"/>
          <w:sz w:val="21"/>
          <w:szCs w:val="21"/>
          <w:u w:val="single"/>
        </w:rPr>
        <w:t xml:space="preserve">　　　　　</w:t>
      </w:r>
    </w:p>
    <w:p w:rsidR="00023DA0" w:rsidRPr="00854705" w:rsidRDefault="008079BD">
      <w:pPr>
        <w:pStyle w:val="Normal17"/>
        <w:outlineLvl w:val="2"/>
        <w:rPr>
          <w:rFonts w:ascii="宋体" w:eastAsia="宋体" w:hAnsi="宋体"/>
          <w:b w:val="0"/>
          <w:sz w:val="21"/>
          <w:szCs w:val="21"/>
        </w:rPr>
      </w:pPr>
      <w:bookmarkStart w:id="125" w:name="_Toc82714866"/>
      <w:r w:rsidRPr="00854705">
        <w:rPr>
          <w:rFonts w:ascii="宋体" w:eastAsia="宋体" w:hAnsi="宋体" w:cs="Arial"/>
          <w:b w:val="0"/>
          <w:kern w:val="1"/>
          <w:sz w:val="21"/>
          <w:szCs w:val="21"/>
        </w:rPr>
        <w:t>时  间：</w:t>
      </w:r>
      <w:bookmarkEnd w:id="125"/>
    </w:p>
    <w:p w:rsidR="00023DA0" w:rsidRPr="00854705" w:rsidRDefault="00023DA0">
      <w:pPr>
        <w:pStyle w:val="Normal17"/>
        <w:outlineLvl w:val="2"/>
        <w:rPr>
          <w:rFonts w:ascii="宋体" w:eastAsia="宋体" w:hAnsi="宋体"/>
          <w:b w:val="0"/>
          <w:sz w:val="21"/>
          <w:szCs w:val="21"/>
        </w:rPr>
        <w:sectPr w:rsidR="00023DA0" w:rsidRPr="00854705">
          <w:pgSz w:w="16838" w:h="11906" w:orient="landscape"/>
          <w:pgMar w:top="1797" w:right="1440" w:bottom="1797" w:left="1440" w:header="851" w:footer="850" w:gutter="0"/>
          <w:cols w:space="720"/>
          <w:titlePg/>
          <w:docGrid w:type="linesAndChars" w:linePitch="312"/>
        </w:sectPr>
      </w:pPr>
    </w:p>
    <w:p w:rsidR="00023DA0" w:rsidRPr="00854705" w:rsidRDefault="008079BD">
      <w:pPr>
        <w:pStyle w:val="Normal17"/>
        <w:outlineLvl w:val="2"/>
        <w:rPr>
          <w:rFonts w:ascii="宋体" w:eastAsia="宋体" w:hAnsi="宋体" w:cs="宋体"/>
          <w:kern w:val="1"/>
          <w:sz w:val="28"/>
          <w:szCs w:val="28"/>
        </w:rPr>
      </w:pPr>
      <w:bookmarkStart w:id="126" w:name="_Toc82714867"/>
      <w:r w:rsidRPr="00854705">
        <w:rPr>
          <w:rFonts w:ascii="宋体" w:eastAsia="宋体" w:hAnsi="宋体" w:cs="宋体" w:hint="eastAsia"/>
          <w:kern w:val="1"/>
          <w:sz w:val="28"/>
          <w:szCs w:val="28"/>
        </w:rPr>
        <w:lastRenderedPageBreak/>
        <w:t>十七、</w:t>
      </w:r>
      <w:bookmarkEnd w:id="126"/>
      <w:r w:rsidRPr="00854705">
        <w:rPr>
          <w:rFonts w:ascii="宋体" w:eastAsia="宋体" w:hAnsi="宋体" w:cs="宋体" w:hint="eastAsia"/>
          <w:sz w:val="28"/>
          <w:szCs w:val="28"/>
        </w:rPr>
        <w:t>服务方案</w:t>
      </w:r>
    </w:p>
    <w:p w:rsidR="00023DA0" w:rsidRPr="00854705" w:rsidRDefault="00023DA0">
      <w:pPr>
        <w:pStyle w:val="Normal17"/>
        <w:outlineLvl w:val="2"/>
        <w:rPr>
          <w:rFonts w:ascii="宋体" w:eastAsia="宋体" w:hAnsi="宋体" w:cs="宋体"/>
          <w:kern w:val="1"/>
          <w:sz w:val="28"/>
          <w:szCs w:val="28"/>
        </w:rPr>
      </w:pP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内容包括但不限于：</w:t>
      </w: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1、针对本项目的工作实施方案（含服务内容、总体实施流程、实施措施、项目管理等）；</w:t>
      </w: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2、工作任务及分工流程（含时间计划安排、人员安排等）；</w:t>
      </w: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3、质量保证措施；</w:t>
      </w: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4、服务成果资料；</w:t>
      </w: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5、售后服务；（含售后服务工作安排、服务人员，服务内容等方面情况）；</w:t>
      </w:r>
    </w:p>
    <w:p w:rsidR="00023DA0" w:rsidRPr="00854705" w:rsidRDefault="008079BD">
      <w:pPr>
        <w:pStyle w:val="Normal17"/>
        <w:spacing w:line="360" w:lineRule="auto"/>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6、其他（其他特色服务内容、合理化建议等）</w:t>
      </w:r>
    </w:p>
    <w:p w:rsidR="00023DA0" w:rsidRPr="00854705" w:rsidRDefault="00023DA0">
      <w:pPr>
        <w:pStyle w:val="Normal17"/>
        <w:spacing w:line="360" w:lineRule="auto"/>
        <w:outlineLvl w:val="2"/>
        <w:rPr>
          <w:rFonts w:ascii="宋体" w:eastAsia="宋体" w:hAnsi="宋体" w:cs="宋体"/>
          <w:b w:val="0"/>
          <w:kern w:val="1"/>
          <w:sz w:val="24"/>
          <w:szCs w:val="28"/>
        </w:rPr>
      </w:pPr>
    </w:p>
    <w:p w:rsidR="00023DA0" w:rsidRPr="00854705" w:rsidRDefault="008079BD">
      <w:pPr>
        <w:pStyle w:val="Normal17"/>
        <w:spacing w:line="360" w:lineRule="auto"/>
        <w:outlineLvl w:val="2"/>
        <w:rPr>
          <w:rFonts w:ascii="宋体" w:eastAsia="宋体" w:hAnsi="宋体" w:cs="宋体"/>
          <w:kern w:val="1"/>
          <w:sz w:val="28"/>
          <w:szCs w:val="28"/>
        </w:rPr>
      </w:pPr>
      <w:r w:rsidRPr="00854705">
        <w:rPr>
          <w:rFonts w:ascii="宋体" w:eastAsia="宋体" w:hAnsi="宋体" w:cs="宋体"/>
          <w:kern w:val="1"/>
          <w:szCs w:val="28"/>
        </w:rPr>
        <w:br w:type="page"/>
      </w:r>
      <w:bookmarkStart w:id="127" w:name="_Toc82714875"/>
      <w:r w:rsidRPr="00854705">
        <w:rPr>
          <w:rFonts w:ascii="宋体" w:eastAsia="宋体" w:hAnsi="宋体" w:cs="宋体" w:hint="eastAsia"/>
          <w:kern w:val="1"/>
          <w:sz w:val="28"/>
          <w:szCs w:val="28"/>
        </w:rPr>
        <w:lastRenderedPageBreak/>
        <w:t>十八、</w:t>
      </w:r>
      <w:r w:rsidRPr="00854705">
        <w:rPr>
          <w:rFonts w:ascii="宋体" w:eastAsia="宋体" w:hAnsi="宋体" w:cs="宋体" w:hint="eastAsia"/>
          <w:sz w:val="28"/>
          <w:szCs w:val="28"/>
        </w:rPr>
        <w:t>投标人自行编写的售后服务文件</w:t>
      </w:r>
      <w:bookmarkEnd w:id="127"/>
    </w:p>
    <w:p w:rsidR="00023DA0" w:rsidRPr="00854705" w:rsidRDefault="00023DA0">
      <w:pPr>
        <w:pStyle w:val="Normal17"/>
        <w:outlineLvl w:val="2"/>
        <w:rPr>
          <w:rFonts w:ascii="宋体" w:eastAsia="宋体" w:hAnsi="宋体" w:cs="宋体"/>
          <w:kern w:val="1"/>
          <w:sz w:val="28"/>
          <w:szCs w:val="28"/>
        </w:rPr>
      </w:pPr>
    </w:p>
    <w:p w:rsidR="00023DA0" w:rsidRPr="00854705" w:rsidRDefault="008079BD">
      <w:pPr>
        <w:pStyle w:val="Normal17"/>
        <w:spacing w:line="440" w:lineRule="exact"/>
        <w:outlineLvl w:val="2"/>
        <w:rPr>
          <w:rFonts w:ascii="宋体" w:eastAsia="宋体" w:hAnsi="宋体" w:cs="宋体"/>
          <w:b w:val="0"/>
          <w:kern w:val="1"/>
          <w:sz w:val="24"/>
          <w:szCs w:val="28"/>
        </w:rPr>
      </w:pPr>
      <w:bookmarkStart w:id="128" w:name="_Toc82714876"/>
      <w:r w:rsidRPr="00854705">
        <w:rPr>
          <w:rFonts w:ascii="宋体" w:eastAsia="宋体" w:hAnsi="宋体" w:cs="宋体" w:hint="eastAsia"/>
          <w:b w:val="0"/>
          <w:kern w:val="1"/>
          <w:sz w:val="24"/>
          <w:szCs w:val="28"/>
        </w:rPr>
        <w:t>售后服务文件包括但不限于以下内容：</w:t>
      </w:r>
      <w:bookmarkEnd w:id="128"/>
    </w:p>
    <w:p w:rsidR="00023DA0" w:rsidRPr="00854705" w:rsidRDefault="008079BD">
      <w:pPr>
        <w:pStyle w:val="Normal17"/>
        <w:spacing w:line="440" w:lineRule="exact"/>
        <w:outlineLvl w:val="2"/>
        <w:rPr>
          <w:rFonts w:ascii="宋体" w:eastAsia="宋体" w:hAnsi="宋体" w:cs="宋体"/>
          <w:b w:val="0"/>
          <w:kern w:val="1"/>
          <w:sz w:val="24"/>
          <w:szCs w:val="28"/>
        </w:rPr>
      </w:pPr>
      <w:bookmarkStart w:id="129" w:name="_Toc82714877"/>
      <w:r w:rsidRPr="00854705">
        <w:rPr>
          <w:rFonts w:ascii="宋体" w:eastAsia="宋体" w:hAnsi="宋体" w:cs="宋体" w:hint="eastAsia"/>
          <w:b w:val="0"/>
          <w:kern w:val="1"/>
          <w:sz w:val="24"/>
          <w:szCs w:val="28"/>
        </w:rPr>
        <w:t>1、售后服务的内容</w:t>
      </w:r>
      <w:bookmarkEnd w:id="129"/>
    </w:p>
    <w:p w:rsidR="00023DA0" w:rsidRPr="00854705" w:rsidRDefault="008079BD">
      <w:pPr>
        <w:pStyle w:val="Normal17"/>
        <w:spacing w:line="440" w:lineRule="exact"/>
        <w:outlineLvl w:val="2"/>
        <w:rPr>
          <w:rFonts w:ascii="宋体" w:eastAsia="宋体" w:hAnsi="宋体" w:cs="宋体"/>
          <w:b w:val="0"/>
          <w:kern w:val="1"/>
          <w:sz w:val="24"/>
          <w:szCs w:val="28"/>
        </w:rPr>
      </w:pPr>
      <w:bookmarkStart w:id="130" w:name="_Toc82714878"/>
      <w:r w:rsidRPr="00854705">
        <w:rPr>
          <w:rFonts w:ascii="宋体" w:eastAsia="宋体" w:hAnsi="宋体" w:cs="宋体" w:hint="eastAsia"/>
          <w:b w:val="0"/>
          <w:kern w:val="1"/>
          <w:sz w:val="24"/>
          <w:szCs w:val="28"/>
        </w:rPr>
        <w:t>2、售后服务的响应程度、响应时间</w:t>
      </w:r>
      <w:bookmarkEnd w:id="130"/>
    </w:p>
    <w:p w:rsidR="00023DA0" w:rsidRPr="00854705" w:rsidRDefault="008079BD">
      <w:pPr>
        <w:pStyle w:val="Normal17"/>
        <w:spacing w:line="440" w:lineRule="exact"/>
        <w:outlineLvl w:val="2"/>
        <w:rPr>
          <w:rFonts w:ascii="宋体" w:eastAsia="宋体" w:hAnsi="宋体" w:cs="宋体"/>
          <w:b w:val="0"/>
          <w:kern w:val="1"/>
          <w:sz w:val="24"/>
          <w:szCs w:val="28"/>
        </w:rPr>
      </w:pPr>
      <w:bookmarkStart w:id="131" w:name="_Toc82714879"/>
      <w:r w:rsidRPr="00854705">
        <w:rPr>
          <w:rFonts w:ascii="宋体" w:eastAsia="宋体" w:hAnsi="宋体" w:cs="宋体" w:hint="eastAsia"/>
          <w:b w:val="0"/>
          <w:kern w:val="1"/>
          <w:sz w:val="24"/>
          <w:szCs w:val="28"/>
        </w:rPr>
        <w:t>3、合理化建议</w:t>
      </w:r>
      <w:bookmarkEnd w:id="131"/>
    </w:p>
    <w:p w:rsidR="00023DA0" w:rsidRPr="00854705" w:rsidRDefault="008079BD">
      <w:pPr>
        <w:pStyle w:val="Normal17"/>
        <w:spacing w:line="440" w:lineRule="exact"/>
        <w:outlineLvl w:val="2"/>
        <w:rPr>
          <w:rFonts w:ascii="宋体" w:hAnsi="宋体"/>
          <w:sz w:val="24"/>
        </w:rPr>
      </w:pPr>
      <w:bookmarkStart w:id="132" w:name="_Toc82714880"/>
      <w:r w:rsidRPr="00854705">
        <w:rPr>
          <w:rFonts w:ascii="宋体" w:eastAsia="宋体" w:hAnsi="宋体" w:cs="宋体" w:hint="eastAsia"/>
          <w:b w:val="0"/>
          <w:kern w:val="1"/>
          <w:sz w:val="24"/>
          <w:szCs w:val="28"/>
        </w:rPr>
        <w:t>4、售后服务人员明细（包括联系人、详细地址、电话等）</w:t>
      </w:r>
      <w:bookmarkEnd w:id="132"/>
    </w:p>
    <w:p w:rsidR="00023DA0" w:rsidRPr="00854705" w:rsidRDefault="008079BD">
      <w:pPr>
        <w:pStyle w:val="110"/>
        <w:tabs>
          <w:tab w:val="left" w:pos="6420"/>
        </w:tabs>
        <w:spacing w:line="360" w:lineRule="auto"/>
        <w:jc w:val="left"/>
        <w:rPr>
          <w:rFonts w:ascii="宋体" w:hAnsi="宋体"/>
          <w:sz w:val="24"/>
          <w:szCs w:val="24"/>
        </w:rPr>
      </w:pPr>
      <w:r w:rsidRPr="00854705">
        <w:rPr>
          <w:rFonts w:ascii="宋体" w:hAnsi="宋体"/>
          <w:kern w:val="0"/>
          <w:sz w:val="24"/>
        </w:rPr>
        <w:br w:type="page"/>
      </w:r>
      <w:r w:rsidRPr="00854705">
        <w:rPr>
          <w:rFonts w:ascii="宋体" w:hAnsi="宋体" w:cs="宋体" w:hint="eastAsia"/>
          <w:b/>
          <w:kern w:val="1"/>
          <w:sz w:val="28"/>
          <w:szCs w:val="28"/>
        </w:rPr>
        <w:lastRenderedPageBreak/>
        <w:t>十九、投标人认为有必要提供的其他资料；</w:t>
      </w:r>
    </w:p>
    <w:p w:rsidR="00023DA0" w:rsidRPr="00854705" w:rsidRDefault="00023DA0">
      <w:pPr>
        <w:pStyle w:val="110"/>
        <w:spacing w:line="360" w:lineRule="auto"/>
        <w:rPr>
          <w:rFonts w:ascii="宋体" w:hAnsi="宋体"/>
          <w:sz w:val="22"/>
        </w:rPr>
      </w:pPr>
    </w:p>
    <w:p w:rsidR="00023DA0" w:rsidRPr="00854705" w:rsidRDefault="008079BD">
      <w:pPr>
        <w:pStyle w:val="Normal17"/>
        <w:spacing w:line="440" w:lineRule="exact"/>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1、投标人资格声明。</w:t>
      </w:r>
    </w:p>
    <w:p w:rsidR="00023DA0" w:rsidRPr="00854705" w:rsidRDefault="008079BD">
      <w:pPr>
        <w:pStyle w:val="Normal17"/>
        <w:spacing w:line="440" w:lineRule="exact"/>
        <w:outlineLvl w:val="2"/>
        <w:rPr>
          <w:rFonts w:ascii="宋体" w:eastAsia="宋体" w:hAnsi="宋体" w:cs="宋体"/>
          <w:b w:val="0"/>
          <w:kern w:val="1"/>
          <w:sz w:val="24"/>
          <w:szCs w:val="28"/>
        </w:rPr>
      </w:pPr>
      <w:r w:rsidRPr="00854705">
        <w:rPr>
          <w:rFonts w:ascii="宋体" w:eastAsia="宋体" w:hAnsi="宋体" w:cs="宋体" w:hint="eastAsia"/>
          <w:b w:val="0"/>
          <w:kern w:val="1"/>
          <w:sz w:val="24"/>
          <w:szCs w:val="28"/>
        </w:rPr>
        <w:t xml:space="preserve">2、投标人认为有必要提供的其他资料。  </w:t>
      </w:r>
    </w:p>
    <w:bookmarkEnd w:id="100"/>
    <w:p w:rsidR="00023DA0" w:rsidRPr="00854705" w:rsidRDefault="008079BD">
      <w:pPr>
        <w:pStyle w:val="Normal7"/>
        <w:spacing w:line="360" w:lineRule="auto"/>
        <w:jc w:val="center"/>
        <w:outlineLvl w:val="2"/>
        <w:rPr>
          <w:rFonts w:ascii="宋体" w:eastAsia="宋体" w:hAnsi="宋体" w:cs="Arial"/>
          <w:bCs/>
          <w:kern w:val="2"/>
          <w:sz w:val="28"/>
        </w:rPr>
      </w:pPr>
      <w:r w:rsidRPr="00854705">
        <w:rPr>
          <w:rFonts w:ascii="宋体" w:eastAsia="宋体" w:hAnsi="宋体" w:cs="Arial"/>
          <w:bCs/>
          <w:kern w:val="2"/>
        </w:rPr>
        <w:br w:type="page"/>
      </w:r>
      <w:bookmarkStart w:id="133" w:name="_Toc82714881"/>
      <w:r w:rsidRPr="00854705">
        <w:rPr>
          <w:rFonts w:ascii="宋体" w:eastAsia="宋体" w:hAnsi="宋体" w:cs="Arial" w:hint="eastAsia"/>
          <w:bCs/>
          <w:kern w:val="2"/>
          <w:sz w:val="28"/>
        </w:rPr>
        <w:lastRenderedPageBreak/>
        <w:t>投标人资格声明</w:t>
      </w:r>
      <w:bookmarkEnd w:id="133"/>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69"/>
        <w:gridCol w:w="1417"/>
        <w:gridCol w:w="992"/>
        <w:gridCol w:w="426"/>
        <w:gridCol w:w="1417"/>
        <w:gridCol w:w="709"/>
        <w:gridCol w:w="709"/>
        <w:gridCol w:w="1842"/>
      </w:tblGrid>
      <w:tr w:rsidR="00023DA0" w:rsidRPr="00854705">
        <w:trPr>
          <w:trHeight w:val="590"/>
          <w:jc w:val="center"/>
        </w:trPr>
        <w:tc>
          <w:tcPr>
            <w:tcW w:w="2269" w:type="dxa"/>
            <w:vAlign w:val="center"/>
          </w:tcPr>
          <w:p w:rsidR="00023DA0" w:rsidRPr="00854705" w:rsidRDefault="008079BD">
            <w:pPr>
              <w:ind w:leftChars="15" w:left="31" w:firstLine="240"/>
              <w:jc w:val="left"/>
              <w:rPr>
                <w:rFonts w:ascii="宋体" w:hAnsi="宋体" w:cs="宋体"/>
                <w:szCs w:val="21"/>
              </w:rPr>
            </w:pPr>
            <w:r w:rsidRPr="00854705">
              <w:rPr>
                <w:rFonts w:ascii="宋体" w:hAnsi="宋体" w:cs="宋体" w:hint="eastAsia"/>
                <w:szCs w:val="21"/>
              </w:rPr>
              <w:t>投标人全称</w:t>
            </w:r>
          </w:p>
        </w:tc>
        <w:tc>
          <w:tcPr>
            <w:tcW w:w="7512" w:type="dxa"/>
            <w:gridSpan w:val="7"/>
            <w:vAlign w:val="center"/>
          </w:tcPr>
          <w:p w:rsidR="00023DA0" w:rsidRPr="00854705" w:rsidRDefault="00023DA0">
            <w:pPr>
              <w:ind w:firstLine="240"/>
              <w:rPr>
                <w:rFonts w:ascii="宋体" w:hAnsi="宋体" w:cs="宋体"/>
                <w:szCs w:val="21"/>
              </w:rPr>
            </w:pPr>
          </w:p>
        </w:tc>
      </w:tr>
      <w:tr w:rsidR="00023DA0" w:rsidRPr="00854705">
        <w:trPr>
          <w:trHeight w:val="590"/>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详细地址</w:t>
            </w:r>
          </w:p>
        </w:tc>
        <w:tc>
          <w:tcPr>
            <w:tcW w:w="7512" w:type="dxa"/>
            <w:gridSpan w:val="7"/>
            <w:vAlign w:val="center"/>
          </w:tcPr>
          <w:p w:rsidR="00023DA0" w:rsidRPr="00854705" w:rsidRDefault="00023DA0">
            <w:pPr>
              <w:ind w:firstLine="240"/>
              <w:rPr>
                <w:rFonts w:ascii="宋体" w:hAnsi="宋体" w:cs="宋体"/>
                <w:szCs w:val="21"/>
              </w:rPr>
            </w:pPr>
          </w:p>
        </w:tc>
      </w:tr>
      <w:tr w:rsidR="00023DA0" w:rsidRPr="00854705">
        <w:trPr>
          <w:trHeight w:val="590"/>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邮政编码</w:t>
            </w:r>
          </w:p>
        </w:tc>
        <w:tc>
          <w:tcPr>
            <w:tcW w:w="1417" w:type="dxa"/>
            <w:vAlign w:val="center"/>
          </w:tcPr>
          <w:p w:rsidR="00023DA0" w:rsidRPr="00854705" w:rsidRDefault="00023DA0">
            <w:pPr>
              <w:ind w:firstLine="240"/>
              <w:rPr>
                <w:rFonts w:ascii="宋体" w:hAnsi="宋体" w:cs="宋体"/>
                <w:szCs w:val="21"/>
              </w:rPr>
            </w:pPr>
          </w:p>
        </w:tc>
        <w:tc>
          <w:tcPr>
            <w:tcW w:w="992" w:type="dxa"/>
            <w:vAlign w:val="center"/>
          </w:tcPr>
          <w:p w:rsidR="00023DA0" w:rsidRPr="00854705" w:rsidRDefault="008079BD">
            <w:pPr>
              <w:ind w:firstLine="240"/>
              <w:rPr>
                <w:rFonts w:ascii="宋体" w:hAnsi="宋体" w:cs="宋体"/>
                <w:szCs w:val="21"/>
              </w:rPr>
            </w:pPr>
            <w:r w:rsidRPr="00854705">
              <w:rPr>
                <w:rFonts w:ascii="宋体" w:hAnsi="宋体" w:cs="宋体" w:hint="eastAsia"/>
                <w:szCs w:val="21"/>
              </w:rPr>
              <w:t>电话</w:t>
            </w:r>
          </w:p>
        </w:tc>
        <w:tc>
          <w:tcPr>
            <w:tcW w:w="1843" w:type="dxa"/>
            <w:gridSpan w:val="2"/>
            <w:vAlign w:val="center"/>
          </w:tcPr>
          <w:p w:rsidR="00023DA0" w:rsidRPr="00854705" w:rsidRDefault="00023DA0">
            <w:pPr>
              <w:ind w:firstLine="240"/>
              <w:rPr>
                <w:rFonts w:ascii="宋体" w:hAnsi="宋体" w:cs="宋体"/>
                <w:szCs w:val="21"/>
              </w:rPr>
            </w:pPr>
          </w:p>
        </w:tc>
        <w:tc>
          <w:tcPr>
            <w:tcW w:w="1418" w:type="dxa"/>
            <w:gridSpan w:val="2"/>
            <w:vAlign w:val="center"/>
          </w:tcPr>
          <w:p w:rsidR="00023DA0" w:rsidRPr="00854705" w:rsidRDefault="008079BD">
            <w:pPr>
              <w:ind w:firstLine="240"/>
              <w:rPr>
                <w:rFonts w:ascii="宋体" w:hAnsi="宋体" w:cs="宋体"/>
                <w:szCs w:val="21"/>
              </w:rPr>
            </w:pPr>
            <w:r w:rsidRPr="00854705">
              <w:rPr>
                <w:rFonts w:ascii="宋体" w:hAnsi="宋体" w:cs="宋体" w:hint="eastAsia"/>
                <w:szCs w:val="21"/>
              </w:rPr>
              <w:t>传真</w:t>
            </w:r>
          </w:p>
        </w:tc>
        <w:tc>
          <w:tcPr>
            <w:tcW w:w="1842" w:type="dxa"/>
            <w:vAlign w:val="center"/>
          </w:tcPr>
          <w:p w:rsidR="00023DA0" w:rsidRPr="00854705" w:rsidRDefault="00023DA0">
            <w:pPr>
              <w:ind w:firstLine="240"/>
              <w:rPr>
                <w:rFonts w:ascii="宋体" w:hAnsi="宋体" w:cs="宋体"/>
                <w:szCs w:val="21"/>
              </w:rPr>
            </w:pPr>
          </w:p>
        </w:tc>
      </w:tr>
      <w:tr w:rsidR="00023DA0" w:rsidRPr="00854705">
        <w:trPr>
          <w:trHeight w:val="590"/>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法定代表人</w:t>
            </w:r>
          </w:p>
        </w:tc>
        <w:tc>
          <w:tcPr>
            <w:tcW w:w="1417" w:type="dxa"/>
            <w:vAlign w:val="center"/>
          </w:tcPr>
          <w:p w:rsidR="00023DA0" w:rsidRPr="00854705" w:rsidRDefault="00023DA0">
            <w:pPr>
              <w:ind w:firstLine="240"/>
              <w:rPr>
                <w:rFonts w:ascii="宋体" w:hAnsi="宋体" w:cs="宋体"/>
                <w:szCs w:val="21"/>
              </w:rPr>
            </w:pPr>
          </w:p>
        </w:tc>
        <w:tc>
          <w:tcPr>
            <w:tcW w:w="992" w:type="dxa"/>
            <w:vAlign w:val="center"/>
          </w:tcPr>
          <w:p w:rsidR="00023DA0" w:rsidRPr="00854705" w:rsidRDefault="008079BD">
            <w:pPr>
              <w:ind w:firstLine="240"/>
              <w:rPr>
                <w:rFonts w:ascii="宋体" w:hAnsi="宋体" w:cs="宋体"/>
                <w:szCs w:val="21"/>
              </w:rPr>
            </w:pPr>
            <w:r w:rsidRPr="00854705">
              <w:rPr>
                <w:rFonts w:ascii="宋体" w:hAnsi="宋体" w:cs="宋体" w:hint="eastAsia"/>
                <w:szCs w:val="21"/>
              </w:rPr>
              <w:t>职务</w:t>
            </w:r>
          </w:p>
        </w:tc>
        <w:tc>
          <w:tcPr>
            <w:tcW w:w="1843" w:type="dxa"/>
            <w:gridSpan w:val="2"/>
            <w:vAlign w:val="center"/>
          </w:tcPr>
          <w:p w:rsidR="00023DA0" w:rsidRPr="00854705" w:rsidRDefault="00023DA0">
            <w:pPr>
              <w:ind w:firstLine="240"/>
              <w:rPr>
                <w:rFonts w:ascii="宋体" w:hAnsi="宋体" w:cs="宋体"/>
                <w:szCs w:val="21"/>
              </w:rPr>
            </w:pPr>
          </w:p>
        </w:tc>
        <w:tc>
          <w:tcPr>
            <w:tcW w:w="1418" w:type="dxa"/>
            <w:gridSpan w:val="2"/>
            <w:vAlign w:val="center"/>
          </w:tcPr>
          <w:p w:rsidR="00023DA0" w:rsidRPr="00854705" w:rsidRDefault="008079BD">
            <w:pPr>
              <w:rPr>
                <w:rFonts w:ascii="宋体" w:hAnsi="宋体" w:cs="宋体"/>
                <w:szCs w:val="21"/>
              </w:rPr>
            </w:pPr>
            <w:r w:rsidRPr="00854705">
              <w:rPr>
                <w:rFonts w:ascii="宋体" w:hAnsi="宋体" w:cs="宋体" w:hint="eastAsia"/>
                <w:szCs w:val="21"/>
              </w:rPr>
              <w:t>授权代表</w:t>
            </w:r>
          </w:p>
        </w:tc>
        <w:tc>
          <w:tcPr>
            <w:tcW w:w="1842" w:type="dxa"/>
            <w:vAlign w:val="center"/>
          </w:tcPr>
          <w:p w:rsidR="00023DA0" w:rsidRPr="00854705" w:rsidRDefault="00023DA0">
            <w:pPr>
              <w:ind w:firstLine="240"/>
              <w:rPr>
                <w:rFonts w:ascii="宋体" w:hAnsi="宋体" w:cs="宋体"/>
                <w:szCs w:val="21"/>
              </w:rPr>
            </w:pPr>
          </w:p>
        </w:tc>
      </w:tr>
      <w:tr w:rsidR="00023DA0" w:rsidRPr="00854705">
        <w:trPr>
          <w:trHeight w:val="590"/>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营业执照注册号</w:t>
            </w:r>
          </w:p>
        </w:tc>
        <w:tc>
          <w:tcPr>
            <w:tcW w:w="4252" w:type="dxa"/>
            <w:gridSpan w:val="4"/>
            <w:vAlign w:val="center"/>
          </w:tcPr>
          <w:p w:rsidR="00023DA0" w:rsidRPr="00854705" w:rsidRDefault="00023DA0">
            <w:pPr>
              <w:ind w:firstLine="240"/>
              <w:rPr>
                <w:rFonts w:ascii="宋体" w:hAnsi="宋体" w:cs="宋体"/>
                <w:szCs w:val="21"/>
              </w:rPr>
            </w:pPr>
          </w:p>
        </w:tc>
        <w:tc>
          <w:tcPr>
            <w:tcW w:w="1418" w:type="dxa"/>
            <w:gridSpan w:val="2"/>
            <w:vAlign w:val="center"/>
          </w:tcPr>
          <w:p w:rsidR="00023DA0" w:rsidRPr="00854705" w:rsidRDefault="008079BD">
            <w:pPr>
              <w:rPr>
                <w:rFonts w:ascii="宋体" w:hAnsi="宋体" w:cs="宋体"/>
                <w:szCs w:val="21"/>
              </w:rPr>
            </w:pPr>
            <w:r w:rsidRPr="00854705">
              <w:rPr>
                <w:rFonts w:ascii="宋体" w:hAnsi="宋体" w:cs="宋体" w:hint="eastAsia"/>
                <w:szCs w:val="21"/>
              </w:rPr>
              <w:t>登记机关</w:t>
            </w:r>
          </w:p>
        </w:tc>
        <w:tc>
          <w:tcPr>
            <w:tcW w:w="1842" w:type="dxa"/>
            <w:vAlign w:val="center"/>
          </w:tcPr>
          <w:p w:rsidR="00023DA0" w:rsidRPr="00854705" w:rsidRDefault="00023DA0">
            <w:pPr>
              <w:ind w:firstLine="240"/>
              <w:rPr>
                <w:rFonts w:ascii="宋体" w:hAnsi="宋体" w:cs="宋体"/>
                <w:szCs w:val="21"/>
              </w:rPr>
            </w:pPr>
          </w:p>
        </w:tc>
      </w:tr>
      <w:tr w:rsidR="00023DA0" w:rsidRPr="00854705">
        <w:trPr>
          <w:trHeight w:val="764"/>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企业资质</w:t>
            </w:r>
          </w:p>
        </w:tc>
        <w:tc>
          <w:tcPr>
            <w:tcW w:w="4252" w:type="dxa"/>
            <w:gridSpan w:val="4"/>
            <w:vAlign w:val="center"/>
          </w:tcPr>
          <w:p w:rsidR="00023DA0" w:rsidRPr="00854705" w:rsidRDefault="00023DA0">
            <w:pPr>
              <w:ind w:firstLine="240"/>
              <w:rPr>
                <w:rFonts w:ascii="宋体" w:hAnsi="宋体" w:cs="宋体"/>
                <w:szCs w:val="21"/>
              </w:rPr>
            </w:pPr>
          </w:p>
        </w:tc>
        <w:tc>
          <w:tcPr>
            <w:tcW w:w="1418" w:type="dxa"/>
            <w:gridSpan w:val="2"/>
            <w:vAlign w:val="center"/>
          </w:tcPr>
          <w:p w:rsidR="00023DA0" w:rsidRPr="00854705" w:rsidRDefault="008079BD">
            <w:pPr>
              <w:rPr>
                <w:rFonts w:ascii="宋体" w:hAnsi="宋体" w:cs="宋体"/>
                <w:szCs w:val="21"/>
              </w:rPr>
            </w:pPr>
            <w:r w:rsidRPr="00854705">
              <w:rPr>
                <w:rFonts w:ascii="宋体" w:hAnsi="宋体" w:cs="宋体" w:hint="eastAsia"/>
                <w:szCs w:val="21"/>
              </w:rPr>
              <w:t>企业资质证书编号</w:t>
            </w:r>
          </w:p>
        </w:tc>
        <w:tc>
          <w:tcPr>
            <w:tcW w:w="1842" w:type="dxa"/>
            <w:vAlign w:val="center"/>
          </w:tcPr>
          <w:p w:rsidR="00023DA0" w:rsidRPr="00854705" w:rsidRDefault="00023DA0">
            <w:pPr>
              <w:ind w:firstLine="240"/>
              <w:rPr>
                <w:rFonts w:ascii="宋体" w:hAnsi="宋体" w:cs="宋体"/>
                <w:szCs w:val="21"/>
              </w:rPr>
            </w:pPr>
          </w:p>
        </w:tc>
      </w:tr>
      <w:tr w:rsidR="00023DA0" w:rsidRPr="00854705">
        <w:trPr>
          <w:trHeight w:val="1154"/>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公司简介</w:t>
            </w:r>
          </w:p>
        </w:tc>
        <w:tc>
          <w:tcPr>
            <w:tcW w:w="7512" w:type="dxa"/>
            <w:gridSpan w:val="7"/>
            <w:vAlign w:val="center"/>
          </w:tcPr>
          <w:p w:rsidR="00023DA0" w:rsidRPr="00854705" w:rsidRDefault="008079BD">
            <w:pPr>
              <w:rPr>
                <w:rFonts w:ascii="宋体" w:hAnsi="宋体" w:cs="宋体"/>
                <w:szCs w:val="21"/>
              </w:rPr>
            </w:pPr>
            <w:r w:rsidRPr="00854705">
              <w:rPr>
                <w:rFonts w:ascii="宋体" w:hAnsi="宋体" w:cs="宋体" w:hint="eastAsia"/>
                <w:szCs w:val="21"/>
              </w:rPr>
              <w:t>（</w:t>
            </w:r>
            <w:r w:rsidRPr="00854705">
              <w:rPr>
                <w:rFonts w:ascii="宋体" w:hAnsi="宋体" w:cs="宋体" w:hint="eastAsia"/>
                <w:kern w:val="0"/>
                <w:szCs w:val="21"/>
              </w:rPr>
              <w:t>包括但不限于公司成立时间、注册资本、分支机构、人员情况、行业地位、客户资源等，</w:t>
            </w:r>
            <w:r w:rsidRPr="00854705">
              <w:rPr>
                <w:rFonts w:ascii="宋体" w:hAnsi="宋体" w:cs="宋体" w:hint="eastAsia"/>
                <w:szCs w:val="21"/>
              </w:rPr>
              <w:t>可另附页）</w:t>
            </w:r>
          </w:p>
        </w:tc>
      </w:tr>
      <w:tr w:rsidR="00023DA0" w:rsidRPr="00854705">
        <w:trPr>
          <w:trHeight w:val="594"/>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公司优势与特长</w:t>
            </w:r>
          </w:p>
        </w:tc>
        <w:tc>
          <w:tcPr>
            <w:tcW w:w="7512" w:type="dxa"/>
            <w:gridSpan w:val="7"/>
            <w:vAlign w:val="center"/>
          </w:tcPr>
          <w:p w:rsidR="00023DA0" w:rsidRPr="00854705" w:rsidRDefault="00023DA0">
            <w:pPr>
              <w:ind w:firstLine="240"/>
              <w:rPr>
                <w:rFonts w:ascii="宋体" w:hAnsi="宋体" w:cs="宋体"/>
                <w:szCs w:val="21"/>
              </w:rPr>
            </w:pPr>
          </w:p>
        </w:tc>
      </w:tr>
      <w:tr w:rsidR="00023DA0" w:rsidRPr="00854705">
        <w:trPr>
          <w:trHeight w:val="590"/>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所获的荣誉</w:t>
            </w:r>
          </w:p>
        </w:tc>
        <w:tc>
          <w:tcPr>
            <w:tcW w:w="7512" w:type="dxa"/>
            <w:gridSpan w:val="7"/>
            <w:vAlign w:val="center"/>
          </w:tcPr>
          <w:p w:rsidR="00023DA0" w:rsidRPr="00854705" w:rsidRDefault="00023DA0">
            <w:pPr>
              <w:ind w:firstLine="240"/>
              <w:rPr>
                <w:rFonts w:ascii="宋体" w:hAnsi="宋体" w:cs="宋体"/>
                <w:szCs w:val="21"/>
              </w:rPr>
            </w:pPr>
          </w:p>
        </w:tc>
      </w:tr>
      <w:tr w:rsidR="00023DA0" w:rsidRPr="00854705">
        <w:trPr>
          <w:trHeight w:val="590"/>
          <w:jc w:val="center"/>
        </w:trPr>
        <w:tc>
          <w:tcPr>
            <w:tcW w:w="2269" w:type="dxa"/>
            <w:vAlign w:val="center"/>
          </w:tcPr>
          <w:p w:rsidR="00023DA0" w:rsidRPr="00854705" w:rsidRDefault="008079BD">
            <w:pPr>
              <w:ind w:firstLine="240"/>
              <w:jc w:val="left"/>
              <w:rPr>
                <w:rFonts w:ascii="宋体" w:hAnsi="宋体" w:cs="宋体"/>
                <w:szCs w:val="21"/>
              </w:rPr>
            </w:pPr>
            <w:r w:rsidRPr="00854705">
              <w:rPr>
                <w:rFonts w:ascii="宋体" w:hAnsi="宋体" w:cs="宋体" w:hint="eastAsia"/>
                <w:szCs w:val="21"/>
              </w:rPr>
              <w:t>企业人员结构</w:t>
            </w:r>
          </w:p>
        </w:tc>
        <w:tc>
          <w:tcPr>
            <w:tcW w:w="1417" w:type="dxa"/>
            <w:vAlign w:val="center"/>
          </w:tcPr>
          <w:p w:rsidR="00023DA0" w:rsidRPr="00854705" w:rsidRDefault="008079BD">
            <w:pPr>
              <w:rPr>
                <w:rFonts w:ascii="宋体" w:hAnsi="宋体" w:cs="宋体"/>
                <w:szCs w:val="21"/>
              </w:rPr>
            </w:pPr>
            <w:r w:rsidRPr="00854705">
              <w:rPr>
                <w:rFonts w:ascii="宋体" w:hAnsi="宋体" w:cs="宋体" w:hint="eastAsia"/>
                <w:szCs w:val="21"/>
              </w:rPr>
              <w:t>从业人员总数</w:t>
            </w:r>
          </w:p>
        </w:tc>
        <w:tc>
          <w:tcPr>
            <w:tcW w:w="1418" w:type="dxa"/>
            <w:gridSpan w:val="2"/>
            <w:vAlign w:val="center"/>
          </w:tcPr>
          <w:p w:rsidR="00023DA0" w:rsidRPr="00854705" w:rsidRDefault="008079BD">
            <w:pPr>
              <w:ind w:firstLine="240"/>
              <w:jc w:val="right"/>
              <w:rPr>
                <w:rFonts w:ascii="宋体" w:hAnsi="宋体" w:cs="宋体"/>
                <w:szCs w:val="21"/>
              </w:rPr>
            </w:pPr>
            <w:r w:rsidRPr="00854705">
              <w:rPr>
                <w:rFonts w:ascii="宋体" w:hAnsi="宋体" w:cs="宋体" w:hint="eastAsia"/>
                <w:szCs w:val="21"/>
              </w:rPr>
              <w:t>名</w:t>
            </w:r>
          </w:p>
        </w:tc>
        <w:tc>
          <w:tcPr>
            <w:tcW w:w="2126" w:type="dxa"/>
            <w:gridSpan w:val="2"/>
            <w:vAlign w:val="center"/>
          </w:tcPr>
          <w:p w:rsidR="00023DA0" w:rsidRPr="00854705" w:rsidRDefault="00023DA0">
            <w:pPr>
              <w:jc w:val="left"/>
              <w:rPr>
                <w:rFonts w:ascii="宋体" w:hAnsi="宋体" w:cs="宋体"/>
                <w:szCs w:val="21"/>
              </w:rPr>
            </w:pPr>
          </w:p>
        </w:tc>
        <w:tc>
          <w:tcPr>
            <w:tcW w:w="2551" w:type="dxa"/>
            <w:gridSpan w:val="2"/>
            <w:vAlign w:val="center"/>
          </w:tcPr>
          <w:p w:rsidR="00023DA0" w:rsidRPr="00854705" w:rsidRDefault="00023DA0">
            <w:pPr>
              <w:ind w:firstLine="240"/>
              <w:jc w:val="center"/>
              <w:rPr>
                <w:rFonts w:ascii="宋体" w:hAnsi="宋体" w:cs="宋体"/>
                <w:szCs w:val="21"/>
              </w:rPr>
            </w:pPr>
          </w:p>
        </w:tc>
      </w:tr>
    </w:tbl>
    <w:p w:rsidR="00023DA0" w:rsidRPr="00854705" w:rsidRDefault="008079BD">
      <w:pPr>
        <w:spacing w:line="360" w:lineRule="auto"/>
        <w:ind w:firstLine="241"/>
        <w:rPr>
          <w:rFonts w:ascii="宋体" w:hAnsi="宋体" w:cs="宋体"/>
          <w:b/>
          <w:bCs/>
          <w:szCs w:val="21"/>
        </w:rPr>
      </w:pPr>
      <w:r w:rsidRPr="00854705">
        <w:rPr>
          <w:rFonts w:ascii="宋体" w:hAnsi="宋体" w:cs="宋体" w:hint="eastAsia"/>
          <w:b/>
          <w:bCs/>
          <w:szCs w:val="21"/>
        </w:rPr>
        <w:t>备注：需提供评分细则要求的相关证明文件，可根据需要自行调整或增加表格内容。</w:t>
      </w:r>
    </w:p>
    <w:p w:rsidR="00023DA0" w:rsidRPr="00854705" w:rsidRDefault="00023DA0">
      <w:pPr>
        <w:pStyle w:val="Normal7"/>
        <w:jc w:val="center"/>
        <w:outlineLvl w:val="2"/>
        <w:rPr>
          <w:rFonts w:ascii="宋体" w:eastAsia="宋体" w:hAnsi="宋体" w:cs="Arial"/>
          <w:bCs/>
          <w:kern w:val="2"/>
          <w:sz w:val="28"/>
        </w:rPr>
      </w:pPr>
    </w:p>
    <w:p w:rsidR="00023DA0" w:rsidRPr="00854705" w:rsidRDefault="00023DA0">
      <w:pPr>
        <w:pStyle w:val="Normal7"/>
        <w:jc w:val="center"/>
        <w:outlineLvl w:val="2"/>
        <w:rPr>
          <w:rFonts w:ascii="宋体" w:eastAsia="宋体" w:hAnsi="宋体" w:cs="Arial"/>
          <w:bCs/>
          <w:kern w:val="2"/>
          <w:sz w:val="28"/>
        </w:rPr>
      </w:pPr>
    </w:p>
    <w:p w:rsidR="00023DA0" w:rsidRPr="00854705" w:rsidRDefault="00023DA0">
      <w:pPr>
        <w:pStyle w:val="Normal7"/>
        <w:jc w:val="center"/>
        <w:outlineLvl w:val="2"/>
        <w:rPr>
          <w:rFonts w:ascii="宋体" w:eastAsia="宋体" w:hAnsi="宋体" w:cs="Arial"/>
          <w:bCs/>
          <w:kern w:val="2"/>
          <w:sz w:val="28"/>
        </w:rPr>
      </w:pPr>
    </w:p>
    <w:p w:rsidR="00023DA0" w:rsidRPr="00854705" w:rsidRDefault="00023DA0">
      <w:pPr>
        <w:pStyle w:val="80"/>
        <w:spacing w:line="560" w:lineRule="exact"/>
        <w:ind w:left="360"/>
        <w:rPr>
          <w:rFonts w:ascii="宋体" w:hAnsi="宋体"/>
          <w:sz w:val="24"/>
          <w:szCs w:val="24"/>
        </w:rPr>
      </w:pPr>
    </w:p>
    <w:p w:rsidR="00023DA0" w:rsidRPr="00854705" w:rsidRDefault="008079BD">
      <w:pPr>
        <w:pStyle w:val="0010"/>
        <w:adjustRightInd w:val="0"/>
        <w:snapToGrid w:val="0"/>
        <w:spacing w:line="500" w:lineRule="exact"/>
        <w:rPr>
          <w:rFonts w:ascii="宋体" w:hAnsi="宋体"/>
          <w:sz w:val="24"/>
          <w:szCs w:val="24"/>
        </w:rPr>
      </w:pPr>
      <w:r w:rsidRPr="00854705">
        <w:rPr>
          <w:rFonts w:ascii="宋体" w:hAnsi="宋体" w:hint="eastAsia"/>
          <w:sz w:val="24"/>
          <w:szCs w:val="24"/>
        </w:rPr>
        <w:t>投标人法定代表人或授权代理人（电子签名或签字）：</w:t>
      </w:r>
    </w:p>
    <w:p w:rsidR="00023DA0" w:rsidRPr="00854705" w:rsidRDefault="008079BD">
      <w:pPr>
        <w:pStyle w:val="0010"/>
        <w:adjustRightInd w:val="0"/>
        <w:snapToGrid w:val="0"/>
        <w:spacing w:line="500" w:lineRule="exact"/>
        <w:rPr>
          <w:rFonts w:ascii="宋体" w:hAnsi="宋体"/>
          <w:sz w:val="24"/>
          <w:szCs w:val="24"/>
          <w:u w:val="single"/>
        </w:rPr>
      </w:pPr>
      <w:r w:rsidRPr="00854705">
        <w:rPr>
          <w:rFonts w:ascii="宋体" w:hAnsi="宋体" w:hint="eastAsia"/>
          <w:sz w:val="24"/>
          <w:szCs w:val="24"/>
        </w:rPr>
        <w:t>投标人名称（电子签章或标准公章）：</w:t>
      </w:r>
    </w:p>
    <w:p w:rsidR="00023DA0" w:rsidRPr="00854705" w:rsidRDefault="008079BD">
      <w:pPr>
        <w:pStyle w:val="0010"/>
        <w:spacing w:line="500" w:lineRule="exact"/>
        <w:rPr>
          <w:rFonts w:ascii="宋体" w:hAnsi="宋体"/>
          <w:sz w:val="24"/>
          <w:szCs w:val="24"/>
        </w:rPr>
      </w:pPr>
      <w:r w:rsidRPr="00854705">
        <w:rPr>
          <w:rFonts w:ascii="宋体" w:hAnsi="宋体" w:hint="eastAsia"/>
          <w:sz w:val="24"/>
          <w:szCs w:val="24"/>
        </w:rPr>
        <w:t>日期：年 月 日</w:t>
      </w:r>
    </w:p>
    <w:p w:rsidR="00023DA0" w:rsidRPr="00854705" w:rsidRDefault="00023DA0">
      <w:pPr>
        <w:spacing w:line="360" w:lineRule="auto"/>
        <w:rPr>
          <w:rFonts w:ascii="宋体" w:hAnsi="宋体"/>
          <w:sz w:val="24"/>
        </w:rPr>
      </w:pPr>
    </w:p>
    <w:p w:rsidR="00023DA0" w:rsidRPr="00854705" w:rsidRDefault="00023DA0">
      <w:pPr>
        <w:jc w:val="center"/>
      </w:pPr>
    </w:p>
    <w:sectPr w:rsidR="00023DA0" w:rsidRPr="00854705" w:rsidSect="000D159B">
      <w:headerReference w:type="default" r:id="rId17"/>
      <w:footerReference w:type="default" r:id="rId18"/>
      <w:headerReference w:type="first" r:id="rId19"/>
      <w:footerReference w:type="first" r:id="rId20"/>
      <w:pgSz w:w="11906" w:h="16838"/>
      <w:pgMar w:top="2098" w:right="1474" w:bottom="1984" w:left="1587" w:header="850" w:footer="850"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323AF" w16cid:durableId="272DCFF5"/>
  <w16cid:commentId w16cid:paraId="515CBF9F" w16cid:durableId="272DCFF6"/>
  <w16cid:commentId w16cid:paraId="6E3028CD" w16cid:durableId="272DCFF7"/>
  <w16cid:commentId w16cid:paraId="5D90E28C" w16cid:durableId="272DCFF8"/>
  <w16cid:commentId w16cid:paraId="1A4FEFFA" w16cid:durableId="272DCFF9"/>
  <w16cid:commentId w16cid:paraId="07B5F881" w16cid:durableId="272DCFFA"/>
  <w16cid:commentId w16cid:paraId="6B0B268E" w16cid:durableId="272DCFF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68" w:rsidRDefault="00D81A68" w:rsidP="00023DA0">
      <w:r>
        <w:separator/>
      </w:r>
    </w:p>
  </w:endnote>
  <w:endnote w:type="continuationSeparator" w:id="1">
    <w:p w:rsidR="00D81A68" w:rsidRDefault="00D81A68" w:rsidP="00023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auto"/>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仿宋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8"/>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812B1A">
    <w:pPr>
      <w:pStyle w:val="a8"/>
      <w:jc w:val="center"/>
      <w:rPr>
        <w:rFonts w:hint="default"/>
      </w:rPr>
    </w:pPr>
    <w:r w:rsidRPr="00812B1A">
      <w:fldChar w:fldCharType="begin"/>
    </w:r>
    <w:r w:rsidR="009E5FD3">
      <w:instrText xml:space="preserve"> PAGE   \* MERGEFORMAT </w:instrText>
    </w:r>
    <w:r w:rsidRPr="00812B1A">
      <w:fldChar w:fldCharType="separate"/>
    </w:r>
    <w:r w:rsidR="00854705" w:rsidRPr="00854705">
      <w:rPr>
        <w:rFonts w:hint="default"/>
        <w:noProof/>
        <w:lang w:val="zh-CN"/>
      </w:rPr>
      <w:t>11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8"/>
      <w:jc w:val="center"/>
      <w:rPr>
        <w:rFonts w:hint="default"/>
      </w:rPr>
    </w:pPr>
  </w:p>
  <w:p w:rsidR="009E5FD3" w:rsidRDefault="009E5FD3">
    <w:pPr>
      <w:pStyle w:val="a8"/>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812B1A">
    <w:pPr>
      <w:pStyle w:val="a8"/>
      <w:jc w:val="center"/>
      <w:rPr>
        <w:rFonts w:hint="default"/>
      </w:rPr>
    </w:pPr>
    <w:r w:rsidRPr="00812B1A">
      <w:fldChar w:fldCharType="begin"/>
    </w:r>
    <w:r w:rsidR="009E5FD3">
      <w:instrText xml:space="preserve"> PAGE   \* MERGEFORMAT </w:instrText>
    </w:r>
    <w:r w:rsidRPr="00812B1A">
      <w:fldChar w:fldCharType="separate"/>
    </w:r>
    <w:r w:rsidR="00854705" w:rsidRPr="00854705">
      <w:rPr>
        <w:rFonts w:hint="default"/>
        <w:noProof/>
        <w:lang w:val="zh-CN"/>
      </w:rPr>
      <w:t>102</w:t>
    </w:r>
    <w:r>
      <w:rPr>
        <w:lang w:val="zh-CN"/>
      </w:rPr>
      <w:fldChar w:fldCharType="end"/>
    </w:r>
  </w:p>
  <w:p w:rsidR="009E5FD3" w:rsidRDefault="009E5FD3">
    <w:pPr>
      <w:pStyle w:val="a8"/>
      <w:rPr>
        <w:rFonts w:hint="defaul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887969"/>
      <w:docPartObj>
        <w:docPartGallery w:val="Page Numbers (Bottom of Page)"/>
        <w:docPartUnique/>
      </w:docPartObj>
    </w:sdtPr>
    <w:sdtContent>
      <w:p w:rsidR="009E5FD3" w:rsidRDefault="00812B1A">
        <w:pPr>
          <w:pStyle w:val="a8"/>
          <w:jc w:val="center"/>
          <w:rPr>
            <w:rFonts w:hint="default"/>
          </w:rPr>
        </w:pPr>
        <w:r w:rsidRPr="00812B1A">
          <w:fldChar w:fldCharType="begin"/>
        </w:r>
        <w:r w:rsidR="009E5FD3">
          <w:instrText xml:space="preserve"> PAGE   \* MERGEFORMAT </w:instrText>
        </w:r>
        <w:r w:rsidRPr="00812B1A">
          <w:fldChar w:fldCharType="separate"/>
        </w:r>
        <w:r w:rsidR="00854705" w:rsidRPr="00854705">
          <w:rPr>
            <w:rFonts w:hint="default"/>
            <w:noProof/>
            <w:lang w:val="zh-CN"/>
          </w:rPr>
          <w:t>106</w:t>
        </w:r>
        <w:r>
          <w:rPr>
            <w:noProof/>
            <w:lang w:val="zh-CN"/>
          </w:rPr>
          <w:fldChar w:fldCharType="end"/>
        </w:r>
      </w:p>
    </w:sdtContent>
  </w:sdt>
  <w:p w:rsidR="009E5FD3" w:rsidRDefault="009E5FD3">
    <w:pPr>
      <w:pStyle w:val="a8"/>
      <w:rPr>
        <w:rFonts w:hint="default"/>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887970"/>
      <w:docPartObj>
        <w:docPartGallery w:val="Page Numbers (Bottom of Page)"/>
        <w:docPartUnique/>
      </w:docPartObj>
    </w:sdtPr>
    <w:sdtContent>
      <w:p w:rsidR="009E5FD3" w:rsidRDefault="00812B1A">
        <w:pPr>
          <w:pStyle w:val="a8"/>
          <w:jc w:val="center"/>
          <w:rPr>
            <w:rFonts w:hint="default"/>
          </w:rPr>
        </w:pPr>
        <w:r w:rsidRPr="00812B1A">
          <w:fldChar w:fldCharType="begin"/>
        </w:r>
        <w:r w:rsidR="009E5FD3">
          <w:instrText xml:space="preserve"> PAGE   \* MERGEFORMAT </w:instrText>
        </w:r>
        <w:r w:rsidRPr="00812B1A">
          <w:fldChar w:fldCharType="separate"/>
        </w:r>
        <w:r w:rsidR="00854705" w:rsidRPr="00854705">
          <w:rPr>
            <w:rFonts w:hint="default"/>
            <w:noProof/>
            <w:lang w:val="zh-CN"/>
          </w:rPr>
          <w:t>103</w:t>
        </w:r>
        <w:r>
          <w:rPr>
            <w:noProof/>
            <w:lang w:val="zh-CN"/>
          </w:rPr>
          <w:fldChar w:fldCharType="end"/>
        </w:r>
      </w:p>
    </w:sdtContent>
  </w:sdt>
  <w:p w:rsidR="009E5FD3" w:rsidRDefault="009E5FD3">
    <w:pPr>
      <w:pStyle w:val="a8"/>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68" w:rsidRDefault="00D81A68" w:rsidP="00023DA0">
      <w:r>
        <w:separator/>
      </w:r>
    </w:p>
  </w:footnote>
  <w:footnote w:type="continuationSeparator" w:id="1">
    <w:p w:rsidR="00D81A68" w:rsidRDefault="00D81A68" w:rsidP="00023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9"/>
      <w:jc w:val="right"/>
      <w:rPr>
        <w:rFonts w:ascii="黑体" w:eastAsia="黑体" w:hAnsi="黑体" w:cs="黑体"/>
        <w:sz w:val="36"/>
        <w:szCs w:val="36"/>
      </w:rPr>
    </w:pPr>
  </w:p>
  <w:p w:rsidR="009E5FD3" w:rsidRDefault="009E5FD3">
    <w:pPr>
      <w:pStyle w:val="a9"/>
      <w:jc w:val="right"/>
      <w:rPr>
        <w:rFonts w:ascii="黑体" w:eastAsia="黑体" w:hAnsi="黑体" w:cs="黑体"/>
        <w:sz w:val="44"/>
        <w:szCs w:val="4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3" w:rsidRDefault="009E5FD3">
    <w:pPr>
      <w:pStyle w:val="a9"/>
      <w:jc w:val="right"/>
      <w:rPr>
        <w:rFonts w:ascii="黑体" w:eastAsia="黑体" w:hAnsi="黑体" w:cs="黑体"/>
        <w:sz w:val="36"/>
        <w:szCs w:val="36"/>
      </w:rPr>
    </w:pPr>
  </w:p>
  <w:p w:rsidR="009E5FD3" w:rsidRDefault="009E5FD3">
    <w:pPr>
      <w:pStyle w:val="a9"/>
      <w:jc w:val="right"/>
      <w:rPr>
        <w:rFonts w:ascii="方正黑体_GBK" w:eastAsia="方正黑体_GBK" w:hAnsi="方正黑体_GBK" w:cs="方正黑体_GBK"/>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397E"/>
    <w:multiLevelType w:val="multilevel"/>
    <w:tmpl w:val="0F36397E"/>
    <w:lvl w:ilvl="0">
      <w:start w:val="1"/>
      <w:numFmt w:val="decimalEnclosedCircle"/>
      <w:lvlText w:val="%1"/>
      <w:lvlJc w:val="left"/>
      <w:pPr>
        <w:ind w:left="360" w:hanging="360"/>
      </w:pPr>
      <w:rPr>
        <w:rFonts w:cs="宋体"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5C7763"/>
    <w:multiLevelType w:val="multilevel"/>
    <w:tmpl w:val="295C77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4A775C"/>
    <w:multiLevelType w:val="multilevel"/>
    <w:tmpl w:val="2E4A775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404FC6"/>
    <w:multiLevelType w:val="multilevel"/>
    <w:tmpl w:val="49404FC6"/>
    <w:lvl w:ilvl="0">
      <w:start w:val="1"/>
      <w:numFmt w:val="decimal"/>
      <w:lvlText w:val="%1、"/>
      <w:lvlJc w:val="left"/>
      <w:pPr>
        <w:tabs>
          <w:tab w:val="left" w:pos="644"/>
        </w:tabs>
        <w:ind w:left="644" w:hanging="360"/>
      </w:pPr>
      <w:rPr>
        <w:rFonts w:cs="Times New Roman" w:hint="default"/>
      </w:rPr>
    </w:lvl>
    <w:lvl w:ilvl="1">
      <w:start w:val="1"/>
      <w:numFmt w:val="lowerLetter"/>
      <w:lvlText w:val="%2)"/>
      <w:lvlJc w:val="left"/>
      <w:pPr>
        <w:tabs>
          <w:tab w:val="left" w:pos="1155"/>
        </w:tabs>
        <w:ind w:left="1155" w:hanging="420"/>
      </w:pPr>
      <w:rPr>
        <w:rFonts w:cs="Times New Roman"/>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FjNzM1ZmViYTMxMDgzY2EzMjY0ZTA1ZDQxNDlkNmQifQ=="/>
  </w:docVars>
  <w:rsids>
    <w:rsidRoot w:val="006B4E92"/>
    <w:rsid w:val="00023DA0"/>
    <w:rsid w:val="0003085D"/>
    <w:rsid w:val="0003160F"/>
    <w:rsid w:val="0004304D"/>
    <w:rsid w:val="00045BB6"/>
    <w:rsid w:val="0007015D"/>
    <w:rsid w:val="000D159B"/>
    <w:rsid w:val="000D321D"/>
    <w:rsid w:val="00110F37"/>
    <w:rsid w:val="00114700"/>
    <w:rsid w:val="00115DC6"/>
    <w:rsid w:val="001330B7"/>
    <w:rsid w:val="00150038"/>
    <w:rsid w:val="00166731"/>
    <w:rsid w:val="001727BB"/>
    <w:rsid w:val="00177B24"/>
    <w:rsid w:val="001A091B"/>
    <w:rsid w:val="001B17DA"/>
    <w:rsid w:val="001C6800"/>
    <w:rsid w:val="001E59B6"/>
    <w:rsid w:val="001F69DD"/>
    <w:rsid w:val="00207104"/>
    <w:rsid w:val="002108BE"/>
    <w:rsid w:val="00232E0B"/>
    <w:rsid w:val="0025749B"/>
    <w:rsid w:val="00257D9A"/>
    <w:rsid w:val="00263DD1"/>
    <w:rsid w:val="002B703A"/>
    <w:rsid w:val="002C7D31"/>
    <w:rsid w:val="00302847"/>
    <w:rsid w:val="003161DD"/>
    <w:rsid w:val="00320952"/>
    <w:rsid w:val="0033330B"/>
    <w:rsid w:val="0035209C"/>
    <w:rsid w:val="003652FD"/>
    <w:rsid w:val="00372711"/>
    <w:rsid w:val="00386A29"/>
    <w:rsid w:val="00395E7E"/>
    <w:rsid w:val="003B62FB"/>
    <w:rsid w:val="003B7422"/>
    <w:rsid w:val="003C3AB1"/>
    <w:rsid w:val="003C547B"/>
    <w:rsid w:val="003E193A"/>
    <w:rsid w:val="00400B03"/>
    <w:rsid w:val="004146F6"/>
    <w:rsid w:val="00433D02"/>
    <w:rsid w:val="00436101"/>
    <w:rsid w:val="0044576B"/>
    <w:rsid w:val="00467171"/>
    <w:rsid w:val="00467B84"/>
    <w:rsid w:val="004B6C7B"/>
    <w:rsid w:val="004D1F47"/>
    <w:rsid w:val="00506DC7"/>
    <w:rsid w:val="005139DE"/>
    <w:rsid w:val="00523244"/>
    <w:rsid w:val="00533C9D"/>
    <w:rsid w:val="00552657"/>
    <w:rsid w:val="005538BA"/>
    <w:rsid w:val="00560101"/>
    <w:rsid w:val="00565691"/>
    <w:rsid w:val="00573409"/>
    <w:rsid w:val="0058210D"/>
    <w:rsid w:val="005846CB"/>
    <w:rsid w:val="005F77A7"/>
    <w:rsid w:val="00611302"/>
    <w:rsid w:val="00612E24"/>
    <w:rsid w:val="00627F6B"/>
    <w:rsid w:val="006328EF"/>
    <w:rsid w:val="00641C77"/>
    <w:rsid w:val="00644A94"/>
    <w:rsid w:val="00656771"/>
    <w:rsid w:val="0066712B"/>
    <w:rsid w:val="00672B42"/>
    <w:rsid w:val="006B4E92"/>
    <w:rsid w:val="006C513C"/>
    <w:rsid w:val="006C72E9"/>
    <w:rsid w:val="007246B7"/>
    <w:rsid w:val="0072697F"/>
    <w:rsid w:val="0072731C"/>
    <w:rsid w:val="007300C2"/>
    <w:rsid w:val="007370C7"/>
    <w:rsid w:val="00740FB3"/>
    <w:rsid w:val="007768F3"/>
    <w:rsid w:val="00785CE4"/>
    <w:rsid w:val="0079712E"/>
    <w:rsid w:val="007A606B"/>
    <w:rsid w:val="007B7B81"/>
    <w:rsid w:val="007C6B4D"/>
    <w:rsid w:val="007E142E"/>
    <w:rsid w:val="007F64C3"/>
    <w:rsid w:val="007F6DD4"/>
    <w:rsid w:val="008079BD"/>
    <w:rsid w:val="00812B1A"/>
    <w:rsid w:val="0081647F"/>
    <w:rsid w:val="00854705"/>
    <w:rsid w:val="00860D06"/>
    <w:rsid w:val="0087529F"/>
    <w:rsid w:val="00885C80"/>
    <w:rsid w:val="008A42A8"/>
    <w:rsid w:val="008A7F3C"/>
    <w:rsid w:val="008F7A7F"/>
    <w:rsid w:val="00935AF2"/>
    <w:rsid w:val="00935F5E"/>
    <w:rsid w:val="009575A6"/>
    <w:rsid w:val="0097685A"/>
    <w:rsid w:val="00985396"/>
    <w:rsid w:val="00992C24"/>
    <w:rsid w:val="009A75F6"/>
    <w:rsid w:val="009C5A23"/>
    <w:rsid w:val="009E0553"/>
    <w:rsid w:val="009E5FD3"/>
    <w:rsid w:val="009F65D5"/>
    <w:rsid w:val="00A12493"/>
    <w:rsid w:val="00A51427"/>
    <w:rsid w:val="00A60ABF"/>
    <w:rsid w:val="00A635CE"/>
    <w:rsid w:val="00A6362F"/>
    <w:rsid w:val="00A64F10"/>
    <w:rsid w:val="00A96C64"/>
    <w:rsid w:val="00AB139B"/>
    <w:rsid w:val="00AB3DC0"/>
    <w:rsid w:val="00AD37D1"/>
    <w:rsid w:val="00B17855"/>
    <w:rsid w:val="00B73601"/>
    <w:rsid w:val="00B829A4"/>
    <w:rsid w:val="00B84C70"/>
    <w:rsid w:val="00BA0D17"/>
    <w:rsid w:val="00BB0B94"/>
    <w:rsid w:val="00BC5321"/>
    <w:rsid w:val="00BD3EF3"/>
    <w:rsid w:val="00BE0342"/>
    <w:rsid w:val="00BE1485"/>
    <w:rsid w:val="00BE7493"/>
    <w:rsid w:val="00BE76DE"/>
    <w:rsid w:val="00C061DB"/>
    <w:rsid w:val="00C23C1A"/>
    <w:rsid w:val="00C5667B"/>
    <w:rsid w:val="00C60C4D"/>
    <w:rsid w:val="00C64A62"/>
    <w:rsid w:val="00C723E1"/>
    <w:rsid w:val="00C73AD5"/>
    <w:rsid w:val="00CC568B"/>
    <w:rsid w:val="00CC6BB6"/>
    <w:rsid w:val="00CE53F1"/>
    <w:rsid w:val="00D177DC"/>
    <w:rsid w:val="00D20D01"/>
    <w:rsid w:val="00D71968"/>
    <w:rsid w:val="00D81A68"/>
    <w:rsid w:val="00D83FB5"/>
    <w:rsid w:val="00DE34CA"/>
    <w:rsid w:val="00E00FEE"/>
    <w:rsid w:val="00E1663E"/>
    <w:rsid w:val="00E352A7"/>
    <w:rsid w:val="00E5352E"/>
    <w:rsid w:val="00E770E2"/>
    <w:rsid w:val="00E80158"/>
    <w:rsid w:val="00EB7FED"/>
    <w:rsid w:val="00EC1783"/>
    <w:rsid w:val="00EC2E63"/>
    <w:rsid w:val="00ED58B1"/>
    <w:rsid w:val="00ED5E9E"/>
    <w:rsid w:val="00EE0AC2"/>
    <w:rsid w:val="00F106A1"/>
    <w:rsid w:val="00F1097A"/>
    <w:rsid w:val="00F85B49"/>
    <w:rsid w:val="00F91B7E"/>
    <w:rsid w:val="00FA723E"/>
    <w:rsid w:val="00FB496C"/>
    <w:rsid w:val="00FC2C78"/>
    <w:rsid w:val="00FD3451"/>
    <w:rsid w:val="08162C32"/>
    <w:rsid w:val="14CE5D09"/>
    <w:rsid w:val="1C462BAA"/>
    <w:rsid w:val="1D504E64"/>
    <w:rsid w:val="2A8477E5"/>
    <w:rsid w:val="2E0D0D63"/>
    <w:rsid w:val="2ECB4CA9"/>
    <w:rsid w:val="2F5C55B2"/>
    <w:rsid w:val="33B039A0"/>
    <w:rsid w:val="380E7BC0"/>
    <w:rsid w:val="449E3A87"/>
    <w:rsid w:val="486A5FDD"/>
    <w:rsid w:val="4AAA62BE"/>
    <w:rsid w:val="4CD047E5"/>
    <w:rsid w:val="537D232C"/>
    <w:rsid w:val="558959BC"/>
    <w:rsid w:val="56246B0E"/>
    <w:rsid w:val="576946E4"/>
    <w:rsid w:val="5CCC4F4B"/>
    <w:rsid w:val="5F4E7DB2"/>
    <w:rsid w:val="61576455"/>
    <w:rsid w:val="67ED7463"/>
    <w:rsid w:val="6A1115B1"/>
    <w:rsid w:val="6A8E26FF"/>
    <w:rsid w:val="6B0D7287"/>
    <w:rsid w:val="71310A30"/>
    <w:rsid w:val="7C657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qFormat="1"/>
    <w:lsdException w:name="Body Text 3"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23DA0"/>
    <w:pPr>
      <w:widowControl w:val="0"/>
      <w:jc w:val="both"/>
    </w:pPr>
    <w:rPr>
      <w:kern w:val="2"/>
      <w:sz w:val="21"/>
      <w:szCs w:val="24"/>
    </w:rPr>
  </w:style>
  <w:style w:type="paragraph" w:styleId="1">
    <w:name w:val="heading 1"/>
    <w:basedOn w:val="a"/>
    <w:next w:val="a"/>
    <w:qFormat/>
    <w:rsid w:val="00023DA0"/>
    <w:pPr>
      <w:keepNext/>
      <w:keepLines/>
      <w:spacing w:before="340" w:after="330" w:line="576" w:lineRule="auto"/>
      <w:jc w:val="center"/>
      <w:outlineLvl w:val="0"/>
    </w:pPr>
    <w:rPr>
      <w:b/>
      <w:kern w:val="44"/>
      <w:sz w:val="32"/>
    </w:rPr>
  </w:style>
  <w:style w:type="paragraph" w:styleId="20">
    <w:name w:val="heading 2"/>
    <w:basedOn w:val="a"/>
    <w:next w:val="a"/>
    <w:unhideWhenUsed/>
    <w:qFormat/>
    <w:rsid w:val="00023DA0"/>
    <w:pPr>
      <w:keepNext/>
      <w:keepLines/>
      <w:spacing w:before="260" w:after="260" w:line="413" w:lineRule="auto"/>
      <w:jc w:val="left"/>
      <w:outlineLvl w:val="1"/>
    </w:pPr>
    <w:rPr>
      <w:rFonts w:ascii="Arial" w:eastAsia="楷体" w:hAnsi="Arial"/>
      <w:sz w:val="32"/>
    </w:rPr>
  </w:style>
  <w:style w:type="paragraph" w:styleId="3">
    <w:name w:val="heading 3"/>
    <w:basedOn w:val="a"/>
    <w:next w:val="a"/>
    <w:unhideWhenUsed/>
    <w:qFormat/>
    <w:rsid w:val="00023DA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qFormat/>
    <w:rsid w:val="00023DA0"/>
    <w:pPr>
      <w:pBdr>
        <w:top w:val="none" w:sz="0" w:space="3" w:color="000000"/>
        <w:left w:val="none" w:sz="0" w:space="3" w:color="000000"/>
        <w:bottom w:val="none" w:sz="0" w:space="3" w:color="000000"/>
        <w:right w:val="none" w:sz="0" w:space="3" w:color="000000"/>
        <w:between w:val="none" w:sz="0" w:space="0" w:color="000000"/>
      </w:pBdr>
      <w:spacing w:after="0" w:line="360" w:lineRule="auto"/>
      <w:ind w:leftChars="0" w:left="0" w:firstLine="420"/>
    </w:pPr>
    <w:rPr>
      <w:rFonts w:ascii="Calibri" w:eastAsia="仿宋_GB2312" w:hAnsi="Calibri" w:cs="宋体"/>
      <w:kern w:val="1"/>
    </w:rPr>
  </w:style>
  <w:style w:type="paragraph" w:styleId="a3">
    <w:name w:val="Body Text Indent"/>
    <w:basedOn w:val="a"/>
    <w:next w:val="a"/>
    <w:qFormat/>
    <w:rsid w:val="00023DA0"/>
    <w:pPr>
      <w:spacing w:after="120"/>
      <w:ind w:leftChars="200" w:left="420"/>
    </w:pPr>
  </w:style>
  <w:style w:type="paragraph" w:styleId="a4">
    <w:name w:val="caption"/>
    <w:basedOn w:val="a"/>
    <w:next w:val="a"/>
    <w:qFormat/>
    <w:rsid w:val="00023DA0"/>
    <w:pPr>
      <w:spacing w:before="152" w:after="160"/>
    </w:pPr>
    <w:rPr>
      <w:rFonts w:ascii="Arial" w:eastAsia="黑体" w:hAnsi="Arial" w:cs="Arial"/>
      <w:sz w:val="20"/>
      <w:szCs w:val="20"/>
    </w:rPr>
  </w:style>
  <w:style w:type="paragraph" w:styleId="a5">
    <w:name w:val="annotation text"/>
    <w:basedOn w:val="a"/>
    <w:link w:val="Char"/>
    <w:qFormat/>
    <w:rsid w:val="00023DA0"/>
    <w:pPr>
      <w:jc w:val="left"/>
    </w:pPr>
  </w:style>
  <w:style w:type="paragraph" w:styleId="30">
    <w:name w:val="Body Text 3"/>
    <w:basedOn w:val="a"/>
    <w:qFormat/>
    <w:rsid w:val="00023DA0"/>
    <w:pPr>
      <w:spacing w:after="120"/>
    </w:pPr>
    <w:rPr>
      <w:sz w:val="16"/>
      <w:szCs w:val="16"/>
    </w:rPr>
  </w:style>
  <w:style w:type="paragraph" w:styleId="a6">
    <w:name w:val="Body Text"/>
    <w:basedOn w:val="a"/>
    <w:qFormat/>
    <w:rsid w:val="00023DA0"/>
    <w:pPr>
      <w:spacing w:after="120"/>
    </w:pPr>
    <w:rPr>
      <w:rFonts w:ascii="Times New Roman" w:hAnsi="Times New Roman"/>
    </w:rPr>
  </w:style>
  <w:style w:type="paragraph" w:styleId="31">
    <w:name w:val="toc 3"/>
    <w:basedOn w:val="a"/>
    <w:next w:val="a"/>
    <w:uiPriority w:val="39"/>
    <w:qFormat/>
    <w:rsid w:val="00023DA0"/>
    <w:pPr>
      <w:ind w:leftChars="400" w:left="840"/>
    </w:pPr>
  </w:style>
  <w:style w:type="paragraph" w:styleId="a7">
    <w:name w:val="Plain Text"/>
    <w:basedOn w:val="a"/>
    <w:qFormat/>
    <w:rsid w:val="00023DA0"/>
    <w:rPr>
      <w:rFonts w:ascii="宋体" w:hAnsi="Courier New"/>
      <w:szCs w:val="21"/>
    </w:rPr>
  </w:style>
  <w:style w:type="paragraph" w:styleId="a8">
    <w:name w:val="footer"/>
    <w:basedOn w:val="a"/>
    <w:link w:val="Char0"/>
    <w:uiPriority w:val="99"/>
    <w:qFormat/>
    <w:rsid w:val="00023DA0"/>
    <w:pPr>
      <w:tabs>
        <w:tab w:val="center" w:pos="4153"/>
        <w:tab w:val="right" w:pos="8306"/>
      </w:tabs>
      <w:snapToGrid w:val="0"/>
    </w:pPr>
    <w:rPr>
      <w:rFonts w:ascii="Calibri" w:eastAsia="Times New Roman" w:hAnsi="Calibri" w:cs="Times New Roman" w:hint="eastAsia"/>
      <w:color w:val="000000"/>
      <w:sz w:val="18"/>
      <w:szCs w:val="22"/>
      <w:lang w:val="zh-TW" w:eastAsia="zh-TW"/>
    </w:rPr>
  </w:style>
  <w:style w:type="paragraph" w:styleId="a9">
    <w:name w:val="header"/>
    <w:basedOn w:val="a"/>
    <w:qFormat/>
    <w:rsid w:val="00023D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23DA0"/>
  </w:style>
  <w:style w:type="paragraph" w:styleId="21">
    <w:name w:val="toc 2"/>
    <w:basedOn w:val="a"/>
    <w:next w:val="a"/>
    <w:uiPriority w:val="39"/>
    <w:qFormat/>
    <w:rsid w:val="00023DA0"/>
    <w:pPr>
      <w:ind w:leftChars="200" w:left="420"/>
    </w:pPr>
  </w:style>
  <w:style w:type="table" w:styleId="aa">
    <w:name w:val="Table Grid"/>
    <w:qFormat/>
    <w:rsid w:val="00023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qFormat/>
    <w:rsid w:val="00023DA0"/>
    <w:rPr>
      <w:color w:val="0000FF"/>
      <w:u w:val="single"/>
    </w:rPr>
  </w:style>
  <w:style w:type="character" w:styleId="ac">
    <w:name w:val="annotation reference"/>
    <w:qFormat/>
    <w:rsid w:val="00023DA0"/>
    <w:rPr>
      <w:sz w:val="21"/>
      <w:szCs w:val="21"/>
    </w:rPr>
  </w:style>
  <w:style w:type="paragraph" w:styleId="ad">
    <w:name w:val="List Paragraph"/>
    <w:basedOn w:val="a"/>
    <w:uiPriority w:val="34"/>
    <w:qFormat/>
    <w:rsid w:val="00023DA0"/>
    <w:pPr>
      <w:ind w:firstLineChars="200" w:firstLine="420"/>
    </w:pPr>
  </w:style>
  <w:style w:type="paragraph" w:customStyle="1" w:styleId="11">
    <w:name w:val="正文11"/>
    <w:qFormat/>
    <w:rsid w:val="00023DA0"/>
    <w:pPr>
      <w:widowControl w:val="0"/>
      <w:jc w:val="both"/>
    </w:pPr>
    <w:rPr>
      <w:rFonts w:ascii="Times New Roman" w:eastAsia="宋体" w:hAnsi="Times New Roman" w:cs="Times New Roman"/>
      <w:szCs w:val="24"/>
    </w:rPr>
  </w:style>
  <w:style w:type="paragraph" w:customStyle="1" w:styleId="12">
    <w:name w:val="正文缩进1"/>
    <w:basedOn w:val="a"/>
    <w:qFormat/>
    <w:rsid w:val="00023DA0"/>
    <w:pPr>
      <w:ind w:firstLine="420"/>
    </w:pPr>
    <w:rPr>
      <w:rFonts w:ascii="Times New Roman" w:hAnsi="Times New Roman"/>
      <w:szCs w:val="20"/>
    </w:rPr>
  </w:style>
  <w:style w:type="paragraph" w:customStyle="1" w:styleId="0">
    <w:name w:val="正文_0"/>
    <w:qFormat/>
    <w:rsid w:val="00023DA0"/>
    <w:pPr>
      <w:widowControl w:val="0"/>
      <w:jc w:val="both"/>
    </w:pPr>
    <w:rPr>
      <w:rFonts w:ascii="Times New Roman" w:eastAsia="宋体" w:hAnsi="Times New Roman" w:cs="Times New Roman"/>
      <w:szCs w:val="24"/>
    </w:rPr>
  </w:style>
  <w:style w:type="paragraph" w:customStyle="1" w:styleId="13">
    <w:name w:val="正文_1"/>
    <w:qFormat/>
    <w:rsid w:val="00023DA0"/>
    <w:pPr>
      <w:widowControl w:val="0"/>
      <w:jc w:val="both"/>
    </w:pPr>
    <w:rPr>
      <w:rFonts w:ascii="Times New Roman" w:eastAsia="仿宋_GB2312" w:hAnsi="Times New Roman" w:cs="Times New Roman"/>
      <w:kern w:val="2"/>
      <w:sz w:val="28"/>
      <w:szCs w:val="24"/>
    </w:rPr>
  </w:style>
  <w:style w:type="paragraph" w:customStyle="1" w:styleId="4550">
    <w:name w:val="样式 标题 4 + 段前: 5 磅 段后: 5 磅 行距: 单倍行距_0"/>
    <w:basedOn w:val="40"/>
    <w:qFormat/>
    <w:rsid w:val="00023DA0"/>
    <w:pPr>
      <w:adjustRightInd w:val="0"/>
      <w:spacing w:before="100" w:after="100" w:line="240" w:lineRule="auto"/>
      <w:jc w:val="left"/>
      <w:textAlignment w:val="baseline"/>
    </w:pPr>
    <w:rPr>
      <w:rFonts w:ascii="Arial" w:eastAsia="黑体" w:hAnsi="Arial" w:cs="宋体"/>
      <w:kern w:val="0"/>
      <w:szCs w:val="20"/>
    </w:rPr>
  </w:style>
  <w:style w:type="paragraph" w:customStyle="1" w:styleId="40">
    <w:name w:val="标题 4_0"/>
    <w:basedOn w:val="13"/>
    <w:next w:val="13"/>
    <w:unhideWhenUsed/>
    <w:qFormat/>
    <w:rsid w:val="00023DA0"/>
    <w:pPr>
      <w:keepNext/>
      <w:keepLines/>
      <w:spacing w:before="280" w:after="290" w:line="376" w:lineRule="auto"/>
      <w:outlineLvl w:val="3"/>
    </w:pPr>
    <w:rPr>
      <w:rFonts w:ascii="Cambria" w:eastAsia="宋体" w:hAnsi="Cambria"/>
      <w:b/>
      <w:bCs/>
      <w:szCs w:val="28"/>
    </w:rPr>
  </w:style>
  <w:style w:type="paragraph" w:customStyle="1" w:styleId="Normal0">
    <w:name w:val="Normal_0"/>
    <w:qFormat/>
    <w:rsid w:val="00023DA0"/>
    <w:rPr>
      <w:rFonts w:ascii="Times New Roman" w:eastAsia="Times New Roman" w:hAnsi="Times New Roman" w:cs="Times New Roman"/>
      <w:sz w:val="24"/>
      <w:szCs w:val="24"/>
    </w:rPr>
  </w:style>
  <w:style w:type="paragraph" w:customStyle="1" w:styleId="100">
    <w:name w:val="正文_1_0"/>
    <w:qFormat/>
    <w:rsid w:val="00023DA0"/>
    <w:pPr>
      <w:widowControl w:val="0"/>
      <w:jc w:val="both"/>
    </w:pPr>
    <w:rPr>
      <w:rFonts w:ascii="Calibri" w:eastAsia="宋体" w:hAnsi="Calibri" w:cs="Times New Roman"/>
      <w:kern w:val="2"/>
      <w:sz w:val="21"/>
      <w:szCs w:val="22"/>
    </w:rPr>
  </w:style>
  <w:style w:type="paragraph" w:customStyle="1" w:styleId="Style49">
    <w:name w:val="_Style 49"/>
    <w:basedOn w:val="a"/>
    <w:next w:val="a7"/>
    <w:qFormat/>
    <w:rsid w:val="00023DA0"/>
    <w:rPr>
      <w:rFonts w:ascii="宋体" w:hAnsi="Courier New"/>
      <w:sz w:val="24"/>
      <w:szCs w:val="20"/>
    </w:rPr>
  </w:style>
  <w:style w:type="paragraph" w:customStyle="1" w:styleId="22">
    <w:name w:val="正文_2"/>
    <w:qFormat/>
    <w:rsid w:val="00023DA0"/>
    <w:pPr>
      <w:widowControl w:val="0"/>
      <w:jc w:val="both"/>
    </w:pPr>
    <w:rPr>
      <w:rFonts w:ascii="Calibri" w:eastAsia="宋体" w:hAnsi="Calibri" w:cs="Times New Roman"/>
      <w:kern w:val="2"/>
      <w:sz w:val="21"/>
      <w:szCs w:val="22"/>
    </w:rPr>
  </w:style>
  <w:style w:type="paragraph" w:customStyle="1" w:styleId="ae">
    <w:name w:val="表"/>
    <w:basedOn w:val="a"/>
    <w:qFormat/>
    <w:rsid w:val="00023DA0"/>
    <w:pPr>
      <w:spacing w:line="360" w:lineRule="auto"/>
      <w:jc w:val="center"/>
    </w:pPr>
    <w:rPr>
      <w:rFonts w:ascii="宋体" w:hAnsi="宋体"/>
      <w:b/>
      <w:bCs/>
      <w:kern w:val="0"/>
      <w:sz w:val="28"/>
      <w:szCs w:val="20"/>
    </w:rPr>
  </w:style>
  <w:style w:type="paragraph" w:customStyle="1" w:styleId="200">
    <w:name w:val="正文_2_0"/>
    <w:qFormat/>
    <w:rsid w:val="00023DA0"/>
    <w:pPr>
      <w:widowControl w:val="0"/>
      <w:jc w:val="both"/>
    </w:pPr>
    <w:rPr>
      <w:rFonts w:ascii="Calibri" w:eastAsia="宋体" w:hAnsi="Calibri" w:cs="Times New Roman"/>
      <w:kern w:val="2"/>
      <w:sz w:val="21"/>
      <w:szCs w:val="22"/>
    </w:rPr>
  </w:style>
  <w:style w:type="paragraph" w:customStyle="1" w:styleId="DefaultText0">
    <w:name w:val="Default Text_0"/>
    <w:qFormat/>
    <w:rsid w:val="00023DA0"/>
    <w:pPr>
      <w:widowControl w:val="0"/>
      <w:autoSpaceDE w:val="0"/>
      <w:autoSpaceDN w:val="0"/>
      <w:adjustRightInd w:val="0"/>
    </w:pPr>
    <w:rPr>
      <w:rFonts w:ascii="Calibri" w:eastAsia="宋体" w:hAnsi="Calibri" w:cs="Times New Roman"/>
      <w:color w:val="000000"/>
      <w:sz w:val="24"/>
      <w:szCs w:val="24"/>
    </w:rPr>
  </w:style>
  <w:style w:type="paragraph" w:customStyle="1" w:styleId="310">
    <w:name w:val="标题 3_1"/>
    <w:basedOn w:val="22"/>
    <w:next w:val="22"/>
    <w:uiPriority w:val="99"/>
    <w:unhideWhenUsed/>
    <w:qFormat/>
    <w:rsid w:val="00023DA0"/>
    <w:pPr>
      <w:keepNext/>
      <w:keepLines/>
      <w:spacing w:before="260" w:after="260" w:line="412" w:lineRule="auto"/>
      <w:outlineLvl w:val="2"/>
    </w:pPr>
    <w:rPr>
      <w:b/>
      <w:sz w:val="32"/>
    </w:rPr>
  </w:style>
  <w:style w:type="paragraph" w:customStyle="1" w:styleId="Normal20">
    <w:name w:val="Normal_20"/>
    <w:qFormat/>
    <w:rsid w:val="00023DA0"/>
    <w:rPr>
      <w:rFonts w:ascii="Times New Roman" w:eastAsia="Times New Roman" w:hAnsi="Times New Roman" w:cs="Times New Roman"/>
      <w:sz w:val="24"/>
      <w:szCs w:val="24"/>
    </w:rPr>
  </w:style>
  <w:style w:type="paragraph" w:customStyle="1" w:styleId="Normal00">
    <w:name w:val="Normal_0_0"/>
    <w:qFormat/>
    <w:rsid w:val="00023DA0"/>
    <w:rPr>
      <w:rFonts w:ascii="黑体" w:eastAsia="黑体" w:hAnsi="黑体" w:cs="Times New Roman"/>
      <w:b/>
      <w:sz w:val="32"/>
      <w:szCs w:val="24"/>
    </w:rPr>
  </w:style>
  <w:style w:type="paragraph" w:customStyle="1" w:styleId="4">
    <w:name w:val="正文_4"/>
    <w:qFormat/>
    <w:rsid w:val="00023DA0"/>
    <w:pPr>
      <w:widowControl w:val="0"/>
      <w:jc w:val="both"/>
    </w:pPr>
    <w:rPr>
      <w:rFonts w:ascii="Calibri" w:eastAsia="宋体" w:hAnsi="Calibri" w:cs="Times New Roman"/>
      <w:kern w:val="2"/>
      <w:sz w:val="21"/>
      <w:szCs w:val="22"/>
    </w:rPr>
  </w:style>
  <w:style w:type="paragraph" w:customStyle="1" w:styleId="Normal2">
    <w:name w:val="Normal_2"/>
    <w:qFormat/>
    <w:rsid w:val="00023DA0"/>
    <w:rPr>
      <w:rFonts w:ascii="黑体" w:eastAsia="黑体" w:hAnsi="黑体" w:cs="Times New Roman"/>
      <w:b/>
      <w:sz w:val="32"/>
      <w:szCs w:val="24"/>
    </w:rPr>
  </w:style>
  <w:style w:type="paragraph" w:customStyle="1" w:styleId="000">
    <w:name w:val="正文_0_0_0"/>
    <w:qFormat/>
    <w:rsid w:val="00023DA0"/>
    <w:pPr>
      <w:widowControl w:val="0"/>
      <w:jc w:val="both"/>
    </w:pPr>
    <w:rPr>
      <w:rFonts w:ascii="Calibri" w:eastAsia="宋体" w:hAnsi="Calibri" w:cs="Times New Roman"/>
      <w:kern w:val="2"/>
      <w:sz w:val="28"/>
      <w:szCs w:val="22"/>
    </w:rPr>
  </w:style>
  <w:style w:type="paragraph" w:customStyle="1" w:styleId="Normal4">
    <w:name w:val="Normal_4"/>
    <w:qFormat/>
    <w:rsid w:val="00023DA0"/>
    <w:rPr>
      <w:rFonts w:ascii="黑体" w:eastAsia="黑体" w:hAnsi="黑体" w:cs="Times New Roman"/>
      <w:b/>
      <w:sz w:val="32"/>
      <w:szCs w:val="24"/>
    </w:rPr>
  </w:style>
  <w:style w:type="paragraph" w:customStyle="1" w:styleId="0000">
    <w:name w:val="正文_0_0_0_0"/>
    <w:qFormat/>
    <w:rsid w:val="00023DA0"/>
    <w:pPr>
      <w:widowControl w:val="0"/>
      <w:jc w:val="both"/>
    </w:pPr>
    <w:rPr>
      <w:rFonts w:ascii="Calibri" w:eastAsia="宋体" w:hAnsi="Calibri" w:cs="Times New Roman"/>
      <w:kern w:val="2"/>
      <w:sz w:val="28"/>
      <w:szCs w:val="22"/>
    </w:rPr>
  </w:style>
  <w:style w:type="paragraph" w:customStyle="1" w:styleId="300">
    <w:name w:val="标题 3_0_0"/>
    <w:basedOn w:val="0000"/>
    <w:next w:val="0000"/>
    <w:qFormat/>
    <w:rsid w:val="00023DA0"/>
    <w:pPr>
      <w:autoSpaceDE w:val="0"/>
      <w:autoSpaceDN w:val="0"/>
      <w:adjustRightInd w:val="0"/>
      <w:spacing w:line="500" w:lineRule="exact"/>
      <w:jc w:val="center"/>
      <w:outlineLvl w:val="2"/>
    </w:pPr>
    <w:rPr>
      <w:rFonts w:ascii="宋体" w:hAnsi="宋体"/>
      <w:b/>
      <w:szCs w:val="28"/>
    </w:rPr>
  </w:style>
  <w:style w:type="paragraph" w:customStyle="1" w:styleId="Normal5">
    <w:name w:val="Normal_5"/>
    <w:qFormat/>
    <w:rsid w:val="00023DA0"/>
    <w:rPr>
      <w:rFonts w:ascii="黑体" w:eastAsia="黑体" w:hAnsi="黑体" w:cs="Times New Roman"/>
      <w:b/>
      <w:sz w:val="32"/>
      <w:szCs w:val="24"/>
    </w:rPr>
  </w:style>
  <w:style w:type="paragraph" w:customStyle="1" w:styleId="00">
    <w:name w:val="正文文本_0"/>
    <w:basedOn w:val="200"/>
    <w:qFormat/>
    <w:rsid w:val="00023DA0"/>
    <w:pPr>
      <w:spacing w:after="120"/>
    </w:pPr>
    <w:rPr>
      <w:rFonts w:ascii="Times New Roman" w:hAnsi="Times New Roman"/>
      <w:szCs w:val="24"/>
    </w:rPr>
  </w:style>
  <w:style w:type="paragraph" w:customStyle="1" w:styleId="Normal6">
    <w:name w:val="Normal_6"/>
    <w:qFormat/>
    <w:rsid w:val="00023DA0"/>
    <w:rPr>
      <w:rFonts w:ascii="黑体" w:eastAsia="黑体" w:hAnsi="黑体" w:cs="Times New Roman"/>
      <w:b/>
      <w:sz w:val="32"/>
      <w:szCs w:val="24"/>
    </w:rPr>
  </w:style>
  <w:style w:type="paragraph" w:customStyle="1" w:styleId="001">
    <w:name w:val="正文文本_0_0"/>
    <w:basedOn w:val="301"/>
    <w:qFormat/>
    <w:rsid w:val="00023DA0"/>
    <w:pPr>
      <w:spacing w:after="120"/>
    </w:pPr>
    <w:rPr>
      <w:rFonts w:ascii="Times New Roman" w:hAnsi="Times New Roman"/>
      <w:szCs w:val="24"/>
    </w:rPr>
  </w:style>
  <w:style w:type="paragraph" w:customStyle="1" w:styleId="301">
    <w:name w:val="正文_3_0"/>
    <w:qFormat/>
    <w:rsid w:val="00023DA0"/>
    <w:pPr>
      <w:widowControl w:val="0"/>
      <w:jc w:val="both"/>
    </w:pPr>
    <w:rPr>
      <w:rFonts w:ascii="Calibri" w:eastAsia="宋体" w:hAnsi="Calibri" w:cs="Times New Roman"/>
      <w:kern w:val="2"/>
      <w:sz w:val="21"/>
      <w:szCs w:val="22"/>
    </w:rPr>
  </w:style>
  <w:style w:type="paragraph" w:customStyle="1" w:styleId="400">
    <w:name w:val="正文_4_0"/>
    <w:qFormat/>
    <w:rsid w:val="00023DA0"/>
    <w:pPr>
      <w:widowControl w:val="0"/>
      <w:jc w:val="both"/>
    </w:pPr>
    <w:rPr>
      <w:rFonts w:ascii="Calibri" w:eastAsia="宋体" w:hAnsi="Calibri" w:cs="Times New Roman"/>
      <w:kern w:val="2"/>
      <w:sz w:val="21"/>
      <w:szCs w:val="22"/>
    </w:rPr>
  </w:style>
  <w:style w:type="paragraph" w:customStyle="1" w:styleId="4000">
    <w:name w:val="正文_4_0_0_0"/>
    <w:qFormat/>
    <w:rsid w:val="00023DA0"/>
    <w:pPr>
      <w:widowControl w:val="0"/>
      <w:jc w:val="both"/>
    </w:pPr>
    <w:rPr>
      <w:rFonts w:ascii="Calibri" w:eastAsia="宋体" w:hAnsi="Calibri" w:cs="Times New Roman"/>
      <w:kern w:val="2"/>
      <w:sz w:val="21"/>
      <w:szCs w:val="22"/>
    </w:rPr>
  </w:style>
  <w:style w:type="paragraph" w:customStyle="1" w:styleId="0010">
    <w:name w:val="正文_0_0_1"/>
    <w:qFormat/>
    <w:rsid w:val="00023DA0"/>
    <w:pPr>
      <w:widowControl w:val="0"/>
      <w:jc w:val="both"/>
    </w:pPr>
    <w:rPr>
      <w:rFonts w:ascii="Calibri" w:eastAsia="宋体" w:hAnsi="Calibri" w:cs="Times New Roman"/>
      <w:kern w:val="2"/>
      <w:sz w:val="28"/>
      <w:szCs w:val="22"/>
    </w:rPr>
  </w:style>
  <w:style w:type="paragraph" w:customStyle="1" w:styleId="Normal8">
    <w:name w:val="Normal_8"/>
    <w:qFormat/>
    <w:rsid w:val="00023DA0"/>
    <w:rPr>
      <w:rFonts w:ascii="黑体" w:eastAsia="黑体" w:hAnsi="黑体" w:cs="Times New Roman"/>
      <w:b/>
      <w:sz w:val="32"/>
      <w:szCs w:val="24"/>
    </w:rPr>
  </w:style>
  <w:style w:type="paragraph" w:customStyle="1" w:styleId="Normal9">
    <w:name w:val="Normal_9"/>
    <w:qFormat/>
    <w:rsid w:val="00023DA0"/>
    <w:pPr>
      <w:widowControl w:val="0"/>
      <w:jc w:val="both"/>
    </w:pPr>
    <w:rPr>
      <w:rFonts w:ascii="Times New Roman" w:eastAsia="宋体" w:hAnsi="Times New Roman" w:cs="Times New Roman"/>
      <w:kern w:val="2"/>
      <w:sz w:val="21"/>
      <w:szCs w:val="24"/>
    </w:rPr>
  </w:style>
  <w:style w:type="paragraph" w:customStyle="1" w:styleId="Normal7">
    <w:name w:val="Normal_7"/>
    <w:qFormat/>
    <w:rsid w:val="00023DA0"/>
    <w:rPr>
      <w:rFonts w:ascii="黑体" w:eastAsia="黑体" w:hAnsi="黑体" w:cs="Times New Roman"/>
      <w:b/>
      <w:sz w:val="32"/>
      <w:szCs w:val="24"/>
    </w:rPr>
  </w:style>
  <w:style w:type="paragraph" w:customStyle="1" w:styleId="01">
    <w:name w:val="日期_0"/>
    <w:basedOn w:val="5"/>
    <w:next w:val="5"/>
    <w:qFormat/>
    <w:rsid w:val="00023DA0"/>
    <w:pPr>
      <w:ind w:leftChars="2500" w:left="100"/>
    </w:pPr>
    <w:rPr>
      <w:rFonts w:ascii="Times New Roman" w:hAnsi="Times New Roman"/>
      <w:szCs w:val="24"/>
    </w:rPr>
  </w:style>
  <w:style w:type="paragraph" w:customStyle="1" w:styleId="5">
    <w:name w:val="正文_5"/>
    <w:qFormat/>
    <w:rsid w:val="00023DA0"/>
    <w:pPr>
      <w:widowControl w:val="0"/>
      <w:jc w:val="both"/>
    </w:pPr>
    <w:rPr>
      <w:rFonts w:ascii="Calibri" w:eastAsia="宋体" w:hAnsi="Calibri" w:cs="Times New Roman"/>
      <w:kern w:val="2"/>
      <w:sz w:val="21"/>
      <w:szCs w:val="22"/>
    </w:rPr>
  </w:style>
  <w:style w:type="paragraph" w:customStyle="1" w:styleId="14">
    <w:name w:val="正文文本_1"/>
    <w:basedOn w:val="5"/>
    <w:qFormat/>
    <w:rsid w:val="00023DA0"/>
    <w:pPr>
      <w:spacing w:after="120"/>
    </w:pPr>
    <w:rPr>
      <w:rFonts w:ascii="Times New Roman" w:hAnsi="Times New Roman"/>
      <w:szCs w:val="24"/>
    </w:rPr>
  </w:style>
  <w:style w:type="paragraph" w:customStyle="1" w:styleId="Normal12">
    <w:name w:val="Normal_12"/>
    <w:qFormat/>
    <w:rsid w:val="00023DA0"/>
    <w:rPr>
      <w:rFonts w:ascii="黑体" w:eastAsia="黑体" w:hAnsi="黑体" w:cs="Times New Roman"/>
      <w:b/>
      <w:sz w:val="32"/>
      <w:szCs w:val="24"/>
    </w:rPr>
  </w:style>
  <w:style w:type="paragraph" w:customStyle="1" w:styleId="002">
    <w:name w:val="正文文本缩进_0_0"/>
    <w:basedOn w:val="6"/>
    <w:unhideWhenUsed/>
    <w:qFormat/>
    <w:rsid w:val="00023DA0"/>
    <w:pPr>
      <w:spacing w:line="360" w:lineRule="auto"/>
      <w:ind w:firstLine="570"/>
    </w:pPr>
    <w:rPr>
      <w:rFonts w:ascii="宋体" w:hAnsi="宋体"/>
      <w:i/>
      <w:iCs/>
      <w:sz w:val="28"/>
      <w:szCs w:val="20"/>
    </w:rPr>
  </w:style>
  <w:style w:type="paragraph" w:customStyle="1" w:styleId="6">
    <w:name w:val="正文_6"/>
    <w:qFormat/>
    <w:rsid w:val="00023DA0"/>
    <w:pPr>
      <w:widowControl w:val="0"/>
      <w:jc w:val="both"/>
    </w:pPr>
    <w:rPr>
      <w:rFonts w:ascii="Calibri" w:eastAsia="宋体" w:hAnsi="Calibri" w:cs="Times New Roman"/>
      <w:kern w:val="2"/>
      <w:sz w:val="21"/>
      <w:szCs w:val="22"/>
    </w:rPr>
  </w:style>
  <w:style w:type="paragraph" w:customStyle="1" w:styleId="Normal13">
    <w:name w:val="Normal_13"/>
    <w:qFormat/>
    <w:rsid w:val="00023DA0"/>
    <w:rPr>
      <w:rFonts w:ascii="黑体" w:eastAsia="黑体" w:hAnsi="黑体" w:cs="Times New Roman"/>
      <w:b/>
      <w:sz w:val="32"/>
      <w:szCs w:val="24"/>
    </w:rPr>
  </w:style>
  <w:style w:type="paragraph" w:customStyle="1" w:styleId="15">
    <w:name w:val="正文文本缩进_1"/>
    <w:basedOn w:val="7"/>
    <w:uiPriority w:val="99"/>
    <w:unhideWhenUsed/>
    <w:qFormat/>
    <w:rsid w:val="00023DA0"/>
    <w:pPr>
      <w:spacing w:after="120"/>
      <w:ind w:leftChars="200" w:left="420"/>
    </w:pPr>
    <w:rPr>
      <w:rFonts w:ascii="Times New Roman" w:hAnsi="Times New Roman"/>
    </w:rPr>
  </w:style>
  <w:style w:type="paragraph" w:customStyle="1" w:styleId="7">
    <w:name w:val="正文_7"/>
    <w:qFormat/>
    <w:rsid w:val="00023DA0"/>
    <w:pPr>
      <w:widowControl w:val="0"/>
      <w:jc w:val="both"/>
    </w:pPr>
    <w:rPr>
      <w:rFonts w:ascii="Calibri" w:eastAsia="宋体" w:hAnsi="Calibri" w:cs="Times New Roman"/>
      <w:kern w:val="2"/>
      <w:sz w:val="21"/>
      <w:szCs w:val="22"/>
    </w:rPr>
  </w:style>
  <w:style w:type="paragraph" w:customStyle="1" w:styleId="Normal14">
    <w:name w:val="Normal_14"/>
    <w:qFormat/>
    <w:rsid w:val="00023DA0"/>
    <w:rPr>
      <w:rFonts w:ascii="黑体" w:eastAsia="黑体" w:hAnsi="黑体" w:cs="Times New Roman"/>
      <w:b/>
      <w:sz w:val="32"/>
      <w:szCs w:val="24"/>
    </w:rPr>
  </w:style>
  <w:style w:type="paragraph" w:customStyle="1" w:styleId="32">
    <w:name w:val="正文文本_3"/>
    <w:basedOn w:val="8"/>
    <w:qFormat/>
    <w:rsid w:val="00023DA0"/>
    <w:pPr>
      <w:spacing w:after="120"/>
    </w:pPr>
    <w:rPr>
      <w:rFonts w:ascii="Times New Roman" w:hAnsi="Times New Roman"/>
      <w:szCs w:val="24"/>
    </w:rPr>
  </w:style>
  <w:style w:type="paragraph" w:customStyle="1" w:styleId="8">
    <w:name w:val="正文_8"/>
    <w:qFormat/>
    <w:rsid w:val="00023DA0"/>
    <w:pPr>
      <w:widowControl w:val="0"/>
      <w:jc w:val="both"/>
    </w:pPr>
    <w:rPr>
      <w:rFonts w:ascii="Calibri" w:eastAsia="宋体" w:hAnsi="Calibri" w:cs="Times New Roman"/>
      <w:kern w:val="2"/>
      <w:sz w:val="21"/>
      <w:szCs w:val="22"/>
    </w:rPr>
  </w:style>
  <w:style w:type="paragraph" w:customStyle="1" w:styleId="Normal15">
    <w:name w:val="Normal_15"/>
    <w:qFormat/>
    <w:rsid w:val="00023DA0"/>
    <w:rPr>
      <w:rFonts w:ascii="黑体" w:eastAsia="黑体" w:hAnsi="黑体" w:cs="Times New Roman"/>
      <w:b/>
      <w:sz w:val="32"/>
      <w:szCs w:val="24"/>
    </w:rPr>
  </w:style>
  <w:style w:type="paragraph" w:customStyle="1" w:styleId="0020">
    <w:name w:val="正文_0_0_2"/>
    <w:qFormat/>
    <w:rsid w:val="00023DA0"/>
    <w:pPr>
      <w:widowControl w:val="0"/>
      <w:jc w:val="both"/>
    </w:pPr>
    <w:rPr>
      <w:rFonts w:ascii="Calibri" w:eastAsia="宋体" w:hAnsi="Calibri" w:cs="Times New Roman"/>
      <w:kern w:val="2"/>
      <w:sz w:val="28"/>
      <w:szCs w:val="22"/>
    </w:rPr>
  </w:style>
  <w:style w:type="paragraph" w:customStyle="1" w:styleId="41">
    <w:name w:val="正文文本_4"/>
    <w:basedOn w:val="9"/>
    <w:qFormat/>
    <w:rsid w:val="00023DA0"/>
    <w:pPr>
      <w:spacing w:after="120"/>
    </w:pPr>
    <w:rPr>
      <w:rFonts w:ascii="Times New Roman" w:hAnsi="Times New Roman"/>
      <w:szCs w:val="24"/>
    </w:rPr>
  </w:style>
  <w:style w:type="paragraph" w:customStyle="1" w:styleId="9">
    <w:name w:val="正文_9"/>
    <w:qFormat/>
    <w:rsid w:val="00023DA0"/>
    <w:pPr>
      <w:widowControl w:val="0"/>
      <w:jc w:val="both"/>
    </w:pPr>
    <w:rPr>
      <w:rFonts w:ascii="Calibri" w:eastAsia="宋体" w:hAnsi="Calibri" w:cs="Times New Roman"/>
      <w:kern w:val="2"/>
      <w:sz w:val="21"/>
      <w:szCs w:val="22"/>
    </w:rPr>
  </w:style>
  <w:style w:type="paragraph" w:customStyle="1" w:styleId="101">
    <w:name w:val="正文_10"/>
    <w:qFormat/>
    <w:rsid w:val="00023DA0"/>
    <w:pPr>
      <w:widowControl w:val="0"/>
      <w:jc w:val="both"/>
    </w:pPr>
    <w:rPr>
      <w:rFonts w:ascii="Calibri" w:eastAsia="宋体" w:hAnsi="Calibri" w:cs="Times New Roman"/>
      <w:kern w:val="2"/>
      <w:sz w:val="21"/>
      <w:szCs w:val="22"/>
    </w:rPr>
  </w:style>
  <w:style w:type="paragraph" w:customStyle="1" w:styleId="Normal17">
    <w:name w:val="Normal_17"/>
    <w:qFormat/>
    <w:rsid w:val="00023DA0"/>
    <w:rPr>
      <w:rFonts w:ascii="黑体" w:eastAsia="黑体" w:hAnsi="黑体" w:cs="Times New Roman"/>
      <w:b/>
      <w:sz w:val="32"/>
      <w:szCs w:val="24"/>
    </w:rPr>
  </w:style>
  <w:style w:type="paragraph" w:customStyle="1" w:styleId="1100">
    <w:name w:val="正文_11_0_0"/>
    <w:qFormat/>
    <w:rsid w:val="00023DA0"/>
    <w:pPr>
      <w:widowControl w:val="0"/>
      <w:jc w:val="both"/>
    </w:pPr>
    <w:rPr>
      <w:rFonts w:ascii="Calibri" w:eastAsia="宋体" w:hAnsi="Calibri" w:cs="Times New Roman"/>
      <w:kern w:val="2"/>
      <w:sz w:val="21"/>
      <w:szCs w:val="22"/>
    </w:rPr>
  </w:style>
  <w:style w:type="paragraph" w:customStyle="1" w:styleId="160">
    <w:name w:val="正文_16_0"/>
    <w:qFormat/>
    <w:rsid w:val="00023DA0"/>
    <w:pPr>
      <w:widowControl w:val="0"/>
      <w:jc w:val="both"/>
    </w:pPr>
    <w:rPr>
      <w:rFonts w:ascii="Calibri" w:eastAsia="宋体" w:hAnsi="Calibri" w:cs="Times New Roman"/>
      <w:kern w:val="2"/>
      <w:sz w:val="21"/>
      <w:szCs w:val="22"/>
    </w:rPr>
  </w:style>
  <w:style w:type="paragraph" w:customStyle="1" w:styleId="007">
    <w:name w:val="正文_0_0_7"/>
    <w:qFormat/>
    <w:rsid w:val="00023DA0"/>
    <w:pPr>
      <w:widowControl w:val="0"/>
      <w:jc w:val="both"/>
    </w:pPr>
    <w:rPr>
      <w:rFonts w:ascii="Calibri" w:eastAsia="宋体" w:hAnsi="Calibri" w:cs="Times New Roman"/>
      <w:kern w:val="2"/>
      <w:sz w:val="28"/>
      <w:szCs w:val="22"/>
    </w:rPr>
  </w:style>
  <w:style w:type="paragraph" w:customStyle="1" w:styleId="005">
    <w:name w:val="正文_0_0_5"/>
    <w:qFormat/>
    <w:rsid w:val="00023DA0"/>
    <w:pPr>
      <w:widowControl w:val="0"/>
      <w:jc w:val="both"/>
    </w:pPr>
    <w:rPr>
      <w:rFonts w:ascii="Calibri" w:eastAsia="宋体" w:hAnsi="Calibri" w:cs="Times New Roman"/>
      <w:kern w:val="2"/>
      <w:sz w:val="28"/>
      <w:szCs w:val="22"/>
    </w:rPr>
  </w:style>
  <w:style w:type="paragraph" w:customStyle="1" w:styleId="110">
    <w:name w:val="正文_11"/>
    <w:qFormat/>
    <w:rsid w:val="00023DA0"/>
    <w:pPr>
      <w:widowControl w:val="0"/>
      <w:jc w:val="both"/>
    </w:pPr>
    <w:rPr>
      <w:rFonts w:ascii="Calibri" w:eastAsia="宋体" w:hAnsi="Calibri" w:cs="Times New Roman"/>
      <w:kern w:val="2"/>
      <w:sz w:val="21"/>
      <w:szCs w:val="22"/>
    </w:rPr>
  </w:style>
  <w:style w:type="paragraph" w:customStyle="1" w:styleId="80">
    <w:name w:val="正文_8_0"/>
    <w:qFormat/>
    <w:rsid w:val="00023DA0"/>
    <w:pPr>
      <w:widowControl w:val="0"/>
      <w:jc w:val="both"/>
    </w:pPr>
    <w:rPr>
      <w:rFonts w:ascii="Calibri" w:eastAsia="宋体" w:hAnsi="Calibri" w:cs="Times New Roman"/>
      <w:kern w:val="2"/>
      <w:sz w:val="21"/>
      <w:szCs w:val="22"/>
    </w:rPr>
  </w:style>
  <w:style w:type="paragraph" w:styleId="af">
    <w:name w:val="annotation subject"/>
    <w:basedOn w:val="a5"/>
    <w:next w:val="a5"/>
    <w:link w:val="Char1"/>
    <w:rsid w:val="008079BD"/>
    <w:rPr>
      <w:b/>
      <w:bCs/>
    </w:rPr>
  </w:style>
  <w:style w:type="character" w:customStyle="1" w:styleId="Char">
    <w:name w:val="批注文字 Char"/>
    <w:basedOn w:val="a0"/>
    <w:link w:val="a5"/>
    <w:rsid w:val="008079BD"/>
    <w:rPr>
      <w:kern w:val="2"/>
      <w:sz w:val="21"/>
      <w:szCs w:val="24"/>
    </w:rPr>
  </w:style>
  <w:style w:type="character" w:customStyle="1" w:styleId="Char1">
    <w:name w:val="批注主题 Char"/>
    <w:basedOn w:val="Char"/>
    <w:link w:val="af"/>
    <w:rsid w:val="008079BD"/>
    <w:rPr>
      <w:kern w:val="2"/>
      <w:sz w:val="21"/>
      <w:szCs w:val="24"/>
    </w:rPr>
  </w:style>
  <w:style w:type="paragraph" w:styleId="af0">
    <w:name w:val="Balloon Text"/>
    <w:basedOn w:val="a"/>
    <w:link w:val="Char2"/>
    <w:rsid w:val="008079BD"/>
    <w:rPr>
      <w:sz w:val="18"/>
      <w:szCs w:val="18"/>
    </w:rPr>
  </w:style>
  <w:style w:type="character" w:customStyle="1" w:styleId="Char2">
    <w:name w:val="批注框文本 Char"/>
    <w:basedOn w:val="a0"/>
    <w:link w:val="af0"/>
    <w:rsid w:val="008079BD"/>
    <w:rPr>
      <w:kern w:val="2"/>
      <w:sz w:val="18"/>
      <w:szCs w:val="18"/>
    </w:rPr>
  </w:style>
  <w:style w:type="paragraph" w:styleId="af1">
    <w:name w:val="Date"/>
    <w:basedOn w:val="a"/>
    <w:next w:val="a"/>
    <w:link w:val="Char3"/>
    <w:qFormat/>
    <w:rsid w:val="001727BB"/>
    <w:rPr>
      <w:rFonts w:ascii="Times New Roman" w:eastAsia="宋体" w:hAnsi="Times New Roman" w:cs="Times New Roman"/>
      <w:sz w:val="24"/>
      <w:szCs w:val="20"/>
    </w:rPr>
  </w:style>
  <w:style w:type="character" w:customStyle="1" w:styleId="Char3">
    <w:name w:val="日期 Char"/>
    <w:basedOn w:val="a0"/>
    <w:link w:val="af1"/>
    <w:qFormat/>
    <w:rsid w:val="001727BB"/>
    <w:rPr>
      <w:rFonts w:ascii="Times New Roman" w:eastAsia="宋体" w:hAnsi="Times New Roman" w:cs="Times New Roman"/>
      <w:kern w:val="2"/>
      <w:sz w:val="24"/>
    </w:rPr>
  </w:style>
  <w:style w:type="character" w:customStyle="1" w:styleId="Char0">
    <w:name w:val="页脚 Char"/>
    <w:basedOn w:val="a0"/>
    <w:link w:val="a8"/>
    <w:uiPriority w:val="99"/>
    <w:rsid w:val="000D159B"/>
    <w:rPr>
      <w:rFonts w:ascii="Calibri" w:eastAsia="Times New Roman" w:hAnsi="Calibri" w:cs="Times New Roman"/>
      <w:color w:val="000000"/>
      <w:kern w:val="2"/>
      <w:sz w:val="18"/>
      <w:szCs w:val="22"/>
      <w:lang w:val="zh-TW" w:eastAsia="zh-TW"/>
    </w:rPr>
  </w:style>
  <w:style w:type="paragraph" w:styleId="23">
    <w:name w:val="Body Text 2"/>
    <w:basedOn w:val="a"/>
    <w:link w:val="2Char"/>
    <w:semiHidden/>
    <w:unhideWhenUsed/>
    <w:rsid w:val="0072697F"/>
    <w:pPr>
      <w:spacing w:after="120" w:line="480" w:lineRule="auto"/>
    </w:pPr>
  </w:style>
  <w:style w:type="character" w:customStyle="1" w:styleId="2Char">
    <w:name w:val="正文文本 2 Char"/>
    <w:basedOn w:val="a0"/>
    <w:link w:val="23"/>
    <w:semiHidden/>
    <w:rsid w:val="0072697F"/>
    <w:rPr>
      <w:kern w:val="2"/>
      <w:sz w:val="21"/>
      <w:szCs w:val="24"/>
    </w:rPr>
  </w:style>
  <w:style w:type="paragraph" w:styleId="33">
    <w:name w:val="Body Text Indent 3"/>
    <w:basedOn w:val="a"/>
    <w:link w:val="3Char"/>
    <w:semiHidden/>
    <w:unhideWhenUsed/>
    <w:rsid w:val="0072697F"/>
    <w:pPr>
      <w:spacing w:after="120"/>
      <w:ind w:leftChars="200" w:left="420"/>
    </w:pPr>
    <w:rPr>
      <w:sz w:val="16"/>
      <w:szCs w:val="16"/>
    </w:rPr>
  </w:style>
  <w:style w:type="character" w:customStyle="1" w:styleId="3Char">
    <w:name w:val="正文文本缩进 3 Char"/>
    <w:basedOn w:val="a0"/>
    <w:link w:val="33"/>
    <w:semiHidden/>
    <w:rsid w:val="0072697F"/>
    <w:rPr>
      <w:kern w:val="2"/>
      <w:sz w:val="16"/>
      <w:szCs w:val="16"/>
    </w:rPr>
  </w:style>
</w:styles>
</file>

<file path=word/webSettings.xml><?xml version="1.0" encoding="utf-8"?>
<w:webSettings xmlns:r="http://schemas.openxmlformats.org/officeDocument/2006/relationships" xmlns:w="http://schemas.openxmlformats.org/wordprocessingml/2006/main">
  <w:divs>
    <w:div w:id="1011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hinalawedu.com/web/23251/"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22F053-C991-4A88-9EAF-233D92935E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107</Pages>
  <Words>8600</Words>
  <Characters>49022</Characters>
  <Application>Microsoft Office Word</Application>
  <DocSecurity>0</DocSecurity>
  <Lines>408</Lines>
  <Paragraphs>115</Paragraphs>
  <ScaleCrop>false</ScaleCrop>
  <Company/>
  <LinksUpToDate>false</LinksUpToDate>
  <CharactersWithSpaces>57507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NTKO</cp:lastModifiedBy>
  <cp:revision>56</cp:revision>
  <cp:lastPrinted>2022-11-16T03:00:00Z</cp:lastPrinted>
  <dcterms:created xsi:type="dcterms:W3CDTF">2022-11-27T03:22:00Z</dcterms:created>
  <dcterms:modified xsi:type="dcterms:W3CDTF">2023-02-14T03:49:00Z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002F9E4FCDF74217905FEAB18AC49D1A</vt:lpwstr>
  </property>
</Properties>
</file>