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C4A60" w:rsidRPr="00344B4B" w:rsidRDefault="000C4A60" w:rsidP="000C4A60">
      <w:r w:rsidRPr="00344B4B">
        <w:rPr>
          <w:noProof/>
        </w:rPr>
        <w:drawing>
          <wp:inline distT="0" distB="0" distL="0" distR="0">
            <wp:extent cx="2320290" cy="927735"/>
            <wp:effectExtent l="19050" t="0" r="381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320290" cy="927735"/>
                    </a:xfrm>
                    <a:prstGeom prst="rect">
                      <a:avLst/>
                    </a:prstGeom>
                    <a:noFill/>
                    <a:ln w="9525">
                      <a:noFill/>
                      <a:miter lim="800000"/>
                      <a:headEnd/>
                      <a:tailEnd/>
                    </a:ln>
                  </pic:spPr>
                </pic:pic>
              </a:graphicData>
            </a:graphic>
          </wp:inline>
        </w:drawing>
      </w:r>
    </w:p>
    <w:p w:rsidR="000C4A60" w:rsidRPr="00344B4B" w:rsidRDefault="000C4A60" w:rsidP="000C4A60"/>
    <w:p w:rsidR="000C4A60" w:rsidRPr="00344B4B" w:rsidRDefault="000C4A60" w:rsidP="000C4A60"/>
    <w:p w:rsidR="000C4A60" w:rsidRPr="00344B4B" w:rsidRDefault="000C4A60" w:rsidP="000C4A60"/>
    <w:p w:rsidR="000C4A60" w:rsidRPr="00344B4B" w:rsidRDefault="000C4A60" w:rsidP="000C4A60">
      <w:pPr>
        <w:jc w:val="center"/>
        <w:rPr>
          <w:rFonts w:eastAsia="方正楷体简体"/>
          <w:b/>
          <w:sz w:val="52"/>
        </w:rPr>
      </w:pPr>
    </w:p>
    <w:p w:rsidR="000C4A60" w:rsidRPr="00344B4B" w:rsidRDefault="000C4A60" w:rsidP="000C4A60">
      <w:pPr>
        <w:jc w:val="center"/>
        <w:rPr>
          <w:rFonts w:eastAsia="方正楷体简体"/>
          <w:b/>
          <w:sz w:val="52"/>
        </w:rPr>
      </w:pPr>
    </w:p>
    <w:p w:rsidR="000C4A60" w:rsidRPr="00344B4B" w:rsidRDefault="000C4A60" w:rsidP="000C4A60">
      <w:pPr>
        <w:jc w:val="center"/>
        <w:rPr>
          <w:rFonts w:ascii="楷体_GB2312" w:eastAsia="楷体_GB2312"/>
          <w:sz w:val="48"/>
        </w:rPr>
      </w:pPr>
      <w:r w:rsidRPr="00344B4B">
        <w:rPr>
          <w:rFonts w:eastAsia="楷体_GB2312" w:hint="eastAsia"/>
          <w:sz w:val="120"/>
          <w:szCs w:val="120"/>
        </w:rPr>
        <w:t>招</w:t>
      </w:r>
      <w:r w:rsidRPr="00344B4B">
        <w:rPr>
          <w:rFonts w:eastAsia="楷体_GB2312" w:hint="eastAsia"/>
          <w:sz w:val="120"/>
          <w:szCs w:val="120"/>
        </w:rPr>
        <w:t xml:space="preserve"> </w:t>
      </w:r>
      <w:r w:rsidRPr="00344B4B">
        <w:rPr>
          <w:rFonts w:eastAsia="楷体_GB2312" w:hint="eastAsia"/>
          <w:sz w:val="120"/>
          <w:szCs w:val="120"/>
        </w:rPr>
        <w:t>标</w:t>
      </w:r>
      <w:r w:rsidRPr="00344B4B">
        <w:rPr>
          <w:rFonts w:eastAsia="楷体_GB2312" w:hint="eastAsia"/>
          <w:sz w:val="120"/>
          <w:szCs w:val="120"/>
        </w:rPr>
        <w:t xml:space="preserve"> </w:t>
      </w:r>
      <w:r w:rsidRPr="00344B4B">
        <w:rPr>
          <w:rFonts w:eastAsia="楷体_GB2312" w:hint="eastAsia"/>
          <w:sz w:val="120"/>
          <w:szCs w:val="120"/>
        </w:rPr>
        <w:t>文</w:t>
      </w:r>
      <w:r w:rsidRPr="00344B4B">
        <w:rPr>
          <w:rFonts w:eastAsia="楷体_GB2312" w:hint="eastAsia"/>
          <w:sz w:val="120"/>
          <w:szCs w:val="120"/>
        </w:rPr>
        <w:t xml:space="preserve"> </w:t>
      </w:r>
      <w:r w:rsidRPr="00344B4B">
        <w:rPr>
          <w:rFonts w:eastAsia="楷体_GB2312" w:hint="eastAsia"/>
          <w:sz w:val="120"/>
          <w:szCs w:val="120"/>
        </w:rPr>
        <w:t>件</w:t>
      </w:r>
    </w:p>
    <w:p w:rsidR="000C4A60" w:rsidRPr="00344B4B" w:rsidRDefault="000C4A60" w:rsidP="000C4A60">
      <w:pPr>
        <w:rPr>
          <w:rFonts w:ascii="楷体_GB2312" w:eastAsia="楷体_GB2312"/>
          <w:sz w:val="48"/>
        </w:rPr>
      </w:pPr>
    </w:p>
    <w:p w:rsidR="000C4A60" w:rsidRPr="00344B4B" w:rsidRDefault="000C4A60" w:rsidP="000C4A60">
      <w:pPr>
        <w:rPr>
          <w:rFonts w:ascii="楷体_GB2312" w:eastAsia="楷体_GB2312"/>
          <w:sz w:val="48"/>
        </w:rPr>
      </w:pPr>
    </w:p>
    <w:p w:rsidR="000C4A60" w:rsidRPr="00344B4B" w:rsidRDefault="000C4A60" w:rsidP="000C4A60">
      <w:pPr>
        <w:rPr>
          <w:rFonts w:ascii="楷体_GB2312" w:eastAsia="楷体_GB2312"/>
          <w:sz w:val="48"/>
        </w:rPr>
      </w:pPr>
    </w:p>
    <w:p w:rsidR="000C4A60" w:rsidRPr="00344B4B" w:rsidRDefault="000C4A60" w:rsidP="000C4A60">
      <w:pPr>
        <w:pStyle w:val="52"/>
        <w:ind w:leftChars="258" w:left="2342" w:hangingChars="500" w:hanging="1800"/>
        <w:rPr>
          <w:rFonts w:ascii="华文楷体" w:eastAsia="华文楷体" w:hAnsi="华文楷体"/>
          <w:sz w:val="36"/>
          <w:szCs w:val="36"/>
        </w:rPr>
      </w:pPr>
      <w:r w:rsidRPr="00344B4B">
        <w:rPr>
          <w:rFonts w:ascii="华文楷体" w:eastAsia="华文楷体" w:hAnsi="华文楷体" w:hint="eastAsia"/>
          <w:sz w:val="36"/>
          <w:szCs w:val="36"/>
        </w:rPr>
        <w:t>文件编号：</w:t>
      </w:r>
      <w:r w:rsidR="00573D22" w:rsidRPr="00344B4B">
        <w:rPr>
          <w:rFonts w:ascii="华文楷体" w:eastAsia="华文楷体" w:hAnsi="华文楷体"/>
          <w:sz w:val="36"/>
          <w:szCs w:val="36"/>
        </w:rPr>
        <w:t>2241xzj032</w:t>
      </w:r>
    </w:p>
    <w:p w:rsidR="000C4A60" w:rsidRPr="00344B4B" w:rsidRDefault="000C4A60" w:rsidP="00573D22">
      <w:pPr>
        <w:pStyle w:val="52"/>
        <w:ind w:leftChars="258" w:left="2342" w:hangingChars="500" w:hanging="1800"/>
        <w:rPr>
          <w:rFonts w:ascii="华文楷体" w:eastAsia="华文楷体" w:hAnsi="华文楷体"/>
          <w:sz w:val="36"/>
          <w:szCs w:val="36"/>
        </w:rPr>
      </w:pPr>
      <w:r w:rsidRPr="00344B4B">
        <w:rPr>
          <w:rFonts w:ascii="华文楷体" w:eastAsia="华文楷体" w:hAnsi="华文楷体" w:hint="eastAsia"/>
          <w:sz w:val="36"/>
          <w:szCs w:val="36"/>
        </w:rPr>
        <w:t>项目名称：</w:t>
      </w:r>
      <w:r w:rsidR="00573D22" w:rsidRPr="00344B4B">
        <w:rPr>
          <w:rFonts w:ascii="华文楷体" w:eastAsia="华文楷体" w:hAnsi="华文楷体" w:hint="eastAsia"/>
          <w:sz w:val="36"/>
          <w:szCs w:val="36"/>
        </w:rPr>
        <w:t>克拉玛依市中西医结合医院（市人民医院）数字化平板血管造影系统（数字化平板大C）及宫腹腔镜采购安装项目</w:t>
      </w:r>
    </w:p>
    <w:p w:rsidR="000C4A60" w:rsidRPr="00344B4B" w:rsidRDefault="000C4A60" w:rsidP="000C4A60">
      <w:pPr>
        <w:pStyle w:val="52"/>
        <w:ind w:leftChars="258" w:left="2342" w:hangingChars="500" w:hanging="1800"/>
        <w:rPr>
          <w:rFonts w:ascii="华文楷体" w:eastAsia="华文楷体" w:hAnsi="华文楷体"/>
          <w:sz w:val="36"/>
          <w:szCs w:val="36"/>
        </w:rPr>
      </w:pPr>
    </w:p>
    <w:p w:rsidR="000C4A60" w:rsidRPr="00344B4B" w:rsidRDefault="000C4A60" w:rsidP="000C4A60">
      <w:pPr>
        <w:pStyle w:val="52"/>
        <w:ind w:leftChars="258" w:left="2142" w:hangingChars="500" w:hanging="1600"/>
        <w:rPr>
          <w:rFonts w:ascii="华文楷体" w:eastAsia="华文楷体" w:hAnsi="华文楷体"/>
          <w:spacing w:val="-20"/>
          <w:sz w:val="36"/>
          <w:szCs w:val="36"/>
        </w:rPr>
      </w:pPr>
    </w:p>
    <w:p w:rsidR="000C4A60" w:rsidRPr="00344B4B" w:rsidRDefault="000C4A60" w:rsidP="000C4A60">
      <w:pPr>
        <w:rPr>
          <w:rFonts w:ascii="楷体_GB2312" w:eastAsia="楷体_GB2312"/>
          <w:sz w:val="40"/>
        </w:rPr>
      </w:pPr>
    </w:p>
    <w:p w:rsidR="000C4A60" w:rsidRPr="00344B4B" w:rsidRDefault="000C4A60" w:rsidP="000C4A60">
      <w:pPr>
        <w:rPr>
          <w:rFonts w:ascii="楷体_GB2312" w:eastAsia="楷体_GB2312"/>
          <w:sz w:val="40"/>
        </w:rPr>
      </w:pPr>
    </w:p>
    <w:p w:rsidR="000C4A60" w:rsidRPr="00344B4B" w:rsidRDefault="000C4A60" w:rsidP="000C4A60">
      <w:pPr>
        <w:rPr>
          <w:rFonts w:ascii="楷体_GB2312" w:eastAsia="楷体_GB2312"/>
          <w:sz w:val="40"/>
        </w:rPr>
      </w:pPr>
    </w:p>
    <w:p w:rsidR="000C4A60" w:rsidRPr="00344B4B" w:rsidRDefault="000C4A60" w:rsidP="000C4A60">
      <w:pPr>
        <w:jc w:val="center"/>
        <w:rPr>
          <w:rFonts w:ascii="仿宋_GB2312" w:eastAsia="仿宋_GB2312"/>
          <w:sz w:val="32"/>
          <w:szCs w:val="32"/>
        </w:rPr>
      </w:pPr>
      <w:r w:rsidRPr="00344B4B">
        <w:rPr>
          <w:rFonts w:ascii="仿宋_GB2312" w:eastAsia="仿宋_GB2312" w:hint="eastAsia"/>
          <w:sz w:val="32"/>
          <w:szCs w:val="32"/>
        </w:rPr>
        <w:t>新疆新之建工程咨询有限公司</w:t>
      </w:r>
    </w:p>
    <w:p w:rsidR="000C4A60" w:rsidRPr="00344B4B" w:rsidRDefault="000C4A60" w:rsidP="000C4A60">
      <w:pPr>
        <w:jc w:val="center"/>
        <w:rPr>
          <w:rFonts w:ascii="仿宋_GB2312" w:eastAsia="仿宋_GB2312"/>
          <w:sz w:val="32"/>
          <w:szCs w:val="32"/>
        </w:rPr>
      </w:pPr>
      <w:r w:rsidRPr="00344B4B">
        <w:rPr>
          <w:rFonts w:ascii="仿宋_GB2312" w:eastAsia="仿宋_GB2312" w:hint="eastAsia"/>
          <w:sz w:val="32"/>
          <w:szCs w:val="32"/>
        </w:rPr>
        <w:t>202</w:t>
      </w:r>
      <w:r w:rsidR="00573D22" w:rsidRPr="00344B4B">
        <w:rPr>
          <w:rFonts w:ascii="仿宋_GB2312" w:eastAsia="仿宋_GB2312" w:hint="eastAsia"/>
          <w:sz w:val="32"/>
          <w:szCs w:val="32"/>
        </w:rPr>
        <w:t>2</w:t>
      </w:r>
      <w:r w:rsidRPr="00344B4B">
        <w:rPr>
          <w:rFonts w:ascii="仿宋_GB2312" w:eastAsia="仿宋_GB2312" w:hint="eastAsia"/>
          <w:sz w:val="32"/>
          <w:szCs w:val="32"/>
        </w:rPr>
        <w:t>年</w:t>
      </w:r>
      <w:r w:rsidR="00573D22" w:rsidRPr="00344B4B">
        <w:rPr>
          <w:rFonts w:ascii="仿宋_GB2312" w:eastAsia="仿宋_GB2312" w:hint="eastAsia"/>
          <w:sz w:val="32"/>
          <w:szCs w:val="32"/>
        </w:rPr>
        <w:t>7</w:t>
      </w:r>
      <w:r w:rsidRPr="00344B4B">
        <w:rPr>
          <w:rFonts w:ascii="仿宋_GB2312" w:eastAsia="仿宋_GB2312" w:hint="eastAsia"/>
          <w:sz w:val="32"/>
          <w:szCs w:val="32"/>
        </w:rPr>
        <w:t>月</w:t>
      </w:r>
    </w:p>
    <w:p w:rsidR="000C4A60" w:rsidRPr="00344B4B" w:rsidRDefault="000C4A60" w:rsidP="008C6592">
      <w:pPr>
        <w:tabs>
          <w:tab w:val="left" w:pos="2700"/>
        </w:tabs>
        <w:spacing w:beforeLines="200" w:line="360" w:lineRule="atLeast"/>
        <w:ind w:firstLine="723"/>
        <w:jc w:val="center"/>
        <w:rPr>
          <w:rFonts w:ascii="仿宋" w:eastAsia="仿宋" w:hAnsi="仿宋"/>
          <w:b/>
          <w:snapToGrid w:val="0"/>
          <w:kern w:val="0"/>
          <w:sz w:val="44"/>
          <w:szCs w:val="44"/>
        </w:rPr>
        <w:sectPr w:rsidR="000C4A60" w:rsidRPr="00344B4B" w:rsidSect="00AB7516">
          <w:headerReference w:type="even" r:id="rId9"/>
          <w:headerReference w:type="default" r:id="rId10"/>
          <w:footerReference w:type="even" r:id="rId11"/>
          <w:footerReference w:type="default" r:id="rId12"/>
          <w:headerReference w:type="first" r:id="rId13"/>
          <w:footerReference w:type="first" r:id="rId14"/>
          <w:pgSz w:w="11906" w:h="16838" w:code="9"/>
          <w:pgMar w:top="1304" w:right="1304" w:bottom="1304" w:left="1304" w:header="851" w:footer="851" w:gutter="0"/>
          <w:pgNumType w:start="0"/>
          <w:cols w:space="720"/>
          <w:titlePg/>
          <w:docGrid w:type="linesAndChars" w:linePitch="312"/>
        </w:sectPr>
      </w:pPr>
    </w:p>
    <w:p w:rsidR="00363C15" w:rsidRPr="00344B4B" w:rsidRDefault="00363C15" w:rsidP="008C6592">
      <w:pPr>
        <w:tabs>
          <w:tab w:val="left" w:pos="2700"/>
        </w:tabs>
        <w:spacing w:beforeLines="200" w:line="360" w:lineRule="atLeast"/>
        <w:ind w:firstLine="723"/>
        <w:jc w:val="center"/>
        <w:rPr>
          <w:rFonts w:ascii="仿宋" w:eastAsia="仿宋" w:hAnsi="仿宋"/>
          <w:snapToGrid w:val="0"/>
          <w:kern w:val="0"/>
          <w:sz w:val="44"/>
          <w:szCs w:val="44"/>
        </w:rPr>
      </w:pPr>
      <w:r w:rsidRPr="00344B4B">
        <w:rPr>
          <w:rFonts w:ascii="仿宋" w:eastAsia="仿宋" w:hAnsi="仿宋" w:hint="eastAsia"/>
          <w:b/>
          <w:snapToGrid w:val="0"/>
          <w:kern w:val="0"/>
          <w:sz w:val="44"/>
          <w:szCs w:val="44"/>
        </w:rPr>
        <w:lastRenderedPageBreak/>
        <w:t>目    录</w:t>
      </w:r>
    </w:p>
    <w:p w:rsidR="00FE1D0A" w:rsidRPr="00344B4B" w:rsidRDefault="00370E9C" w:rsidP="00FE1D0A">
      <w:pPr>
        <w:pStyle w:val="14"/>
        <w:tabs>
          <w:tab w:val="right" w:leader="dot" w:pos="9288"/>
        </w:tabs>
        <w:ind w:firstLine="560"/>
        <w:rPr>
          <w:rFonts w:ascii="仿宋" w:eastAsia="仿宋" w:hAnsi="仿宋" w:cstheme="minorBidi"/>
          <w:b w:val="0"/>
          <w:bCs w:val="0"/>
          <w:caps w:val="0"/>
          <w:noProof/>
          <w:sz w:val="28"/>
          <w:szCs w:val="28"/>
        </w:rPr>
      </w:pPr>
      <w:r w:rsidRPr="00370E9C">
        <w:rPr>
          <w:rFonts w:ascii="仿宋" w:eastAsia="仿宋" w:hAnsi="仿宋" w:hint="eastAsia"/>
          <w:b w:val="0"/>
          <w:snapToGrid w:val="0"/>
          <w:kern w:val="0"/>
          <w:sz w:val="28"/>
          <w:szCs w:val="28"/>
        </w:rPr>
        <w:fldChar w:fldCharType="begin"/>
      </w:r>
      <w:r w:rsidR="00363C15" w:rsidRPr="00344B4B">
        <w:rPr>
          <w:rFonts w:ascii="仿宋" w:eastAsia="仿宋" w:hAnsi="仿宋" w:hint="eastAsia"/>
          <w:b w:val="0"/>
          <w:snapToGrid w:val="0"/>
          <w:kern w:val="0"/>
          <w:sz w:val="28"/>
          <w:szCs w:val="28"/>
        </w:rPr>
        <w:instrText xml:space="preserve"> TOC \o "1-3" \h \z \u </w:instrText>
      </w:r>
      <w:r w:rsidRPr="00370E9C">
        <w:rPr>
          <w:rFonts w:ascii="仿宋" w:eastAsia="仿宋" w:hAnsi="仿宋" w:hint="eastAsia"/>
          <w:b w:val="0"/>
          <w:snapToGrid w:val="0"/>
          <w:kern w:val="0"/>
          <w:sz w:val="28"/>
          <w:szCs w:val="28"/>
        </w:rPr>
        <w:fldChar w:fldCharType="separate"/>
      </w:r>
      <w:hyperlink w:anchor="_Toc69146453" w:history="1">
        <w:r w:rsidR="00FE1D0A" w:rsidRPr="00344B4B">
          <w:rPr>
            <w:rStyle w:val="a4"/>
            <w:rFonts w:ascii="仿宋" w:eastAsia="仿宋" w:hAnsi="仿宋" w:hint="eastAsia"/>
            <w:b w:val="0"/>
            <w:noProof/>
            <w:snapToGrid w:val="0"/>
            <w:color w:val="auto"/>
            <w:kern w:val="0"/>
            <w:sz w:val="28"/>
            <w:szCs w:val="28"/>
          </w:rPr>
          <w:t>投标须知前附表</w:t>
        </w:r>
        <w:r w:rsidR="00FE1D0A" w:rsidRPr="00344B4B">
          <w:rPr>
            <w:rFonts w:ascii="仿宋" w:eastAsia="仿宋" w:hAnsi="仿宋"/>
            <w:b w:val="0"/>
            <w:noProof/>
            <w:webHidden/>
            <w:sz w:val="28"/>
            <w:szCs w:val="28"/>
          </w:rPr>
          <w:tab/>
        </w:r>
        <w:r w:rsidRPr="00344B4B">
          <w:rPr>
            <w:rFonts w:ascii="仿宋" w:eastAsia="仿宋" w:hAnsi="仿宋"/>
            <w:b w:val="0"/>
            <w:noProof/>
            <w:webHidden/>
            <w:sz w:val="28"/>
            <w:szCs w:val="28"/>
          </w:rPr>
          <w:fldChar w:fldCharType="begin"/>
        </w:r>
        <w:r w:rsidR="00FE1D0A" w:rsidRPr="00344B4B">
          <w:rPr>
            <w:rFonts w:ascii="仿宋" w:eastAsia="仿宋" w:hAnsi="仿宋"/>
            <w:b w:val="0"/>
            <w:noProof/>
            <w:webHidden/>
            <w:sz w:val="28"/>
            <w:szCs w:val="28"/>
          </w:rPr>
          <w:instrText xml:space="preserve"> PAGEREF _Toc69146453 \h </w:instrText>
        </w:r>
        <w:r w:rsidRPr="00344B4B">
          <w:rPr>
            <w:rFonts w:ascii="仿宋" w:eastAsia="仿宋" w:hAnsi="仿宋"/>
            <w:b w:val="0"/>
            <w:noProof/>
            <w:webHidden/>
            <w:sz w:val="28"/>
            <w:szCs w:val="28"/>
          </w:rPr>
        </w:r>
        <w:r w:rsidRPr="00344B4B">
          <w:rPr>
            <w:rFonts w:ascii="仿宋" w:eastAsia="仿宋" w:hAnsi="仿宋"/>
            <w:b w:val="0"/>
            <w:noProof/>
            <w:webHidden/>
            <w:sz w:val="28"/>
            <w:szCs w:val="28"/>
          </w:rPr>
          <w:fldChar w:fldCharType="separate"/>
        </w:r>
        <w:r w:rsidR="0038799D" w:rsidRPr="00344B4B">
          <w:rPr>
            <w:rFonts w:ascii="仿宋" w:eastAsia="仿宋" w:hAnsi="仿宋"/>
            <w:b w:val="0"/>
            <w:noProof/>
            <w:webHidden/>
            <w:sz w:val="28"/>
            <w:szCs w:val="28"/>
          </w:rPr>
          <w:t>1</w:t>
        </w:r>
        <w:r w:rsidRPr="00344B4B">
          <w:rPr>
            <w:rFonts w:ascii="仿宋" w:eastAsia="仿宋" w:hAnsi="仿宋"/>
            <w:b w:val="0"/>
            <w:noProof/>
            <w:webHidden/>
            <w:sz w:val="28"/>
            <w:szCs w:val="28"/>
          </w:rPr>
          <w:fldChar w:fldCharType="end"/>
        </w:r>
      </w:hyperlink>
    </w:p>
    <w:p w:rsidR="00FE1D0A" w:rsidRPr="00344B4B" w:rsidRDefault="00370E9C" w:rsidP="0053287E">
      <w:pPr>
        <w:pStyle w:val="14"/>
        <w:tabs>
          <w:tab w:val="right" w:leader="dot" w:pos="9288"/>
        </w:tabs>
        <w:ind w:firstLine="402"/>
        <w:rPr>
          <w:rFonts w:ascii="仿宋" w:eastAsia="仿宋" w:hAnsi="仿宋" w:cstheme="minorBidi"/>
          <w:b w:val="0"/>
          <w:bCs w:val="0"/>
          <w:caps w:val="0"/>
          <w:noProof/>
          <w:sz w:val="28"/>
          <w:szCs w:val="28"/>
        </w:rPr>
      </w:pPr>
      <w:hyperlink w:anchor="_Toc69146454" w:history="1">
        <w:r w:rsidR="00FE1D0A" w:rsidRPr="00344B4B">
          <w:rPr>
            <w:rStyle w:val="a4"/>
            <w:rFonts w:ascii="仿宋" w:eastAsia="仿宋" w:hAnsi="仿宋" w:hint="eastAsia"/>
            <w:b w:val="0"/>
            <w:noProof/>
            <w:snapToGrid w:val="0"/>
            <w:color w:val="auto"/>
            <w:kern w:val="0"/>
            <w:sz w:val="28"/>
            <w:szCs w:val="28"/>
          </w:rPr>
          <w:t>第一章</w:t>
        </w:r>
        <w:r w:rsidR="00FE1D0A" w:rsidRPr="00344B4B">
          <w:rPr>
            <w:rStyle w:val="a4"/>
            <w:rFonts w:ascii="仿宋" w:eastAsia="仿宋" w:hAnsi="仿宋"/>
            <w:b w:val="0"/>
            <w:noProof/>
            <w:snapToGrid w:val="0"/>
            <w:color w:val="auto"/>
            <w:kern w:val="0"/>
            <w:sz w:val="28"/>
            <w:szCs w:val="28"/>
          </w:rPr>
          <w:t xml:space="preserve">  </w:t>
        </w:r>
        <w:r w:rsidR="00FE1D0A" w:rsidRPr="00344B4B">
          <w:rPr>
            <w:rStyle w:val="a4"/>
            <w:rFonts w:ascii="仿宋" w:eastAsia="仿宋" w:hAnsi="仿宋" w:hint="eastAsia"/>
            <w:b w:val="0"/>
            <w:noProof/>
            <w:snapToGrid w:val="0"/>
            <w:color w:val="auto"/>
            <w:kern w:val="0"/>
            <w:sz w:val="28"/>
            <w:szCs w:val="28"/>
          </w:rPr>
          <w:t>招标公告</w:t>
        </w:r>
        <w:r w:rsidR="00FE1D0A" w:rsidRPr="00344B4B">
          <w:rPr>
            <w:rFonts w:ascii="仿宋" w:eastAsia="仿宋" w:hAnsi="仿宋"/>
            <w:b w:val="0"/>
            <w:noProof/>
            <w:webHidden/>
            <w:sz w:val="28"/>
            <w:szCs w:val="28"/>
          </w:rPr>
          <w:tab/>
        </w:r>
        <w:r w:rsidRPr="00344B4B">
          <w:rPr>
            <w:rFonts w:ascii="仿宋" w:eastAsia="仿宋" w:hAnsi="仿宋"/>
            <w:b w:val="0"/>
            <w:noProof/>
            <w:webHidden/>
            <w:sz w:val="28"/>
            <w:szCs w:val="28"/>
          </w:rPr>
          <w:fldChar w:fldCharType="begin"/>
        </w:r>
        <w:r w:rsidR="00FE1D0A" w:rsidRPr="00344B4B">
          <w:rPr>
            <w:rFonts w:ascii="仿宋" w:eastAsia="仿宋" w:hAnsi="仿宋"/>
            <w:b w:val="0"/>
            <w:noProof/>
            <w:webHidden/>
            <w:sz w:val="28"/>
            <w:szCs w:val="28"/>
          </w:rPr>
          <w:instrText xml:space="preserve"> PAGEREF _Toc69146454 \h </w:instrText>
        </w:r>
        <w:r w:rsidRPr="00344B4B">
          <w:rPr>
            <w:rFonts w:ascii="仿宋" w:eastAsia="仿宋" w:hAnsi="仿宋"/>
            <w:b w:val="0"/>
            <w:noProof/>
            <w:webHidden/>
            <w:sz w:val="28"/>
            <w:szCs w:val="28"/>
          </w:rPr>
        </w:r>
        <w:r w:rsidRPr="00344B4B">
          <w:rPr>
            <w:rFonts w:ascii="仿宋" w:eastAsia="仿宋" w:hAnsi="仿宋"/>
            <w:b w:val="0"/>
            <w:noProof/>
            <w:webHidden/>
            <w:sz w:val="28"/>
            <w:szCs w:val="28"/>
          </w:rPr>
          <w:fldChar w:fldCharType="separate"/>
        </w:r>
        <w:r w:rsidR="0038799D" w:rsidRPr="00344B4B">
          <w:rPr>
            <w:rFonts w:ascii="仿宋" w:eastAsia="仿宋" w:hAnsi="仿宋"/>
            <w:b w:val="0"/>
            <w:noProof/>
            <w:webHidden/>
            <w:sz w:val="28"/>
            <w:szCs w:val="28"/>
          </w:rPr>
          <w:t>4</w:t>
        </w:r>
        <w:r w:rsidRPr="00344B4B">
          <w:rPr>
            <w:rFonts w:ascii="仿宋" w:eastAsia="仿宋" w:hAnsi="仿宋"/>
            <w:b w:val="0"/>
            <w:noProof/>
            <w:webHidden/>
            <w:sz w:val="28"/>
            <w:szCs w:val="28"/>
          </w:rPr>
          <w:fldChar w:fldCharType="end"/>
        </w:r>
      </w:hyperlink>
    </w:p>
    <w:p w:rsidR="00FE1D0A" w:rsidRPr="00344B4B" w:rsidRDefault="00370E9C" w:rsidP="0053287E">
      <w:pPr>
        <w:pStyle w:val="14"/>
        <w:tabs>
          <w:tab w:val="right" w:leader="dot" w:pos="9288"/>
        </w:tabs>
        <w:ind w:firstLine="402"/>
        <w:rPr>
          <w:rFonts w:ascii="仿宋" w:eastAsia="仿宋" w:hAnsi="仿宋" w:cstheme="minorBidi"/>
          <w:b w:val="0"/>
          <w:bCs w:val="0"/>
          <w:caps w:val="0"/>
          <w:noProof/>
          <w:sz w:val="28"/>
          <w:szCs w:val="28"/>
        </w:rPr>
      </w:pPr>
      <w:hyperlink w:anchor="_Toc69146455" w:history="1">
        <w:r w:rsidR="00FE1D0A" w:rsidRPr="00344B4B">
          <w:rPr>
            <w:rStyle w:val="a4"/>
            <w:rFonts w:ascii="仿宋" w:eastAsia="仿宋" w:hAnsi="仿宋" w:hint="eastAsia"/>
            <w:b w:val="0"/>
            <w:noProof/>
            <w:snapToGrid w:val="0"/>
            <w:color w:val="auto"/>
            <w:kern w:val="0"/>
            <w:sz w:val="28"/>
            <w:szCs w:val="28"/>
          </w:rPr>
          <w:t>第二章</w:t>
        </w:r>
        <w:r w:rsidR="00FE1D0A" w:rsidRPr="00344B4B">
          <w:rPr>
            <w:rStyle w:val="a4"/>
            <w:rFonts w:ascii="仿宋" w:eastAsia="仿宋" w:hAnsi="仿宋"/>
            <w:b w:val="0"/>
            <w:noProof/>
            <w:snapToGrid w:val="0"/>
            <w:color w:val="auto"/>
            <w:kern w:val="0"/>
            <w:sz w:val="28"/>
            <w:szCs w:val="28"/>
          </w:rPr>
          <w:t xml:space="preserve">  </w:t>
        </w:r>
        <w:r w:rsidR="00FE1D0A" w:rsidRPr="00344B4B">
          <w:rPr>
            <w:rStyle w:val="a4"/>
            <w:rFonts w:ascii="仿宋" w:eastAsia="仿宋" w:hAnsi="仿宋" w:hint="eastAsia"/>
            <w:b w:val="0"/>
            <w:noProof/>
            <w:snapToGrid w:val="0"/>
            <w:color w:val="auto"/>
            <w:kern w:val="0"/>
            <w:sz w:val="28"/>
            <w:szCs w:val="28"/>
          </w:rPr>
          <w:t>投</w:t>
        </w:r>
        <w:r w:rsidR="00FE1D0A" w:rsidRPr="00344B4B">
          <w:rPr>
            <w:rStyle w:val="a4"/>
            <w:rFonts w:ascii="仿宋" w:eastAsia="仿宋" w:hAnsi="仿宋"/>
            <w:b w:val="0"/>
            <w:noProof/>
            <w:snapToGrid w:val="0"/>
            <w:color w:val="auto"/>
            <w:kern w:val="0"/>
            <w:sz w:val="28"/>
            <w:szCs w:val="28"/>
          </w:rPr>
          <w:t xml:space="preserve"> </w:t>
        </w:r>
        <w:r w:rsidR="00FE1D0A" w:rsidRPr="00344B4B">
          <w:rPr>
            <w:rStyle w:val="a4"/>
            <w:rFonts w:ascii="仿宋" w:eastAsia="仿宋" w:hAnsi="仿宋" w:hint="eastAsia"/>
            <w:b w:val="0"/>
            <w:noProof/>
            <w:snapToGrid w:val="0"/>
            <w:color w:val="auto"/>
            <w:kern w:val="0"/>
            <w:sz w:val="28"/>
            <w:szCs w:val="28"/>
          </w:rPr>
          <w:t>标</w:t>
        </w:r>
        <w:r w:rsidR="00FE1D0A" w:rsidRPr="00344B4B">
          <w:rPr>
            <w:rStyle w:val="a4"/>
            <w:rFonts w:ascii="仿宋" w:eastAsia="仿宋" w:hAnsi="仿宋"/>
            <w:b w:val="0"/>
            <w:noProof/>
            <w:snapToGrid w:val="0"/>
            <w:color w:val="auto"/>
            <w:kern w:val="0"/>
            <w:sz w:val="28"/>
            <w:szCs w:val="28"/>
          </w:rPr>
          <w:t xml:space="preserve"> </w:t>
        </w:r>
        <w:r w:rsidR="00FE1D0A" w:rsidRPr="00344B4B">
          <w:rPr>
            <w:rStyle w:val="a4"/>
            <w:rFonts w:ascii="仿宋" w:eastAsia="仿宋" w:hAnsi="仿宋" w:hint="eastAsia"/>
            <w:b w:val="0"/>
            <w:noProof/>
            <w:snapToGrid w:val="0"/>
            <w:color w:val="auto"/>
            <w:kern w:val="0"/>
            <w:sz w:val="28"/>
            <w:szCs w:val="28"/>
          </w:rPr>
          <w:t>须</w:t>
        </w:r>
        <w:r w:rsidR="00FE1D0A" w:rsidRPr="00344B4B">
          <w:rPr>
            <w:rStyle w:val="a4"/>
            <w:rFonts w:ascii="仿宋" w:eastAsia="仿宋" w:hAnsi="仿宋"/>
            <w:b w:val="0"/>
            <w:noProof/>
            <w:snapToGrid w:val="0"/>
            <w:color w:val="auto"/>
            <w:kern w:val="0"/>
            <w:sz w:val="28"/>
            <w:szCs w:val="28"/>
          </w:rPr>
          <w:t xml:space="preserve"> </w:t>
        </w:r>
        <w:r w:rsidR="00FE1D0A" w:rsidRPr="00344B4B">
          <w:rPr>
            <w:rStyle w:val="a4"/>
            <w:rFonts w:ascii="仿宋" w:eastAsia="仿宋" w:hAnsi="仿宋" w:hint="eastAsia"/>
            <w:b w:val="0"/>
            <w:noProof/>
            <w:snapToGrid w:val="0"/>
            <w:color w:val="auto"/>
            <w:kern w:val="0"/>
            <w:sz w:val="28"/>
            <w:szCs w:val="28"/>
          </w:rPr>
          <w:t>知</w:t>
        </w:r>
        <w:r w:rsidR="00FE1D0A" w:rsidRPr="00344B4B">
          <w:rPr>
            <w:rFonts w:ascii="仿宋" w:eastAsia="仿宋" w:hAnsi="仿宋"/>
            <w:b w:val="0"/>
            <w:noProof/>
            <w:webHidden/>
            <w:sz w:val="28"/>
            <w:szCs w:val="28"/>
          </w:rPr>
          <w:tab/>
        </w:r>
        <w:r w:rsidRPr="00344B4B">
          <w:rPr>
            <w:rFonts w:ascii="仿宋" w:eastAsia="仿宋" w:hAnsi="仿宋"/>
            <w:b w:val="0"/>
            <w:noProof/>
            <w:webHidden/>
            <w:sz w:val="28"/>
            <w:szCs w:val="28"/>
          </w:rPr>
          <w:fldChar w:fldCharType="begin"/>
        </w:r>
        <w:r w:rsidR="00FE1D0A" w:rsidRPr="00344B4B">
          <w:rPr>
            <w:rFonts w:ascii="仿宋" w:eastAsia="仿宋" w:hAnsi="仿宋"/>
            <w:b w:val="0"/>
            <w:noProof/>
            <w:webHidden/>
            <w:sz w:val="28"/>
            <w:szCs w:val="28"/>
          </w:rPr>
          <w:instrText xml:space="preserve"> PAGEREF _Toc69146455 \h </w:instrText>
        </w:r>
        <w:r w:rsidRPr="00344B4B">
          <w:rPr>
            <w:rFonts w:ascii="仿宋" w:eastAsia="仿宋" w:hAnsi="仿宋"/>
            <w:b w:val="0"/>
            <w:noProof/>
            <w:webHidden/>
            <w:sz w:val="28"/>
            <w:szCs w:val="28"/>
          </w:rPr>
        </w:r>
        <w:r w:rsidRPr="00344B4B">
          <w:rPr>
            <w:rFonts w:ascii="仿宋" w:eastAsia="仿宋" w:hAnsi="仿宋"/>
            <w:b w:val="0"/>
            <w:noProof/>
            <w:webHidden/>
            <w:sz w:val="28"/>
            <w:szCs w:val="28"/>
          </w:rPr>
          <w:fldChar w:fldCharType="separate"/>
        </w:r>
        <w:r w:rsidR="0038799D" w:rsidRPr="00344B4B">
          <w:rPr>
            <w:rFonts w:ascii="仿宋" w:eastAsia="仿宋" w:hAnsi="仿宋"/>
            <w:b w:val="0"/>
            <w:noProof/>
            <w:webHidden/>
            <w:sz w:val="28"/>
            <w:szCs w:val="28"/>
          </w:rPr>
          <w:t>8</w:t>
        </w:r>
        <w:r w:rsidRPr="00344B4B">
          <w:rPr>
            <w:rFonts w:ascii="仿宋" w:eastAsia="仿宋" w:hAnsi="仿宋"/>
            <w:b w:val="0"/>
            <w:noProof/>
            <w:webHidden/>
            <w:sz w:val="28"/>
            <w:szCs w:val="28"/>
          </w:rPr>
          <w:fldChar w:fldCharType="end"/>
        </w:r>
      </w:hyperlink>
    </w:p>
    <w:p w:rsidR="00FE1D0A" w:rsidRPr="00344B4B" w:rsidRDefault="00370E9C" w:rsidP="0053287E">
      <w:pPr>
        <w:pStyle w:val="14"/>
        <w:tabs>
          <w:tab w:val="right" w:leader="dot" w:pos="9288"/>
        </w:tabs>
        <w:ind w:firstLine="402"/>
        <w:rPr>
          <w:rFonts w:ascii="仿宋" w:eastAsia="仿宋" w:hAnsi="仿宋" w:cstheme="minorBidi"/>
          <w:b w:val="0"/>
          <w:bCs w:val="0"/>
          <w:caps w:val="0"/>
          <w:noProof/>
          <w:sz w:val="28"/>
          <w:szCs w:val="28"/>
        </w:rPr>
      </w:pPr>
      <w:hyperlink w:anchor="_Toc69146456" w:history="1">
        <w:r w:rsidR="00FE1D0A" w:rsidRPr="00344B4B">
          <w:rPr>
            <w:rStyle w:val="a4"/>
            <w:rFonts w:ascii="仿宋" w:eastAsia="仿宋" w:hAnsi="仿宋" w:hint="eastAsia"/>
            <w:b w:val="0"/>
            <w:noProof/>
            <w:snapToGrid w:val="0"/>
            <w:color w:val="auto"/>
            <w:kern w:val="0"/>
            <w:sz w:val="28"/>
            <w:szCs w:val="28"/>
          </w:rPr>
          <w:t>第三章</w:t>
        </w:r>
        <w:r w:rsidR="00FE1D0A" w:rsidRPr="00344B4B">
          <w:rPr>
            <w:rStyle w:val="a4"/>
            <w:rFonts w:ascii="仿宋" w:eastAsia="仿宋" w:hAnsi="仿宋"/>
            <w:b w:val="0"/>
            <w:noProof/>
            <w:snapToGrid w:val="0"/>
            <w:color w:val="auto"/>
            <w:kern w:val="0"/>
            <w:sz w:val="28"/>
            <w:szCs w:val="28"/>
          </w:rPr>
          <w:t xml:space="preserve">  </w:t>
        </w:r>
        <w:r w:rsidR="00FE1D0A" w:rsidRPr="00344B4B">
          <w:rPr>
            <w:rStyle w:val="a4"/>
            <w:rFonts w:ascii="仿宋" w:eastAsia="仿宋" w:hAnsi="仿宋" w:hint="eastAsia"/>
            <w:b w:val="0"/>
            <w:noProof/>
            <w:snapToGrid w:val="0"/>
            <w:color w:val="auto"/>
            <w:kern w:val="0"/>
            <w:sz w:val="28"/>
            <w:szCs w:val="28"/>
          </w:rPr>
          <w:t>招标内容及技术要求</w:t>
        </w:r>
        <w:r w:rsidR="00FE1D0A" w:rsidRPr="00344B4B">
          <w:rPr>
            <w:rFonts w:ascii="仿宋" w:eastAsia="仿宋" w:hAnsi="仿宋"/>
            <w:b w:val="0"/>
            <w:noProof/>
            <w:webHidden/>
            <w:sz w:val="28"/>
            <w:szCs w:val="28"/>
          </w:rPr>
          <w:tab/>
        </w:r>
        <w:r w:rsidRPr="00344B4B">
          <w:rPr>
            <w:rFonts w:ascii="仿宋" w:eastAsia="仿宋" w:hAnsi="仿宋"/>
            <w:b w:val="0"/>
            <w:noProof/>
            <w:webHidden/>
            <w:sz w:val="28"/>
            <w:szCs w:val="28"/>
          </w:rPr>
          <w:fldChar w:fldCharType="begin"/>
        </w:r>
        <w:r w:rsidR="00FE1D0A" w:rsidRPr="00344B4B">
          <w:rPr>
            <w:rFonts w:ascii="仿宋" w:eastAsia="仿宋" w:hAnsi="仿宋"/>
            <w:b w:val="0"/>
            <w:noProof/>
            <w:webHidden/>
            <w:sz w:val="28"/>
            <w:szCs w:val="28"/>
          </w:rPr>
          <w:instrText xml:space="preserve"> PAGEREF _Toc69146456 \h </w:instrText>
        </w:r>
        <w:r w:rsidRPr="00344B4B">
          <w:rPr>
            <w:rFonts w:ascii="仿宋" w:eastAsia="仿宋" w:hAnsi="仿宋"/>
            <w:b w:val="0"/>
            <w:noProof/>
            <w:webHidden/>
            <w:sz w:val="28"/>
            <w:szCs w:val="28"/>
          </w:rPr>
        </w:r>
        <w:r w:rsidRPr="00344B4B">
          <w:rPr>
            <w:rFonts w:ascii="仿宋" w:eastAsia="仿宋" w:hAnsi="仿宋"/>
            <w:b w:val="0"/>
            <w:noProof/>
            <w:webHidden/>
            <w:sz w:val="28"/>
            <w:szCs w:val="28"/>
          </w:rPr>
          <w:fldChar w:fldCharType="separate"/>
        </w:r>
        <w:r w:rsidR="0038799D" w:rsidRPr="00344B4B">
          <w:rPr>
            <w:rFonts w:ascii="仿宋" w:eastAsia="仿宋" w:hAnsi="仿宋"/>
            <w:b w:val="0"/>
            <w:noProof/>
            <w:webHidden/>
            <w:sz w:val="28"/>
            <w:szCs w:val="28"/>
          </w:rPr>
          <w:t>28</w:t>
        </w:r>
        <w:r w:rsidRPr="00344B4B">
          <w:rPr>
            <w:rFonts w:ascii="仿宋" w:eastAsia="仿宋" w:hAnsi="仿宋"/>
            <w:b w:val="0"/>
            <w:noProof/>
            <w:webHidden/>
            <w:sz w:val="28"/>
            <w:szCs w:val="28"/>
          </w:rPr>
          <w:fldChar w:fldCharType="end"/>
        </w:r>
      </w:hyperlink>
    </w:p>
    <w:p w:rsidR="00FE1D0A" w:rsidRPr="00344B4B" w:rsidRDefault="00370E9C" w:rsidP="0053287E">
      <w:pPr>
        <w:pStyle w:val="14"/>
        <w:tabs>
          <w:tab w:val="right" w:leader="dot" w:pos="9288"/>
        </w:tabs>
        <w:ind w:firstLine="402"/>
        <w:rPr>
          <w:rFonts w:ascii="仿宋" w:eastAsia="仿宋" w:hAnsi="仿宋" w:cstheme="minorBidi"/>
          <w:b w:val="0"/>
          <w:bCs w:val="0"/>
          <w:caps w:val="0"/>
          <w:noProof/>
          <w:sz w:val="28"/>
          <w:szCs w:val="28"/>
        </w:rPr>
      </w:pPr>
      <w:hyperlink w:anchor="_Toc69146457" w:history="1">
        <w:r w:rsidR="00FE1D0A" w:rsidRPr="00344B4B">
          <w:rPr>
            <w:rStyle w:val="a4"/>
            <w:rFonts w:ascii="仿宋" w:eastAsia="仿宋" w:hAnsi="仿宋" w:hint="eastAsia"/>
            <w:b w:val="0"/>
            <w:noProof/>
            <w:snapToGrid w:val="0"/>
            <w:color w:val="auto"/>
            <w:kern w:val="0"/>
            <w:sz w:val="28"/>
            <w:szCs w:val="28"/>
          </w:rPr>
          <w:t>第四章</w:t>
        </w:r>
        <w:r w:rsidR="00FE1D0A" w:rsidRPr="00344B4B">
          <w:rPr>
            <w:rStyle w:val="a4"/>
            <w:rFonts w:ascii="仿宋" w:eastAsia="仿宋" w:hAnsi="仿宋"/>
            <w:b w:val="0"/>
            <w:noProof/>
            <w:snapToGrid w:val="0"/>
            <w:color w:val="auto"/>
            <w:kern w:val="0"/>
            <w:sz w:val="28"/>
            <w:szCs w:val="28"/>
          </w:rPr>
          <w:t xml:space="preserve">  </w:t>
        </w:r>
        <w:r w:rsidR="00FE1D0A" w:rsidRPr="00344B4B">
          <w:rPr>
            <w:rStyle w:val="a4"/>
            <w:rFonts w:ascii="仿宋" w:eastAsia="仿宋" w:hAnsi="仿宋" w:hint="eastAsia"/>
            <w:b w:val="0"/>
            <w:noProof/>
            <w:snapToGrid w:val="0"/>
            <w:color w:val="auto"/>
            <w:kern w:val="0"/>
            <w:sz w:val="28"/>
            <w:szCs w:val="28"/>
          </w:rPr>
          <w:t>合同主要条款</w:t>
        </w:r>
        <w:r w:rsidR="00FE1D0A" w:rsidRPr="00344B4B">
          <w:rPr>
            <w:rFonts w:ascii="仿宋" w:eastAsia="仿宋" w:hAnsi="仿宋"/>
            <w:b w:val="0"/>
            <w:noProof/>
            <w:webHidden/>
            <w:sz w:val="28"/>
            <w:szCs w:val="28"/>
          </w:rPr>
          <w:tab/>
        </w:r>
        <w:r w:rsidRPr="00344B4B">
          <w:rPr>
            <w:rFonts w:ascii="仿宋" w:eastAsia="仿宋" w:hAnsi="仿宋"/>
            <w:b w:val="0"/>
            <w:noProof/>
            <w:webHidden/>
            <w:sz w:val="28"/>
            <w:szCs w:val="28"/>
          </w:rPr>
          <w:fldChar w:fldCharType="begin"/>
        </w:r>
        <w:r w:rsidR="00FE1D0A" w:rsidRPr="00344B4B">
          <w:rPr>
            <w:rFonts w:ascii="仿宋" w:eastAsia="仿宋" w:hAnsi="仿宋"/>
            <w:b w:val="0"/>
            <w:noProof/>
            <w:webHidden/>
            <w:sz w:val="28"/>
            <w:szCs w:val="28"/>
          </w:rPr>
          <w:instrText xml:space="preserve"> PAGEREF _Toc69146457 \h </w:instrText>
        </w:r>
        <w:r w:rsidRPr="00344B4B">
          <w:rPr>
            <w:rFonts w:ascii="仿宋" w:eastAsia="仿宋" w:hAnsi="仿宋"/>
            <w:b w:val="0"/>
            <w:noProof/>
            <w:webHidden/>
            <w:sz w:val="28"/>
            <w:szCs w:val="28"/>
          </w:rPr>
        </w:r>
        <w:r w:rsidRPr="00344B4B">
          <w:rPr>
            <w:rFonts w:ascii="仿宋" w:eastAsia="仿宋" w:hAnsi="仿宋"/>
            <w:b w:val="0"/>
            <w:noProof/>
            <w:webHidden/>
            <w:sz w:val="28"/>
            <w:szCs w:val="28"/>
          </w:rPr>
          <w:fldChar w:fldCharType="separate"/>
        </w:r>
        <w:r w:rsidR="0038799D" w:rsidRPr="00344B4B">
          <w:rPr>
            <w:rFonts w:ascii="仿宋" w:eastAsia="仿宋" w:hAnsi="仿宋"/>
            <w:b w:val="0"/>
            <w:noProof/>
            <w:webHidden/>
            <w:sz w:val="28"/>
            <w:szCs w:val="28"/>
          </w:rPr>
          <w:t>53</w:t>
        </w:r>
        <w:r w:rsidRPr="00344B4B">
          <w:rPr>
            <w:rFonts w:ascii="仿宋" w:eastAsia="仿宋" w:hAnsi="仿宋"/>
            <w:b w:val="0"/>
            <w:noProof/>
            <w:webHidden/>
            <w:sz w:val="28"/>
            <w:szCs w:val="28"/>
          </w:rPr>
          <w:fldChar w:fldCharType="end"/>
        </w:r>
      </w:hyperlink>
    </w:p>
    <w:p w:rsidR="00363C15" w:rsidRPr="00344B4B" w:rsidRDefault="00370E9C">
      <w:pPr>
        <w:tabs>
          <w:tab w:val="left" w:pos="6262"/>
        </w:tabs>
        <w:spacing w:line="480" w:lineRule="auto"/>
        <w:jc w:val="distribute"/>
        <w:rPr>
          <w:rFonts w:ascii="仿宋" w:eastAsia="仿宋" w:hAnsi="仿宋"/>
          <w:snapToGrid w:val="0"/>
          <w:kern w:val="0"/>
          <w:sz w:val="24"/>
          <w:szCs w:val="24"/>
        </w:rPr>
      </w:pPr>
      <w:r w:rsidRPr="00344B4B">
        <w:rPr>
          <w:rFonts w:ascii="仿宋" w:eastAsia="仿宋" w:hAnsi="仿宋" w:hint="eastAsia"/>
          <w:snapToGrid w:val="0"/>
          <w:kern w:val="0"/>
          <w:sz w:val="28"/>
          <w:szCs w:val="28"/>
        </w:rPr>
        <w:fldChar w:fldCharType="end"/>
      </w:r>
    </w:p>
    <w:p w:rsidR="00363C15" w:rsidRPr="00344B4B" w:rsidRDefault="00363C15">
      <w:pPr>
        <w:spacing w:line="480" w:lineRule="auto"/>
        <w:ind w:firstLine="560"/>
        <w:rPr>
          <w:rFonts w:ascii="仿宋" w:eastAsia="仿宋" w:hAnsi="仿宋"/>
          <w:snapToGrid w:val="0"/>
          <w:kern w:val="0"/>
          <w:sz w:val="28"/>
        </w:rPr>
      </w:pPr>
      <w:r w:rsidRPr="00344B4B">
        <w:rPr>
          <w:rFonts w:ascii="仿宋" w:eastAsia="仿宋" w:hAnsi="仿宋" w:hint="eastAsia"/>
          <w:snapToGrid w:val="0"/>
          <w:kern w:val="0"/>
          <w:sz w:val="28"/>
        </w:rPr>
        <w:t>附件：（投标书格式）</w:t>
      </w:r>
    </w:p>
    <w:p w:rsidR="004F520A" w:rsidRPr="00344B4B" w:rsidRDefault="004F520A" w:rsidP="004F520A">
      <w:pPr>
        <w:spacing w:line="480" w:lineRule="auto"/>
        <w:ind w:firstLine="560"/>
        <w:rPr>
          <w:rFonts w:ascii="仿宋" w:eastAsia="仿宋" w:hAnsi="仿宋"/>
          <w:snapToGrid w:val="0"/>
          <w:kern w:val="0"/>
          <w:sz w:val="28"/>
        </w:rPr>
      </w:pPr>
      <w:r w:rsidRPr="00344B4B">
        <w:rPr>
          <w:rFonts w:ascii="仿宋" w:eastAsia="仿宋" w:hAnsi="仿宋" w:hint="eastAsia"/>
          <w:snapToGrid w:val="0"/>
          <w:kern w:val="0"/>
          <w:sz w:val="28"/>
        </w:rPr>
        <w:t>附件一 投标书</w:t>
      </w:r>
    </w:p>
    <w:p w:rsidR="004F520A" w:rsidRPr="00344B4B" w:rsidRDefault="004F520A" w:rsidP="004F520A">
      <w:pPr>
        <w:spacing w:line="480" w:lineRule="auto"/>
        <w:ind w:firstLine="560"/>
        <w:rPr>
          <w:rFonts w:ascii="仿宋" w:eastAsia="仿宋" w:hAnsi="仿宋"/>
          <w:snapToGrid w:val="0"/>
          <w:kern w:val="0"/>
          <w:sz w:val="28"/>
        </w:rPr>
      </w:pPr>
      <w:r w:rsidRPr="00344B4B">
        <w:rPr>
          <w:rFonts w:ascii="仿宋" w:eastAsia="仿宋" w:hAnsi="仿宋" w:hint="eastAsia"/>
          <w:snapToGrid w:val="0"/>
          <w:kern w:val="0"/>
          <w:sz w:val="28"/>
        </w:rPr>
        <w:t>附件二 法定代表人资格证明书（格式）/法定代表人授权委托书（格式）</w:t>
      </w:r>
    </w:p>
    <w:p w:rsidR="004F520A" w:rsidRPr="00344B4B" w:rsidRDefault="004F520A" w:rsidP="004F520A">
      <w:pPr>
        <w:spacing w:line="480" w:lineRule="auto"/>
        <w:ind w:firstLine="560"/>
        <w:rPr>
          <w:rFonts w:ascii="仿宋" w:eastAsia="仿宋" w:hAnsi="仿宋"/>
          <w:snapToGrid w:val="0"/>
          <w:kern w:val="0"/>
          <w:sz w:val="28"/>
        </w:rPr>
      </w:pPr>
      <w:r w:rsidRPr="00344B4B">
        <w:rPr>
          <w:rFonts w:ascii="仿宋" w:eastAsia="仿宋" w:hAnsi="仿宋" w:hint="eastAsia"/>
          <w:snapToGrid w:val="0"/>
          <w:kern w:val="0"/>
          <w:sz w:val="28"/>
        </w:rPr>
        <w:t>附件三 关于投标文件的声明函</w:t>
      </w:r>
    </w:p>
    <w:p w:rsidR="004F520A" w:rsidRPr="00344B4B" w:rsidRDefault="004F520A" w:rsidP="004F520A">
      <w:pPr>
        <w:spacing w:line="480" w:lineRule="auto"/>
        <w:ind w:firstLine="560"/>
        <w:rPr>
          <w:rFonts w:ascii="仿宋" w:eastAsia="仿宋" w:hAnsi="仿宋"/>
          <w:snapToGrid w:val="0"/>
          <w:kern w:val="0"/>
          <w:sz w:val="28"/>
        </w:rPr>
      </w:pPr>
      <w:r w:rsidRPr="00344B4B">
        <w:rPr>
          <w:rFonts w:ascii="仿宋" w:eastAsia="仿宋" w:hAnsi="仿宋" w:hint="eastAsia"/>
          <w:snapToGrid w:val="0"/>
          <w:kern w:val="0"/>
          <w:sz w:val="28"/>
        </w:rPr>
        <w:t>附件四 诚信投标承诺书</w:t>
      </w:r>
    </w:p>
    <w:p w:rsidR="004F520A" w:rsidRPr="00344B4B" w:rsidRDefault="004F520A" w:rsidP="004F520A">
      <w:pPr>
        <w:spacing w:line="480" w:lineRule="auto"/>
        <w:ind w:firstLine="560"/>
        <w:rPr>
          <w:rFonts w:ascii="仿宋" w:eastAsia="仿宋" w:hAnsi="仿宋"/>
          <w:snapToGrid w:val="0"/>
          <w:kern w:val="0"/>
          <w:sz w:val="28"/>
        </w:rPr>
      </w:pPr>
      <w:r w:rsidRPr="00344B4B">
        <w:rPr>
          <w:rFonts w:ascii="仿宋" w:eastAsia="仿宋" w:hAnsi="仿宋" w:hint="eastAsia"/>
          <w:snapToGrid w:val="0"/>
          <w:kern w:val="0"/>
          <w:sz w:val="28"/>
        </w:rPr>
        <w:t>附件五 投标人（供应商）反商业贿赂承诺书</w:t>
      </w:r>
    </w:p>
    <w:p w:rsidR="004F520A" w:rsidRPr="00344B4B" w:rsidRDefault="004F520A" w:rsidP="004F520A">
      <w:pPr>
        <w:spacing w:line="480" w:lineRule="auto"/>
        <w:ind w:firstLine="560"/>
        <w:rPr>
          <w:rFonts w:ascii="仿宋" w:eastAsia="仿宋" w:hAnsi="仿宋"/>
          <w:snapToGrid w:val="0"/>
          <w:kern w:val="0"/>
          <w:sz w:val="28"/>
        </w:rPr>
      </w:pPr>
      <w:r w:rsidRPr="00344B4B">
        <w:rPr>
          <w:rFonts w:ascii="仿宋" w:eastAsia="仿宋" w:hAnsi="仿宋" w:hint="eastAsia"/>
          <w:snapToGrid w:val="0"/>
          <w:kern w:val="0"/>
          <w:sz w:val="28"/>
        </w:rPr>
        <w:t>附件六 开标一览表</w:t>
      </w:r>
    </w:p>
    <w:p w:rsidR="004F520A" w:rsidRPr="00344B4B" w:rsidRDefault="004F520A" w:rsidP="004F520A">
      <w:pPr>
        <w:spacing w:line="480" w:lineRule="auto"/>
        <w:ind w:firstLine="560"/>
        <w:rPr>
          <w:rFonts w:ascii="仿宋" w:eastAsia="仿宋" w:hAnsi="仿宋"/>
          <w:snapToGrid w:val="0"/>
          <w:kern w:val="0"/>
          <w:sz w:val="28"/>
        </w:rPr>
      </w:pPr>
      <w:r w:rsidRPr="00344B4B">
        <w:rPr>
          <w:rFonts w:ascii="仿宋" w:eastAsia="仿宋" w:hAnsi="仿宋" w:hint="eastAsia"/>
          <w:snapToGrid w:val="0"/>
          <w:kern w:val="0"/>
          <w:sz w:val="28"/>
        </w:rPr>
        <w:t>附件七 投标产品名称、数量、规格及报价明细表</w:t>
      </w:r>
    </w:p>
    <w:p w:rsidR="004F520A" w:rsidRPr="00344B4B" w:rsidRDefault="004F520A" w:rsidP="004F520A">
      <w:pPr>
        <w:spacing w:line="480" w:lineRule="auto"/>
        <w:ind w:firstLine="560"/>
        <w:rPr>
          <w:rFonts w:ascii="仿宋" w:eastAsia="仿宋" w:hAnsi="仿宋"/>
          <w:snapToGrid w:val="0"/>
          <w:kern w:val="0"/>
          <w:sz w:val="28"/>
        </w:rPr>
      </w:pPr>
      <w:r w:rsidRPr="00344B4B">
        <w:rPr>
          <w:rFonts w:ascii="仿宋" w:eastAsia="仿宋" w:hAnsi="仿宋" w:hint="eastAsia"/>
          <w:snapToGrid w:val="0"/>
          <w:kern w:val="0"/>
          <w:sz w:val="28"/>
        </w:rPr>
        <w:t>附件八 技术规格偏离表</w:t>
      </w:r>
    </w:p>
    <w:p w:rsidR="004F520A" w:rsidRPr="00344B4B" w:rsidRDefault="004F520A" w:rsidP="004F520A">
      <w:pPr>
        <w:spacing w:line="480" w:lineRule="auto"/>
        <w:ind w:firstLine="560"/>
        <w:rPr>
          <w:rFonts w:ascii="仿宋" w:eastAsia="仿宋" w:hAnsi="仿宋"/>
          <w:snapToGrid w:val="0"/>
          <w:kern w:val="0"/>
          <w:sz w:val="28"/>
        </w:rPr>
      </w:pPr>
      <w:r w:rsidRPr="00344B4B">
        <w:rPr>
          <w:rFonts w:ascii="仿宋" w:eastAsia="仿宋" w:hAnsi="仿宋" w:hint="eastAsia"/>
          <w:snapToGrid w:val="0"/>
          <w:kern w:val="0"/>
          <w:sz w:val="28"/>
        </w:rPr>
        <w:t>附件九 商务条款偏离表</w:t>
      </w:r>
    </w:p>
    <w:p w:rsidR="00363C15" w:rsidRPr="00344B4B" w:rsidRDefault="004F520A" w:rsidP="004F520A">
      <w:pPr>
        <w:spacing w:line="480" w:lineRule="auto"/>
        <w:ind w:firstLine="560"/>
        <w:rPr>
          <w:rFonts w:ascii="仿宋" w:eastAsia="仿宋" w:hAnsi="仿宋"/>
          <w:snapToGrid w:val="0"/>
          <w:kern w:val="0"/>
          <w:sz w:val="28"/>
        </w:rPr>
      </w:pPr>
      <w:r w:rsidRPr="00344B4B">
        <w:rPr>
          <w:rFonts w:ascii="仿宋" w:eastAsia="仿宋" w:hAnsi="仿宋" w:hint="eastAsia"/>
          <w:snapToGrid w:val="0"/>
          <w:kern w:val="0"/>
          <w:sz w:val="28"/>
        </w:rPr>
        <w:t>附件十 投标产品近三年同类产品销售业绩表</w:t>
      </w:r>
    </w:p>
    <w:p w:rsidR="00363C15" w:rsidRPr="00344B4B" w:rsidRDefault="00363C15">
      <w:pPr>
        <w:pStyle w:val="aa"/>
        <w:rPr>
          <w:rFonts w:ascii="仿宋" w:eastAsia="仿宋" w:hAnsi="仿宋"/>
          <w:snapToGrid w:val="0"/>
          <w:kern w:val="0"/>
          <w:sz w:val="36"/>
        </w:rPr>
      </w:pPr>
      <w:r w:rsidRPr="00344B4B">
        <w:rPr>
          <w:rFonts w:ascii="仿宋" w:eastAsia="仿宋" w:hAnsi="仿宋" w:hint="eastAsia"/>
          <w:snapToGrid w:val="0"/>
          <w:kern w:val="0"/>
          <w:sz w:val="36"/>
        </w:rPr>
        <w:br w:type="page"/>
      </w:r>
      <w:bookmarkStart w:id="0" w:name="_Toc69146453"/>
      <w:r w:rsidRPr="00344B4B">
        <w:rPr>
          <w:rFonts w:ascii="仿宋" w:eastAsia="仿宋" w:hAnsi="仿宋" w:hint="eastAsia"/>
          <w:snapToGrid w:val="0"/>
          <w:kern w:val="0"/>
          <w:sz w:val="36"/>
        </w:rPr>
        <w:lastRenderedPageBreak/>
        <w:t>投标须知前附表</w:t>
      </w:r>
      <w:bookmarkEnd w:id="0"/>
    </w:p>
    <w:tbl>
      <w:tblPr>
        <w:tblW w:w="0" w:type="auto"/>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24"/>
        <w:gridCol w:w="8820"/>
      </w:tblGrid>
      <w:tr w:rsidR="00363C15" w:rsidRPr="00344B4B" w:rsidTr="0011027B">
        <w:trPr>
          <w:trHeight w:val="616"/>
          <w:tblHeader/>
        </w:trPr>
        <w:tc>
          <w:tcPr>
            <w:tcW w:w="824" w:type="dxa"/>
            <w:vAlign w:val="center"/>
          </w:tcPr>
          <w:p w:rsidR="00363C15" w:rsidRPr="00344B4B" w:rsidRDefault="00363C15" w:rsidP="007C2E75">
            <w:pPr>
              <w:pStyle w:val="52"/>
              <w:snapToGrid w:val="0"/>
              <w:spacing w:line="360" w:lineRule="auto"/>
              <w:ind w:firstLineChars="0" w:firstLine="0"/>
              <w:jc w:val="center"/>
              <w:rPr>
                <w:rFonts w:ascii="仿宋" w:eastAsia="仿宋" w:hAnsi="仿宋"/>
                <w:snapToGrid w:val="0"/>
                <w:kern w:val="0"/>
                <w:sz w:val="24"/>
                <w:szCs w:val="24"/>
              </w:rPr>
            </w:pPr>
            <w:r w:rsidRPr="00344B4B">
              <w:rPr>
                <w:rFonts w:ascii="仿宋" w:eastAsia="仿宋" w:hAnsi="仿宋" w:hint="eastAsia"/>
                <w:snapToGrid w:val="0"/>
                <w:kern w:val="0"/>
                <w:sz w:val="24"/>
                <w:szCs w:val="24"/>
              </w:rPr>
              <w:t>序号</w:t>
            </w:r>
          </w:p>
        </w:tc>
        <w:tc>
          <w:tcPr>
            <w:tcW w:w="8820" w:type="dxa"/>
            <w:vAlign w:val="center"/>
          </w:tcPr>
          <w:p w:rsidR="00363C15" w:rsidRPr="00344B4B" w:rsidRDefault="00363C15" w:rsidP="007C2E75">
            <w:pPr>
              <w:pStyle w:val="52"/>
              <w:snapToGrid w:val="0"/>
              <w:spacing w:line="360" w:lineRule="auto"/>
              <w:ind w:firstLineChars="0" w:firstLine="0"/>
              <w:jc w:val="center"/>
              <w:rPr>
                <w:rFonts w:ascii="仿宋" w:eastAsia="仿宋" w:hAnsi="仿宋"/>
                <w:snapToGrid w:val="0"/>
                <w:kern w:val="0"/>
                <w:sz w:val="24"/>
                <w:szCs w:val="24"/>
              </w:rPr>
            </w:pPr>
            <w:r w:rsidRPr="00344B4B">
              <w:rPr>
                <w:rFonts w:ascii="仿宋" w:eastAsia="仿宋" w:hAnsi="仿宋" w:hint="eastAsia"/>
                <w:snapToGrid w:val="0"/>
                <w:kern w:val="0"/>
                <w:sz w:val="24"/>
                <w:szCs w:val="24"/>
              </w:rPr>
              <w:t>内     容</w:t>
            </w:r>
          </w:p>
        </w:tc>
      </w:tr>
      <w:tr w:rsidR="00363C15" w:rsidRPr="00344B4B" w:rsidTr="0011027B">
        <w:trPr>
          <w:trHeight w:val="1335"/>
        </w:trPr>
        <w:tc>
          <w:tcPr>
            <w:tcW w:w="824" w:type="dxa"/>
            <w:vAlign w:val="center"/>
          </w:tcPr>
          <w:p w:rsidR="00363C15" w:rsidRPr="00344B4B" w:rsidRDefault="00363C15" w:rsidP="007C2E75">
            <w:pPr>
              <w:pStyle w:val="52"/>
              <w:snapToGrid w:val="0"/>
              <w:spacing w:line="360" w:lineRule="auto"/>
              <w:ind w:firstLineChars="0" w:firstLine="0"/>
              <w:jc w:val="center"/>
              <w:rPr>
                <w:rFonts w:ascii="仿宋" w:eastAsia="仿宋" w:hAnsi="仿宋"/>
                <w:snapToGrid w:val="0"/>
                <w:kern w:val="0"/>
                <w:sz w:val="24"/>
                <w:szCs w:val="24"/>
              </w:rPr>
            </w:pPr>
            <w:r w:rsidRPr="00344B4B">
              <w:rPr>
                <w:rFonts w:ascii="仿宋" w:eastAsia="仿宋" w:hAnsi="仿宋" w:hint="eastAsia"/>
                <w:snapToGrid w:val="0"/>
                <w:kern w:val="0"/>
                <w:sz w:val="24"/>
                <w:szCs w:val="24"/>
              </w:rPr>
              <w:t>1</w:t>
            </w:r>
          </w:p>
        </w:tc>
        <w:tc>
          <w:tcPr>
            <w:tcW w:w="8820" w:type="dxa"/>
            <w:tcBorders>
              <w:bottom w:val="single" w:sz="4" w:space="0" w:color="auto"/>
            </w:tcBorders>
            <w:vAlign w:val="center"/>
          </w:tcPr>
          <w:p w:rsidR="00363C15" w:rsidRPr="00344B4B" w:rsidRDefault="00363C15" w:rsidP="007C2E75">
            <w:pPr>
              <w:pStyle w:val="52"/>
              <w:snapToGrid w:val="0"/>
              <w:spacing w:line="360" w:lineRule="auto"/>
              <w:ind w:firstLineChars="0" w:firstLine="0"/>
              <w:jc w:val="left"/>
              <w:rPr>
                <w:rFonts w:ascii="仿宋" w:eastAsia="仿宋" w:hAnsi="仿宋" w:cs="宋体"/>
                <w:snapToGrid w:val="0"/>
                <w:kern w:val="0"/>
                <w:szCs w:val="24"/>
              </w:rPr>
            </w:pPr>
            <w:r w:rsidRPr="00344B4B">
              <w:rPr>
                <w:rFonts w:ascii="仿宋" w:eastAsia="仿宋" w:hAnsi="仿宋" w:cs="宋体" w:hint="eastAsia"/>
                <w:snapToGrid w:val="0"/>
                <w:kern w:val="0"/>
                <w:sz w:val="24"/>
                <w:szCs w:val="24"/>
              </w:rPr>
              <w:t>项目名称：</w:t>
            </w:r>
            <w:r w:rsidR="00573D22" w:rsidRPr="00344B4B">
              <w:rPr>
                <w:rFonts w:ascii="仿宋" w:eastAsia="仿宋" w:hAnsi="仿宋" w:cs="宋体" w:hint="eastAsia"/>
                <w:snapToGrid w:val="0"/>
                <w:kern w:val="0"/>
                <w:sz w:val="24"/>
                <w:szCs w:val="24"/>
              </w:rPr>
              <w:t>克拉玛依市中西医结合医院（市人民医院）数字化平板血管造影系统（数字化平板大C）及宫腹腔镜采购安装项目</w:t>
            </w:r>
          </w:p>
          <w:p w:rsidR="00363C15" w:rsidRPr="00344B4B" w:rsidRDefault="00363C15" w:rsidP="007C2E75">
            <w:pPr>
              <w:pStyle w:val="52"/>
              <w:snapToGrid w:val="0"/>
              <w:spacing w:line="360" w:lineRule="auto"/>
              <w:ind w:firstLineChars="0" w:firstLine="0"/>
              <w:rPr>
                <w:rFonts w:ascii="仿宋" w:eastAsia="仿宋" w:hAnsi="仿宋"/>
                <w:snapToGrid w:val="0"/>
                <w:kern w:val="0"/>
                <w:sz w:val="24"/>
                <w:szCs w:val="24"/>
              </w:rPr>
            </w:pPr>
            <w:r w:rsidRPr="00344B4B">
              <w:rPr>
                <w:rFonts w:ascii="仿宋" w:eastAsia="仿宋" w:hAnsi="仿宋" w:hint="eastAsia"/>
                <w:snapToGrid w:val="0"/>
                <w:kern w:val="0"/>
                <w:sz w:val="24"/>
                <w:szCs w:val="24"/>
              </w:rPr>
              <w:t>项目编号：</w:t>
            </w:r>
            <w:r w:rsidR="00573D22" w:rsidRPr="00344B4B">
              <w:rPr>
                <w:rFonts w:ascii="仿宋" w:eastAsia="仿宋" w:hAnsi="仿宋"/>
                <w:snapToGrid w:val="0"/>
                <w:kern w:val="0"/>
                <w:sz w:val="24"/>
                <w:szCs w:val="24"/>
              </w:rPr>
              <w:t>2241xzj032</w:t>
            </w:r>
          </w:p>
          <w:p w:rsidR="00363C15" w:rsidRPr="00344B4B" w:rsidRDefault="00363C15" w:rsidP="007C2E75">
            <w:pPr>
              <w:pStyle w:val="52"/>
              <w:snapToGrid w:val="0"/>
              <w:spacing w:line="360" w:lineRule="auto"/>
              <w:ind w:firstLineChars="0" w:firstLine="0"/>
              <w:rPr>
                <w:rFonts w:ascii="仿宋" w:eastAsia="仿宋" w:hAnsi="仿宋" w:cs="宋体"/>
                <w:bCs/>
                <w:snapToGrid w:val="0"/>
                <w:kern w:val="0"/>
                <w:sz w:val="24"/>
                <w:szCs w:val="24"/>
              </w:rPr>
            </w:pPr>
            <w:r w:rsidRPr="00344B4B">
              <w:rPr>
                <w:rFonts w:ascii="仿宋" w:eastAsia="仿宋" w:hAnsi="仿宋" w:hint="eastAsia"/>
                <w:snapToGrid w:val="0"/>
                <w:kern w:val="0"/>
                <w:sz w:val="24"/>
                <w:szCs w:val="24"/>
              </w:rPr>
              <w:t>招</w:t>
            </w:r>
            <w:r w:rsidRPr="00344B4B">
              <w:rPr>
                <w:rFonts w:ascii="仿宋" w:eastAsia="仿宋" w:hAnsi="仿宋" w:cs="宋体" w:hint="eastAsia"/>
                <w:snapToGrid w:val="0"/>
                <w:kern w:val="0"/>
                <w:sz w:val="24"/>
                <w:szCs w:val="24"/>
              </w:rPr>
              <w:t>标内容：</w:t>
            </w:r>
            <w:r w:rsidR="00E6350F" w:rsidRPr="00344B4B">
              <w:rPr>
                <w:rFonts w:ascii="仿宋" w:eastAsia="仿宋" w:hAnsi="仿宋" w:cs="宋体" w:hint="eastAsia"/>
                <w:snapToGrid w:val="0"/>
                <w:kern w:val="0"/>
                <w:sz w:val="24"/>
                <w:szCs w:val="24"/>
              </w:rPr>
              <w:t>数字化平板血管造影系统（数字化平板大C）</w:t>
            </w:r>
            <w:r w:rsidR="00BB2AA5">
              <w:rPr>
                <w:rFonts w:ascii="仿宋" w:eastAsia="仿宋" w:hAnsi="仿宋" w:cs="宋体" w:hint="eastAsia"/>
                <w:snapToGrid w:val="0"/>
                <w:kern w:val="0"/>
                <w:sz w:val="24"/>
                <w:szCs w:val="24"/>
              </w:rPr>
              <w:t>（进口）</w:t>
            </w:r>
            <w:r w:rsidR="00E6350F" w:rsidRPr="00344B4B">
              <w:rPr>
                <w:rFonts w:ascii="仿宋" w:eastAsia="仿宋" w:hAnsi="仿宋" w:cs="宋体" w:hint="eastAsia"/>
                <w:snapToGrid w:val="0"/>
                <w:kern w:val="0"/>
                <w:sz w:val="24"/>
                <w:szCs w:val="24"/>
              </w:rPr>
              <w:t>及宫腹腔镜</w:t>
            </w:r>
            <w:r w:rsidR="00BB2AA5">
              <w:rPr>
                <w:rFonts w:ascii="仿宋" w:eastAsia="仿宋" w:hAnsi="仿宋" w:cs="宋体" w:hint="eastAsia"/>
                <w:snapToGrid w:val="0"/>
                <w:kern w:val="0"/>
                <w:sz w:val="24"/>
                <w:szCs w:val="24"/>
              </w:rPr>
              <w:t>（进口）</w:t>
            </w:r>
            <w:r w:rsidR="00E6350F" w:rsidRPr="00344B4B">
              <w:rPr>
                <w:rFonts w:ascii="仿宋" w:eastAsia="仿宋" w:hAnsi="仿宋" w:cs="宋体" w:hint="eastAsia"/>
                <w:snapToGrid w:val="0"/>
                <w:kern w:val="0"/>
                <w:sz w:val="24"/>
                <w:szCs w:val="24"/>
              </w:rPr>
              <w:t>各</w:t>
            </w:r>
            <w:r w:rsidRPr="00344B4B">
              <w:rPr>
                <w:rFonts w:ascii="仿宋" w:eastAsia="仿宋" w:hAnsi="仿宋" w:cs="宋体" w:hint="eastAsia"/>
                <w:snapToGrid w:val="0"/>
                <w:kern w:val="0"/>
                <w:sz w:val="24"/>
                <w:szCs w:val="24"/>
              </w:rPr>
              <w:t>一</w:t>
            </w:r>
            <w:r w:rsidR="0086283A" w:rsidRPr="00344B4B">
              <w:rPr>
                <w:rFonts w:ascii="仿宋" w:eastAsia="仿宋" w:hAnsi="仿宋" w:cs="宋体" w:hint="eastAsia"/>
                <w:snapToGrid w:val="0"/>
                <w:kern w:val="0"/>
                <w:sz w:val="24"/>
                <w:szCs w:val="24"/>
              </w:rPr>
              <w:t>套</w:t>
            </w:r>
          </w:p>
        </w:tc>
      </w:tr>
      <w:tr w:rsidR="00363C15" w:rsidRPr="00344B4B" w:rsidTr="0011027B">
        <w:trPr>
          <w:trHeight w:val="717"/>
        </w:trPr>
        <w:tc>
          <w:tcPr>
            <w:tcW w:w="824" w:type="dxa"/>
            <w:vAlign w:val="center"/>
          </w:tcPr>
          <w:p w:rsidR="00363C15" w:rsidRPr="00344B4B" w:rsidRDefault="00363C15" w:rsidP="007C2E75">
            <w:pPr>
              <w:pStyle w:val="52"/>
              <w:snapToGrid w:val="0"/>
              <w:spacing w:line="360" w:lineRule="auto"/>
              <w:ind w:firstLineChars="0" w:firstLine="0"/>
              <w:jc w:val="center"/>
              <w:rPr>
                <w:rFonts w:ascii="仿宋" w:eastAsia="仿宋" w:hAnsi="仿宋"/>
                <w:snapToGrid w:val="0"/>
                <w:kern w:val="0"/>
                <w:sz w:val="24"/>
                <w:szCs w:val="24"/>
              </w:rPr>
            </w:pPr>
            <w:r w:rsidRPr="00344B4B">
              <w:rPr>
                <w:rFonts w:ascii="仿宋" w:eastAsia="仿宋" w:hAnsi="仿宋" w:hint="eastAsia"/>
                <w:snapToGrid w:val="0"/>
                <w:kern w:val="0"/>
                <w:sz w:val="24"/>
                <w:szCs w:val="24"/>
              </w:rPr>
              <w:t>2</w:t>
            </w:r>
          </w:p>
        </w:tc>
        <w:tc>
          <w:tcPr>
            <w:tcW w:w="8820" w:type="dxa"/>
            <w:vAlign w:val="center"/>
          </w:tcPr>
          <w:p w:rsidR="00363C15" w:rsidRPr="00344B4B" w:rsidRDefault="00363C15" w:rsidP="007C2E75">
            <w:pPr>
              <w:pStyle w:val="52"/>
              <w:snapToGrid w:val="0"/>
              <w:spacing w:line="360" w:lineRule="auto"/>
              <w:ind w:firstLineChars="0" w:firstLine="0"/>
              <w:rPr>
                <w:rFonts w:ascii="仿宋" w:eastAsia="仿宋" w:hAnsi="仿宋" w:cs="宋体"/>
                <w:snapToGrid w:val="0"/>
                <w:kern w:val="0"/>
                <w:sz w:val="24"/>
                <w:szCs w:val="24"/>
              </w:rPr>
            </w:pPr>
            <w:r w:rsidRPr="00344B4B">
              <w:rPr>
                <w:rFonts w:ascii="仿宋" w:eastAsia="仿宋" w:hAnsi="仿宋" w:cs="宋体" w:hint="eastAsia"/>
                <w:snapToGrid w:val="0"/>
                <w:kern w:val="0"/>
                <w:sz w:val="24"/>
                <w:szCs w:val="24"/>
              </w:rPr>
              <w:t>项目采购预算：</w:t>
            </w:r>
            <w:r w:rsidR="00E6350F" w:rsidRPr="00344B4B">
              <w:rPr>
                <w:rFonts w:ascii="仿宋" w:eastAsia="仿宋" w:hAnsi="仿宋" w:cs="宋体" w:hint="eastAsia"/>
                <w:snapToGrid w:val="0"/>
                <w:kern w:val="0"/>
                <w:sz w:val="24"/>
                <w:szCs w:val="24"/>
              </w:rPr>
              <w:t>950</w:t>
            </w:r>
            <w:r w:rsidR="003642C1" w:rsidRPr="00344B4B">
              <w:rPr>
                <w:rFonts w:ascii="仿宋" w:eastAsia="仿宋" w:hAnsi="仿宋" w:cs="宋体" w:hint="eastAsia"/>
                <w:snapToGrid w:val="0"/>
                <w:kern w:val="0"/>
                <w:sz w:val="24"/>
                <w:szCs w:val="24"/>
              </w:rPr>
              <w:t>万元</w:t>
            </w:r>
            <w:r w:rsidRPr="00344B4B">
              <w:rPr>
                <w:rFonts w:ascii="仿宋" w:eastAsia="仿宋" w:hAnsi="仿宋" w:cs="宋体" w:hint="eastAsia"/>
                <w:snapToGrid w:val="0"/>
                <w:kern w:val="0"/>
                <w:sz w:val="24"/>
                <w:szCs w:val="24"/>
              </w:rPr>
              <w:t>。</w:t>
            </w:r>
          </w:p>
        </w:tc>
      </w:tr>
      <w:tr w:rsidR="00363C15" w:rsidRPr="00344B4B" w:rsidTr="0011027B">
        <w:trPr>
          <w:trHeight w:val="717"/>
        </w:trPr>
        <w:tc>
          <w:tcPr>
            <w:tcW w:w="824" w:type="dxa"/>
            <w:vAlign w:val="center"/>
          </w:tcPr>
          <w:p w:rsidR="00363C15" w:rsidRPr="00344B4B" w:rsidRDefault="00363C15" w:rsidP="007C2E75">
            <w:pPr>
              <w:pStyle w:val="52"/>
              <w:snapToGrid w:val="0"/>
              <w:spacing w:line="360" w:lineRule="auto"/>
              <w:ind w:firstLineChars="0" w:firstLine="0"/>
              <w:jc w:val="center"/>
              <w:rPr>
                <w:rFonts w:ascii="仿宋" w:eastAsia="仿宋" w:hAnsi="仿宋"/>
                <w:snapToGrid w:val="0"/>
                <w:kern w:val="0"/>
                <w:sz w:val="24"/>
                <w:szCs w:val="24"/>
              </w:rPr>
            </w:pPr>
            <w:r w:rsidRPr="00344B4B">
              <w:rPr>
                <w:rFonts w:ascii="仿宋" w:eastAsia="仿宋" w:hAnsi="仿宋" w:hint="eastAsia"/>
                <w:snapToGrid w:val="0"/>
                <w:kern w:val="0"/>
                <w:sz w:val="24"/>
                <w:szCs w:val="24"/>
              </w:rPr>
              <w:t>3</w:t>
            </w:r>
          </w:p>
        </w:tc>
        <w:tc>
          <w:tcPr>
            <w:tcW w:w="8820" w:type="dxa"/>
            <w:vAlign w:val="center"/>
          </w:tcPr>
          <w:p w:rsidR="00243ACD" w:rsidRPr="00344B4B" w:rsidRDefault="00363C15" w:rsidP="007C2E75">
            <w:pPr>
              <w:pStyle w:val="52"/>
              <w:snapToGrid w:val="0"/>
              <w:spacing w:line="360" w:lineRule="auto"/>
              <w:ind w:firstLineChars="0" w:firstLine="0"/>
              <w:rPr>
                <w:rFonts w:ascii="仿宋" w:eastAsia="仿宋" w:hAnsi="仿宋"/>
                <w:snapToGrid w:val="0"/>
                <w:kern w:val="0"/>
                <w:sz w:val="24"/>
                <w:szCs w:val="24"/>
              </w:rPr>
            </w:pPr>
            <w:r w:rsidRPr="00344B4B">
              <w:rPr>
                <w:rFonts w:ascii="仿宋" w:eastAsia="仿宋" w:hAnsi="仿宋" w:hint="eastAsia"/>
                <w:snapToGrid w:val="0"/>
                <w:kern w:val="0"/>
                <w:sz w:val="24"/>
                <w:szCs w:val="24"/>
              </w:rPr>
              <w:t>采购人：</w:t>
            </w:r>
            <w:r w:rsidR="002503F3" w:rsidRPr="00344B4B">
              <w:rPr>
                <w:rFonts w:ascii="仿宋" w:eastAsia="仿宋" w:hAnsi="仿宋" w:hint="eastAsia"/>
                <w:snapToGrid w:val="0"/>
                <w:kern w:val="0"/>
                <w:sz w:val="24"/>
                <w:szCs w:val="24"/>
              </w:rPr>
              <w:t>克拉玛依市中西医结合医院（市人民医院）</w:t>
            </w:r>
          </w:p>
          <w:p w:rsidR="00243ACD" w:rsidRPr="00344B4B" w:rsidRDefault="00363C15" w:rsidP="007C2E75">
            <w:pPr>
              <w:pStyle w:val="52"/>
              <w:snapToGrid w:val="0"/>
              <w:spacing w:line="360" w:lineRule="auto"/>
              <w:ind w:firstLineChars="0" w:firstLine="0"/>
              <w:rPr>
                <w:rFonts w:ascii="仿宋" w:eastAsia="仿宋" w:hAnsi="仿宋"/>
                <w:bCs/>
                <w:snapToGrid w:val="0"/>
                <w:kern w:val="0"/>
                <w:sz w:val="24"/>
                <w:szCs w:val="24"/>
              </w:rPr>
            </w:pPr>
            <w:r w:rsidRPr="00344B4B">
              <w:rPr>
                <w:rFonts w:ascii="仿宋" w:eastAsia="仿宋" w:hAnsi="仿宋" w:hint="eastAsia"/>
                <w:bCs/>
                <w:snapToGrid w:val="0"/>
                <w:kern w:val="0"/>
                <w:sz w:val="24"/>
                <w:szCs w:val="24"/>
              </w:rPr>
              <w:t>联系人：</w:t>
            </w:r>
            <w:r w:rsidR="006C67B2" w:rsidRPr="00344B4B">
              <w:rPr>
                <w:rFonts w:ascii="仿宋" w:eastAsia="仿宋" w:hAnsi="仿宋" w:hint="eastAsia"/>
                <w:snapToGrid w:val="0"/>
                <w:kern w:val="0"/>
                <w:sz w:val="24"/>
                <w:szCs w:val="24"/>
              </w:rPr>
              <w:t>许林</w:t>
            </w:r>
          </w:p>
          <w:p w:rsidR="00363C15" w:rsidRPr="00344B4B" w:rsidRDefault="00363C15" w:rsidP="007C2E75">
            <w:pPr>
              <w:pStyle w:val="52"/>
              <w:snapToGrid w:val="0"/>
              <w:spacing w:line="360" w:lineRule="auto"/>
              <w:ind w:firstLineChars="0" w:firstLine="0"/>
              <w:rPr>
                <w:rFonts w:ascii="仿宋" w:eastAsia="仿宋" w:hAnsi="仿宋" w:cs="宋体"/>
                <w:snapToGrid w:val="0"/>
                <w:kern w:val="0"/>
                <w:sz w:val="24"/>
                <w:szCs w:val="24"/>
              </w:rPr>
            </w:pPr>
            <w:r w:rsidRPr="00344B4B">
              <w:rPr>
                <w:rFonts w:ascii="仿宋" w:eastAsia="仿宋" w:hAnsi="仿宋" w:hint="eastAsia"/>
                <w:bCs/>
                <w:snapToGrid w:val="0"/>
                <w:kern w:val="0"/>
                <w:sz w:val="24"/>
                <w:szCs w:val="24"/>
              </w:rPr>
              <w:t>联系电话：</w:t>
            </w:r>
            <w:r w:rsidR="006C67B2" w:rsidRPr="00344B4B">
              <w:rPr>
                <w:rFonts w:ascii="仿宋" w:eastAsia="仿宋" w:hAnsi="仿宋"/>
                <w:bCs/>
                <w:snapToGrid w:val="0"/>
                <w:kern w:val="0"/>
                <w:sz w:val="24"/>
                <w:szCs w:val="24"/>
              </w:rPr>
              <w:t>0990-6866836</w:t>
            </w:r>
          </w:p>
        </w:tc>
      </w:tr>
      <w:tr w:rsidR="00363C15" w:rsidRPr="00344B4B" w:rsidTr="0011027B">
        <w:trPr>
          <w:trHeight w:val="1074"/>
        </w:trPr>
        <w:tc>
          <w:tcPr>
            <w:tcW w:w="824" w:type="dxa"/>
            <w:vAlign w:val="center"/>
          </w:tcPr>
          <w:p w:rsidR="00363C15" w:rsidRPr="00344B4B" w:rsidRDefault="00363C15" w:rsidP="007C2E75">
            <w:pPr>
              <w:pStyle w:val="52"/>
              <w:snapToGrid w:val="0"/>
              <w:spacing w:line="360" w:lineRule="auto"/>
              <w:ind w:firstLineChars="0" w:firstLine="0"/>
              <w:jc w:val="center"/>
              <w:rPr>
                <w:rFonts w:ascii="仿宋" w:eastAsia="仿宋" w:hAnsi="仿宋"/>
                <w:snapToGrid w:val="0"/>
                <w:kern w:val="0"/>
                <w:sz w:val="24"/>
                <w:szCs w:val="24"/>
              </w:rPr>
            </w:pPr>
            <w:r w:rsidRPr="00344B4B">
              <w:rPr>
                <w:rFonts w:ascii="仿宋" w:eastAsia="仿宋" w:hAnsi="仿宋" w:hint="eastAsia"/>
                <w:snapToGrid w:val="0"/>
                <w:kern w:val="0"/>
                <w:sz w:val="24"/>
                <w:szCs w:val="24"/>
              </w:rPr>
              <w:t>4</w:t>
            </w:r>
          </w:p>
        </w:tc>
        <w:tc>
          <w:tcPr>
            <w:tcW w:w="8820" w:type="dxa"/>
            <w:vAlign w:val="center"/>
          </w:tcPr>
          <w:p w:rsidR="00363C15" w:rsidRPr="00344B4B" w:rsidRDefault="00363C15" w:rsidP="007C2E75">
            <w:pPr>
              <w:pStyle w:val="52"/>
              <w:snapToGrid w:val="0"/>
              <w:spacing w:line="360" w:lineRule="auto"/>
              <w:ind w:firstLineChars="0" w:firstLine="0"/>
              <w:rPr>
                <w:rFonts w:ascii="仿宋" w:eastAsia="仿宋" w:hAnsi="仿宋"/>
                <w:snapToGrid w:val="0"/>
                <w:kern w:val="0"/>
                <w:sz w:val="24"/>
                <w:szCs w:val="24"/>
              </w:rPr>
            </w:pPr>
            <w:r w:rsidRPr="00344B4B">
              <w:rPr>
                <w:rFonts w:ascii="仿宋" w:eastAsia="仿宋" w:hAnsi="仿宋" w:hint="eastAsia"/>
                <w:snapToGrid w:val="0"/>
                <w:kern w:val="0"/>
                <w:sz w:val="24"/>
                <w:szCs w:val="24"/>
              </w:rPr>
              <w:t xml:space="preserve">采购代理机构：新疆新之建工程咨询有限公司  </w:t>
            </w:r>
          </w:p>
          <w:p w:rsidR="00363C15" w:rsidRPr="00344B4B" w:rsidRDefault="00363C15" w:rsidP="007C2E75">
            <w:pPr>
              <w:pStyle w:val="52"/>
              <w:snapToGrid w:val="0"/>
              <w:spacing w:line="360" w:lineRule="auto"/>
              <w:ind w:firstLineChars="0" w:firstLine="0"/>
              <w:rPr>
                <w:rFonts w:ascii="仿宋" w:eastAsia="仿宋" w:hAnsi="仿宋" w:cs="宋体"/>
                <w:snapToGrid w:val="0"/>
                <w:kern w:val="0"/>
                <w:sz w:val="24"/>
                <w:szCs w:val="24"/>
              </w:rPr>
            </w:pPr>
            <w:r w:rsidRPr="00344B4B">
              <w:rPr>
                <w:rFonts w:ascii="仿宋" w:eastAsia="仿宋" w:hAnsi="仿宋" w:hint="eastAsia"/>
                <w:snapToGrid w:val="0"/>
                <w:kern w:val="0"/>
                <w:sz w:val="24"/>
                <w:szCs w:val="24"/>
              </w:rPr>
              <w:t>地址：新疆乌鲁木齐市沙依巴克区公园北街162号文苑综合楼七楼。</w:t>
            </w:r>
          </w:p>
        </w:tc>
      </w:tr>
      <w:tr w:rsidR="00D15B1D" w:rsidRPr="00344B4B" w:rsidTr="0011027B">
        <w:trPr>
          <w:trHeight w:val="1447"/>
        </w:trPr>
        <w:tc>
          <w:tcPr>
            <w:tcW w:w="824" w:type="dxa"/>
            <w:vAlign w:val="center"/>
          </w:tcPr>
          <w:p w:rsidR="00D15B1D" w:rsidRPr="00344B4B" w:rsidRDefault="00D15B1D" w:rsidP="007C2E75">
            <w:pPr>
              <w:pStyle w:val="52"/>
              <w:snapToGrid w:val="0"/>
              <w:spacing w:line="360" w:lineRule="auto"/>
              <w:ind w:firstLineChars="0" w:firstLine="0"/>
              <w:jc w:val="center"/>
              <w:rPr>
                <w:rFonts w:ascii="仿宋" w:eastAsia="仿宋" w:hAnsi="仿宋"/>
                <w:snapToGrid w:val="0"/>
                <w:kern w:val="0"/>
                <w:sz w:val="24"/>
                <w:szCs w:val="24"/>
              </w:rPr>
            </w:pPr>
            <w:r w:rsidRPr="00344B4B">
              <w:rPr>
                <w:rFonts w:ascii="仿宋" w:eastAsia="仿宋" w:hAnsi="仿宋" w:hint="eastAsia"/>
                <w:snapToGrid w:val="0"/>
                <w:kern w:val="0"/>
                <w:sz w:val="24"/>
                <w:szCs w:val="24"/>
              </w:rPr>
              <w:t>5</w:t>
            </w:r>
          </w:p>
        </w:tc>
        <w:tc>
          <w:tcPr>
            <w:tcW w:w="8820" w:type="dxa"/>
            <w:vAlign w:val="center"/>
          </w:tcPr>
          <w:p w:rsidR="00D15B1D" w:rsidRPr="00344B4B" w:rsidRDefault="00D15B1D" w:rsidP="007C2E75">
            <w:pPr>
              <w:pStyle w:val="52"/>
              <w:snapToGrid w:val="0"/>
              <w:spacing w:line="360" w:lineRule="auto"/>
              <w:ind w:firstLineChars="0" w:firstLine="0"/>
              <w:rPr>
                <w:rFonts w:ascii="仿宋" w:eastAsia="仿宋" w:hAnsi="仿宋"/>
                <w:snapToGrid w:val="0"/>
                <w:kern w:val="0"/>
                <w:sz w:val="24"/>
                <w:szCs w:val="24"/>
              </w:rPr>
            </w:pPr>
            <w:r w:rsidRPr="00344B4B">
              <w:rPr>
                <w:rFonts w:ascii="仿宋" w:eastAsia="仿宋" w:hAnsi="仿宋" w:hint="eastAsia"/>
                <w:snapToGrid w:val="0"/>
                <w:kern w:val="0"/>
                <w:sz w:val="24"/>
                <w:szCs w:val="24"/>
              </w:rPr>
              <w:t>资格要求：</w:t>
            </w:r>
          </w:p>
          <w:p w:rsidR="00872735" w:rsidRPr="00872735" w:rsidRDefault="00872735" w:rsidP="007C2E75">
            <w:pPr>
              <w:pStyle w:val="52"/>
              <w:snapToGrid w:val="0"/>
              <w:spacing w:line="360" w:lineRule="auto"/>
              <w:ind w:firstLineChars="0" w:firstLine="0"/>
              <w:rPr>
                <w:rFonts w:ascii="仿宋" w:eastAsia="仿宋" w:hAnsi="仿宋"/>
                <w:snapToGrid w:val="0"/>
                <w:kern w:val="0"/>
                <w:sz w:val="24"/>
                <w:szCs w:val="24"/>
              </w:rPr>
            </w:pPr>
            <w:r w:rsidRPr="00872735">
              <w:rPr>
                <w:rFonts w:ascii="仿宋" w:eastAsia="仿宋" w:hAnsi="仿宋" w:hint="eastAsia"/>
                <w:snapToGrid w:val="0"/>
                <w:kern w:val="0"/>
                <w:sz w:val="24"/>
                <w:szCs w:val="24"/>
              </w:rPr>
              <w:t>1.满足《中华人民共和国政府采购法》第二十二条规定；</w:t>
            </w:r>
          </w:p>
          <w:p w:rsidR="00872735" w:rsidRPr="00872735" w:rsidRDefault="00872735" w:rsidP="007C2E75">
            <w:pPr>
              <w:pStyle w:val="52"/>
              <w:snapToGrid w:val="0"/>
              <w:spacing w:line="360" w:lineRule="auto"/>
              <w:ind w:firstLineChars="0" w:firstLine="0"/>
              <w:rPr>
                <w:rFonts w:ascii="仿宋" w:eastAsia="仿宋" w:hAnsi="仿宋"/>
                <w:snapToGrid w:val="0"/>
                <w:kern w:val="0"/>
                <w:sz w:val="24"/>
                <w:szCs w:val="24"/>
              </w:rPr>
            </w:pPr>
            <w:r w:rsidRPr="00872735">
              <w:rPr>
                <w:rFonts w:ascii="仿宋" w:eastAsia="仿宋" w:hAnsi="仿宋" w:hint="eastAsia"/>
                <w:snapToGrid w:val="0"/>
                <w:kern w:val="0"/>
                <w:sz w:val="24"/>
                <w:szCs w:val="24"/>
              </w:rPr>
              <w:t>2.落实政府采购政策需满足的资格要求：无</w:t>
            </w:r>
          </w:p>
          <w:p w:rsidR="00872735" w:rsidRPr="00872735" w:rsidRDefault="00872735" w:rsidP="007C2E75">
            <w:pPr>
              <w:pStyle w:val="52"/>
              <w:snapToGrid w:val="0"/>
              <w:spacing w:line="360" w:lineRule="auto"/>
              <w:ind w:firstLineChars="0" w:firstLine="0"/>
              <w:rPr>
                <w:rFonts w:ascii="仿宋" w:eastAsia="仿宋" w:hAnsi="仿宋"/>
                <w:snapToGrid w:val="0"/>
                <w:kern w:val="0"/>
                <w:sz w:val="24"/>
                <w:szCs w:val="24"/>
              </w:rPr>
            </w:pPr>
            <w:r w:rsidRPr="00872735">
              <w:rPr>
                <w:rFonts w:ascii="仿宋" w:eastAsia="仿宋" w:hAnsi="仿宋" w:hint="eastAsia"/>
                <w:snapToGrid w:val="0"/>
                <w:kern w:val="0"/>
                <w:sz w:val="24"/>
                <w:szCs w:val="24"/>
              </w:rPr>
              <w:t>3.本项目的特定资格要求：标项1：</w:t>
            </w:r>
          </w:p>
          <w:p w:rsidR="00872735" w:rsidRPr="00872735" w:rsidRDefault="00872735" w:rsidP="007C2E75">
            <w:pPr>
              <w:pStyle w:val="52"/>
              <w:snapToGrid w:val="0"/>
              <w:spacing w:line="360" w:lineRule="auto"/>
              <w:ind w:firstLineChars="0" w:firstLine="0"/>
              <w:rPr>
                <w:rFonts w:ascii="仿宋" w:eastAsia="仿宋" w:hAnsi="仿宋"/>
                <w:snapToGrid w:val="0"/>
                <w:kern w:val="0"/>
                <w:sz w:val="24"/>
                <w:szCs w:val="24"/>
              </w:rPr>
            </w:pPr>
            <w:r w:rsidRPr="00872735">
              <w:rPr>
                <w:rFonts w:ascii="仿宋" w:eastAsia="仿宋" w:hAnsi="仿宋" w:hint="eastAsia"/>
                <w:snapToGrid w:val="0"/>
                <w:kern w:val="0"/>
                <w:sz w:val="24"/>
                <w:szCs w:val="24"/>
              </w:rPr>
              <w:t>3.1 具有医疗器械经营许可证；货物生产厂家须具备医疗器械注册证（含登记表）及医疗器械生产许可证；</w:t>
            </w:r>
          </w:p>
          <w:p w:rsidR="00872735" w:rsidRDefault="00872735" w:rsidP="007C2E75">
            <w:pPr>
              <w:pStyle w:val="52"/>
              <w:snapToGrid w:val="0"/>
              <w:spacing w:line="360" w:lineRule="auto"/>
              <w:ind w:firstLineChars="0" w:firstLine="0"/>
              <w:rPr>
                <w:rFonts w:ascii="仿宋" w:eastAsia="仿宋" w:hAnsi="仿宋"/>
                <w:snapToGrid w:val="0"/>
                <w:kern w:val="0"/>
                <w:sz w:val="24"/>
                <w:szCs w:val="24"/>
              </w:rPr>
            </w:pPr>
            <w:r w:rsidRPr="00872735">
              <w:rPr>
                <w:rFonts w:ascii="仿宋" w:eastAsia="仿宋" w:hAnsi="仿宋" w:hint="eastAsia"/>
                <w:snapToGrid w:val="0"/>
                <w:kern w:val="0"/>
                <w:sz w:val="24"/>
                <w:szCs w:val="24"/>
              </w:rPr>
              <w:t>3.2 投标的进口产品制造商针对本项目的唯一授权文件</w:t>
            </w:r>
          </w:p>
          <w:p w:rsidR="00D15B1D" w:rsidRPr="00344B4B" w:rsidRDefault="00872735" w:rsidP="007C2E75">
            <w:pPr>
              <w:pStyle w:val="52"/>
              <w:snapToGrid w:val="0"/>
              <w:spacing w:line="360" w:lineRule="auto"/>
              <w:ind w:firstLineChars="0" w:firstLine="0"/>
              <w:rPr>
                <w:rFonts w:ascii="仿宋" w:eastAsia="仿宋" w:hAnsi="仿宋"/>
                <w:snapToGrid w:val="0"/>
                <w:kern w:val="0"/>
                <w:sz w:val="24"/>
                <w:szCs w:val="24"/>
              </w:rPr>
            </w:pPr>
            <w:r>
              <w:rPr>
                <w:rFonts w:ascii="仿宋" w:eastAsia="仿宋" w:hAnsi="仿宋" w:hint="eastAsia"/>
                <w:snapToGrid w:val="0"/>
                <w:kern w:val="0"/>
                <w:sz w:val="24"/>
                <w:szCs w:val="24"/>
              </w:rPr>
              <w:t>4</w:t>
            </w:r>
            <w:r w:rsidR="00D15B1D" w:rsidRPr="00344B4B">
              <w:rPr>
                <w:rFonts w:ascii="仿宋" w:eastAsia="仿宋" w:hAnsi="仿宋"/>
                <w:snapToGrid w:val="0"/>
                <w:kern w:val="0"/>
                <w:sz w:val="24"/>
                <w:szCs w:val="24"/>
              </w:rPr>
              <w:t>、本项目不接受联合体投标。</w:t>
            </w:r>
          </w:p>
        </w:tc>
      </w:tr>
      <w:tr w:rsidR="00D15B1D" w:rsidRPr="00344B4B" w:rsidTr="0011027B">
        <w:trPr>
          <w:trHeight w:val="426"/>
        </w:trPr>
        <w:tc>
          <w:tcPr>
            <w:tcW w:w="824" w:type="dxa"/>
            <w:vAlign w:val="center"/>
          </w:tcPr>
          <w:p w:rsidR="00D15B1D" w:rsidRPr="00344B4B" w:rsidRDefault="00D15B1D" w:rsidP="007C2E75">
            <w:pPr>
              <w:pStyle w:val="52"/>
              <w:snapToGrid w:val="0"/>
              <w:spacing w:line="360" w:lineRule="auto"/>
              <w:ind w:firstLineChars="0" w:firstLine="0"/>
              <w:jc w:val="center"/>
              <w:rPr>
                <w:rFonts w:ascii="仿宋" w:eastAsia="仿宋" w:hAnsi="仿宋"/>
                <w:snapToGrid w:val="0"/>
                <w:kern w:val="0"/>
                <w:sz w:val="24"/>
                <w:szCs w:val="24"/>
              </w:rPr>
            </w:pPr>
            <w:r w:rsidRPr="00344B4B">
              <w:rPr>
                <w:rFonts w:ascii="仿宋" w:eastAsia="仿宋" w:hAnsi="仿宋" w:hint="eastAsia"/>
                <w:snapToGrid w:val="0"/>
                <w:kern w:val="0"/>
                <w:sz w:val="24"/>
                <w:szCs w:val="24"/>
              </w:rPr>
              <w:t>6</w:t>
            </w:r>
          </w:p>
        </w:tc>
        <w:tc>
          <w:tcPr>
            <w:tcW w:w="8820" w:type="dxa"/>
            <w:vAlign w:val="center"/>
          </w:tcPr>
          <w:p w:rsidR="00D15B1D" w:rsidRPr="00344B4B" w:rsidRDefault="00D15B1D" w:rsidP="007C2E75">
            <w:pPr>
              <w:pStyle w:val="52"/>
              <w:snapToGrid w:val="0"/>
              <w:spacing w:line="360" w:lineRule="auto"/>
              <w:ind w:firstLineChars="0" w:firstLine="0"/>
              <w:rPr>
                <w:rFonts w:ascii="仿宋" w:eastAsia="仿宋" w:hAnsi="仿宋"/>
                <w:snapToGrid w:val="0"/>
                <w:kern w:val="0"/>
                <w:sz w:val="24"/>
                <w:szCs w:val="24"/>
              </w:rPr>
            </w:pPr>
            <w:r w:rsidRPr="00344B4B">
              <w:rPr>
                <w:rFonts w:ascii="仿宋" w:eastAsia="仿宋" w:hAnsi="仿宋" w:hint="eastAsia"/>
                <w:snapToGrid w:val="0"/>
                <w:kern w:val="0"/>
                <w:sz w:val="24"/>
                <w:szCs w:val="24"/>
              </w:rPr>
              <w:t>投标文件有效期：供应商同意投标书在招标文件规定的投标截止日期届满后立即对供应商产生法律约束力，投标有效期截至开标日后90日历天。</w:t>
            </w:r>
          </w:p>
        </w:tc>
      </w:tr>
      <w:tr w:rsidR="00D15B1D" w:rsidRPr="00344B4B" w:rsidTr="0011027B">
        <w:trPr>
          <w:trHeight w:val="607"/>
        </w:trPr>
        <w:tc>
          <w:tcPr>
            <w:tcW w:w="824" w:type="dxa"/>
            <w:vAlign w:val="center"/>
          </w:tcPr>
          <w:p w:rsidR="00D15B1D" w:rsidRPr="00344B4B" w:rsidRDefault="00D15B1D" w:rsidP="007C2E75">
            <w:pPr>
              <w:pStyle w:val="52"/>
              <w:snapToGrid w:val="0"/>
              <w:spacing w:line="360" w:lineRule="auto"/>
              <w:ind w:firstLineChars="0" w:firstLine="0"/>
              <w:jc w:val="center"/>
              <w:rPr>
                <w:rFonts w:ascii="仿宋" w:eastAsia="仿宋" w:hAnsi="仿宋"/>
                <w:snapToGrid w:val="0"/>
                <w:kern w:val="0"/>
                <w:sz w:val="24"/>
                <w:szCs w:val="24"/>
              </w:rPr>
            </w:pPr>
            <w:r w:rsidRPr="00344B4B">
              <w:rPr>
                <w:rFonts w:ascii="仿宋" w:eastAsia="仿宋" w:hAnsi="仿宋" w:hint="eastAsia"/>
                <w:snapToGrid w:val="0"/>
                <w:kern w:val="0"/>
                <w:sz w:val="24"/>
                <w:szCs w:val="24"/>
              </w:rPr>
              <w:t>7</w:t>
            </w:r>
          </w:p>
        </w:tc>
        <w:tc>
          <w:tcPr>
            <w:tcW w:w="8820" w:type="dxa"/>
            <w:vAlign w:val="center"/>
          </w:tcPr>
          <w:p w:rsidR="00D15B1D" w:rsidRPr="00344B4B" w:rsidRDefault="00D15B1D" w:rsidP="007C2E75">
            <w:pPr>
              <w:pStyle w:val="52"/>
              <w:snapToGrid w:val="0"/>
              <w:spacing w:line="360" w:lineRule="auto"/>
              <w:ind w:firstLineChars="0" w:firstLine="0"/>
              <w:rPr>
                <w:rFonts w:ascii="仿宋" w:eastAsia="仿宋" w:hAnsi="仿宋"/>
                <w:snapToGrid w:val="0"/>
                <w:kern w:val="0"/>
                <w:sz w:val="24"/>
                <w:szCs w:val="24"/>
              </w:rPr>
            </w:pPr>
            <w:r w:rsidRPr="00344B4B">
              <w:rPr>
                <w:rFonts w:ascii="仿宋" w:eastAsia="仿宋" w:hAnsi="仿宋" w:hint="eastAsia"/>
                <w:snapToGrid w:val="0"/>
                <w:kern w:val="0"/>
                <w:sz w:val="24"/>
                <w:szCs w:val="24"/>
              </w:rPr>
              <w:t>投标报价：供应商应在开标一览表中标明其提供的所有货物及相关工作范围内所有费用的总价。</w:t>
            </w:r>
          </w:p>
        </w:tc>
      </w:tr>
      <w:tr w:rsidR="00D15B1D" w:rsidRPr="00344B4B" w:rsidTr="0011027B">
        <w:trPr>
          <w:trHeight w:val="607"/>
        </w:trPr>
        <w:tc>
          <w:tcPr>
            <w:tcW w:w="824" w:type="dxa"/>
            <w:vAlign w:val="center"/>
          </w:tcPr>
          <w:p w:rsidR="00D15B1D" w:rsidRPr="00344B4B" w:rsidRDefault="00D15B1D" w:rsidP="007C2E75">
            <w:pPr>
              <w:pStyle w:val="52"/>
              <w:snapToGrid w:val="0"/>
              <w:spacing w:line="360" w:lineRule="auto"/>
              <w:ind w:firstLineChars="0" w:firstLine="0"/>
              <w:jc w:val="center"/>
              <w:rPr>
                <w:rFonts w:ascii="仿宋" w:eastAsia="仿宋" w:hAnsi="仿宋"/>
                <w:snapToGrid w:val="0"/>
                <w:kern w:val="0"/>
                <w:sz w:val="24"/>
                <w:szCs w:val="24"/>
              </w:rPr>
            </w:pPr>
            <w:r w:rsidRPr="00344B4B">
              <w:rPr>
                <w:rFonts w:ascii="仿宋" w:eastAsia="仿宋" w:hAnsi="仿宋" w:hint="eastAsia"/>
                <w:snapToGrid w:val="0"/>
                <w:kern w:val="0"/>
                <w:sz w:val="24"/>
                <w:szCs w:val="24"/>
              </w:rPr>
              <w:t>8</w:t>
            </w:r>
          </w:p>
        </w:tc>
        <w:tc>
          <w:tcPr>
            <w:tcW w:w="8820" w:type="dxa"/>
            <w:vAlign w:val="center"/>
          </w:tcPr>
          <w:p w:rsidR="00D15B1D" w:rsidRPr="00344B4B" w:rsidRDefault="00D15B1D" w:rsidP="007C2E75">
            <w:pPr>
              <w:pStyle w:val="52"/>
              <w:snapToGrid w:val="0"/>
              <w:spacing w:line="360" w:lineRule="auto"/>
              <w:ind w:firstLineChars="0" w:firstLine="0"/>
              <w:rPr>
                <w:rFonts w:ascii="仿宋" w:eastAsia="仿宋" w:hAnsi="仿宋"/>
                <w:snapToGrid w:val="0"/>
                <w:kern w:val="0"/>
                <w:sz w:val="24"/>
                <w:szCs w:val="24"/>
              </w:rPr>
            </w:pPr>
            <w:r w:rsidRPr="00344B4B">
              <w:rPr>
                <w:rFonts w:ascii="仿宋" w:eastAsia="仿宋" w:hAnsi="仿宋" w:hint="eastAsia"/>
                <w:snapToGrid w:val="0"/>
                <w:kern w:val="0"/>
                <w:sz w:val="24"/>
                <w:szCs w:val="24"/>
              </w:rPr>
              <w:t>投标截止时间：</w:t>
            </w:r>
            <w:r w:rsidR="00111A1A">
              <w:rPr>
                <w:rFonts w:ascii="仿宋" w:eastAsia="仿宋" w:hAnsi="仿宋" w:hint="eastAsia"/>
                <w:snapToGrid w:val="0"/>
                <w:kern w:val="0"/>
                <w:sz w:val="24"/>
                <w:szCs w:val="24"/>
                <w:u w:val="single"/>
              </w:rPr>
              <w:t>2022年8月12日</w:t>
            </w:r>
            <w:r w:rsidRPr="00344B4B">
              <w:rPr>
                <w:rFonts w:ascii="仿宋" w:eastAsia="仿宋" w:hAnsi="仿宋" w:hint="eastAsia"/>
                <w:snapToGrid w:val="0"/>
                <w:kern w:val="0"/>
                <w:sz w:val="24"/>
                <w:szCs w:val="24"/>
                <w:u w:val="single"/>
              </w:rPr>
              <w:t xml:space="preserve">11:00时 </w:t>
            </w:r>
            <w:r w:rsidRPr="00344B4B">
              <w:rPr>
                <w:rFonts w:ascii="仿宋" w:eastAsia="仿宋" w:hAnsi="仿宋" w:hint="eastAsia"/>
                <w:snapToGrid w:val="0"/>
                <w:kern w:val="0"/>
                <w:sz w:val="24"/>
                <w:szCs w:val="24"/>
              </w:rPr>
              <w:t>（北京时间）</w:t>
            </w:r>
          </w:p>
        </w:tc>
      </w:tr>
      <w:tr w:rsidR="00D15B1D" w:rsidRPr="00344B4B" w:rsidTr="0011027B">
        <w:trPr>
          <w:trHeight w:val="615"/>
        </w:trPr>
        <w:tc>
          <w:tcPr>
            <w:tcW w:w="824" w:type="dxa"/>
            <w:vAlign w:val="center"/>
          </w:tcPr>
          <w:p w:rsidR="00D15B1D" w:rsidRPr="00344B4B" w:rsidRDefault="00D15B1D" w:rsidP="007C2E75">
            <w:pPr>
              <w:pStyle w:val="52"/>
              <w:snapToGrid w:val="0"/>
              <w:spacing w:line="360" w:lineRule="auto"/>
              <w:ind w:firstLineChars="0" w:firstLine="0"/>
              <w:jc w:val="center"/>
              <w:rPr>
                <w:rFonts w:ascii="仿宋" w:eastAsia="仿宋" w:hAnsi="仿宋"/>
                <w:snapToGrid w:val="0"/>
                <w:kern w:val="0"/>
                <w:sz w:val="24"/>
                <w:szCs w:val="24"/>
              </w:rPr>
            </w:pPr>
            <w:r w:rsidRPr="00344B4B">
              <w:rPr>
                <w:rFonts w:ascii="仿宋" w:eastAsia="仿宋" w:hAnsi="仿宋" w:hint="eastAsia"/>
                <w:snapToGrid w:val="0"/>
                <w:kern w:val="0"/>
                <w:sz w:val="24"/>
                <w:szCs w:val="24"/>
              </w:rPr>
              <w:t>9</w:t>
            </w:r>
          </w:p>
        </w:tc>
        <w:tc>
          <w:tcPr>
            <w:tcW w:w="8820" w:type="dxa"/>
            <w:vAlign w:val="center"/>
          </w:tcPr>
          <w:p w:rsidR="00D15B1D" w:rsidRPr="00344B4B" w:rsidRDefault="00D15B1D" w:rsidP="007C2E75">
            <w:pPr>
              <w:pStyle w:val="52"/>
              <w:snapToGrid w:val="0"/>
              <w:spacing w:line="360" w:lineRule="auto"/>
              <w:ind w:firstLineChars="0" w:firstLine="0"/>
              <w:rPr>
                <w:rFonts w:ascii="仿宋" w:eastAsia="仿宋" w:hAnsi="仿宋"/>
                <w:b/>
                <w:snapToGrid w:val="0"/>
                <w:kern w:val="0"/>
                <w:sz w:val="24"/>
                <w:szCs w:val="24"/>
              </w:rPr>
            </w:pPr>
            <w:r w:rsidRPr="00344B4B">
              <w:rPr>
                <w:rFonts w:ascii="仿宋" w:eastAsia="仿宋" w:hAnsi="仿宋" w:hint="eastAsia"/>
                <w:snapToGrid w:val="0"/>
                <w:kern w:val="0"/>
                <w:sz w:val="24"/>
                <w:szCs w:val="24"/>
              </w:rPr>
              <w:t>投标文件的数目：正本壹份、副本肆份。</w:t>
            </w:r>
          </w:p>
        </w:tc>
      </w:tr>
      <w:tr w:rsidR="00D15B1D" w:rsidRPr="00344B4B" w:rsidTr="0011027B">
        <w:trPr>
          <w:trHeight w:val="581"/>
        </w:trPr>
        <w:tc>
          <w:tcPr>
            <w:tcW w:w="824" w:type="dxa"/>
            <w:vAlign w:val="center"/>
          </w:tcPr>
          <w:p w:rsidR="00D15B1D" w:rsidRPr="00344B4B" w:rsidRDefault="00D15B1D" w:rsidP="007C2E75">
            <w:pPr>
              <w:pStyle w:val="52"/>
              <w:snapToGrid w:val="0"/>
              <w:spacing w:line="360" w:lineRule="auto"/>
              <w:ind w:firstLineChars="0" w:firstLine="0"/>
              <w:jc w:val="center"/>
              <w:rPr>
                <w:rFonts w:ascii="仿宋" w:eastAsia="仿宋" w:hAnsi="仿宋"/>
                <w:snapToGrid w:val="0"/>
                <w:kern w:val="0"/>
                <w:sz w:val="24"/>
                <w:szCs w:val="24"/>
              </w:rPr>
            </w:pPr>
            <w:r w:rsidRPr="00344B4B">
              <w:rPr>
                <w:rFonts w:ascii="仿宋" w:eastAsia="仿宋" w:hAnsi="仿宋" w:hint="eastAsia"/>
                <w:snapToGrid w:val="0"/>
                <w:kern w:val="0"/>
                <w:sz w:val="24"/>
                <w:szCs w:val="24"/>
              </w:rPr>
              <w:lastRenderedPageBreak/>
              <w:t>10</w:t>
            </w:r>
          </w:p>
        </w:tc>
        <w:tc>
          <w:tcPr>
            <w:tcW w:w="8820" w:type="dxa"/>
            <w:vAlign w:val="center"/>
          </w:tcPr>
          <w:p w:rsidR="00D15B1D" w:rsidRPr="00344B4B" w:rsidRDefault="00D15B1D" w:rsidP="007C2E75">
            <w:pPr>
              <w:pStyle w:val="52"/>
              <w:snapToGrid w:val="0"/>
              <w:spacing w:line="360" w:lineRule="auto"/>
              <w:ind w:firstLineChars="0" w:firstLine="0"/>
              <w:rPr>
                <w:rFonts w:ascii="仿宋" w:eastAsia="仿宋" w:hAnsi="仿宋"/>
                <w:snapToGrid w:val="0"/>
                <w:kern w:val="0"/>
                <w:sz w:val="24"/>
                <w:szCs w:val="24"/>
              </w:rPr>
            </w:pPr>
            <w:r w:rsidRPr="00344B4B">
              <w:rPr>
                <w:rFonts w:ascii="仿宋" w:eastAsia="仿宋" w:hAnsi="仿宋" w:hint="eastAsia"/>
                <w:snapToGrid w:val="0"/>
                <w:kern w:val="0"/>
                <w:sz w:val="24"/>
                <w:szCs w:val="24"/>
              </w:rPr>
              <w:t>投标文件递交至：新疆乌鲁木齐市沙依巴克区公园北街162号文苑综合楼七楼开标会议室。</w:t>
            </w:r>
          </w:p>
        </w:tc>
      </w:tr>
      <w:tr w:rsidR="00D15B1D" w:rsidRPr="00344B4B" w:rsidTr="0011027B">
        <w:trPr>
          <w:trHeight w:val="589"/>
        </w:trPr>
        <w:tc>
          <w:tcPr>
            <w:tcW w:w="824" w:type="dxa"/>
            <w:vAlign w:val="center"/>
          </w:tcPr>
          <w:p w:rsidR="00D15B1D" w:rsidRPr="00344B4B" w:rsidRDefault="00D15B1D" w:rsidP="007C2E75">
            <w:pPr>
              <w:pStyle w:val="52"/>
              <w:snapToGrid w:val="0"/>
              <w:spacing w:line="360" w:lineRule="auto"/>
              <w:ind w:firstLineChars="0" w:firstLine="0"/>
              <w:jc w:val="center"/>
              <w:rPr>
                <w:rFonts w:ascii="仿宋" w:eastAsia="仿宋" w:hAnsi="仿宋"/>
                <w:snapToGrid w:val="0"/>
                <w:kern w:val="0"/>
                <w:sz w:val="24"/>
                <w:szCs w:val="24"/>
              </w:rPr>
            </w:pPr>
            <w:r w:rsidRPr="00344B4B">
              <w:rPr>
                <w:rFonts w:ascii="仿宋" w:eastAsia="仿宋" w:hAnsi="仿宋" w:hint="eastAsia"/>
                <w:snapToGrid w:val="0"/>
                <w:kern w:val="0"/>
                <w:sz w:val="24"/>
                <w:szCs w:val="24"/>
              </w:rPr>
              <w:t>11</w:t>
            </w:r>
          </w:p>
        </w:tc>
        <w:tc>
          <w:tcPr>
            <w:tcW w:w="8820" w:type="dxa"/>
            <w:vAlign w:val="center"/>
          </w:tcPr>
          <w:p w:rsidR="00D15B1D" w:rsidRPr="00344B4B" w:rsidRDefault="00D15B1D" w:rsidP="007C2E75">
            <w:pPr>
              <w:pStyle w:val="52"/>
              <w:snapToGrid w:val="0"/>
              <w:spacing w:line="360" w:lineRule="auto"/>
              <w:ind w:firstLineChars="0" w:firstLine="0"/>
              <w:rPr>
                <w:rFonts w:ascii="仿宋" w:eastAsia="仿宋" w:hAnsi="仿宋"/>
                <w:snapToGrid w:val="0"/>
                <w:kern w:val="0"/>
                <w:sz w:val="24"/>
                <w:szCs w:val="24"/>
              </w:rPr>
            </w:pPr>
            <w:r w:rsidRPr="00344B4B">
              <w:rPr>
                <w:rFonts w:ascii="仿宋" w:eastAsia="仿宋" w:hAnsi="仿宋" w:hint="eastAsia"/>
                <w:snapToGrid w:val="0"/>
                <w:kern w:val="0"/>
                <w:sz w:val="24"/>
                <w:szCs w:val="24"/>
              </w:rPr>
              <w:t>开标日期：</w:t>
            </w:r>
            <w:r w:rsidR="00111A1A">
              <w:rPr>
                <w:rFonts w:ascii="仿宋" w:eastAsia="仿宋" w:hAnsi="仿宋" w:hint="eastAsia"/>
                <w:snapToGrid w:val="0"/>
                <w:kern w:val="0"/>
                <w:sz w:val="24"/>
                <w:szCs w:val="24"/>
                <w:u w:val="single"/>
              </w:rPr>
              <w:t>2022年8月12日</w:t>
            </w:r>
            <w:r w:rsidRPr="00344B4B">
              <w:rPr>
                <w:rFonts w:ascii="仿宋" w:eastAsia="仿宋" w:hAnsi="仿宋" w:hint="eastAsia"/>
                <w:snapToGrid w:val="0"/>
                <w:kern w:val="0"/>
                <w:sz w:val="24"/>
                <w:szCs w:val="24"/>
                <w:u w:val="single"/>
              </w:rPr>
              <w:t xml:space="preserve">11:00时 </w:t>
            </w:r>
            <w:r w:rsidRPr="00344B4B">
              <w:rPr>
                <w:rFonts w:ascii="仿宋" w:eastAsia="仿宋" w:hAnsi="仿宋" w:hint="eastAsia"/>
                <w:snapToGrid w:val="0"/>
                <w:kern w:val="0"/>
                <w:sz w:val="24"/>
                <w:szCs w:val="24"/>
              </w:rPr>
              <w:t>（北京时间）</w:t>
            </w:r>
          </w:p>
        </w:tc>
      </w:tr>
      <w:tr w:rsidR="00D15B1D" w:rsidRPr="00344B4B" w:rsidTr="0011027B">
        <w:trPr>
          <w:trHeight w:val="625"/>
        </w:trPr>
        <w:tc>
          <w:tcPr>
            <w:tcW w:w="824" w:type="dxa"/>
            <w:vAlign w:val="center"/>
          </w:tcPr>
          <w:p w:rsidR="00D15B1D" w:rsidRPr="00344B4B" w:rsidRDefault="00D15B1D" w:rsidP="007C2E75">
            <w:pPr>
              <w:pStyle w:val="52"/>
              <w:snapToGrid w:val="0"/>
              <w:spacing w:line="360" w:lineRule="auto"/>
              <w:ind w:firstLineChars="0" w:firstLine="0"/>
              <w:jc w:val="center"/>
              <w:rPr>
                <w:rFonts w:ascii="仿宋" w:eastAsia="仿宋" w:hAnsi="仿宋"/>
                <w:snapToGrid w:val="0"/>
                <w:kern w:val="0"/>
                <w:sz w:val="24"/>
                <w:szCs w:val="24"/>
              </w:rPr>
            </w:pPr>
            <w:r w:rsidRPr="00344B4B">
              <w:rPr>
                <w:rFonts w:ascii="仿宋" w:eastAsia="仿宋" w:hAnsi="仿宋" w:hint="eastAsia"/>
                <w:snapToGrid w:val="0"/>
                <w:kern w:val="0"/>
                <w:sz w:val="24"/>
                <w:szCs w:val="24"/>
              </w:rPr>
              <w:t>12</w:t>
            </w:r>
          </w:p>
        </w:tc>
        <w:tc>
          <w:tcPr>
            <w:tcW w:w="8820" w:type="dxa"/>
            <w:vAlign w:val="center"/>
          </w:tcPr>
          <w:p w:rsidR="00D15B1D" w:rsidRPr="00344B4B" w:rsidRDefault="00D15B1D" w:rsidP="007C2E75">
            <w:pPr>
              <w:pStyle w:val="52"/>
              <w:snapToGrid w:val="0"/>
              <w:spacing w:line="360" w:lineRule="auto"/>
              <w:ind w:firstLineChars="0" w:firstLine="0"/>
              <w:rPr>
                <w:rFonts w:ascii="仿宋" w:eastAsia="仿宋" w:hAnsi="仿宋"/>
                <w:snapToGrid w:val="0"/>
                <w:kern w:val="0"/>
                <w:sz w:val="24"/>
                <w:szCs w:val="24"/>
              </w:rPr>
            </w:pPr>
            <w:r w:rsidRPr="00344B4B">
              <w:rPr>
                <w:rFonts w:ascii="仿宋" w:eastAsia="仿宋" w:hAnsi="仿宋" w:hint="eastAsia"/>
                <w:snapToGrid w:val="0"/>
                <w:kern w:val="0"/>
                <w:sz w:val="24"/>
                <w:szCs w:val="24"/>
              </w:rPr>
              <w:t>开标地点：新疆乌鲁木齐市沙依巴克区公园北街162号文苑综合楼七楼开标会议室。</w:t>
            </w:r>
          </w:p>
        </w:tc>
      </w:tr>
      <w:tr w:rsidR="00D15B1D" w:rsidRPr="00344B4B" w:rsidTr="0011027B">
        <w:trPr>
          <w:trHeight w:val="605"/>
        </w:trPr>
        <w:tc>
          <w:tcPr>
            <w:tcW w:w="824" w:type="dxa"/>
            <w:vAlign w:val="center"/>
          </w:tcPr>
          <w:p w:rsidR="00D15B1D" w:rsidRPr="00344B4B" w:rsidRDefault="00D15B1D" w:rsidP="007C2E75">
            <w:pPr>
              <w:snapToGrid w:val="0"/>
              <w:spacing w:line="360" w:lineRule="auto"/>
              <w:jc w:val="center"/>
              <w:rPr>
                <w:rFonts w:ascii="仿宋" w:eastAsia="仿宋" w:hAnsi="仿宋"/>
                <w:snapToGrid w:val="0"/>
                <w:kern w:val="0"/>
                <w:sz w:val="24"/>
                <w:szCs w:val="24"/>
              </w:rPr>
            </w:pPr>
            <w:r w:rsidRPr="00344B4B">
              <w:rPr>
                <w:rFonts w:ascii="仿宋" w:eastAsia="仿宋" w:hAnsi="仿宋" w:hint="eastAsia"/>
                <w:snapToGrid w:val="0"/>
                <w:kern w:val="0"/>
                <w:sz w:val="24"/>
                <w:szCs w:val="24"/>
              </w:rPr>
              <w:t>13</w:t>
            </w:r>
          </w:p>
        </w:tc>
        <w:tc>
          <w:tcPr>
            <w:tcW w:w="8820" w:type="dxa"/>
            <w:vAlign w:val="center"/>
          </w:tcPr>
          <w:p w:rsidR="00D15B1D" w:rsidRPr="00344B4B" w:rsidRDefault="00D15B1D" w:rsidP="007C2E75">
            <w:pPr>
              <w:pStyle w:val="52"/>
              <w:snapToGrid w:val="0"/>
              <w:spacing w:line="360" w:lineRule="auto"/>
              <w:ind w:firstLineChars="0" w:firstLine="0"/>
              <w:rPr>
                <w:rFonts w:ascii="仿宋" w:eastAsia="仿宋" w:hAnsi="仿宋"/>
                <w:snapToGrid w:val="0"/>
                <w:kern w:val="0"/>
                <w:sz w:val="24"/>
                <w:szCs w:val="24"/>
              </w:rPr>
            </w:pPr>
            <w:r w:rsidRPr="00344B4B">
              <w:rPr>
                <w:rFonts w:ascii="仿宋" w:eastAsia="仿宋" w:hAnsi="仿宋" w:hint="eastAsia"/>
                <w:snapToGrid w:val="0"/>
                <w:kern w:val="0"/>
                <w:sz w:val="24"/>
                <w:szCs w:val="24"/>
              </w:rPr>
              <w:t>数量调整：投标总价的±10%，详见第二章投标须知第31条。</w:t>
            </w:r>
          </w:p>
        </w:tc>
      </w:tr>
      <w:tr w:rsidR="00D15B1D" w:rsidRPr="00344B4B" w:rsidTr="0011027B">
        <w:trPr>
          <w:trHeight w:val="612"/>
        </w:trPr>
        <w:tc>
          <w:tcPr>
            <w:tcW w:w="824" w:type="dxa"/>
            <w:vAlign w:val="center"/>
          </w:tcPr>
          <w:p w:rsidR="00D15B1D" w:rsidRPr="00344B4B" w:rsidRDefault="00D15B1D" w:rsidP="007C2E75">
            <w:pPr>
              <w:snapToGrid w:val="0"/>
              <w:spacing w:line="360" w:lineRule="auto"/>
              <w:jc w:val="center"/>
              <w:rPr>
                <w:rFonts w:ascii="仿宋" w:eastAsia="仿宋" w:hAnsi="仿宋"/>
                <w:snapToGrid w:val="0"/>
                <w:kern w:val="0"/>
                <w:sz w:val="24"/>
                <w:szCs w:val="24"/>
              </w:rPr>
            </w:pPr>
            <w:r w:rsidRPr="00344B4B">
              <w:rPr>
                <w:rFonts w:ascii="仿宋" w:eastAsia="仿宋" w:hAnsi="仿宋" w:hint="eastAsia"/>
                <w:snapToGrid w:val="0"/>
                <w:kern w:val="0"/>
                <w:sz w:val="24"/>
                <w:szCs w:val="24"/>
              </w:rPr>
              <w:t>14</w:t>
            </w:r>
          </w:p>
        </w:tc>
        <w:tc>
          <w:tcPr>
            <w:tcW w:w="8820" w:type="dxa"/>
            <w:vAlign w:val="center"/>
          </w:tcPr>
          <w:p w:rsidR="00D15B1D" w:rsidRPr="00344B4B" w:rsidRDefault="00D15B1D" w:rsidP="007C2E75">
            <w:pPr>
              <w:snapToGrid w:val="0"/>
              <w:spacing w:line="360" w:lineRule="auto"/>
              <w:jc w:val="left"/>
              <w:rPr>
                <w:rFonts w:ascii="仿宋" w:eastAsia="仿宋" w:hAnsi="仿宋"/>
                <w:b/>
                <w:snapToGrid w:val="0"/>
                <w:kern w:val="0"/>
                <w:sz w:val="24"/>
                <w:szCs w:val="24"/>
              </w:rPr>
            </w:pPr>
            <w:r w:rsidRPr="00344B4B">
              <w:rPr>
                <w:rFonts w:ascii="仿宋" w:eastAsia="仿宋" w:hAnsi="仿宋" w:hint="eastAsia"/>
                <w:snapToGrid w:val="0"/>
                <w:kern w:val="0"/>
                <w:sz w:val="24"/>
                <w:szCs w:val="24"/>
              </w:rPr>
              <w:t>交货期：</w:t>
            </w:r>
            <w:r w:rsidRPr="00344B4B">
              <w:rPr>
                <w:rFonts w:ascii="仿宋_GB2312" w:eastAsia="仿宋_GB2312" w:hint="eastAsia"/>
                <w:snapToGrid w:val="0"/>
                <w:kern w:val="0"/>
                <w:sz w:val="24"/>
                <w:szCs w:val="24"/>
              </w:rPr>
              <w:t>签订采购合同之日起</w:t>
            </w:r>
            <w:r w:rsidR="004D3DC3" w:rsidRPr="00344B4B">
              <w:rPr>
                <w:rFonts w:ascii="仿宋_GB2312" w:eastAsia="仿宋_GB2312" w:hint="eastAsia"/>
                <w:snapToGrid w:val="0"/>
                <w:kern w:val="0"/>
                <w:sz w:val="24"/>
                <w:szCs w:val="24"/>
              </w:rPr>
              <w:t>7</w:t>
            </w:r>
            <w:r w:rsidRPr="00344B4B">
              <w:rPr>
                <w:rFonts w:ascii="仿宋_GB2312" w:eastAsia="仿宋_GB2312" w:hint="eastAsia"/>
                <w:snapToGrid w:val="0"/>
                <w:kern w:val="0"/>
                <w:sz w:val="24"/>
                <w:szCs w:val="24"/>
              </w:rPr>
              <w:t>0个</w:t>
            </w:r>
            <w:r w:rsidR="008E62F3" w:rsidRPr="00344B4B">
              <w:rPr>
                <w:rFonts w:ascii="仿宋_GB2312" w:eastAsia="仿宋_GB2312" w:hint="eastAsia"/>
                <w:snapToGrid w:val="0"/>
                <w:kern w:val="0"/>
                <w:sz w:val="24"/>
                <w:szCs w:val="24"/>
              </w:rPr>
              <w:t>日历</w:t>
            </w:r>
            <w:r w:rsidRPr="00344B4B">
              <w:rPr>
                <w:rFonts w:ascii="仿宋_GB2312" w:eastAsia="仿宋_GB2312" w:hint="eastAsia"/>
                <w:snapToGrid w:val="0"/>
                <w:kern w:val="0"/>
                <w:sz w:val="24"/>
                <w:szCs w:val="24"/>
              </w:rPr>
              <w:t>日</w:t>
            </w:r>
            <w:r w:rsidRPr="00344B4B">
              <w:rPr>
                <w:rFonts w:ascii="仿宋" w:eastAsia="仿宋" w:hAnsi="仿宋" w:hint="eastAsia"/>
                <w:snapToGrid w:val="0"/>
                <w:kern w:val="0"/>
                <w:sz w:val="24"/>
                <w:szCs w:val="24"/>
              </w:rPr>
              <w:t>；</w:t>
            </w:r>
            <w:r w:rsidRPr="00344B4B">
              <w:rPr>
                <w:rFonts w:ascii="仿宋" w:eastAsia="仿宋" w:hAnsi="仿宋" w:hint="eastAsia"/>
                <w:b/>
                <w:bCs/>
                <w:snapToGrid w:val="0"/>
                <w:kern w:val="0"/>
                <w:sz w:val="24"/>
                <w:szCs w:val="24"/>
              </w:rPr>
              <w:t>如不满足此项要求，将视为重大偏离。</w:t>
            </w:r>
          </w:p>
        </w:tc>
      </w:tr>
      <w:tr w:rsidR="00D15B1D" w:rsidRPr="00344B4B" w:rsidTr="0011027B">
        <w:trPr>
          <w:trHeight w:val="651"/>
        </w:trPr>
        <w:tc>
          <w:tcPr>
            <w:tcW w:w="824" w:type="dxa"/>
            <w:vAlign w:val="center"/>
          </w:tcPr>
          <w:p w:rsidR="00D15B1D" w:rsidRPr="00344B4B" w:rsidRDefault="00D15B1D" w:rsidP="007C2E75">
            <w:pPr>
              <w:snapToGrid w:val="0"/>
              <w:spacing w:line="360" w:lineRule="auto"/>
              <w:jc w:val="center"/>
              <w:rPr>
                <w:rFonts w:ascii="仿宋" w:eastAsia="仿宋" w:hAnsi="仿宋"/>
                <w:snapToGrid w:val="0"/>
                <w:kern w:val="0"/>
                <w:sz w:val="24"/>
                <w:szCs w:val="24"/>
              </w:rPr>
            </w:pPr>
            <w:r w:rsidRPr="00344B4B">
              <w:rPr>
                <w:rFonts w:ascii="仿宋" w:eastAsia="仿宋" w:hAnsi="仿宋" w:hint="eastAsia"/>
                <w:snapToGrid w:val="0"/>
                <w:kern w:val="0"/>
                <w:sz w:val="24"/>
                <w:szCs w:val="24"/>
              </w:rPr>
              <w:t>15</w:t>
            </w:r>
          </w:p>
        </w:tc>
        <w:tc>
          <w:tcPr>
            <w:tcW w:w="8820" w:type="dxa"/>
            <w:vAlign w:val="center"/>
          </w:tcPr>
          <w:p w:rsidR="00D15B1D" w:rsidRPr="00344B4B" w:rsidRDefault="00D15B1D" w:rsidP="007C2E75">
            <w:pPr>
              <w:snapToGrid w:val="0"/>
              <w:spacing w:line="360" w:lineRule="auto"/>
              <w:jc w:val="left"/>
              <w:rPr>
                <w:rFonts w:ascii="仿宋" w:eastAsia="仿宋" w:hAnsi="仿宋"/>
                <w:snapToGrid w:val="0"/>
                <w:kern w:val="0"/>
                <w:sz w:val="24"/>
                <w:szCs w:val="24"/>
              </w:rPr>
            </w:pPr>
            <w:r w:rsidRPr="00344B4B">
              <w:rPr>
                <w:rFonts w:ascii="仿宋" w:eastAsia="仿宋" w:hAnsi="仿宋" w:hint="eastAsia"/>
                <w:snapToGrid w:val="0"/>
                <w:kern w:val="0"/>
                <w:sz w:val="24"/>
                <w:szCs w:val="24"/>
              </w:rPr>
              <w:t>付款方式：</w:t>
            </w:r>
          </w:p>
          <w:p w:rsidR="00E6350F" w:rsidRPr="00344B4B" w:rsidRDefault="00E6350F" w:rsidP="007C2E75">
            <w:pPr>
              <w:snapToGrid w:val="0"/>
              <w:spacing w:line="360" w:lineRule="auto"/>
              <w:jc w:val="left"/>
              <w:rPr>
                <w:rFonts w:ascii="仿宋" w:eastAsia="仿宋" w:hAnsi="仿宋"/>
                <w:snapToGrid w:val="0"/>
                <w:kern w:val="0"/>
                <w:sz w:val="24"/>
                <w:szCs w:val="24"/>
              </w:rPr>
            </w:pPr>
            <w:r w:rsidRPr="00344B4B">
              <w:rPr>
                <w:rFonts w:ascii="仿宋" w:eastAsia="仿宋" w:hAnsi="仿宋" w:hint="eastAsia"/>
                <w:snapToGrid w:val="0"/>
                <w:kern w:val="0"/>
                <w:sz w:val="24"/>
                <w:szCs w:val="24"/>
              </w:rPr>
              <w:t>1、双方签订合同后支付预付款</w:t>
            </w:r>
            <w:r w:rsidR="00766945" w:rsidRPr="00344B4B">
              <w:rPr>
                <w:rFonts w:ascii="仿宋" w:eastAsia="仿宋" w:hAnsi="仿宋" w:hint="eastAsia"/>
                <w:snapToGrid w:val="0"/>
                <w:kern w:val="0"/>
                <w:sz w:val="24"/>
                <w:szCs w:val="24"/>
              </w:rPr>
              <w:t>45</w:t>
            </w:r>
            <w:r w:rsidRPr="00344B4B">
              <w:rPr>
                <w:rFonts w:ascii="仿宋" w:eastAsia="仿宋" w:hAnsi="仿宋" w:hint="eastAsia"/>
                <w:snapToGrid w:val="0"/>
                <w:kern w:val="0"/>
                <w:sz w:val="24"/>
                <w:szCs w:val="24"/>
              </w:rPr>
              <w:t>%；</w:t>
            </w:r>
          </w:p>
          <w:p w:rsidR="00E6350F" w:rsidRPr="00344B4B" w:rsidRDefault="00E6350F" w:rsidP="007C2E75">
            <w:pPr>
              <w:snapToGrid w:val="0"/>
              <w:spacing w:line="360" w:lineRule="auto"/>
              <w:jc w:val="left"/>
              <w:rPr>
                <w:rFonts w:ascii="仿宋" w:eastAsia="仿宋" w:hAnsi="仿宋"/>
                <w:snapToGrid w:val="0"/>
                <w:kern w:val="0"/>
                <w:sz w:val="24"/>
                <w:szCs w:val="24"/>
              </w:rPr>
            </w:pPr>
            <w:r w:rsidRPr="00344B4B">
              <w:rPr>
                <w:rFonts w:ascii="仿宋" w:eastAsia="仿宋" w:hAnsi="仿宋" w:hint="eastAsia"/>
                <w:snapToGrid w:val="0"/>
                <w:kern w:val="0"/>
                <w:sz w:val="24"/>
                <w:szCs w:val="24"/>
              </w:rPr>
              <w:t>2、签订采购合同之日起</w:t>
            </w:r>
            <w:r w:rsidR="001A1B53" w:rsidRPr="00344B4B">
              <w:rPr>
                <w:rFonts w:ascii="仿宋" w:eastAsia="仿宋" w:hAnsi="仿宋" w:hint="eastAsia"/>
                <w:snapToGrid w:val="0"/>
                <w:kern w:val="0"/>
                <w:sz w:val="24"/>
                <w:szCs w:val="24"/>
              </w:rPr>
              <w:t>70</w:t>
            </w:r>
            <w:r w:rsidRPr="00344B4B">
              <w:rPr>
                <w:rFonts w:ascii="仿宋" w:eastAsia="仿宋" w:hAnsi="仿宋" w:hint="eastAsia"/>
                <w:snapToGrid w:val="0"/>
                <w:kern w:val="0"/>
                <w:sz w:val="24"/>
                <w:szCs w:val="24"/>
              </w:rPr>
              <w:t>个</w:t>
            </w:r>
            <w:r w:rsidR="008E62F3" w:rsidRPr="00344B4B">
              <w:rPr>
                <w:rFonts w:ascii="仿宋" w:eastAsia="仿宋" w:hAnsi="仿宋" w:hint="eastAsia"/>
                <w:snapToGrid w:val="0"/>
                <w:kern w:val="0"/>
                <w:sz w:val="24"/>
                <w:szCs w:val="24"/>
              </w:rPr>
              <w:t>日历</w:t>
            </w:r>
            <w:r w:rsidRPr="00344B4B">
              <w:rPr>
                <w:rFonts w:ascii="仿宋" w:eastAsia="仿宋" w:hAnsi="仿宋" w:hint="eastAsia"/>
                <w:snapToGrid w:val="0"/>
                <w:kern w:val="0"/>
                <w:sz w:val="24"/>
                <w:szCs w:val="24"/>
              </w:rPr>
              <w:t>日到货安装验收；</w:t>
            </w:r>
          </w:p>
          <w:p w:rsidR="00E6350F" w:rsidRPr="00344B4B" w:rsidRDefault="00E6350F" w:rsidP="007C2E75">
            <w:pPr>
              <w:snapToGrid w:val="0"/>
              <w:spacing w:line="360" w:lineRule="auto"/>
              <w:jc w:val="left"/>
              <w:rPr>
                <w:rFonts w:ascii="仿宋" w:eastAsia="仿宋" w:hAnsi="仿宋"/>
                <w:snapToGrid w:val="0"/>
                <w:kern w:val="0"/>
                <w:sz w:val="24"/>
                <w:szCs w:val="24"/>
              </w:rPr>
            </w:pPr>
            <w:r w:rsidRPr="00344B4B">
              <w:rPr>
                <w:rFonts w:ascii="仿宋" w:eastAsia="仿宋" w:hAnsi="仿宋" w:hint="eastAsia"/>
                <w:snapToGrid w:val="0"/>
                <w:kern w:val="0"/>
                <w:sz w:val="24"/>
                <w:szCs w:val="24"/>
              </w:rPr>
              <w:t>3、安装验收，正常使用后30个工作日采购方付货款</w:t>
            </w:r>
            <w:r w:rsidR="001A1B53" w:rsidRPr="00344B4B">
              <w:rPr>
                <w:rFonts w:ascii="仿宋" w:eastAsia="仿宋" w:hAnsi="仿宋" w:hint="eastAsia"/>
                <w:snapToGrid w:val="0"/>
                <w:kern w:val="0"/>
                <w:sz w:val="24"/>
                <w:szCs w:val="24"/>
              </w:rPr>
              <w:t>的</w:t>
            </w:r>
            <w:r w:rsidR="004D3DC3" w:rsidRPr="00344B4B">
              <w:rPr>
                <w:rFonts w:ascii="仿宋" w:eastAsia="仿宋" w:hAnsi="仿宋" w:hint="eastAsia"/>
                <w:snapToGrid w:val="0"/>
                <w:kern w:val="0"/>
                <w:sz w:val="24"/>
                <w:szCs w:val="24"/>
              </w:rPr>
              <w:t>5</w:t>
            </w:r>
            <w:r w:rsidR="001A1B53" w:rsidRPr="00344B4B">
              <w:rPr>
                <w:rFonts w:ascii="仿宋" w:eastAsia="仿宋" w:hAnsi="仿宋"/>
                <w:snapToGrid w:val="0"/>
                <w:kern w:val="0"/>
                <w:sz w:val="24"/>
                <w:szCs w:val="24"/>
              </w:rPr>
              <w:t>0</w:t>
            </w:r>
            <w:r w:rsidRPr="00344B4B">
              <w:rPr>
                <w:rFonts w:ascii="仿宋" w:eastAsia="仿宋" w:hAnsi="仿宋" w:hint="eastAsia"/>
                <w:snapToGrid w:val="0"/>
                <w:kern w:val="0"/>
                <w:sz w:val="24"/>
                <w:szCs w:val="24"/>
              </w:rPr>
              <w:t>%；</w:t>
            </w:r>
          </w:p>
          <w:p w:rsidR="00D15B1D" w:rsidRPr="00344B4B" w:rsidRDefault="00E6350F" w:rsidP="007C2E75">
            <w:pPr>
              <w:pStyle w:val="DefaultText"/>
              <w:snapToGrid w:val="0"/>
              <w:spacing w:line="360" w:lineRule="auto"/>
              <w:jc w:val="both"/>
              <w:rPr>
                <w:rFonts w:ascii="仿宋" w:eastAsia="仿宋" w:hAnsi="仿宋"/>
                <w:snapToGrid w:val="0"/>
                <w:color w:val="auto"/>
                <w:szCs w:val="24"/>
              </w:rPr>
            </w:pPr>
            <w:r w:rsidRPr="00344B4B">
              <w:rPr>
                <w:rFonts w:ascii="仿宋" w:eastAsia="仿宋" w:hAnsi="仿宋" w:hint="eastAsia"/>
                <w:snapToGrid w:val="0"/>
                <w:color w:val="auto"/>
                <w:szCs w:val="24"/>
              </w:rPr>
              <w:t>4、质保期满后，质保验收合格后支付</w:t>
            </w:r>
            <w:r w:rsidR="001A1B53" w:rsidRPr="00344B4B">
              <w:rPr>
                <w:rFonts w:ascii="仿宋" w:eastAsia="仿宋" w:hAnsi="仿宋" w:hint="eastAsia"/>
                <w:snapToGrid w:val="0"/>
                <w:color w:val="auto"/>
                <w:szCs w:val="24"/>
              </w:rPr>
              <w:t>货款的</w:t>
            </w:r>
            <w:r w:rsidR="001A1B53" w:rsidRPr="00344B4B">
              <w:rPr>
                <w:rFonts w:ascii="仿宋" w:eastAsia="仿宋" w:hAnsi="仿宋"/>
                <w:snapToGrid w:val="0"/>
                <w:color w:val="auto"/>
                <w:szCs w:val="24"/>
              </w:rPr>
              <w:t>2</w:t>
            </w:r>
            <w:r w:rsidRPr="00344B4B">
              <w:rPr>
                <w:rFonts w:ascii="仿宋" w:eastAsia="仿宋" w:hAnsi="仿宋" w:hint="eastAsia"/>
                <w:snapToGrid w:val="0"/>
                <w:color w:val="auto"/>
                <w:szCs w:val="24"/>
              </w:rPr>
              <w:t>%</w:t>
            </w:r>
            <w:r w:rsidR="001A1B53" w:rsidRPr="00344B4B">
              <w:rPr>
                <w:rFonts w:ascii="仿宋" w:eastAsia="仿宋" w:hAnsi="仿宋" w:hint="eastAsia"/>
                <w:snapToGrid w:val="0"/>
                <w:color w:val="auto"/>
                <w:szCs w:val="24"/>
              </w:rPr>
              <w:t>，余款3%</w:t>
            </w:r>
            <w:r w:rsidR="008E62F3" w:rsidRPr="00344B4B">
              <w:rPr>
                <w:rFonts w:ascii="仿宋" w:eastAsia="仿宋" w:hAnsi="仿宋" w:hint="eastAsia"/>
                <w:snapToGrid w:val="0"/>
                <w:color w:val="auto"/>
                <w:szCs w:val="24"/>
              </w:rPr>
              <w:t>在供应商</w:t>
            </w:r>
            <w:r w:rsidR="001A1B53" w:rsidRPr="00344B4B">
              <w:rPr>
                <w:rFonts w:ascii="仿宋" w:eastAsia="仿宋" w:hAnsi="仿宋" w:hint="eastAsia"/>
                <w:snapToGrid w:val="0"/>
                <w:color w:val="auto"/>
                <w:szCs w:val="24"/>
              </w:rPr>
              <w:t>按合同约定完成移机后支付</w:t>
            </w:r>
            <w:r w:rsidRPr="00344B4B">
              <w:rPr>
                <w:rFonts w:ascii="仿宋" w:eastAsia="仿宋" w:hAnsi="仿宋" w:hint="eastAsia"/>
                <w:snapToGrid w:val="0"/>
                <w:color w:val="auto"/>
                <w:szCs w:val="24"/>
              </w:rPr>
              <w:t>。</w:t>
            </w:r>
          </w:p>
        </w:tc>
      </w:tr>
      <w:tr w:rsidR="00D15B1D" w:rsidRPr="00344B4B" w:rsidTr="0011027B">
        <w:trPr>
          <w:trHeight w:val="674"/>
        </w:trPr>
        <w:tc>
          <w:tcPr>
            <w:tcW w:w="824" w:type="dxa"/>
            <w:vAlign w:val="center"/>
          </w:tcPr>
          <w:p w:rsidR="00D15B1D" w:rsidRPr="00344B4B" w:rsidRDefault="00D15B1D" w:rsidP="007C2E75">
            <w:pPr>
              <w:snapToGrid w:val="0"/>
              <w:spacing w:line="360" w:lineRule="auto"/>
              <w:jc w:val="center"/>
              <w:rPr>
                <w:rFonts w:ascii="仿宋" w:eastAsia="仿宋" w:hAnsi="仿宋"/>
                <w:snapToGrid w:val="0"/>
                <w:kern w:val="0"/>
                <w:sz w:val="24"/>
                <w:szCs w:val="24"/>
              </w:rPr>
            </w:pPr>
            <w:r w:rsidRPr="00344B4B">
              <w:rPr>
                <w:rFonts w:ascii="仿宋" w:eastAsia="仿宋" w:hAnsi="仿宋" w:hint="eastAsia"/>
                <w:snapToGrid w:val="0"/>
                <w:kern w:val="0"/>
                <w:sz w:val="24"/>
                <w:szCs w:val="24"/>
              </w:rPr>
              <w:t>16</w:t>
            </w:r>
          </w:p>
        </w:tc>
        <w:tc>
          <w:tcPr>
            <w:tcW w:w="8820" w:type="dxa"/>
            <w:vAlign w:val="center"/>
          </w:tcPr>
          <w:p w:rsidR="00D15B1D" w:rsidRPr="00344B4B" w:rsidRDefault="00D15B1D" w:rsidP="007C2E75">
            <w:pPr>
              <w:pStyle w:val="DefaultText"/>
              <w:snapToGrid w:val="0"/>
              <w:spacing w:line="360" w:lineRule="auto"/>
              <w:jc w:val="both"/>
              <w:rPr>
                <w:rFonts w:ascii="仿宋" w:eastAsia="仿宋" w:hAnsi="仿宋"/>
                <w:snapToGrid w:val="0"/>
                <w:color w:val="auto"/>
                <w:szCs w:val="24"/>
              </w:rPr>
            </w:pPr>
            <w:r w:rsidRPr="00344B4B">
              <w:rPr>
                <w:rFonts w:ascii="仿宋" w:eastAsia="仿宋" w:hAnsi="仿宋" w:hint="eastAsia"/>
                <w:snapToGrid w:val="0"/>
                <w:color w:val="auto"/>
                <w:szCs w:val="24"/>
              </w:rPr>
              <w:t>质保期：</w:t>
            </w:r>
            <w:r w:rsidR="00E6350F" w:rsidRPr="00344B4B">
              <w:rPr>
                <w:rFonts w:ascii="仿宋" w:eastAsia="仿宋" w:hAnsi="仿宋" w:hint="eastAsia"/>
                <w:snapToGrid w:val="0"/>
                <w:color w:val="auto"/>
                <w:szCs w:val="24"/>
              </w:rPr>
              <w:t>1</w:t>
            </w:r>
            <w:r w:rsidRPr="00344B4B">
              <w:rPr>
                <w:rFonts w:ascii="仿宋" w:eastAsia="仿宋" w:hAnsi="仿宋" w:hint="eastAsia"/>
                <w:snapToGrid w:val="0"/>
                <w:color w:val="auto"/>
                <w:szCs w:val="24"/>
              </w:rPr>
              <w:t>年。</w:t>
            </w:r>
          </w:p>
        </w:tc>
      </w:tr>
      <w:tr w:rsidR="00D15B1D" w:rsidRPr="00344B4B" w:rsidTr="0011027B">
        <w:trPr>
          <w:trHeight w:val="605"/>
        </w:trPr>
        <w:tc>
          <w:tcPr>
            <w:tcW w:w="824" w:type="dxa"/>
            <w:vAlign w:val="center"/>
          </w:tcPr>
          <w:p w:rsidR="00D15B1D" w:rsidRPr="00344B4B" w:rsidRDefault="00D15B1D" w:rsidP="007C2E75">
            <w:pPr>
              <w:snapToGrid w:val="0"/>
              <w:spacing w:line="360" w:lineRule="auto"/>
              <w:jc w:val="center"/>
              <w:rPr>
                <w:rFonts w:ascii="仿宋" w:eastAsia="仿宋" w:hAnsi="仿宋"/>
                <w:snapToGrid w:val="0"/>
                <w:kern w:val="0"/>
                <w:sz w:val="24"/>
                <w:szCs w:val="24"/>
              </w:rPr>
            </w:pPr>
            <w:r w:rsidRPr="00344B4B">
              <w:rPr>
                <w:rFonts w:ascii="仿宋" w:eastAsia="仿宋" w:hAnsi="仿宋" w:hint="eastAsia"/>
                <w:snapToGrid w:val="0"/>
                <w:kern w:val="0"/>
                <w:sz w:val="24"/>
                <w:szCs w:val="24"/>
              </w:rPr>
              <w:t>17</w:t>
            </w:r>
          </w:p>
        </w:tc>
        <w:tc>
          <w:tcPr>
            <w:tcW w:w="8820" w:type="dxa"/>
            <w:vAlign w:val="center"/>
          </w:tcPr>
          <w:p w:rsidR="00D15B1D" w:rsidRPr="00344B4B" w:rsidRDefault="00D15B1D" w:rsidP="007C2E75">
            <w:pPr>
              <w:pStyle w:val="DefaultText"/>
              <w:snapToGrid w:val="0"/>
              <w:spacing w:line="360" w:lineRule="auto"/>
              <w:jc w:val="both"/>
              <w:rPr>
                <w:rFonts w:ascii="仿宋" w:eastAsia="仿宋" w:hAnsi="仿宋"/>
                <w:snapToGrid w:val="0"/>
                <w:color w:val="auto"/>
                <w:szCs w:val="24"/>
              </w:rPr>
            </w:pPr>
            <w:r w:rsidRPr="00344B4B">
              <w:rPr>
                <w:rFonts w:ascii="仿宋" w:eastAsia="仿宋" w:hAnsi="仿宋" w:hint="eastAsia"/>
                <w:snapToGrid w:val="0"/>
                <w:color w:val="auto"/>
                <w:szCs w:val="24"/>
              </w:rPr>
              <w:t>政府采购强制采购：(1)标记*符号的节能产品；(2)其他。</w:t>
            </w:r>
          </w:p>
          <w:p w:rsidR="00D15B1D" w:rsidRPr="00344B4B" w:rsidRDefault="00D15B1D" w:rsidP="007C2E75">
            <w:pPr>
              <w:pStyle w:val="DefaultText"/>
              <w:snapToGrid w:val="0"/>
              <w:spacing w:line="360" w:lineRule="auto"/>
              <w:jc w:val="both"/>
              <w:rPr>
                <w:rFonts w:ascii="仿宋" w:eastAsia="仿宋" w:hAnsi="仿宋"/>
                <w:snapToGrid w:val="0"/>
                <w:color w:val="auto"/>
                <w:szCs w:val="24"/>
              </w:rPr>
            </w:pPr>
            <w:r w:rsidRPr="00344B4B">
              <w:rPr>
                <w:rFonts w:ascii="仿宋" w:eastAsia="仿宋" w:hAnsi="仿宋" w:hint="eastAsia"/>
                <w:snapToGrid w:val="0"/>
                <w:color w:val="auto"/>
                <w:szCs w:val="24"/>
              </w:rPr>
              <w:t>采购最新一期《节能产品政府采购清单》的产品。</w:t>
            </w:r>
          </w:p>
          <w:p w:rsidR="00D15B1D" w:rsidRPr="00344B4B" w:rsidRDefault="00D15B1D" w:rsidP="007C2E75">
            <w:pPr>
              <w:pStyle w:val="DefaultText"/>
              <w:snapToGrid w:val="0"/>
              <w:spacing w:line="360" w:lineRule="auto"/>
              <w:rPr>
                <w:rFonts w:ascii="仿宋" w:eastAsia="仿宋" w:hAnsi="仿宋"/>
                <w:snapToGrid w:val="0"/>
                <w:color w:val="auto"/>
                <w:szCs w:val="24"/>
              </w:rPr>
            </w:pPr>
            <w:r w:rsidRPr="00344B4B">
              <w:rPr>
                <w:rFonts w:ascii="仿宋" w:eastAsia="仿宋" w:hAnsi="仿宋" w:hint="eastAsia"/>
                <w:snapToGrid w:val="0"/>
                <w:color w:val="auto"/>
                <w:szCs w:val="24"/>
              </w:rPr>
              <w:t>政府采购优先采购：(1)非标记*符号的节能产品；(2)环境标志产品；</w:t>
            </w:r>
          </w:p>
          <w:p w:rsidR="00D15B1D" w:rsidRPr="00344B4B" w:rsidRDefault="00D15B1D" w:rsidP="007C2E75">
            <w:pPr>
              <w:pStyle w:val="DefaultText"/>
              <w:snapToGrid w:val="0"/>
              <w:spacing w:line="360" w:lineRule="auto"/>
              <w:rPr>
                <w:rFonts w:ascii="仿宋" w:eastAsia="仿宋" w:hAnsi="仿宋"/>
                <w:snapToGrid w:val="0"/>
                <w:color w:val="auto"/>
                <w:szCs w:val="24"/>
              </w:rPr>
            </w:pPr>
            <w:r w:rsidRPr="00344B4B">
              <w:rPr>
                <w:rFonts w:ascii="仿宋" w:eastAsia="仿宋" w:hAnsi="仿宋" w:hint="eastAsia"/>
                <w:snapToGrid w:val="0"/>
                <w:color w:val="auto"/>
                <w:szCs w:val="24"/>
              </w:rPr>
              <w:t>采购产品为《节能产品政府采购清单》(最新期)内非标记*符号的节能产品及《环境标志产品政府采购清单》(最新期)内的产品：</w:t>
            </w:r>
          </w:p>
          <w:p w:rsidR="00D15B1D" w:rsidRPr="00344B4B" w:rsidRDefault="00D15B1D" w:rsidP="007C2E75">
            <w:pPr>
              <w:pStyle w:val="DefaultText"/>
              <w:snapToGrid w:val="0"/>
              <w:spacing w:line="360" w:lineRule="auto"/>
              <w:rPr>
                <w:rFonts w:ascii="仿宋" w:eastAsia="仿宋" w:hAnsi="仿宋"/>
                <w:snapToGrid w:val="0"/>
                <w:color w:val="auto"/>
                <w:szCs w:val="24"/>
              </w:rPr>
            </w:pPr>
            <w:r w:rsidRPr="00344B4B">
              <w:rPr>
                <w:rFonts w:ascii="仿宋" w:eastAsia="仿宋" w:hAnsi="仿宋" w:hint="eastAsia"/>
                <w:snapToGrid w:val="0"/>
                <w:color w:val="auto"/>
                <w:szCs w:val="24"/>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rsidR="00D15B1D" w:rsidRPr="00344B4B" w:rsidTr="0011027B">
        <w:trPr>
          <w:trHeight w:val="227"/>
        </w:trPr>
        <w:tc>
          <w:tcPr>
            <w:tcW w:w="824" w:type="dxa"/>
            <w:vAlign w:val="center"/>
          </w:tcPr>
          <w:p w:rsidR="00D15B1D" w:rsidRPr="00344B4B" w:rsidRDefault="00D15B1D" w:rsidP="007C2E75">
            <w:pPr>
              <w:snapToGrid w:val="0"/>
              <w:spacing w:line="360" w:lineRule="auto"/>
              <w:jc w:val="center"/>
              <w:rPr>
                <w:rFonts w:ascii="仿宋" w:eastAsia="仿宋" w:hAnsi="仿宋"/>
                <w:snapToGrid w:val="0"/>
                <w:kern w:val="0"/>
                <w:sz w:val="24"/>
                <w:szCs w:val="24"/>
              </w:rPr>
            </w:pPr>
            <w:r w:rsidRPr="00344B4B">
              <w:rPr>
                <w:rFonts w:ascii="仿宋" w:eastAsia="仿宋" w:hAnsi="仿宋" w:hint="eastAsia"/>
                <w:snapToGrid w:val="0"/>
                <w:kern w:val="0"/>
                <w:sz w:val="24"/>
                <w:szCs w:val="24"/>
              </w:rPr>
              <w:t>18</w:t>
            </w:r>
          </w:p>
        </w:tc>
        <w:tc>
          <w:tcPr>
            <w:tcW w:w="8820" w:type="dxa"/>
            <w:vAlign w:val="center"/>
          </w:tcPr>
          <w:p w:rsidR="00D15B1D" w:rsidRPr="00344B4B" w:rsidRDefault="00D15B1D" w:rsidP="007C2E75">
            <w:pPr>
              <w:pStyle w:val="DefaultText"/>
              <w:snapToGrid w:val="0"/>
              <w:spacing w:line="360" w:lineRule="auto"/>
              <w:jc w:val="both"/>
              <w:rPr>
                <w:rFonts w:ascii="仿宋" w:eastAsia="仿宋" w:hAnsi="仿宋"/>
                <w:snapToGrid w:val="0"/>
                <w:color w:val="auto"/>
                <w:szCs w:val="24"/>
              </w:rPr>
            </w:pPr>
            <w:r w:rsidRPr="00344B4B">
              <w:rPr>
                <w:rFonts w:ascii="仿宋" w:eastAsia="仿宋" w:hAnsi="仿宋" w:hint="eastAsia"/>
                <w:snapToGrid w:val="0"/>
                <w:color w:val="auto"/>
                <w:szCs w:val="24"/>
              </w:rPr>
              <w:t>支持中小企业发展：给予小型、微型企业的价格给予10%的扣除，用扣除后的价格参与评审，本项目具体扣除比例为</w:t>
            </w:r>
            <w:r w:rsidR="00E6350F" w:rsidRPr="00344B4B">
              <w:rPr>
                <w:rFonts w:ascii="仿宋" w:eastAsia="仿宋" w:hAnsi="仿宋" w:hint="eastAsia"/>
                <w:snapToGrid w:val="0"/>
                <w:color w:val="auto"/>
                <w:szCs w:val="24"/>
              </w:rPr>
              <w:t>10</w:t>
            </w:r>
            <w:r w:rsidRPr="00344B4B">
              <w:rPr>
                <w:rFonts w:ascii="仿宋" w:eastAsia="仿宋" w:hAnsi="仿宋" w:hint="eastAsia"/>
                <w:snapToGrid w:val="0"/>
                <w:color w:val="auto"/>
                <w:szCs w:val="24"/>
              </w:rPr>
              <w:t>%。</w:t>
            </w:r>
          </w:p>
        </w:tc>
      </w:tr>
      <w:tr w:rsidR="00D15B1D" w:rsidRPr="00344B4B" w:rsidTr="0011027B">
        <w:trPr>
          <w:trHeight w:val="1035"/>
        </w:trPr>
        <w:tc>
          <w:tcPr>
            <w:tcW w:w="824" w:type="dxa"/>
            <w:vAlign w:val="center"/>
          </w:tcPr>
          <w:p w:rsidR="00D15B1D" w:rsidRPr="00344B4B" w:rsidRDefault="00D15B1D" w:rsidP="007C2E75">
            <w:pPr>
              <w:snapToGrid w:val="0"/>
              <w:spacing w:line="360" w:lineRule="auto"/>
              <w:jc w:val="center"/>
              <w:rPr>
                <w:rFonts w:ascii="仿宋" w:eastAsia="仿宋" w:hAnsi="仿宋"/>
                <w:snapToGrid w:val="0"/>
                <w:kern w:val="0"/>
                <w:sz w:val="24"/>
                <w:szCs w:val="24"/>
              </w:rPr>
            </w:pPr>
            <w:r w:rsidRPr="00344B4B">
              <w:rPr>
                <w:rFonts w:ascii="仿宋" w:eastAsia="仿宋" w:hAnsi="仿宋" w:hint="eastAsia"/>
                <w:snapToGrid w:val="0"/>
                <w:kern w:val="0"/>
                <w:sz w:val="24"/>
                <w:szCs w:val="24"/>
              </w:rPr>
              <w:t>19</w:t>
            </w:r>
          </w:p>
        </w:tc>
        <w:tc>
          <w:tcPr>
            <w:tcW w:w="8820" w:type="dxa"/>
            <w:vAlign w:val="center"/>
          </w:tcPr>
          <w:p w:rsidR="00D15B1D" w:rsidRPr="00344B4B" w:rsidRDefault="00D15B1D" w:rsidP="007C2E75">
            <w:pPr>
              <w:pStyle w:val="DefaultText"/>
              <w:snapToGrid w:val="0"/>
              <w:spacing w:line="360" w:lineRule="auto"/>
              <w:jc w:val="both"/>
              <w:rPr>
                <w:rFonts w:ascii="仿宋" w:eastAsia="仿宋" w:hAnsi="仿宋"/>
                <w:snapToGrid w:val="0"/>
                <w:color w:val="auto"/>
                <w:szCs w:val="24"/>
              </w:rPr>
            </w:pPr>
            <w:r w:rsidRPr="00344B4B">
              <w:rPr>
                <w:rFonts w:ascii="仿宋" w:eastAsia="仿宋" w:hAnsi="仿宋" w:hint="eastAsia"/>
                <w:snapToGrid w:val="0"/>
                <w:color w:val="auto"/>
                <w:szCs w:val="24"/>
              </w:rPr>
              <w:t>供应商须仔细阅读本招标文件的所有条款。如果在商务、技术等方面有偏离，供应商须在投标文件“商务偏离表”、“技术规格偏离表”中一一列出。另外，供应商</w:t>
            </w:r>
            <w:r w:rsidRPr="00344B4B">
              <w:rPr>
                <w:rFonts w:ascii="仿宋" w:eastAsia="仿宋" w:hAnsi="仿宋" w:hint="eastAsia"/>
                <w:snapToGrid w:val="0"/>
                <w:color w:val="auto"/>
                <w:szCs w:val="24"/>
              </w:rPr>
              <w:lastRenderedPageBreak/>
              <w:t>应对字体置黑的条款、注有 “投标无效”字样的条款、以及加注“*”号的条款引起重视，如不满足此类条款的规定，其后果由供应商自行承担。</w:t>
            </w:r>
          </w:p>
        </w:tc>
      </w:tr>
      <w:tr w:rsidR="00D15B1D" w:rsidRPr="00344B4B" w:rsidTr="0011027B">
        <w:trPr>
          <w:trHeight w:val="61"/>
        </w:trPr>
        <w:tc>
          <w:tcPr>
            <w:tcW w:w="824" w:type="dxa"/>
            <w:vAlign w:val="center"/>
          </w:tcPr>
          <w:p w:rsidR="00D15B1D" w:rsidRPr="00344B4B" w:rsidRDefault="00D15B1D" w:rsidP="007C2E75">
            <w:pPr>
              <w:snapToGrid w:val="0"/>
              <w:spacing w:line="360" w:lineRule="auto"/>
              <w:jc w:val="center"/>
              <w:rPr>
                <w:rFonts w:ascii="仿宋" w:eastAsia="仿宋" w:hAnsi="仿宋"/>
                <w:snapToGrid w:val="0"/>
                <w:kern w:val="0"/>
                <w:sz w:val="24"/>
                <w:szCs w:val="24"/>
              </w:rPr>
            </w:pPr>
            <w:r w:rsidRPr="00344B4B">
              <w:rPr>
                <w:rFonts w:ascii="仿宋" w:eastAsia="仿宋" w:hAnsi="仿宋" w:hint="eastAsia"/>
                <w:snapToGrid w:val="0"/>
                <w:kern w:val="0"/>
                <w:sz w:val="24"/>
                <w:szCs w:val="24"/>
              </w:rPr>
              <w:lastRenderedPageBreak/>
              <w:t>20</w:t>
            </w:r>
          </w:p>
        </w:tc>
        <w:tc>
          <w:tcPr>
            <w:tcW w:w="8820" w:type="dxa"/>
            <w:vAlign w:val="center"/>
          </w:tcPr>
          <w:p w:rsidR="00D15B1D" w:rsidRPr="00344B4B" w:rsidRDefault="00D15B1D" w:rsidP="007C2E75">
            <w:pPr>
              <w:pStyle w:val="DefaultText"/>
              <w:snapToGrid w:val="0"/>
              <w:spacing w:line="360" w:lineRule="auto"/>
              <w:jc w:val="both"/>
              <w:rPr>
                <w:rFonts w:ascii="仿宋" w:eastAsia="仿宋" w:hAnsi="仿宋"/>
                <w:snapToGrid w:val="0"/>
                <w:color w:val="auto"/>
                <w:szCs w:val="24"/>
              </w:rPr>
            </w:pPr>
            <w:r w:rsidRPr="00344B4B">
              <w:rPr>
                <w:rFonts w:ascii="仿宋" w:eastAsia="仿宋" w:hAnsi="仿宋" w:hint="eastAsia"/>
                <w:snapToGrid w:val="0"/>
                <w:color w:val="auto"/>
                <w:szCs w:val="24"/>
              </w:rPr>
              <w:t>在评标过程直至签订合同前的任何时间，如经证实发现供应商提供虚假投标资料或信息骗取中标的，或者未按本招标文件要求提交履约保证金的（如有要求），将取消其中标资格，并报主管部门备案。</w:t>
            </w:r>
          </w:p>
        </w:tc>
      </w:tr>
      <w:tr w:rsidR="0011027B" w:rsidRPr="00344B4B" w:rsidTr="0011027B">
        <w:trPr>
          <w:trHeight w:val="510"/>
        </w:trPr>
        <w:tc>
          <w:tcPr>
            <w:tcW w:w="824" w:type="dxa"/>
            <w:vAlign w:val="center"/>
          </w:tcPr>
          <w:p w:rsidR="0011027B" w:rsidRPr="00344B4B" w:rsidRDefault="0011027B" w:rsidP="007C2E75">
            <w:pPr>
              <w:snapToGrid w:val="0"/>
              <w:spacing w:line="360" w:lineRule="auto"/>
              <w:jc w:val="center"/>
              <w:rPr>
                <w:rFonts w:ascii="仿宋" w:eastAsia="仿宋" w:hAnsi="仿宋"/>
                <w:snapToGrid w:val="0"/>
                <w:kern w:val="0"/>
                <w:sz w:val="24"/>
                <w:szCs w:val="24"/>
              </w:rPr>
            </w:pPr>
            <w:r w:rsidRPr="00344B4B">
              <w:rPr>
                <w:rFonts w:ascii="仿宋" w:eastAsia="仿宋" w:hAnsi="仿宋" w:hint="eastAsia"/>
                <w:snapToGrid w:val="0"/>
                <w:kern w:val="0"/>
                <w:sz w:val="24"/>
                <w:szCs w:val="24"/>
              </w:rPr>
              <w:t>21</w:t>
            </w:r>
          </w:p>
        </w:tc>
        <w:tc>
          <w:tcPr>
            <w:tcW w:w="8820" w:type="dxa"/>
            <w:vAlign w:val="center"/>
          </w:tcPr>
          <w:p w:rsidR="0011027B" w:rsidRPr="00344B4B" w:rsidRDefault="0011027B" w:rsidP="007C2E75">
            <w:pPr>
              <w:pStyle w:val="DefaultText"/>
              <w:snapToGrid w:val="0"/>
              <w:spacing w:line="360" w:lineRule="auto"/>
              <w:jc w:val="both"/>
              <w:rPr>
                <w:rFonts w:ascii="仿宋" w:eastAsia="仿宋" w:hAnsi="仿宋"/>
                <w:snapToGrid w:val="0"/>
                <w:color w:val="auto"/>
                <w:szCs w:val="24"/>
              </w:rPr>
            </w:pPr>
            <w:r w:rsidRPr="00344B4B">
              <w:rPr>
                <w:rFonts w:ascii="仿宋" w:eastAsia="仿宋" w:hAnsi="仿宋" w:hint="eastAsia"/>
                <w:snapToGrid w:val="0"/>
                <w:color w:val="auto"/>
                <w:szCs w:val="24"/>
              </w:rPr>
              <w:t>注：供应商认为采购文件、采购过程、中标或者成交结果使自己的权益受到损害的，可以在知道或者应知其权益受到损害之日起7个工作日内，以书面形式向采购人、采购代理机构提出质疑。</w:t>
            </w:r>
          </w:p>
        </w:tc>
      </w:tr>
      <w:tr w:rsidR="0011027B" w:rsidRPr="00344B4B" w:rsidTr="0011027B">
        <w:trPr>
          <w:trHeight w:val="1404"/>
        </w:trPr>
        <w:tc>
          <w:tcPr>
            <w:tcW w:w="824" w:type="dxa"/>
            <w:vAlign w:val="center"/>
          </w:tcPr>
          <w:p w:rsidR="0011027B" w:rsidRPr="00344B4B" w:rsidRDefault="0011027B" w:rsidP="007C2E75">
            <w:pPr>
              <w:snapToGrid w:val="0"/>
              <w:spacing w:line="360" w:lineRule="auto"/>
              <w:jc w:val="center"/>
              <w:rPr>
                <w:rFonts w:ascii="仿宋" w:eastAsia="仿宋" w:hAnsi="仿宋"/>
                <w:snapToGrid w:val="0"/>
                <w:kern w:val="0"/>
                <w:sz w:val="24"/>
                <w:szCs w:val="24"/>
              </w:rPr>
            </w:pPr>
            <w:r w:rsidRPr="00344B4B">
              <w:rPr>
                <w:rFonts w:ascii="仿宋" w:eastAsia="仿宋" w:hAnsi="仿宋" w:hint="eastAsia"/>
                <w:snapToGrid w:val="0"/>
                <w:kern w:val="0"/>
                <w:sz w:val="24"/>
                <w:szCs w:val="24"/>
              </w:rPr>
              <w:t>22</w:t>
            </w:r>
          </w:p>
        </w:tc>
        <w:tc>
          <w:tcPr>
            <w:tcW w:w="8820" w:type="dxa"/>
            <w:vAlign w:val="center"/>
          </w:tcPr>
          <w:p w:rsidR="0011027B" w:rsidRPr="00344B4B" w:rsidRDefault="0011027B" w:rsidP="007C2E75">
            <w:pPr>
              <w:pStyle w:val="DefaultText"/>
              <w:snapToGrid w:val="0"/>
              <w:spacing w:line="360" w:lineRule="auto"/>
              <w:jc w:val="both"/>
              <w:rPr>
                <w:rFonts w:ascii="仿宋" w:eastAsia="仿宋" w:hAnsi="仿宋"/>
                <w:snapToGrid w:val="0"/>
                <w:color w:val="auto"/>
                <w:szCs w:val="24"/>
              </w:rPr>
            </w:pPr>
            <w:r w:rsidRPr="00344B4B">
              <w:rPr>
                <w:rFonts w:ascii="仿宋" w:eastAsia="仿宋" w:hAnsi="仿宋" w:hint="eastAsia"/>
                <w:snapToGrid w:val="0"/>
                <w:color w:val="auto"/>
                <w:szCs w:val="24"/>
              </w:rPr>
              <w:t>银行信息：</w:t>
            </w:r>
          </w:p>
          <w:p w:rsidR="0011027B" w:rsidRPr="00344B4B" w:rsidRDefault="0011027B" w:rsidP="007C2E75">
            <w:pPr>
              <w:pStyle w:val="DefaultText"/>
              <w:snapToGrid w:val="0"/>
              <w:spacing w:line="360" w:lineRule="auto"/>
              <w:jc w:val="both"/>
              <w:rPr>
                <w:rFonts w:ascii="仿宋" w:eastAsia="仿宋" w:hAnsi="仿宋"/>
                <w:snapToGrid w:val="0"/>
                <w:color w:val="auto"/>
                <w:szCs w:val="24"/>
              </w:rPr>
            </w:pPr>
            <w:r w:rsidRPr="00344B4B">
              <w:rPr>
                <w:rFonts w:ascii="仿宋" w:eastAsia="仿宋" w:hAnsi="仿宋" w:hint="eastAsia"/>
                <w:snapToGrid w:val="0"/>
                <w:color w:val="auto"/>
                <w:szCs w:val="24"/>
              </w:rPr>
              <w:t>账户名称：新疆新之建工程咨询有限公司</w:t>
            </w:r>
          </w:p>
          <w:p w:rsidR="0011027B" w:rsidRPr="00344B4B" w:rsidRDefault="0011027B" w:rsidP="007C2E75">
            <w:pPr>
              <w:pStyle w:val="DefaultText"/>
              <w:snapToGrid w:val="0"/>
              <w:spacing w:line="360" w:lineRule="auto"/>
              <w:jc w:val="both"/>
              <w:rPr>
                <w:rFonts w:ascii="仿宋" w:eastAsia="仿宋" w:hAnsi="仿宋"/>
                <w:snapToGrid w:val="0"/>
                <w:color w:val="auto"/>
                <w:szCs w:val="24"/>
              </w:rPr>
            </w:pPr>
            <w:r w:rsidRPr="00344B4B">
              <w:rPr>
                <w:rFonts w:ascii="仿宋" w:eastAsia="仿宋" w:hAnsi="仿宋" w:hint="eastAsia"/>
                <w:snapToGrid w:val="0"/>
                <w:color w:val="auto"/>
                <w:szCs w:val="24"/>
              </w:rPr>
              <w:t>开户行名称：中国银行乌鲁木齐市青年路支行</w:t>
            </w:r>
          </w:p>
          <w:p w:rsidR="0011027B" w:rsidRPr="00344B4B" w:rsidRDefault="0011027B" w:rsidP="007C2E75">
            <w:pPr>
              <w:pStyle w:val="DefaultText"/>
              <w:snapToGrid w:val="0"/>
              <w:spacing w:line="360" w:lineRule="auto"/>
              <w:jc w:val="both"/>
              <w:rPr>
                <w:rFonts w:ascii="仿宋" w:eastAsia="仿宋" w:hAnsi="仿宋"/>
                <w:snapToGrid w:val="0"/>
                <w:color w:val="auto"/>
                <w:szCs w:val="24"/>
              </w:rPr>
            </w:pPr>
            <w:r w:rsidRPr="00344B4B">
              <w:rPr>
                <w:rFonts w:ascii="仿宋" w:eastAsia="仿宋" w:hAnsi="仿宋" w:hint="eastAsia"/>
                <w:snapToGrid w:val="0"/>
                <w:color w:val="auto"/>
                <w:szCs w:val="24"/>
              </w:rPr>
              <w:t>账      号：107673584569</w:t>
            </w:r>
          </w:p>
          <w:p w:rsidR="0011027B" w:rsidRPr="00344B4B" w:rsidRDefault="0011027B" w:rsidP="007C2E75">
            <w:pPr>
              <w:pStyle w:val="DefaultText"/>
              <w:snapToGrid w:val="0"/>
              <w:spacing w:line="360" w:lineRule="auto"/>
              <w:jc w:val="both"/>
              <w:rPr>
                <w:rFonts w:ascii="仿宋" w:eastAsia="仿宋" w:hAnsi="仿宋"/>
                <w:snapToGrid w:val="0"/>
                <w:color w:val="auto"/>
                <w:szCs w:val="24"/>
              </w:rPr>
            </w:pPr>
            <w:r w:rsidRPr="00344B4B">
              <w:rPr>
                <w:rFonts w:ascii="仿宋" w:eastAsia="仿宋" w:hAnsi="仿宋" w:hint="eastAsia"/>
                <w:snapToGrid w:val="0"/>
                <w:color w:val="auto"/>
                <w:szCs w:val="24"/>
              </w:rPr>
              <w:t>行      号：104881006022</w:t>
            </w:r>
          </w:p>
        </w:tc>
      </w:tr>
    </w:tbl>
    <w:p w:rsidR="00363C15" w:rsidRPr="00344B4B" w:rsidRDefault="00363C15">
      <w:pPr>
        <w:pStyle w:val="aa"/>
        <w:rPr>
          <w:rFonts w:ascii="仿宋" w:eastAsia="仿宋" w:hAnsi="仿宋" w:cs="宋体"/>
          <w:snapToGrid w:val="0"/>
          <w:kern w:val="0"/>
          <w:sz w:val="28"/>
          <w:szCs w:val="28"/>
        </w:rPr>
      </w:pPr>
      <w:r w:rsidRPr="00344B4B">
        <w:rPr>
          <w:rFonts w:ascii="仿宋" w:eastAsia="仿宋" w:hAnsi="仿宋" w:hint="eastAsia"/>
          <w:snapToGrid w:val="0"/>
          <w:kern w:val="0"/>
          <w:sz w:val="31"/>
        </w:rPr>
        <w:br w:type="page"/>
      </w:r>
      <w:bookmarkStart w:id="1" w:name="_Toc69146454"/>
      <w:r w:rsidRPr="00344B4B">
        <w:rPr>
          <w:rFonts w:ascii="仿宋" w:eastAsia="仿宋" w:hAnsi="仿宋" w:hint="eastAsia"/>
          <w:snapToGrid w:val="0"/>
          <w:kern w:val="0"/>
          <w:sz w:val="36"/>
        </w:rPr>
        <w:lastRenderedPageBreak/>
        <w:t xml:space="preserve">第一章 </w:t>
      </w:r>
      <w:r w:rsidRPr="00344B4B">
        <w:rPr>
          <w:rFonts w:ascii="仿宋" w:eastAsia="仿宋" w:hAnsi="仿宋"/>
          <w:snapToGrid w:val="0"/>
          <w:kern w:val="0"/>
          <w:sz w:val="36"/>
        </w:rPr>
        <w:t xml:space="preserve"> </w:t>
      </w:r>
      <w:r w:rsidRPr="00344B4B">
        <w:rPr>
          <w:rFonts w:ascii="仿宋" w:eastAsia="仿宋" w:hAnsi="仿宋" w:hint="eastAsia"/>
          <w:snapToGrid w:val="0"/>
          <w:kern w:val="0"/>
          <w:sz w:val="36"/>
          <w:szCs w:val="36"/>
        </w:rPr>
        <w:t>招标公告</w:t>
      </w:r>
      <w:bookmarkEnd w:id="1"/>
    </w:p>
    <w:p w:rsidR="00C53047" w:rsidRPr="00344B4B" w:rsidRDefault="00C53047" w:rsidP="00C53047">
      <w:pPr>
        <w:widowControl/>
        <w:shd w:val="clear" w:color="auto" w:fill="FFFFFF"/>
        <w:snapToGrid w:val="0"/>
        <w:spacing w:line="312" w:lineRule="auto"/>
        <w:jc w:val="left"/>
        <w:rPr>
          <w:rFonts w:ascii="仿宋" w:eastAsia="仿宋" w:hAnsi="仿宋" w:cs="Arial"/>
          <w:b/>
          <w:bCs/>
          <w:snapToGrid w:val="0"/>
          <w:kern w:val="0"/>
          <w:sz w:val="28"/>
          <w:szCs w:val="28"/>
        </w:rPr>
      </w:pPr>
    </w:p>
    <w:p w:rsidR="00D922D4" w:rsidRPr="00344B4B" w:rsidRDefault="00D922D4" w:rsidP="00D922D4">
      <w:pPr>
        <w:snapToGrid w:val="0"/>
        <w:spacing w:line="312" w:lineRule="auto"/>
        <w:ind w:firstLineChars="200" w:firstLine="560"/>
        <w:rPr>
          <w:rFonts w:ascii="仿宋" w:eastAsia="仿宋" w:hAnsi="仿宋" w:cs="Arial"/>
          <w:snapToGrid w:val="0"/>
          <w:kern w:val="0"/>
          <w:sz w:val="28"/>
          <w:szCs w:val="28"/>
        </w:rPr>
      </w:pPr>
    </w:p>
    <w:tbl>
      <w:tblPr>
        <w:tblStyle w:val="afff2"/>
        <w:tblW w:w="0" w:type="auto"/>
        <w:tblLook w:val="04A0"/>
      </w:tblPr>
      <w:tblGrid>
        <w:gridCol w:w="9464"/>
      </w:tblGrid>
      <w:tr w:rsidR="00D922D4" w:rsidRPr="00344B4B" w:rsidTr="000F4452">
        <w:tc>
          <w:tcPr>
            <w:tcW w:w="9464" w:type="dxa"/>
          </w:tcPr>
          <w:p w:rsidR="00D922D4" w:rsidRPr="00344B4B" w:rsidRDefault="00D922D4" w:rsidP="000F4452">
            <w:pPr>
              <w:pStyle w:val="DefaultText"/>
              <w:snapToGrid w:val="0"/>
              <w:ind w:firstLineChars="200" w:firstLine="560"/>
              <w:rPr>
                <w:rFonts w:ascii="仿宋" w:eastAsia="仿宋" w:hAnsi="仿宋"/>
                <w:snapToGrid w:val="0"/>
                <w:color w:val="auto"/>
                <w:sz w:val="28"/>
                <w:szCs w:val="28"/>
              </w:rPr>
            </w:pPr>
            <w:r w:rsidRPr="00344B4B">
              <w:rPr>
                <w:rFonts w:ascii="仿宋" w:eastAsia="仿宋" w:hAnsi="仿宋"/>
                <w:snapToGrid w:val="0"/>
                <w:color w:val="auto"/>
                <w:sz w:val="28"/>
                <w:szCs w:val="28"/>
              </w:rPr>
              <w:t>项目概况</w:t>
            </w:r>
          </w:p>
          <w:p w:rsidR="00D922D4" w:rsidRPr="00344B4B" w:rsidRDefault="00573D22" w:rsidP="000F4452">
            <w:pPr>
              <w:pStyle w:val="DefaultText"/>
              <w:snapToGrid w:val="0"/>
              <w:ind w:firstLineChars="200" w:firstLine="560"/>
              <w:rPr>
                <w:rFonts w:ascii="仿宋" w:eastAsia="仿宋" w:hAnsi="仿宋"/>
                <w:snapToGrid w:val="0"/>
                <w:color w:val="auto"/>
                <w:sz w:val="28"/>
                <w:szCs w:val="28"/>
              </w:rPr>
            </w:pPr>
            <w:r w:rsidRPr="00344B4B">
              <w:rPr>
                <w:rFonts w:ascii="仿宋" w:eastAsia="仿宋" w:hAnsi="仿宋" w:hint="eastAsia"/>
                <w:snapToGrid w:val="0"/>
                <w:color w:val="auto"/>
                <w:sz w:val="28"/>
                <w:szCs w:val="28"/>
              </w:rPr>
              <w:t>克拉玛依市中西医结合医院（市人民医院）数字化平板血管造影系统（数字化平板大C）及宫腹腔镜采购安装项目</w:t>
            </w:r>
            <w:r w:rsidR="00D922D4" w:rsidRPr="00344B4B">
              <w:rPr>
                <w:rFonts w:ascii="仿宋" w:eastAsia="仿宋" w:hAnsi="仿宋"/>
                <w:snapToGrid w:val="0"/>
                <w:color w:val="auto"/>
                <w:sz w:val="28"/>
                <w:szCs w:val="28"/>
              </w:rPr>
              <w:t>的潜在投标人应在</w:t>
            </w:r>
            <w:r w:rsidR="002503F3" w:rsidRPr="00344B4B">
              <w:rPr>
                <w:rFonts w:ascii="仿宋" w:eastAsia="仿宋" w:hAnsi="仿宋"/>
                <w:snapToGrid w:val="0"/>
                <w:color w:val="auto"/>
                <w:sz w:val="28"/>
                <w:szCs w:val="28"/>
              </w:rPr>
              <w:t>政采云平台（www.zcygov.cn）在线申请</w:t>
            </w:r>
            <w:r w:rsidR="00D922D4" w:rsidRPr="00344B4B">
              <w:rPr>
                <w:rFonts w:ascii="仿宋" w:eastAsia="仿宋" w:hAnsi="仿宋"/>
                <w:snapToGrid w:val="0"/>
                <w:color w:val="auto"/>
                <w:sz w:val="28"/>
                <w:szCs w:val="28"/>
              </w:rPr>
              <w:t>获取招标文件，并于</w:t>
            </w:r>
            <w:r w:rsidR="00111A1A">
              <w:rPr>
                <w:rFonts w:ascii="仿宋" w:eastAsia="仿宋" w:hAnsi="仿宋"/>
                <w:snapToGrid w:val="0"/>
                <w:color w:val="auto"/>
                <w:sz w:val="28"/>
                <w:szCs w:val="28"/>
              </w:rPr>
              <w:t>2022年8月12日</w:t>
            </w:r>
            <w:r w:rsidR="00D922D4" w:rsidRPr="00344B4B">
              <w:rPr>
                <w:rFonts w:ascii="仿宋" w:eastAsia="仿宋" w:hAnsi="仿宋"/>
                <w:snapToGrid w:val="0"/>
                <w:color w:val="auto"/>
                <w:sz w:val="28"/>
                <w:szCs w:val="28"/>
              </w:rPr>
              <w:t xml:space="preserve"> 11:00（北京时间）前递交投标文件。</w:t>
            </w:r>
          </w:p>
        </w:tc>
      </w:tr>
    </w:tbl>
    <w:p w:rsidR="00592D67" w:rsidRPr="00592D67" w:rsidRDefault="00592D67" w:rsidP="00592D67">
      <w:pPr>
        <w:pStyle w:val="DefaultText"/>
        <w:snapToGrid w:val="0"/>
        <w:spacing w:line="312" w:lineRule="auto"/>
        <w:ind w:firstLineChars="200" w:firstLine="562"/>
        <w:rPr>
          <w:rFonts w:ascii="仿宋" w:eastAsia="仿宋" w:hAnsi="仿宋"/>
          <w:b/>
          <w:bCs/>
          <w:snapToGrid w:val="0"/>
          <w:color w:val="auto"/>
          <w:sz w:val="28"/>
          <w:szCs w:val="28"/>
        </w:rPr>
      </w:pPr>
      <w:r w:rsidRPr="00592D67">
        <w:rPr>
          <w:rFonts w:ascii="仿宋" w:eastAsia="仿宋" w:hAnsi="仿宋" w:hint="eastAsia"/>
          <w:b/>
          <w:bCs/>
          <w:snapToGrid w:val="0"/>
          <w:color w:val="auto"/>
          <w:sz w:val="28"/>
          <w:szCs w:val="28"/>
        </w:rPr>
        <w:t>一、项目基本情况</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项目编号：2241xzj032</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项目名称：克拉玛依市中西医结合医院（市人民医院）数字化平板血管造影系统（数字化平板大C）及宫腹腔镜采购安装项目</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采购方式：公开招标</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预算金额（元）：9500000</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最高限价（元）：/</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采购需求：</w:t>
      </w:r>
    </w:p>
    <w:p w:rsidR="00592D67" w:rsidRP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p>
    <w:p w:rsidR="00592D67" w:rsidRP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标项名称:克拉玛依市中西医结合医院（市人民医院）数字化平板血管造影系统（数字化平板大C）及宫腹腔镜采购安装项目</w:t>
      </w:r>
    </w:p>
    <w:p w:rsidR="00592D67" w:rsidRP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数量:不限</w:t>
      </w:r>
    </w:p>
    <w:p w:rsidR="00592D67" w:rsidRP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预算金额（元）:9500000</w:t>
      </w:r>
    </w:p>
    <w:p w:rsidR="00592D67" w:rsidRP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简要规格描述或项目基本概况介绍、用途：数字化平板血管造影系统（数字化平板大C）（进口）及宫腹腔镜（进口）采购安装</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备注：</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合同履约期限：标项 1，签订采购合同之日起70个日历日</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本项目（否）接受联合体投标。</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p>
    <w:p w:rsidR="00592D67" w:rsidRPr="00592D67" w:rsidRDefault="00592D67" w:rsidP="00592D67">
      <w:pPr>
        <w:pStyle w:val="DefaultText"/>
        <w:snapToGrid w:val="0"/>
        <w:spacing w:line="312" w:lineRule="auto"/>
        <w:ind w:firstLineChars="200" w:firstLine="562"/>
        <w:rPr>
          <w:rFonts w:ascii="仿宋" w:eastAsia="仿宋" w:hAnsi="仿宋"/>
          <w:b/>
          <w:bCs/>
          <w:snapToGrid w:val="0"/>
          <w:color w:val="auto"/>
          <w:sz w:val="28"/>
          <w:szCs w:val="28"/>
        </w:rPr>
      </w:pPr>
      <w:r w:rsidRPr="00592D67">
        <w:rPr>
          <w:rFonts w:ascii="仿宋" w:eastAsia="仿宋" w:hAnsi="仿宋" w:hint="eastAsia"/>
          <w:b/>
          <w:bCs/>
          <w:snapToGrid w:val="0"/>
          <w:color w:val="auto"/>
          <w:sz w:val="28"/>
          <w:szCs w:val="28"/>
        </w:rPr>
        <w:t>二、申请人的资格要求：</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1.满足《中华人民共和国政府采购法》第二十二条规定；</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2.落实政府采购政策需满足的资格要求：无</w:t>
      </w:r>
    </w:p>
    <w:p w:rsidR="005B4B35"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lastRenderedPageBreak/>
        <w:t>3.本项目的特定资格要求：标项1：</w:t>
      </w:r>
    </w:p>
    <w:p w:rsidR="005B4B35" w:rsidRDefault="005B4B35" w:rsidP="00592D67">
      <w:pPr>
        <w:pStyle w:val="DefaultText"/>
        <w:snapToGrid w:val="0"/>
        <w:spacing w:line="312" w:lineRule="auto"/>
        <w:ind w:firstLineChars="200" w:firstLine="560"/>
        <w:rPr>
          <w:rFonts w:ascii="仿宋" w:eastAsia="仿宋" w:hAnsi="仿宋"/>
          <w:bCs/>
          <w:snapToGrid w:val="0"/>
          <w:color w:val="auto"/>
          <w:sz w:val="28"/>
          <w:szCs w:val="28"/>
        </w:rPr>
      </w:pPr>
      <w:r>
        <w:rPr>
          <w:rFonts w:ascii="仿宋" w:eastAsia="仿宋" w:hAnsi="仿宋" w:hint="eastAsia"/>
          <w:bCs/>
          <w:snapToGrid w:val="0"/>
          <w:color w:val="auto"/>
          <w:sz w:val="28"/>
          <w:szCs w:val="28"/>
        </w:rPr>
        <w:t xml:space="preserve">3.1 </w:t>
      </w:r>
      <w:r w:rsidR="00592D67" w:rsidRPr="00592D67">
        <w:rPr>
          <w:rFonts w:ascii="仿宋" w:eastAsia="仿宋" w:hAnsi="仿宋" w:hint="eastAsia"/>
          <w:bCs/>
          <w:snapToGrid w:val="0"/>
          <w:color w:val="auto"/>
          <w:sz w:val="28"/>
          <w:szCs w:val="28"/>
        </w:rPr>
        <w:t>具有医疗器械经营许可证；货物生产厂家须具备医疗器械注册证（含登记表）及医疗器械生产许可证；</w:t>
      </w:r>
    </w:p>
    <w:p w:rsidR="00592D67" w:rsidRDefault="005B4B35" w:rsidP="00592D67">
      <w:pPr>
        <w:pStyle w:val="DefaultText"/>
        <w:snapToGrid w:val="0"/>
        <w:spacing w:line="312" w:lineRule="auto"/>
        <w:ind w:firstLineChars="200" w:firstLine="560"/>
        <w:rPr>
          <w:rFonts w:ascii="仿宋" w:eastAsia="仿宋" w:hAnsi="仿宋"/>
          <w:bCs/>
          <w:snapToGrid w:val="0"/>
          <w:color w:val="auto"/>
          <w:sz w:val="28"/>
          <w:szCs w:val="28"/>
        </w:rPr>
      </w:pPr>
      <w:r>
        <w:rPr>
          <w:rFonts w:ascii="仿宋" w:eastAsia="仿宋" w:hAnsi="仿宋" w:hint="eastAsia"/>
          <w:bCs/>
          <w:snapToGrid w:val="0"/>
          <w:color w:val="auto"/>
          <w:sz w:val="28"/>
          <w:szCs w:val="28"/>
        </w:rPr>
        <w:t xml:space="preserve">3.2 </w:t>
      </w:r>
      <w:r w:rsidR="00592D67" w:rsidRPr="00592D67">
        <w:rPr>
          <w:rFonts w:ascii="仿宋" w:eastAsia="仿宋" w:hAnsi="仿宋" w:hint="eastAsia"/>
          <w:bCs/>
          <w:snapToGrid w:val="0"/>
          <w:color w:val="auto"/>
          <w:sz w:val="28"/>
          <w:szCs w:val="28"/>
        </w:rPr>
        <w:t>投标的进口产品制造商针对本项目的唯一授权文件</w:t>
      </w:r>
    </w:p>
    <w:p w:rsidR="00592D67" w:rsidRPr="00592D67" w:rsidRDefault="00592D67" w:rsidP="00592D67">
      <w:pPr>
        <w:pStyle w:val="DefaultText"/>
        <w:snapToGrid w:val="0"/>
        <w:spacing w:line="312" w:lineRule="auto"/>
        <w:ind w:firstLineChars="200" w:firstLine="562"/>
        <w:rPr>
          <w:rFonts w:ascii="仿宋" w:eastAsia="仿宋" w:hAnsi="仿宋"/>
          <w:b/>
          <w:bCs/>
          <w:snapToGrid w:val="0"/>
          <w:color w:val="auto"/>
          <w:sz w:val="28"/>
          <w:szCs w:val="28"/>
        </w:rPr>
      </w:pPr>
      <w:r w:rsidRPr="00592D67">
        <w:rPr>
          <w:rFonts w:ascii="仿宋" w:eastAsia="仿宋" w:hAnsi="仿宋" w:hint="eastAsia"/>
          <w:b/>
          <w:bCs/>
          <w:snapToGrid w:val="0"/>
          <w:color w:val="auto"/>
          <w:sz w:val="28"/>
          <w:szCs w:val="28"/>
        </w:rPr>
        <w:t>三、获取招标文件</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时间：2022年07月22日至2022年07月29日，每天上午10:30至13:00，下午16:00至19:00（北京时间，法定节假日除外）</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地点：在政采云平台（www.zcygov.cn）在线申请获取招标文件</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方式：供应商登录政采云平台https://www.zcygov.cn/在线申请获取采购文件（进入“项目采购”应用，在获取采购文件菜单中选择项目，申请获取采购文件）</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售价（元）：0</w:t>
      </w:r>
    </w:p>
    <w:p w:rsidR="00592D67" w:rsidRPr="00592D67" w:rsidRDefault="00592D67" w:rsidP="00592D67">
      <w:pPr>
        <w:pStyle w:val="DefaultText"/>
        <w:snapToGrid w:val="0"/>
        <w:spacing w:line="312" w:lineRule="auto"/>
        <w:ind w:firstLineChars="200" w:firstLine="562"/>
        <w:rPr>
          <w:rFonts w:ascii="仿宋" w:eastAsia="仿宋" w:hAnsi="仿宋"/>
          <w:b/>
          <w:bCs/>
          <w:snapToGrid w:val="0"/>
          <w:color w:val="auto"/>
          <w:sz w:val="28"/>
          <w:szCs w:val="28"/>
        </w:rPr>
      </w:pPr>
      <w:r w:rsidRPr="00592D67">
        <w:rPr>
          <w:rFonts w:ascii="仿宋" w:eastAsia="仿宋" w:hAnsi="仿宋" w:hint="eastAsia"/>
          <w:b/>
          <w:bCs/>
          <w:snapToGrid w:val="0"/>
          <w:color w:val="auto"/>
          <w:sz w:val="28"/>
          <w:szCs w:val="28"/>
        </w:rPr>
        <w:t>四、提交投标文件截止时间、开标时间和地点</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提交投标文件截止时间：2022年08月12日 11:00（北京时间）</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投标地点：新疆政府采购网政采云平台（www.zcygov.cn），本项目采用不见面开标，加密的电子投标文件在投标截止时间前通过CA在政采云平台上传。</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开标时间：2022年08月12日 11:00（北京时间）</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开标地点：新疆乌鲁木齐市沙依巴克区公园北街162号文苑综合楼七楼1号会议室</w:t>
      </w:r>
    </w:p>
    <w:p w:rsidR="00592D67" w:rsidRPr="00592D67" w:rsidRDefault="00592D67" w:rsidP="00592D67">
      <w:pPr>
        <w:pStyle w:val="DefaultText"/>
        <w:snapToGrid w:val="0"/>
        <w:spacing w:line="312" w:lineRule="auto"/>
        <w:ind w:firstLineChars="200" w:firstLine="562"/>
        <w:rPr>
          <w:rFonts w:ascii="仿宋" w:eastAsia="仿宋" w:hAnsi="仿宋"/>
          <w:b/>
          <w:bCs/>
          <w:snapToGrid w:val="0"/>
          <w:color w:val="auto"/>
          <w:sz w:val="28"/>
          <w:szCs w:val="28"/>
        </w:rPr>
      </w:pPr>
      <w:r w:rsidRPr="00592D67">
        <w:rPr>
          <w:rFonts w:ascii="仿宋" w:eastAsia="仿宋" w:hAnsi="仿宋" w:hint="eastAsia"/>
          <w:b/>
          <w:bCs/>
          <w:snapToGrid w:val="0"/>
          <w:color w:val="auto"/>
          <w:sz w:val="28"/>
          <w:szCs w:val="28"/>
        </w:rPr>
        <w:t>五、公告期限</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自本公告发布之日起5个工作日。</w:t>
      </w:r>
    </w:p>
    <w:p w:rsidR="00592D67" w:rsidRPr="00592D67" w:rsidRDefault="00592D67" w:rsidP="00592D67">
      <w:pPr>
        <w:pStyle w:val="DefaultText"/>
        <w:snapToGrid w:val="0"/>
        <w:spacing w:line="312" w:lineRule="auto"/>
        <w:ind w:firstLineChars="200" w:firstLine="562"/>
        <w:rPr>
          <w:rFonts w:ascii="仿宋" w:eastAsia="仿宋" w:hAnsi="仿宋"/>
          <w:b/>
          <w:bCs/>
          <w:snapToGrid w:val="0"/>
          <w:color w:val="auto"/>
          <w:sz w:val="28"/>
          <w:szCs w:val="28"/>
        </w:rPr>
      </w:pPr>
      <w:r w:rsidRPr="00592D67">
        <w:rPr>
          <w:rFonts w:ascii="仿宋" w:eastAsia="仿宋" w:hAnsi="仿宋" w:hint="eastAsia"/>
          <w:b/>
          <w:bCs/>
          <w:snapToGrid w:val="0"/>
          <w:color w:val="auto"/>
          <w:sz w:val="28"/>
          <w:szCs w:val="28"/>
        </w:rPr>
        <w:t>六、其他补充事宜</w:t>
      </w:r>
    </w:p>
    <w:p w:rsidR="00592D67" w:rsidRP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1、本项目实行网上投标，采用电子投标文件；</w:t>
      </w:r>
    </w:p>
    <w:p w:rsidR="00592D67" w:rsidRP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2、各供应商应在开标前应确保成为政采云平台供应商，并完成CA数字证书（符合国密标准）申领。因未注册入库、未办理CA数字证书等原因造成无法投标或投标失败等后果由供应商自行承担。有意向参与的供应商，可访问新疆数字证书认证中心官方网站（https://www.xjca.com.cn/）或下载“新疆政务通”APP自行进行申领。如需咨询，请联系新疆CA服务热线0991-2819290；</w:t>
      </w:r>
    </w:p>
    <w:p w:rsidR="00592D67" w:rsidRP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3、供应商将政采云电子交易客户端下载、安装完成后，可通过账号密码</w:t>
      </w:r>
      <w:r w:rsidRPr="00592D67">
        <w:rPr>
          <w:rFonts w:ascii="仿宋" w:eastAsia="仿宋" w:hAnsi="仿宋" w:hint="eastAsia"/>
          <w:bCs/>
          <w:snapToGrid w:val="0"/>
          <w:color w:val="auto"/>
          <w:sz w:val="28"/>
          <w:szCs w:val="28"/>
        </w:rPr>
        <w:lastRenderedPageBreak/>
        <w:t>或CA登录客户端进行投标文件的制作。在使用政采云投标客户端时，建议使用WIN7（64位）及以上操作系统。客户端请至新疆政府采购网（www.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rsidR="00592D67" w:rsidRP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4、本项目采用不见面开标，供应商在开标前须提前配置好电脑浏览器，提前做好环境测试，开标时须使用制作加密电子投标文件的CA锁进行解密及报价确认。本项目投标文件解密时间为30分钟，如因自身原因导致无法正常解密，后果由供应商自行承担。</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5、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rsidR="00592D67" w:rsidRP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p>
    <w:p w:rsidR="00592D67" w:rsidRPr="00592D67" w:rsidRDefault="00592D67" w:rsidP="00592D67">
      <w:pPr>
        <w:pStyle w:val="DefaultText"/>
        <w:snapToGrid w:val="0"/>
        <w:spacing w:line="312" w:lineRule="auto"/>
        <w:ind w:firstLineChars="200" w:firstLine="560"/>
        <w:rPr>
          <w:rFonts w:ascii="仿宋" w:eastAsia="仿宋" w:hAnsi="仿宋"/>
          <w:bCs/>
          <w:i/>
          <w:snapToGrid w:val="0"/>
          <w:color w:val="auto"/>
          <w:sz w:val="28"/>
          <w:szCs w:val="28"/>
        </w:rPr>
      </w:pPr>
      <w:r w:rsidRPr="00592D67">
        <w:rPr>
          <w:rFonts w:ascii="仿宋" w:eastAsia="仿宋" w:hAnsi="仿宋" w:hint="eastAsia"/>
          <w:bCs/>
          <w:i/>
          <w:snapToGrid w:val="0"/>
          <w:color w:val="auto"/>
          <w:sz w:val="28"/>
          <w:szCs w:val="28"/>
        </w:rPr>
        <w:t>特别提示：</w:t>
      </w:r>
    </w:p>
    <w:p w:rsidR="00592D67" w:rsidRPr="00592D67" w:rsidRDefault="00592D67" w:rsidP="00592D67">
      <w:pPr>
        <w:pStyle w:val="DefaultText"/>
        <w:snapToGrid w:val="0"/>
        <w:spacing w:line="312" w:lineRule="auto"/>
        <w:ind w:firstLineChars="200" w:firstLine="560"/>
        <w:rPr>
          <w:rFonts w:ascii="仿宋" w:eastAsia="仿宋" w:hAnsi="仿宋"/>
          <w:bCs/>
          <w:i/>
          <w:snapToGrid w:val="0"/>
          <w:color w:val="auto"/>
          <w:sz w:val="28"/>
          <w:szCs w:val="28"/>
        </w:rPr>
      </w:pPr>
      <w:r w:rsidRPr="00592D67">
        <w:rPr>
          <w:rFonts w:ascii="仿宋" w:eastAsia="仿宋" w:hAnsi="仿宋" w:hint="eastAsia"/>
          <w:bCs/>
          <w:i/>
          <w:snapToGrid w:val="0"/>
          <w:color w:val="auto"/>
          <w:sz w:val="28"/>
          <w:szCs w:val="28"/>
        </w:rPr>
        <w:t>1、超过200万元的货物和服务采购项目、超过400万元的工程采购项目中适宜由中小企业提供的，预留该部分采购项目预算总额的40%以上专门面向中小企业采购，其中预留给小微企业的比例不低于60%。</w:t>
      </w:r>
    </w:p>
    <w:p w:rsidR="00592D67" w:rsidRPr="00592D67" w:rsidRDefault="00592D67" w:rsidP="00592D67">
      <w:pPr>
        <w:pStyle w:val="DefaultText"/>
        <w:snapToGrid w:val="0"/>
        <w:spacing w:line="312" w:lineRule="auto"/>
        <w:ind w:firstLineChars="200" w:firstLine="560"/>
        <w:rPr>
          <w:rFonts w:ascii="仿宋" w:eastAsia="仿宋" w:hAnsi="仿宋"/>
          <w:bCs/>
          <w:i/>
          <w:snapToGrid w:val="0"/>
          <w:color w:val="auto"/>
          <w:sz w:val="28"/>
          <w:szCs w:val="28"/>
        </w:rPr>
      </w:pPr>
      <w:r w:rsidRPr="00592D67">
        <w:rPr>
          <w:rFonts w:ascii="仿宋" w:eastAsia="仿宋" w:hAnsi="仿宋" w:hint="eastAsia"/>
          <w:bCs/>
          <w:i/>
          <w:snapToGrid w:val="0"/>
          <w:color w:val="auto"/>
          <w:sz w:val="28"/>
          <w:szCs w:val="28"/>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i/>
          <w:snapToGrid w:val="0"/>
          <w:color w:val="auto"/>
          <w:sz w:val="28"/>
          <w:szCs w:val="28"/>
        </w:rPr>
        <w:t>3、接受大中型企业与小微企业组成联合体或者允许大中型企业向一家或者多家小微企业分包的采购项目，对于联合协议或者分包意向协议约定小微</w:t>
      </w:r>
      <w:r w:rsidRPr="00592D67">
        <w:rPr>
          <w:rFonts w:ascii="仿宋" w:eastAsia="仿宋" w:hAnsi="仿宋" w:hint="eastAsia"/>
          <w:bCs/>
          <w:i/>
          <w:snapToGrid w:val="0"/>
          <w:color w:val="auto"/>
          <w:sz w:val="28"/>
          <w:szCs w:val="28"/>
        </w:rPr>
        <w:lastRenderedPageBreak/>
        <w:t>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rsidR="00592D67" w:rsidRPr="00592D67" w:rsidRDefault="00592D67" w:rsidP="00592D67">
      <w:pPr>
        <w:pStyle w:val="DefaultText"/>
        <w:snapToGrid w:val="0"/>
        <w:spacing w:line="312" w:lineRule="auto"/>
        <w:ind w:firstLineChars="200" w:firstLine="562"/>
        <w:rPr>
          <w:rFonts w:ascii="仿宋" w:eastAsia="仿宋" w:hAnsi="仿宋"/>
          <w:b/>
          <w:bCs/>
          <w:snapToGrid w:val="0"/>
          <w:color w:val="auto"/>
          <w:sz w:val="28"/>
          <w:szCs w:val="28"/>
        </w:rPr>
      </w:pPr>
      <w:r w:rsidRPr="00592D67">
        <w:rPr>
          <w:rFonts w:ascii="仿宋" w:eastAsia="仿宋" w:hAnsi="仿宋" w:hint="eastAsia"/>
          <w:b/>
          <w:bCs/>
          <w:snapToGrid w:val="0"/>
          <w:color w:val="auto"/>
          <w:sz w:val="28"/>
          <w:szCs w:val="28"/>
        </w:rPr>
        <w:t>七、对本次采购提出询问，请按以下方式联系</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1.采购人信息</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名 称：克拉玛依市中西医结合医院（市人民医院）</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地 址：克拉玛依市风华路5号</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联系方式：0990-6866771</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2.采购代理机构信息</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名 称：新疆新之建工程咨询有限公司</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地 址：新疆乌鲁木齐市沙依巴克区公园北街162号文苑综合楼七楼</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联系方式：0991-8852232</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3.项目联系方式</w:t>
      </w:r>
    </w:p>
    <w:p w:rsidR="00592D67" w:rsidRDefault="00592D67" w:rsidP="00592D67">
      <w:pPr>
        <w:pStyle w:val="DefaultText"/>
        <w:snapToGrid w:val="0"/>
        <w:spacing w:line="312" w:lineRule="auto"/>
        <w:ind w:firstLineChars="200" w:firstLine="560"/>
        <w:rPr>
          <w:rFonts w:ascii="仿宋" w:eastAsia="仿宋" w:hAnsi="仿宋"/>
          <w:bCs/>
          <w:snapToGrid w:val="0"/>
          <w:color w:val="auto"/>
          <w:sz w:val="28"/>
          <w:szCs w:val="28"/>
        </w:rPr>
      </w:pPr>
      <w:r w:rsidRPr="00592D67">
        <w:rPr>
          <w:rFonts w:ascii="仿宋" w:eastAsia="仿宋" w:hAnsi="仿宋" w:hint="eastAsia"/>
          <w:bCs/>
          <w:snapToGrid w:val="0"/>
          <w:color w:val="auto"/>
          <w:sz w:val="28"/>
          <w:szCs w:val="28"/>
        </w:rPr>
        <w:t>项目联系人：沈洁</w:t>
      </w:r>
    </w:p>
    <w:p w:rsidR="00D922D4" w:rsidRPr="00592D67" w:rsidRDefault="00592D67" w:rsidP="00592D67">
      <w:pPr>
        <w:pStyle w:val="DefaultText"/>
        <w:snapToGrid w:val="0"/>
        <w:spacing w:line="312" w:lineRule="auto"/>
        <w:ind w:firstLineChars="200" w:firstLine="560"/>
        <w:rPr>
          <w:snapToGrid w:val="0"/>
          <w:color w:val="auto"/>
        </w:rPr>
      </w:pPr>
      <w:r w:rsidRPr="00592D67">
        <w:rPr>
          <w:rFonts w:ascii="仿宋" w:eastAsia="仿宋" w:hAnsi="仿宋" w:hint="eastAsia"/>
          <w:bCs/>
          <w:snapToGrid w:val="0"/>
          <w:color w:val="auto"/>
          <w:sz w:val="28"/>
          <w:szCs w:val="28"/>
        </w:rPr>
        <w:t>电 话：0991-8852232</w:t>
      </w:r>
    </w:p>
    <w:p w:rsidR="00363C15" w:rsidRPr="00344B4B" w:rsidRDefault="00363C15">
      <w:pPr>
        <w:pStyle w:val="aa"/>
        <w:rPr>
          <w:rFonts w:ascii="仿宋" w:eastAsia="仿宋" w:hAnsi="仿宋"/>
          <w:snapToGrid w:val="0"/>
          <w:kern w:val="0"/>
          <w:sz w:val="36"/>
        </w:rPr>
      </w:pPr>
      <w:r w:rsidRPr="00344B4B">
        <w:rPr>
          <w:rFonts w:ascii="仿宋" w:eastAsia="仿宋" w:hAnsi="仿宋" w:hint="eastAsia"/>
          <w:snapToGrid w:val="0"/>
          <w:kern w:val="0"/>
        </w:rPr>
        <w:br w:type="page"/>
      </w:r>
      <w:bookmarkStart w:id="2" w:name="_Toc69146455"/>
      <w:r w:rsidRPr="00344B4B">
        <w:rPr>
          <w:rFonts w:ascii="仿宋" w:eastAsia="仿宋" w:hAnsi="仿宋" w:hint="eastAsia"/>
          <w:snapToGrid w:val="0"/>
          <w:kern w:val="0"/>
          <w:sz w:val="36"/>
        </w:rPr>
        <w:lastRenderedPageBreak/>
        <w:t>第二章  投 标 须 知</w:t>
      </w:r>
      <w:bookmarkEnd w:id="2"/>
    </w:p>
    <w:p w:rsidR="00363C15" w:rsidRPr="00344B4B" w:rsidRDefault="00363C15" w:rsidP="003642C1">
      <w:pPr>
        <w:pStyle w:val="28"/>
        <w:spacing w:before="312" w:after="156"/>
        <w:rPr>
          <w:rFonts w:ascii="仿宋" w:eastAsia="仿宋" w:hAnsi="仿宋"/>
          <w:snapToGrid w:val="0"/>
          <w:color w:val="auto"/>
          <w:kern w:val="0"/>
        </w:rPr>
      </w:pPr>
      <w:r w:rsidRPr="00344B4B">
        <w:rPr>
          <w:rFonts w:ascii="仿宋" w:eastAsia="仿宋" w:hAnsi="仿宋" w:hint="eastAsia"/>
          <w:snapToGrid w:val="0"/>
          <w:color w:val="auto"/>
          <w:kern w:val="0"/>
          <w:sz w:val="32"/>
        </w:rPr>
        <w:t>一、总 则</w:t>
      </w:r>
    </w:p>
    <w:p w:rsidR="00363C15" w:rsidRPr="00344B4B" w:rsidRDefault="00363C15">
      <w:pPr>
        <w:pStyle w:val="DefaultText"/>
        <w:spacing w:line="540" w:lineRule="exact"/>
        <w:ind w:firstLine="562"/>
        <w:jc w:val="both"/>
        <w:rPr>
          <w:rFonts w:ascii="仿宋" w:eastAsia="仿宋" w:hAnsi="仿宋"/>
          <w:b/>
          <w:snapToGrid w:val="0"/>
          <w:color w:val="auto"/>
          <w:sz w:val="28"/>
        </w:rPr>
      </w:pPr>
      <w:r w:rsidRPr="00344B4B">
        <w:rPr>
          <w:rFonts w:ascii="仿宋" w:eastAsia="仿宋" w:hAnsi="仿宋" w:hint="eastAsia"/>
          <w:b/>
          <w:snapToGrid w:val="0"/>
          <w:color w:val="auto"/>
          <w:sz w:val="28"/>
        </w:rPr>
        <w:t>1. 合格的供应商</w:t>
      </w:r>
    </w:p>
    <w:p w:rsidR="00363C15" w:rsidRPr="00344B4B" w:rsidRDefault="00363C15">
      <w:pPr>
        <w:pStyle w:val="DefaultText"/>
        <w:spacing w:line="540" w:lineRule="exact"/>
        <w:ind w:firstLine="562"/>
        <w:jc w:val="both"/>
        <w:rPr>
          <w:rFonts w:ascii="仿宋" w:eastAsia="仿宋" w:hAnsi="仿宋"/>
          <w:b/>
          <w:snapToGrid w:val="0"/>
          <w:color w:val="auto"/>
          <w:sz w:val="28"/>
        </w:rPr>
      </w:pPr>
      <w:r w:rsidRPr="00344B4B">
        <w:rPr>
          <w:rFonts w:ascii="仿宋" w:eastAsia="仿宋" w:hAnsi="仿宋" w:hint="eastAsia"/>
          <w:b/>
          <w:snapToGrid w:val="0"/>
          <w:color w:val="auto"/>
          <w:sz w:val="28"/>
        </w:rPr>
        <w:t>1.1 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投标。</w:t>
      </w:r>
    </w:p>
    <w:p w:rsidR="00363C15" w:rsidRPr="00344B4B" w:rsidRDefault="00363C15">
      <w:pPr>
        <w:pStyle w:val="DefaultText"/>
        <w:spacing w:line="540" w:lineRule="exact"/>
        <w:ind w:firstLine="562"/>
        <w:rPr>
          <w:rFonts w:ascii="仿宋" w:eastAsia="仿宋" w:hAnsi="仿宋"/>
          <w:b/>
          <w:snapToGrid w:val="0"/>
          <w:color w:val="auto"/>
          <w:sz w:val="28"/>
        </w:rPr>
      </w:pPr>
      <w:r w:rsidRPr="00344B4B">
        <w:rPr>
          <w:rFonts w:ascii="仿宋" w:eastAsia="仿宋" w:hAnsi="仿宋" w:hint="eastAsia"/>
          <w:b/>
          <w:snapToGrid w:val="0"/>
          <w:color w:val="auto"/>
          <w:sz w:val="28"/>
        </w:rPr>
        <w:t>1.2 凡参加投标的制造商必须具有国际或国内相应的招标货物制造资质等级，信誉可靠，且应具有履行本招标文件规定的有关义务的能力。</w:t>
      </w:r>
    </w:p>
    <w:p w:rsidR="00363C15" w:rsidRPr="00344B4B" w:rsidRDefault="00363C15">
      <w:pPr>
        <w:pStyle w:val="DefaultText"/>
        <w:spacing w:line="540" w:lineRule="exact"/>
        <w:ind w:firstLine="562"/>
        <w:jc w:val="both"/>
        <w:rPr>
          <w:rFonts w:ascii="仿宋" w:eastAsia="仿宋" w:hAnsi="仿宋"/>
          <w:b/>
          <w:snapToGrid w:val="0"/>
          <w:color w:val="auto"/>
          <w:sz w:val="28"/>
        </w:rPr>
      </w:pPr>
      <w:r w:rsidRPr="00344B4B">
        <w:rPr>
          <w:rFonts w:ascii="仿宋" w:eastAsia="仿宋" w:hAnsi="仿宋" w:hint="eastAsia"/>
          <w:b/>
          <w:snapToGrid w:val="0"/>
          <w:color w:val="auto"/>
          <w:sz w:val="28"/>
        </w:rPr>
        <w:t>1.3 供应商在本次招标活动中，必须遵循《中华人民共和国政府采购法》及其实施条例（658号令）、《政府采购货物和服务招标投标管理办法》（财政部87号令）的规定。</w:t>
      </w:r>
    </w:p>
    <w:p w:rsidR="00363C15" w:rsidRPr="00344B4B" w:rsidRDefault="00363C15">
      <w:pPr>
        <w:pStyle w:val="DefaultText"/>
        <w:spacing w:line="540" w:lineRule="exact"/>
        <w:ind w:firstLine="562"/>
        <w:jc w:val="both"/>
        <w:rPr>
          <w:rFonts w:ascii="仿宋" w:eastAsia="仿宋" w:hAnsi="仿宋"/>
          <w:b/>
          <w:snapToGrid w:val="0"/>
          <w:color w:val="auto"/>
          <w:sz w:val="28"/>
        </w:rPr>
      </w:pPr>
      <w:r w:rsidRPr="00344B4B">
        <w:rPr>
          <w:rFonts w:ascii="仿宋" w:eastAsia="仿宋" w:hAnsi="仿宋" w:hint="eastAsia"/>
          <w:b/>
          <w:snapToGrid w:val="0"/>
          <w:color w:val="auto"/>
          <w:sz w:val="28"/>
        </w:rPr>
        <w:t>1.4 本项目不接受联合体投标。</w:t>
      </w:r>
    </w:p>
    <w:p w:rsidR="00363C15" w:rsidRPr="00344B4B" w:rsidRDefault="00363C15">
      <w:pPr>
        <w:pStyle w:val="DefaultText"/>
        <w:spacing w:line="540" w:lineRule="exact"/>
        <w:ind w:firstLine="562"/>
        <w:jc w:val="both"/>
        <w:rPr>
          <w:rFonts w:ascii="仿宋" w:eastAsia="仿宋" w:hAnsi="仿宋"/>
          <w:b/>
          <w:snapToGrid w:val="0"/>
          <w:color w:val="auto"/>
          <w:sz w:val="28"/>
        </w:rPr>
      </w:pPr>
      <w:r w:rsidRPr="00344B4B">
        <w:rPr>
          <w:rFonts w:ascii="仿宋" w:eastAsia="仿宋" w:hAnsi="仿宋" w:hint="eastAsia"/>
          <w:b/>
          <w:snapToGrid w:val="0"/>
          <w:color w:val="auto"/>
          <w:sz w:val="28"/>
        </w:rPr>
        <w:t>1.5 不符合1.1、1.2、1.3、1.4条款规定的供应商，其投标将被拒绝。</w:t>
      </w:r>
    </w:p>
    <w:p w:rsidR="00363C15" w:rsidRPr="00344B4B" w:rsidRDefault="00363C15">
      <w:pPr>
        <w:pStyle w:val="DefaultText"/>
        <w:spacing w:line="540" w:lineRule="exact"/>
        <w:ind w:firstLine="560"/>
        <w:jc w:val="both"/>
        <w:rPr>
          <w:rFonts w:ascii="仿宋" w:eastAsia="仿宋" w:hAnsi="仿宋"/>
          <w:b/>
          <w:snapToGrid w:val="0"/>
          <w:color w:val="auto"/>
          <w:sz w:val="28"/>
        </w:rPr>
      </w:pPr>
      <w:r w:rsidRPr="00344B4B">
        <w:rPr>
          <w:rFonts w:ascii="仿宋" w:eastAsia="仿宋" w:hAnsi="仿宋" w:hint="eastAsia"/>
          <w:b/>
          <w:snapToGrid w:val="0"/>
          <w:color w:val="auto"/>
          <w:sz w:val="28"/>
        </w:rPr>
        <w:t>2. 定义</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2.1“采购代理机构”系指新疆新之建工程咨询有限公司</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2.2“供应商”系指向采购代理机构提交投标文件的货物制造商、经销商。</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2.3“货物”系指卖方按合同要求，须向买方提供的设计文件、货物、机械、材料、备品、手册及其他技术资料和材料。</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2.4“服务”系指按合同规定卖方须承担的运输、装卸、安装调试、技术协助、培训和交付使用后质保期内应履行的义务及售后服务等其他类似的义务。</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2.5“卖方”系指提供合同货物和服务的经济实体。本次招标指有关中标人。</w:t>
      </w:r>
    </w:p>
    <w:p w:rsidR="00363C15" w:rsidRPr="00344B4B" w:rsidRDefault="00363C15">
      <w:pPr>
        <w:pStyle w:val="DefaultText"/>
        <w:spacing w:line="540" w:lineRule="exact"/>
        <w:ind w:firstLine="561"/>
        <w:jc w:val="both"/>
        <w:rPr>
          <w:rFonts w:ascii="仿宋" w:eastAsia="仿宋" w:hAnsi="仿宋"/>
          <w:snapToGrid w:val="0"/>
          <w:color w:val="auto"/>
          <w:sz w:val="28"/>
        </w:rPr>
      </w:pPr>
      <w:r w:rsidRPr="00344B4B">
        <w:rPr>
          <w:rFonts w:ascii="仿宋" w:eastAsia="仿宋" w:hAnsi="仿宋" w:hint="eastAsia"/>
          <w:snapToGrid w:val="0"/>
          <w:color w:val="auto"/>
          <w:sz w:val="28"/>
        </w:rPr>
        <w:lastRenderedPageBreak/>
        <w:t>2.6“买方”系指购买货物和服务的单位，即为本次招标的采购人。</w:t>
      </w:r>
    </w:p>
    <w:p w:rsidR="00363C15" w:rsidRPr="00344B4B" w:rsidRDefault="00363C15">
      <w:pPr>
        <w:pStyle w:val="DefaultText"/>
        <w:spacing w:line="540" w:lineRule="exact"/>
        <w:ind w:firstLine="561"/>
        <w:jc w:val="both"/>
        <w:rPr>
          <w:rFonts w:ascii="仿宋" w:eastAsia="仿宋" w:hAnsi="仿宋"/>
          <w:snapToGrid w:val="0"/>
          <w:color w:val="auto"/>
          <w:sz w:val="28"/>
        </w:rPr>
      </w:pPr>
      <w:r w:rsidRPr="00344B4B">
        <w:rPr>
          <w:rFonts w:ascii="仿宋" w:eastAsia="仿宋" w:hAnsi="仿宋" w:hint="eastAsia"/>
          <w:snapToGrid w:val="0"/>
          <w:color w:val="auto"/>
          <w:sz w:val="28"/>
        </w:rPr>
        <w:t xml:space="preserve">2.7“节能产品”或者“环保产品”是指财政部发布的《节能产品政府采购清单》或者《环境标志产品政府采购清单》的产品。 </w:t>
      </w:r>
    </w:p>
    <w:p w:rsidR="00363C15" w:rsidRPr="00344B4B" w:rsidRDefault="00363C15">
      <w:pPr>
        <w:pStyle w:val="DefaultText"/>
        <w:spacing w:line="540" w:lineRule="exact"/>
        <w:ind w:firstLine="561"/>
        <w:rPr>
          <w:rFonts w:ascii="仿宋" w:eastAsia="仿宋" w:hAnsi="仿宋"/>
          <w:snapToGrid w:val="0"/>
          <w:color w:val="auto"/>
          <w:sz w:val="28"/>
        </w:rPr>
      </w:pPr>
      <w:r w:rsidRPr="00344B4B">
        <w:rPr>
          <w:rFonts w:ascii="仿宋" w:eastAsia="仿宋" w:hAnsi="仿宋" w:hint="eastAsia"/>
          <w:snapToGrid w:val="0"/>
          <w:color w:val="auto"/>
          <w:sz w:val="28"/>
        </w:rPr>
        <w:t>2.8“进口产品”是指通过中国海关报关验放进入中国境内且产自关境外的产品，详见《关于政府采购进口产品管理有关问题的通知》(财库[2007]119号)、《关于政府采购进口产品管理有关问题的通知》（财库[2008]﹞248号）。</w:t>
      </w:r>
    </w:p>
    <w:p w:rsidR="00363C15" w:rsidRPr="00344B4B" w:rsidRDefault="00363C15">
      <w:pPr>
        <w:pStyle w:val="DefaultText"/>
        <w:spacing w:line="540" w:lineRule="exact"/>
        <w:ind w:firstLine="561"/>
        <w:rPr>
          <w:rFonts w:ascii="仿宋" w:eastAsia="仿宋" w:hAnsi="仿宋"/>
          <w:b/>
          <w:snapToGrid w:val="0"/>
          <w:color w:val="auto"/>
          <w:sz w:val="28"/>
        </w:rPr>
      </w:pPr>
      <w:r w:rsidRPr="00344B4B">
        <w:rPr>
          <w:rFonts w:ascii="仿宋" w:eastAsia="仿宋" w:hAnsi="仿宋" w:hint="eastAsia"/>
          <w:b/>
          <w:snapToGrid w:val="0"/>
          <w:color w:val="auto"/>
          <w:sz w:val="28"/>
        </w:rPr>
        <w:t>3. 其他要求</w:t>
      </w:r>
    </w:p>
    <w:p w:rsidR="00363C15" w:rsidRPr="00344B4B" w:rsidRDefault="00363C15">
      <w:pPr>
        <w:pStyle w:val="DefaultText"/>
        <w:spacing w:line="540" w:lineRule="exact"/>
        <w:ind w:firstLine="561"/>
        <w:rPr>
          <w:rFonts w:ascii="仿宋" w:eastAsia="仿宋" w:hAnsi="仿宋"/>
          <w:snapToGrid w:val="0"/>
          <w:color w:val="auto"/>
          <w:sz w:val="28"/>
        </w:rPr>
      </w:pPr>
      <w:r w:rsidRPr="00344B4B">
        <w:rPr>
          <w:rFonts w:ascii="仿宋" w:eastAsia="仿宋" w:hAnsi="仿宋" w:hint="eastAsia"/>
          <w:snapToGrid w:val="0"/>
          <w:color w:val="auto"/>
          <w:sz w:val="28"/>
        </w:rPr>
        <w:t>3.1 供应商应自行承担所有与本次招标投标有关的费用，而不论投标的结果如何。</w:t>
      </w:r>
    </w:p>
    <w:p w:rsidR="00363C15" w:rsidRPr="00344B4B" w:rsidRDefault="00363C15">
      <w:pPr>
        <w:pStyle w:val="DefaultText"/>
        <w:spacing w:line="540" w:lineRule="exact"/>
        <w:ind w:firstLine="561"/>
        <w:rPr>
          <w:rFonts w:ascii="仿宋" w:eastAsia="仿宋" w:hAnsi="仿宋"/>
          <w:snapToGrid w:val="0"/>
          <w:color w:val="auto"/>
          <w:sz w:val="28"/>
        </w:rPr>
      </w:pPr>
      <w:r w:rsidRPr="00344B4B">
        <w:rPr>
          <w:rFonts w:ascii="仿宋" w:eastAsia="仿宋" w:hAnsi="仿宋" w:hint="eastAsia"/>
          <w:snapToGrid w:val="0"/>
          <w:color w:val="auto"/>
          <w:sz w:val="28"/>
        </w:rPr>
        <w:t>3.2 政府采购政策支持</w:t>
      </w:r>
    </w:p>
    <w:p w:rsidR="00363C15" w:rsidRPr="00344B4B" w:rsidRDefault="00363C15">
      <w:pPr>
        <w:pStyle w:val="DefaultText"/>
        <w:spacing w:line="540" w:lineRule="exact"/>
        <w:ind w:firstLine="561"/>
        <w:rPr>
          <w:rFonts w:ascii="仿宋" w:eastAsia="仿宋" w:hAnsi="仿宋"/>
          <w:snapToGrid w:val="0"/>
          <w:color w:val="auto"/>
          <w:sz w:val="28"/>
        </w:rPr>
      </w:pPr>
      <w:r w:rsidRPr="00344B4B">
        <w:rPr>
          <w:rFonts w:ascii="仿宋" w:eastAsia="仿宋" w:hAnsi="仿宋" w:hint="eastAsia"/>
          <w:snapToGrid w:val="0"/>
          <w:color w:val="auto"/>
          <w:sz w:val="28"/>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须知前附表。</w:t>
      </w:r>
    </w:p>
    <w:p w:rsidR="00363C15" w:rsidRPr="00344B4B" w:rsidRDefault="00363C15">
      <w:pPr>
        <w:pStyle w:val="DefaultText"/>
        <w:spacing w:line="540" w:lineRule="exact"/>
        <w:ind w:firstLine="561"/>
        <w:rPr>
          <w:rFonts w:ascii="仿宋" w:eastAsia="仿宋" w:hAnsi="仿宋"/>
          <w:snapToGrid w:val="0"/>
          <w:color w:val="auto"/>
          <w:sz w:val="28"/>
        </w:rPr>
      </w:pPr>
      <w:r w:rsidRPr="00344B4B">
        <w:rPr>
          <w:rFonts w:ascii="仿宋" w:eastAsia="仿宋" w:hAnsi="仿宋" w:hint="eastAsia"/>
          <w:snapToGrid w:val="0"/>
          <w:color w:val="auto"/>
          <w:sz w:val="28"/>
        </w:rPr>
        <w:t>3.2.2 同一项目中部分产品属于优先采购政策的，评审时只对该部分产品的报价实行价格优惠。</w:t>
      </w:r>
    </w:p>
    <w:p w:rsidR="00363C15" w:rsidRPr="00344B4B" w:rsidRDefault="00363C15">
      <w:pPr>
        <w:pStyle w:val="DefaultText"/>
        <w:spacing w:line="540" w:lineRule="exact"/>
        <w:ind w:firstLine="561"/>
        <w:rPr>
          <w:rFonts w:ascii="仿宋" w:eastAsia="仿宋" w:hAnsi="仿宋"/>
          <w:snapToGrid w:val="0"/>
          <w:color w:val="auto"/>
          <w:sz w:val="28"/>
        </w:rPr>
      </w:pPr>
      <w:r w:rsidRPr="00344B4B">
        <w:rPr>
          <w:rFonts w:ascii="仿宋" w:eastAsia="仿宋" w:hAnsi="仿宋" w:hint="eastAsia"/>
          <w:snapToGrid w:val="0"/>
          <w:color w:val="auto"/>
          <w:sz w:val="28"/>
        </w:rPr>
        <w:t>3.2.3 为推进政府采购诚信体系建设，供应商在签署相关承诺，提供相关信息前，应认真阅读财政部门相关政策规定。</w:t>
      </w:r>
    </w:p>
    <w:p w:rsidR="00363C15" w:rsidRPr="00344B4B" w:rsidRDefault="00363C15" w:rsidP="008C6592">
      <w:pPr>
        <w:pStyle w:val="DefaultText"/>
        <w:spacing w:beforeLines="100" w:afterLines="50" w:line="540" w:lineRule="exact"/>
        <w:ind w:firstLine="562"/>
        <w:jc w:val="center"/>
        <w:rPr>
          <w:rFonts w:ascii="仿宋" w:eastAsia="仿宋" w:hAnsi="仿宋"/>
          <w:b/>
          <w:snapToGrid w:val="0"/>
          <w:color w:val="auto"/>
          <w:sz w:val="28"/>
        </w:rPr>
      </w:pPr>
      <w:r w:rsidRPr="00344B4B">
        <w:rPr>
          <w:rFonts w:ascii="仿宋" w:eastAsia="仿宋" w:hAnsi="仿宋" w:hint="eastAsia"/>
          <w:b/>
          <w:snapToGrid w:val="0"/>
          <w:color w:val="auto"/>
          <w:sz w:val="28"/>
        </w:rPr>
        <w:t>二、 招 标 文 件</w:t>
      </w:r>
    </w:p>
    <w:p w:rsidR="00363C15" w:rsidRPr="00344B4B" w:rsidRDefault="00363C15">
      <w:pPr>
        <w:pStyle w:val="DefaultText"/>
        <w:spacing w:line="540" w:lineRule="exact"/>
        <w:ind w:firstLine="560"/>
        <w:jc w:val="both"/>
        <w:rPr>
          <w:rFonts w:ascii="仿宋" w:eastAsia="仿宋" w:hAnsi="仿宋"/>
          <w:b/>
          <w:snapToGrid w:val="0"/>
          <w:color w:val="auto"/>
          <w:sz w:val="28"/>
        </w:rPr>
      </w:pPr>
      <w:r w:rsidRPr="00344B4B">
        <w:rPr>
          <w:rFonts w:ascii="仿宋" w:eastAsia="仿宋" w:hAnsi="仿宋" w:hint="eastAsia"/>
          <w:b/>
          <w:snapToGrid w:val="0"/>
          <w:color w:val="auto"/>
          <w:sz w:val="28"/>
        </w:rPr>
        <w:t>4. 招标文件</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4.1 招标文件用以阐明所需货物和服务、招标投标程序和合同条款。包括：</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4.1.1 投标邀请</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lastRenderedPageBreak/>
        <w:t>4.1.2 投标须知前附表</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4.1.3 招标书</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4.1.4 投标须知</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4.1.5 招标内容及技术要求</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4.1.6 合同主要条款</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附件：（投标书格式）</w:t>
      </w:r>
    </w:p>
    <w:p w:rsidR="004F520A" w:rsidRPr="00344B4B" w:rsidRDefault="004F520A" w:rsidP="004F520A">
      <w:pPr>
        <w:pStyle w:val="DefaultText"/>
        <w:spacing w:line="540" w:lineRule="exact"/>
        <w:ind w:firstLine="560"/>
        <w:rPr>
          <w:rFonts w:ascii="仿宋" w:eastAsia="仿宋" w:hAnsi="仿宋"/>
          <w:snapToGrid w:val="0"/>
          <w:color w:val="auto"/>
          <w:sz w:val="28"/>
        </w:rPr>
      </w:pPr>
      <w:r w:rsidRPr="00344B4B">
        <w:rPr>
          <w:rFonts w:ascii="仿宋" w:eastAsia="仿宋" w:hAnsi="仿宋" w:hint="eastAsia"/>
          <w:snapToGrid w:val="0"/>
          <w:color w:val="auto"/>
          <w:sz w:val="28"/>
        </w:rPr>
        <w:t>附件一 投标书</w:t>
      </w:r>
    </w:p>
    <w:p w:rsidR="004F520A" w:rsidRPr="00344B4B" w:rsidRDefault="004F520A" w:rsidP="004F520A">
      <w:pPr>
        <w:pStyle w:val="DefaultText"/>
        <w:spacing w:line="540" w:lineRule="exact"/>
        <w:ind w:firstLine="560"/>
        <w:rPr>
          <w:rFonts w:ascii="仿宋" w:eastAsia="仿宋" w:hAnsi="仿宋"/>
          <w:snapToGrid w:val="0"/>
          <w:color w:val="auto"/>
          <w:sz w:val="28"/>
        </w:rPr>
      </w:pPr>
      <w:r w:rsidRPr="00344B4B">
        <w:rPr>
          <w:rFonts w:ascii="仿宋" w:eastAsia="仿宋" w:hAnsi="仿宋" w:hint="eastAsia"/>
          <w:snapToGrid w:val="0"/>
          <w:color w:val="auto"/>
          <w:sz w:val="28"/>
        </w:rPr>
        <w:t>附件二 法定代表人资格证明书（格式）/法定代表人授权委托书（格式）</w:t>
      </w:r>
    </w:p>
    <w:p w:rsidR="004F520A" w:rsidRPr="00344B4B" w:rsidRDefault="004F520A" w:rsidP="004F520A">
      <w:pPr>
        <w:pStyle w:val="DefaultText"/>
        <w:spacing w:line="540" w:lineRule="exact"/>
        <w:ind w:firstLine="560"/>
        <w:rPr>
          <w:rFonts w:ascii="仿宋" w:eastAsia="仿宋" w:hAnsi="仿宋"/>
          <w:snapToGrid w:val="0"/>
          <w:color w:val="auto"/>
          <w:sz w:val="28"/>
        </w:rPr>
      </w:pPr>
      <w:r w:rsidRPr="00344B4B">
        <w:rPr>
          <w:rFonts w:ascii="仿宋" w:eastAsia="仿宋" w:hAnsi="仿宋" w:hint="eastAsia"/>
          <w:snapToGrid w:val="0"/>
          <w:color w:val="auto"/>
          <w:sz w:val="28"/>
        </w:rPr>
        <w:t>附件三 关于投标文件的声明函</w:t>
      </w:r>
    </w:p>
    <w:p w:rsidR="004F520A" w:rsidRPr="00344B4B" w:rsidRDefault="004F520A" w:rsidP="004F520A">
      <w:pPr>
        <w:pStyle w:val="DefaultText"/>
        <w:spacing w:line="540" w:lineRule="exact"/>
        <w:ind w:firstLine="560"/>
        <w:rPr>
          <w:rFonts w:ascii="仿宋" w:eastAsia="仿宋" w:hAnsi="仿宋"/>
          <w:snapToGrid w:val="0"/>
          <w:color w:val="auto"/>
          <w:sz w:val="28"/>
        </w:rPr>
      </w:pPr>
      <w:r w:rsidRPr="00344B4B">
        <w:rPr>
          <w:rFonts w:ascii="仿宋" w:eastAsia="仿宋" w:hAnsi="仿宋" w:hint="eastAsia"/>
          <w:snapToGrid w:val="0"/>
          <w:color w:val="auto"/>
          <w:sz w:val="28"/>
        </w:rPr>
        <w:t>附件四 诚信投标承诺书</w:t>
      </w:r>
    </w:p>
    <w:p w:rsidR="004F520A" w:rsidRPr="00344B4B" w:rsidRDefault="004F520A" w:rsidP="004F520A">
      <w:pPr>
        <w:pStyle w:val="DefaultText"/>
        <w:spacing w:line="540" w:lineRule="exact"/>
        <w:ind w:firstLine="560"/>
        <w:rPr>
          <w:rFonts w:ascii="仿宋" w:eastAsia="仿宋" w:hAnsi="仿宋"/>
          <w:snapToGrid w:val="0"/>
          <w:color w:val="auto"/>
          <w:sz w:val="28"/>
        </w:rPr>
      </w:pPr>
      <w:r w:rsidRPr="00344B4B">
        <w:rPr>
          <w:rFonts w:ascii="仿宋" w:eastAsia="仿宋" w:hAnsi="仿宋" w:hint="eastAsia"/>
          <w:snapToGrid w:val="0"/>
          <w:color w:val="auto"/>
          <w:sz w:val="28"/>
        </w:rPr>
        <w:t>附件五 投标人（供应商）反商业贿赂承诺书</w:t>
      </w:r>
    </w:p>
    <w:p w:rsidR="004F520A" w:rsidRPr="00344B4B" w:rsidRDefault="004F520A" w:rsidP="004F520A">
      <w:pPr>
        <w:pStyle w:val="DefaultText"/>
        <w:spacing w:line="540" w:lineRule="exact"/>
        <w:ind w:firstLine="560"/>
        <w:rPr>
          <w:rFonts w:ascii="仿宋" w:eastAsia="仿宋" w:hAnsi="仿宋"/>
          <w:snapToGrid w:val="0"/>
          <w:color w:val="auto"/>
          <w:sz w:val="28"/>
        </w:rPr>
      </w:pPr>
      <w:r w:rsidRPr="00344B4B">
        <w:rPr>
          <w:rFonts w:ascii="仿宋" w:eastAsia="仿宋" w:hAnsi="仿宋" w:hint="eastAsia"/>
          <w:snapToGrid w:val="0"/>
          <w:color w:val="auto"/>
          <w:sz w:val="28"/>
        </w:rPr>
        <w:t>附件六 开标一览表</w:t>
      </w:r>
    </w:p>
    <w:p w:rsidR="004F520A" w:rsidRPr="00344B4B" w:rsidRDefault="004F520A" w:rsidP="004F520A">
      <w:pPr>
        <w:pStyle w:val="DefaultText"/>
        <w:spacing w:line="540" w:lineRule="exact"/>
        <w:ind w:firstLine="560"/>
        <w:rPr>
          <w:rFonts w:ascii="仿宋" w:eastAsia="仿宋" w:hAnsi="仿宋"/>
          <w:snapToGrid w:val="0"/>
          <w:color w:val="auto"/>
          <w:sz w:val="28"/>
        </w:rPr>
      </w:pPr>
      <w:r w:rsidRPr="00344B4B">
        <w:rPr>
          <w:rFonts w:ascii="仿宋" w:eastAsia="仿宋" w:hAnsi="仿宋" w:hint="eastAsia"/>
          <w:snapToGrid w:val="0"/>
          <w:color w:val="auto"/>
          <w:sz w:val="28"/>
        </w:rPr>
        <w:t>附件七 投标产品名称、数量、规格及报价明细表</w:t>
      </w:r>
    </w:p>
    <w:p w:rsidR="004F520A" w:rsidRPr="00344B4B" w:rsidRDefault="004F520A" w:rsidP="004F520A">
      <w:pPr>
        <w:pStyle w:val="DefaultText"/>
        <w:spacing w:line="540" w:lineRule="exact"/>
        <w:ind w:firstLine="560"/>
        <w:rPr>
          <w:rFonts w:ascii="仿宋" w:eastAsia="仿宋" w:hAnsi="仿宋"/>
          <w:snapToGrid w:val="0"/>
          <w:color w:val="auto"/>
          <w:sz w:val="28"/>
        </w:rPr>
      </w:pPr>
      <w:r w:rsidRPr="00344B4B">
        <w:rPr>
          <w:rFonts w:ascii="仿宋" w:eastAsia="仿宋" w:hAnsi="仿宋" w:hint="eastAsia"/>
          <w:snapToGrid w:val="0"/>
          <w:color w:val="auto"/>
          <w:sz w:val="28"/>
        </w:rPr>
        <w:t>附件八 技术规格偏离表</w:t>
      </w:r>
    </w:p>
    <w:p w:rsidR="004F520A" w:rsidRPr="00344B4B" w:rsidRDefault="004F520A" w:rsidP="004F520A">
      <w:pPr>
        <w:pStyle w:val="DefaultText"/>
        <w:spacing w:line="540" w:lineRule="exact"/>
        <w:ind w:firstLine="560"/>
        <w:rPr>
          <w:rFonts w:ascii="仿宋" w:eastAsia="仿宋" w:hAnsi="仿宋"/>
          <w:snapToGrid w:val="0"/>
          <w:color w:val="auto"/>
          <w:sz w:val="28"/>
        </w:rPr>
      </w:pPr>
      <w:r w:rsidRPr="00344B4B">
        <w:rPr>
          <w:rFonts w:ascii="仿宋" w:eastAsia="仿宋" w:hAnsi="仿宋" w:hint="eastAsia"/>
          <w:snapToGrid w:val="0"/>
          <w:color w:val="auto"/>
          <w:sz w:val="28"/>
        </w:rPr>
        <w:t>附件九 商务条款偏离表</w:t>
      </w:r>
    </w:p>
    <w:p w:rsidR="004F520A" w:rsidRPr="00344B4B" w:rsidRDefault="004F520A" w:rsidP="004F520A">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附件十 投标产品近三年同类产品销售业绩表</w:t>
      </w:r>
    </w:p>
    <w:p w:rsidR="00363C15" w:rsidRPr="00344B4B" w:rsidRDefault="00363C15" w:rsidP="004F520A">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4.2  供应商应认真阅读招标文件中所有的事项、格式、条款和规范等要求。如果没有按照招标文件要求提交全部资料或者投标文件没有对招标文件做出实质性响应，其投标将被拒绝。</w:t>
      </w:r>
    </w:p>
    <w:p w:rsidR="00363C15" w:rsidRPr="00344B4B" w:rsidRDefault="00363C15">
      <w:pPr>
        <w:pStyle w:val="DefaultText"/>
        <w:spacing w:line="540" w:lineRule="exact"/>
        <w:ind w:firstLine="560"/>
        <w:jc w:val="both"/>
        <w:rPr>
          <w:rFonts w:ascii="仿宋" w:eastAsia="仿宋" w:hAnsi="仿宋"/>
          <w:b/>
          <w:snapToGrid w:val="0"/>
          <w:color w:val="auto"/>
          <w:sz w:val="28"/>
        </w:rPr>
      </w:pPr>
      <w:r w:rsidRPr="00344B4B">
        <w:rPr>
          <w:rFonts w:ascii="仿宋" w:eastAsia="仿宋" w:hAnsi="仿宋" w:hint="eastAsia"/>
          <w:b/>
          <w:snapToGrid w:val="0"/>
          <w:color w:val="auto"/>
          <w:sz w:val="28"/>
        </w:rPr>
        <w:t>5. 招标文件的澄清和修改</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5.1 采购人如需对已发出的招标文件进行必要澄清或者修改的，澄清或者修改的的内容可能影响到投标文件编制的，采购代理机构应当在投标文件截止时间十五日前，并以书面形式通知所有获取招标文件的潜在供应商。该澄清或者修改的内容为招标文件的组成部分。</w:t>
      </w:r>
    </w:p>
    <w:p w:rsidR="00363C15" w:rsidRPr="00344B4B" w:rsidRDefault="00363C15" w:rsidP="008C6592">
      <w:pPr>
        <w:pStyle w:val="DefaultText"/>
        <w:spacing w:beforeLines="100" w:afterLines="50" w:line="540" w:lineRule="exact"/>
        <w:ind w:firstLine="562"/>
        <w:jc w:val="center"/>
        <w:rPr>
          <w:rFonts w:ascii="仿宋" w:eastAsia="仿宋" w:hAnsi="仿宋"/>
          <w:b/>
          <w:snapToGrid w:val="0"/>
          <w:color w:val="auto"/>
          <w:sz w:val="28"/>
        </w:rPr>
      </w:pPr>
      <w:r w:rsidRPr="00344B4B">
        <w:rPr>
          <w:rFonts w:ascii="仿宋" w:eastAsia="仿宋" w:hAnsi="仿宋" w:hint="eastAsia"/>
          <w:b/>
          <w:snapToGrid w:val="0"/>
          <w:color w:val="auto"/>
          <w:sz w:val="28"/>
        </w:rPr>
        <w:t>三、投标文件的编制</w:t>
      </w:r>
    </w:p>
    <w:p w:rsidR="00363C15" w:rsidRPr="00344B4B" w:rsidRDefault="00363C15">
      <w:pPr>
        <w:pStyle w:val="DefaultText"/>
        <w:spacing w:line="540" w:lineRule="exact"/>
        <w:ind w:firstLine="560"/>
        <w:jc w:val="both"/>
        <w:rPr>
          <w:rFonts w:ascii="仿宋" w:eastAsia="仿宋" w:hAnsi="仿宋"/>
          <w:b/>
          <w:snapToGrid w:val="0"/>
          <w:color w:val="auto"/>
          <w:sz w:val="28"/>
        </w:rPr>
      </w:pPr>
      <w:r w:rsidRPr="00344B4B">
        <w:rPr>
          <w:rFonts w:ascii="仿宋" w:eastAsia="仿宋" w:hAnsi="仿宋" w:hint="eastAsia"/>
          <w:b/>
          <w:snapToGrid w:val="0"/>
          <w:color w:val="auto"/>
          <w:sz w:val="28"/>
        </w:rPr>
        <w:lastRenderedPageBreak/>
        <w:t>6. 投标文件的编写</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6.1 供应商应仔细阅读招标文件,了解招标文件的要求，并在充分理解招标文件提出的货物技术规范、服务和商务条款后的基础上制作投标文件。</w:t>
      </w:r>
    </w:p>
    <w:p w:rsidR="00363C15" w:rsidRPr="00344B4B" w:rsidRDefault="00363C15">
      <w:pPr>
        <w:pStyle w:val="DefaultText"/>
        <w:spacing w:line="540" w:lineRule="exact"/>
        <w:ind w:firstLine="560"/>
        <w:jc w:val="both"/>
        <w:rPr>
          <w:rFonts w:ascii="仿宋" w:eastAsia="仿宋" w:hAnsi="仿宋"/>
          <w:b/>
          <w:snapToGrid w:val="0"/>
          <w:color w:val="auto"/>
          <w:sz w:val="28"/>
        </w:rPr>
      </w:pPr>
      <w:r w:rsidRPr="00344B4B">
        <w:rPr>
          <w:rFonts w:ascii="仿宋" w:eastAsia="仿宋" w:hAnsi="仿宋" w:hint="eastAsia"/>
          <w:b/>
          <w:snapToGrid w:val="0"/>
          <w:color w:val="auto"/>
          <w:sz w:val="28"/>
        </w:rPr>
        <w:t>7. 投标的语言及计量单位</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7.1 供应商的投标文件以及供应商与采购代理机构就有关招标活动的所有来往函电均应使用中文。如果投标文件或与投标有关的其它文件、信件及来往函电以其它语言书写的，供应商应将其译成中文。</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7.2 投标文件中所使用的计量单位除招标文件中有特殊规定外，一律使用法定计量单位。</w:t>
      </w:r>
    </w:p>
    <w:p w:rsidR="00363C15" w:rsidRPr="00344B4B" w:rsidRDefault="00363C15">
      <w:pPr>
        <w:pStyle w:val="DefaultText"/>
        <w:spacing w:line="540" w:lineRule="exact"/>
        <w:ind w:firstLine="560"/>
        <w:jc w:val="both"/>
        <w:rPr>
          <w:rFonts w:ascii="仿宋" w:eastAsia="仿宋" w:hAnsi="仿宋"/>
          <w:b/>
          <w:snapToGrid w:val="0"/>
          <w:color w:val="auto"/>
          <w:sz w:val="28"/>
        </w:rPr>
      </w:pPr>
      <w:r w:rsidRPr="00344B4B">
        <w:rPr>
          <w:rFonts w:ascii="仿宋" w:eastAsia="仿宋" w:hAnsi="仿宋" w:hint="eastAsia"/>
          <w:b/>
          <w:snapToGrid w:val="0"/>
          <w:color w:val="auto"/>
          <w:sz w:val="28"/>
        </w:rPr>
        <w:t>8. 投标文件构成</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8.1 供应商编写的投标文件应按下列顺序及内容提供</w:t>
      </w:r>
      <w:r w:rsidR="00E82C68" w:rsidRPr="00344B4B">
        <w:rPr>
          <w:rFonts w:ascii="仿宋" w:eastAsia="仿宋" w:hAnsi="仿宋" w:hint="eastAsia"/>
          <w:snapToGrid w:val="0"/>
          <w:color w:val="auto"/>
          <w:sz w:val="28"/>
        </w:rPr>
        <w:t>：</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8.1.1 资格证明文件(以下文件必须在有效期内)</w:t>
      </w:r>
    </w:p>
    <w:p w:rsidR="00363C15" w:rsidRPr="00344B4B" w:rsidRDefault="00363C15" w:rsidP="007231D2">
      <w:pPr>
        <w:pStyle w:val="DefaultText"/>
        <w:spacing w:line="540" w:lineRule="exact"/>
        <w:ind w:firstLineChars="196" w:firstLine="551"/>
        <w:jc w:val="both"/>
        <w:rPr>
          <w:rFonts w:ascii="仿宋" w:eastAsia="仿宋" w:hAnsi="仿宋"/>
          <w:b/>
          <w:snapToGrid w:val="0"/>
          <w:color w:val="auto"/>
          <w:sz w:val="28"/>
        </w:rPr>
      </w:pPr>
      <w:r w:rsidRPr="00344B4B">
        <w:rPr>
          <w:rFonts w:ascii="仿宋" w:eastAsia="仿宋" w:hAnsi="仿宋" w:hint="eastAsia"/>
          <w:b/>
          <w:snapToGrid w:val="0"/>
          <w:color w:val="auto"/>
          <w:sz w:val="28"/>
        </w:rPr>
        <w:t>(1) 企业营业执照（复印件加盖公章)。</w:t>
      </w:r>
    </w:p>
    <w:p w:rsidR="00363C15" w:rsidRPr="00344B4B" w:rsidRDefault="00363C15" w:rsidP="007231D2">
      <w:pPr>
        <w:pStyle w:val="DefaultText"/>
        <w:spacing w:line="540" w:lineRule="exact"/>
        <w:ind w:firstLineChars="196" w:firstLine="551"/>
        <w:jc w:val="both"/>
        <w:rPr>
          <w:rFonts w:ascii="仿宋" w:eastAsia="仿宋" w:hAnsi="仿宋"/>
          <w:b/>
          <w:snapToGrid w:val="0"/>
          <w:color w:val="auto"/>
          <w:sz w:val="28"/>
        </w:rPr>
      </w:pPr>
      <w:r w:rsidRPr="00344B4B">
        <w:rPr>
          <w:rFonts w:ascii="仿宋" w:eastAsia="仿宋" w:hAnsi="仿宋" w:hint="eastAsia"/>
          <w:b/>
          <w:snapToGrid w:val="0"/>
          <w:color w:val="auto"/>
          <w:sz w:val="28"/>
        </w:rPr>
        <w:t>(2)</w:t>
      </w:r>
      <w:r w:rsidRPr="00344B4B">
        <w:rPr>
          <w:rFonts w:ascii="仿宋" w:eastAsia="仿宋" w:hAnsi="仿宋" w:cs="宋体" w:hint="eastAsia"/>
          <w:b/>
          <w:snapToGrid w:val="0"/>
          <w:color w:val="auto"/>
          <w:sz w:val="28"/>
          <w:szCs w:val="28"/>
        </w:rPr>
        <w:t>医疗器械经营（生产）许可证</w:t>
      </w:r>
      <w:r w:rsidRPr="00344B4B">
        <w:rPr>
          <w:rFonts w:ascii="仿宋" w:eastAsia="仿宋" w:hAnsi="仿宋" w:hint="eastAsia"/>
          <w:b/>
          <w:snapToGrid w:val="0"/>
          <w:color w:val="auto"/>
          <w:sz w:val="28"/>
        </w:rPr>
        <w:t>（复印件加盖公章)。</w:t>
      </w:r>
    </w:p>
    <w:p w:rsidR="00363C15" w:rsidRPr="00344B4B" w:rsidRDefault="00363C15">
      <w:pPr>
        <w:pStyle w:val="DefaultText"/>
        <w:spacing w:line="520" w:lineRule="exact"/>
        <w:ind w:firstLine="562"/>
        <w:jc w:val="both"/>
        <w:rPr>
          <w:rFonts w:ascii="仿宋" w:eastAsia="仿宋" w:hAnsi="仿宋"/>
          <w:b/>
          <w:bCs/>
          <w:snapToGrid w:val="0"/>
          <w:color w:val="auto"/>
          <w:sz w:val="28"/>
        </w:rPr>
      </w:pPr>
      <w:r w:rsidRPr="00344B4B">
        <w:rPr>
          <w:rFonts w:ascii="仿宋" w:eastAsia="仿宋" w:hAnsi="仿宋" w:hint="eastAsia"/>
          <w:b/>
          <w:snapToGrid w:val="0"/>
          <w:color w:val="auto"/>
          <w:sz w:val="28"/>
        </w:rPr>
        <w:t>(3)投标代表的授权委托书及被授权人身份证复印件。</w:t>
      </w:r>
      <w:r w:rsidRPr="00344B4B">
        <w:rPr>
          <w:rFonts w:ascii="仿宋" w:eastAsia="仿宋" w:hAnsi="仿宋" w:hint="eastAsia"/>
          <w:b/>
          <w:bCs/>
          <w:snapToGrid w:val="0"/>
          <w:color w:val="auto"/>
          <w:sz w:val="28"/>
        </w:rPr>
        <w:t>授权委托书应由</w:t>
      </w:r>
      <w:r w:rsidRPr="00344B4B">
        <w:rPr>
          <w:rFonts w:ascii="仿宋" w:eastAsia="仿宋" w:hAnsi="仿宋" w:hint="eastAsia"/>
          <w:b/>
          <w:bCs/>
          <w:snapToGrid w:val="0"/>
          <w:color w:val="auto"/>
          <w:sz w:val="28"/>
          <w:szCs w:val="28"/>
          <w:em w:val="dot"/>
        </w:rPr>
        <w:t>法定代表签名</w:t>
      </w:r>
      <w:r w:rsidRPr="00344B4B">
        <w:rPr>
          <w:rFonts w:ascii="仿宋" w:eastAsia="仿宋" w:hAnsi="仿宋" w:hint="eastAsia"/>
          <w:b/>
          <w:bCs/>
          <w:snapToGrid w:val="0"/>
          <w:color w:val="auto"/>
          <w:sz w:val="28"/>
        </w:rPr>
        <w:t>并加盖企业公章，</w:t>
      </w:r>
      <w:r w:rsidRPr="00344B4B">
        <w:rPr>
          <w:rFonts w:ascii="仿宋" w:eastAsia="仿宋" w:hAnsi="仿宋" w:hint="eastAsia"/>
          <w:b/>
          <w:bCs/>
          <w:snapToGrid w:val="0"/>
          <w:color w:val="auto"/>
          <w:sz w:val="28"/>
          <w:szCs w:val="28"/>
          <w:em w:val="dot"/>
        </w:rPr>
        <w:t>私章无效</w:t>
      </w:r>
      <w:r w:rsidRPr="00344B4B">
        <w:rPr>
          <w:rFonts w:ascii="仿宋" w:eastAsia="仿宋" w:hAnsi="仿宋" w:hint="eastAsia"/>
          <w:b/>
          <w:bCs/>
          <w:snapToGrid w:val="0"/>
          <w:color w:val="auto"/>
          <w:sz w:val="28"/>
        </w:rPr>
        <w:t>。</w:t>
      </w:r>
    </w:p>
    <w:p w:rsidR="0011027B" w:rsidRPr="00344B4B" w:rsidRDefault="00E34032" w:rsidP="0011027B">
      <w:pPr>
        <w:pStyle w:val="DefaultText"/>
        <w:spacing w:line="520" w:lineRule="exact"/>
        <w:ind w:firstLine="562"/>
        <w:jc w:val="both"/>
        <w:rPr>
          <w:rFonts w:ascii="仿宋" w:eastAsia="仿宋" w:hAnsi="仿宋"/>
          <w:b/>
          <w:bCs/>
          <w:snapToGrid w:val="0"/>
          <w:color w:val="auto"/>
          <w:sz w:val="28"/>
        </w:rPr>
      </w:pPr>
      <w:r w:rsidRPr="00344B4B">
        <w:rPr>
          <w:rFonts w:ascii="仿宋" w:eastAsia="仿宋" w:hAnsi="仿宋" w:hint="eastAsia"/>
          <w:b/>
          <w:snapToGrid w:val="0"/>
          <w:color w:val="auto"/>
          <w:sz w:val="28"/>
        </w:rPr>
        <w:t>(4)</w:t>
      </w:r>
      <w:r w:rsidR="0011027B" w:rsidRPr="00344B4B">
        <w:rPr>
          <w:rFonts w:ascii="仿宋" w:eastAsia="仿宋" w:hAnsi="仿宋" w:hint="eastAsia"/>
          <w:b/>
          <w:snapToGrid w:val="0"/>
          <w:color w:val="auto"/>
          <w:sz w:val="28"/>
        </w:rPr>
        <w:t xml:space="preserve"> 投标的核心产品制造商针对本项目的唯一授权文件。</w:t>
      </w:r>
    </w:p>
    <w:p w:rsidR="00363C15" w:rsidRPr="00344B4B" w:rsidRDefault="00363C15" w:rsidP="0011027B">
      <w:pPr>
        <w:pStyle w:val="DefaultText"/>
        <w:spacing w:line="520" w:lineRule="exact"/>
        <w:ind w:firstLine="562"/>
        <w:jc w:val="both"/>
        <w:rPr>
          <w:rFonts w:ascii="仿宋" w:eastAsia="仿宋" w:hAnsi="仿宋"/>
          <w:b/>
          <w:snapToGrid w:val="0"/>
          <w:color w:val="auto"/>
          <w:sz w:val="28"/>
        </w:rPr>
      </w:pPr>
      <w:r w:rsidRPr="00344B4B">
        <w:rPr>
          <w:rFonts w:ascii="仿宋" w:eastAsia="仿宋" w:hAnsi="仿宋" w:hint="eastAsia"/>
          <w:b/>
          <w:snapToGrid w:val="0"/>
          <w:color w:val="auto"/>
          <w:sz w:val="28"/>
        </w:rPr>
        <w:t>(</w:t>
      </w:r>
      <w:r w:rsidR="00E34032" w:rsidRPr="00344B4B">
        <w:rPr>
          <w:rFonts w:ascii="仿宋" w:eastAsia="仿宋" w:hAnsi="仿宋" w:hint="eastAsia"/>
          <w:b/>
          <w:snapToGrid w:val="0"/>
          <w:color w:val="auto"/>
          <w:sz w:val="28"/>
        </w:rPr>
        <w:t>5</w:t>
      </w:r>
      <w:r w:rsidRPr="00344B4B">
        <w:rPr>
          <w:rFonts w:ascii="仿宋" w:eastAsia="仿宋" w:hAnsi="仿宋" w:hint="eastAsia"/>
          <w:b/>
          <w:snapToGrid w:val="0"/>
          <w:color w:val="auto"/>
          <w:sz w:val="28"/>
        </w:rPr>
        <w:t>)参加政府采购活动近三年内在经营活动中没有重大违法记录的书面声明。</w:t>
      </w:r>
      <w:r w:rsidR="00D15B1D" w:rsidRPr="00344B4B">
        <w:rPr>
          <w:rFonts w:ascii="仿宋" w:eastAsia="仿宋" w:hAnsi="仿宋" w:hint="eastAsia"/>
          <w:b/>
          <w:snapToGrid w:val="0"/>
          <w:color w:val="auto"/>
          <w:sz w:val="28"/>
        </w:rPr>
        <w:t>（附：供应商未成为“信用中国”网站（www.creditchina.gov.cn ）中列入失信被执行人和重大税收违法案件当事人名单的供应商，未成为中国政府采购网（www.ccgp.gov.cn ）政府采购严重违法失信行为记录名单中被财政部门禁止参加政府采购活动的供应商（处罚决定规定的时间和地域范围内）。信用信息截止时点为开标前三日内。）</w:t>
      </w:r>
    </w:p>
    <w:p w:rsidR="00363C15" w:rsidRPr="00344B4B" w:rsidRDefault="00363C15">
      <w:pPr>
        <w:pStyle w:val="DefaultText"/>
        <w:spacing w:line="520" w:lineRule="exact"/>
        <w:ind w:firstLineChars="200" w:firstLine="560"/>
        <w:jc w:val="both"/>
        <w:rPr>
          <w:rFonts w:ascii="仿宋" w:eastAsia="仿宋" w:hAnsi="仿宋"/>
          <w:snapToGrid w:val="0"/>
          <w:color w:val="auto"/>
          <w:sz w:val="28"/>
        </w:rPr>
      </w:pPr>
      <w:r w:rsidRPr="00344B4B">
        <w:rPr>
          <w:rFonts w:ascii="仿宋" w:eastAsia="仿宋" w:hAnsi="仿宋" w:hint="eastAsia"/>
          <w:snapToGrid w:val="0"/>
          <w:color w:val="auto"/>
          <w:sz w:val="28"/>
        </w:rPr>
        <w:t>(6)供应商认为有必要提供的声明及文件资料。</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8.1.2 商务投标书</w:t>
      </w:r>
    </w:p>
    <w:p w:rsidR="00363C15" w:rsidRPr="00344B4B" w:rsidRDefault="00363C15">
      <w:pPr>
        <w:pStyle w:val="DefaultText"/>
        <w:spacing w:line="540" w:lineRule="exact"/>
        <w:ind w:firstLine="562"/>
        <w:jc w:val="both"/>
        <w:rPr>
          <w:rFonts w:ascii="仿宋" w:eastAsia="仿宋" w:hAnsi="仿宋"/>
          <w:b/>
          <w:snapToGrid w:val="0"/>
          <w:color w:val="auto"/>
          <w:sz w:val="28"/>
        </w:rPr>
      </w:pPr>
      <w:r w:rsidRPr="00344B4B">
        <w:rPr>
          <w:rFonts w:ascii="仿宋" w:eastAsia="仿宋" w:hAnsi="仿宋" w:hint="eastAsia"/>
          <w:b/>
          <w:snapToGrid w:val="0"/>
          <w:color w:val="auto"/>
          <w:sz w:val="28"/>
        </w:rPr>
        <w:t>(1) 开标一览表</w:t>
      </w:r>
    </w:p>
    <w:p w:rsidR="00363C15" w:rsidRPr="00344B4B" w:rsidRDefault="00363C15" w:rsidP="007231D2">
      <w:pPr>
        <w:pStyle w:val="DefaultText"/>
        <w:spacing w:line="540" w:lineRule="exact"/>
        <w:ind w:firstLineChars="201" w:firstLine="565"/>
        <w:jc w:val="both"/>
        <w:rPr>
          <w:rFonts w:ascii="仿宋" w:eastAsia="仿宋" w:hAnsi="仿宋"/>
          <w:b/>
          <w:snapToGrid w:val="0"/>
          <w:color w:val="auto"/>
          <w:sz w:val="28"/>
        </w:rPr>
      </w:pPr>
      <w:r w:rsidRPr="00344B4B">
        <w:rPr>
          <w:rFonts w:ascii="仿宋" w:eastAsia="仿宋" w:hAnsi="仿宋" w:hint="eastAsia"/>
          <w:b/>
          <w:snapToGrid w:val="0"/>
          <w:color w:val="auto"/>
          <w:sz w:val="28"/>
        </w:rPr>
        <w:lastRenderedPageBreak/>
        <w:t>(2) 投标货物名称、数量、规格及报价明细表</w:t>
      </w:r>
    </w:p>
    <w:p w:rsidR="00363C15" w:rsidRPr="00344B4B" w:rsidRDefault="00363C15" w:rsidP="007231D2">
      <w:pPr>
        <w:pStyle w:val="DefaultText"/>
        <w:spacing w:line="540" w:lineRule="exact"/>
        <w:ind w:firstLineChars="196" w:firstLine="551"/>
        <w:jc w:val="both"/>
        <w:rPr>
          <w:rFonts w:ascii="仿宋" w:eastAsia="仿宋" w:hAnsi="仿宋"/>
          <w:b/>
          <w:snapToGrid w:val="0"/>
          <w:color w:val="auto"/>
          <w:sz w:val="28"/>
        </w:rPr>
      </w:pPr>
      <w:r w:rsidRPr="00344B4B">
        <w:rPr>
          <w:rFonts w:ascii="仿宋" w:eastAsia="仿宋" w:hAnsi="仿宋" w:hint="eastAsia"/>
          <w:b/>
          <w:snapToGrid w:val="0"/>
          <w:color w:val="auto"/>
          <w:sz w:val="28"/>
        </w:rPr>
        <w:t>(3) 商务条款偏离表</w:t>
      </w:r>
    </w:p>
    <w:p w:rsidR="00363C15" w:rsidRPr="00344B4B" w:rsidRDefault="00363C15" w:rsidP="007231D2">
      <w:pPr>
        <w:pStyle w:val="DefaultText"/>
        <w:spacing w:line="540" w:lineRule="exact"/>
        <w:ind w:firstLineChars="201" w:firstLine="563"/>
        <w:jc w:val="both"/>
        <w:rPr>
          <w:rFonts w:ascii="仿宋" w:eastAsia="仿宋" w:hAnsi="仿宋"/>
          <w:bCs/>
          <w:snapToGrid w:val="0"/>
          <w:color w:val="auto"/>
          <w:sz w:val="28"/>
        </w:rPr>
      </w:pPr>
      <w:r w:rsidRPr="00344B4B">
        <w:rPr>
          <w:rFonts w:ascii="仿宋" w:eastAsia="仿宋" w:hAnsi="仿宋" w:hint="eastAsia"/>
          <w:bCs/>
          <w:snapToGrid w:val="0"/>
          <w:color w:val="auto"/>
          <w:sz w:val="28"/>
        </w:rPr>
        <w:t>(4) 投标产品近三年相同产品销售业绩（附合同或者中标通知书复印件）</w:t>
      </w:r>
    </w:p>
    <w:p w:rsidR="00363C15" w:rsidRPr="00344B4B" w:rsidRDefault="00363C15" w:rsidP="007231D2">
      <w:pPr>
        <w:pStyle w:val="DefaultText"/>
        <w:spacing w:line="540" w:lineRule="exact"/>
        <w:ind w:firstLineChars="196" w:firstLine="551"/>
        <w:jc w:val="both"/>
        <w:rPr>
          <w:rFonts w:ascii="仿宋" w:eastAsia="仿宋" w:hAnsi="仿宋"/>
          <w:b/>
          <w:snapToGrid w:val="0"/>
          <w:color w:val="auto"/>
          <w:sz w:val="28"/>
        </w:rPr>
      </w:pPr>
      <w:r w:rsidRPr="00344B4B">
        <w:rPr>
          <w:rFonts w:ascii="仿宋" w:eastAsia="仿宋" w:hAnsi="仿宋" w:hint="eastAsia"/>
          <w:b/>
          <w:snapToGrid w:val="0"/>
          <w:color w:val="auto"/>
          <w:sz w:val="28"/>
        </w:rPr>
        <w:t>(5) 售后服务承诺书及培训计划</w:t>
      </w:r>
    </w:p>
    <w:p w:rsidR="00363C15" w:rsidRPr="00344B4B" w:rsidRDefault="00363C15" w:rsidP="000F4452">
      <w:pPr>
        <w:pStyle w:val="52"/>
        <w:spacing w:line="520" w:lineRule="exact"/>
        <w:ind w:firstLine="560"/>
        <w:rPr>
          <w:rFonts w:ascii="仿宋" w:eastAsia="仿宋" w:hAnsi="仿宋"/>
          <w:snapToGrid w:val="0"/>
          <w:kern w:val="0"/>
        </w:rPr>
      </w:pPr>
      <w:r w:rsidRPr="00344B4B">
        <w:rPr>
          <w:rFonts w:ascii="仿宋" w:eastAsia="仿宋" w:hAnsi="仿宋" w:hint="eastAsia"/>
          <w:bCs/>
          <w:snapToGrid w:val="0"/>
          <w:kern w:val="0"/>
        </w:rPr>
        <w:t>(6) 若为进口产品（含主要配件），须提供</w:t>
      </w:r>
      <w:r w:rsidRPr="00344B4B">
        <w:rPr>
          <w:rFonts w:ascii="仿宋" w:eastAsia="仿宋" w:hAnsi="仿宋" w:hint="eastAsia"/>
          <w:snapToGrid w:val="0"/>
          <w:kern w:val="0"/>
          <w:szCs w:val="21"/>
        </w:rPr>
        <w:t>报关单和检验检疫证；</w:t>
      </w:r>
      <w:r w:rsidRPr="00344B4B">
        <w:rPr>
          <w:rFonts w:ascii="仿宋" w:eastAsia="仿宋" w:hAnsi="仿宋" w:hint="eastAsia"/>
          <w:bCs/>
          <w:snapToGrid w:val="0"/>
          <w:kern w:val="0"/>
        </w:rPr>
        <w:t>所需的进口机电证（如需要），报关、商检、计量等相关事宜，由供应商负责办理，费用由供应商承担。</w:t>
      </w:r>
      <w:r w:rsidRPr="00344B4B">
        <w:rPr>
          <w:rFonts w:ascii="仿宋" w:eastAsia="仿宋" w:hAnsi="仿宋" w:hint="eastAsia"/>
          <w:snapToGrid w:val="0"/>
          <w:kern w:val="0"/>
        </w:rPr>
        <w:t xml:space="preserve"> </w:t>
      </w:r>
    </w:p>
    <w:p w:rsidR="00363C15" w:rsidRPr="00344B4B" w:rsidRDefault="00363C15" w:rsidP="000F4452">
      <w:pPr>
        <w:pStyle w:val="52"/>
        <w:ind w:firstLine="560"/>
        <w:rPr>
          <w:rFonts w:ascii="仿宋" w:eastAsia="仿宋" w:hAnsi="仿宋"/>
          <w:snapToGrid w:val="0"/>
          <w:kern w:val="0"/>
        </w:rPr>
      </w:pPr>
      <w:r w:rsidRPr="00344B4B">
        <w:rPr>
          <w:rFonts w:ascii="仿宋" w:eastAsia="仿宋" w:hAnsi="仿宋" w:hint="eastAsia"/>
          <w:snapToGrid w:val="0"/>
          <w:kern w:val="0"/>
        </w:rPr>
        <w:t>(7) 供应商认为有必要提供的声明及文件资料</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8.1.3 技术投标书</w:t>
      </w:r>
    </w:p>
    <w:p w:rsidR="00363C15" w:rsidRPr="00344B4B" w:rsidRDefault="00363C15" w:rsidP="000F4452">
      <w:pPr>
        <w:pStyle w:val="52"/>
        <w:ind w:firstLine="560"/>
        <w:rPr>
          <w:rFonts w:ascii="仿宋" w:eastAsia="仿宋" w:hAnsi="仿宋"/>
          <w:snapToGrid w:val="0"/>
          <w:kern w:val="0"/>
        </w:rPr>
      </w:pPr>
      <w:r w:rsidRPr="00344B4B">
        <w:rPr>
          <w:rFonts w:ascii="仿宋" w:eastAsia="仿宋" w:hAnsi="仿宋" w:hint="eastAsia"/>
          <w:snapToGrid w:val="0"/>
          <w:kern w:val="0"/>
        </w:rPr>
        <w:t>(1) 产品的详细技术参数说明</w:t>
      </w:r>
    </w:p>
    <w:p w:rsidR="00363C15" w:rsidRPr="00344B4B" w:rsidRDefault="00363C15">
      <w:pPr>
        <w:pStyle w:val="DefaultText"/>
        <w:snapToGrid w:val="0"/>
        <w:spacing w:line="520" w:lineRule="exact"/>
        <w:ind w:firstLineChars="200" w:firstLine="560"/>
        <w:jc w:val="both"/>
        <w:rPr>
          <w:rFonts w:ascii="仿宋" w:eastAsia="仿宋" w:hAnsi="仿宋"/>
          <w:snapToGrid w:val="0"/>
          <w:color w:val="auto"/>
          <w:sz w:val="28"/>
        </w:rPr>
      </w:pPr>
      <w:r w:rsidRPr="00344B4B">
        <w:rPr>
          <w:rFonts w:ascii="仿宋" w:eastAsia="仿宋" w:hAnsi="仿宋" w:hint="eastAsia"/>
          <w:snapToGrid w:val="0"/>
          <w:color w:val="auto"/>
          <w:sz w:val="28"/>
        </w:rPr>
        <w:t>供应商所投产品必须提供国家权威部门出具的完整的检验报告和对外印刷的宣传彩页作为其技术指标的支持资料（国家无需检测的设备可以不提供检验报告）。对未提供技术支持资料的，或参数与其提供的技术支持资料不一致的，均视为偏离。</w:t>
      </w:r>
    </w:p>
    <w:p w:rsidR="00363C15" w:rsidRPr="00344B4B" w:rsidRDefault="00363C15" w:rsidP="007231D2">
      <w:pPr>
        <w:pStyle w:val="DefaultText"/>
        <w:snapToGrid w:val="0"/>
        <w:spacing w:line="540" w:lineRule="exact"/>
        <w:ind w:firstLineChars="200" w:firstLine="562"/>
        <w:rPr>
          <w:rFonts w:ascii="仿宋" w:eastAsia="仿宋" w:hAnsi="仿宋"/>
          <w:b/>
          <w:snapToGrid w:val="0"/>
          <w:color w:val="auto"/>
          <w:sz w:val="28"/>
        </w:rPr>
      </w:pPr>
      <w:r w:rsidRPr="00344B4B">
        <w:rPr>
          <w:rFonts w:ascii="仿宋" w:eastAsia="仿宋" w:hAnsi="仿宋" w:hint="eastAsia"/>
          <w:b/>
          <w:snapToGrid w:val="0"/>
          <w:color w:val="auto"/>
          <w:sz w:val="28"/>
        </w:rPr>
        <w:t>(2) 技术规格偏离表（供应商须对第三章所有技术参数条款逐条列明是否响应，如有偏离，须一一列明）</w:t>
      </w:r>
    </w:p>
    <w:p w:rsidR="00363C15" w:rsidRPr="00344B4B" w:rsidRDefault="00363C15" w:rsidP="007231D2">
      <w:pPr>
        <w:pStyle w:val="DefaultText"/>
        <w:snapToGrid w:val="0"/>
        <w:spacing w:line="520" w:lineRule="exact"/>
        <w:ind w:firstLineChars="200" w:firstLine="562"/>
        <w:jc w:val="both"/>
        <w:rPr>
          <w:rFonts w:ascii="仿宋" w:eastAsia="仿宋" w:hAnsi="仿宋"/>
          <w:b/>
          <w:snapToGrid w:val="0"/>
          <w:color w:val="auto"/>
          <w:sz w:val="28"/>
        </w:rPr>
      </w:pPr>
      <w:r w:rsidRPr="00344B4B">
        <w:rPr>
          <w:rFonts w:ascii="仿宋" w:eastAsia="仿宋" w:hAnsi="仿宋" w:hint="eastAsia"/>
          <w:b/>
          <w:snapToGrid w:val="0"/>
          <w:color w:val="auto"/>
          <w:sz w:val="28"/>
        </w:rPr>
        <w:t>(3) 备品备件及专用工具清单</w:t>
      </w:r>
    </w:p>
    <w:p w:rsidR="00363C15" w:rsidRPr="00344B4B" w:rsidRDefault="00363C15">
      <w:pPr>
        <w:pStyle w:val="DefaultText"/>
        <w:snapToGrid w:val="0"/>
        <w:spacing w:line="520" w:lineRule="exact"/>
        <w:ind w:firstLineChars="200" w:firstLine="560"/>
        <w:jc w:val="both"/>
        <w:rPr>
          <w:rFonts w:ascii="仿宋" w:eastAsia="仿宋" w:hAnsi="仿宋"/>
          <w:snapToGrid w:val="0"/>
          <w:color w:val="auto"/>
          <w:sz w:val="28"/>
        </w:rPr>
      </w:pPr>
      <w:r w:rsidRPr="00344B4B">
        <w:rPr>
          <w:rFonts w:ascii="仿宋" w:eastAsia="仿宋" w:hAnsi="仿宋" w:hint="eastAsia"/>
          <w:snapToGrid w:val="0"/>
          <w:color w:val="auto"/>
          <w:sz w:val="28"/>
        </w:rPr>
        <w:t>(4) 产品样册、说明书、图纸技术资料及产品质量获奖荣誉证书复印件</w:t>
      </w:r>
    </w:p>
    <w:p w:rsidR="00363C15" w:rsidRPr="00344B4B" w:rsidRDefault="00363C15">
      <w:pPr>
        <w:pStyle w:val="DefaultText"/>
        <w:snapToGrid w:val="0"/>
        <w:spacing w:line="520" w:lineRule="exact"/>
        <w:ind w:firstLineChars="200" w:firstLine="560"/>
        <w:jc w:val="both"/>
        <w:rPr>
          <w:rFonts w:ascii="仿宋" w:eastAsia="仿宋" w:hAnsi="仿宋"/>
          <w:snapToGrid w:val="0"/>
          <w:color w:val="auto"/>
          <w:sz w:val="28"/>
        </w:rPr>
      </w:pPr>
      <w:r w:rsidRPr="00344B4B">
        <w:rPr>
          <w:rFonts w:ascii="仿宋" w:eastAsia="仿宋" w:hAnsi="仿宋" w:hint="eastAsia"/>
          <w:snapToGrid w:val="0"/>
          <w:color w:val="auto"/>
          <w:sz w:val="28"/>
        </w:rPr>
        <w:t>(5) 供应商认为有必要提供的声明及文件资料</w:t>
      </w:r>
    </w:p>
    <w:p w:rsidR="00363C15" w:rsidRPr="00344B4B" w:rsidRDefault="00363C15" w:rsidP="007231D2">
      <w:pPr>
        <w:pStyle w:val="DefaultText"/>
        <w:snapToGrid w:val="0"/>
        <w:spacing w:line="540" w:lineRule="exact"/>
        <w:ind w:firstLineChars="200" w:firstLine="562"/>
        <w:jc w:val="both"/>
        <w:rPr>
          <w:rFonts w:ascii="仿宋" w:eastAsia="仿宋" w:hAnsi="仿宋"/>
          <w:b/>
          <w:snapToGrid w:val="0"/>
          <w:color w:val="auto"/>
          <w:sz w:val="28"/>
        </w:rPr>
      </w:pPr>
      <w:r w:rsidRPr="00344B4B">
        <w:rPr>
          <w:rFonts w:ascii="仿宋" w:eastAsia="仿宋" w:hAnsi="仿宋" w:hint="eastAsia"/>
          <w:b/>
          <w:snapToGrid w:val="0"/>
          <w:color w:val="auto"/>
          <w:sz w:val="28"/>
        </w:rPr>
        <w:t>8.2 第8.1.1条中第(1)(2)(3)(4)(5)项、第8.1.2条中第(1)(2)(3)(5)项、第8.1.3条中第(2)(3)项为必备项，供应商在投标文件中必须提供有关材料，如果缺项，或不符合要求，将导致投标无效。</w:t>
      </w:r>
    </w:p>
    <w:p w:rsidR="00363C15" w:rsidRPr="00344B4B" w:rsidRDefault="00363C15" w:rsidP="007231D2">
      <w:pPr>
        <w:pStyle w:val="DefaultText"/>
        <w:snapToGrid w:val="0"/>
        <w:spacing w:line="520" w:lineRule="exact"/>
        <w:ind w:firstLineChars="200" w:firstLine="562"/>
        <w:jc w:val="both"/>
        <w:rPr>
          <w:rFonts w:ascii="仿宋" w:eastAsia="仿宋" w:hAnsi="仿宋"/>
          <w:snapToGrid w:val="0"/>
          <w:color w:val="auto"/>
          <w:sz w:val="28"/>
        </w:rPr>
      </w:pPr>
      <w:r w:rsidRPr="00344B4B">
        <w:rPr>
          <w:rFonts w:ascii="仿宋" w:eastAsia="仿宋" w:hAnsi="仿宋" w:hint="eastAsia"/>
          <w:b/>
          <w:snapToGrid w:val="0"/>
          <w:color w:val="auto"/>
          <w:sz w:val="28"/>
        </w:rPr>
        <w:t>8.3 供应商在投标中违反国家有关法律法规的强制性规定的，其投标按未满足招标文件实质性要求处理。</w:t>
      </w:r>
    </w:p>
    <w:p w:rsidR="00363C15" w:rsidRPr="00344B4B" w:rsidRDefault="00363C15" w:rsidP="00E34032">
      <w:pPr>
        <w:pStyle w:val="DefaultText"/>
        <w:snapToGrid w:val="0"/>
        <w:spacing w:line="540" w:lineRule="exact"/>
        <w:ind w:firstLineChars="200" w:firstLine="562"/>
        <w:jc w:val="both"/>
        <w:rPr>
          <w:rFonts w:ascii="仿宋" w:eastAsia="仿宋" w:hAnsi="仿宋"/>
          <w:b/>
          <w:snapToGrid w:val="0"/>
          <w:color w:val="auto"/>
          <w:sz w:val="28"/>
        </w:rPr>
      </w:pPr>
      <w:r w:rsidRPr="00344B4B">
        <w:rPr>
          <w:rFonts w:ascii="仿宋" w:eastAsia="仿宋" w:hAnsi="仿宋" w:hint="eastAsia"/>
          <w:b/>
          <w:snapToGrid w:val="0"/>
          <w:color w:val="auto"/>
          <w:sz w:val="28"/>
        </w:rPr>
        <w:t>9. 投标书格式</w:t>
      </w:r>
    </w:p>
    <w:p w:rsidR="00363C15" w:rsidRPr="00344B4B" w:rsidRDefault="00363C15">
      <w:pPr>
        <w:pStyle w:val="DefaultText"/>
        <w:snapToGrid w:val="0"/>
        <w:spacing w:line="540" w:lineRule="exact"/>
        <w:ind w:firstLineChars="200" w:firstLine="560"/>
        <w:jc w:val="both"/>
        <w:rPr>
          <w:rFonts w:ascii="仿宋" w:eastAsia="仿宋" w:hAnsi="仿宋"/>
          <w:snapToGrid w:val="0"/>
          <w:color w:val="auto"/>
          <w:sz w:val="28"/>
        </w:rPr>
      </w:pPr>
      <w:r w:rsidRPr="00344B4B">
        <w:rPr>
          <w:rFonts w:ascii="仿宋" w:eastAsia="仿宋" w:hAnsi="仿宋" w:hint="eastAsia"/>
          <w:snapToGrid w:val="0"/>
          <w:color w:val="auto"/>
          <w:sz w:val="28"/>
        </w:rPr>
        <w:t>9.1 供应商应按招标文件提供的格式完整地填写所提供的货物、服务、数量及价格。</w:t>
      </w:r>
    </w:p>
    <w:p w:rsidR="00363C15" w:rsidRPr="00344B4B" w:rsidRDefault="00363C15">
      <w:pPr>
        <w:pStyle w:val="DefaultText"/>
        <w:spacing w:line="540" w:lineRule="exact"/>
        <w:ind w:firstLine="560"/>
        <w:jc w:val="both"/>
        <w:rPr>
          <w:rFonts w:ascii="仿宋" w:eastAsia="仿宋" w:hAnsi="仿宋"/>
          <w:b/>
          <w:snapToGrid w:val="0"/>
          <w:color w:val="auto"/>
          <w:sz w:val="28"/>
        </w:rPr>
      </w:pPr>
      <w:r w:rsidRPr="00344B4B">
        <w:rPr>
          <w:rFonts w:ascii="仿宋" w:eastAsia="仿宋" w:hAnsi="仿宋" w:hint="eastAsia"/>
          <w:b/>
          <w:snapToGrid w:val="0"/>
          <w:color w:val="auto"/>
          <w:sz w:val="28"/>
        </w:rPr>
        <w:lastRenderedPageBreak/>
        <w:t>10. 投标报价</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10.1 供应商应按招标文件所附的《开标一览表》和《投标产品名称、数量、规格及报价明细表》中的项目，标明拟提供货物和服务的单价和总价。如单价和总价不符，以单价累计为准。</w:t>
      </w:r>
    </w:p>
    <w:p w:rsidR="00363C15" w:rsidRPr="00344B4B" w:rsidRDefault="00363C15">
      <w:pPr>
        <w:pStyle w:val="DefaultText"/>
        <w:spacing w:line="540" w:lineRule="exact"/>
        <w:ind w:firstLine="567"/>
        <w:jc w:val="both"/>
        <w:rPr>
          <w:rFonts w:ascii="仿宋" w:eastAsia="仿宋" w:hAnsi="仿宋"/>
          <w:b/>
          <w:snapToGrid w:val="0"/>
          <w:color w:val="auto"/>
          <w:sz w:val="28"/>
        </w:rPr>
      </w:pPr>
      <w:r w:rsidRPr="00344B4B">
        <w:rPr>
          <w:rFonts w:ascii="仿宋" w:eastAsia="仿宋" w:hAnsi="仿宋" w:hint="eastAsia"/>
          <w:b/>
          <w:snapToGrid w:val="0"/>
          <w:color w:val="auto"/>
          <w:sz w:val="28"/>
        </w:rPr>
        <w:t>10.2 本标针对每种货物只接受一个报价，不接受备选方案，但不拒绝优惠声明，优惠声明需在《开标一览表》备注中填写。</w:t>
      </w:r>
    </w:p>
    <w:p w:rsidR="00363C15" w:rsidRPr="00344B4B" w:rsidRDefault="00363C15">
      <w:pPr>
        <w:pStyle w:val="DefaultText"/>
        <w:spacing w:line="540" w:lineRule="exact"/>
        <w:ind w:firstLine="562"/>
        <w:rPr>
          <w:rFonts w:ascii="仿宋" w:eastAsia="仿宋" w:hAnsi="仿宋"/>
          <w:snapToGrid w:val="0"/>
          <w:color w:val="auto"/>
          <w:sz w:val="28"/>
        </w:rPr>
      </w:pPr>
      <w:r w:rsidRPr="00344B4B">
        <w:rPr>
          <w:rFonts w:ascii="仿宋" w:eastAsia="仿宋" w:hAnsi="仿宋" w:hint="eastAsia"/>
          <w:snapToGrid w:val="0"/>
          <w:color w:val="auto"/>
          <w:sz w:val="28"/>
        </w:rPr>
        <w:t>10.3 供应商应按招标文件的要求对有关设计、货物及其配套服务的全部内容进行报价。投标报价应包括：</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10.3.1 外购、外协、配套件、原材料及功能设计生产制造、检验、油漆、包装、保险、利税、管理、备品备件、专用工具、运杂、安装调试、人员培训等费用。</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10.3.2 招标文件中特别要求的零、备件费用。</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10.3.3 分项报价明细表中特别要求的安装、调试、运输及培训费用。</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10.3.4 所需的进口机电证（如需要），报关、商检、计量等相关事宜，由供应商负责办理，费用由供应商承担。</w:t>
      </w:r>
    </w:p>
    <w:p w:rsidR="00363C15" w:rsidRPr="00344B4B" w:rsidRDefault="00363C15">
      <w:pPr>
        <w:pStyle w:val="DefaultText"/>
        <w:spacing w:line="540" w:lineRule="exact"/>
        <w:ind w:firstLine="560"/>
        <w:jc w:val="both"/>
        <w:rPr>
          <w:rFonts w:ascii="仿宋" w:eastAsia="仿宋" w:hAnsi="仿宋"/>
          <w:b/>
          <w:snapToGrid w:val="0"/>
          <w:color w:val="auto"/>
          <w:sz w:val="28"/>
        </w:rPr>
      </w:pPr>
      <w:r w:rsidRPr="00344B4B">
        <w:rPr>
          <w:rFonts w:ascii="仿宋" w:eastAsia="仿宋" w:hAnsi="仿宋" w:hint="eastAsia"/>
          <w:b/>
          <w:snapToGrid w:val="0"/>
          <w:color w:val="auto"/>
          <w:sz w:val="28"/>
        </w:rPr>
        <w:t>11. 投标货币</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11.1 本次投标货币为人民币。</w:t>
      </w:r>
    </w:p>
    <w:p w:rsidR="00363C15" w:rsidRPr="00344B4B" w:rsidRDefault="00363C15">
      <w:pPr>
        <w:pStyle w:val="DefaultText"/>
        <w:spacing w:line="540" w:lineRule="exact"/>
        <w:ind w:firstLine="560"/>
        <w:jc w:val="both"/>
        <w:rPr>
          <w:rFonts w:ascii="仿宋" w:eastAsia="仿宋" w:hAnsi="仿宋"/>
          <w:b/>
          <w:snapToGrid w:val="0"/>
          <w:color w:val="auto"/>
          <w:sz w:val="28"/>
        </w:rPr>
      </w:pPr>
      <w:r w:rsidRPr="00344B4B">
        <w:rPr>
          <w:rFonts w:ascii="仿宋" w:eastAsia="仿宋" w:hAnsi="仿宋" w:hint="eastAsia"/>
          <w:b/>
          <w:snapToGrid w:val="0"/>
          <w:color w:val="auto"/>
          <w:sz w:val="28"/>
        </w:rPr>
        <w:t>12. 证明供应商合格和资格的文件</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12.1 按照第8条规定，供应商应提交证明其有资格参加投标和一旦其投标被接受则有能力履行合同的文件，并作为其投标文件的一部分。</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12.2 供应商应填写并提交招标文件所要求的资格证明类文件。</w:t>
      </w:r>
    </w:p>
    <w:p w:rsidR="00363C15" w:rsidRPr="00344B4B" w:rsidRDefault="00363C15">
      <w:pPr>
        <w:pStyle w:val="DefaultText"/>
        <w:spacing w:line="540" w:lineRule="exact"/>
        <w:ind w:firstLine="560"/>
        <w:jc w:val="both"/>
        <w:rPr>
          <w:rFonts w:ascii="仿宋" w:eastAsia="仿宋" w:hAnsi="仿宋"/>
          <w:b/>
          <w:snapToGrid w:val="0"/>
          <w:color w:val="auto"/>
          <w:sz w:val="28"/>
        </w:rPr>
      </w:pPr>
      <w:r w:rsidRPr="00344B4B">
        <w:rPr>
          <w:rFonts w:ascii="仿宋" w:eastAsia="仿宋" w:hAnsi="仿宋" w:hint="eastAsia"/>
          <w:b/>
          <w:snapToGrid w:val="0"/>
          <w:color w:val="auto"/>
          <w:sz w:val="28"/>
        </w:rPr>
        <w:t>13. 证明货物的合格性和符合招标文件规定的文件</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13.1 按照第8条规定，供应商应提交招标文件要求的货物及其服务的合格性及符合招标文件规定的证明文件。证明文件可以是手册、图纸和资料，并作为投标文件的一部分。</w:t>
      </w:r>
    </w:p>
    <w:p w:rsidR="00363C15" w:rsidRPr="00344B4B" w:rsidRDefault="00363C15">
      <w:pPr>
        <w:pStyle w:val="DefaultText"/>
        <w:spacing w:line="540" w:lineRule="exact"/>
        <w:ind w:firstLine="560"/>
        <w:rPr>
          <w:rFonts w:ascii="仿宋" w:eastAsia="仿宋" w:hAnsi="仿宋"/>
          <w:b/>
          <w:snapToGrid w:val="0"/>
          <w:color w:val="auto"/>
          <w:sz w:val="28"/>
        </w:rPr>
      </w:pPr>
      <w:r w:rsidRPr="00344B4B">
        <w:rPr>
          <w:rFonts w:ascii="仿宋" w:eastAsia="仿宋" w:hAnsi="仿宋" w:hint="eastAsia"/>
          <w:snapToGrid w:val="0"/>
          <w:color w:val="auto"/>
          <w:sz w:val="28"/>
        </w:rPr>
        <w:t>13.2 供应商应逐条阅读招标文件要求的技术规格及商务条款要求，指出</w:t>
      </w:r>
      <w:r w:rsidRPr="00344B4B">
        <w:rPr>
          <w:rFonts w:ascii="仿宋" w:eastAsia="仿宋" w:hAnsi="仿宋" w:hint="eastAsia"/>
          <w:snapToGrid w:val="0"/>
          <w:color w:val="auto"/>
          <w:sz w:val="28"/>
        </w:rPr>
        <w:lastRenderedPageBreak/>
        <w:t>自己提供的货物和服务是否对招标文件做出响应，</w:t>
      </w:r>
      <w:r w:rsidRPr="00344B4B">
        <w:rPr>
          <w:rFonts w:ascii="仿宋" w:eastAsia="仿宋" w:hAnsi="仿宋" w:hint="eastAsia"/>
          <w:b/>
          <w:snapToGrid w:val="0"/>
          <w:color w:val="auto"/>
          <w:sz w:val="28"/>
        </w:rPr>
        <w:t>并将不能响应之处在招标文件所附的“技术偏离表”和“商务（合同条款）偏离表”中一一列出。</w:t>
      </w:r>
    </w:p>
    <w:p w:rsidR="00363C15" w:rsidRPr="00344B4B" w:rsidRDefault="00363C15">
      <w:pPr>
        <w:pStyle w:val="DefaultText"/>
        <w:spacing w:line="540" w:lineRule="exact"/>
        <w:ind w:firstLine="560"/>
        <w:rPr>
          <w:rFonts w:ascii="仿宋" w:eastAsia="仿宋" w:hAnsi="仿宋"/>
          <w:snapToGrid w:val="0"/>
          <w:color w:val="auto"/>
          <w:sz w:val="28"/>
        </w:rPr>
      </w:pPr>
      <w:r w:rsidRPr="00344B4B">
        <w:rPr>
          <w:rFonts w:ascii="仿宋" w:eastAsia="仿宋" w:hAnsi="仿宋" w:hint="eastAsia"/>
          <w:snapToGrid w:val="0"/>
          <w:color w:val="auto"/>
          <w:sz w:val="28"/>
        </w:rPr>
        <w:t>13.3 证明货物的合格性和符合招标文件规定的文件应包括下列内容：</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13.3.1 投标货物的试(检)验报告、鉴定证书（复印件）；</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13.3.2 执行的制造、验收标准；</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13.3.3 荣获产品质量、生产管理等方面的荣誉证书（复印件）；</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13.3.4 有关的产品样册、手册、图纸和资料；</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13.3.5 供应商认为有必要提供的其它证明文件；</w:t>
      </w:r>
    </w:p>
    <w:p w:rsidR="00363C15" w:rsidRPr="00344B4B" w:rsidRDefault="00363C15">
      <w:pPr>
        <w:pStyle w:val="DefaultText"/>
        <w:spacing w:line="540" w:lineRule="exact"/>
        <w:ind w:firstLine="560"/>
        <w:jc w:val="both"/>
        <w:rPr>
          <w:rFonts w:ascii="仿宋" w:eastAsia="仿宋" w:hAnsi="仿宋"/>
          <w:b/>
          <w:snapToGrid w:val="0"/>
          <w:color w:val="auto"/>
          <w:sz w:val="28"/>
        </w:rPr>
      </w:pPr>
      <w:r w:rsidRPr="00344B4B">
        <w:rPr>
          <w:rFonts w:ascii="仿宋" w:eastAsia="仿宋" w:hAnsi="仿宋" w:hint="eastAsia"/>
          <w:b/>
          <w:snapToGrid w:val="0"/>
          <w:color w:val="auto"/>
          <w:sz w:val="28"/>
        </w:rPr>
        <w:t>14. 投标文件的有效期</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14.1 投标文件从实际开标之日起</w:t>
      </w:r>
      <w:r w:rsidRPr="00344B4B">
        <w:rPr>
          <w:rFonts w:ascii="仿宋" w:eastAsia="仿宋" w:hAnsi="仿宋" w:hint="eastAsia"/>
          <w:snapToGrid w:val="0"/>
          <w:color w:val="auto"/>
          <w:sz w:val="28"/>
          <w:u w:val="single"/>
        </w:rPr>
        <w:t xml:space="preserve"> 90 </w:t>
      </w:r>
      <w:r w:rsidRPr="00344B4B">
        <w:rPr>
          <w:rFonts w:ascii="仿宋" w:eastAsia="仿宋" w:hAnsi="仿宋" w:hint="eastAsia"/>
          <w:snapToGrid w:val="0"/>
          <w:color w:val="auto"/>
          <w:sz w:val="28"/>
        </w:rPr>
        <w:t>天内有效。</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14.2 在特殊情况下，在原投标有效期届满之前，采购代理机构可与投标单位协商延长投标文件的有效期，并经投标方确认。</w:t>
      </w:r>
    </w:p>
    <w:p w:rsidR="00363C15" w:rsidRPr="00344B4B" w:rsidRDefault="00363C15">
      <w:pPr>
        <w:pStyle w:val="DefaultText"/>
        <w:spacing w:line="540" w:lineRule="exact"/>
        <w:ind w:firstLine="560"/>
        <w:jc w:val="both"/>
        <w:rPr>
          <w:rFonts w:ascii="仿宋" w:eastAsia="仿宋" w:hAnsi="仿宋"/>
          <w:b/>
          <w:snapToGrid w:val="0"/>
          <w:color w:val="auto"/>
          <w:sz w:val="28"/>
        </w:rPr>
      </w:pPr>
      <w:r w:rsidRPr="00344B4B">
        <w:rPr>
          <w:rFonts w:ascii="仿宋" w:eastAsia="仿宋" w:hAnsi="仿宋" w:hint="eastAsia"/>
          <w:b/>
          <w:snapToGrid w:val="0"/>
          <w:color w:val="auto"/>
          <w:sz w:val="28"/>
        </w:rPr>
        <w:t>15. 投标文件的书写要求、签署及份数</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15.1 投标文件正本须用不褪色的墨水笔书写或打印。</w:t>
      </w:r>
    </w:p>
    <w:p w:rsidR="00363C15" w:rsidRPr="00344B4B" w:rsidRDefault="00363C15">
      <w:pPr>
        <w:spacing w:line="540" w:lineRule="exact"/>
        <w:ind w:firstLine="560"/>
        <w:rPr>
          <w:rFonts w:ascii="仿宋" w:eastAsia="仿宋" w:hAnsi="仿宋"/>
          <w:snapToGrid w:val="0"/>
          <w:kern w:val="0"/>
          <w:sz w:val="28"/>
        </w:rPr>
      </w:pPr>
      <w:r w:rsidRPr="00344B4B">
        <w:rPr>
          <w:rFonts w:ascii="仿宋" w:eastAsia="仿宋" w:hAnsi="仿宋" w:hint="eastAsia"/>
          <w:snapToGrid w:val="0"/>
          <w:kern w:val="0"/>
          <w:sz w:val="28"/>
        </w:rPr>
        <w:t>15.2 投标文件的书写应清楚工整，修改处应由供应商授权代表签字或盖章。</w:t>
      </w:r>
    </w:p>
    <w:p w:rsidR="00363C15" w:rsidRPr="00344B4B" w:rsidRDefault="00363C15" w:rsidP="007231D2">
      <w:pPr>
        <w:pStyle w:val="DefaultText"/>
        <w:spacing w:line="540" w:lineRule="exact"/>
        <w:ind w:firstLineChars="200" w:firstLine="562"/>
        <w:jc w:val="both"/>
        <w:rPr>
          <w:rFonts w:ascii="仿宋" w:eastAsia="仿宋" w:hAnsi="仿宋"/>
          <w:b/>
          <w:snapToGrid w:val="0"/>
          <w:color w:val="auto"/>
          <w:sz w:val="28"/>
        </w:rPr>
      </w:pPr>
      <w:r w:rsidRPr="00344B4B">
        <w:rPr>
          <w:rFonts w:ascii="仿宋" w:eastAsia="仿宋" w:hAnsi="仿宋" w:hint="eastAsia"/>
          <w:b/>
          <w:snapToGrid w:val="0"/>
          <w:color w:val="auto"/>
          <w:sz w:val="28"/>
        </w:rPr>
        <w:t>15.3 未实质性响应招标文件、或者关键字迹潦草、关键内容表达不清、或者未按要求填写或可能导致非唯一理解的投标文件将不能通过符合性检查，按重大偏离处理。</w:t>
      </w:r>
    </w:p>
    <w:p w:rsidR="00363C15" w:rsidRPr="00344B4B" w:rsidRDefault="00363C15" w:rsidP="007231D2">
      <w:pPr>
        <w:pStyle w:val="DefaultText"/>
        <w:spacing w:line="540" w:lineRule="exact"/>
        <w:ind w:firstLineChars="200" w:firstLine="562"/>
        <w:jc w:val="both"/>
        <w:rPr>
          <w:rFonts w:ascii="仿宋" w:eastAsia="仿宋" w:hAnsi="仿宋"/>
          <w:b/>
          <w:snapToGrid w:val="0"/>
          <w:color w:val="auto"/>
          <w:sz w:val="28"/>
        </w:rPr>
      </w:pPr>
      <w:r w:rsidRPr="00344B4B">
        <w:rPr>
          <w:rFonts w:ascii="仿宋" w:eastAsia="仿宋" w:hAnsi="仿宋" w:hint="eastAsia"/>
          <w:b/>
          <w:snapToGrid w:val="0"/>
          <w:color w:val="auto"/>
          <w:sz w:val="28"/>
        </w:rPr>
        <w:t>15.4 投标文件应由企业法人或法人授权代表在所有规定签章处逐一签署及加盖单位的公章。</w:t>
      </w:r>
    </w:p>
    <w:p w:rsidR="007E11D0" w:rsidRPr="00344B4B" w:rsidRDefault="00363C15">
      <w:pPr>
        <w:pStyle w:val="DefaultText"/>
        <w:spacing w:line="540" w:lineRule="exact"/>
        <w:ind w:firstLineChars="200" w:firstLine="560"/>
        <w:jc w:val="both"/>
        <w:rPr>
          <w:rFonts w:ascii="仿宋" w:eastAsia="仿宋" w:hAnsi="仿宋"/>
          <w:snapToGrid w:val="0"/>
          <w:color w:val="auto"/>
          <w:sz w:val="28"/>
        </w:rPr>
      </w:pPr>
      <w:r w:rsidRPr="00344B4B">
        <w:rPr>
          <w:rFonts w:ascii="仿宋" w:eastAsia="仿宋" w:hAnsi="仿宋" w:hint="eastAsia"/>
          <w:snapToGrid w:val="0"/>
          <w:color w:val="auto"/>
          <w:sz w:val="28"/>
        </w:rPr>
        <w:t>15.5 投标文件的份数：</w:t>
      </w:r>
    </w:p>
    <w:p w:rsidR="007E11D0" w:rsidRPr="00344B4B" w:rsidRDefault="007E11D0" w:rsidP="007E11D0">
      <w:pPr>
        <w:pStyle w:val="DefaultText"/>
        <w:spacing w:line="540" w:lineRule="exact"/>
        <w:ind w:firstLineChars="200" w:firstLine="560"/>
        <w:rPr>
          <w:rFonts w:ascii="仿宋" w:eastAsia="仿宋" w:hAnsi="仿宋"/>
          <w:snapToGrid w:val="0"/>
          <w:color w:val="auto"/>
          <w:sz w:val="28"/>
        </w:rPr>
      </w:pPr>
      <w:r w:rsidRPr="00344B4B">
        <w:rPr>
          <w:rFonts w:ascii="仿宋" w:eastAsia="仿宋" w:hAnsi="仿宋" w:hint="eastAsia"/>
          <w:snapToGrid w:val="0"/>
          <w:color w:val="auto"/>
          <w:sz w:val="28"/>
        </w:rPr>
        <w:t>开标结束后2日内，所有投标人须向招标代理机构递交纸质投标文件4份（正本一份，副本三份）、未加密的电子投标文件</w:t>
      </w:r>
      <w:r w:rsidR="00E34032" w:rsidRPr="00344B4B">
        <w:rPr>
          <w:rFonts w:ascii="仿宋" w:eastAsia="仿宋" w:hAnsi="仿宋" w:hint="eastAsia"/>
          <w:snapToGrid w:val="0"/>
          <w:color w:val="auto"/>
          <w:sz w:val="28"/>
        </w:rPr>
        <w:t>3</w:t>
      </w:r>
      <w:r w:rsidRPr="00344B4B">
        <w:rPr>
          <w:rFonts w:ascii="仿宋" w:eastAsia="仿宋" w:hAnsi="仿宋" w:hint="eastAsia"/>
          <w:snapToGrid w:val="0"/>
          <w:color w:val="auto"/>
          <w:sz w:val="28"/>
        </w:rPr>
        <w:t>份（光盘介质）</w:t>
      </w:r>
    </w:p>
    <w:p w:rsidR="00363C15" w:rsidRPr="00344B4B" w:rsidRDefault="007E11D0" w:rsidP="007E11D0">
      <w:pPr>
        <w:pStyle w:val="DefaultText"/>
        <w:spacing w:line="540" w:lineRule="exact"/>
        <w:ind w:firstLineChars="200" w:firstLine="560"/>
        <w:rPr>
          <w:rFonts w:ascii="仿宋" w:eastAsia="仿宋" w:hAnsi="仿宋"/>
          <w:snapToGrid w:val="0"/>
          <w:color w:val="auto"/>
          <w:sz w:val="28"/>
        </w:rPr>
      </w:pPr>
      <w:r w:rsidRPr="00344B4B">
        <w:rPr>
          <w:rFonts w:ascii="仿宋" w:eastAsia="仿宋" w:hAnsi="仿宋" w:hint="eastAsia"/>
          <w:snapToGrid w:val="0"/>
          <w:color w:val="auto"/>
          <w:sz w:val="28"/>
        </w:rPr>
        <w:t>注：加密的电子响应文件为使用政采云电子投标客户端制作生成的加密版响应文件。未加密的电子响应文件应与加密的电子响应文件为同时生成的</w:t>
      </w:r>
      <w:r w:rsidRPr="00344B4B">
        <w:rPr>
          <w:rFonts w:ascii="仿宋" w:eastAsia="仿宋" w:hAnsi="仿宋" w:hint="eastAsia"/>
          <w:snapToGrid w:val="0"/>
          <w:color w:val="auto"/>
          <w:sz w:val="28"/>
        </w:rPr>
        <w:lastRenderedPageBreak/>
        <w:t>版本。</w:t>
      </w:r>
    </w:p>
    <w:p w:rsidR="001E7F74" w:rsidRPr="00344B4B" w:rsidRDefault="00D15B1D" w:rsidP="00D15B1D">
      <w:pPr>
        <w:pStyle w:val="DefaultText"/>
        <w:spacing w:line="540" w:lineRule="exact"/>
        <w:ind w:firstLineChars="200" w:firstLine="560"/>
        <w:jc w:val="both"/>
        <w:rPr>
          <w:rFonts w:ascii="仿宋" w:eastAsia="仿宋" w:hAnsi="仿宋" w:cs="仿宋"/>
          <w:color w:val="auto"/>
          <w:sz w:val="28"/>
          <w:szCs w:val="28"/>
        </w:rPr>
      </w:pPr>
      <w:r w:rsidRPr="00344B4B">
        <w:rPr>
          <w:rFonts w:ascii="仿宋" w:eastAsia="仿宋" w:hAnsi="仿宋" w:hint="eastAsia"/>
          <w:snapToGrid w:val="0"/>
          <w:color w:val="auto"/>
          <w:sz w:val="28"/>
        </w:rPr>
        <w:t xml:space="preserve">16. </w:t>
      </w:r>
      <w:r w:rsidR="001E7F74" w:rsidRPr="00344B4B">
        <w:rPr>
          <w:rFonts w:ascii="仿宋" w:eastAsia="仿宋" w:hAnsi="仿宋" w:hint="eastAsia"/>
          <w:snapToGrid w:val="0"/>
          <w:color w:val="auto"/>
          <w:sz w:val="28"/>
        </w:rPr>
        <w:t>投标文件应采用双面打印，</w:t>
      </w:r>
      <w:r w:rsidR="001E7F74" w:rsidRPr="00344B4B">
        <w:rPr>
          <w:rFonts w:ascii="仿宋" w:eastAsia="仿宋" w:hAnsi="仿宋" w:cs="仿宋" w:hint="eastAsia"/>
          <w:color w:val="auto"/>
          <w:sz w:val="28"/>
          <w:szCs w:val="28"/>
        </w:rPr>
        <w:t>并胶装成册。</w:t>
      </w:r>
      <w:r w:rsidR="001E7F74" w:rsidRPr="00344B4B">
        <w:rPr>
          <w:rFonts w:ascii="仿宋" w:eastAsia="仿宋" w:hAnsi="仿宋" w:hint="eastAsia"/>
          <w:snapToGrid w:val="0"/>
          <w:color w:val="auto"/>
          <w:sz w:val="28"/>
        </w:rPr>
        <w:t>不允许任何活页形式装订（非胶粘方式装订的投标书一律视同活页装订），活页方式装订视为投标无效。</w:t>
      </w:r>
    </w:p>
    <w:p w:rsidR="00363C15" w:rsidRPr="00344B4B" w:rsidRDefault="00363C15" w:rsidP="008C6592">
      <w:pPr>
        <w:pStyle w:val="DefaultText"/>
        <w:spacing w:beforeLines="100" w:afterLines="50" w:line="540" w:lineRule="exact"/>
        <w:jc w:val="center"/>
        <w:rPr>
          <w:rFonts w:ascii="仿宋" w:eastAsia="仿宋" w:hAnsi="仿宋"/>
          <w:snapToGrid w:val="0"/>
          <w:color w:val="auto"/>
          <w:sz w:val="28"/>
        </w:rPr>
      </w:pPr>
      <w:r w:rsidRPr="00344B4B">
        <w:rPr>
          <w:rFonts w:ascii="仿宋" w:eastAsia="仿宋" w:hAnsi="仿宋" w:hint="eastAsia"/>
          <w:b/>
          <w:snapToGrid w:val="0"/>
          <w:color w:val="auto"/>
          <w:sz w:val="28"/>
        </w:rPr>
        <w:t>四、投标文件的递交</w:t>
      </w:r>
    </w:p>
    <w:p w:rsidR="00363C15" w:rsidRPr="00344B4B" w:rsidRDefault="00363C15" w:rsidP="002A3256">
      <w:pPr>
        <w:pStyle w:val="DefaultText"/>
        <w:spacing w:line="540" w:lineRule="exact"/>
        <w:ind w:firstLine="560"/>
        <w:rPr>
          <w:rFonts w:ascii="仿宋" w:eastAsia="仿宋" w:hAnsi="仿宋"/>
          <w:b/>
          <w:snapToGrid w:val="0"/>
          <w:color w:val="auto"/>
          <w:sz w:val="28"/>
        </w:rPr>
      </w:pPr>
      <w:r w:rsidRPr="00344B4B">
        <w:rPr>
          <w:rFonts w:ascii="仿宋" w:eastAsia="仿宋" w:hAnsi="仿宋" w:hint="eastAsia"/>
          <w:b/>
          <w:snapToGrid w:val="0"/>
          <w:color w:val="auto"/>
          <w:sz w:val="28"/>
        </w:rPr>
        <w:t>17. 投标文件的密封与标记</w:t>
      </w:r>
    </w:p>
    <w:p w:rsidR="002A3256" w:rsidRPr="00344B4B" w:rsidRDefault="002A3256" w:rsidP="002A3256">
      <w:pPr>
        <w:pStyle w:val="DefaultText"/>
        <w:spacing w:line="540" w:lineRule="exact"/>
        <w:ind w:firstLine="560"/>
        <w:rPr>
          <w:rFonts w:ascii="仿宋" w:eastAsia="仿宋" w:hAnsi="仿宋"/>
          <w:snapToGrid w:val="0"/>
          <w:color w:val="auto"/>
          <w:sz w:val="28"/>
        </w:rPr>
      </w:pPr>
      <w:r w:rsidRPr="00344B4B">
        <w:rPr>
          <w:rFonts w:ascii="仿宋" w:eastAsia="仿宋" w:hAnsi="仿宋" w:hint="eastAsia"/>
          <w:snapToGrid w:val="0"/>
          <w:color w:val="auto"/>
          <w:sz w:val="28"/>
        </w:rPr>
        <w:t>电子投标文件的内容按要求进行签章。未按要求进行数字证书认证的投标文件，电子评标系统将无法接受,采购单位不予受理。</w:t>
      </w:r>
    </w:p>
    <w:p w:rsidR="00363C15" w:rsidRPr="00344B4B" w:rsidRDefault="00363C15" w:rsidP="002A3256">
      <w:pPr>
        <w:pStyle w:val="DefaultText"/>
        <w:spacing w:line="540" w:lineRule="exact"/>
        <w:ind w:firstLine="560"/>
        <w:rPr>
          <w:rFonts w:ascii="仿宋" w:eastAsia="仿宋" w:hAnsi="仿宋"/>
          <w:b/>
          <w:snapToGrid w:val="0"/>
          <w:color w:val="auto"/>
          <w:sz w:val="28"/>
        </w:rPr>
      </w:pPr>
      <w:r w:rsidRPr="00344B4B">
        <w:rPr>
          <w:rFonts w:ascii="仿宋" w:eastAsia="仿宋" w:hAnsi="仿宋" w:hint="eastAsia"/>
          <w:b/>
          <w:snapToGrid w:val="0"/>
          <w:color w:val="auto"/>
          <w:sz w:val="28"/>
        </w:rPr>
        <w:t>18. 投标文件递交的截止日期</w:t>
      </w:r>
    </w:p>
    <w:p w:rsidR="002A3256" w:rsidRPr="00344B4B" w:rsidRDefault="002A3256" w:rsidP="002A3256">
      <w:pPr>
        <w:pStyle w:val="DefaultText"/>
        <w:spacing w:line="540" w:lineRule="exact"/>
        <w:ind w:firstLine="560"/>
        <w:rPr>
          <w:rFonts w:ascii="仿宋" w:eastAsia="仿宋" w:hAnsi="仿宋"/>
          <w:snapToGrid w:val="0"/>
          <w:color w:val="auto"/>
          <w:sz w:val="28"/>
        </w:rPr>
      </w:pPr>
      <w:r w:rsidRPr="00344B4B">
        <w:rPr>
          <w:rFonts w:ascii="仿宋" w:eastAsia="仿宋" w:hAnsi="仿宋" w:hint="eastAsia"/>
          <w:snapToGrid w:val="0"/>
          <w:color w:val="auto"/>
          <w:sz w:val="28"/>
        </w:rPr>
        <w:t>18.1供应商应在招标文件规定的投标文件递交截止时间前将电子投标文件上传到指定新疆政府采购网政采云平台。未在投标文件递交截止时间前完成上传的电子投标文件视为逾期送达。逾期上传或未按规定方式上传的电子投标文件，采购单位不予受理。</w:t>
      </w:r>
    </w:p>
    <w:p w:rsidR="00363C15" w:rsidRPr="00344B4B" w:rsidRDefault="002A3256" w:rsidP="002A3256">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18.2 是否采用不见面开标详见供应商须知前附表，若项目采用不见面开标。只需将电子投标文件在投标截止时间前通过新疆政府采购网政采云平台上传完成。逾期上传的或者未上传到平台的投标文件，采购人不予受理。</w:t>
      </w:r>
    </w:p>
    <w:p w:rsidR="00363C15" w:rsidRPr="00344B4B" w:rsidRDefault="00363C15">
      <w:pPr>
        <w:pStyle w:val="DefaultText"/>
        <w:spacing w:line="540" w:lineRule="exact"/>
        <w:ind w:firstLine="560"/>
        <w:jc w:val="both"/>
        <w:rPr>
          <w:rFonts w:ascii="仿宋" w:eastAsia="仿宋" w:hAnsi="仿宋"/>
          <w:b/>
          <w:snapToGrid w:val="0"/>
          <w:color w:val="auto"/>
          <w:sz w:val="28"/>
        </w:rPr>
      </w:pPr>
      <w:r w:rsidRPr="00344B4B">
        <w:rPr>
          <w:rFonts w:ascii="仿宋" w:eastAsia="仿宋" w:hAnsi="仿宋" w:hint="eastAsia"/>
          <w:b/>
          <w:snapToGrid w:val="0"/>
          <w:color w:val="auto"/>
          <w:sz w:val="28"/>
        </w:rPr>
        <w:t>19. 投标文件的修改、撤回和撤销</w:t>
      </w:r>
    </w:p>
    <w:p w:rsidR="002A3256" w:rsidRPr="00344B4B" w:rsidRDefault="002A3256" w:rsidP="002A3256">
      <w:pPr>
        <w:pStyle w:val="aff2"/>
        <w:spacing w:line="540" w:lineRule="exact"/>
        <w:ind w:firstLine="560"/>
        <w:rPr>
          <w:rFonts w:ascii="仿宋" w:eastAsia="仿宋" w:hAnsi="仿宋"/>
          <w:snapToGrid w:val="0"/>
          <w:color w:val="auto"/>
          <w:sz w:val="28"/>
        </w:rPr>
      </w:pPr>
      <w:r w:rsidRPr="00344B4B">
        <w:rPr>
          <w:rFonts w:ascii="仿宋" w:eastAsia="仿宋" w:hAnsi="仿宋" w:hint="eastAsia"/>
          <w:snapToGrid w:val="0"/>
          <w:color w:val="auto"/>
          <w:sz w:val="28"/>
        </w:rPr>
        <w:t>19.1供应商在招标文件规定的投标文件递交截止时间前，可以撤回已上传的投标文件。如要修改，必须在撤回并修改后在规定的投标文件递交截止时间之前将修改后的投标文件再重新上传。在投标文件递交截止时间之后，供应商不得对上传的投标文件撤销或修改。</w:t>
      </w:r>
    </w:p>
    <w:p w:rsidR="00363C15" w:rsidRPr="00344B4B" w:rsidRDefault="002A3256" w:rsidP="002A3256">
      <w:pPr>
        <w:pStyle w:val="aff2"/>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19.2供应商所提交的投标文件在评审结束后，无论中标与否都不退还。</w:t>
      </w:r>
    </w:p>
    <w:p w:rsidR="00363C15" w:rsidRPr="00344B4B" w:rsidRDefault="00363C15" w:rsidP="00D15B1D">
      <w:pPr>
        <w:pStyle w:val="aff2"/>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19.3 投标截止时间以后，不允许对投标文件进行修改。</w:t>
      </w:r>
    </w:p>
    <w:p w:rsidR="00363C15" w:rsidRPr="00344B4B" w:rsidRDefault="00363C15">
      <w:pPr>
        <w:pStyle w:val="aff2"/>
        <w:spacing w:line="540" w:lineRule="exact"/>
        <w:ind w:firstLine="560"/>
        <w:jc w:val="both"/>
        <w:rPr>
          <w:rFonts w:ascii="仿宋" w:eastAsia="仿宋" w:hAnsi="仿宋"/>
          <w:b/>
          <w:snapToGrid w:val="0"/>
          <w:color w:val="auto"/>
          <w:sz w:val="28"/>
        </w:rPr>
      </w:pPr>
      <w:r w:rsidRPr="00344B4B">
        <w:rPr>
          <w:rFonts w:ascii="仿宋" w:eastAsia="仿宋" w:hAnsi="仿宋" w:hint="eastAsia"/>
          <w:b/>
          <w:snapToGrid w:val="0"/>
          <w:color w:val="auto"/>
          <w:sz w:val="28"/>
        </w:rPr>
        <w:t>20.</w:t>
      </w:r>
      <w:r w:rsidRPr="00344B4B">
        <w:rPr>
          <w:rFonts w:ascii="仿宋" w:eastAsia="仿宋" w:hAnsi="仿宋" w:hint="eastAsia"/>
          <w:b/>
          <w:snapToGrid w:val="0"/>
          <w:color w:val="auto"/>
          <w:sz w:val="23"/>
          <w:szCs w:val="23"/>
        </w:rPr>
        <w:t xml:space="preserve"> </w:t>
      </w:r>
      <w:r w:rsidRPr="00344B4B">
        <w:rPr>
          <w:rFonts w:ascii="仿宋" w:eastAsia="仿宋" w:hAnsi="仿宋" w:hint="eastAsia"/>
          <w:b/>
          <w:snapToGrid w:val="0"/>
          <w:color w:val="auto"/>
          <w:sz w:val="28"/>
        </w:rPr>
        <w:t>有下列情形之一的，视为供应商串通投标，其投标无效：</w:t>
      </w:r>
    </w:p>
    <w:p w:rsidR="00363C15" w:rsidRPr="00344B4B" w:rsidRDefault="00363C15">
      <w:pPr>
        <w:pStyle w:val="aff2"/>
        <w:spacing w:line="540" w:lineRule="exact"/>
        <w:ind w:firstLine="560"/>
        <w:jc w:val="both"/>
        <w:rPr>
          <w:rFonts w:ascii="仿宋" w:eastAsia="仿宋" w:hAnsi="仿宋"/>
          <w:b/>
          <w:snapToGrid w:val="0"/>
          <w:color w:val="auto"/>
          <w:sz w:val="28"/>
        </w:rPr>
      </w:pPr>
      <w:r w:rsidRPr="00344B4B">
        <w:rPr>
          <w:rFonts w:ascii="仿宋" w:eastAsia="仿宋" w:hAnsi="仿宋" w:hint="eastAsia"/>
          <w:b/>
          <w:snapToGrid w:val="0"/>
          <w:color w:val="auto"/>
          <w:sz w:val="28"/>
        </w:rPr>
        <w:t>⑴ 不同供应商的投标文件由同一单位或者个人编制;</w:t>
      </w:r>
    </w:p>
    <w:p w:rsidR="00363C15" w:rsidRPr="00344B4B" w:rsidRDefault="00363C15">
      <w:pPr>
        <w:pStyle w:val="aff2"/>
        <w:spacing w:line="540" w:lineRule="exact"/>
        <w:ind w:firstLine="560"/>
        <w:jc w:val="both"/>
        <w:rPr>
          <w:rFonts w:ascii="仿宋" w:eastAsia="仿宋" w:hAnsi="仿宋"/>
          <w:b/>
          <w:snapToGrid w:val="0"/>
          <w:color w:val="auto"/>
          <w:sz w:val="28"/>
        </w:rPr>
      </w:pPr>
      <w:r w:rsidRPr="00344B4B">
        <w:rPr>
          <w:rFonts w:ascii="仿宋" w:eastAsia="仿宋" w:hAnsi="仿宋" w:hint="eastAsia"/>
          <w:b/>
          <w:snapToGrid w:val="0"/>
          <w:color w:val="auto"/>
          <w:sz w:val="28"/>
        </w:rPr>
        <w:lastRenderedPageBreak/>
        <w:t>⑵ 不同供应商委托同一单位或者个人办理投标事宜;</w:t>
      </w:r>
    </w:p>
    <w:p w:rsidR="00363C15" w:rsidRPr="00344B4B" w:rsidRDefault="00363C15">
      <w:pPr>
        <w:pStyle w:val="aff2"/>
        <w:spacing w:line="540" w:lineRule="exact"/>
        <w:ind w:firstLine="560"/>
        <w:jc w:val="both"/>
        <w:rPr>
          <w:rFonts w:ascii="仿宋" w:eastAsia="仿宋" w:hAnsi="仿宋"/>
          <w:b/>
          <w:snapToGrid w:val="0"/>
          <w:color w:val="auto"/>
          <w:sz w:val="28"/>
        </w:rPr>
      </w:pPr>
      <w:r w:rsidRPr="00344B4B">
        <w:rPr>
          <w:rFonts w:ascii="仿宋" w:eastAsia="仿宋" w:hAnsi="仿宋" w:hint="eastAsia"/>
          <w:b/>
          <w:snapToGrid w:val="0"/>
          <w:color w:val="auto"/>
          <w:sz w:val="28"/>
        </w:rPr>
        <w:t>⑶ 不同供应商的投标文件载明的项目管理成员或者联系人员为同一人;</w:t>
      </w:r>
    </w:p>
    <w:p w:rsidR="00363C15" w:rsidRPr="00344B4B" w:rsidRDefault="00363C15">
      <w:pPr>
        <w:pStyle w:val="aff2"/>
        <w:spacing w:line="540" w:lineRule="exact"/>
        <w:ind w:firstLine="560"/>
        <w:jc w:val="both"/>
        <w:rPr>
          <w:rFonts w:ascii="仿宋" w:eastAsia="仿宋" w:hAnsi="仿宋"/>
          <w:b/>
          <w:snapToGrid w:val="0"/>
          <w:color w:val="auto"/>
          <w:sz w:val="28"/>
        </w:rPr>
      </w:pPr>
      <w:r w:rsidRPr="00344B4B">
        <w:rPr>
          <w:rFonts w:ascii="仿宋" w:eastAsia="仿宋" w:hAnsi="仿宋" w:hint="eastAsia"/>
          <w:b/>
          <w:snapToGrid w:val="0"/>
          <w:color w:val="auto"/>
          <w:sz w:val="28"/>
        </w:rPr>
        <w:t>⑷ 不同供应商的投标文件异常一致或者投标报价呈规律性差异;</w:t>
      </w:r>
    </w:p>
    <w:p w:rsidR="00363C15" w:rsidRPr="00344B4B" w:rsidRDefault="00363C15">
      <w:pPr>
        <w:pStyle w:val="aff2"/>
        <w:spacing w:line="540" w:lineRule="exact"/>
        <w:ind w:firstLine="560"/>
        <w:jc w:val="both"/>
        <w:rPr>
          <w:rFonts w:ascii="仿宋" w:eastAsia="仿宋" w:hAnsi="仿宋"/>
          <w:b/>
          <w:snapToGrid w:val="0"/>
          <w:color w:val="auto"/>
          <w:sz w:val="23"/>
          <w:szCs w:val="23"/>
        </w:rPr>
      </w:pPr>
      <w:r w:rsidRPr="00344B4B">
        <w:rPr>
          <w:rFonts w:ascii="仿宋" w:eastAsia="仿宋" w:hAnsi="仿宋" w:hint="eastAsia"/>
          <w:b/>
          <w:snapToGrid w:val="0"/>
          <w:color w:val="auto"/>
          <w:sz w:val="28"/>
        </w:rPr>
        <w:t>⑸ 不同供应商的投标文件相互混装;</w:t>
      </w:r>
    </w:p>
    <w:p w:rsidR="00363C15" w:rsidRPr="00344B4B" w:rsidRDefault="00363C15" w:rsidP="008C6592">
      <w:pPr>
        <w:pStyle w:val="DefaultText"/>
        <w:spacing w:beforeLines="100" w:afterLines="50" w:line="540" w:lineRule="exact"/>
        <w:jc w:val="center"/>
        <w:rPr>
          <w:rFonts w:ascii="仿宋" w:eastAsia="仿宋" w:hAnsi="仿宋"/>
          <w:b/>
          <w:snapToGrid w:val="0"/>
          <w:color w:val="auto"/>
          <w:sz w:val="28"/>
        </w:rPr>
      </w:pPr>
      <w:r w:rsidRPr="00344B4B">
        <w:rPr>
          <w:rFonts w:ascii="仿宋" w:eastAsia="仿宋" w:hAnsi="仿宋" w:hint="eastAsia"/>
          <w:b/>
          <w:snapToGrid w:val="0"/>
          <w:color w:val="auto"/>
          <w:sz w:val="28"/>
        </w:rPr>
        <w:t>五、开标</w:t>
      </w:r>
    </w:p>
    <w:p w:rsidR="00363C15" w:rsidRPr="00344B4B" w:rsidRDefault="00363C15">
      <w:pPr>
        <w:pStyle w:val="aff2"/>
        <w:spacing w:line="540" w:lineRule="exact"/>
        <w:ind w:firstLine="560"/>
        <w:jc w:val="both"/>
        <w:rPr>
          <w:rFonts w:ascii="仿宋" w:eastAsia="仿宋" w:hAnsi="仿宋"/>
          <w:b/>
          <w:snapToGrid w:val="0"/>
          <w:color w:val="auto"/>
          <w:sz w:val="28"/>
        </w:rPr>
      </w:pPr>
      <w:r w:rsidRPr="00344B4B">
        <w:rPr>
          <w:rFonts w:ascii="仿宋" w:eastAsia="仿宋" w:hAnsi="仿宋" w:hint="eastAsia"/>
          <w:b/>
          <w:snapToGrid w:val="0"/>
          <w:color w:val="auto"/>
          <w:sz w:val="28"/>
        </w:rPr>
        <w:t>21. 开标</w:t>
      </w:r>
    </w:p>
    <w:p w:rsidR="00363C15" w:rsidRPr="00344B4B" w:rsidRDefault="00363C15" w:rsidP="007231D2">
      <w:pPr>
        <w:pStyle w:val="DefaultText"/>
        <w:spacing w:line="540" w:lineRule="exact"/>
        <w:ind w:left="1" w:firstLineChars="201" w:firstLine="563"/>
        <w:jc w:val="both"/>
        <w:rPr>
          <w:rFonts w:ascii="仿宋" w:eastAsia="仿宋" w:hAnsi="仿宋"/>
          <w:snapToGrid w:val="0"/>
          <w:color w:val="auto"/>
          <w:sz w:val="28"/>
          <w:u w:val="single"/>
        </w:rPr>
      </w:pPr>
      <w:r w:rsidRPr="00344B4B">
        <w:rPr>
          <w:rFonts w:ascii="仿宋" w:eastAsia="仿宋" w:hAnsi="仿宋" w:hint="eastAsia"/>
          <w:snapToGrid w:val="0"/>
          <w:color w:val="auto"/>
          <w:sz w:val="28"/>
        </w:rPr>
        <w:t>21.1 除非采购代理机构另外书面通知，本项目将按本招标文件《投标须知前附表》中规定的时间和地点开标。</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21.2</w:t>
      </w:r>
      <w:r w:rsidR="008E407B" w:rsidRPr="00344B4B">
        <w:rPr>
          <w:rFonts w:ascii="仿宋" w:eastAsia="仿宋" w:hAnsi="仿宋" w:hint="eastAsia"/>
          <w:snapToGrid w:val="0"/>
          <w:color w:val="auto"/>
          <w:sz w:val="28"/>
        </w:rPr>
        <w:t xml:space="preserve"> 本项目采用电子开标方式，投标人的法定代表人或其委托代理人无需到达开标现场，仅需在任意地点通过政采云电子开标系统，使用CA密钥完成远程解密、提疑澄清、开标唱标、结果公布等交互环节。</w:t>
      </w:r>
    </w:p>
    <w:p w:rsidR="00363C15" w:rsidRPr="00344B4B" w:rsidRDefault="00363C15" w:rsidP="002A3256">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21.3</w:t>
      </w:r>
      <w:r w:rsidR="002A3256" w:rsidRPr="00344B4B">
        <w:rPr>
          <w:rFonts w:ascii="仿宋" w:eastAsia="仿宋" w:hAnsi="仿宋" w:hint="eastAsia"/>
          <w:snapToGrid w:val="0"/>
          <w:color w:val="auto"/>
          <w:sz w:val="28"/>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rsidR="00363C15" w:rsidRPr="00344B4B" w:rsidRDefault="00363C15" w:rsidP="008C6592">
      <w:pPr>
        <w:pStyle w:val="DefaultText"/>
        <w:spacing w:beforeLines="100" w:afterLines="50" w:line="540" w:lineRule="exact"/>
        <w:jc w:val="center"/>
        <w:rPr>
          <w:rFonts w:ascii="仿宋" w:eastAsia="仿宋" w:hAnsi="仿宋"/>
          <w:b/>
          <w:snapToGrid w:val="0"/>
          <w:color w:val="auto"/>
          <w:sz w:val="28"/>
        </w:rPr>
      </w:pPr>
      <w:r w:rsidRPr="00344B4B">
        <w:rPr>
          <w:rFonts w:ascii="仿宋" w:eastAsia="仿宋" w:hAnsi="仿宋" w:hint="eastAsia"/>
          <w:b/>
          <w:snapToGrid w:val="0"/>
          <w:color w:val="auto"/>
          <w:sz w:val="28"/>
        </w:rPr>
        <w:t>六、资格审查</w:t>
      </w:r>
    </w:p>
    <w:p w:rsidR="00363C15" w:rsidRPr="00344B4B" w:rsidRDefault="00363C15">
      <w:pPr>
        <w:pStyle w:val="DefaultText"/>
        <w:spacing w:line="540" w:lineRule="exact"/>
        <w:ind w:firstLine="561"/>
        <w:rPr>
          <w:rFonts w:ascii="仿宋" w:eastAsia="仿宋" w:hAnsi="仿宋"/>
          <w:b/>
          <w:snapToGrid w:val="0"/>
          <w:color w:val="auto"/>
          <w:sz w:val="28"/>
        </w:rPr>
      </w:pPr>
      <w:r w:rsidRPr="00344B4B">
        <w:rPr>
          <w:rFonts w:ascii="仿宋" w:eastAsia="仿宋" w:hAnsi="仿宋" w:hint="eastAsia"/>
          <w:b/>
          <w:snapToGrid w:val="0"/>
          <w:color w:val="auto"/>
          <w:sz w:val="28"/>
        </w:rPr>
        <w:t>22. 资格审查</w:t>
      </w:r>
    </w:p>
    <w:p w:rsidR="00363C15" w:rsidRPr="00344B4B" w:rsidRDefault="00363C15">
      <w:pPr>
        <w:pStyle w:val="DefaultText"/>
        <w:spacing w:line="540" w:lineRule="exact"/>
        <w:ind w:firstLine="561"/>
        <w:rPr>
          <w:rFonts w:ascii="仿宋" w:eastAsia="仿宋" w:hAnsi="仿宋"/>
          <w:b/>
          <w:snapToGrid w:val="0"/>
          <w:color w:val="auto"/>
          <w:sz w:val="28"/>
        </w:rPr>
      </w:pPr>
      <w:r w:rsidRPr="00344B4B">
        <w:rPr>
          <w:rFonts w:ascii="仿宋" w:eastAsia="仿宋" w:hAnsi="仿宋" w:hint="eastAsia"/>
          <w:b/>
          <w:snapToGrid w:val="0"/>
          <w:color w:val="auto"/>
          <w:sz w:val="28"/>
        </w:rPr>
        <w:t>22.1 开标结束后，采购人按照本章第8.1.1条中第1-5项规定的内容对各供应商的投标文件进行资格审查。资格审查不合格的，其投标无效。</w:t>
      </w:r>
    </w:p>
    <w:p w:rsidR="00363C15" w:rsidRPr="00344B4B" w:rsidRDefault="00363C15">
      <w:pPr>
        <w:pStyle w:val="DefaultText"/>
        <w:spacing w:line="540" w:lineRule="exact"/>
        <w:ind w:firstLine="561"/>
        <w:rPr>
          <w:rFonts w:ascii="仿宋" w:eastAsia="仿宋" w:hAnsi="仿宋"/>
          <w:b/>
          <w:snapToGrid w:val="0"/>
          <w:color w:val="auto"/>
          <w:sz w:val="28"/>
        </w:rPr>
      </w:pPr>
      <w:r w:rsidRPr="00344B4B">
        <w:rPr>
          <w:rFonts w:ascii="仿宋" w:eastAsia="仿宋" w:hAnsi="仿宋" w:hint="eastAsia"/>
          <w:snapToGrid w:val="0"/>
          <w:color w:val="auto"/>
          <w:sz w:val="28"/>
        </w:rPr>
        <w:t>22.2 合格供应商不足三家的，不进行评标。</w:t>
      </w:r>
    </w:p>
    <w:p w:rsidR="00363C15" w:rsidRPr="00344B4B" w:rsidRDefault="00363C15" w:rsidP="008C6592">
      <w:pPr>
        <w:pStyle w:val="DefaultText"/>
        <w:spacing w:beforeLines="100" w:afterLines="50" w:line="540" w:lineRule="exact"/>
        <w:jc w:val="center"/>
        <w:rPr>
          <w:rFonts w:ascii="仿宋" w:eastAsia="仿宋" w:hAnsi="仿宋"/>
          <w:b/>
          <w:snapToGrid w:val="0"/>
          <w:color w:val="auto"/>
          <w:sz w:val="28"/>
        </w:rPr>
      </w:pPr>
      <w:r w:rsidRPr="00344B4B">
        <w:rPr>
          <w:rFonts w:ascii="仿宋" w:eastAsia="仿宋" w:hAnsi="仿宋" w:hint="eastAsia"/>
          <w:b/>
          <w:snapToGrid w:val="0"/>
          <w:color w:val="auto"/>
          <w:sz w:val="28"/>
        </w:rPr>
        <w:t>七、评标和定标</w:t>
      </w:r>
    </w:p>
    <w:p w:rsidR="00363C15" w:rsidRPr="00344B4B" w:rsidRDefault="00363C15">
      <w:pPr>
        <w:pStyle w:val="DefaultText"/>
        <w:spacing w:line="540" w:lineRule="exact"/>
        <w:ind w:firstLine="560"/>
        <w:jc w:val="both"/>
        <w:rPr>
          <w:rFonts w:ascii="仿宋" w:eastAsia="仿宋" w:hAnsi="仿宋"/>
          <w:b/>
          <w:snapToGrid w:val="0"/>
          <w:color w:val="auto"/>
          <w:sz w:val="28"/>
        </w:rPr>
      </w:pPr>
      <w:r w:rsidRPr="00344B4B">
        <w:rPr>
          <w:rFonts w:ascii="仿宋" w:eastAsia="仿宋" w:hAnsi="仿宋" w:hint="eastAsia"/>
          <w:b/>
          <w:snapToGrid w:val="0"/>
          <w:color w:val="auto"/>
          <w:sz w:val="28"/>
        </w:rPr>
        <w:t>23. 评标原则</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lastRenderedPageBreak/>
        <w:t>23.1 本项目的评标遵循公平、公正、科学、择优的原则。</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23.2 评标委员会将严格按照《中华人民共和国政府采购法》及其实施条例（658号令）、《政府采购货物和服务招标投标管理办法》（财政部87号令）、等相关法律法规的规定依法评标，维护招标投标各方当事人的合法权益。</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23.3 不徇私情，不明招暗定。</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23.4 资格审查合格的供应商，均有同等机会参加竞争。</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23.5 评标人员不得私自泄露评标内容，不得进行旨在影响评标结果公正、公平的任何活动。</w:t>
      </w:r>
    </w:p>
    <w:p w:rsidR="00363C15" w:rsidRPr="00344B4B" w:rsidRDefault="00363C15">
      <w:pPr>
        <w:pStyle w:val="DefaultText"/>
        <w:spacing w:line="540" w:lineRule="exact"/>
        <w:ind w:firstLine="560"/>
        <w:jc w:val="both"/>
        <w:rPr>
          <w:rFonts w:ascii="仿宋" w:eastAsia="仿宋" w:hAnsi="仿宋"/>
          <w:b/>
          <w:snapToGrid w:val="0"/>
          <w:color w:val="auto"/>
          <w:sz w:val="28"/>
        </w:rPr>
      </w:pPr>
      <w:r w:rsidRPr="00344B4B">
        <w:rPr>
          <w:rFonts w:ascii="仿宋" w:eastAsia="仿宋" w:hAnsi="仿宋" w:hint="eastAsia"/>
          <w:b/>
          <w:snapToGrid w:val="0"/>
          <w:color w:val="auto"/>
          <w:sz w:val="28"/>
        </w:rPr>
        <w:t>24. 评标方法</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24.1 采购代理机构将根据有关法律法规的规定组建本次招标的评标委员会。评标委员会成员由本行业相关技术、经济等方面的专家组成。其中，技术、经济等方面的专家不少于成员总人数的三分之二。</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24.2 评标的依据为招标文件和投标文件。根据相关法律法规的规定，评标委员会不以任何外部证据作为其评标的依据或标准。</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24.3 评标过程将严格保密。开标后直到授予中标人合同止，凡是属于审查、澄清、评价和比较的有关评标资料以及授标建议等均不得向供应商或其他无关的人员透露。</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24.4 在评标的整个过程中，供应商所进行的旨在影响评标结果的活动，可能导致其投标被拒绝，或者被取消中标资格。</w:t>
      </w:r>
    </w:p>
    <w:p w:rsidR="00363C15" w:rsidRPr="00344B4B" w:rsidRDefault="00363C15">
      <w:pPr>
        <w:pStyle w:val="DefaultText"/>
        <w:spacing w:line="540" w:lineRule="exact"/>
        <w:ind w:firstLine="562"/>
        <w:jc w:val="both"/>
        <w:rPr>
          <w:rFonts w:ascii="仿宋" w:eastAsia="仿宋" w:hAnsi="仿宋"/>
          <w:b/>
          <w:snapToGrid w:val="0"/>
          <w:color w:val="auto"/>
          <w:sz w:val="28"/>
        </w:rPr>
      </w:pPr>
      <w:r w:rsidRPr="00344B4B">
        <w:rPr>
          <w:rFonts w:ascii="仿宋" w:eastAsia="仿宋" w:hAnsi="仿宋" w:hint="eastAsia"/>
          <w:b/>
          <w:snapToGrid w:val="0"/>
          <w:color w:val="auto"/>
          <w:sz w:val="28"/>
        </w:rPr>
        <w:t>24.5 本次招标采用综合评分法进行评标。评标分符合性审查和详细评审两个阶段。</w:t>
      </w:r>
    </w:p>
    <w:p w:rsidR="00363C15" w:rsidRPr="00344B4B" w:rsidRDefault="00363C15">
      <w:pPr>
        <w:pStyle w:val="DefaultText"/>
        <w:spacing w:line="540" w:lineRule="exact"/>
        <w:ind w:firstLine="562"/>
        <w:jc w:val="both"/>
        <w:rPr>
          <w:rFonts w:ascii="仿宋" w:eastAsia="仿宋" w:hAnsi="仿宋"/>
          <w:b/>
          <w:snapToGrid w:val="0"/>
          <w:color w:val="auto"/>
          <w:sz w:val="28"/>
        </w:rPr>
      </w:pPr>
      <w:r w:rsidRPr="00344B4B">
        <w:rPr>
          <w:rFonts w:ascii="仿宋" w:eastAsia="仿宋" w:hAnsi="仿宋" w:hint="eastAsia"/>
          <w:b/>
          <w:snapToGrid w:val="0"/>
          <w:color w:val="auto"/>
          <w:sz w:val="28"/>
        </w:rPr>
        <w:t>24.5.1 只有通过符合性审查的投标文件才可进入详细评审阶段。</w:t>
      </w:r>
    </w:p>
    <w:p w:rsidR="00363C15" w:rsidRPr="00344B4B" w:rsidRDefault="00363C15">
      <w:pPr>
        <w:pStyle w:val="DefaultText"/>
        <w:spacing w:line="540" w:lineRule="exact"/>
        <w:ind w:firstLine="562"/>
        <w:jc w:val="both"/>
        <w:rPr>
          <w:rFonts w:ascii="仿宋" w:eastAsia="仿宋" w:hAnsi="仿宋"/>
          <w:snapToGrid w:val="0"/>
          <w:color w:val="auto"/>
          <w:sz w:val="28"/>
        </w:rPr>
      </w:pPr>
      <w:r w:rsidRPr="00344B4B">
        <w:rPr>
          <w:rFonts w:ascii="仿宋" w:eastAsia="仿宋" w:hAnsi="仿宋" w:hint="eastAsia"/>
          <w:b/>
          <w:snapToGrid w:val="0"/>
          <w:color w:val="auto"/>
          <w:sz w:val="28"/>
        </w:rPr>
        <w:t>24.5.2 详细评审分为商务评审（含投标报价得分计算）和技术评审两个部分。</w:t>
      </w:r>
    </w:p>
    <w:p w:rsidR="00363C15" w:rsidRPr="00344B4B" w:rsidRDefault="00363C15">
      <w:pPr>
        <w:pStyle w:val="DefaultText"/>
        <w:spacing w:line="540" w:lineRule="exact"/>
        <w:ind w:firstLine="560"/>
        <w:jc w:val="both"/>
        <w:rPr>
          <w:rFonts w:ascii="仿宋" w:eastAsia="仿宋" w:hAnsi="仿宋"/>
          <w:snapToGrid w:val="0"/>
          <w:color w:val="auto"/>
          <w:sz w:val="28"/>
        </w:rPr>
      </w:pPr>
      <w:r w:rsidRPr="00344B4B">
        <w:rPr>
          <w:rFonts w:ascii="仿宋" w:eastAsia="仿宋" w:hAnsi="仿宋" w:hint="eastAsia"/>
          <w:snapToGrid w:val="0"/>
          <w:color w:val="auto"/>
          <w:sz w:val="28"/>
        </w:rPr>
        <w:t>24.6 符合性审查</w:t>
      </w:r>
    </w:p>
    <w:p w:rsidR="00363C15" w:rsidRPr="00344B4B" w:rsidRDefault="00363C15">
      <w:pPr>
        <w:pStyle w:val="DefaultText"/>
        <w:spacing w:line="540" w:lineRule="exact"/>
        <w:ind w:firstLine="560"/>
        <w:jc w:val="both"/>
        <w:rPr>
          <w:rFonts w:ascii="仿宋" w:eastAsia="仿宋" w:hAnsi="仿宋"/>
          <w:b/>
          <w:snapToGrid w:val="0"/>
          <w:color w:val="auto"/>
          <w:sz w:val="28"/>
        </w:rPr>
      </w:pPr>
      <w:r w:rsidRPr="00344B4B">
        <w:rPr>
          <w:rFonts w:ascii="仿宋" w:eastAsia="仿宋" w:hAnsi="仿宋" w:hint="eastAsia"/>
          <w:snapToGrid w:val="0"/>
          <w:color w:val="auto"/>
          <w:sz w:val="28"/>
        </w:rPr>
        <w:t>评标委员会对符合资格的供应商的投标文件进行符合性审查，以确定其</w:t>
      </w:r>
      <w:r w:rsidRPr="00344B4B">
        <w:rPr>
          <w:rFonts w:ascii="仿宋" w:eastAsia="仿宋" w:hAnsi="仿宋" w:hint="eastAsia"/>
          <w:snapToGrid w:val="0"/>
          <w:color w:val="auto"/>
          <w:sz w:val="28"/>
        </w:rPr>
        <w:lastRenderedPageBreak/>
        <w:t>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地位产生不公正的影响。</w:t>
      </w:r>
      <w:r w:rsidRPr="00344B4B">
        <w:rPr>
          <w:rFonts w:ascii="仿宋" w:eastAsia="仿宋" w:hAnsi="仿宋" w:hint="eastAsia"/>
          <w:b/>
          <w:snapToGrid w:val="0"/>
          <w:color w:val="auto"/>
          <w:sz w:val="28"/>
        </w:rPr>
        <w:t>与招标文件有重大偏离的投标文件将被拒绝，投标无效。具体评审内容系指：</w:t>
      </w:r>
    </w:p>
    <w:p w:rsidR="00363C15" w:rsidRPr="00344B4B" w:rsidRDefault="00363C15" w:rsidP="007231D2">
      <w:pPr>
        <w:pStyle w:val="af7"/>
        <w:spacing w:before="0" w:beforeAutospacing="0" w:after="0" w:afterAutospacing="0" w:line="540" w:lineRule="exact"/>
        <w:ind w:firstLineChars="200" w:firstLine="562"/>
        <w:rPr>
          <w:rFonts w:ascii="仿宋" w:eastAsia="仿宋" w:hAnsi="仿宋"/>
          <w:b/>
          <w:snapToGrid w:val="0"/>
          <w:sz w:val="28"/>
        </w:rPr>
      </w:pPr>
      <w:r w:rsidRPr="00344B4B">
        <w:rPr>
          <w:rFonts w:ascii="仿宋" w:eastAsia="仿宋" w:hAnsi="仿宋" w:hint="eastAsia"/>
          <w:b/>
          <w:snapToGrid w:val="0"/>
          <w:sz w:val="28"/>
        </w:rPr>
        <w:t>24.6.1 投标文件组成不完整，主要内容未能按招标文件规定的内容、格式填写、装订；</w:t>
      </w:r>
    </w:p>
    <w:p w:rsidR="00363C15" w:rsidRPr="00344B4B" w:rsidRDefault="00363C15" w:rsidP="007231D2">
      <w:pPr>
        <w:pStyle w:val="af7"/>
        <w:spacing w:before="0" w:beforeAutospacing="0" w:after="0" w:afterAutospacing="0" w:line="540" w:lineRule="exact"/>
        <w:ind w:firstLineChars="200" w:firstLine="562"/>
        <w:rPr>
          <w:rFonts w:ascii="仿宋" w:eastAsia="仿宋" w:hAnsi="仿宋"/>
          <w:b/>
          <w:snapToGrid w:val="0"/>
          <w:sz w:val="28"/>
        </w:rPr>
      </w:pPr>
      <w:r w:rsidRPr="00344B4B">
        <w:rPr>
          <w:rFonts w:ascii="仿宋" w:eastAsia="仿宋" w:hAnsi="仿宋" w:hint="eastAsia"/>
          <w:b/>
          <w:snapToGrid w:val="0"/>
          <w:sz w:val="28"/>
        </w:rPr>
        <w:t>24.6.2 投标文件的有效期不满足招标文件的规定；</w:t>
      </w:r>
    </w:p>
    <w:p w:rsidR="00363C15" w:rsidRPr="00344B4B" w:rsidRDefault="00363C15" w:rsidP="007231D2">
      <w:pPr>
        <w:pStyle w:val="af7"/>
        <w:spacing w:before="0" w:beforeAutospacing="0" w:after="0" w:afterAutospacing="0" w:line="540" w:lineRule="exact"/>
        <w:ind w:firstLineChars="200" w:firstLine="562"/>
        <w:rPr>
          <w:rFonts w:ascii="仿宋" w:eastAsia="仿宋" w:hAnsi="仿宋"/>
          <w:b/>
          <w:snapToGrid w:val="0"/>
          <w:sz w:val="28"/>
        </w:rPr>
      </w:pPr>
      <w:r w:rsidRPr="00344B4B">
        <w:rPr>
          <w:rFonts w:ascii="仿宋" w:eastAsia="仿宋" w:hAnsi="仿宋" w:hint="eastAsia"/>
          <w:b/>
          <w:snapToGrid w:val="0"/>
          <w:sz w:val="28"/>
        </w:rPr>
        <w:t>24.6.3 投标代表授权书未能由法定代表人签署</w:t>
      </w:r>
      <w:r w:rsidRPr="00344B4B">
        <w:rPr>
          <w:rFonts w:ascii="仿宋" w:eastAsia="仿宋" w:hAnsi="仿宋" w:hint="eastAsia"/>
          <w:b/>
          <w:snapToGrid w:val="0"/>
          <w:sz w:val="28"/>
          <w:lang w:val="zh-CN"/>
        </w:rPr>
        <w:t>并加盖公章</w:t>
      </w:r>
      <w:r w:rsidRPr="00344B4B">
        <w:rPr>
          <w:rFonts w:ascii="仿宋" w:eastAsia="仿宋" w:hAnsi="仿宋" w:hint="eastAsia"/>
          <w:b/>
          <w:snapToGrid w:val="0"/>
          <w:sz w:val="28"/>
        </w:rPr>
        <w:t>；</w:t>
      </w:r>
    </w:p>
    <w:p w:rsidR="00363C15" w:rsidRPr="00344B4B" w:rsidRDefault="00363C15" w:rsidP="007231D2">
      <w:pPr>
        <w:pStyle w:val="DefaultText"/>
        <w:spacing w:line="540" w:lineRule="exact"/>
        <w:ind w:firstLineChars="200" w:firstLine="562"/>
        <w:jc w:val="both"/>
        <w:rPr>
          <w:rFonts w:ascii="仿宋" w:eastAsia="仿宋" w:hAnsi="仿宋"/>
          <w:b/>
          <w:snapToGrid w:val="0"/>
          <w:color w:val="auto"/>
          <w:sz w:val="28"/>
        </w:rPr>
      </w:pPr>
      <w:r w:rsidRPr="00344B4B">
        <w:rPr>
          <w:rFonts w:ascii="仿宋" w:eastAsia="仿宋" w:hAnsi="仿宋" w:hint="eastAsia"/>
          <w:b/>
          <w:snapToGrid w:val="0"/>
          <w:color w:val="auto"/>
          <w:sz w:val="28"/>
        </w:rPr>
        <w:t>24.6.4 投标文件没有按照规定在应由企业法人或法人授权代表在所有规定签章处逐一签署及加盖单位公章的；</w:t>
      </w:r>
    </w:p>
    <w:p w:rsidR="00363C15" w:rsidRPr="00344B4B" w:rsidRDefault="00363C15" w:rsidP="007231D2">
      <w:pPr>
        <w:pStyle w:val="af7"/>
        <w:spacing w:before="0" w:beforeAutospacing="0" w:after="0" w:afterAutospacing="0" w:line="540" w:lineRule="exact"/>
        <w:ind w:firstLineChars="200" w:firstLine="562"/>
        <w:rPr>
          <w:rFonts w:ascii="仿宋" w:eastAsia="仿宋" w:hAnsi="仿宋"/>
          <w:b/>
          <w:snapToGrid w:val="0"/>
          <w:sz w:val="28"/>
        </w:rPr>
      </w:pPr>
      <w:r w:rsidRPr="00344B4B">
        <w:rPr>
          <w:rFonts w:ascii="仿宋" w:eastAsia="仿宋" w:hAnsi="仿宋" w:hint="eastAsia"/>
          <w:b/>
          <w:snapToGrid w:val="0"/>
          <w:sz w:val="28"/>
        </w:rPr>
        <w:t>24.6.5 投标文件针对同一种货物出现了两个或两个以上的报价；</w:t>
      </w:r>
    </w:p>
    <w:p w:rsidR="00363C15" w:rsidRPr="00344B4B" w:rsidRDefault="00363C15" w:rsidP="007231D2">
      <w:pPr>
        <w:pStyle w:val="af7"/>
        <w:spacing w:before="0" w:beforeAutospacing="0" w:after="0" w:afterAutospacing="0" w:line="540" w:lineRule="exact"/>
        <w:ind w:firstLineChars="200" w:firstLine="562"/>
        <w:rPr>
          <w:rFonts w:ascii="仿宋" w:eastAsia="仿宋" w:hAnsi="仿宋"/>
          <w:b/>
          <w:snapToGrid w:val="0"/>
          <w:sz w:val="28"/>
        </w:rPr>
      </w:pPr>
      <w:r w:rsidRPr="00344B4B">
        <w:rPr>
          <w:rFonts w:ascii="仿宋" w:eastAsia="仿宋" w:hAnsi="仿宋" w:hint="eastAsia"/>
          <w:b/>
          <w:snapToGrid w:val="0"/>
          <w:sz w:val="28"/>
        </w:rPr>
        <w:t>24.6.6 明显不符合招标文件关于对招标货物技术规格和标准的要求；</w:t>
      </w:r>
    </w:p>
    <w:p w:rsidR="00363C15" w:rsidRPr="00344B4B" w:rsidRDefault="00363C15" w:rsidP="007231D2">
      <w:pPr>
        <w:pStyle w:val="af7"/>
        <w:spacing w:before="0" w:beforeAutospacing="0" w:after="0" w:afterAutospacing="0" w:line="540" w:lineRule="exact"/>
        <w:ind w:firstLineChars="200" w:firstLine="562"/>
        <w:rPr>
          <w:rFonts w:ascii="仿宋" w:eastAsia="仿宋" w:hAnsi="仿宋"/>
          <w:b/>
          <w:snapToGrid w:val="0"/>
          <w:sz w:val="28"/>
        </w:rPr>
      </w:pPr>
      <w:r w:rsidRPr="00344B4B">
        <w:rPr>
          <w:rFonts w:ascii="仿宋" w:eastAsia="仿宋" w:hAnsi="仿宋" w:hint="eastAsia"/>
          <w:b/>
          <w:snapToGrid w:val="0"/>
          <w:sz w:val="28"/>
        </w:rPr>
        <w:t>24.6.7 投标文件载明的招标项目交货期限超过招标文件规定的期限；</w:t>
      </w:r>
    </w:p>
    <w:p w:rsidR="00363C15" w:rsidRPr="00344B4B" w:rsidRDefault="00363C15" w:rsidP="007231D2">
      <w:pPr>
        <w:pStyle w:val="af7"/>
        <w:spacing w:before="0" w:beforeAutospacing="0" w:after="0" w:afterAutospacing="0" w:line="540" w:lineRule="exact"/>
        <w:ind w:firstLineChars="200" w:firstLine="562"/>
        <w:rPr>
          <w:rFonts w:ascii="仿宋" w:eastAsia="仿宋" w:hAnsi="仿宋"/>
          <w:b/>
          <w:snapToGrid w:val="0"/>
          <w:sz w:val="28"/>
        </w:rPr>
      </w:pPr>
      <w:r w:rsidRPr="00344B4B">
        <w:rPr>
          <w:rFonts w:ascii="仿宋" w:eastAsia="仿宋" w:hAnsi="仿宋" w:hint="eastAsia"/>
          <w:b/>
          <w:snapToGrid w:val="0"/>
          <w:sz w:val="28"/>
        </w:rPr>
        <w:t>24.6.8 投标文件载明的供货范围、货物包装方式、检验标准和方法等不符合招标文件的要求；</w:t>
      </w:r>
    </w:p>
    <w:p w:rsidR="00363C15" w:rsidRPr="00344B4B" w:rsidRDefault="00363C15" w:rsidP="007231D2">
      <w:pPr>
        <w:pStyle w:val="af7"/>
        <w:spacing w:before="0" w:beforeAutospacing="0" w:after="0" w:afterAutospacing="0" w:line="540" w:lineRule="exact"/>
        <w:ind w:firstLineChars="200" w:firstLine="562"/>
        <w:rPr>
          <w:rFonts w:ascii="仿宋" w:eastAsia="仿宋" w:hAnsi="仿宋"/>
          <w:b/>
          <w:snapToGrid w:val="0"/>
          <w:sz w:val="28"/>
        </w:rPr>
      </w:pPr>
      <w:r w:rsidRPr="00344B4B">
        <w:rPr>
          <w:rFonts w:ascii="仿宋" w:eastAsia="仿宋" w:hAnsi="仿宋" w:hint="eastAsia"/>
          <w:b/>
          <w:snapToGrid w:val="0"/>
          <w:sz w:val="28"/>
        </w:rPr>
        <w:t>24.6.9 供应商的报价超过预算价或最高限价；</w:t>
      </w:r>
    </w:p>
    <w:p w:rsidR="00363C15" w:rsidRPr="00344B4B" w:rsidRDefault="00363C15" w:rsidP="007231D2">
      <w:pPr>
        <w:pStyle w:val="af7"/>
        <w:spacing w:before="0" w:beforeAutospacing="0" w:after="0" w:afterAutospacing="0" w:line="540" w:lineRule="exact"/>
        <w:ind w:firstLineChars="200" w:firstLine="562"/>
        <w:rPr>
          <w:rFonts w:ascii="仿宋" w:eastAsia="仿宋" w:hAnsi="仿宋"/>
          <w:b/>
          <w:snapToGrid w:val="0"/>
          <w:sz w:val="28"/>
        </w:rPr>
      </w:pPr>
      <w:r w:rsidRPr="00344B4B">
        <w:rPr>
          <w:rFonts w:ascii="仿宋" w:eastAsia="仿宋" w:hAnsi="仿宋" w:hint="eastAsia"/>
          <w:b/>
          <w:snapToGrid w:val="0"/>
          <w:sz w:val="28"/>
        </w:rPr>
        <w:t>24.6.10 投标文件含有采购人不能接受的附加条件；</w:t>
      </w:r>
    </w:p>
    <w:p w:rsidR="00363C15" w:rsidRPr="00344B4B" w:rsidRDefault="00363C15" w:rsidP="007231D2">
      <w:pPr>
        <w:pStyle w:val="af7"/>
        <w:spacing w:before="0" w:beforeAutospacing="0" w:after="0" w:afterAutospacing="0" w:line="540" w:lineRule="exact"/>
        <w:ind w:firstLineChars="200" w:firstLine="562"/>
        <w:rPr>
          <w:rFonts w:ascii="仿宋" w:eastAsia="仿宋" w:hAnsi="仿宋"/>
          <w:b/>
          <w:snapToGrid w:val="0"/>
          <w:sz w:val="28"/>
        </w:rPr>
      </w:pPr>
      <w:r w:rsidRPr="00344B4B">
        <w:rPr>
          <w:rFonts w:ascii="仿宋" w:eastAsia="仿宋" w:hAnsi="仿宋" w:hint="eastAsia"/>
          <w:b/>
          <w:snapToGrid w:val="0"/>
          <w:sz w:val="28"/>
        </w:rPr>
        <w:t>24.6.11 不符合法律、法规和招标文件中规定的其他实质性要求。</w:t>
      </w:r>
    </w:p>
    <w:p w:rsidR="00363C15" w:rsidRPr="00344B4B" w:rsidRDefault="00363C15">
      <w:pPr>
        <w:pStyle w:val="52"/>
        <w:spacing w:line="540" w:lineRule="exact"/>
        <w:ind w:firstLine="560"/>
        <w:rPr>
          <w:rFonts w:ascii="仿宋" w:eastAsia="仿宋" w:hAnsi="仿宋"/>
          <w:snapToGrid w:val="0"/>
          <w:kern w:val="0"/>
        </w:rPr>
      </w:pPr>
      <w:r w:rsidRPr="00344B4B">
        <w:rPr>
          <w:rFonts w:ascii="仿宋" w:eastAsia="仿宋" w:hAnsi="仿宋" w:hint="eastAsia"/>
          <w:snapToGrid w:val="0"/>
          <w:kern w:val="0"/>
        </w:rPr>
        <w:t>24.7 对通过符合性审查的投标文件，评标委员会将对其进行算术性修正。算术性修正是指对投标文件报价出现前后不一致的进行校核，并对其算术上和运算上的差错给予修正。修正的原则如下：</w:t>
      </w:r>
    </w:p>
    <w:p w:rsidR="00363C15" w:rsidRPr="00344B4B" w:rsidRDefault="00363C15">
      <w:pPr>
        <w:pStyle w:val="af7"/>
        <w:spacing w:before="0" w:beforeAutospacing="0" w:after="0" w:afterAutospacing="0" w:line="540" w:lineRule="exact"/>
        <w:ind w:firstLineChars="200" w:firstLine="560"/>
        <w:rPr>
          <w:rFonts w:ascii="仿宋" w:eastAsia="仿宋" w:hAnsi="仿宋"/>
          <w:snapToGrid w:val="0"/>
          <w:sz w:val="28"/>
        </w:rPr>
      </w:pPr>
      <w:r w:rsidRPr="00344B4B">
        <w:rPr>
          <w:rFonts w:ascii="仿宋" w:eastAsia="仿宋" w:hAnsi="仿宋" w:hint="eastAsia"/>
          <w:snapToGrid w:val="0"/>
          <w:sz w:val="28"/>
        </w:rPr>
        <w:t>24.7.1 投标文件中开标一览表内容与投标文件中相应内容不一致的，以开标一览表为准；</w:t>
      </w:r>
    </w:p>
    <w:p w:rsidR="00363C15" w:rsidRPr="00344B4B" w:rsidRDefault="00363C15">
      <w:pPr>
        <w:pStyle w:val="af7"/>
        <w:spacing w:before="0" w:beforeAutospacing="0" w:after="0" w:afterAutospacing="0" w:line="540" w:lineRule="exact"/>
        <w:ind w:firstLineChars="200" w:firstLine="560"/>
        <w:rPr>
          <w:rFonts w:ascii="仿宋" w:eastAsia="仿宋" w:hAnsi="仿宋"/>
          <w:snapToGrid w:val="0"/>
          <w:sz w:val="28"/>
        </w:rPr>
      </w:pPr>
      <w:r w:rsidRPr="00344B4B">
        <w:rPr>
          <w:rFonts w:ascii="仿宋" w:eastAsia="仿宋" w:hAnsi="仿宋" w:hint="eastAsia"/>
          <w:snapToGrid w:val="0"/>
          <w:sz w:val="28"/>
        </w:rPr>
        <w:t>24.7.2 投标文件的大写金额和小写金额不一致的，以大写金额为准；</w:t>
      </w:r>
    </w:p>
    <w:p w:rsidR="00363C15" w:rsidRPr="00344B4B" w:rsidRDefault="00363C15">
      <w:pPr>
        <w:pStyle w:val="af7"/>
        <w:spacing w:before="0" w:beforeAutospacing="0" w:after="0" w:afterAutospacing="0" w:line="540" w:lineRule="exact"/>
        <w:ind w:firstLineChars="200" w:firstLine="560"/>
        <w:rPr>
          <w:rFonts w:ascii="仿宋" w:eastAsia="仿宋" w:hAnsi="仿宋"/>
          <w:snapToGrid w:val="0"/>
          <w:sz w:val="28"/>
        </w:rPr>
      </w:pPr>
      <w:r w:rsidRPr="00344B4B">
        <w:rPr>
          <w:rFonts w:ascii="仿宋" w:eastAsia="仿宋" w:hAnsi="仿宋" w:hint="eastAsia"/>
          <w:snapToGrid w:val="0"/>
          <w:sz w:val="28"/>
        </w:rPr>
        <w:lastRenderedPageBreak/>
        <w:t>24.7.3 单价金额小数点或者百分比有明显错位的，以开标一览表的总价为准，并修改单价；</w:t>
      </w:r>
    </w:p>
    <w:p w:rsidR="00363C15" w:rsidRPr="00344B4B" w:rsidRDefault="00363C15">
      <w:pPr>
        <w:pStyle w:val="af7"/>
        <w:spacing w:before="0" w:beforeAutospacing="0" w:after="0" w:afterAutospacing="0" w:line="540" w:lineRule="exact"/>
        <w:ind w:firstLineChars="200" w:firstLine="560"/>
        <w:rPr>
          <w:rFonts w:ascii="仿宋" w:eastAsia="仿宋" w:hAnsi="仿宋"/>
          <w:snapToGrid w:val="0"/>
          <w:sz w:val="28"/>
        </w:rPr>
      </w:pPr>
      <w:r w:rsidRPr="00344B4B">
        <w:rPr>
          <w:rFonts w:ascii="仿宋" w:eastAsia="仿宋" w:hAnsi="仿宋" w:hint="eastAsia"/>
          <w:snapToGrid w:val="0"/>
          <w:sz w:val="28"/>
        </w:rPr>
        <w:t>24.7.4 总价金额与按单价汇总金额不一致的，以单价金额计算结果为准。</w:t>
      </w:r>
    </w:p>
    <w:p w:rsidR="00363C15" w:rsidRPr="00344B4B" w:rsidRDefault="00363C15">
      <w:pPr>
        <w:pStyle w:val="af7"/>
        <w:spacing w:before="0" w:beforeAutospacing="0" w:after="0" w:afterAutospacing="0" w:line="540" w:lineRule="exact"/>
        <w:ind w:firstLineChars="200" w:firstLine="560"/>
        <w:rPr>
          <w:rFonts w:ascii="仿宋" w:eastAsia="仿宋" w:hAnsi="仿宋"/>
          <w:snapToGrid w:val="0"/>
          <w:sz w:val="28"/>
        </w:rPr>
      </w:pPr>
      <w:r w:rsidRPr="00344B4B">
        <w:rPr>
          <w:rFonts w:ascii="仿宋" w:eastAsia="仿宋" w:hAnsi="仿宋" w:hint="eastAsia"/>
          <w:snapToGrid w:val="0"/>
          <w:sz w:val="28"/>
        </w:rPr>
        <w:t>24.7.5 同时出现两种以上不一致的，按照上述规定的顺序修正。</w:t>
      </w:r>
      <w:r w:rsidRPr="00344B4B">
        <w:rPr>
          <w:rFonts w:ascii="仿宋" w:eastAsia="仿宋" w:hAnsi="仿宋" w:hint="eastAsia"/>
          <w:b/>
          <w:snapToGrid w:val="0"/>
          <w:sz w:val="28"/>
        </w:rPr>
        <w:t>修正后的报价须供应商确认，如果供应商拒绝确认，其投标无效。</w:t>
      </w:r>
    </w:p>
    <w:p w:rsidR="00363C15" w:rsidRPr="00344B4B" w:rsidRDefault="00363C15">
      <w:pPr>
        <w:pStyle w:val="af7"/>
        <w:spacing w:before="0" w:beforeAutospacing="0" w:after="0" w:afterAutospacing="0" w:line="540" w:lineRule="exact"/>
        <w:ind w:firstLineChars="200" w:firstLine="560"/>
        <w:rPr>
          <w:rFonts w:ascii="仿宋" w:eastAsia="仿宋" w:hAnsi="仿宋"/>
          <w:snapToGrid w:val="0"/>
          <w:sz w:val="28"/>
        </w:rPr>
      </w:pPr>
      <w:r w:rsidRPr="00344B4B">
        <w:rPr>
          <w:rFonts w:ascii="仿宋" w:eastAsia="仿宋" w:hAnsi="仿宋" w:hint="eastAsia"/>
          <w:snapToGrid w:val="0"/>
          <w:sz w:val="28"/>
        </w:rPr>
        <w:t>24.7.6 对不同文字文本投标文件的解释发生异议的，以中文文本为准。</w:t>
      </w:r>
    </w:p>
    <w:p w:rsidR="00363C15" w:rsidRPr="00344B4B" w:rsidRDefault="00363C15">
      <w:pPr>
        <w:pStyle w:val="af7"/>
        <w:spacing w:before="0" w:beforeAutospacing="0" w:after="0" w:afterAutospacing="0" w:line="540" w:lineRule="exact"/>
        <w:ind w:firstLineChars="200" w:firstLine="560"/>
        <w:rPr>
          <w:rFonts w:ascii="仿宋" w:eastAsia="仿宋" w:hAnsi="仿宋"/>
          <w:snapToGrid w:val="0"/>
          <w:sz w:val="28"/>
        </w:rPr>
      </w:pPr>
      <w:r w:rsidRPr="00344B4B">
        <w:rPr>
          <w:rFonts w:ascii="仿宋" w:eastAsia="仿宋" w:hAnsi="仿宋" w:hint="eastAsia"/>
          <w:snapToGrid w:val="0"/>
          <w:sz w:val="28"/>
        </w:rPr>
        <w:t>24.7.7 评标委员会将拒绝被定为实质上非响应性的投标，供应商不能通过修正或撤销不符之处而使其投标成为响应性投标。</w:t>
      </w:r>
    </w:p>
    <w:p w:rsidR="00363C15" w:rsidRPr="00344B4B" w:rsidRDefault="00363C15">
      <w:pPr>
        <w:pStyle w:val="af7"/>
        <w:spacing w:before="0" w:beforeAutospacing="0" w:after="0" w:afterAutospacing="0" w:line="540" w:lineRule="exact"/>
        <w:ind w:firstLineChars="200" w:firstLine="560"/>
        <w:rPr>
          <w:rFonts w:ascii="仿宋" w:eastAsia="仿宋" w:hAnsi="仿宋"/>
          <w:b/>
          <w:snapToGrid w:val="0"/>
          <w:sz w:val="28"/>
        </w:rPr>
      </w:pPr>
      <w:r w:rsidRPr="00344B4B">
        <w:rPr>
          <w:rFonts w:ascii="仿宋" w:eastAsia="仿宋" w:hAnsi="仿宋" w:hint="eastAsia"/>
          <w:snapToGrid w:val="0"/>
          <w:sz w:val="28"/>
        </w:rPr>
        <w:t>24.7.8 评标委员会将允许投标中有微小的不正规、不一致或不规则，而该微小之处不构成重大偏离。</w:t>
      </w:r>
    </w:p>
    <w:p w:rsidR="00363C15" w:rsidRPr="00344B4B" w:rsidRDefault="00363C15">
      <w:pPr>
        <w:pStyle w:val="afff1"/>
        <w:spacing w:line="540" w:lineRule="exact"/>
        <w:ind w:firstLine="560"/>
        <w:jc w:val="both"/>
        <w:rPr>
          <w:rFonts w:ascii="仿宋" w:eastAsia="仿宋" w:hAnsi="仿宋"/>
          <w:b w:val="0"/>
          <w:snapToGrid w:val="0"/>
          <w:kern w:val="0"/>
          <w:sz w:val="28"/>
        </w:rPr>
      </w:pPr>
      <w:r w:rsidRPr="00344B4B">
        <w:rPr>
          <w:rFonts w:ascii="仿宋" w:eastAsia="仿宋" w:hAnsi="仿宋" w:hint="eastAsia"/>
          <w:b w:val="0"/>
          <w:snapToGrid w:val="0"/>
          <w:kern w:val="0"/>
          <w:sz w:val="28"/>
        </w:rPr>
        <w:t>24.8 详细评审</w:t>
      </w:r>
    </w:p>
    <w:p w:rsidR="00363C15" w:rsidRPr="00344B4B" w:rsidRDefault="00363C15">
      <w:pPr>
        <w:pStyle w:val="afff1"/>
        <w:spacing w:line="540" w:lineRule="exact"/>
        <w:ind w:firstLine="560"/>
        <w:jc w:val="both"/>
        <w:rPr>
          <w:rFonts w:ascii="仿宋" w:eastAsia="仿宋" w:hAnsi="仿宋"/>
          <w:b w:val="0"/>
          <w:snapToGrid w:val="0"/>
          <w:kern w:val="0"/>
          <w:sz w:val="28"/>
        </w:rPr>
      </w:pPr>
      <w:r w:rsidRPr="00344B4B">
        <w:rPr>
          <w:rFonts w:ascii="仿宋" w:eastAsia="仿宋" w:hAnsi="仿宋" w:hint="eastAsia"/>
          <w:b w:val="0"/>
          <w:snapToGrid w:val="0"/>
          <w:kern w:val="0"/>
          <w:sz w:val="28"/>
        </w:rPr>
        <w:t>24.8.1 评标委员会对符合性审查合格的投标文件进行商务和技术评审，综合比较与评价。以投标文件能最大限度地满足招标文件中规定的各项评价标准为依据，独立地对各投标文件进行评审和打分。</w:t>
      </w:r>
    </w:p>
    <w:p w:rsidR="00A866A9" w:rsidRPr="00344B4B" w:rsidRDefault="00363C15">
      <w:pPr>
        <w:pStyle w:val="afff1"/>
        <w:spacing w:line="540" w:lineRule="exact"/>
        <w:ind w:firstLine="562"/>
        <w:jc w:val="left"/>
        <w:rPr>
          <w:rFonts w:ascii="仿宋" w:eastAsia="仿宋" w:hAnsi="仿宋"/>
          <w:snapToGrid w:val="0"/>
          <w:kern w:val="0"/>
          <w:sz w:val="28"/>
        </w:rPr>
      </w:pPr>
      <w:r w:rsidRPr="00344B4B">
        <w:rPr>
          <w:rFonts w:ascii="仿宋" w:eastAsia="仿宋" w:hAnsi="仿宋" w:hint="eastAsia"/>
          <w:snapToGrid w:val="0"/>
          <w:kern w:val="0"/>
          <w:sz w:val="28"/>
        </w:rPr>
        <w:t>24.8.2 评标委员会将对下述评审因素进行量化，并根据评委会每个成员对投标文件的评审和理解进行打分，</w:t>
      </w:r>
      <w:r w:rsidR="00A866A9" w:rsidRPr="00344B4B">
        <w:rPr>
          <w:rFonts w:ascii="仿宋" w:eastAsia="仿宋" w:hAnsi="仿宋" w:hint="eastAsia"/>
          <w:snapToGrid w:val="0"/>
          <w:kern w:val="0"/>
          <w:sz w:val="28"/>
        </w:rPr>
        <w:t>打分方法：总分为100分，其中价格因素占30分，技术因素、商务因素（售后、业绩及信誉情况）占70分。将每位投标商的价格得分、技术得分、商务得分相加即为该投标商的总得分。</w:t>
      </w:r>
    </w:p>
    <w:p w:rsidR="00A866A9" w:rsidRPr="00344B4B" w:rsidRDefault="00A866A9" w:rsidP="00A866A9">
      <w:pPr>
        <w:pStyle w:val="afff1"/>
        <w:spacing w:line="540" w:lineRule="exact"/>
        <w:ind w:firstLine="562"/>
        <w:jc w:val="left"/>
        <w:rPr>
          <w:rFonts w:ascii="仿宋" w:eastAsia="仿宋" w:hAnsi="仿宋"/>
          <w:snapToGrid w:val="0"/>
          <w:kern w:val="0"/>
          <w:sz w:val="28"/>
        </w:rPr>
      </w:pPr>
      <w:r w:rsidRPr="00344B4B">
        <w:rPr>
          <w:rFonts w:ascii="仿宋" w:eastAsia="仿宋" w:hAnsi="仿宋" w:hint="eastAsia"/>
          <w:snapToGrid w:val="0"/>
          <w:kern w:val="0"/>
          <w:sz w:val="28"/>
        </w:rPr>
        <w:t>详细评分标准如下：</w:t>
      </w:r>
    </w:p>
    <w:p w:rsidR="0011027B" w:rsidRPr="00344B4B" w:rsidRDefault="0011027B" w:rsidP="008C6592">
      <w:pPr>
        <w:pStyle w:val="afff1"/>
        <w:numPr>
          <w:ilvl w:val="0"/>
          <w:numId w:val="21"/>
        </w:numPr>
        <w:spacing w:afterLines="50" w:line="540" w:lineRule="exact"/>
        <w:ind w:firstLine="560"/>
        <w:jc w:val="left"/>
        <w:rPr>
          <w:rFonts w:ascii="仿宋" w:eastAsia="仿宋" w:hAnsi="仿宋"/>
          <w:b w:val="0"/>
          <w:sz w:val="28"/>
        </w:rPr>
      </w:pPr>
      <w:r w:rsidRPr="00344B4B">
        <w:rPr>
          <w:rFonts w:ascii="仿宋" w:eastAsia="仿宋" w:hAnsi="仿宋" w:hint="eastAsia"/>
          <w:b w:val="0"/>
          <w:sz w:val="28"/>
        </w:rPr>
        <w:t>商务部分</w:t>
      </w:r>
      <w:r w:rsidR="009137E1" w:rsidRPr="00344B4B">
        <w:rPr>
          <w:rFonts w:ascii="仿宋" w:eastAsia="仿宋" w:hAnsi="仿宋" w:hint="eastAsia"/>
          <w:b w:val="0"/>
          <w:kern w:val="0"/>
          <w:sz w:val="24"/>
          <w:szCs w:val="24"/>
        </w:rPr>
        <w:t>45分</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440"/>
        <w:gridCol w:w="992"/>
        <w:gridCol w:w="6229"/>
      </w:tblGrid>
      <w:tr w:rsidR="009137E1" w:rsidRPr="00344B4B" w:rsidTr="009137E1">
        <w:trPr>
          <w:cantSplit/>
          <w:trHeight w:val="457"/>
          <w:tblHeader/>
          <w:jc w:val="center"/>
        </w:trPr>
        <w:tc>
          <w:tcPr>
            <w:tcW w:w="2178" w:type="dxa"/>
            <w:gridSpan w:val="2"/>
            <w:vAlign w:val="center"/>
          </w:tcPr>
          <w:p w:rsidR="009137E1" w:rsidRPr="00344B4B" w:rsidRDefault="009137E1" w:rsidP="009137E1">
            <w:pPr>
              <w:pStyle w:val="afff1"/>
              <w:snapToGrid w:val="0"/>
              <w:spacing w:line="240" w:lineRule="auto"/>
              <w:ind w:firstLineChars="0" w:firstLine="0"/>
              <w:rPr>
                <w:rFonts w:ascii="仿宋" w:eastAsia="仿宋" w:hAnsi="仿宋"/>
                <w:b w:val="0"/>
                <w:kern w:val="0"/>
                <w:sz w:val="24"/>
                <w:szCs w:val="24"/>
              </w:rPr>
            </w:pPr>
            <w:r w:rsidRPr="00344B4B">
              <w:rPr>
                <w:rFonts w:ascii="仿宋" w:eastAsia="仿宋" w:hAnsi="仿宋" w:hint="eastAsia"/>
                <w:b w:val="0"/>
                <w:kern w:val="0"/>
                <w:sz w:val="24"/>
                <w:szCs w:val="24"/>
              </w:rPr>
              <w:t>评审项目</w:t>
            </w:r>
          </w:p>
        </w:tc>
        <w:tc>
          <w:tcPr>
            <w:tcW w:w="992" w:type="dxa"/>
            <w:vAlign w:val="center"/>
          </w:tcPr>
          <w:p w:rsidR="009137E1" w:rsidRPr="00344B4B" w:rsidRDefault="009137E1" w:rsidP="009137E1">
            <w:pPr>
              <w:pStyle w:val="afff1"/>
              <w:snapToGrid w:val="0"/>
              <w:spacing w:line="240" w:lineRule="auto"/>
              <w:ind w:firstLineChars="0" w:firstLine="0"/>
              <w:rPr>
                <w:rFonts w:ascii="仿宋" w:eastAsia="仿宋" w:hAnsi="仿宋"/>
                <w:b w:val="0"/>
                <w:kern w:val="0"/>
                <w:sz w:val="24"/>
                <w:szCs w:val="24"/>
              </w:rPr>
            </w:pPr>
            <w:r w:rsidRPr="00344B4B">
              <w:rPr>
                <w:rFonts w:ascii="仿宋" w:eastAsia="仿宋" w:hAnsi="仿宋" w:hint="eastAsia"/>
                <w:b w:val="0"/>
                <w:kern w:val="0"/>
                <w:sz w:val="24"/>
                <w:szCs w:val="24"/>
              </w:rPr>
              <w:t>分值</w:t>
            </w:r>
          </w:p>
        </w:tc>
        <w:tc>
          <w:tcPr>
            <w:tcW w:w="6229" w:type="dxa"/>
            <w:vAlign w:val="center"/>
          </w:tcPr>
          <w:p w:rsidR="009137E1" w:rsidRPr="00344B4B" w:rsidRDefault="009137E1" w:rsidP="009137E1">
            <w:pPr>
              <w:pStyle w:val="afff1"/>
              <w:snapToGrid w:val="0"/>
              <w:spacing w:line="240" w:lineRule="auto"/>
              <w:ind w:firstLineChars="0" w:firstLine="0"/>
              <w:rPr>
                <w:rFonts w:ascii="仿宋" w:eastAsia="仿宋" w:hAnsi="仿宋"/>
                <w:b w:val="0"/>
                <w:kern w:val="0"/>
                <w:sz w:val="24"/>
                <w:szCs w:val="24"/>
              </w:rPr>
            </w:pPr>
            <w:r w:rsidRPr="00344B4B">
              <w:rPr>
                <w:rFonts w:ascii="仿宋" w:eastAsia="仿宋" w:hAnsi="仿宋" w:hint="eastAsia"/>
                <w:b w:val="0"/>
                <w:kern w:val="0"/>
                <w:sz w:val="24"/>
                <w:szCs w:val="24"/>
              </w:rPr>
              <w:t>内    容</w:t>
            </w:r>
          </w:p>
        </w:tc>
      </w:tr>
      <w:tr w:rsidR="009137E1" w:rsidRPr="00344B4B" w:rsidTr="009137E1">
        <w:trPr>
          <w:cantSplit/>
          <w:trHeight w:val="563"/>
          <w:jc w:val="center"/>
        </w:trPr>
        <w:tc>
          <w:tcPr>
            <w:tcW w:w="2178" w:type="dxa"/>
            <w:gridSpan w:val="2"/>
            <w:vAlign w:val="center"/>
          </w:tcPr>
          <w:p w:rsidR="009137E1" w:rsidRPr="00344B4B" w:rsidRDefault="009137E1" w:rsidP="009137E1">
            <w:pPr>
              <w:pStyle w:val="afff1"/>
              <w:snapToGrid w:val="0"/>
              <w:spacing w:line="240" w:lineRule="auto"/>
              <w:ind w:firstLineChars="0" w:firstLine="0"/>
              <w:rPr>
                <w:rFonts w:ascii="仿宋" w:eastAsia="仿宋" w:hAnsi="仿宋"/>
                <w:b w:val="0"/>
                <w:kern w:val="0"/>
                <w:sz w:val="24"/>
                <w:szCs w:val="24"/>
              </w:rPr>
            </w:pPr>
            <w:r w:rsidRPr="00344B4B">
              <w:rPr>
                <w:rFonts w:ascii="仿宋" w:eastAsia="仿宋" w:hAnsi="仿宋" w:hint="eastAsia"/>
                <w:b w:val="0"/>
                <w:kern w:val="0"/>
                <w:sz w:val="24"/>
                <w:szCs w:val="24"/>
              </w:rPr>
              <w:t>价格</w:t>
            </w:r>
          </w:p>
        </w:tc>
        <w:tc>
          <w:tcPr>
            <w:tcW w:w="992" w:type="dxa"/>
            <w:vAlign w:val="center"/>
          </w:tcPr>
          <w:p w:rsidR="009137E1" w:rsidRPr="00344B4B" w:rsidRDefault="009137E1" w:rsidP="009137E1">
            <w:pPr>
              <w:pStyle w:val="afff1"/>
              <w:snapToGrid w:val="0"/>
              <w:spacing w:line="240" w:lineRule="auto"/>
              <w:ind w:firstLineChars="0" w:firstLine="0"/>
              <w:rPr>
                <w:rFonts w:ascii="仿宋" w:eastAsia="仿宋" w:hAnsi="仿宋"/>
                <w:b w:val="0"/>
                <w:kern w:val="0"/>
                <w:sz w:val="24"/>
                <w:szCs w:val="24"/>
              </w:rPr>
            </w:pPr>
            <w:r w:rsidRPr="00344B4B">
              <w:rPr>
                <w:rFonts w:ascii="仿宋" w:eastAsia="仿宋" w:hAnsi="仿宋" w:hint="eastAsia"/>
                <w:b w:val="0"/>
                <w:kern w:val="0"/>
                <w:sz w:val="24"/>
                <w:szCs w:val="24"/>
              </w:rPr>
              <w:t>30分</w:t>
            </w:r>
          </w:p>
        </w:tc>
        <w:tc>
          <w:tcPr>
            <w:tcW w:w="6229" w:type="dxa"/>
            <w:vAlign w:val="center"/>
          </w:tcPr>
          <w:p w:rsidR="009137E1" w:rsidRPr="00344B4B" w:rsidRDefault="009137E1" w:rsidP="009137E1">
            <w:pPr>
              <w:widowControl/>
              <w:snapToGrid w:val="0"/>
              <w:rPr>
                <w:rFonts w:ascii="仿宋" w:eastAsia="仿宋" w:hAnsi="仿宋" w:cs="宋体"/>
                <w:kern w:val="0"/>
                <w:sz w:val="24"/>
                <w:szCs w:val="24"/>
              </w:rPr>
            </w:pPr>
            <w:r w:rsidRPr="00344B4B">
              <w:rPr>
                <w:rFonts w:ascii="仿宋" w:eastAsia="仿宋" w:hAnsi="仿宋" w:cs="宋体" w:hint="eastAsia"/>
                <w:kern w:val="0"/>
                <w:sz w:val="24"/>
                <w:szCs w:val="24"/>
              </w:rPr>
              <w:t>投标报价得分=(评标基准价／投标报价)×30%×100</w:t>
            </w:r>
          </w:p>
        </w:tc>
      </w:tr>
      <w:tr w:rsidR="009137E1" w:rsidRPr="00344B4B" w:rsidTr="009137E1">
        <w:trPr>
          <w:cantSplit/>
          <w:trHeight w:val="752"/>
          <w:jc w:val="center"/>
        </w:trPr>
        <w:tc>
          <w:tcPr>
            <w:tcW w:w="738" w:type="dxa"/>
            <w:vMerge w:val="restart"/>
            <w:textDirection w:val="tbRlV"/>
            <w:vAlign w:val="center"/>
          </w:tcPr>
          <w:p w:rsidR="009137E1" w:rsidRPr="00344B4B" w:rsidRDefault="009137E1" w:rsidP="009137E1">
            <w:pPr>
              <w:pStyle w:val="afff1"/>
              <w:snapToGrid w:val="0"/>
              <w:spacing w:line="240" w:lineRule="auto"/>
              <w:ind w:firstLineChars="0" w:firstLine="0"/>
              <w:rPr>
                <w:rFonts w:ascii="仿宋" w:eastAsia="仿宋" w:hAnsi="仿宋"/>
                <w:b w:val="0"/>
                <w:kern w:val="0"/>
                <w:sz w:val="24"/>
                <w:szCs w:val="24"/>
              </w:rPr>
            </w:pPr>
            <w:r w:rsidRPr="00344B4B">
              <w:rPr>
                <w:rFonts w:ascii="仿宋" w:eastAsia="仿宋" w:hAnsi="仿宋" w:hint="eastAsia"/>
                <w:b w:val="0"/>
                <w:kern w:val="0"/>
                <w:sz w:val="24"/>
                <w:szCs w:val="24"/>
              </w:rPr>
              <w:t>商务条件</w:t>
            </w:r>
          </w:p>
        </w:tc>
        <w:tc>
          <w:tcPr>
            <w:tcW w:w="1440" w:type="dxa"/>
            <w:vAlign w:val="center"/>
          </w:tcPr>
          <w:p w:rsidR="009137E1" w:rsidRPr="00344B4B" w:rsidRDefault="009137E1" w:rsidP="009137E1">
            <w:pPr>
              <w:pStyle w:val="afff1"/>
              <w:snapToGrid w:val="0"/>
              <w:spacing w:line="240" w:lineRule="auto"/>
              <w:ind w:firstLineChars="0" w:firstLine="0"/>
              <w:rPr>
                <w:rFonts w:ascii="仿宋" w:eastAsia="仿宋" w:hAnsi="仿宋"/>
                <w:b w:val="0"/>
                <w:kern w:val="0"/>
                <w:sz w:val="24"/>
                <w:szCs w:val="24"/>
              </w:rPr>
            </w:pPr>
            <w:r w:rsidRPr="00344B4B">
              <w:rPr>
                <w:rFonts w:ascii="仿宋" w:eastAsia="仿宋" w:hAnsi="仿宋" w:hint="eastAsia"/>
                <w:b w:val="0"/>
                <w:kern w:val="0"/>
                <w:sz w:val="24"/>
                <w:szCs w:val="24"/>
              </w:rPr>
              <w:t>产品授权</w:t>
            </w:r>
          </w:p>
        </w:tc>
        <w:tc>
          <w:tcPr>
            <w:tcW w:w="992" w:type="dxa"/>
            <w:vAlign w:val="center"/>
          </w:tcPr>
          <w:p w:rsidR="009137E1" w:rsidRPr="00344B4B" w:rsidRDefault="009137E1" w:rsidP="009137E1">
            <w:pPr>
              <w:pStyle w:val="afff1"/>
              <w:snapToGrid w:val="0"/>
              <w:spacing w:line="240" w:lineRule="auto"/>
              <w:ind w:firstLineChars="0" w:firstLine="0"/>
              <w:rPr>
                <w:rFonts w:ascii="仿宋" w:eastAsia="仿宋" w:hAnsi="仿宋"/>
                <w:b w:val="0"/>
                <w:kern w:val="0"/>
                <w:sz w:val="24"/>
                <w:szCs w:val="24"/>
              </w:rPr>
            </w:pPr>
            <w:r w:rsidRPr="00344B4B">
              <w:rPr>
                <w:rFonts w:ascii="仿宋" w:eastAsia="仿宋" w:hAnsi="仿宋" w:hint="eastAsia"/>
                <w:b w:val="0"/>
                <w:kern w:val="0"/>
                <w:sz w:val="24"/>
                <w:szCs w:val="24"/>
              </w:rPr>
              <w:t>3分</w:t>
            </w:r>
          </w:p>
        </w:tc>
        <w:tc>
          <w:tcPr>
            <w:tcW w:w="6229" w:type="dxa"/>
            <w:vAlign w:val="center"/>
          </w:tcPr>
          <w:p w:rsidR="009137E1" w:rsidRPr="00344B4B" w:rsidRDefault="009137E1" w:rsidP="009137E1">
            <w:pPr>
              <w:widowControl/>
              <w:snapToGrid w:val="0"/>
              <w:rPr>
                <w:rFonts w:ascii="仿宋" w:eastAsia="仿宋" w:hAnsi="仿宋" w:cs="宋体"/>
                <w:kern w:val="0"/>
                <w:sz w:val="24"/>
                <w:szCs w:val="24"/>
              </w:rPr>
            </w:pPr>
            <w:r w:rsidRPr="00344B4B">
              <w:rPr>
                <w:rFonts w:ascii="仿宋" w:eastAsia="仿宋" w:hAnsi="仿宋" w:cs="宋体" w:hint="eastAsia"/>
                <w:kern w:val="0"/>
                <w:sz w:val="24"/>
                <w:szCs w:val="24"/>
              </w:rPr>
              <w:t>核心产品须提供制造商就本项目的唯一授权。</w:t>
            </w:r>
          </w:p>
          <w:p w:rsidR="009137E1" w:rsidRPr="00344B4B" w:rsidRDefault="009137E1" w:rsidP="009137E1">
            <w:pPr>
              <w:widowControl/>
              <w:snapToGrid w:val="0"/>
              <w:rPr>
                <w:rFonts w:ascii="仿宋" w:eastAsia="仿宋" w:hAnsi="仿宋" w:cs="宋体"/>
                <w:kern w:val="0"/>
                <w:sz w:val="24"/>
                <w:szCs w:val="24"/>
              </w:rPr>
            </w:pPr>
            <w:r w:rsidRPr="00344B4B">
              <w:rPr>
                <w:rFonts w:ascii="仿宋" w:eastAsia="仿宋" w:hAnsi="仿宋" w:cs="宋体" w:hint="eastAsia"/>
                <w:kern w:val="0"/>
                <w:sz w:val="24"/>
                <w:szCs w:val="24"/>
              </w:rPr>
              <w:t>提供本次招标的完整产品授权文件的，得3分，否则不得分。</w:t>
            </w:r>
          </w:p>
        </w:tc>
      </w:tr>
      <w:tr w:rsidR="009137E1" w:rsidRPr="00344B4B" w:rsidTr="009137E1">
        <w:trPr>
          <w:cantSplit/>
          <w:trHeight w:val="350"/>
          <w:jc w:val="center"/>
        </w:trPr>
        <w:tc>
          <w:tcPr>
            <w:tcW w:w="738" w:type="dxa"/>
            <w:vMerge/>
            <w:vAlign w:val="center"/>
          </w:tcPr>
          <w:p w:rsidR="009137E1" w:rsidRPr="00344B4B" w:rsidRDefault="009137E1" w:rsidP="009137E1">
            <w:pPr>
              <w:pStyle w:val="afff1"/>
              <w:snapToGrid w:val="0"/>
              <w:spacing w:line="240" w:lineRule="auto"/>
              <w:ind w:firstLine="480"/>
              <w:rPr>
                <w:rFonts w:ascii="仿宋" w:eastAsia="仿宋" w:hAnsi="仿宋"/>
                <w:b w:val="0"/>
                <w:kern w:val="0"/>
                <w:sz w:val="24"/>
                <w:szCs w:val="24"/>
              </w:rPr>
            </w:pPr>
          </w:p>
        </w:tc>
        <w:tc>
          <w:tcPr>
            <w:tcW w:w="1440" w:type="dxa"/>
            <w:vAlign w:val="center"/>
          </w:tcPr>
          <w:p w:rsidR="009137E1" w:rsidRPr="00344B4B" w:rsidRDefault="009137E1" w:rsidP="009137E1">
            <w:pPr>
              <w:pStyle w:val="afff1"/>
              <w:snapToGrid w:val="0"/>
              <w:spacing w:line="240" w:lineRule="auto"/>
              <w:ind w:firstLineChars="0" w:firstLine="0"/>
              <w:rPr>
                <w:rFonts w:ascii="仿宋" w:eastAsia="仿宋" w:hAnsi="仿宋"/>
                <w:b w:val="0"/>
                <w:kern w:val="0"/>
                <w:sz w:val="24"/>
                <w:szCs w:val="24"/>
              </w:rPr>
            </w:pPr>
            <w:r w:rsidRPr="00344B4B">
              <w:rPr>
                <w:rFonts w:ascii="仿宋" w:eastAsia="仿宋" w:hAnsi="仿宋" w:hint="eastAsia"/>
                <w:b w:val="0"/>
                <w:kern w:val="0"/>
                <w:sz w:val="24"/>
                <w:szCs w:val="24"/>
              </w:rPr>
              <w:t>业绩</w:t>
            </w:r>
          </w:p>
        </w:tc>
        <w:tc>
          <w:tcPr>
            <w:tcW w:w="992" w:type="dxa"/>
            <w:vAlign w:val="center"/>
          </w:tcPr>
          <w:p w:rsidR="009137E1" w:rsidRPr="00344B4B" w:rsidRDefault="009137E1" w:rsidP="009137E1">
            <w:pPr>
              <w:pStyle w:val="afff1"/>
              <w:snapToGrid w:val="0"/>
              <w:spacing w:line="240" w:lineRule="auto"/>
              <w:ind w:firstLineChars="0" w:firstLine="0"/>
              <w:rPr>
                <w:rFonts w:ascii="仿宋" w:eastAsia="仿宋" w:hAnsi="仿宋"/>
                <w:b w:val="0"/>
                <w:kern w:val="0"/>
                <w:sz w:val="24"/>
                <w:szCs w:val="24"/>
              </w:rPr>
            </w:pPr>
            <w:r w:rsidRPr="00344B4B">
              <w:rPr>
                <w:rFonts w:ascii="仿宋" w:eastAsia="仿宋" w:hAnsi="仿宋" w:hint="eastAsia"/>
                <w:b w:val="0"/>
                <w:kern w:val="0"/>
                <w:sz w:val="24"/>
                <w:szCs w:val="24"/>
              </w:rPr>
              <w:t>6分</w:t>
            </w:r>
          </w:p>
        </w:tc>
        <w:tc>
          <w:tcPr>
            <w:tcW w:w="6229" w:type="dxa"/>
            <w:vAlign w:val="center"/>
          </w:tcPr>
          <w:p w:rsidR="009137E1" w:rsidRPr="00344B4B" w:rsidRDefault="009137E1" w:rsidP="009137E1">
            <w:pPr>
              <w:widowControl/>
              <w:snapToGrid w:val="0"/>
              <w:rPr>
                <w:rFonts w:ascii="仿宋" w:eastAsia="仿宋" w:hAnsi="仿宋" w:cs="宋体"/>
                <w:kern w:val="0"/>
                <w:sz w:val="24"/>
                <w:szCs w:val="24"/>
              </w:rPr>
            </w:pPr>
            <w:r w:rsidRPr="00344B4B">
              <w:rPr>
                <w:rFonts w:ascii="仿宋" w:eastAsia="仿宋" w:hAnsi="仿宋" w:cs="宋体" w:hint="eastAsia"/>
                <w:kern w:val="0"/>
                <w:sz w:val="24"/>
                <w:szCs w:val="24"/>
              </w:rPr>
              <w:t>投标产品近三年的销售业绩，必须包括本次招标核心产品。每提供1项业绩得</w:t>
            </w:r>
            <w:r w:rsidRPr="00344B4B">
              <w:rPr>
                <w:rFonts w:ascii="仿宋" w:eastAsia="仿宋" w:hAnsi="仿宋" w:cs="宋体"/>
                <w:kern w:val="0"/>
                <w:sz w:val="24"/>
                <w:szCs w:val="24"/>
              </w:rPr>
              <w:t>0.5</w:t>
            </w:r>
            <w:r w:rsidRPr="00344B4B">
              <w:rPr>
                <w:rFonts w:ascii="仿宋" w:eastAsia="仿宋" w:hAnsi="仿宋" w:cs="宋体" w:hint="eastAsia"/>
                <w:kern w:val="0"/>
                <w:sz w:val="24"/>
                <w:szCs w:val="24"/>
              </w:rPr>
              <w:t>分，满分6分。以投标人提供的相关业绩证明资料如合同或者中标通知书复印件为准，未提供证明资料的，不得分。</w:t>
            </w:r>
          </w:p>
        </w:tc>
      </w:tr>
      <w:tr w:rsidR="009137E1" w:rsidRPr="00344B4B" w:rsidTr="009137E1">
        <w:trPr>
          <w:cantSplit/>
          <w:trHeight w:val="976"/>
          <w:jc w:val="center"/>
        </w:trPr>
        <w:tc>
          <w:tcPr>
            <w:tcW w:w="738" w:type="dxa"/>
            <w:vMerge/>
            <w:vAlign w:val="center"/>
          </w:tcPr>
          <w:p w:rsidR="009137E1" w:rsidRPr="00344B4B" w:rsidRDefault="009137E1" w:rsidP="009137E1">
            <w:pPr>
              <w:pStyle w:val="afff1"/>
              <w:snapToGrid w:val="0"/>
              <w:spacing w:line="240" w:lineRule="auto"/>
              <w:ind w:firstLine="480"/>
              <w:rPr>
                <w:rFonts w:ascii="仿宋" w:eastAsia="仿宋" w:hAnsi="仿宋"/>
                <w:b w:val="0"/>
                <w:kern w:val="0"/>
                <w:sz w:val="24"/>
                <w:szCs w:val="24"/>
              </w:rPr>
            </w:pPr>
          </w:p>
        </w:tc>
        <w:tc>
          <w:tcPr>
            <w:tcW w:w="1440" w:type="dxa"/>
            <w:vAlign w:val="center"/>
          </w:tcPr>
          <w:p w:rsidR="009137E1" w:rsidRPr="00344B4B" w:rsidRDefault="009137E1" w:rsidP="009137E1">
            <w:pPr>
              <w:pStyle w:val="afff1"/>
              <w:snapToGrid w:val="0"/>
              <w:spacing w:line="240" w:lineRule="auto"/>
              <w:ind w:firstLineChars="0" w:firstLine="0"/>
              <w:rPr>
                <w:rFonts w:ascii="仿宋" w:eastAsia="仿宋" w:hAnsi="仿宋"/>
                <w:b w:val="0"/>
                <w:kern w:val="0"/>
                <w:sz w:val="24"/>
                <w:szCs w:val="24"/>
              </w:rPr>
            </w:pPr>
            <w:r w:rsidRPr="00344B4B">
              <w:rPr>
                <w:rFonts w:ascii="仿宋" w:eastAsia="仿宋" w:hAnsi="仿宋" w:hint="eastAsia"/>
                <w:b w:val="0"/>
                <w:kern w:val="0"/>
                <w:sz w:val="24"/>
                <w:szCs w:val="24"/>
              </w:rPr>
              <w:t>售后服务方案</w:t>
            </w:r>
          </w:p>
        </w:tc>
        <w:tc>
          <w:tcPr>
            <w:tcW w:w="992" w:type="dxa"/>
            <w:vAlign w:val="center"/>
          </w:tcPr>
          <w:p w:rsidR="009137E1" w:rsidRPr="00344B4B" w:rsidRDefault="009137E1" w:rsidP="009137E1">
            <w:pPr>
              <w:pStyle w:val="afff1"/>
              <w:snapToGrid w:val="0"/>
              <w:spacing w:line="240" w:lineRule="auto"/>
              <w:ind w:firstLineChars="0" w:firstLine="0"/>
              <w:rPr>
                <w:rFonts w:ascii="仿宋" w:eastAsia="仿宋" w:hAnsi="仿宋"/>
                <w:b w:val="0"/>
                <w:kern w:val="0"/>
                <w:sz w:val="24"/>
                <w:szCs w:val="24"/>
              </w:rPr>
            </w:pPr>
            <w:r w:rsidRPr="00344B4B">
              <w:rPr>
                <w:rFonts w:ascii="仿宋" w:eastAsia="仿宋" w:hAnsi="仿宋" w:hint="eastAsia"/>
                <w:b w:val="0"/>
                <w:kern w:val="0"/>
                <w:sz w:val="24"/>
                <w:szCs w:val="24"/>
              </w:rPr>
              <w:t>5分</w:t>
            </w:r>
          </w:p>
        </w:tc>
        <w:tc>
          <w:tcPr>
            <w:tcW w:w="6229" w:type="dxa"/>
            <w:vAlign w:val="center"/>
          </w:tcPr>
          <w:p w:rsidR="009137E1" w:rsidRPr="00344B4B" w:rsidRDefault="009137E1" w:rsidP="009137E1">
            <w:pPr>
              <w:widowControl/>
              <w:snapToGrid w:val="0"/>
              <w:rPr>
                <w:rFonts w:ascii="仿宋" w:eastAsia="仿宋" w:hAnsi="仿宋" w:cs="宋体"/>
                <w:kern w:val="0"/>
                <w:sz w:val="24"/>
                <w:szCs w:val="24"/>
              </w:rPr>
            </w:pPr>
            <w:r w:rsidRPr="00344B4B">
              <w:rPr>
                <w:rFonts w:ascii="仿宋" w:eastAsia="仿宋" w:hAnsi="仿宋" w:cs="宋体" w:hint="eastAsia"/>
                <w:kern w:val="0"/>
                <w:sz w:val="24"/>
                <w:szCs w:val="24"/>
              </w:rPr>
              <w:t>售后服务内容及机构设置、人员是否充分满足用户需求。</w:t>
            </w:r>
          </w:p>
          <w:p w:rsidR="009137E1" w:rsidRPr="00344B4B" w:rsidRDefault="009137E1" w:rsidP="009137E1">
            <w:pPr>
              <w:widowControl/>
              <w:snapToGrid w:val="0"/>
              <w:rPr>
                <w:rFonts w:ascii="仿宋" w:eastAsia="仿宋" w:hAnsi="仿宋" w:cs="宋体"/>
                <w:kern w:val="0"/>
                <w:sz w:val="24"/>
                <w:szCs w:val="24"/>
              </w:rPr>
            </w:pPr>
            <w:r w:rsidRPr="00344B4B">
              <w:rPr>
                <w:rFonts w:ascii="仿宋" w:eastAsia="仿宋" w:hAnsi="仿宋" w:cs="宋体" w:hint="eastAsia"/>
                <w:kern w:val="0"/>
                <w:sz w:val="24"/>
                <w:szCs w:val="24"/>
              </w:rPr>
              <w:t>售后服务方案综合评价，优秀的得3-5分，综合评价良2-3分，综合评价一般0-2分。</w:t>
            </w:r>
            <w:r w:rsidR="0038799D" w:rsidRPr="00344B4B">
              <w:rPr>
                <w:rFonts w:ascii="仿宋" w:eastAsia="仿宋" w:hAnsi="仿宋" w:cs="宋体" w:hint="eastAsia"/>
                <w:kern w:val="0"/>
                <w:sz w:val="24"/>
                <w:szCs w:val="24"/>
              </w:rPr>
              <w:t>（评分上限含本数，下限不含本数）</w:t>
            </w:r>
          </w:p>
        </w:tc>
      </w:tr>
      <w:tr w:rsidR="009137E1" w:rsidRPr="00344B4B" w:rsidTr="009137E1">
        <w:trPr>
          <w:cantSplit/>
          <w:trHeight w:val="550"/>
          <w:jc w:val="center"/>
        </w:trPr>
        <w:tc>
          <w:tcPr>
            <w:tcW w:w="738" w:type="dxa"/>
            <w:vMerge/>
            <w:vAlign w:val="center"/>
          </w:tcPr>
          <w:p w:rsidR="009137E1" w:rsidRPr="00344B4B" w:rsidRDefault="009137E1" w:rsidP="009137E1">
            <w:pPr>
              <w:pStyle w:val="afff1"/>
              <w:snapToGrid w:val="0"/>
              <w:spacing w:line="240" w:lineRule="auto"/>
              <w:ind w:firstLine="480"/>
              <w:rPr>
                <w:rFonts w:ascii="仿宋" w:eastAsia="仿宋" w:hAnsi="仿宋"/>
                <w:b w:val="0"/>
                <w:kern w:val="0"/>
                <w:sz w:val="24"/>
                <w:szCs w:val="24"/>
              </w:rPr>
            </w:pPr>
          </w:p>
        </w:tc>
        <w:tc>
          <w:tcPr>
            <w:tcW w:w="1440" w:type="dxa"/>
            <w:vAlign w:val="center"/>
          </w:tcPr>
          <w:p w:rsidR="009137E1" w:rsidRPr="00344B4B" w:rsidRDefault="009137E1" w:rsidP="009137E1">
            <w:pPr>
              <w:pStyle w:val="afff1"/>
              <w:snapToGrid w:val="0"/>
              <w:spacing w:line="240" w:lineRule="auto"/>
              <w:ind w:firstLineChars="0" w:firstLine="0"/>
              <w:rPr>
                <w:rFonts w:ascii="仿宋" w:eastAsia="仿宋" w:hAnsi="仿宋"/>
                <w:b w:val="0"/>
                <w:kern w:val="0"/>
                <w:sz w:val="24"/>
                <w:szCs w:val="24"/>
              </w:rPr>
            </w:pPr>
            <w:r w:rsidRPr="00344B4B">
              <w:rPr>
                <w:rFonts w:ascii="仿宋" w:eastAsia="仿宋" w:hAnsi="仿宋" w:hint="eastAsia"/>
                <w:b w:val="0"/>
                <w:kern w:val="0"/>
                <w:sz w:val="24"/>
                <w:szCs w:val="24"/>
              </w:rPr>
              <w:t>售后人员</w:t>
            </w:r>
          </w:p>
        </w:tc>
        <w:tc>
          <w:tcPr>
            <w:tcW w:w="992" w:type="dxa"/>
            <w:vAlign w:val="center"/>
          </w:tcPr>
          <w:p w:rsidR="009137E1" w:rsidRPr="00344B4B" w:rsidRDefault="009137E1" w:rsidP="009137E1">
            <w:pPr>
              <w:pStyle w:val="afff1"/>
              <w:snapToGrid w:val="0"/>
              <w:spacing w:line="240" w:lineRule="auto"/>
              <w:ind w:firstLineChars="0" w:firstLine="0"/>
              <w:rPr>
                <w:rFonts w:ascii="仿宋" w:eastAsia="仿宋" w:hAnsi="仿宋"/>
                <w:b w:val="0"/>
                <w:kern w:val="0"/>
                <w:sz w:val="24"/>
                <w:szCs w:val="24"/>
              </w:rPr>
            </w:pPr>
            <w:r w:rsidRPr="00344B4B">
              <w:rPr>
                <w:rFonts w:ascii="仿宋" w:eastAsia="仿宋" w:hAnsi="仿宋" w:hint="eastAsia"/>
                <w:b w:val="0"/>
                <w:kern w:val="0"/>
                <w:sz w:val="24"/>
                <w:szCs w:val="24"/>
              </w:rPr>
              <w:t>1分</w:t>
            </w:r>
          </w:p>
        </w:tc>
        <w:tc>
          <w:tcPr>
            <w:tcW w:w="6229" w:type="dxa"/>
            <w:vAlign w:val="center"/>
          </w:tcPr>
          <w:p w:rsidR="009137E1" w:rsidRPr="00344B4B" w:rsidRDefault="009137E1" w:rsidP="009137E1">
            <w:pPr>
              <w:widowControl/>
              <w:snapToGrid w:val="0"/>
              <w:rPr>
                <w:rFonts w:ascii="仿宋" w:eastAsia="仿宋" w:hAnsi="仿宋" w:cs="宋体"/>
                <w:kern w:val="0"/>
                <w:sz w:val="24"/>
                <w:szCs w:val="24"/>
              </w:rPr>
            </w:pPr>
            <w:r w:rsidRPr="00344B4B">
              <w:rPr>
                <w:rFonts w:ascii="仿宋" w:eastAsia="仿宋" w:hAnsi="仿宋" w:cs="宋体" w:hint="eastAsia"/>
                <w:kern w:val="0"/>
                <w:sz w:val="24"/>
                <w:szCs w:val="24"/>
              </w:rPr>
              <w:t>制造商能提供现场服务的专业维修工程师不得少于3名，提供相关证明材料。满足要求的1分，不满足要求的不得分。</w:t>
            </w:r>
          </w:p>
        </w:tc>
      </w:tr>
    </w:tbl>
    <w:p w:rsidR="0011027B" w:rsidRPr="00344B4B" w:rsidRDefault="0011027B" w:rsidP="008C6592">
      <w:pPr>
        <w:pStyle w:val="afff1"/>
        <w:numPr>
          <w:ilvl w:val="0"/>
          <w:numId w:val="21"/>
        </w:numPr>
        <w:spacing w:beforeLines="50" w:afterLines="50" w:line="460" w:lineRule="exact"/>
        <w:ind w:firstLineChars="0" w:firstLine="0"/>
        <w:jc w:val="left"/>
        <w:rPr>
          <w:rFonts w:ascii="仿宋" w:eastAsia="仿宋" w:hAnsi="仿宋"/>
          <w:b w:val="0"/>
          <w:sz w:val="28"/>
        </w:rPr>
      </w:pPr>
      <w:r w:rsidRPr="00344B4B">
        <w:rPr>
          <w:rFonts w:ascii="仿宋" w:eastAsia="仿宋" w:hAnsi="仿宋" w:hint="eastAsia"/>
          <w:b w:val="0"/>
          <w:sz w:val="28"/>
        </w:rPr>
        <w:t>技术部分</w:t>
      </w:r>
      <w:r w:rsidR="009137E1" w:rsidRPr="00344B4B">
        <w:rPr>
          <w:rFonts w:ascii="仿宋" w:eastAsia="仿宋" w:hAnsi="仿宋" w:hint="eastAsia"/>
          <w:b w:val="0"/>
          <w:kern w:val="0"/>
          <w:sz w:val="24"/>
          <w:szCs w:val="24"/>
        </w:rPr>
        <w:t>55分</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0"/>
        <w:gridCol w:w="993"/>
        <w:gridCol w:w="6231"/>
      </w:tblGrid>
      <w:tr w:rsidR="009137E1" w:rsidRPr="00344B4B" w:rsidTr="009137E1">
        <w:trPr>
          <w:cantSplit/>
          <w:trHeight w:val="449"/>
          <w:tblHeader/>
          <w:jc w:val="center"/>
        </w:trPr>
        <w:tc>
          <w:tcPr>
            <w:tcW w:w="2240" w:type="dxa"/>
            <w:tcBorders>
              <w:top w:val="single" w:sz="4" w:space="0" w:color="auto"/>
              <w:left w:val="single" w:sz="4" w:space="0" w:color="auto"/>
              <w:bottom w:val="single" w:sz="4" w:space="0" w:color="auto"/>
              <w:right w:val="single" w:sz="4" w:space="0" w:color="auto"/>
            </w:tcBorders>
            <w:vAlign w:val="center"/>
          </w:tcPr>
          <w:p w:rsidR="009137E1" w:rsidRPr="00344B4B" w:rsidRDefault="009137E1" w:rsidP="009137E1">
            <w:pPr>
              <w:pStyle w:val="afff1"/>
              <w:snapToGrid w:val="0"/>
              <w:spacing w:line="240" w:lineRule="auto"/>
              <w:ind w:firstLineChars="0" w:firstLine="0"/>
              <w:rPr>
                <w:rFonts w:ascii="仿宋" w:eastAsia="仿宋" w:hAnsi="仿宋"/>
                <w:b w:val="0"/>
                <w:kern w:val="0"/>
                <w:sz w:val="24"/>
                <w:szCs w:val="24"/>
              </w:rPr>
            </w:pPr>
            <w:r w:rsidRPr="00344B4B">
              <w:rPr>
                <w:rFonts w:ascii="仿宋" w:eastAsia="仿宋" w:hAnsi="仿宋" w:hint="eastAsia"/>
                <w:b w:val="0"/>
                <w:kern w:val="0"/>
                <w:sz w:val="24"/>
                <w:szCs w:val="24"/>
              </w:rPr>
              <w:t>评审项目</w:t>
            </w:r>
          </w:p>
        </w:tc>
        <w:tc>
          <w:tcPr>
            <w:tcW w:w="993" w:type="dxa"/>
            <w:tcBorders>
              <w:top w:val="single" w:sz="4" w:space="0" w:color="auto"/>
              <w:left w:val="single" w:sz="4" w:space="0" w:color="auto"/>
              <w:bottom w:val="single" w:sz="4" w:space="0" w:color="auto"/>
              <w:right w:val="single" w:sz="4" w:space="0" w:color="auto"/>
            </w:tcBorders>
            <w:vAlign w:val="center"/>
          </w:tcPr>
          <w:p w:rsidR="009137E1" w:rsidRPr="00344B4B" w:rsidRDefault="009137E1" w:rsidP="009137E1">
            <w:pPr>
              <w:pStyle w:val="afff1"/>
              <w:snapToGrid w:val="0"/>
              <w:spacing w:line="240" w:lineRule="auto"/>
              <w:ind w:firstLineChars="0" w:firstLine="0"/>
              <w:rPr>
                <w:rFonts w:ascii="仿宋" w:eastAsia="仿宋" w:hAnsi="仿宋"/>
                <w:b w:val="0"/>
                <w:kern w:val="0"/>
                <w:sz w:val="24"/>
                <w:szCs w:val="24"/>
              </w:rPr>
            </w:pPr>
            <w:r w:rsidRPr="00344B4B">
              <w:rPr>
                <w:rFonts w:ascii="仿宋" w:eastAsia="仿宋" w:hAnsi="仿宋" w:hint="eastAsia"/>
                <w:b w:val="0"/>
                <w:kern w:val="0"/>
                <w:sz w:val="24"/>
                <w:szCs w:val="24"/>
              </w:rPr>
              <w:t>分值</w:t>
            </w:r>
          </w:p>
        </w:tc>
        <w:tc>
          <w:tcPr>
            <w:tcW w:w="6231" w:type="dxa"/>
            <w:tcBorders>
              <w:top w:val="single" w:sz="4" w:space="0" w:color="auto"/>
              <w:left w:val="single" w:sz="4" w:space="0" w:color="auto"/>
              <w:bottom w:val="single" w:sz="4" w:space="0" w:color="auto"/>
              <w:right w:val="single" w:sz="4" w:space="0" w:color="auto"/>
            </w:tcBorders>
            <w:vAlign w:val="center"/>
          </w:tcPr>
          <w:p w:rsidR="009137E1" w:rsidRPr="00344B4B" w:rsidRDefault="009137E1" w:rsidP="009137E1">
            <w:pPr>
              <w:pStyle w:val="afff1"/>
              <w:snapToGrid w:val="0"/>
              <w:spacing w:line="240" w:lineRule="auto"/>
              <w:ind w:firstLineChars="800" w:firstLine="1920"/>
              <w:jc w:val="both"/>
              <w:rPr>
                <w:rFonts w:ascii="仿宋" w:eastAsia="仿宋" w:hAnsi="仿宋"/>
                <w:b w:val="0"/>
                <w:kern w:val="0"/>
                <w:sz w:val="24"/>
                <w:szCs w:val="24"/>
              </w:rPr>
            </w:pPr>
            <w:r w:rsidRPr="00344B4B">
              <w:rPr>
                <w:rFonts w:ascii="仿宋" w:eastAsia="仿宋" w:hAnsi="仿宋" w:hint="eastAsia"/>
                <w:b w:val="0"/>
                <w:kern w:val="0"/>
                <w:sz w:val="24"/>
                <w:szCs w:val="24"/>
              </w:rPr>
              <w:t>内     容</w:t>
            </w:r>
          </w:p>
        </w:tc>
      </w:tr>
      <w:tr w:rsidR="009137E1" w:rsidRPr="00344B4B" w:rsidTr="009137E1">
        <w:trPr>
          <w:cantSplit/>
          <w:trHeight w:val="449"/>
          <w:jc w:val="center"/>
        </w:trPr>
        <w:tc>
          <w:tcPr>
            <w:tcW w:w="2240" w:type="dxa"/>
            <w:tcBorders>
              <w:top w:val="single" w:sz="4" w:space="0" w:color="auto"/>
              <w:left w:val="single" w:sz="4" w:space="0" w:color="auto"/>
              <w:bottom w:val="single" w:sz="4" w:space="0" w:color="auto"/>
              <w:right w:val="single" w:sz="4" w:space="0" w:color="auto"/>
            </w:tcBorders>
            <w:vAlign w:val="center"/>
          </w:tcPr>
          <w:p w:rsidR="009137E1" w:rsidRPr="00344B4B" w:rsidRDefault="009137E1" w:rsidP="009137E1">
            <w:pPr>
              <w:pStyle w:val="afff1"/>
              <w:snapToGrid w:val="0"/>
              <w:spacing w:line="240" w:lineRule="auto"/>
              <w:ind w:firstLineChars="0" w:firstLine="0"/>
              <w:rPr>
                <w:rFonts w:ascii="仿宋" w:eastAsia="仿宋" w:hAnsi="仿宋"/>
                <w:b w:val="0"/>
                <w:kern w:val="0"/>
                <w:sz w:val="24"/>
                <w:szCs w:val="24"/>
              </w:rPr>
            </w:pPr>
            <w:r w:rsidRPr="00344B4B">
              <w:rPr>
                <w:rFonts w:ascii="仿宋" w:eastAsia="仿宋" w:hAnsi="仿宋" w:hint="eastAsia"/>
                <w:b w:val="0"/>
                <w:kern w:val="0"/>
                <w:sz w:val="24"/>
                <w:szCs w:val="24"/>
              </w:rPr>
              <w:t>技术参数响应</w:t>
            </w:r>
          </w:p>
        </w:tc>
        <w:tc>
          <w:tcPr>
            <w:tcW w:w="993" w:type="dxa"/>
            <w:tcBorders>
              <w:top w:val="single" w:sz="4" w:space="0" w:color="auto"/>
              <w:left w:val="single" w:sz="4" w:space="0" w:color="auto"/>
              <w:bottom w:val="single" w:sz="4" w:space="0" w:color="auto"/>
              <w:right w:val="single" w:sz="4" w:space="0" w:color="auto"/>
            </w:tcBorders>
            <w:vAlign w:val="center"/>
          </w:tcPr>
          <w:p w:rsidR="009137E1" w:rsidRPr="00344B4B" w:rsidRDefault="009137E1" w:rsidP="009137E1">
            <w:pPr>
              <w:pStyle w:val="afff1"/>
              <w:snapToGrid w:val="0"/>
              <w:spacing w:line="240" w:lineRule="auto"/>
              <w:ind w:firstLineChars="0" w:firstLine="0"/>
              <w:rPr>
                <w:rFonts w:ascii="仿宋" w:eastAsia="仿宋" w:hAnsi="仿宋"/>
                <w:b w:val="0"/>
                <w:kern w:val="0"/>
                <w:sz w:val="24"/>
                <w:szCs w:val="24"/>
              </w:rPr>
            </w:pPr>
            <w:r w:rsidRPr="00344B4B">
              <w:rPr>
                <w:rFonts w:ascii="仿宋" w:eastAsia="仿宋" w:hAnsi="仿宋" w:hint="eastAsia"/>
                <w:b w:val="0"/>
                <w:kern w:val="0"/>
                <w:sz w:val="24"/>
                <w:szCs w:val="24"/>
              </w:rPr>
              <w:t>35分</w:t>
            </w:r>
          </w:p>
        </w:tc>
        <w:tc>
          <w:tcPr>
            <w:tcW w:w="6231" w:type="dxa"/>
            <w:tcBorders>
              <w:top w:val="single" w:sz="4" w:space="0" w:color="auto"/>
              <w:left w:val="single" w:sz="4" w:space="0" w:color="auto"/>
              <w:bottom w:val="single" w:sz="4" w:space="0" w:color="auto"/>
              <w:right w:val="single" w:sz="4" w:space="0" w:color="auto"/>
            </w:tcBorders>
            <w:vAlign w:val="center"/>
          </w:tcPr>
          <w:p w:rsidR="009137E1" w:rsidRPr="00344B4B" w:rsidRDefault="009137E1" w:rsidP="009137E1">
            <w:pPr>
              <w:widowControl/>
              <w:spacing w:line="360" w:lineRule="exact"/>
              <w:rPr>
                <w:rFonts w:ascii="仿宋" w:eastAsia="仿宋" w:hAnsi="仿宋" w:cs="宋体"/>
                <w:kern w:val="0"/>
                <w:sz w:val="24"/>
                <w:szCs w:val="24"/>
              </w:rPr>
            </w:pPr>
            <w:r w:rsidRPr="00344B4B">
              <w:rPr>
                <w:rFonts w:ascii="仿宋" w:eastAsia="仿宋" w:hAnsi="仿宋" w:cs="宋体" w:hint="eastAsia"/>
                <w:kern w:val="0"/>
                <w:sz w:val="24"/>
                <w:szCs w:val="24"/>
              </w:rPr>
              <w:t>技术参数满足招标文件要求得</w:t>
            </w:r>
            <w:r w:rsidRPr="00344B4B">
              <w:rPr>
                <w:rFonts w:ascii="仿宋" w:eastAsia="仿宋" w:hAnsi="仿宋" w:cs="宋体"/>
                <w:kern w:val="0"/>
                <w:sz w:val="24"/>
                <w:szCs w:val="24"/>
              </w:rPr>
              <w:t>3</w:t>
            </w:r>
            <w:r w:rsidRPr="00344B4B">
              <w:rPr>
                <w:rFonts w:ascii="仿宋" w:eastAsia="仿宋" w:hAnsi="仿宋" w:cs="宋体" w:hint="eastAsia"/>
                <w:kern w:val="0"/>
                <w:sz w:val="24"/>
                <w:szCs w:val="24"/>
              </w:rPr>
              <w:t>5分；技术参数不满足*号条款的每偏离一条扣除3分；其他技术条款每偏离一条扣除1分，最低得0分。</w:t>
            </w:r>
          </w:p>
          <w:p w:rsidR="009137E1" w:rsidRPr="00344B4B" w:rsidRDefault="009137E1" w:rsidP="009137E1">
            <w:pPr>
              <w:widowControl/>
              <w:spacing w:line="360" w:lineRule="exact"/>
              <w:rPr>
                <w:rFonts w:ascii="仿宋" w:eastAsia="仿宋" w:hAnsi="仿宋" w:cs="宋体"/>
                <w:kern w:val="0"/>
                <w:sz w:val="24"/>
                <w:szCs w:val="24"/>
              </w:rPr>
            </w:pPr>
            <w:r w:rsidRPr="00344B4B">
              <w:rPr>
                <w:rFonts w:ascii="仿宋" w:eastAsia="仿宋" w:hAnsi="仿宋" w:cs="宋体" w:hint="eastAsia"/>
                <w:kern w:val="0"/>
                <w:sz w:val="24"/>
                <w:szCs w:val="24"/>
              </w:rPr>
              <w:t>注：技术参数响应指标以投标产品检测报告或中文白皮书或官网截图或性能参数说明书为准，若投标文件中技术支持资料参数与技术规格偏离表应答不符或无支持资料应答，而投标人又未在投标文件中作出说明和解释的，视为不响应该条技术参数要求。</w:t>
            </w:r>
          </w:p>
        </w:tc>
      </w:tr>
      <w:tr w:rsidR="009137E1" w:rsidRPr="00344B4B" w:rsidTr="009137E1">
        <w:trPr>
          <w:cantSplit/>
          <w:trHeight w:val="449"/>
          <w:jc w:val="center"/>
        </w:trPr>
        <w:tc>
          <w:tcPr>
            <w:tcW w:w="2240" w:type="dxa"/>
            <w:tcBorders>
              <w:top w:val="single" w:sz="4" w:space="0" w:color="auto"/>
              <w:left w:val="single" w:sz="4" w:space="0" w:color="auto"/>
              <w:bottom w:val="single" w:sz="4" w:space="0" w:color="auto"/>
              <w:right w:val="single" w:sz="4" w:space="0" w:color="auto"/>
            </w:tcBorders>
            <w:vAlign w:val="center"/>
          </w:tcPr>
          <w:p w:rsidR="009137E1" w:rsidRPr="00344B4B" w:rsidRDefault="009137E1" w:rsidP="009137E1">
            <w:pPr>
              <w:widowControl/>
              <w:snapToGrid w:val="0"/>
              <w:jc w:val="center"/>
              <w:rPr>
                <w:rFonts w:ascii="仿宋" w:eastAsia="仿宋" w:hAnsi="仿宋" w:cs="宋体"/>
                <w:kern w:val="0"/>
                <w:sz w:val="24"/>
                <w:szCs w:val="24"/>
              </w:rPr>
            </w:pPr>
            <w:r w:rsidRPr="00344B4B">
              <w:rPr>
                <w:rFonts w:ascii="仿宋" w:eastAsia="仿宋" w:hAnsi="仿宋" w:cs="宋体" w:hint="eastAsia"/>
                <w:kern w:val="0"/>
                <w:sz w:val="24"/>
                <w:szCs w:val="24"/>
              </w:rPr>
              <w:t>技术支持资料</w:t>
            </w:r>
          </w:p>
        </w:tc>
        <w:tc>
          <w:tcPr>
            <w:tcW w:w="993" w:type="dxa"/>
            <w:tcBorders>
              <w:top w:val="single" w:sz="4" w:space="0" w:color="auto"/>
              <w:left w:val="single" w:sz="4" w:space="0" w:color="auto"/>
              <w:bottom w:val="single" w:sz="4" w:space="0" w:color="auto"/>
              <w:right w:val="single" w:sz="4" w:space="0" w:color="auto"/>
            </w:tcBorders>
            <w:vAlign w:val="center"/>
          </w:tcPr>
          <w:p w:rsidR="009137E1" w:rsidRPr="00344B4B" w:rsidRDefault="009137E1" w:rsidP="009137E1">
            <w:pPr>
              <w:pStyle w:val="afff1"/>
              <w:snapToGrid w:val="0"/>
              <w:spacing w:line="240" w:lineRule="auto"/>
              <w:ind w:firstLineChars="0" w:firstLine="0"/>
              <w:rPr>
                <w:rFonts w:ascii="仿宋" w:eastAsia="仿宋" w:hAnsi="仿宋"/>
                <w:b w:val="0"/>
                <w:kern w:val="0"/>
                <w:sz w:val="24"/>
                <w:szCs w:val="24"/>
              </w:rPr>
            </w:pPr>
            <w:r w:rsidRPr="00344B4B">
              <w:rPr>
                <w:rFonts w:ascii="仿宋" w:eastAsia="仿宋" w:hAnsi="仿宋"/>
                <w:b w:val="0"/>
                <w:kern w:val="0"/>
                <w:sz w:val="24"/>
                <w:szCs w:val="24"/>
              </w:rPr>
              <w:t>6</w:t>
            </w:r>
            <w:r w:rsidRPr="00344B4B">
              <w:rPr>
                <w:rFonts w:ascii="仿宋" w:eastAsia="仿宋" w:hAnsi="仿宋" w:hint="eastAsia"/>
                <w:b w:val="0"/>
                <w:kern w:val="0"/>
                <w:sz w:val="24"/>
                <w:szCs w:val="24"/>
              </w:rPr>
              <w:t>分</w:t>
            </w:r>
          </w:p>
        </w:tc>
        <w:tc>
          <w:tcPr>
            <w:tcW w:w="6231" w:type="dxa"/>
            <w:tcBorders>
              <w:top w:val="single" w:sz="4" w:space="0" w:color="auto"/>
              <w:left w:val="single" w:sz="4" w:space="0" w:color="auto"/>
              <w:bottom w:val="single" w:sz="4" w:space="0" w:color="auto"/>
              <w:right w:val="single" w:sz="4" w:space="0" w:color="auto"/>
            </w:tcBorders>
            <w:vAlign w:val="center"/>
          </w:tcPr>
          <w:p w:rsidR="009137E1" w:rsidRPr="00344B4B" w:rsidRDefault="009137E1" w:rsidP="009137E1">
            <w:pPr>
              <w:widowControl/>
              <w:spacing w:line="360" w:lineRule="exact"/>
              <w:rPr>
                <w:rFonts w:ascii="仿宋" w:eastAsia="仿宋" w:hAnsi="仿宋" w:cs="宋体"/>
                <w:kern w:val="0"/>
                <w:sz w:val="24"/>
                <w:szCs w:val="24"/>
              </w:rPr>
            </w:pPr>
            <w:r w:rsidRPr="00344B4B">
              <w:rPr>
                <w:rFonts w:ascii="仿宋" w:eastAsia="仿宋" w:hAnsi="仿宋" w:cs="宋体" w:hint="eastAsia"/>
                <w:kern w:val="0"/>
                <w:sz w:val="24"/>
                <w:szCs w:val="24"/>
              </w:rPr>
              <w:t>必须提供核心产品技术支持资料，如核心产品缺项或资料不完整的，本项不得分。</w:t>
            </w:r>
          </w:p>
          <w:p w:rsidR="009137E1" w:rsidRPr="00344B4B" w:rsidRDefault="009137E1" w:rsidP="00B74665">
            <w:pPr>
              <w:widowControl/>
              <w:spacing w:line="360" w:lineRule="exact"/>
              <w:rPr>
                <w:rFonts w:ascii="仿宋" w:eastAsia="仿宋" w:hAnsi="仿宋" w:cs="宋体"/>
                <w:kern w:val="0"/>
                <w:sz w:val="24"/>
                <w:szCs w:val="24"/>
              </w:rPr>
            </w:pPr>
            <w:r w:rsidRPr="00344B4B">
              <w:rPr>
                <w:rFonts w:ascii="仿宋" w:eastAsia="仿宋" w:hAnsi="仿宋" w:cs="宋体" w:hint="eastAsia"/>
                <w:kern w:val="0"/>
                <w:sz w:val="24"/>
                <w:szCs w:val="24"/>
              </w:rPr>
              <w:t>非核心产品有完整技术支持资料的，每1项得1分，全部技术支持资料完整的得</w:t>
            </w:r>
            <w:r w:rsidRPr="00344B4B">
              <w:rPr>
                <w:rFonts w:ascii="仿宋" w:eastAsia="仿宋" w:hAnsi="仿宋" w:cs="宋体"/>
                <w:kern w:val="0"/>
                <w:sz w:val="24"/>
                <w:szCs w:val="24"/>
              </w:rPr>
              <w:t>6</w:t>
            </w:r>
            <w:r w:rsidRPr="00344B4B">
              <w:rPr>
                <w:rFonts w:ascii="仿宋" w:eastAsia="仿宋" w:hAnsi="仿宋" w:cs="宋体" w:hint="eastAsia"/>
                <w:kern w:val="0"/>
                <w:sz w:val="24"/>
                <w:szCs w:val="24"/>
              </w:rPr>
              <w:t>分</w:t>
            </w:r>
            <w:r w:rsidR="00B74665">
              <w:rPr>
                <w:rFonts w:ascii="仿宋" w:eastAsia="仿宋" w:hAnsi="仿宋" w:cs="宋体" w:hint="eastAsia"/>
                <w:kern w:val="0"/>
                <w:sz w:val="24"/>
                <w:szCs w:val="24"/>
              </w:rPr>
              <w:t>。</w:t>
            </w:r>
          </w:p>
        </w:tc>
      </w:tr>
      <w:tr w:rsidR="009137E1" w:rsidRPr="00344B4B" w:rsidTr="009137E1">
        <w:trPr>
          <w:cantSplit/>
          <w:trHeight w:val="449"/>
          <w:jc w:val="center"/>
        </w:trPr>
        <w:tc>
          <w:tcPr>
            <w:tcW w:w="2240" w:type="dxa"/>
            <w:tcBorders>
              <w:top w:val="single" w:sz="4" w:space="0" w:color="auto"/>
              <w:left w:val="single" w:sz="4" w:space="0" w:color="auto"/>
              <w:bottom w:val="single" w:sz="4" w:space="0" w:color="auto"/>
              <w:right w:val="single" w:sz="4" w:space="0" w:color="auto"/>
            </w:tcBorders>
            <w:vAlign w:val="center"/>
          </w:tcPr>
          <w:p w:rsidR="009137E1" w:rsidRPr="00344B4B" w:rsidRDefault="009137E1" w:rsidP="009137E1">
            <w:pPr>
              <w:widowControl/>
              <w:snapToGrid w:val="0"/>
              <w:jc w:val="center"/>
              <w:rPr>
                <w:rFonts w:ascii="仿宋" w:eastAsia="仿宋" w:hAnsi="仿宋" w:cs="宋体"/>
                <w:kern w:val="0"/>
                <w:sz w:val="24"/>
                <w:szCs w:val="24"/>
              </w:rPr>
            </w:pPr>
            <w:r w:rsidRPr="00344B4B">
              <w:rPr>
                <w:rFonts w:ascii="仿宋" w:eastAsia="仿宋" w:hAnsi="仿宋" w:cs="宋体" w:hint="eastAsia"/>
                <w:kern w:val="0"/>
                <w:sz w:val="24"/>
                <w:szCs w:val="24"/>
              </w:rPr>
              <w:t>投标产品技术先进性、实用性</w:t>
            </w:r>
          </w:p>
        </w:tc>
        <w:tc>
          <w:tcPr>
            <w:tcW w:w="993" w:type="dxa"/>
            <w:tcBorders>
              <w:top w:val="single" w:sz="4" w:space="0" w:color="auto"/>
              <w:left w:val="single" w:sz="4" w:space="0" w:color="auto"/>
              <w:bottom w:val="single" w:sz="4" w:space="0" w:color="auto"/>
              <w:right w:val="single" w:sz="4" w:space="0" w:color="auto"/>
            </w:tcBorders>
            <w:vAlign w:val="center"/>
          </w:tcPr>
          <w:p w:rsidR="009137E1" w:rsidRPr="00344B4B" w:rsidRDefault="009137E1" w:rsidP="009137E1">
            <w:pPr>
              <w:pStyle w:val="afff1"/>
              <w:snapToGrid w:val="0"/>
              <w:spacing w:line="240" w:lineRule="auto"/>
              <w:ind w:firstLineChars="0" w:firstLine="0"/>
              <w:rPr>
                <w:rFonts w:ascii="仿宋" w:eastAsia="仿宋" w:hAnsi="仿宋"/>
                <w:b w:val="0"/>
                <w:kern w:val="0"/>
                <w:sz w:val="24"/>
                <w:szCs w:val="24"/>
              </w:rPr>
            </w:pPr>
            <w:r w:rsidRPr="00344B4B">
              <w:rPr>
                <w:rFonts w:ascii="仿宋" w:eastAsia="仿宋" w:hAnsi="仿宋" w:hint="eastAsia"/>
                <w:b w:val="0"/>
                <w:kern w:val="0"/>
                <w:sz w:val="24"/>
                <w:szCs w:val="24"/>
              </w:rPr>
              <w:t>10分</w:t>
            </w:r>
          </w:p>
        </w:tc>
        <w:tc>
          <w:tcPr>
            <w:tcW w:w="6231" w:type="dxa"/>
            <w:tcBorders>
              <w:top w:val="single" w:sz="4" w:space="0" w:color="auto"/>
              <w:left w:val="single" w:sz="4" w:space="0" w:color="auto"/>
              <w:bottom w:val="single" w:sz="4" w:space="0" w:color="auto"/>
              <w:right w:val="single" w:sz="4" w:space="0" w:color="auto"/>
            </w:tcBorders>
            <w:vAlign w:val="center"/>
          </w:tcPr>
          <w:p w:rsidR="009137E1" w:rsidRPr="00344B4B" w:rsidRDefault="009137E1" w:rsidP="0038799D">
            <w:pPr>
              <w:widowControl/>
              <w:spacing w:line="360" w:lineRule="exact"/>
              <w:rPr>
                <w:rFonts w:ascii="仿宋" w:eastAsia="仿宋" w:hAnsi="仿宋" w:cs="宋体"/>
                <w:kern w:val="0"/>
                <w:sz w:val="24"/>
                <w:szCs w:val="24"/>
              </w:rPr>
            </w:pPr>
            <w:r w:rsidRPr="00344B4B">
              <w:rPr>
                <w:rFonts w:ascii="仿宋" w:eastAsia="仿宋" w:hAnsi="仿宋" w:cs="宋体" w:hint="eastAsia"/>
                <w:kern w:val="0"/>
                <w:sz w:val="24"/>
                <w:szCs w:val="24"/>
              </w:rPr>
              <w:t>产品性能综合评价优秀的</w:t>
            </w:r>
            <w:r w:rsidRPr="00344B4B">
              <w:rPr>
                <w:rFonts w:ascii="仿宋" w:eastAsia="仿宋" w:hAnsi="仿宋" w:cs="宋体"/>
                <w:kern w:val="0"/>
                <w:sz w:val="24"/>
                <w:szCs w:val="24"/>
              </w:rPr>
              <w:t>7</w:t>
            </w:r>
            <w:r w:rsidRPr="00344B4B">
              <w:rPr>
                <w:rFonts w:ascii="仿宋" w:eastAsia="仿宋" w:hAnsi="仿宋" w:cs="宋体" w:hint="eastAsia"/>
                <w:kern w:val="0"/>
                <w:sz w:val="24"/>
                <w:szCs w:val="24"/>
              </w:rPr>
              <w:t>-10，综合评价良</w:t>
            </w:r>
            <w:r w:rsidRPr="00344B4B">
              <w:rPr>
                <w:rFonts w:ascii="仿宋" w:eastAsia="仿宋" w:hAnsi="仿宋" w:cs="宋体"/>
                <w:kern w:val="0"/>
                <w:sz w:val="24"/>
                <w:szCs w:val="24"/>
              </w:rPr>
              <w:t>4</w:t>
            </w:r>
            <w:r w:rsidRPr="00344B4B">
              <w:rPr>
                <w:rFonts w:ascii="仿宋" w:eastAsia="仿宋" w:hAnsi="仿宋" w:cs="宋体" w:hint="eastAsia"/>
                <w:kern w:val="0"/>
                <w:sz w:val="24"/>
                <w:szCs w:val="24"/>
              </w:rPr>
              <w:t>-</w:t>
            </w:r>
            <w:r w:rsidR="0038799D" w:rsidRPr="00344B4B">
              <w:rPr>
                <w:rFonts w:ascii="仿宋" w:eastAsia="仿宋" w:hAnsi="仿宋" w:cs="宋体" w:hint="eastAsia"/>
                <w:kern w:val="0"/>
                <w:sz w:val="24"/>
                <w:szCs w:val="24"/>
              </w:rPr>
              <w:t>7</w:t>
            </w:r>
            <w:r w:rsidRPr="00344B4B">
              <w:rPr>
                <w:rFonts w:ascii="仿宋" w:eastAsia="仿宋" w:hAnsi="仿宋" w:cs="宋体" w:hint="eastAsia"/>
                <w:kern w:val="0"/>
                <w:sz w:val="24"/>
                <w:szCs w:val="24"/>
              </w:rPr>
              <w:t>分，综合评价一般0-</w:t>
            </w:r>
            <w:r w:rsidR="0038799D" w:rsidRPr="00344B4B">
              <w:rPr>
                <w:rFonts w:ascii="仿宋" w:eastAsia="仿宋" w:hAnsi="仿宋" w:cs="宋体" w:hint="eastAsia"/>
                <w:kern w:val="0"/>
                <w:sz w:val="24"/>
                <w:szCs w:val="24"/>
              </w:rPr>
              <w:t>4</w:t>
            </w:r>
            <w:r w:rsidRPr="00344B4B">
              <w:rPr>
                <w:rFonts w:ascii="仿宋" w:eastAsia="仿宋" w:hAnsi="仿宋" w:cs="宋体" w:hint="eastAsia"/>
                <w:kern w:val="0"/>
                <w:sz w:val="24"/>
                <w:szCs w:val="24"/>
              </w:rPr>
              <w:t>分。</w:t>
            </w:r>
            <w:r w:rsidR="0038799D" w:rsidRPr="00344B4B">
              <w:rPr>
                <w:rFonts w:ascii="仿宋" w:eastAsia="仿宋" w:hAnsi="仿宋" w:cs="宋体" w:hint="eastAsia"/>
                <w:kern w:val="0"/>
                <w:sz w:val="24"/>
                <w:szCs w:val="24"/>
              </w:rPr>
              <w:t>（评分上限含本数，下限不含本数）</w:t>
            </w:r>
          </w:p>
        </w:tc>
      </w:tr>
      <w:tr w:rsidR="009137E1" w:rsidRPr="00344B4B" w:rsidTr="009137E1">
        <w:trPr>
          <w:cantSplit/>
          <w:trHeight w:val="449"/>
          <w:jc w:val="center"/>
        </w:trPr>
        <w:tc>
          <w:tcPr>
            <w:tcW w:w="2240" w:type="dxa"/>
            <w:tcBorders>
              <w:top w:val="single" w:sz="4" w:space="0" w:color="auto"/>
              <w:left w:val="single" w:sz="4" w:space="0" w:color="auto"/>
              <w:bottom w:val="single" w:sz="4" w:space="0" w:color="auto"/>
              <w:right w:val="single" w:sz="4" w:space="0" w:color="auto"/>
            </w:tcBorders>
            <w:vAlign w:val="center"/>
          </w:tcPr>
          <w:p w:rsidR="009137E1" w:rsidRPr="00344B4B" w:rsidRDefault="009137E1" w:rsidP="009137E1">
            <w:pPr>
              <w:pStyle w:val="afff1"/>
              <w:snapToGrid w:val="0"/>
              <w:spacing w:line="240" w:lineRule="auto"/>
              <w:ind w:firstLineChars="0" w:firstLine="0"/>
              <w:rPr>
                <w:rFonts w:ascii="仿宋" w:eastAsia="仿宋" w:hAnsi="仿宋"/>
                <w:b w:val="0"/>
                <w:kern w:val="0"/>
                <w:sz w:val="24"/>
                <w:szCs w:val="24"/>
              </w:rPr>
            </w:pPr>
            <w:r w:rsidRPr="00344B4B">
              <w:rPr>
                <w:rFonts w:ascii="仿宋" w:eastAsia="仿宋" w:hAnsi="仿宋" w:hint="eastAsia"/>
                <w:b w:val="0"/>
                <w:kern w:val="0"/>
                <w:sz w:val="24"/>
                <w:szCs w:val="24"/>
              </w:rPr>
              <w:t>故障响应</w:t>
            </w:r>
          </w:p>
        </w:tc>
        <w:tc>
          <w:tcPr>
            <w:tcW w:w="993" w:type="dxa"/>
            <w:tcBorders>
              <w:top w:val="single" w:sz="4" w:space="0" w:color="auto"/>
              <w:left w:val="single" w:sz="4" w:space="0" w:color="auto"/>
              <w:bottom w:val="single" w:sz="4" w:space="0" w:color="auto"/>
              <w:right w:val="single" w:sz="4" w:space="0" w:color="auto"/>
            </w:tcBorders>
            <w:vAlign w:val="center"/>
          </w:tcPr>
          <w:p w:rsidR="009137E1" w:rsidRPr="00344B4B" w:rsidRDefault="009137E1" w:rsidP="009137E1">
            <w:pPr>
              <w:pStyle w:val="afff1"/>
              <w:snapToGrid w:val="0"/>
              <w:spacing w:line="240" w:lineRule="auto"/>
              <w:ind w:firstLineChars="0" w:firstLine="0"/>
              <w:rPr>
                <w:rFonts w:ascii="仿宋" w:eastAsia="仿宋" w:hAnsi="仿宋"/>
                <w:b w:val="0"/>
                <w:kern w:val="0"/>
                <w:sz w:val="24"/>
                <w:szCs w:val="24"/>
              </w:rPr>
            </w:pPr>
            <w:r w:rsidRPr="00344B4B">
              <w:rPr>
                <w:rFonts w:ascii="仿宋" w:eastAsia="仿宋" w:hAnsi="仿宋"/>
                <w:b w:val="0"/>
                <w:kern w:val="0"/>
                <w:sz w:val="24"/>
                <w:szCs w:val="24"/>
              </w:rPr>
              <w:t>2</w:t>
            </w:r>
            <w:r w:rsidRPr="00344B4B">
              <w:rPr>
                <w:rFonts w:ascii="仿宋" w:eastAsia="仿宋" w:hAnsi="仿宋" w:hint="eastAsia"/>
                <w:b w:val="0"/>
                <w:kern w:val="0"/>
                <w:sz w:val="24"/>
                <w:szCs w:val="24"/>
              </w:rPr>
              <w:t>分</w:t>
            </w:r>
          </w:p>
        </w:tc>
        <w:tc>
          <w:tcPr>
            <w:tcW w:w="6231" w:type="dxa"/>
            <w:tcBorders>
              <w:top w:val="single" w:sz="4" w:space="0" w:color="auto"/>
              <w:left w:val="single" w:sz="4" w:space="0" w:color="auto"/>
              <w:bottom w:val="single" w:sz="4" w:space="0" w:color="auto"/>
              <w:right w:val="single" w:sz="4" w:space="0" w:color="auto"/>
            </w:tcBorders>
            <w:vAlign w:val="center"/>
          </w:tcPr>
          <w:p w:rsidR="009137E1" w:rsidRPr="00344B4B" w:rsidRDefault="009137E1" w:rsidP="009137E1">
            <w:pPr>
              <w:widowControl/>
              <w:spacing w:line="360" w:lineRule="exact"/>
              <w:rPr>
                <w:rFonts w:ascii="仿宋" w:eastAsia="仿宋" w:hAnsi="仿宋" w:cs="宋体"/>
                <w:kern w:val="0"/>
                <w:sz w:val="24"/>
                <w:szCs w:val="24"/>
              </w:rPr>
            </w:pPr>
            <w:r w:rsidRPr="00344B4B">
              <w:rPr>
                <w:rFonts w:ascii="仿宋" w:eastAsia="仿宋" w:hAnsi="仿宋" w:cs="宋体" w:hint="eastAsia"/>
                <w:kern w:val="0"/>
                <w:sz w:val="24"/>
                <w:szCs w:val="24"/>
              </w:rPr>
              <w:t>故障响应时间、维修处理措施的承诺及内容符合招标文件要求得</w:t>
            </w:r>
            <w:r w:rsidRPr="00344B4B">
              <w:rPr>
                <w:rFonts w:ascii="仿宋" w:eastAsia="仿宋" w:hAnsi="仿宋" w:cs="宋体"/>
                <w:kern w:val="0"/>
                <w:sz w:val="24"/>
                <w:szCs w:val="24"/>
              </w:rPr>
              <w:t>1</w:t>
            </w:r>
            <w:r w:rsidRPr="00344B4B">
              <w:rPr>
                <w:rFonts w:ascii="仿宋" w:eastAsia="仿宋" w:hAnsi="仿宋" w:cs="宋体" w:hint="eastAsia"/>
                <w:kern w:val="0"/>
                <w:sz w:val="24"/>
                <w:szCs w:val="24"/>
              </w:rPr>
              <w:t>分，优于招标文件要求得2分。</w:t>
            </w:r>
          </w:p>
        </w:tc>
      </w:tr>
      <w:tr w:rsidR="009137E1" w:rsidRPr="00344B4B" w:rsidTr="009137E1">
        <w:trPr>
          <w:cantSplit/>
          <w:trHeight w:val="479"/>
          <w:jc w:val="center"/>
        </w:trPr>
        <w:tc>
          <w:tcPr>
            <w:tcW w:w="2240" w:type="dxa"/>
            <w:tcBorders>
              <w:top w:val="single" w:sz="4" w:space="0" w:color="auto"/>
              <w:left w:val="single" w:sz="4" w:space="0" w:color="auto"/>
              <w:right w:val="single" w:sz="4" w:space="0" w:color="auto"/>
            </w:tcBorders>
            <w:vAlign w:val="center"/>
          </w:tcPr>
          <w:p w:rsidR="009137E1" w:rsidRPr="00344B4B" w:rsidRDefault="009137E1" w:rsidP="009137E1">
            <w:pPr>
              <w:pStyle w:val="afff1"/>
              <w:snapToGrid w:val="0"/>
              <w:spacing w:line="240" w:lineRule="auto"/>
              <w:ind w:firstLineChars="0" w:firstLine="0"/>
              <w:rPr>
                <w:rFonts w:ascii="仿宋" w:eastAsia="仿宋" w:hAnsi="仿宋"/>
                <w:b w:val="0"/>
                <w:kern w:val="0"/>
                <w:sz w:val="24"/>
                <w:szCs w:val="24"/>
              </w:rPr>
            </w:pPr>
            <w:r w:rsidRPr="00344B4B">
              <w:rPr>
                <w:rFonts w:ascii="仿宋" w:eastAsia="仿宋" w:hAnsi="仿宋" w:hint="eastAsia"/>
                <w:b w:val="0"/>
                <w:kern w:val="0"/>
                <w:sz w:val="24"/>
                <w:szCs w:val="24"/>
              </w:rPr>
              <w:t>辅件</w:t>
            </w:r>
          </w:p>
        </w:tc>
        <w:tc>
          <w:tcPr>
            <w:tcW w:w="993" w:type="dxa"/>
            <w:tcBorders>
              <w:top w:val="single" w:sz="4" w:space="0" w:color="auto"/>
              <w:left w:val="single" w:sz="4" w:space="0" w:color="auto"/>
              <w:right w:val="single" w:sz="4" w:space="0" w:color="auto"/>
            </w:tcBorders>
            <w:vAlign w:val="center"/>
          </w:tcPr>
          <w:p w:rsidR="009137E1" w:rsidRPr="00344B4B" w:rsidRDefault="009137E1" w:rsidP="009137E1">
            <w:pPr>
              <w:pStyle w:val="afff1"/>
              <w:snapToGrid w:val="0"/>
              <w:spacing w:line="240" w:lineRule="auto"/>
              <w:ind w:firstLineChars="0" w:firstLine="0"/>
              <w:rPr>
                <w:rFonts w:ascii="仿宋" w:eastAsia="仿宋" w:hAnsi="仿宋"/>
                <w:b w:val="0"/>
                <w:kern w:val="0"/>
                <w:sz w:val="24"/>
                <w:szCs w:val="24"/>
              </w:rPr>
            </w:pPr>
            <w:r w:rsidRPr="00344B4B">
              <w:rPr>
                <w:rFonts w:ascii="仿宋" w:eastAsia="仿宋" w:hAnsi="仿宋"/>
                <w:b w:val="0"/>
                <w:kern w:val="0"/>
                <w:sz w:val="24"/>
                <w:szCs w:val="24"/>
              </w:rPr>
              <w:t>2</w:t>
            </w:r>
            <w:r w:rsidRPr="00344B4B">
              <w:rPr>
                <w:rFonts w:ascii="仿宋" w:eastAsia="仿宋" w:hAnsi="仿宋" w:hint="eastAsia"/>
                <w:b w:val="0"/>
                <w:kern w:val="0"/>
                <w:sz w:val="24"/>
                <w:szCs w:val="24"/>
              </w:rPr>
              <w:t>分</w:t>
            </w:r>
          </w:p>
        </w:tc>
        <w:tc>
          <w:tcPr>
            <w:tcW w:w="6231" w:type="dxa"/>
            <w:tcBorders>
              <w:top w:val="single" w:sz="4" w:space="0" w:color="auto"/>
              <w:left w:val="single" w:sz="4" w:space="0" w:color="auto"/>
              <w:right w:val="single" w:sz="4" w:space="0" w:color="auto"/>
            </w:tcBorders>
            <w:vAlign w:val="center"/>
          </w:tcPr>
          <w:p w:rsidR="009137E1" w:rsidRPr="00344B4B" w:rsidRDefault="009137E1" w:rsidP="009137E1">
            <w:pPr>
              <w:widowControl/>
              <w:spacing w:line="360" w:lineRule="exact"/>
              <w:rPr>
                <w:rFonts w:ascii="仿宋" w:eastAsia="仿宋" w:hAnsi="仿宋" w:cs="宋体"/>
                <w:kern w:val="0"/>
                <w:sz w:val="24"/>
                <w:szCs w:val="24"/>
              </w:rPr>
            </w:pPr>
            <w:r w:rsidRPr="00344B4B">
              <w:rPr>
                <w:rFonts w:ascii="仿宋" w:eastAsia="仿宋" w:hAnsi="仿宋" w:cs="宋体" w:hint="eastAsia"/>
                <w:kern w:val="0"/>
                <w:sz w:val="24"/>
                <w:szCs w:val="24"/>
              </w:rPr>
              <w:t>所配备的辅件、附件、零部件的供应情况及耐用性和使用寿命等满足招标项目需要，并在投标文件中提供耐用性测试有效证明文件。</w:t>
            </w:r>
          </w:p>
        </w:tc>
      </w:tr>
    </w:tbl>
    <w:p w:rsidR="006523F8" w:rsidRPr="00344B4B" w:rsidRDefault="006523F8" w:rsidP="000F4452">
      <w:pPr>
        <w:adjustRightInd w:val="0"/>
        <w:snapToGrid w:val="0"/>
        <w:spacing w:line="540" w:lineRule="exact"/>
        <w:ind w:firstLineChars="200" w:firstLine="562"/>
        <w:rPr>
          <w:rFonts w:ascii="仿宋" w:eastAsia="仿宋" w:hAnsi="仿宋"/>
          <w:b/>
          <w:snapToGrid w:val="0"/>
          <w:kern w:val="0"/>
          <w:sz w:val="28"/>
        </w:rPr>
      </w:pPr>
      <w:r w:rsidRPr="00344B4B">
        <w:rPr>
          <w:rFonts w:ascii="仿宋" w:eastAsia="仿宋" w:hAnsi="仿宋"/>
          <w:b/>
          <w:snapToGrid w:val="0"/>
          <w:kern w:val="0"/>
          <w:sz w:val="28"/>
        </w:rPr>
        <w:t>备注</w:t>
      </w:r>
      <w:r w:rsidRPr="00344B4B">
        <w:rPr>
          <w:rFonts w:ascii="仿宋" w:eastAsia="仿宋" w:hAnsi="仿宋" w:hint="eastAsia"/>
          <w:b/>
          <w:snapToGrid w:val="0"/>
          <w:kern w:val="0"/>
          <w:sz w:val="28"/>
        </w:rPr>
        <w:t>：</w:t>
      </w:r>
      <w:r w:rsidRPr="00344B4B">
        <w:rPr>
          <w:rFonts w:ascii="仿宋" w:eastAsia="仿宋" w:hAnsi="仿宋"/>
          <w:b/>
          <w:snapToGrid w:val="0"/>
          <w:kern w:val="0"/>
          <w:sz w:val="28"/>
        </w:rPr>
        <w:t>技术偏离表与投标商所提供的技术资料不符的情况视为虚假应标</w:t>
      </w:r>
      <w:r w:rsidRPr="00344B4B">
        <w:rPr>
          <w:rFonts w:ascii="仿宋" w:eastAsia="仿宋" w:hAnsi="仿宋" w:hint="eastAsia"/>
          <w:b/>
          <w:snapToGrid w:val="0"/>
          <w:kern w:val="0"/>
          <w:sz w:val="28"/>
        </w:rPr>
        <w:t>，</w:t>
      </w:r>
      <w:r w:rsidRPr="00344B4B">
        <w:rPr>
          <w:rFonts w:ascii="仿宋" w:eastAsia="仿宋" w:hAnsi="仿宋"/>
          <w:b/>
          <w:snapToGrid w:val="0"/>
          <w:kern w:val="0"/>
          <w:sz w:val="28"/>
        </w:rPr>
        <w:t>予以废标处理</w:t>
      </w:r>
      <w:r w:rsidRPr="00344B4B">
        <w:rPr>
          <w:rFonts w:ascii="仿宋" w:eastAsia="仿宋" w:hAnsi="仿宋" w:hint="eastAsia"/>
          <w:b/>
          <w:snapToGrid w:val="0"/>
          <w:kern w:val="0"/>
          <w:sz w:val="28"/>
        </w:rPr>
        <w:t>并报相关部</w:t>
      </w:r>
      <w:r w:rsidR="001E7F74" w:rsidRPr="00344B4B">
        <w:rPr>
          <w:rFonts w:ascii="仿宋" w:eastAsia="仿宋" w:hAnsi="仿宋" w:hint="eastAsia"/>
          <w:b/>
          <w:snapToGrid w:val="0"/>
          <w:kern w:val="0"/>
          <w:sz w:val="28"/>
        </w:rPr>
        <w:t>门</w:t>
      </w:r>
      <w:r w:rsidRPr="00344B4B">
        <w:rPr>
          <w:rFonts w:ascii="仿宋" w:eastAsia="仿宋" w:hAnsi="仿宋" w:hint="eastAsia"/>
          <w:b/>
          <w:snapToGrid w:val="0"/>
          <w:kern w:val="0"/>
          <w:sz w:val="28"/>
        </w:rPr>
        <w:t>备案。</w:t>
      </w:r>
    </w:p>
    <w:p w:rsidR="00363C15" w:rsidRPr="00344B4B" w:rsidRDefault="00363C15" w:rsidP="000F4452">
      <w:pPr>
        <w:adjustRightInd w:val="0"/>
        <w:snapToGri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24.8.2.1  对于商务部分（投标报价）的评分，按以下方法进行：价格分统一采用低价优先法计算，即满足招标文件要求且评标价格最低的报价为评标基准价，其价格分为满分。其他供应商的价格分统一按照下列公式计算：</w:t>
      </w:r>
    </w:p>
    <w:p w:rsidR="00363C15" w:rsidRPr="00344B4B" w:rsidRDefault="00363C15" w:rsidP="000F4452">
      <w:pPr>
        <w:adjustRightInd w:val="0"/>
        <w:snapToGri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报价得分=(评标基准价／评标价格)×30%×100</w:t>
      </w:r>
    </w:p>
    <w:p w:rsidR="00363C15" w:rsidRPr="00344B4B" w:rsidRDefault="00363C15" w:rsidP="000F4452">
      <w:pPr>
        <w:adjustRightInd w:val="0"/>
        <w:snapToGri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lastRenderedPageBreak/>
        <w:t>评标价格=供应商的投标报价（经算数性修正的）-政府采购政策优惠价格扣除。</w:t>
      </w:r>
    </w:p>
    <w:p w:rsidR="00363C15" w:rsidRPr="00344B4B" w:rsidRDefault="00363C15" w:rsidP="000F4452">
      <w:pPr>
        <w:adjustRightInd w:val="0"/>
        <w:snapToGri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本项目将对小型和微型企业产品的价格给予</w:t>
      </w:r>
      <w:r w:rsidR="009137E1" w:rsidRPr="00344B4B">
        <w:rPr>
          <w:rFonts w:ascii="仿宋" w:eastAsia="仿宋" w:hAnsi="仿宋" w:hint="eastAsia"/>
          <w:snapToGrid w:val="0"/>
          <w:kern w:val="0"/>
          <w:sz w:val="28"/>
        </w:rPr>
        <w:t>10</w:t>
      </w:r>
      <w:r w:rsidRPr="00344B4B">
        <w:rPr>
          <w:rFonts w:ascii="仿宋" w:eastAsia="仿宋" w:hAnsi="仿宋" w:hint="eastAsia"/>
          <w:snapToGrid w:val="0"/>
          <w:kern w:val="0"/>
          <w:sz w:val="28"/>
        </w:rPr>
        <w:t>%的扣除，用扣除后的价格参与评审打分。</w:t>
      </w:r>
    </w:p>
    <w:p w:rsidR="00363C15" w:rsidRPr="00344B4B" w:rsidRDefault="00363C15">
      <w:pPr>
        <w:adjustRightInd w:val="0"/>
        <w:snapToGrid w:val="0"/>
        <w:spacing w:line="540" w:lineRule="exact"/>
        <w:ind w:firstLineChars="200" w:firstLine="560"/>
        <w:rPr>
          <w:rFonts w:ascii="仿宋" w:eastAsia="仿宋" w:hAnsi="仿宋" w:cs="仿宋_GB2312"/>
          <w:snapToGrid w:val="0"/>
          <w:kern w:val="0"/>
          <w:sz w:val="28"/>
          <w:szCs w:val="28"/>
        </w:rPr>
      </w:pPr>
      <w:r w:rsidRPr="00344B4B">
        <w:rPr>
          <w:rFonts w:ascii="仿宋" w:eastAsia="仿宋" w:hAnsi="仿宋" w:cs="仿宋_GB2312" w:hint="eastAsia"/>
          <w:snapToGrid w:val="0"/>
          <w:kern w:val="0"/>
          <w:sz w:val="28"/>
          <w:szCs w:val="28"/>
        </w:rPr>
        <w:t>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w:t>
      </w:r>
      <w:r w:rsidR="009137E1" w:rsidRPr="00344B4B">
        <w:rPr>
          <w:rFonts w:ascii="仿宋" w:eastAsia="仿宋" w:hAnsi="仿宋" w:cs="仿宋_GB2312" w:hint="eastAsia"/>
          <w:snapToGrid w:val="0"/>
          <w:kern w:val="0"/>
          <w:sz w:val="28"/>
          <w:szCs w:val="28"/>
        </w:rPr>
        <w:t>10</w:t>
      </w:r>
      <w:r w:rsidRPr="00344B4B">
        <w:rPr>
          <w:rFonts w:ascii="仿宋" w:eastAsia="仿宋" w:hAnsi="仿宋" w:cs="仿宋_GB2312" w:hint="eastAsia"/>
          <w:snapToGrid w:val="0"/>
          <w:kern w:val="0"/>
          <w:sz w:val="28"/>
          <w:szCs w:val="28"/>
        </w:rPr>
        <w:t>%）+供应商报价中不属于小型和微型企业产品的价格部分；否则，其评标价=投标报价。</w:t>
      </w:r>
    </w:p>
    <w:p w:rsidR="00363C15" w:rsidRPr="00344B4B" w:rsidRDefault="00363C15" w:rsidP="000F4452">
      <w:pPr>
        <w:adjustRightInd w:val="0"/>
        <w:snapToGrid w:val="0"/>
        <w:spacing w:line="540" w:lineRule="exact"/>
        <w:ind w:firstLineChars="200" w:firstLine="562"/>
        <w:rPr>
          <w:rFonts w:ascii="仿宋" w:eastAsia="仿宋" w:hAnsi="仿宋" w:cs="仿宋_GB2312"/>
          <w:b/>
          <w:snapToGrid w:val="0"/>
          <w:kern w:val="0"/>
          <w:sz w:val="28"/>
          <w:szCs w:val="28"/>
        </w:rPr>
      </w:pPr>
      <w:r w:rsidRPr="00344B4B">
        <w:rPr>
          <w:rFonts w:ascii="仿宋" w:eastAsia="仿宋" w:hAnsi="仿宋" w:hint="eastAsia"/>
          <w:b/>
          <w:snapToGrid w:val="0"/>
          <w:kern w:val="0"/>
          <w:sz w:val="28"/>
        </w:rPr>
        <w:t>24.8.2.2  在价格评审中，</w:t>
      </w:r>
      <w:r w:rsidRPr="00344B4B">
        <w:rPr>
          <w:rFonts w:ascii="仿宋" w:eastAsia="仿宋" w:hAnsi="仿宋" w:cs="仿宋_GB2312" w:hint="eastAsia"/>
          <w:b/>
          <w:snapToGrid w:val="0"/>
          <w:kern w:val="0"/>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供应商不能证明其报价合理性的，评标委员会应当将其作为无效投标处理。</w:t>
      </w:r>
    </w:p>
    <w:p w:rsidR="00363C15" w:rsidRPr="00344B4B" w:rsidRDefault="00363C15">
      <w:pPr>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 xml:space="preserve">24.8.2.3 </w:t>
      </w:r>
      <w:r w:rsidRPr="00344B4B">
        <w:rPr>
          <w:rFonts w:ascii="仿宋" w:eastAsia="仿宋" w:hAnsi="仿宋" w:hint="eastAsia"/>
          <w:snapToGrid w:val="0"/>
          <w:kern w:val="0"/>
          <w:sz w:val="36"/>
        </w:rPr>
        <w:t xml:space="preserve"> </w:t>
      </w:r>
      <w:r w:rsidRPr="00344B4B">
        <w:rPr>
          <w:rFonts w:ascii="仿宋" w:eastAsia="仿宋" w:hAnsi="仿宋" w:hint="eastAsia"/>
          <w:snapToGrid w:val="0"/>
          <w:kern w:val="0"/>
          <w:sz w:val="28"/>
        </w:rPr>
        <w:t>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供应商近三年的类似销售业绩，以确定供应商类似项目的供货经验及组织管理能力等。</w:t>
      </w:r>
    </w:p>
    <w:p w:rsidR="00363C15" w:rsidRPr="00344B4B" w:rsidRDefault="00363C15">
      <w:pPr>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涉及政府采购政策优惠的，按投标须知前附表规定调整供应商的技术、价格得分或总得分。</w:t>
      </w:r>
    </w:p>
    <w:p w:rsidR="00363C15" w:rsidRPr="00344B4B" w:rsidRDefault="00363C15">
      <w:pPr>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涉及多处获得政府采购政策优惠的，涉及调整得分的，按规定调整得分；涉及调整价格的，按规定调整价格。</w:t>
      </w:r>
    </w:p>
    <w:p w:rsidR="00363C15" w:rsidRPr="00344B4B" w:rsidRDefault="00363C15" w:rsidP="007231D2">
      <w:pPr>
        <w:spacing w:line="520" w:lineRule="exact"/>
        <w:ind w:firstLineChars="200" w:firstLine="562"/>
        <w:rPr>
          <w:rFonts w:ascii="仿宋" w:eastAsia="仿宋" w:hAnsi="仿宋"/>
          <w:b/>
          <w:snapToGrid w:val="0"/>
          <w:kern w:val="0"/>
          <w:sz w:val="28"/>
        </w:rPr>
      </w:pPr>
      <w:r w:rsidRPr="00344B4B">
        <w:rPr>
          <w:rFonts w:ascii="仿宋" w:eastAsia="仿宋" w:hAnsi="仿宋" w:hint="eastAsia"/>
          <w:b/>
          <w:snapToGrid w:val="0"/>
          <w:kern w:val="0"/>
          <w:sz w:val="28"/>
        </w:rPr>
        <w:t>24.8.2.4  节能、环境标志产品评审优惠内容及加分幅度：</w:t>
      </w:r>
    </w:p>
    <w:p w:rsidR="00363C15" w:rsidRPr="00344B4B" w:rsidRDefault="00363C15">
      <w:pPr>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根据《国务院办公厅关于建立政府强制采购节能产品制度的通知》（国</w:t>
      </w:r>
      <w:r w:rsidRPr="00344B4B">
        <w:rPr>
          <w:rFonts w:ascii="仿宋" w:eastAsia="仿宋" w:hAnsi="仿宋" w:hint="eastAsia"/>
          <w:snapToGrid w:val="0"/>
          <w:kern w:val="0"/>
          <w:sz w:val="28"/>
        </w:rPr>
        <w:lastRenderedPageBreak/>
        <w:t>办发[2007]51号）和财政部、发展改革委发布的《节能产品政府采购实施意见》（财库[2004]185号）的规定，本次采购货物中属政府强制采购节能产品的，供应商所投产品必须是《节能产品政府采购清单》内产品，并提供清单内证明材料，否则投标无效。其他产品若属于“节能产品政府采购清单”内产品，在同等条件下，优先采购清单中的产品。</w:t>
      </w:r>
    </w:p>
    <w:p w:rsidR="00363C15" w:rsidRPr="00344B4B" w:rsidRDefault="00363C15" w:rsidP="000F4452">
      <w:pPr>
        <w:adjustRightInd w:val="0"/>
        <w:snapToGri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rsidR="00363C15" w:rsidRPr="00344B4B" w:rsidRDefault="00363C15" w:rsidP="000F4452">
      <w:pPr>
        <w:adjustRightInd w:val="0"/>
        <w:snapToGrid w:val="0"/>
        <w:spacing w:line="520" w:lineRule="exact"/>
        <w:ind w:firstLineChars="200" w:firstLine="562"/>
        <w:rPr>
          <w:rFonts w:ascii="仿宋" w:eastAsia="仿宋" w:hAnsi="仿宋"/>
          <w:b/>
          <w:snapToGrid w:val="0"/>
          <w:kern w:val="0"/>
          <w:sz w:val="28"/>
        </w:rPr>
      </w:pPr>
      <w:r w:rsidRPr="00344B4B">
        <w:rPr>
          <w:rFonts w:ascii="仿宋" w:eastAsia="仿宋" w:hAnsi="仿宋" w:hint="eastAsia"/>
          <w:b/>
          <w:snapToGrid w:val="0"/>
          <w:kern w:val="0"/>
          <w:sz w:val="28"/>
        </w:rPr>
        <w:t>价格项加分：</w:t>
      </w:r>
    </w:p>
    <w:p w:rsidR="00363C15" w:rsidRPr="00344B4B" w:rsidRDefault="00363C15" w:rsidP="000F4452">
      <w:pPr>
        <w:adjustRightInd w:val="0"/>
        <w:snapToGri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1、（节能清单部分产品的价格/投标报价）×3%×价格项满分值</w:t>
      </w:r>
    </w:p>
    <w:p w:rsidR="00363C15" w:rsidRPr="00344B4B" w:rsidRDefault="00363C15" w:rsidP="000F4452">
      <w:pPr>
        <w:adjustRightInd w:val="0"/>
        <w:snapToGri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2、（环境清单部分产品的价格/投标报价）×3%×价格项满分值</w:t>
      </w:r>
    </w:p>
    <w:p w:rsidR="00363C15" w:rsidRPr="00344B4B" w:rsidRDefault="00363C15" w:rsidP="000F4452">
      <w:pPr>
        <w:adjustRightInd w:val="0"/>
        <w:snapToGrid w:val="0"/>
        <w:spacing w:line="540" w:lineRule="exact"/>
        <w:ind w:firstLineChars="200" w:firstLine="562"/>
        <w:rPr>
          <w:rFonts w:ascii="仿宋" w:eastAsia="仿宋" w:hAnsi="仿宋"/>
          <w:b/>
          <w:snapToGrid w:val="0"/>
          <w:kern w:val="0"/>
          <w:sz w:val="28"/>
        </w:rPr>
      </w:pPr>
      <w:r w:rsidRPr="00344B4B">
        <w:rPr>
          <w:rFonts w:ascii="仿宋" w:eastAsia="仿宋" w:hAnsi="仿宋" w:hint="eastAsia"/>
          <w:b/>
          <w:snapToGrid w:val="0"/>
          <w:kern w:val="0"/>
          <w:sz w:val="28"/>
        </w:rPr>
        <w:t>技术项加分：</w:t>
      </w:r>
    </w:p>
    <w:p w:rsidR="00363C15" w:rsidRPr="00344B4B" w:rsidRDefault="00363C15" w:rsidP="000F4452">
      <w:pPr>
        <w:adjustRightInd w:val="0"/>
        <w:snapToGri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1、（节能清单部分产品的价格/投标报价）×3%×技术项满分值</w:t>
      </w:r>
    </w:p>
    <w:p w:rsidR="00363C15" w:rsidRPr="00344B4B" w:rsidRDefault="00363C15" w:rsidP="000F4452">
      <w:pPr>
        <w:adjustRightInd w:val="0"/>
        <w:snapToGri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2、（环境清单部分产品的价格/投标报价）×3%×技术项满分值</w:t>
      </w:r>
    </w:p>
    <w:p w:rsidR="00363C15" w:rsidRPr="00344B4B" w:rsidRDefault="00363C15" w:rsidP="000F4452">
      <w:pPr>
        <w:adjustRightInd w:val="0"/>
        <w:snapToGri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注：1、供应商须提供</w:t>
      </w:r>
      <w:r w:rsidR="001E7F74" w:rsidRPr="00344B4B">
        <w:rPr>
          <w:rFonts w:ascii="仿宋" w:eastAsia="仿宋" w:hAnsi="仿宋" w:hint="eastAsia"/>
          <w:snapToGrid w:val="0"/>
          <w:kern w:val="0"/>
          <w:sz w:val="28"/>
        </w:rPr>
        <w:t>最新版</w:t>
      </w:r>
      <w:r w:rsidRPr="00344B4B">
        <w:rPr>
          <w:rFonts w:ascii="仿宋" w:eastAsia="仿宋" w:hAnsi="仿宋" w:hint="eastAsia"/>
          <w:snapToGrid w:val="0"/>
          <w:kern w:val="0"/>
          <w:sz w:val="28"/>
        </w:rPr>
        <w:t>《节能产品政府采购清单》关于投标产品当前页的打印件；</w:t>
      </w:r>
    </w:p>
    <w:p w:rsidR="00363C15" w:rsidRPr="00344B4B" w:rsidRDefault="00363C15" w:rsidP="000F4452">
      <w:pPr>
        <w:adjustRightInd w:val="0"/>
        <w:snapToGri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2、供应商提供</w:t>
      </w:r>
      <w:r w:rsidR="001E7F74" w:rsidRPr="00344B4B">
        <w:rPr>
          <w:rFonts w:ascii="仿宋" w:eastAsia="仿宋" w:hAnsi="仿宋" w:hint="eastAsia"/>
          <w:snapToGrid w:val="0"/>
          <w:kern w:val="0"/>
          <w:sz w:val="28"/>
        </w:rPr>
        <w:t>最新版</w:t>
      </w:r>
      <w:r w:rsidRPr="00344B4B">
        <w:rPr>
          <w:rFonts w:ascii="仿宋" w:eastAsia="仿宋" w:hAnsi="仿宋" w:hint="eastAsia"/>
          <w:snapToGrid w:val="0"/>
          <w:kern w:val="0"/>
          <w:sz w:val="28"/>
        </w:rPr>
        <w:t>《环境标志产品政府采购清单》关于投标产品当前页的打印件；</w:t>
      </w:r>
    </w:p>
    <w:p w:rsidR="00363C15" w:rsidRPr="00344B4B" w:rsidRDefault="00363C15" w:rsidP="007231D2">
      <w:pPr>
        <w:adjustRightInd w:val="0"/>
        <w:snapToGrid w:val="0"/>
        <w:spacing w:line="540" w:lineRule="exact"/>
        <w:ind w:firstLineChars="200" w:firstLine="562"/>
        <w:rPr>
          <w:rFonts w:ascii="仿宋" w:eastAsia="仿宋" w:hAnsi="仿宋"/>
          <w:b/>
          <w:snapToGrid w:val="0"/>
          <w:kern w:val="0"/>
          <w:sz w:val="28"/>
        </w:rPr>
      </w:pPr>
      <w:r w:rsidRPr="00344B4B">
        <w:rPr>
          <w:rFonts w:ascii="仿宋" w:eastAsia="仿宋" w:hAnsi="仿宋" w:hint="eastAsia"/>
          <w:b/>
          <w:snapToGrid w:val="0"/>
          <w:kern w:val="0"/>
          <w:sz w:val="28"/>
        </w:rPr>
        <w:t>24.8.2.5属于中小企业评审优惠内容及价格扣除幅度：</w:t>
      </w:r>
    </w:p>
    <w:p w:rsidR="00363C15" w:rsidRPr="00344B4B" w:rsidRDefault="00363C15" w:rsidP="000F4452">
      <w:pPr>
        <w:adjustRightInd w:val="0"/>
        <w:snapToGri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根据中华人民共和国财政部、中华人民共和国工业和信息化部《政府采购促进中小企业发展暂行办法》（财库[2011]181号）文件的规定，属于中小企业评审优惠内容及幅度如下：</w:t>
      </w:r>
    </w:p>
    <w:p w:rsidR="00363C15" w:rsidRPr="00344B4B" w:rsidRDefault="00363C15" w:rsidP="000F4452">
      <w:pPr>
        <w:adjustRightInd w:val="0"/>
        <w:snapToGri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（一）中小企业（含中型、小型、微型企业）应当同时符合以下条件：</w:t>
      </w:r>
    </w:p>
    <w:p w:rsidR="00363C15" w:rsidRPr="00344B4B" w:rsidRDefault="00363C15" w:rsidP="000F4452">
      <w:pPr>
        <w:adjustRightInd w:val="0"/>
        <w:snapToGri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lastRenderedPageBreak/>
        <w:t>①符合中小企业划分标准（按《关于印发中小企业划型标准规定的通知》（工信部联企业〔2011〕300号）执行）；</w:t>
      </w:r>
    </w:p>
    <w:p w:rsidR="00363C15" w:rsidRPr="00344B4B" w:rsidRDefault="00363C15" w:rsidP="000F4452">
      <w:pPr>
        <w:adjustRightInd w:val="0"/>
        <w:snapToGri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②提供本企业制造的货物、承担的项目或者服务，或者提供其他中小企业制造的货物。本项所称货物不包括使用大型企业注册商标的货物；</w:t>
      </w:r>
    </w:p>
    <w:p w:rsidR="00363C15" w:rsidRPr="00344B4B" w:rsidRDefault="00363C15" w:rsidP="000F4452">
      <w:pPr>
        <w:adjustRightInd w:val="0"/>
        <w:snapToGri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③小型、微型企业提供中型企业制造的货物的，视同为中型企业。</w:t>
      </w:r>
    </w:p>
    <w:p w:rsidR="00363C15" w:rsidRPr="00344B4B" w:rsidRDefault="00363C15" w:rsidP="000F4452">
      <w:pPr>
        <w:adjustRightInd w:val="0"/>
        <w:snapToGri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（二）价格扣除办法：</w:t>
      </w:r>
    </w:p>
    <w:p w:rsidR="00363C15" w:rsidRPr="00344B4B" w:rsidRDefault="00370E9C" w:rsidP="007231D2">
      <w:pPr>
        <w:adjustRightInd w:val="0"/>
        <w:snapToGri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fldChar w:fldCharType="begin"/>
      </w:r>
      <w:r w:rsidR="00363C15" w:rsidRPr="00344B4B">
        <w:rPr>
          <w:rFonts w:ascii="仿宋" w:eastAsia="仿宋" w:hAnsi="仿宋" w:hint="eastAsia"/>
          <w:snapToGrid w:val="0"/>
          <w:kern w:val="0"/>
          <w:sz w:val="28"/>
        </w:rPr>
        <w:instrText xml:space="preserve"> = 1 \* GB3 </w:instrText>
      </w:r>
      <w:r w:rsidRPr="00344B4B">
        <w:rPr>
          <w:rFonts w:ascii="仿宋" w:eastAsia="仿宋" w:hAnsi="仿宋" w:hint="eastAsia"/>
          <w:snapToGrid w:val="0"/>
          <w:kern w:val="0"/>
          <w:sz w:val="28"/>
        </w:rPr>
        <w:fldChar w:fldCharType="separate"/>
      </w:r>
      <w:r w:rsidR="00363C15" w:rsidRPr="00344B4B">
        <w:rPr>
          <w:rFonts w:ascii="仿宋" w:eastAsia="仿宋" w:hAnsi="仿宋" w:hint="eastAsia"/>
          <w:snapToGrid w:val="0"/>
          <w:kern w:val="0"/>
          <w:sz w:val="28"/>
        </w:rPr>
        <w:t>①</w:t>
      </w:r>
      <w:r w:rsidRPr="00344B4B">
        <w:rPr>
          <w:rFonts w:ascii="仿宋" w:eastAsia="仿宋" w:hAnsi="仿宋" w:hint="eastAsia"/>
          <w:snapToGrid w:val="0"/>
          <w:kern w:val="0"/>
          <w:sz w:val="28"/>
        </w:rPr>
        <w:fldChar w:fldCharType="end"/>
      </w:r>
      <w:r w:rsidR="00363C15" w:rsidRPr="00344B4B">
        <w:rPr>
          <w:rFonts w:ascii="仿宋" w:eastAsia="仿宋" w:hAnsi="仿宋" w:hint="eastAsia"/>
          <w:snapToGrid w:val="0"/>
          <w:kern w:val="0"/>
          <w:sz w:val="28"/>
        </w:rPr>
        <w:t>对于非专门面向中小企业的项目，对小型和微型企业（或联合体各方均为小型、微型企业的）产品的价格给予</w:t>
      </w:r>
      <w:r w:rsidR="00E34032" w:rsidRPr="00344B4B">
        <w:rPr>
          <w:rFonts w:ascii="仿宋" w:eastAsia="仿宋" w:hAnsi="仿宋" w:hint="eastAsia"/>
          <w:snapToGrid w:val="0"/>
          <w:kern w:val="0"/>
          <w:sz w:val="28"/>
        </w:rPr>
        <w:t>10</w:t>
      </w:r>
      <w:r w:rsidR="00363C15" w:rsidRPr="00344B4B">
        <w:rPr>
          <w:rFonts w:ascii="仿宋" w:eastAsia="仿宋" w:hAnsi="仿宋" w:hint="eastAsia"/>
          <w:snapToGrid w:val="0"/>
          <w:kern w:val="0"/>
          <w:sz w:val="28"/>
        </w:rPr>
        <w:t>%的扣除，用扣除后的价格参与价格分的评审。</w:t>
      </w:r>
    </w:p>
    <w:p w:rsidR="00363C15" w:rsidRPr="00344B4B" w:rsidRDefault="00363C15" w:rsidP="000F4452">
      <w:pPr>
        <w:adjustRightInd w:val="0"/>
        <w:snapToGri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（三）小型和微型企业适用价格扣除办法时应提供的相关资料：</w:t>
      </w:r>
    </w:p>
    <w:p w:rsidR="00363C15" w:rsidRPr="00344B4B" w:rsidRDefault="00370E9C" w:rsidP="007231D2">
      <w:pPr>
        <w:adjustRightInd w:val="0"/>
        <w:snapToGri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fldChar w:fldCharType="begin"/>
      </w:r>
      <w:r w:rsidR="00363C15" w:rsidRPr="00344B4B">
        <w:rPr>
          <w:rFonts w:ascii="仿宋" w:eastAsia="仿宋" w:hAnsi="仿宋" w:hint="eastAsia"/>
          <w:snapToGrid w:val="0"/>
          <w:kern w:val="0"/>
          <w:sz w:val="28"/>
        </w:rPr>
        <w:instrText xml:space="preserve"> = 1 \* GB3 </w:instrText>
      </w:r>
      <w:r w:rsidRPr="00344B4B">
        <w:rPr>
          <w:rFonts w:ascii="仿宋" w:eastAsia="仿宋" w:hAnsi="仿宋" w:hint="eastAsia"/>
          <w:snapToGrid w:val="0"/>
          <w:kern w:val="0"/>
          <w:sz w:val="28"/>
        </w:rPr>
        <w:fldChar w:fldCharType="separate"/>
      </w:r>
      <w:r w:rsidR="00363C15" w:rsidRPr="00344B4B">
        <w:rPr>
          <w:rFonts w:ascii="仿宋" w:eastAsia="仿宋" w:hAnsi="仿宋" w:hint="eastAsia"/>
          <w:snapToGrid w:val="0"/>
          <w:kern w:val="0"/>
          <w:sz w:val="28"/>
        </w:rPr>
        <w:t>①</w:t>
      </w:r>
      <w:r w:rsidRPr="00344B4B">
        <w:rPr>
          <w:rFonts w:ascii="仿宋" w:eastAsia="仿宋" w:hAnsi="仿宋" w:hint="eastAsia"/>
          <w:snapToGrid w:val="0"/>
          <w:kern w:val="0"/>
          <w:sz w:val="28"/>
        </w:rPr>
        <w:fldChar w:fldCharType="end"/>
      </w:r>
      <w:r w:rsidR="00363C15" w:rsidRPr="00344B4B">
        <w:rPr>
          <w:rFonts w:ascii="仿宋" w:eastAsia="仿宋" w:hAnsi="仿宋" w:hint="eastAsia"/>
          <w:snapToGrid w:val="0"/>
          <w:kern w:val="0"/>
          <w:sz w:val="28"/>
        </w:rPr>
        <w:t xml:space="preserve"> 《中小企业声明函》。</w:t>
      </w:r>
    </w:p>
    <w:p w:rsidR="00363C15" w:rsidRPr="00344B4B" w:rsidRDefault="00363C15" w:rsidP="000F4452">
      <w:pPr>
        <w:adjustRightInd w:val="0"/>
        <w:snapToGri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② 供应商应提供所投标产品生产厂家的属地主管部门出具的证明函；</w:t>
      </w:r>
    </w:p>
    <w:p w:rsidR="00363C15" w:rsidRPr="00344B4B" w:rsidRDefault="00363C15" w:rsidP="000F4452">
      <w:pPr>
        <w:adjustRightInd w:val="0"/>
        <w:snapToGri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③ 供应商应同时提供以上二个材料，否则将不给予价格扣除。</w:t>
      </w:r>
    </w:p>
    <w:p w:rsidR="00363C15" w:rsidRPr="00344B4B" w:rsidRDefault="00363C15" w:rsidP="000F4452">
      <w:pPr>
        <w:adjustRightInd w:val="0"/>
        <w:snapToGri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④ 供应商需在投标文件报价部分中“投标分项报价表”中逐项注明所投产品的生产厂家具体名称并备注是否属于小型、微型企业。</w:t>
      </w:r>
    </w:p>
    <w:p w:rsidR="00363C15" w:rsidRPr="00344B4B" w:rsidRDefault="00363C15" w:rsidP="000F4452">
      <w:pPr>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若所投标产品为进口产品的，不适用《政府采购促进中小企业发展暂行办法》。</w:t>
      </w:r>
    </w:p>
    <w:p w:rsidR="00363C15" w:rsidRPr="00344B4B" w:rsidRDefault="00363C15" w:rsidP="000F4452">
      <w:pPr>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根据中华人民共和国财政部、中华人民共和国民政部、中国残疾人联合会《关于促进残疾人就业政府采购政策的通知》（财库[2017]141号）文件的规定：残疾人福利性单位视同小型、微型企业。</w:t>
      </w:r>
    </w:p>
    <w:p w:rsidR="00363C15" w:rsidRPr="00344B4B" w:rsidRDefault="00363C15" w:rsidP="000F4452">
      <w:pPr>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rsidR="00363C15" w:rsidRPr="00344B4B" w:rsidRDefault="00363C15" w:rsidP="007231D2">
      <w:pPr>
        <w:spacing w:line="540" w:lineRule="exact"/>
        <w:ind w:firstLineChars="200" w:firstLine="562"/>
        <w:rPr>
          <w:rFonts w:ascii="仿宋" w:eastAsia="仿宋" w:hAnsi="仿宋"/>
          <w:b/>
          <w:snapToGrid w:val="0"/>
          <w:kern w:val="0"/>
          <w:sz w:val="28"/>
        </w:rPr>
      </w:pPr>
      <w:r w:rsidRPr="00344B4B">
        <w:rPr>
          <w:rFonts w:ascii="仿宋" w:eastAsia="仿宋" w:hAnsi="仿宋" w:hint="eastAsia"/>
          <w:b/>
          <w:snapToGrid w:val="0"/>
          <w:kern w:val="0"/>
          <w:sz w:val="28"/>
        </w:rPr>
        <w:t>24.8.3  各评标委员会成员对每个供应商的上述指标的打分（除报价外）的算术平均分，加上经计算的报价得分，即为该供应商的最终综合评审分。</w:t>
      </w:r>
      <w:r w:rsidRPr="00344B4B">
        <w:rPr>
          <w:rFonts w:ascii="仿宋" w:eastAsia="仿宋" w:hAnsi="仿宋" w:hint="eastAsia"/>
          <w:b/>
          <w:snapToGrid w:val="0"/>
          <w:kern w:val="0"/>
          <w:sz w:val="28"/>
        </w:rPr>
        <w:lastRenderedPageBreak/>
        <w:t>评标委员会将按供应商得分顺序由高到低依次排名，得分相同的，按投标报价由低到高顺序排列。得分及报价相同的，按技术指标优劣顺序排列。得分最高的前一至三名供应商将成为中标候选人。</w:t>
      </w:r>
    </w:p>
    <w:p w:rsidR="00363C15" w:rsidRPr="00344B4B" w:rsidRDefault="00363C15" w:rsidP="007231D2">
      <w:pPr>
        <w:spacing w:line="540" w:lineRule="exact"/>
        <w:ind w:firstLineChars="200" w:firstLine="562"/>
        <w:rPr>
          <w:rFonts w:ascii="仿宋" w:eastAsia="仿宋" w:hAnsi="仿宋"/>
          <w:b/>
          <w:snapToGrid w:val="0"/>
          <w:kern w:val="0"/>
          <w:sz w:val="28"/>
        </w:rPr>
      </w:pPr>
      <w:r w:rsidRPr="00344B4B">
        <w:rPr>
          <w:rFonts w:ascii="仿宋" w:eastAsia="仿宋" w:hAnsi="仿宋" w:hint="eastAsia"/>
          <w:b/>
          <w:snapToGrid w:val="0"/>
          <w:kern w:val="0"/>
          <w:sz w:val="28"/>
        </w:rPr>
        <w:t>24.8.4  使用综合评分法的采购项目，提供相同品牌核心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投标人不作为中标候选人。</w:t>
      </w:r>
    </w:p>
    <w:p w:rsidR="00363C15" w:rsidRPr="00344B4B" w:rsidRDefault="00363C15" w:rsidP="007231D2">
      <w:pPr>
        <w:spacing w:line="540" w:lineRule="exact"/>
        <w:ind w:firstLineChars="200" w:firstLine="562"/>
        <w:rPr>
          <w:rFonts w:ascii="仿宋" w:eastAsia="仿宋" w:hAnsi="仿宋"/>
          <w:b/>
          <w:snapToGrid w:val="0"/>
          <w:kern w:val="0"/>
          <w:sz w:val="28"/>
        </w:rPr>
      </w:pPr>
      <w:r w:rsidRPr="00344B4B">
        <w:rPr>
          <w:rFonts w:ascii="仿宋" w:eastAsia="仿宋" w:hAnsi="仿宋" w:hint="eastAsia"/>
          <w:b/>
          <w:snapToGrid w:val="0"/>
          <w:kern w:val="0"/>
          <w:sz w:val="28"/>
        </w:rPr>
        <w:t>24.8.5  最低报价不作为评标的唯一依据。采购人不承诺将合同授予报价最低的供应商。</w:t>
      </w:r>
    </w:p>
    <w:p w:rsidR="00363C15" w:rsidRPr="00344B4B" w:rsidRDefault="00363C15" w:rsidP="007231D2">
      <w:pPr>
        <w:spacing w:line="540" w:lineRule="exact"/>
        <w:ind w:firstLineChars="200" w:firstLine="562"/>
        <w:rPr>
          <w:rFonts w:ascii="仿宋" w:eastAsia="仿宋" w:hAnsi="仿宋"/>
          <w:b/>
          <w:snapToGrid w:val="0"/>
          <w:kern w:val="0"/>
          <w:sz w:val="28"/>
        </w:rPr>
      </w:pPr>
      <w:r w:rsidRPr="00344B4B">
        <w:rPr>
          <w:rFonts w:ascii="仿宋" w:eastAsia="仿宋" w:hAnsi="仿宋" w:hint="eastAsia"/>
          <w:b/>
          <w:snapToGrid w:val="0"/>
          <w:kern w:val="0"/>
          <w:sz w:val="28"/>
        </w:rPr>
        <w:t>24.8.6  经评标委员会评议，认为投标报价过高、均超出采购人预算或最高限价的项目，可以不确立中标人，重新组织招标。</w:t>
      </w:r>
    </w:p>
    <w:p w:rsidR="00363C15" w:rsidRPr="00344B4B" w:rsidRDefault="00363C15" w:rsidP="00E34032">
      <w:pPr>
        <w:spacing w:line="540" w:lineRule="exact"/>
        <w:ind w:firstLineChars="200" w:firstLine="562"/>
        <w:rPr>
          <w:rFonts w:ascii="仿宋" w:eastAsia="仿宋" w:hAnsi="仿宋"/>
          <w:b/>
          <w:snapToGrid w:val="0"/>
          <w:kern w:val="0"/>
          <w:sz w:val="28"/>
        </w:rPr>
      </w:pPr>
      <w:r w:rsidRPr="00344B4B">
        <w:rPr>
          <w:rFonts w:ascii="仿宋" w:eastAsia="仿宋" w:hAnsi="仿宋" w:hint="eastAsia"/>
          <w:b/>
          <w:snapToGrid w:val="0"/>
          <w:kern w:val="0"/>
          <w:sz w:val="28"/>
        </w:rPr>
        <w:t>25. 投标文件的澄清</w:t>
      </w:r>
    </w:p>
    <w:p w:rsidR="00363C15" w:rsidRPr="00344B4B" w:rsidRDefault="00363C15">
      <w:pPr>
        <w:autoSpaceDE w:val="0"/>
        <w:autoSpaceDN w:val="0"/>
        <w:adjustRightIn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25.1 评标委员会在评标过程中有权随时请供应商就投标文件中含混之处加以澄清或答疑。</w:t>
      </w:r>
    </w:p>
    <w:p w:rsidR="00363C15" w:rsidRPr="00344B4B" w:rsidRDefault="00363C15">
      <w:pPr>
        <w:autoSpaceDE w:val="0"/>
        <w:autoSpaceDN w:val="0"/>
        <w:adjustRightIn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25.2  供应商对要求澄清的问题应以书面形式明确答复，并应有法人授权代表的签署。</w:t>
      </w:r>
    </w:p>
    <w:p w:rsidR="00363C15" w:rsidRPr="00344B4B" w:rsidRDefault="00363C15">
      <w:pPr>
        <w:autoSpaceDE w:val="0"/>
        <w:autoSpaceDN w:val="0"/>
        <w:adjustRightIn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25.3  供应商的澄清文件是投标文件的组成部分，并取代投标文件中被澄清的部分。</w:t>
      </w:r>
    </w:p>
    <w:p w:rsidR="00363C15" w:rsidRPr="00344B4B" w:rsidRDefault="00363C15">
      <w:pPr>
        <w:autoSpaceDE w:val="0"/>
        <w:autoSpaceDN w:val="0"/>
        <w:adjustRightIn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25.4  投标文件的澄清不得改变投标的实质内容。</w:t>
      </w:r>
    </w:p>
    <w:p w:rsidR="00363C15" w:rsidRPr="00344B4B" w:rsidRDefault="00363C15" w:rsidP="00D22EAE">
      <w:pPr>
        <w:autoSpaceDE w:val="0"/>
        <w:autoSpaceDN w:val="0"/>
        <w:adjustRightInd w:val="0"/>
        <w:spacing w:line="540" w:lineRule="exact"/>
        <w:ind w:firstLineChars="200" w:firstLine="562"/>
        <w:rPr>
          <w:rFonts w:ascii="仿宋" w:eastAsia="仿宋" w:hAnsi="仿宋"/>
          <w:b/>
          <w:snapToGrid w:val="0"/>
          <w:kern w:val="0"/>
          <w:sz w:val="28"/>
        </w:rPr>
      </w:pPr>
      <w:r w:rsidRPr="00344B4B">
        <w:rPr>
          <w:rFonts w:ascii="仿宋" w:eastAsia="仿宋" w:hAnsi="仿宋" w:hint="eastAsia"/>
          <w:b/>
          <w:snapToGrid w:val="0"/>
          <w:kern w:val="0"/>
          <w:sz w:val="28"/>
        </w:rPr>
        <w:t>26</w:t>
      </w:r>
      <w:r w:rsidR="00081829" w:rsidRPr="00344B4B">
        <w:rPr>
          <w:rFonts w:ascii="仿宋" w:eastAsia="仿宋" w:hAnsi="仿宋" w:hint="eastAsia"/>
          <w:b/>
          <w:snapToGrid w:val="0"/>
          <w:kern w:val="0"/>
          <w:sz w:val="28"/>
        </w:rPr>
        <w:t xml:space="preserve">. </w:t>
      </w:r>
      <w:r w:rsidRPr="00344B4B">
        <w:rPr>
          <w:rFonts w:ascii="仿宋" w:eastAsia="仿宋" w:hAnsi="仿宋" w:hint="eastAsia"/>
          <w:b/>
          <w:snapToGrid w:val="0"/>
          <w:kern w:val="0"/>
          <w:sz w:val="28"/>
        </w:rPr>
        <w:t>中标人的确定</w:t>
      </w:r>
    </w:p>
    <w:p w:rsidR="00363C15" w:rsidRPr="00344B4B" w:rsidRDefault="00363C15">
      <w:pPr>
        <w:autoSpaceDE w:val="0"/>
        <w:autoSpaceDN w:val="0"/>
        <w:adjustRightInd w:val="0"/>
        <w:spacing w:line="540" w:lineRule="exact"/>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26.1  评标委员会按照招标文件的评标办法负责向采购人推荐一家或一至三家供应商为中标候选人。</w:t>
      </w:r>
    </w:p>
    <w:p w:rsidR="00363C15" w:rsidRPr="00344B4B" w:rsidRDefault="00363C15" w:rsidP="007231D2">
      <w:pPr>
        <w:autoSpaceDE w:val="0"/>
        <w:autoSpaceDN w:val="0"/>
        <w:adjustRightInd w:val="0"/>
        <w:spacing w:line="540" w:lineRule="exact"/>
        <w:ind w:firstLineChars="200" w:firstLine="562"/>
        <w:rPr>
          <w:rFonts w:ascii="仿宋" w:eastAsia="仿宋" w:hAnsi="仿宋"/>
          <w:b/>
          <w:snapToGrid w:val="0"/>
          <w:kern w:val="0"/>
          <w:sz w:val="28"/>
        </w:rPr>
      </w:pPr>
      <w:r w:rsidRPr="00344B4B">
        <w:rPr>
          <w:rFonts w:ascii="仿宋" w:eastAsia="仿宋" w:hAnsi="仿宋" w:hint="eastAsia"/>
          <w:b/>
          <w:snapToGrid w:val="0"/>
          <w:kern w:val="0"/>
          <w:sz w:val="28"/>
        </w:rPr>
        <w:t>26.2  中标供应商拒绝与采购人签订合同的，采购人可以按照评审报告推荐的中标人名单排序，确定下一候选人为中标人，也可以重新开展政府采购活动。</w:t>
      </w:r>
    </w:p>
    <w:p w:rsidR="00363C15" w:rsidRPr="00344B4B" w:rsidRDefault="00363C15" w:rsidP="00D22EAE">
      <w:pPr>
        <w:pStyle w:val="DefaultText"/>
        <w:spacing w:line="540" w:lineRule="exact"/>
        <w:ind w:firstLineChars="200" w:firstLine="562"/>
        <w:jc w:val="both"/>
        <w:rPr>
          <w:rFonts w:ascii="仿宋" w:eastAsia="仿宋" w:hAnsi="仿宋"/>
          <w:b/>
          <w:snapToGrid w:val="0"/>
          <w:color w:val="auto"/>
          <w:sz w:val="28"/>
        </w:rPr>
      </w:pPr>
      <w:r w:rsidRPr="00344B4B">
        <w:rPr>
          <w:rFonts w:ascii="仿宋" w:eastAsia="仿宋" w:hAnsi="仿宋" w:hint="eastAsia"/>
          <w:b/>
          <w:snapToGrid w:val="0"/>
          <w:color w:val="auto"/>
          <w:sz w:val="28"/>
        </w:rPr>
        <w:lastRenderedPageBreak/>
        <w:t>27. 中标通知</w:t>
      </w:r>
    </w:p>
    <w:p w:rsidR="00363C15" w:rsidRPr="00344B4B" w:rsidRDefault="00363C15">
      <w:pPr>
        <w:pStyle w:val="DefaultText"/>
        <w:spacing w:line="540" w:lineRule="exact"/>
        <w:ind w:firstLineChars="200" w:firstLine="560"/>
        <w:jc w:val="both"/>
        <w:rPr>
          <w:rFonts w:ascii="仿宋" w:eastAsia="仿宋" w:hAnsi="仿宋"/>
          <w:snapToGrid w:val="0"/>
          <w:color w:val="auto"/>
          <w:sz w:val="28"/>
        </w:rPr>
      </w:pPr>
      <w:r w:rsidRPr="00344B4B">
        <w:rPr>
          <w:rFonts w:ascii="仿宋" w:eastAsia="仿宋" w:hAnsi="仿宋" w:hint="eastAsia"/>
          <w:snapToGrid w:val="0"/>
          <w:color w:val="auto"/>
          <w:sz w:val="28"/>
        </w:rPr>
        <w:t>27.1 采购代理机构将在中标结果公示发布的同时，以书面形式向中标单位发出《中标通知书》。</w:t>
      </w:r>
    </w:p>
    <w:p w:rsidR="00363C15" w:rsidRPr="00344B4B" w:rsidRDefault="00363C15" w:rsidP="00D22EAE">
      <w:pPr>
        <w:pStyle w:val="DefaultText"/>
        <w:spacing w:line="540" w:lineRule="exact"/>
        <w:ind w:firstLineChars="200" w:firstLine="562"/>
        <w:jc w:val="both"/>
        <w:rPr>
          <w:rFonts w:ascii="仿宋" w:eastAsia="仿宋" w:hAnsi="仿宋"/>
          <w:b/>
          <w:snapToGrid w:val="0"/>
          <w:color w:val="auto"/>
          <w:sz w:val="28"/>
        </w:rPr>
      </w:pPr>
      <w:r w:rsidRPr="00344B4B">
        <w:rPr>
          <w:rFonts w:ascii="仿宋" w:eastAsia="仿宋" w:hAnsi="仿宋" w:hint="eastAsia"/>
          <w:b/>
          <w:snapToGrid w:val="0"/>
          <w:color w:val="auto"/>
          <w:sz w:val="28"/>
        </w:rPr>
        <w:t>28. 拒绝某些或所有投标的权力</w:t>
      </w:r>
    </w:p>
    <w:p w:rsidR="00363C15" w:rsidRPr="00344B4B" w:rsidRDefault="00363C15">
      <w:pPr>
        <w:pStyle w:val="DefaultText"/>
        <w:spacing w:line="540" w:lineRule="exact"/>
        <w:ind w:firstLineChars="200" w:firstLine="560"/>
        <w:jc w:val="both"/>
        <w:rPr>
          <w:rFonts w:ascii="仿宋" w:eastAsia="仿宋" w:hAnsi="仿宋"/>
          <w:snapToGrid w:val="0"/>
          <w:color w:val="auto"/>
          <w:sz w:val="28"/>
        </w:rPr>
      </w:pPr>
      <w:r w:rsidRPr="00344B4B">
        <w:rPr>
          <w:rFonts w:ascii="仿宋" w:eastAsia="仿宋" w:hAnsi="仿宋" w:hint="eastAsia"/>
          <w:snapToGrid w:val="0"/>
          <w:color w:val="auto"/>
          <w:sz w:val="28"/>
        </w:rPr>
        <w:t>28.1 采购人或采购代理机构有权在《中标通知书》发放之前的任何时候拒绝任何有不正当行为或扰乱正常招标工作的供应商，由此对相关供应商造成的损失不负责任。</w:t>
      </w:r>
    </w:p>
    <w:p w:rsidR="00363C15" w:rsidRPr="00344B4B" w:rsidRDefault="00363C15" w:rsidP="008C6592">
      <w:pPr>
        <w:pStyle w:val="DefaultText"/>
        <w:spacing w:beforeLines="100" w:afterLines="50" w:line="540" w:lineRule="exact"/>
        <w:jc w:val="center"/>
        <w:rPr>
          <w:rFonts w:ascii="仿宋" w:eastAsia="仿宋" w:hAnsi="仿宋"/>
          <w:b/>
          <w:snapToGrid w:val="0"/>
          <w:color w:val="auto"/>
          <w:sz w:val="28"/>
        </w:rPr>
      </w:pPr>
      <w:r w:rsidRPr="00344B4B">
        <w:rPr>
          <w:rFonts w:ascii="仿宋" w:eastAsia="仿宋" w:hAnsi="仿宋" w:hint="eastAsia"/>
          <w:b/>
          <w:snapToGrid w:val="0"/>
          <w:color w:val="auto"/>
          <w:sz w:val="28"/>
        </w:rPr>
        <w:t>七、授予合同</w:t>
      </w:r>
    </w:p>
    <w:p w:rsidR="00363C15" w:rsidRPr="00344B4B" w:rsidRDefault="00363C15" w:rsidP="00D22EAE">
      <w:pPr>
        <w:pStyle w:val="DefaultText"/>
        <w:spacing w:line="540" w:lineRule="exact"/>
        <w:ind w:firstLineChars="200" w:firstLine="562"/>
        <w:jc w:val="both"/>
        <w:rPr>
          <w:rFonts w:ascii="仿宋" w:eastAsia="仿宋" w:hAnsi="仿宋"/>
          <w:b/>
          <w:snapToGrid w:val="0"/>
          <w:color w:val="auto"/>
          <w:sz w:val="28"/>
        </w:rPr>
      </w:pPr>
      <w:r w:rsidRPr="00344B4B">
        <w:rPr>
          <w:rFonts w:ascii="仿宋" w:eastAsia="仿宋" w:hAnsi="仿宋" w:hint="eastAsia"/>
          <w:b/>
          <w:snapToGrid w:val="0"/>
          <w:color w:val="auto"/>
          <w:sz w:val="28"/>
        </w:rPr>
        <w:t>29. 签订合同</w:t>
      </w:r>
    </w:p>
    <w:p w:rsidR="00363C15" w:rsidRPr="00344B4B" w:rsidRDefault="00363C15">
      <w:pPr>
        <w:pStyle w:val="DefaultText"/>
        <w:spacing w:line="540" w:lineRule="exact"/>
        <w:ind w:firstLineChars="200" w:firstLine="560"/>
        <w:jc w:val="both"/>
        <w:rPr>
          <w:rFonts w:ascii="仿宋" w:eastAsia="仿宋" w:hAnsi="仿宋"/>
          <w:snapToGrid w:val="0"/>
          <w:color w:val="auto"/>
          <w:sz w:val="28"/>
        </w:rPr>
      </w:pPr>
      <w:r w:rsidRPr="00344B4B">
        <w:rPr>
          <w:rFonts w:ascii="仿宋" w:eastAsia="仿宋" w:hAnsi="仿宋" w:hint="eastAsia"/>
          <w:snapToGrid w:val="0"/>
          <w:color w:val="auto"/>
          <w:sz w:val="28"/>
        </w:rPr>
        <w:t>29.1 中标人收到《中标通知书》后，须按有关规定与招标方签定经济合同。合同的签订一般在《中标通知书》发出后30天内进行，但采购人事先约定的情况除外。</w:t>
      </w:r>
    </w:p>
    <w:p w:rsidR="00363C15" w:rsidRPr="00344B4B" w:rsidRDefault="00363C15">
      <w:pPr>
        <w:pStyle w:val="DefaultText"/>
        <w:spacing w:line="540" w:lineRule="exact"/>
        <w:ind w:firstLineChars="200" w:firstLine="560"/>
        <w:jc w:val="both"/>
        <w:rPr>
          <w:rFonts w:ascii="仿宋" w:eastAsia="仿宋" w:hAnsi="仿宋"/>
          <w:snapToGrid w:val="0"/>
          <w:color w:val="auto"/>
          <w:sz w:val="28"/>
        </w:rPr>
      </w:pPr>
      <w:r w:rsidRPr="00344B4B">
        <w:rPr>
          <w:rFonts w:ascii="仿宋" w:eastAsia="仿宋" w:hAnsi="仿宋" w:hint="eastAsia"/>
          <w:snapToGrid w:val="0"/>
          <w:color w:val="auto"/>
          <w:sz w:val="28"/>
        </w:rPr>
        <w:t>29.2 合同签订后，卖方应按合同的规定履行合同，未按规定履约的，采购人有权取消合同。</w:t>
      </w:r>
    </w:p>
    <w:p w:rsidR="00363C15" w:rsidRPr="00344B4B" w:rsidRDefault="00363C15">
      <w:pPr>
        <w:pStyle w:val="DefaultText"/>
        <w:spacing w:line="540" w:lineRule="exact"/>
        <w:ind w:firstLineChars="200" w:firstLine="560"/>
        <w:jc w:val="both"/>
        <w:rPr>
          <w:rFonts w:ascii="仿宋" w:eastAsia="仿宋" w:hAnsi="仿宋"/>
          <w:snapToGrid w:val="0"/>
          <w:color w:val="auto"/>
          <w:sz w:val="28"/>
        </w:rPr>
      </w:pPr>
      <w:r w:rsidRPr="00344B4B">
        <w:rPr>
          <w:rFonts w:ascii="仿宋" w:eastAsia="仿宋" w:hAnsi="仿宋" w:hint="eastAsia"/>
          <w:snapToGrid w:val="0"/>
          <w:color w:val="auto"/>
          <w:sz w:val="28"/>
        </w:rPr>
        <w:t>29.3 中标合同不得转让或分包。如需对合同的非主体部分进行转让或分包，供应商必须在投标文件中予以说明，并需经采购人同意。否则，采购人有权取消中标人的中标资格。</w:t>
      </w:r>
    </w:p>
    <w:p w:rsidR="00363C15" w:rsidRPr="00344B4B" w:rsidRDefault="00363C15">
      <w:pPr>
        <w:pStyle w:val="DefaultText"/>
        <w:spacing w:line="540" w:lineRule="exact"/>
        <w:ind w:firstLineChars="200" w:firstLine="560"/>
        <w:jc w:val="both"/>
        <w:rPr>
          <w:rFonts w:ascii="仿宋" w:eastAsia="仿宋" w:hAnsi="仿宋"/>
          <w:snapToGrid w:val="0"/>
          <w:color w:val="auto"/>
          <w:sz w:val="28"/>
        </w:rPr>
      </w:pPr>
      <w:r w:rsidRPr="00344B4B">
        <w:rPr>
          <w:rFonts w:ascii="仿宋" w:eastAsia="仿宋" w:hAnsi="仿宋" w:hint="eastAsia"/>
          <w:snapToGrid w:val="0"/>
          <w:color w:val="auto"/>
          <w:sz w:val="28"/>
        </w:rPr>
        <w:t>29.4 如中标人未按有关规定与采购人签订合同或提交合同履约保证金的，采购人可以选择其他中标候选人为中标人，并组织中标人和采购人签订经济合同。</w:t>
      </w:r>
    </w:p>
    <w:p w:rsidR="00363C15" w:rsidRPr="00344B4B" w:rsidRDefault="00363C15">
      <w:pPr>
        <w:pStyle w:val="DefaultText"/>
        <w:spacing w:line="540" w:lineRule="exact"/>
        <w:ind w:firstLineChars="200" w:firstLine="560"/>
        <w:jc w:val="both"/>
        <w:rPr>
          <w:rFonts w:ascii="仿宋" w:eastAsia="仿宋" w:hAnsi="仿宋"/>
          <w:snapToGrid w:val="0"/>
          <w:color w:val="auto"/>
          <w:sz w:val="28"/>
        </w:rPr>
      </w:pPr>
      <w:r w:rsidRPr="00344B4B">
        <w:rPr>
          <w:rFonts w:ascii="仿宋" w:eastAsia="仿宋" w:hAnsi="仿宋" w:hint="eastAsia"/>
          <w:snapToGrid w:val="0"/>
          <w:color w:val="auto"/>
          <w:sz w:val="28"/>
        </w:rPr>
        <w:t>29.5 合同履约保证金的形式为银行保函，另有约定的，按照约定条件执行。</w:t>
      </w:r>
    </w:p>
    <w:p w:rsidR="00363C15" w:rsidRPr="00344B4B" w:rsidRDefault="00363C15" w:rsidP="00D22EAE">
      <w:pPr>
        <w:pStyle w:val="DefaultText"/>
        <w:spacing w:line="540" w:lineRule="exact"/>
        <w:ind w:firstLineChars="200" w:firstLine="562"/>
        <w:jc w:val="both"/>
        <w:rPr>
          <w:rFonts w:ascii="仿宋" w:eastAsia="仿宋" w:hAnsi="仿宋"/>
          <w:b/>
          <w:snapToGrid w:val="0"/>
          <w:color w:val="auto"/>
          <w:sz w:val="28"/>
        </w:rPr>
      </w:pPr>
      <w:r w:rsidRPr="00344B4B">
        <w:rPr>
          <w:rFonts w:ascii="仿宋" w:eastAsia="仿宋" w:hAnsi="仿宋" w:hint="eastAsia"/>
          <w:b/>
          <w:snapToGrid w:val="0"/>
          <w:color w:val="auto"/>
          <w:sz w:val="28"/>
        </w:rPr>
        <w:t>30. 合同的组成</w:t>
      </w:r>
    </w:p>
    <w:p w:rsidR="00363C15" w:rsidRPr="00344B4B" w:rsidRDefault="00363C15">
      <w:pPr>
        <w:pStyle w:val="DefaultText"/>
        <w:spacing w:line="540" w:lineRule="exact"/>
        <w:ind w:firstLineChars="200" w:firstLine="560"/>
        <w:jc w:val="both"/>
        <w:rPr>
          <w:rFonts w:ascii="仿宋" w:eastAsia="仿宋" w:hAnsi="仿宋"/>
          <w:snapToGrid w:val="0"/>
          <w:color w:val="auto"/>
          <w:sz w:val="28"/>
        </w:rPr>
      </w:pPr>
      <w:r w:rsidRPr="00344B4B">
        <w:rPr>
          <w:rFonts w:ascii="仿宋" w:eastAsia="仿宋" w:hAnsi="仿宋" w:hint="eastAsia"/>
          <w:snapToGrid w:val="0"/>
          <w:color w:val="auto"/>
          <w:sz w:val="28"/>
        </w:rPr>
        <w:t>30.1 下列文件均为经济合同不可分割的组成部分：</w:t>
      </w:r>
    </w:p>
    <w:p w:rsidR="00363C15" w:rsidRPr="00344B4B" w:rsidRDefault="00363C15">
      <w:pPr>
        <w:pStyle w:val="DefaultText"/>
        <w:spacing w:line="540" w:lineRule="exact"/>
        <w:ind w:firstLineChars="200" w:firstLine="560"/>
        <w:jc w:val="both"/>
        <w:rPr>
          <w:rFonts w:ascii="仿宋" w:eastAsia="仿宋" w:hAnsi="仿宋"/>
          <w:snapToGrid w:val="0"/>
          <w:color w:val="auto"/>
          <w:sz w:val="28"/>
        </w:rPr>
      </w:pPr>
      <w:r w:rsidRPr="00344B4B">
        <w:rPr>
          <w:rFonts w:ascii="仿宋" w:eastAsia="仿宋" w:hAnsi="仿宋" w:hint="eastAsia"/>
          <w:snapToGrid w:val="0"/>
          <w:color w:val="auto"/>
          <w:sz w:val="28"/>
        </w:rPr>
        <w:t>30.1.1 招标文件及其附件、补遗文件；</w:t>
      </w:r>
    </w:p>
    <w:p w:rsidR="00363C15" w:rsidRPr="00344B4B" w:rsidRDefault="00363C15">
      <w:pPr>
        <w:pStyle w:val="DefaultText"/>
        <w:spacing w:line="540" w:lineRule="exact"/>
        <w:ind w:firstLineChars="200" w:firstLine="560"/>
        <w:jc w:val="both"/>
        <w:rPr>
          <w:rFonts w:ascii="仿宋" w:eastAsia="仿宋" w:hAnsi="仿宋"/>
          <w:snapToGrid w:val="0"/>
          <w:color w:val="auto"/>
          <w:sz w:val="28"/>
        </w:rPr>
      </w:pPr>
      <w:r w:rsidRPr="00344B4B">
        <w:rPr>
          <w:rFonts w:ascii="仿宋" w:eastAsia="仿宋" w:hAnsi="仿宋" w:hint="eastAsia"/>
          <w:snapToGrid w:val="0"/>
          <w:color w:val="auto"/>
          <w:sz w:val="28"/>
        </w:rPr>
        <w:lastRenderedPageBreak/>
        <w:t xml:space="preserve">30.1.2 中标的投标文件及其他附件； </w:t>
      </w:r>
    </w:p>
    <w:p w:rsidR="00363C15" w:rsidRPr="00344B4B" w:rsidRDefault="00363C15">
      <w:pPr>
        <w:pStyle w:val="DefaultText"/>
        <w:spacing w:line="540" w:lineRule="exact"/>
        <w:ind w:firstLineChars="200" w:firstLine="560"/>
        <w:jc w:val="both"/>
        <w:rPr>
          <w:rFonts w:ascii="仿宋" w:eastAsia="仿宋" w:hAnsi="仿宋"/>
          <w:snapToGrid w:val="0"/>
          <w:color w:val="auto"/>
          <w:sz w:val="28"/>
        </w:rPr>
      </w:pPr>
      <w:r w:rsidRPr="00344B4B">
        <w:rPr>
          <w:rFonts w:ascii="仿宋" w:eastAsia="仿宋" w:hAnsi="仿宋" w:hint="eastAsia"/>
          <w:snapToGrid w:val="0"/>
          <w:color w:val="auto"/>
          <w:sz w:val="28"/>
        </w:rPr>
        <w:t>30.1.3 经确认的答疑记录；</w:t>
      </w:r>
    </w:p>
    <w:p w:rsidR="00363C15" w:rsidRPr="00344B4B" w:rsidRDefault="00363C15">
      <w:pPr>
        <w:pStyle w:val="DefaultText"/>
        <w:spacing w:line="540" w:lineRule="exact"/>
        <w:ind w:firstLineChars="200" w:firstLine="560"/>
        <w:jc w:val="both"/>
        <w:rPr>
          <w:rFonts w:ascii="仿宋" w:eastAsia="仿宋" w:hAnsi="仿宋"/>
          <w:snapToGrid w:val="0"/>
          <w:color w:val="auto"/>
          <w:sz w:val="28"/>
        </w:rPr>
      </w:pPr>
      <w:r w:rsidRPr="00344B4B">
        <w:rPr>
          <w:rFonts w:ascii="仿宋" w:eastAsia="仿宋" w:hAnsi="仿宋" w:hint="eastAsia"/>
          <w:snapToGrid w:val="0"/>
          <w:color w:val="auto"/>
          <w:sz w:val="28"/>
        </w:rPr>
        <w:t>30.1.4 中标通知书。</w:t>
      </w:r>
    </w:p>
    <w:p w:rsidR="00363C15" w:rsidRPr="00344B4B" w:rsidRDefault="00363C15" w:rsidP="008C6592">
      <w:pPr>
        <w:pStyle w:val="DefaultText"/>
        <w:spacing w:beforeLines="100" w:afterLines="50" w:line="540" w:lineRule="exact"/>
        <w:jc w:val="center"/>
        <w:rPr>
          <w:rFonts w:ascii="仿宋" w:eastAsia="仿宋" w:hAnsi="仿宋"/>
          <w:b/>
          <w:snapToGrid w:val="0"/>
          <w:color w:val="auto"/>
          <w:sz w:val="28"/>
        </w:rPr>
      </w:pPr>
      <w:r w:rsidRPr="00344B4B">
        <w:rPr>
          <w:rFonts w:ascii="仿宋" w:eastAsia="仿宋" w:hAnsi="仿宋" w:hint="eastAsia"/>
          <w:b/>
          <w:snapToGrid w:val="0"/>
          <w:color w:val="auto"/>
          <w:sz w:val="28"/>
        </w:rPr>
        <w:t>八、买方授标时更改采购货物数量的权利</w:t>
      </w:r>
    </w:p>
    <w:p w:rsidR="00363C15" w:rsidRPr="00344B4B" w:rsidRDefault="00363C15">
      <w:pPr>
        <w:pStyle w:val="52"/>
        <w:spacing w:before="100" w:after="50" w:line="500" w:lineRule="exact"/>
        <w:ind w:firstLine="560"/>
        <w:rPr>
          <w:rFonts w:ascii="仿宋" w:eastAsia="仿宋" w:hAnsi="仿宋"/>
          <w:snapToGrid w:val="0"/>
          <w:kern w:val="0"/>
        </w:rPr>
      </w:pPr>
      <w:r w:rsidRPr="00344B4B">
        <w:rPr>
          <w:rFonts w:ascii="仿宋" w:eastAsia="仿宋" w:hAnsi="仿宋" w:hint="eastAsia"/>
          <w:snapToGrid w:val="0"/>
          <w:kern w:val="0"/>
        </w:rPr>
        <w:t>31. 采购人在采购合同履行期间，有权按“投标须知前附表”第1</w:t>
      </w:r>
      <w:r w:rsidR="009C05DA" w:rsidRPr="00344B4B">
        <w:rPr>
          <w:rFonts w:ascii="仿宋" w:eastAsia="仿宋" w:hAnsi="仿宋"/>
          <w:snapToGrid w:val="0"/>
          <w:kern w:val="0"/>
        </w:rPr>
        <w:t>4</w:t>
      </w:r>
      <w:r w:rsidRPr="00344B4B">
        <w:rPr>
          <w:rFonts w:ascii="仿宋" w:eastAsia="仿宋" w:hAnsi="仿宋" w:hint="eastAsia"/>
          <w:snapToGrid w:val="0"/>
          <w:kern w:val="0"/>
        </w:rPr>
        <w:t>项约定的内容对“货物需求表”中规定的货物数量和服务予以局部增加或减少，但不得对单价或其它实质性内容做任何改变，对增减的数量按同类型中标产品价结算货款。</w:t>
      </w:r>
    </w:p>
    <w:p w:rsidR="00363C15" w:rsidRPr="00344B4B" w:rsidRDefault="00363C15" w:rsidP="008C6592">
      <w:pPr>
        <w:pStyle w:val="DefaultText"/>
        <w:spacing w:beforeLines="100" w:line="540" w:lineRule="exact"/>
        <w:jc w:val="center"/>
        <w:rPr>
          <w:rFonts w:ascii="仿宋" w:eastAsia="仿宋" w:hAnsi="仿宋"/>
          <w:b/>
          <w:snapToGrid w:val="0"/>
          <w:color w:val="auto"/>
          <w:sz w:val="28"/>
        </w:rPr>
      </w:pPr>
      <w:r w:rsidRPr="00344B4B">
        <w:rPr>
          <w:rFonts w:ascii="仿宋" w:eastAsia="仿宋" w:hAnsi="仿宋" w:hint="eastAsia"/>
          <w:b/>
          <w:snapToGrid w:val="0"/>
          <w:color w:val="auto"/>
          <w:sz w:val="28"/>
        </w:rPr>
        <w:t>九、其他事项</w:t>
      </w:r>
    </w:p>
    <w:p w:rsidR="00363C15" w:rsidRPr="00344B4B" w:rsidRDefault="00363C15" w:rsidP="00D22EAE">
      <w:pPr>
        <w:pStyle w:val="DefaultText"/>
        <w:spacing w:line="500" w:lineRule="exact"/>
        <w:ind w:firstLineChars="200" w:firstLine="562"/>
        <w:jc w:val="both"/>
        <w:rPr>
          <w:rFonts w:ascii="仿宋" w:eastAsia="仿宋" w:hAnsi="仿宋"/>
          <w:b/>
          <w:snapToGrid w:val="0"/>
          <w:color w:val="auto"/>
          <w:sz w:val="28"/>
        </w:rPr>
      </w:pPr>
      <w:r w:rsidRPr="00344B4B">
        <w:rPr>
          <w:rFonts w:ascii="仿宋" w:eastAsia="仿宋" w:hAnsi="仿宋" w:hint="eastAsia"/>
          <w:b/>
          <w:snapToGrid w:val="0"/>
          <w:color w:val="auto"/>
          <w:sz w:val="28"/>
        </w:rPr>
        <w:t>32. 中标服务费</w:t>
      </w:r>
    </w:p>
    <w:p w:rsidR="00363C15" w:rsidRPr="00344B4B" w:rsidRDefault="00363C15">
      <w:pPr>
        <w:pStyle w:val="DefaultText"/>
        <w:spacing w:line="500" w:lineRule="exact"/>
        <w:ind w:firstLineChars="200" w:firstLine="560"/>
        <w:jc w:val="both"/>
        <w:rPr>
          <w:rFonts w:ascii="仿宋" w:eastAsia="仿宋" w:hAnsi="仿宋"/>
          <w:snapToGrid w:val="0"/>
          <w:color w:val="auto"/>
          <w:sz w:val="28"/>
        </w:rPr>
      </w:pPr>
      <w:r w:rsidRPr="00344B4B">
        <w:rPr>
          <w:rFonts w:ascii="仿宋" w:eastAsia="仿宋" w:hAnsi="仿宋" w:hint="eastAsia"/>
          <w:snapToGrid w:val="0"/>
          <w:color w:val="auto"/>
          <w:sz w:val="28"/>
        </w:rPr>
        <w:t>32.1 中标人应按本招标文件的规定，在《中标通知书》核发时至核发后3天内，向采购代理机构支付中标服务费。</w:t>
      </w:r>
    </w:p>
    <w:p w:rsidR="00363C15" w:rsidRPr="00344B4B" w:rsidRDefault="00363C15" w:rsidP="007231D2">
      <w:pPr>
        <w:pStyle w:val="DefaultText"/>
        <w:spacing w:line="540" w:lineRule="exact"/>
        <w:ind w:firstLineChars="200" w:firstLine="562"/>
        <w:jc w:val="both"/>
        <w:rPr>
          <w:rFonts w:ascii="仿宋" w:eastAsia="仿宋" w:hAnsi="仿宋"/>
          <w:b/>
          <w:snapToGrid w:val="0"/>
          <w:color w:val="auto"/>
          <w:sz w:val="28"/>
        </w:rPr>
      </w:pPr>
      <w:r w:rsidRPr="00344B4B">
        <w:rPr>
          <w:rFonts w:ascii="仿宋" w:eastAsia="仿宋" w:hAnsi="仿宋" w:hint="eastAsia"/>
          <w:b/>
          <w:snapToGrid w:val="0"/>
          <w:color w:val="auto"/>
          <w:sz w:val="28"/>
        </w:rPr>
        <w:t>32.2 中标服务费的计算基数是中标人投标报价的总金额，即中标通知书中载明的中标金额。</w:t>
      </w:r>
    </w:p>
    <w:p w:rsidR="00363C15" w:rsidRPr="00344B4B" w:rsidRDefault="00363C15" w:rsidP="007231D2">
      <w:pPr>
        <w:pStyle w:val="DefaultText"/>
        <w:spacing w:line="540" w:lineRule="exact"/>
        <w:ind w:firstLineChars="200" w:firstLine="562"/>
        <w:jc w:val="both"/>
        <w:rPr>
          <w:rFonts w:ascii="仿宋" w:eastAsia="仿宋" w:hAnsi="仿宋"/>
          <w:b/>
          <w:snapToGrid w:val="0"/>
          <w:color w:val="auto"/>
          <w:sz w:val="28"/>
        </w:rPr>
      </w:pPr>
      <w:r w:rsidRPr="00344B4B">
        <w:rPr>
          <w:rFonts w:ascii="仿宋" w:eastAsia="仿宋" w:hAnsi="仿宋" w:hint="eastAsia"/>
          <w:b/>
          <w:snapToGrid w:val="0"/>
          <w:color w:val="auto"/>
          <w:sz w:val="28"/>
        </w:rPr>
        <w:t>需要开具增值税专用发票，供应商请提供增值税专用发票开票信息（需加盖财务专用章）；</w:t>
      </w:r>
    </w:p>
    <w:p w:rsidR="00363C15" w:rsidRPr="00344B4B" w:rsidRDefault="00363C15">
      <w:pPr>
        <w:pStyle w:val="DefaultText"/>
        <w:spacing w:line="540" w:lineRule="exact"/>
        <w:ind w:firstLineChars="200" w:firstLine="560"/>
        <w:jc w:val="both"/>
        <w:rPr>
          <w:rFonts w:ascii="仿宋" w:eastAsia="仿宋" w:hAnsi="仿宋"/>
          <w:snapToGrid w:val="0"/>
          <w:color w:val="auto"/>
          <w:sz w:val="28"/>
        </w:rPr>
      </w:pPr>
      <w:r w:rsidRPr="00344B4B">
        <w:rPr>
          <w:rFonts w:ascii="仿宋" w:eastAsia="仿宋" w:hAnsi="仿宋" w:hint="eastAsia"/>
          <w:snapToGrid w:val="0"/>
          <w:color w:val="auto"/>
          <w:sz w:val="28"/>
        </w:rPr>
        <w:t>33. 本招标文件是根据《中华人民共和国政府采购法》及其实施条例（658号令）及《政府采购货物和服务招标投标管理办法》（87号令）规定编制的，解释权属新疆新之建工程咨询有限公司。</w:t>
      </w:r>
    </w:p>
    <w:p w:rsidR="00363C15" w:rsidRPr="00344B4B" w:rsidRDefault="00363C15" w:rsidP="007231D2">
      <w:pPr>
        <w:pStyle w:val="DefaultText"/>
        <w:spacing w:line="540" w:lineRule="exact"/>
        <w:ind w:firstLineChars="200" w:firstLine="562"/>
        <w:jc w:val="both"/>
        <w:rPr>
          <w:rFonts w:ascii="仿宋" w:eastAsia="仿宋" w:hAnsi="仿宋"/>
          <w:b/>
          <w:snapToGrid w:val="0"/>
          <w:color w:val="auto"/>
          <w:sz w:val="28"/>
        </w:rPr>
      </w:pPr>
      <w:r w:rsidRPr="00344B4B">
        <w:rPr>
          <w:rFonts w:ascii="仿宋" w:eastAsia="仿宋" w:hAnsi="仿宋" w:hint="eastAsia"/>
          <w:b/>
          <w:snapToGrid w:val="0"/>
          <w:color w:val="auto"/>
          <w:sz w:val="28"/>
        </w:rPr>
        <w:t>34. 为了做好投标工作，供应商应组织有关商务和技术人员，认真解答或澄清评标委员会在评标过程中提出的有关商务和技术问题。</w:t>
      </w:r>
    </w:p>
    <w:p w:rsidR="00363C15" w:rsidRPr="00344B4B" w:rsidRDefault="00363C15" w:rsidP="000F4452">
      <w:pPr>
        <w:pStyle w:val="DefaultText"/>
        <w:spacing w:line="540" w:lineRule="exact"/>
        <w:ind w:firstLineChars="200" w:firstLine="560"/>
        <w:jc w:val="both"/>
        <w:rPr>
          <w:rFonts w:ascii="仿宋" w:eastAsia="仿宋" w:hAnsi="仿宋"/>
          <w:snapToGrid w:val="0"/>
          <w:color w:val="auto"/>
          <w:sz w:val="28"/>
        </w:rPr>
      </w:pPr>
      <w:r w:rsidRPr="00344B4B">
        <w:rPr>
          <w:rFonts w:ascii="仿宋" w:eastAsia="仿宋" w:hAnsi="仿宋" w:hint="eastAsia"/>
          <w:snapToGrid w:val="0"/>
          <w:color w:val="auto"/>
          <w:sz w:val="28"/>
        </w:rPr>
        <w:t>所有与本标书有关的函电请按下列通讯地址联系：</w:t>
      </w:r>
    </w:p>
    <w:p w:rsidR="00363C15" w:rsidRPr="00344B4B" w:rsidRDefault="00363C15" w:rsidP="000F4452">
      <w:pPr>
        <w:pStyle w:val="DefaultText"/>
        <w:spacing w:line="540" w:lineRule="exact"/>
        <w:ind w:firstLineChars="200" w:firstLine="560"/>
        <w:jc w:val="both"/>
        <w:rPr>
          <w:rFonts w:ascii="仿宋" w:eastAsia="仿宋" w:hAnsi="仿宋"/>
          <w:snapToGrid w:val="0"/>
          <w:color w:val="auto"/>
          <w:sz w:val="28"/>
        </w:rPr>
      </w:pPr>
      <w:r w:rsidRPr="00344B4B">
        <w:rPr>
          <w:rFonts w:ascii="仿宋" w:eastAsia="仿宋" w:hAnsi="仿宋" w:hint="eastAsia"/>
          <w:snapToGrid w:val="0"/>
          <w:color w:val="auto"/>
          <w:sz w:val="28"/>
        </w:rPr>
        <w:t>采购代理机构：新疆新之建工程咨询有限公司</w:t>
      </w:r>
    </w:p>
    <w:p w:rsidR="00363C15" w:rsidRPr="00344B4B" w:rsidRDefault="00363C15" w:rsidP="000F4452">
      <w:pPr>
        <w:pStyle w:val="DefaultText"/>
        <w:spacing w:line="540" w:lineRule="exact"/>
        <w:ind w:firstLineChars="200" w:firstLine="560"/>
        <w:jc w:val="both"/>
        <w:rPr>
          <w:rFonts w:ascii="仿宋" w:eastAsia="仿宋" w:hAnsi="仿宋" w:cs="宋体"/>
          <w:snapToGrid w:val="0"/>
          <w:color w:val="auto"/>
          <w:sz w:val="28"/>
          <w:szCs w:val="28"/>
        </w:rPr>
      </w:pPr>
      <w:r w:rsidRPr="00344B4B">
        <w:rPr>
          <w:rFonts w:ascii="仿宋" w:eastAsia="仿宋" w:hAnsi="仿宋" w:hint="eastAsia"/>
          <w:snapToGrid w:val="0"/>
          <w:color w:val="auto"/>
          <w:sz w:val="28"/>
        </w:rPr>
        <w:t>通讯地址：</w:t>
      </w:r>
      <w:r w:rsidRPr="00344B4B">
        <w:rPr>
          <w:rFonts w:ascii="仿宋" w:eastAsia="仿宋" w:hAnsi="仿宋" w:cs="宋体" w:hint="eastAsia"/>
          <w:snapToGrid w:val="0"/>
          <w:color w:val="auto"/>
          <w:sz w:val="28"/>
          <w:szCs w:val="28"/>
        </w:rPr>
        <w:t>新疆乌鲁木齐市沙依巴克区公园北街162号文苑综合楼七楼</w:t>
      </w:r>
    </w:p>
    <w:p w:rsidR="00363C15" w:rsidRPr="00344B4B" w:rsidRDefault="00363C15" w:rsidP="000F4452">
      <w:pPr>
        <w:pStyle w:val="DefaultText"/>
        <w:spacing w:line="540" w:lineRule="exact"/>
        <w:ind w:firstLineChars="200" w:firstLine="560"/>
        <w:jc w:val="both"/>
        <w:rPr>
          <w:rFonts w:ascii="仿宋" w:eastAsia="仿宋" w:hAnsi="仿宋"/>
          <w:snapToGrid w:val="0"/>
          <w:color w:val="auto"/>
          <w:sz w:val="28"/>
        </w:rPr>
      </w:pPr>
      <w:r w:rsidRPr="00344B4B">
        <w:rPr>
          <w:rFonts w:ascii="仿宋" w:eastAsia="仿宋" w:hAnsi="仿宋" w:hint="eastAsia"/>
          <w:snapToGrid w:val="0"/>
          <w:color w:val="auto"/>
          <w:sz w:val="28"/>
        </w:rPr>
        <w:t>邮    编：830002</w:t>
      </w:r>
    </w:p>
    <w:p w:rsidR="00363C15" w:rsidRPr="00344B4B" w:rsidRDefault="00363C15" w:rsidP="000F4452">
      <w:pPr>
        <w:pStyle w:val="DefaultText"/>
        <w:spacing w:line="540" w:lineRule="exact"/>
        <w:ind w:firstLineChars="200" w:firstLine="560"/>
        <w:jc w:val="both"/>
        <w:rPr>
          <w:rFonts w:ascii="仿宋" w:eastAsia="仿宋" w:hAnsi="仿宋"/>
          <w:snapToGrid w:val="0"/>
          <w:color w:val="auto"/>
          <w:sz w:val="28"/>
        </w:rPr>
      </w:pPr>
      <w:r w:rsidRPr="00344B4B">
        <w:rPr>
          <w:rFonts w:ascii="仿宋" w:eastAsia="仿宋" w:hAnsi="仿宋" w:hint="eastAsia"/>
          <w:snapToGrid w:val="0"/>
          <w:color w:val="auto"/>
          <w:sz w:val="28"/>
        </w:rPr>
        <w:lastRenderedPageBreak/>
        <w:t>联 系 人：</w:t>
      </w:r>
      <w:r w:rsidR="004D7CCD" w:rsidRPr="00344B4B">
        <w:rPr>
          <w:rFonts w:ascii="仿宋" w:eastAsia="仿宋" w:hAnsi="仿宋" w:hint="eastAsia"/>
          <w:snapToGrid w:val="0"/>
          <w:color w:val="auto"/>
          <w:sz w:val="28"/>
        </w:rPr>
        <w:t>楼谦</w:t>
      </w:r>
      <w:r w:rsidRPr="00344B4B">
        <w:rPr>
          <w:rFonts w:ascii="仿宋" w:eastAsia="仿宋" w:hAnsi="仿宋" w:hint="eastAsia"/>
          <w:snapToGrid w:val="0"/>
          <w:color w:val="auto"/>
          <w:sz w:val="28"/>
        </w:rPr>
        <w:t xml:space="preserve">  沈洁</w:t>
      </w:r>
    </w:p>
    <w:p w:rsidR="00363C15" w:rsidRPr="00344B4B" w:rsidRDefault="00363C15" w:rsidP="000F4452">
      <w:pPr>
        <w:pStyle w:val="DefaultText"/>
        <w:spacing w:line="540" w:lineRule="exact"/>
        <w:ind w:firstLineChars="200" w:firstLine="560"/>
        <w:jc w:val="both"/>
        <w:rPr>
          <w:rFonts w:ascii="仿宋" w:eastAsia="仿宋" w:hAnsi="仿宋"/>
          <w:snapToGrid w:val="0"/>
          <w:color w:val="auto"/>
          <w:sz w:val="28"/>
        </w:rPr>
      </w:pPr>
      <w:r w:rsidRPr="00344B4B">
        <w:rPr>
          <w:rFonts w:ascii="仿宋" w:eastAsia="仿宋" w:hAnsi="仿宋" w:hint="eastAsia"/>
          <w:snapToGrid w:val="0"/>
          <w:color w:val="auto"/>
          <w:sz w:val="28"/>
        </w:rPr>
        <w:t>电    话：0991-8852232</w:t>
      </w:r>
    </w:p>
    <w:p w:rsidR="00363C15" w:rsidRPr="00344B4B" w:rsidRDefault="00363C15" w:rsidP="000F4452">
      <w:pPr>
        <w:pStyle w:val="DefaultText"/>
        <w:spacing w:line="540" w:lineRule="exact"/>
        <w:ind w:firstLineChars="200" w:firstLine="560"/>
        <w:jc w:val="both"/>
        <w:rPr>
          <w:rFonts w:ascii="仿宋" w:eastAsia="仿宋" w:hAnsi="仿宋"/>
          <w:snapToGrid w:val="0"/>
          <w:color w:val="auto"/>
          <w:sz w:val="28"/>
        </w:rPr>
      </w:pPr>
      <w:r w:rsidRPr="00344B4B">
        <w:rPr>
          <w:rFonts w:ascii="仿宋" w:eastAsia="仿宋" w:hAnsi="仿宋" w:hint="eastAsia"/>
          <w:snapToGrid w:val="0"/>
          <w:color w:val="auto"/>
          <w:sz w:val="28"/>
        </w:rPr>
        <w:t>传    真：0991-8852230</w:t>
      </w:r>
    </w:p>
    <w:p w:rsidR="00363C15" w:rsidRPr="00344B4B" w:rsidRDefault="00363C15">
      <w:pPr>
        <w:pStyle w:val="aa"/>
        <w:rPr>
          <w:rFonts w:ascii="仿宋" w:eastAsia="仿宋" w:hAnsi="仿宋"/>
          <w:snapToGrid w:val="0"/>
          <w:kern w:val="0"/>
          <w:sz w:val="36"/>
        </w:rPr>
      </w:pPr>
      <w:r w:rsidRPr="00344B4B">
        <w:rPr>
          <w:rFonts w:ascii="仿宋" w:eastAsia="仿宋" w:hAnsi="仿宋" w:cs="Times New Roman"/>
          <w:b w:val="0"/>
          <w:snapToGrid w:val="0"/>
          <w:kern w:val="0"/>
          <w:sz w:val="36"/>
          <w:szCs w:val="20"/>
        </w:rPr>
        <w:br w:type="page"/>
      </w:r>
      <w:r w:rsidRPr="00344B4B">
        <w:rPr>
          <w:rFonts w:ascii="仿宋" w:eastAsia="仿宋" w:hAnsi="仿宋" w:cs="Times New Roman" w:hint="eastAsia"/>
          <w:b w:val="0"/>
          <w:snapToGrid w:val="0"/>
          <w:kern w:val="0"/>
          <w:sz w:val="36"/>
          <w:szCs w:val="20"/>
        </w:rPr>
        <w:lastRenderedPageBreak/>
        <w:t xml:space="preserve"> </w:t>
      </w:r>
      <w:bookmarkStart w:id="3" w:name="_Toc69146456"/>
      <w:r w:rsidRPr="00344B4B">
        <w:rPr>
          <w:rFonts w:ascii="仿宋" w:eastAsia="仿宋" w:hAnsi="仿宋" w:hint="eastAsia"/>
          <w:snapToGrid w:val="0"/>
          <w:kern w:val="0"/>
          <w:sz w:val="36"/>
        </w:rPr>
        <w:t>第三章  招标内容及技术要求</w:t>
      </w:r>
      <w:bookmarkEnd w:id="3"/>
    </w:p>
    <w:p w:rsidR="007045AC" w:rsidRPr="00344B4B" w:rsidRDefault="007045AC" w:rsidP="00D15B1D">
      <w:pPr>
        <w:snapToGrid w:val="0"/>
        <w:spacing w:line="312" w:lineRule="auto"/>
        <w:ind w:firstLineChars="200" w:firstLine="562"/>
        <w:jc w:val="left"/>
        <w:rPr>
          <w:rFonts w:ascii="仿宋" w:eastAsia="仿宋" w:hAnsi="仿宋"/>
          <w:b/>
          <w:snapToGrid w:val="0"/>
          <w:kern w:val="0"/>
          <w:sz w:val="28"/>
        </w:rPr>
      </w:pPr>
    </w:p>
    <w:p w:rsidR="00D15B1D" w:rsidRPr="00344B4B" w:rsidRDefault="007045AC" w:rsidP="007045AC">
      <w:pPr>
        <w:snapToGrid w:val="0"/>
        <w:spacing w:line="312" w:lineRule="auto"/>
        <w:ind w:firstLineChars="200" w:firstLine="562"/>
        <w:jc w:val="center"/>
        <w:rPr>
          <w:rFonts w:ascii="仿宋" w:eastAsia="仿宋" w:hAnsi="仿宋"/>
          <w:b/>
          <w:snapToGrid w:val="0"/>
          <w:kern w:val="0"/>
          <w:sz w:val="28"/>
        </w:rPr>
      </w:pPr>
      <w:r w:rsidRPr="00344B4B">
        <w:rPr>
          <w:rFonts w:ascii="仿宋" w:eastAsia="仿宋" w:hAnsi="仿宋" w:hint="eastAsia"/>
          <w:b/>
          <w:snapToGrid w:val="0"/>
          <w:kern w:val="0"/>
          <w:sz w:val="28"/>
        </w:rPr>
        <w:t>采购需求一览表</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2"/>
        <w:gridCol w:w="5103"/>
        <w:gridCol w:w="818"/>
        <w:gridCol w:w="1025"/>
      </w:tblGrid>
      <w:tr w:rsidR="000E6E7A" w:rsidRPr="00344B4B" w:rsidTr="000E6E7A">
        <w:trPr>
          <w:trHeight w:val="538"/>
          <w:jc w:val="center"/>
        </w:trPr>
        <w:tc>
          <w:tcPr>
            <w:tcW w:w="7115" w:type="dxa"/>
            <w:gridSpan w:val="2"/>
            <w:shd w:val="clear" w:color="auto" w:fill="auto"/>
            <w:noWrap/>
            <w:vAlign w:val="center"/>
            <w:hideMark/>
          </w:tcPr>
          <w:p w:rsidR="000E6E7A" w:rsidRPr="00344B4B" w:rsidRDefault="000E6E7A" w:rsidP="007045AC">
            <w:pPr>
              <w:widowControl/>
              <w:snapToGrid w:val="0"/>
              <w:jc w:val="center"/>
              <w:rPr>
                <w:rFonts w:ascii="仿宋" w:eastAsia="仿宋" w:hAnsi="仿宋" w:cs="宋体"/>
                <w:b/>
                <w:kern w:val="0"/>
                <w:sz w:val="28"/>
                <w:szCs w:val="28"/>
              </w:rPr>
            </w:pPr>
            <w:r w:rsidRPr="00344B4B">
              <w:rPr>
                <w:rFonts w:ascii="仿宋" w:eastAsia="仿宋" w:hAnsi="仿宋" w:cs="宋体" w:hint="eastAsia"/>
                <w:b/>
                <w:kern w:val="0"/>
                <w:sz w:val="28"/>
                <w:szCs w:val="28"/>
              </w:rPr>
              <w:t>设备名称</w:t>
            </w:r>
          </w:p>
        </w:tc>
        <w:tc>
          <w:tcPr>
            <w:tcW w:w="818" w:type="dxa"/>
            <w:vAlign w:val="center"/>
          </w:tcPr>
          <w:p w:rsidR="000E6E7A" w:rsidRPr="00344B4B" w:rsidRDefault="000E6E7A" w:rsidP="007045AC">
            <w:pPr>
              <w:widowControl/>
              <w:snapToGrid w:val="0"/>
              <w:jc w:val="center"/>
              <w:rPr>
                <w:rFonts w:ascii="仿宋" w:eastAsia="仿宋" w:hAnsi="仿宋" w:cs="宋体"/>
                <w:b/>
                <w:kern w:val="0"/>
                <w:sz w:val="28"/>
                <w:szCs w:val="28"/>
              </w:rPr>
            </w:pPr>
            <w:r w:rsidRPr="00344B4B">
              <w:rPr>
                <w:rFonts w:ascii="仿宋" w:eastAsia="仿宋" w:hAnsi="仿宋" w:cs="宋体" w:hint="eastAsia"/>
                <w:b/>
                <w:kern w:val="0"/>
                <w:sz w:val="28"/>
                <w:szCs w:val="28"/>
              </w:rPr>
              <w:t>数量</w:t>
            </w:r>
          </w:p>
        </w:tc>
        <w:tc>
          <w:tcPr>
            <w:tcW w:w="1025" w:type="dxa"/>
            <w:vAlign w:val="center"/>
          </w:tcPr>
          <w:p w:rsidR="000E6E7A" w:rsidRPr="00344B4B" w:rsidRDefault="000E6E7A" w:rsidP="000E6E7A">
            <w:pPr>
              <w:widowControl/>
              <w:snapToGrid w:val="0"/>
              <w:jc w:val="center"/>
              <w:rPr>
                <w:rFonts w:ascii="仿宋" w:eastAsia="仿宋" w:hAnsi="仿宋" w:cs="宋体"/>
                <w:b/>
                <w:kern w:val="0"/>
                <w:sz w:val="28"/>
                <w:szCs w:val="28"/>
              </w:rPr>
            </w:pPr>
            <w:r w:rsidRPr="00344B4B">
              <w:rPr>
                <w:rFonts w:ascii="仿宋" w:eastAsia="仿宋" w:hAnsi="仿宋" w:cs="宋体" w:hint="eastAsia"/>
                <w:b/>
                <w:kern w:val="0"/>
                <w:sz w:val="28"/>
                <w:szCs w:val="28"/>
              </w:rPr>
              <w:t>备注</w:t>
            </w:r>
          </w:p>
        </w:tc>
      </w:tr>
      <w:tr w:rsidR="000E6E7A" w:rsidRPr="00344B4B" w:rsidTr="000E6E7A">
        <w:trPr>
          <w:trHeight w:val="538"/>
          <w:jc w:val="center"/>
        </w:trPr>
        <w:tc>
          <w:tcPr>
            <w:tcW w:w="7115" w:type="dxa"/>
            <w:gridSpan w:val="2"/>
            <w:shd w:val="clear" w:color="auto" w:fill="auto"/>
            <w:noWrap/>
            <w:vAlign w:val="center"/>
            <w:hideMark/>
          </w:tcPr>
          <w:p w:rsidR="000E6E7A" w:rsidRPr="00344B4B" w:rsidRDefault="000E6E7A" w:rsidP="007045AC">
            <w:pPr>
              <w:widowControl/>
              <w:snapToGrid w:val="0"/>
              <w:rPr>
                <w:rFonts w:ascii="仿宋" w:eastAsia="仿宋" w:hAnsi="仿宋" w:cs="宋体"/>
                <w:kern w:val="0"/>
                <w:sz w:val="28"/>
                <w:szCs w:val="28"/>
              </w:rPr>
            </w:pPr>
            <w:r w:rsidRPr="00344B4B">
              <w:rPr>
                <w:rFonts w:ascii="仿宋" w:eastAsia="仿宋" w:hAnsi="仿宋" w:cs="宋体" w:hint="eastAsia"/>
                <w:kern w:val="0"/>
                <w:sz w:val="28"/>
                <w:szCs w:val="28"/>
              </w:rPr>
              <w:t>一、数字化平板血管造影系统（数字化平板大C）（进口）</w:t>
            </w:r>
          </w:p>
        </w:tc>
        <w:tc>
          <w:tcPr>
            <w:tcW w:w="818" w:type="dxa"/>
            <w:vAlign w:val="center"/>
          </w:tcPr>
          <w:p w:rsidR="000E6E7A" w:rsidRPr="00344B4B" w:rsidRDefault="000E6E7A" w:rsidP="007045AC">
            <w:pPr>
              <w:widowControl/>
              <w:snapToGrid w:val="0"/>
              <w:jc w:val="center"/>
              <w:rPr>
                <w:rFonts w:ascii="仿宋" w:eastAsia="仿宋" w:hAnsi="仿宋" w:cs="宋体"/>
                <w:kern w:val="0"/>
                <w:sz w:val="28"/>
                <w:szCs w:val="28"/>
              </w:rPr>
            </w:pPr>
            <w:r w:rsidRPr="00344B4B">
              <w:rPr>
                <w:rFonts w:ascii="仿宋" w:eastAsia="仿宋" w:hAnsi="仿宋" w:cs="宋体" w:hint="eastAsia"/>
                <w:kern w:val="0"/>
                <w:sz w:val="28"/>
                <w:szCs w:val="28"/>
              </w:rPr>
              <w:t>1套</w:t>
            </w:r>
          </w:p>
        </w:tc>
        <w:tc>
          <w:tcPr>
            <w:tcW w:w="1025" w:type="dxa"/>
            <w:vAlign w:val="center"/>
          </w:tcPr>
          <w:p w:rsidR="000E6E7A" w:rsidRPr="00344B4B" w:rsidRDefault="000E6E7A" w:rsidP="000E6E7A">
            <w:pPr>
              <w:widowControl/>
              <w:snapToGrid w:val="0"/>
              <w:jc w:val="center"/>
              <w:rPr>
                <w:rFonts w:ascii="仿宋" w:eastAsia="仿宋" w:hAnsi="仿宋" w:cs="宋体"/>
                <w:kern w:val="0"/>
                <w:sz w:val="28"/>
                <w:szCs w:val="28"/>
              </w:rPr>
            </w:pPr>
            <w:r w:rsidRPr="00344B4B">
              <w:rPr>
                <w:rFonts w:ascii="仿宋" w:eastAsia="仿宋" w:hAnsi="仿宋" w:cs="宋体" w:hint="eastAsia"/>
                <w:kern w:val="0"/>
                <w:sz w:val="28"/>
                <w:szCs w:val="28"/>
              </w:rPr>
              <w:t>核心产品</w:t>
            </w:r>
          </w:p>
        </w:tc>
      </w:tr>
      <w:tr w:rsidR="000E6E7A" w:rsidRPr="00344B4B" w:rsidTr="000E6E7A">
        <w:trPr>
          <w:trHeight w:val="538"/>
          <w:jc w:val="center"/>
        </w:trPr>
        <w:tc>
          <w:tcPr>
            <w:tcW w:w="2012" w:type="dxa"/>
            <w:vMerge w:val="restart"/>
            <w:shd w:val="clear" w:color="auto" w:fill="auto"/>
            <w:noWrap/>
            <w:vAlign w:val="center"/>
            <w:hideMark/>
          </w:tcPr>
          <w:p w:rsidR="000E6E7A" w:rsidRPr="00344B4B" w:rsidRDefault="000E6E7A" w:rsidP="007045AC">
            <w:pPr>
              <w:widowControl/>
              <w:snapToGrid w:val="0"/>
              <w:rPr>
                <w:rFonts w:ascii="仿宋" w:eastAsia="仿宋" w:hAnsi="仿宋" w:cs="宋体"/>
                <w:kern w:val="0"/>
                <w:sz w:val="28"/>
                <w:szCs w:val="28"/>
              </w:rPr>
            </w:pPr>
            <w:r w:rsidRPr="00344B4B">
              <w:rPr>
                <w:rFonts w:ascii="仿宋" w:eastAsia="仿宋" w:hAnsi="仿宋" w:cs="宋体" w:hint="eastAsia"/>
                <w:kern w:val="0"/>
                <w:sz w:val="28"/>
                <w:szCs w:val="28"/>
              </w:rPr>
              <w:t>血管造影机（数字化平板大C）配套设备：第三方需求：</w:t>
            </w:r>
          </w:p>
        </w:tc>
        <w:tc>
          <w:tcPr>
            <w:tcW w:w="5103" w:type="dxa"/>
            <w:shd w:val="clear" w:color="auto" w:fill="auto"/>
            <w:vAlign w:val="center"/>
          </w:tcPr>
          <w:p w:rsidR="000E6E7A" w:rsidRPr="00344B4B" w:rsidRDefault="000E6E7A" w:rsidP="007045AC">
            <w:pPr>
              <w:widowControl/>
              <w:snapToGrid w:val="0"/>
              <w:rPr>
                <w:rFonts w:ascii="仿宋" w:eastAsia="仿宋" w:hAnsi="仿宋" w:cs="宋体"/>
                <w:kern w:val="0"/>
                <w:sz w:val="28"/>
                <w:szCs w:val="28"/>
              </w:rPr>
            </w:pPr>
            <w:r w:rsidRPr="00344B4B">
              <w:rPr>
                <w:rFonts w:ascii="仿宋" w:eastAsia="仿宋" w:hAnsi="仿宋" w:cs="宋体" w:hint="eastAsia"/>
                <w:kern w:val="0"/>
                <w:sz w:val="28"/>
                <w:szCs w:val="28"/>
              </w:rPr>
              <w:t>（一）高压注射器</w:t>
            </w:r>
          </w:p>
        </w:tc>
        <w:tc>
          <w:tcPr>
            <w:tcW w:w="818" w:type="dxa"/>
            <w:vAlign w:val="center"/>
          </w:tcPr>
          <w:p w:rsidR="000E6E7A" w:rsidRPr="00344B4B" w:rsidRDefault="000E6E7A" w:rsidP="007045AC">
            <w:pPr>
              <w:widowControl/>
              <w:snapToGrid w:val="0"/>
              <w:jc w:val="center"/>
              <w:rPr>
                <w:rFonts w:ascii="仿宋" w:eastAsia="仿宋" w:hAnsi="仿宋" w:cs="宋体"/>
                <w:kern w:val="0"/>
                <w:sz w:val="28"/>
                <w:szCs w:val="28"/>
              </w:rPr>
            </w:pPr>
            <w:r w:rsidRPr="00344B4B">
              <w:rPr>
                <w:rFonts w:ascii="仿宋" w:eastAsia="仿宋" w:hAnsi="仿宋" w:cs="宋体" w:hint="eastAsia"/>
                <w:kern w:val="0"/>
                <w:sz w:val="28"/>
                <w:szCs w:val="28"/>
              </w:rPr>
              <w:t>1台</w:t>
            </w:r>
          </w:p>
        </w:tc>
        <w:tc>
          <w:tcPr>
            <w:tcW w:w="1025" w:type="dxa"/>
            <w:vAlign w:val="center"/>
          </w:tcPr>
          <w:p w:rsidR="000E6E7A" w:rsidRPr="00344B4B" w:rsidRDefault="000E6E7A" w:rsidP="000E6E7A">
            <w:pPr>
              <w:widowControl/>
              <w:snapToGrid w:val="0"/>
              <w:jc w:val="center"/>
              <w:rPr>
                <w:rFonts w:ascii="仿宋" w:eastAsia="仿宋" w:hAnsi="仿宋" w:cs="宋体"/>
                <w:kern w:val="0"/>
                <w:sz w:val="28"/>
                <w:szCs w:val="28"/>
              </w:rPr>
            </w:pPr>
          </w:p>
        </w:tc>
      </w:tr>
      <w:tr w:rsidR="000E6E7A" w:rsidRPr="00344B4B" w:rsidTr="000E6E7A">
        <w:trPr>
          <w:trHeight w:val="538"/>
          <w:jc w:val="center"/>
        </w:trPr>
        <w:tc>
          <w:tcPr>
            <w:tcW w:w="2012" w:type="dxa"/>
            <w:vMerge/>
            <w:shd w:val="clear" w:color="auto" w:fill="auto"/>
            <w:noWrap/>
            <w:vAlign w:val="center"/>
            <w:hideMark/>
          </w:tcPr>
          <w:p w:rsidR="000E6E7A" w:rsidRPr="00344B4B" w:rsidRDefault="000E6E7A" w:rsidP="007045AC">
            <w:pPr>
              <w:widowControl/>
              <w:snapToGrid w:val="0"/>
              <w:rPr>
                <w:rFonts w:ascii="仿宋" w:eastAsia="仿宋" w:hAnsi="仿宋" w:cs="宋体"/>
                <w:kern w:val="0"/>
                <w:sz w:val="28"/>
                <w:szCs w:val="28"/>
              </w:rPr>
            </w:pPr>
          </w:p>
        </w:tc>
        <w:tc>
          <w:tcPr>
            <w:tcW w:w="5103" w:type="dxa"/>
            <w:shd w:val="clear" w:color="auto" w:fill="auto"/>
            <w:vAlign w:val="center"/>
          </w:tcPr>
          <w:p w:rsidR="000E6E7A" w:rsidRPr="00344B4B" w:rsidRDefault="000E6E7A" w:rsidP="000E6E7A">
            <w:pPr>
              <w:widowControl/>
              <w:snapToGrid w:val="0"/>
              <w:rPr>
                <w:rFonts w:ascii="仿宋" w:eastAsia="仿宋" w:hAnsi="仿宋" w:cs="宋体"/>
                <w:kern w:val="0"/>
                <w:sz w:val="28"/>
                <w:szCs w:val="28"/>
              </w:rPr>
            </w:pPr>
            <w:r w:rsidRPr="00344B4B">
              <w:rPr>
                <w:rFonts w:ascii="仿宋" w:eastAsia="仿宋" w:hAnsi="仿宋" w:cs="宋体" w:hint="eastAsia"/>
                <w:kern w:val="0"/>
                <w:sz w:val="28"/>
                <w:szCs w:val="28"/>
              </w:rPr>
              <w:t>（二）单腔体外临时起搏器</w:t>
            </w:r>
          </w:p>
        </w:tc>
        <w:tc>
          <w:tcPr>
            <w:tcW w:w="818" w:type="dxa"/>
            <w:vAlign w:val="center"/>
          </w:tcPr>
          <w:p w:rsidR="000E6E7A" w:rsidRPr="00344B4B" w:rsidRDefault="000E6E7A" w:rsidP="007045AC">
            <w:pPr>
              <w:widowControl/>
              <w:snapToGrid w:val="0"/>
              <w:jc w:val="center"/>
              <w:rPr>
                <w:rFonts w:ascii="仿宋" w:eastAsia="仿宋" w:hAnsi="仿宋" w:cs="宋体"/>
                <w:kern w:val="0"/>
                <w:sz w:val="28"/>
                <w:szCs w:val="28"/>
              </w:rPr>
            </w:pPr>
            <w:r w:rsidRPr="00344B4B">
              <w:rPr>
                <w:rFonts w:ascii="仿宋" w:eastAsia="仿宋" w:hAnsi="仿宋" w:cs="宋体" w:hint="eastAsia"/>
                <w:kern w:val="0"/>
                <w:sz w:val="28"/>
                <w:szCs w:val="28"/>
              </w:rPr>
              <w:t>1台</w:t>
            </w:r>
          </w:p>
        </w:tc>
        <w:tc>
          <w:tcPr>
            <w:tcW w:w="1025" w:type="dxa"/>
            <w:vAlign w:val="center"/>
          </w:tcPr>
          <w:p w:rsidR="000E6E7A" w:rsidRPr="00344B4B" w:rsidRDefault="000E6E7A" w:rsidP="000E6E7A">
            <w:pPr>
              <w:widowControl/>
              <w:snapToGrid w:val="0"/>
              <w:jc w:val="center"/>
              <w:rPr>
                <w:rFonts w:ascii="仿宋" w:eastAsia="仿宋" w:hAnsi="仿宋" w:cs="宋体"/>
                <w:kern w:val="0"/>
                <w:sz w:val="28"/>
                <w:szCs w:val="28"/>
              </w:rPr>
            </w:pPr>
          </w:p>
        </w:tc>
      </w:tr>
      <w:tr w:rsidR="000E6E7A" w:rsidRPr="00344B4B" w:rsidTr="000E6E7A">
        <w:trPr>
          <w:trHeight w:val="538"/>
          <w:jc w:val="center"/>
        </w:trPr>
        <w:tc>
          <w:tcPr>
            <w:tcW w:w="2012" w:type="dxa"/>
            <w:vMerge/>
            <w:shd w:val="clear" w:color="auto" w:fill="auto"/>
            <w:noWrap/>
            <w:vAlign w:val="center"/>
            <w:hideMark/>
          </w:tcPr>
          <w:p w:rsidR="000E6E7A" w:rsidRPr="00344B4B" w:rsidRDefault="000E6E7A" w:rsidP="007045AC">
            <w:pPr>
              <w:widowControl/>
              <w:snapToGrid w:val="0"/>
              <w:rPr>
                <w:rFonts w:ascii="仿宋" w:eastAsia="仿宋" w:hAnsi="仿宋" w:cs="宋体"/>
                <w:kern w:val="0"/>
                <w:sz w:val="28"/>
                <w:szCs w:val="28"/>
              </w:rPr>
            </w:pPr>
          </w:p>
        </w:tc>
        <w:tc>
          <w:tcPr>
            <w:tcW w:w="5103" w:type="dxa"/>
            <w:shd w:val="clear" w:color="auto" w:fill="auto"/>
            <w:vAlign w:val="center"/>
          </w:tcPr>
          <w:p w:rsidR="000E6E7A" w:rsidRPr="00344B4B" w:rsidRDefault="000E6E7A" w:rsidP="000E6E7A">
            <w:pPr>
              <w:widowControl/>
              <w:snapToGrid w:val="0"/>
              <w:rPr>
                <w:rFonts w:ascii="仿宋" w:eastAsia="仿宋" w:hAnsi="仿宋" w:cs="宋体"/>
                <w:kern w:val="0"/>
                <w:sz w:val="28"/>
                <w:szCs w:val="28"/>
              </w:rPr>
            </w:pPr>
            <w:r w:rsidRPr="00344B4B">
              <w:rPr>
                <w:rFonts w:ascii="仿宋" w:eastAsia="仿宋" w:hAnsi="仿宋" w:cs="宋体" w:hint="eastAsia"/>
                <w:kern w:val="0"/>
                <w:sz w:val="28"/>
                <w:szCs w:val="28"/>
              </w:rPr>
              <w:t>（三）除颤仪</w:t>
            </w:r>
          </w:p>
        </w:tc>
        <w:tc>
          <w:tcPr>
            <w:tcW w:w="818" w:type="dxa"/>
            <w:vAlign w:val="center"/>
          </w:tcPr>
          <w:p w:rsidR="000E6E7A" w:rsidRPr="00344B4B" w:rsidRDefault="000E6E7A" w:rsidP="007045AC">
            <w:pPr>
              <w:widowControl/>
              <w:snapToGrid w:val="0"/>
              <w:jc w:val="center"/>
              <w:rPr>
                <w:rFonts w:ascii="仿宋" w:eastAsia="仿宋" w:hAnsi="仿宋" w:cs="宋体"/>
                <w:kern w:val="0"/>
                <w:sz w:val="28"/>
                <w:szCs w:val="28"/>
              </w:rPr>
            </w:pPr>
            <w:r w:rsidRPr="00344B4B">
              <w:rPr>
                <w:rFonts w:ascii="仿宋" w:eastAsia="仿宋" w:hAnsi="仿宋" w:cs="宋体" w:hint="eastAsia"/>
                <w:kern w:val="0"/>
                <w:sz w:val="28"/>
                <w:szCs w:val="28"/>
              </w:rPr>
              <w:t>1台</w:t>
            </w:r>
          </w:p>
        </w:tc>
        <w:tc>
          <w:tcPr>
            <w:tcW w:w="1025" w:type="dxa"/>
            <w:vAlign w:val="center"/>
          </w:tcPr>
          <w:p w:rsidR="000E6E7A" w:rsidRPr="00344B4B" w:rsidRDefault="000E6E7A" w:rsidP="000E6E7A">
            <w:pPr>
              <w:widowControl/>
              <w:snapToGrid w:val="0"/>
              <w:jc w:val="center"/>
              <w:rPr>
                <w:rFonts w:ascii="仿宋" w:eastAsia="仿宋" w:hAnsi="仿宋" w:cs="宋体"/>
                <w:kern w:val="0"/>
                <w:sz w:val="28"/>
                <w:szCs w:val="28"/>
              </w:rPr>
            </w:pPr>
          </w:p>
        </w:tc>
      </w:tr>
      <w:tr w:rsidR="000E6E7A" w:rsidRPr="00344B4B" w:rsidTr="000E6E7A">
        <w:trPr>
          <w:trHeight w:val="538"/>
          <w:jc w:val="center"/>
        </w:trPr>
        <w:tc>
          <w:tcPr>
            <w:tcW w:w="2012" w:type="dxa"/>
            <w:vMerge/>
            <w:shd w:val="clear" w:color="auto" w:fill="auto"/>
            <w:noWrap/>
            <w:vAlign w:val="center"/>
            <w:hideMark/>
          </w:tcPr>
          <w:p w:rsidR="000E6E7A" w:rsidRPr="00344B4B" w:rsidRDefault="000E6E7A" w:rsidP="007045AC">
            <w:pPr>
              <w:widowControl/>
              <w:snapToGrid w:val="0"/>
              <w:rPr>
                <w:rFonts w:ascii="仿宋" w:eastAsia="仿宋" w:hAnsi="仿宋" w:cs="宋体"/>
                <w:kern w:val="0"/>
                <w:sz w:val="28"/>
                <w:szCs w:val="28"/>
              </w:rPr>
            </w:pPr>
          </w:p>
        </w:tc>
        <w:tc>
          <w:tcPr>
            <w:tcW w:w="5103" w:type="dxa"/>
            <w:shd w:val="clear" w:color="auto" w:fill="auto"/>
            <w:vAlign w:val="center"/>
          </w:tcPr>
          <w:p w:rsidR="000E6E7A" w:rsidRPr="00344B4B" w:rsidRDefault="000E6E7A" w:rsidP="000E6E7A">
            <w:pPr>
              <w:widowControl/>
              <w:snapToGrid w:val="0"/>
              <w:rPr>
                <w:rFonts w:ascii="仿宋" w:eastAsia="仿宋" w:hAnsi="仿宋" w:cs="宋体"/>
                <w:kern w:val="0"/>
                <w:sz w:val="28"/>
                <w:szCs w:val="28"/>
              </w:rPr>
            </w:pPr>
            <w:r w:rsidRPr="00344B4B">
              <w:rPr>
                <w:rFonts w:ascii="仿宋" w:eastAsia="仿宋" w:hAnsi="仿宋" w:cs="宋体" w:hint="eastAsia"/>
                <w:kern w:val="0"/>
                <w:sz w:val="28"/>
                <w:szCs w:val="28"/>
              </w:rPr>
              <w:t>（四）插件式监护仪（含双有创血压）</w:t>
            </w:r>
          </w:p>
        </w:tc>
        <w:tc>
          <w:tcPr>
            <w:tcW w:w="818" w:type="dxa"/>
            <w:vAlign w:val="center"/>
          </w:tcPr>
          <w:p w:rsidR="000E6E7A" w:rsidRPr="00344B4B" w:rsidRDefault="000E6E7A" w:rsidP="007045AC">
            <w:pPr>
              <w:widowControl/>
              <w:snapToGrid w:val="0"/>
              <w:jc w:val="center"/>
              <w:rPr>
                <w:rFonts w:ascii="仿宋" w:eastAsia="仿宋" w:hAnsi="仿宋" w:cs="宋体"/>
                <w:kern w:val="0"/>
                <w:sz w:val="28"/>
                <w:szCs w:val="28"/>
              </w:rPr>
            </w:pPr>
            <w:r w:rsidRPr="00344B4B">
              <w:rPr>
                <w:rFonts w:ascii="仿宋" w:eastAsia="仿宋" w:hAnsi="仿宋" w:cs="宋体" w:hint="eastAsia"/>
                <w:kern w:val="0"/>
                <w:sz w:val="28"/>
                <w:szCs w:val="28"/>
              </w:rPr>
              <w:t>1台</w:t>
            </w:r>
          </w:p>
        </w:tc>
        <w:tc>
          <w:tcPr>
            <w:tcW w:w="1025" w:type="dxa"/>
            <w:vAlign w:val="center"/>
          </w:tcPr>
          <w:p w:rsidR="000E6E7A" w:rsidRPr="00344B4B" w:rsidRDefault="000E6E7A" w:rsidP="000E6E7A">
            <w:pPr>
              <w:widowControl/>
              <w:snapToGrid w:val="0"/>
              <w:jc w:val="center"/>
              <w:rPr>
                <w:rFonts w:ascii="仿宋" w:eastAsia="仿宋" w:hAnsi="仿宋" w:cs="宋体"/>
                <w:kern w:val="0"/>
                <w:sz w:val="28"/>
                <w:szCs w:val="28"/>
              </w:rPr>
            </w:pPr>
          </w:p>
        </w:tc>
      </w:tr>
      <w:tr w:rsidR="000E6E7A" w:rsidRPr="00344B4B" w:rsidTr="000E6E7A">
        <w:trPr>
          <w:trHeight w:val="538"/>
          <w:jc w:val="center"/>
        </w:trPr>
        <w:tc>
          <w:tcPr>
            <w:tcW w:w="2012" w:type="dxa"/>
            <w:vMerge/>
            <w:shd w:val="clear" w:color="auto" w:fill="auto"/>
            <w:noWrap/>
            <w:vAlign w:val="center"/>
            <w:hideMark/>
          </w:tcPr>
          <w:p w:rsidR="000E6E7A" w:rsidRPr="00344B4B" w:rsidRDefault="000E6E7A" w:rsidP="007045AC">
            <w:pPr>
              <w:widowControl/>
              <w:snapToGrid w:val="0"/>
              <w:rPr>
                <w:rFonts w:ascii="仿宋" w:eastAsia="仿宋" w:hAnsi="仿宋" w:cs="宋体"/>
                <w:kern w:val="0"/>
                <w:sz w:val="28"/>
                <w:szCs w:val="28"/>
              </w:rPr>
            </w:pPr>
          </w:p>
        </w:tc>
        <w:tc>
          <w:tcPr>
            <w:tcW w:w="5103" w:type="dxa"/>
            <w:shd w:val="clear" w:color="auto" w:fill="auto"/>
            <w:vAlign w:val="center"/>
          </w:tcPr>
          <w:p w:rsidR="000E6E7A" w:rsidRPr="00344B4B" w:rsidRDefault="000E6E7A" w:rsidP="000E6E7A">
            <w:pPr>
              <w:widowControl/>
              <w:snapToGrid w:val="0"/>
              <w:rPr>
                <w:rFonts w:ascii="仿宋" w:eastAsia="仿宋" w:hAnsi="仿宋" w:cs="宋体"/>
                <w:kern w:val="0"/>
                <w:sz w:val="28"/>
                <w:szCs w:val="28"/>
              </w:rPr>
            </w:pPr>
            <w:r w:rsidRPr="00344B4B">
              <w:rPr>
                <w:rFonts w:ascii="仿宋" w:eastAsia="仿宋" w:hAnsi="仿宋" w:cs="宋体" w:hint="eastAsia"/>
                <w:kern w:val="0"/>
                <w:sz w:val="28"/>
                <w:szCs w:val="28"/>
              </w:rPr>
              <w:t>（五）多道生理记录仪</w:t>
            </w:r>
          </w:p>
        </w:tc>
        <w:tc>
          <w:tcPr>
            <w:tcW w:w="818" w:type="dxa"/>
            <w:vAlign w:val="center"/>
          </w:tcPr>
          <w:p w:rsidR="000E6E7A" w:rsidRPr="00344B4B" w:rsidRDefault="000E6E7A" w:rsidP="007045AC">
            <w:pPr>
              <w:widowControl/>
              <w:snapToGrid w:val="0"/>
              <w:jc w:val="center"/>
              <w:rPr>
                <w:rFonts w:ascii="仿宋" w:eastAsia="仿宋" w:hAnsi="仿宋" w:cs="宋体"/>
                <w:kern w:val="0"/>
                <w:sz w:val="28"/>
                <w:szCs w:val="28"/>
              </w:rPr>
            </w:pPr>
            <w:r w:rsidRPr="00344B4B">
              <w:rPr>
                <w:rFonts w:ascii="仿宋" w:eastAsia="仿宋" w:hAnsi="仿宋" w:cs="宋体" w:hint="eastAsia"/>
                <w:kern w:val="0"/>
                <w:sz w:val="28"/>
                <w:szCs w:val="28"/>
              </w:rPr>
              <w:t>1台</w:t>
            </w:r>
          </w:p>
        </w:tc>
        <w:tc>
          <w:tcPr>
            <w:tcW w:w="1025" w:type="dxa"/>
            <w:vAlign w:val="center"/>
          </w:tcPr>
          <w:p w:rsidR="000E6E7A" w:rsidRPr="00344B4B" w:rsidRDefault="000E6E7A" w:rsidP="000E6E7A">
            <w:pPr>
              <w:widowControl/>
              <w:snapToGrid w:val="0"/>
              <w:jc w:val="center"/>
              <w:rPr>
                <w:rFonts w:ascii="仿宋" w:eastAsia="仿宋" w:hAnsi="仿宋" w:cs="宋体"/>
                <w:kern w:val="0"/>
                <w:sz w:val="28"/>
                <w:szCs w:val="28"/>
              </w:rPr>
            </w:pPr>
          </w:p>
        </w:tc>
      </w:tr>
      <w:tr w:rsidR="000E6E7A" w:rsidRPr="00344B4B" w:rsidTr="000E6E7A">
        <w:trPr>
          <w:trHeight w:val="538"/>
          <w:jc w:val="center"/>
        </w:trPr>
        <w:tc>
          <w:tcPr>
            <w:tcW w:w="2012" w:type="dxa"/>
            <w:vMerge/>
            <w:shd w:val="clear" w:color="auto" w:fill="auto"/>
            <w:noWrap/>
            <w:vAlign w:val="center"/>
            <w:hideMark/>
          </w:tcPr>
          <w:p w:rsidR="000E6E7A" w:rsidRPr="00344B4B" w:rsidRDefault="000E6E7A" w:rsidP="007045AC">
            <w:pPr>
              <w:widowControl/>
              <w:snapToGrid w:val="0"/>
              <w:rPr>
                <w:rFonts w:ascii="仿宋" w:eastAsia="仿宋" w:hAnsi="仿宋" w:cs="宋体"/>
                <w:kern w:val="0"/>
                <w:sz w:val="28"/>
                <w:szCs w:val="28"/>
              </w:rPr>
            </w:pPr>
          </w:p>
        </w:tc>
        <w:tc>
          <w:tcPr>
            <w:tcW w:w="5103" w:type="dxa"/>
            <w:shd w:val="clear" w:color="auto" w:fill="auto"/>
            <w:vAlign w:val="center"/>
          </w:tcPr>
          <w:p w:rsidR="000E6E7A" w:rsidRPr="00344B4B" w:rsidRDefault="000E6E7A" w:rsidP="000E6E7A">
            <w:pPr>
              <w:widowControl/>
              <w:snapToGrid w:val="0"/>
              <w:rPr>
                <w:rFonts w:ascii="仿宋" w:eastAsia="仿宋" w:hAnsi="仿宋" w:cs="宋体"/>
                <w:kern w:val="0"/>
                <w:sz w:val="28"/>
                <w:szCs w:val="28"/>
              </w:rPr>
            </w:pPr>
            <w:r w:rsidRPr="00344B4B">
              <w:rPr>
                <w:rFonts w:ascii="仿宋" w:eastAsia="仿宋" w:hAnsi="仿宋" w:cs="宋体" w:hint="eastAsia"/>
                <w:kern w:val="0"/>
                <w:sz w:val="28"/>
                <w:szCs w:val="28"/>
              </w:rPr>
              <w:t>（六）心脏射频消融仪</w:t>
            </w:r>
          </w:p>
        </w:tc>
        <w:tc>
          <w:tcPr>
            <w:tcW w:w="818" w:type="dxa"/>
            <w:vAlign w:val="center"/>
          </w:tcPr>
          <w:p w:rsidR="000E6E7A" w:rsidRPr="00344B4B" w:rsidRDefault="000E6E7A" w:rsidP="007045AC">
            <w:pPr>
              <w:widowControl/>
              <w:snapToGrid w:val="0"/>
              <w:jc w:val="center"/>
              <w:rPr>
                <w:rFonts w:ascii="仿宋" w:eastAsia="仿宋" w:hAnsi="仿宋" w:cs="宋体"/>
                <w:kern w:val="0"/>
                <w:sz w:val="28"/>
                <w:szCs w:val="28"/>
              </w:rPr>
            </w:pPr>
            <w:r w:rsidRPr="00344B4B">
              <w:rPr>
                <w:rFonts w:ascii="仿宋" w:eastAsia="仿宋" w:hAnsi="仿宋" w:cs="宋体" w:hint="eastAsia"/>
                <w:kern w:val="0"/>
                <w:sz w:val="28"/>
                <w:szCs w:val="28"/>
              </w:rPr>
              <w:t>1台</w:t>
            </w:r>
          </w:p>
        </w:tc>
        <w:tc>
          <w:tcPr>
            <w:tcW w:w="1025" w:type="dxa"/>
            <w:vAlign w:val="center"/>
          </w:tcPr>
          <w:p w:rsidR="000E6E7A" w:rsidRPr="00344B4B" w:rsidRDefault="000E6E7A" w:rsidP="000E6E7A">
            <w:pPr>
              <w:widowControl/>
              <w:snapToGrid w:val="0"/>
              <w:jc w:val="center"/>
              <w:rPr>
                <w:rFonts w:ascii="仿宋" w:eastAsia="仿宋" w:hAnsi="仿宋" w:cs="宋体"/>
                <w:kern w:val="0"/>
                <w:sz w:val="28"/>
                <w:szCs w:val="28"/>
              </w:rPr>
            </w:pPr>
          </w:p>
        </w:tc>
      </w:tr>
      <w:tr w:rsidR="000E6E7A" w:rsidRPr="00344B4B" w:rsidTr="000E6E7A">
        <w:trPr>
          <w:trHeight w:val="538"/>
          <w:jc w:val="center"/>
        </w:trPr>
        <w:tc>
          <w:tcPr>
            <w:tcW w:w="7115" w:type="dxa"/>
            <w:gridSpan w:val="2"/>
            <w:shd w:val="clear" w:color="auto" w:fill="auto"/>
            <w:noWrap/>
            <w:vAlign w:val="center"/>
            <w:hideMark/>
          </w:tcPr>
          <w:p w:rsidR="000E6E7A" w:rsidRPr="00344B4B" w:rsidRDefault="000E6E7A" w:rsidP="007045AC">
            <w:pPr>
              <w:widowControl/>
              <w:snapToGrid w:val="0"/>
              <w:rPr>
                <w:rFonts w:ascii="仿宋" w:eastAsia="仿宋" w:hAnsi="仿宋" w:cs="宋体"/>
                <w:kern w:val="0"/>
                <w:sz w:val="28"/>
                <w:szCs w:val="28"/>
              </w:rPr>
            </w:pPr>
            <w:r w:rsidRPr="00344B4B">
              <w:rPr>
                <w:rFonts w:ascii="仿宋" w:eastAsia="仿宋" w:hAnsi="仿宋" w:cs="仿宋" w:hint="eastAsia"/>
                <w:bCs/>
                <w:sz w:val="28"/>
                <w:szCs w:val="28"/>
              </w:rPr>
              <w:t>二、宫腹腔镜（进口）</w:t>
            </w:r>
          </w:p>
        </w:tc>
        <w:tc>
          <w:tcPr>
            <w:tcW w:w="818" w:type="dxa"/>
            <w:vAlign w:val="center"/>
          </w:tcPr>
          <w:p w:rsidR="000E6E7A" w:rsidRPr="00344B4B" w:rsidRDefault="000E6E7A" w:rsidP="007045AC">
            <w:pPr>
              <w:widowControl/>
              <w:snapToGrid w:val="0"/>
              <w:jc w:val="center"/>
              <w:rPr>
                <w:rFonts w:ascii="仿宋" w:eastAsia="仿宋" w:hAnsi="仿宋" w:cs="宋体"/>
                <w:kern w:val="0"/>
                <w:sz w:val="28"/>
                <w:szCs w:val="28"/>
              </w:rPr>
            </w:pPr>
            <w:r w:rsidRPr="00344B4B">
              <w:rPr>
                <w:rFonts w:ascii="仿宋" w:eastAsia="仿宋" w:hAnsi="仿宋" w:cs="宋体" w:hint="eastAsia"/>
                <w:kern w:val="0"/>
                <w:sz w:val="28"/>
                <w:szCs w:val="28"/>
              </w:rPr>
              <w:t>1套</w:t>
            </w:r>
          </w:p>
        </w:tc>
        <w:tc>
          <w:tcPr>
            <w:tcW w:w="1025" w:type="dxa"/>
            <w:vAlign w:val="center"/>
          </w:tcPr>
          <w:p w:rsidR="000E6E7A" w:rsidRPr="00344B4B" w:rsidRDefault="000E6E7A" w:rsidP="009137E1">
            <w:pPr>
              <w:widowControl/>
              <w:snapToGrid w:val="0"/>
              <w:jc w:val="center"/>
              <w:rPr>
                <w:rFonts w:ascii="仿宋" w:eastAsia="仿宋" w:hAnsi="仿宋" w:cs="宋体"/>
                <w:kern w:val="0"/>
                <w:sz w:val="28"/>
                <w:szCs w:val="28"/>
              </w:rPr>
            </w:pPr>
            <w:r w:rsidRPr="00344B4B">
              <w:rPr>
                <w:rFonts w:ascii="仿宋" w:eastAsia="仿宋" w:hAnsi="仿宋" w:cs="宋体" w:hint="eastAsia"/>
                <w:kern w:val="0"/>
                <w:sz w:val="28"/>
                <w:szCs w:val="28"/>
              </w:rPr>
              <w:t>核心产品</w:t>
            </w:r>
          </w:p>
        </w:tc>
      </w:tr>
    </w:tbl>
    <w:p w:rsidR="00543A00" w:rsidRPr="00344B4B" w:rsidRDefault="00543A00" w:rsidP="00543A00">
      <w:pPr>
        <w:snapToGrid w:val="0"/>
        <w:spacing w:line="312" w:lineRule="auto"/>
        <w:ind w:firstLineChars="200" w:firstLine="562"/>
        <w:jc w:val="center"/>
        <w:rPr>
          <w:rFonts w:ascii="仿宋" w:eastAsia="仿宋" w:hAnsi="仿宋"/>
          <w:b/>
          <w:snapToGrid w:val="0"/>
          <w:kern w:val="0"/>
          <w:sz w:val="28"/>
        </w:rPr>
      </w:pPr>
    </w:p>
    <w:p w:rsidR="00B92830" w:rsidRPr="00344B4B" w:rsidRDefault="00543A00" w:rsidP="00543A00">
      <w:pPr>
        <w:snapToGrid w:val="0"/>
        <w:spacing w:line="312" w:lineRule="auto"/>
        <w:ind w:firstLineChars="200" w:firstLine="562"/>
        <w:jc w:val="center"/>
        <w:rPr>
          <w:rFonts w:ascii="仿宋" w:eastAsia="仿宋" w:hAnsi="仿宋"/>
          <w:b/>
          <w:snapToGrid w:val="0"/>
          <w:kern w:val="0"/>
          <w:sz w:val="28"/>
        </w:rPr>
      </w:pPr>
      <w:r w:rsidRPr="00344B4B">
        <w:rPr>
          <w:rFonts w:ascii="仿宋" w:eastAsia="仿宋" w:hAnsi="仿宋" w:hint="eastAsia"/>
          <w:b/>
          <w:snapToGrid w:val="0"/>
          <w:kern w:val="0"/>
          <w:sz w:val="28"/>
        </w:rPr>
        <w:t>其他要求</w:t>
      </w:r>
    </w:p>
    <w:p w:rsidR="00B92830" w:rsidRPr="00344B4B" w:rsidRDefault="00543A00" w:rsidP="00543A0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 xml:space="preserve">1. </w:t>
      </w:r>
      <w:r w:rsidR="00B92830" w:rsidRPr="00344B4B">
        <w:rPr>
          <w:rFonts w:ascii="仿宋" w:eastAsia="仿宋" w:hAnsi="仿宋" w:hint="eastAsia"/>
          <w:snapToGrid w:val="0"/>
          <w:kern w:val="0"/>
          <w:sz w:val="28"/>
        </w:rPr>
        <w:t>材质标准：符合国家相关标准</w:t>
      </w:r>
    </w:p>
    <w:p w:rsidR="00B92830" w:rsidRPr="00344B4B" w:rsidRDefault="00543A00" w:rsidP="00543A0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 xml:space="preserve">2. </w:t>
      </w:r>
      <w:r w:rsidR="00B92830" w:rsidRPr="00344B4B">
        <w:rPr>
          <w:rFonts w:ascii="仿宋" w:eastAsia="仿宋" w:hAnsi="仿宋" w:hint="eastAsia"/>
          <w:snapToGrid w:val="0"/>
          <w:kern w:val="0"/>
          <w:sz w:val="28"/>
        </w:rPr>
        <w:t>安全标准：符合国家相关法律法规</w:t>
      </w:r>
    </w:p>
    <w:p w:rsidR="00543A00" w:rsidRPr="00344B4B" w:rsidRDefault="00543A00" w:rsidP="00543A0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 xml:space="preserve">3. </w:t>
      </w:r>
      <w:r w:rsidR="00B92830" w:rsidRPr="00344B4B">
        <w:rPr>
          <w:rFonts w:ascii="仿宋" w:eastAsia="仿宋" w:hAnsi="仿宋" w:hint="eastAsia"/>
          <w:snapToGrid w:val="0"/>
          <w:kern w:val="0"/>
          <w:sz w:val="28"/>
        </w:rPr>
        <w:t>服务标准：</w:t>
      </w:r>
    </w:p>
    <w:p w:rsidR="00B92830" w:rsidRPr="00344B4B" w:rsidRDefault="00B92830" w:rsidP="00543A0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 对中标设备免费保修一年, 维护保养每年两次，终身维修服务；软件升级免费；免费提供接口服务；</w:t>
      </w:r>
    </w:p>
    <w:p w:rsidR="00B92830" w:rsidRPr="00344B4B" w:rsidRDefault="00B92830" w:rsidP="00543A0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(2)保修期内因质量问题造成设备不能使用的无条件换新品；</w:t>
      </w:r>
    </w:p>
    <w:p w:rsidR="00B92830" w:rsidRPr="00344B4B" w:rsidRDefault="00B92830" w:rsidP="00543A0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(3)接到用户报修电话后立即响应，12小时内到现场(节假日照常服务)开始处理故障；</w:t>
      </w:r>
    </w:p>
    <w:p w:rsidR="00543A00" w:rsidRPr="00344B4B" w:rsidRDefault="00543A00" w:rsidP="00543A0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 xml:space="preserve">4. </w:t>
      </w:r>
      <w:r w:rsidR="00B92830" w:rsidRPr="00344B4B">
        <w:rPr>
          <w:rFonts w:ascii="仿宋" w:eastAsia="仿宋" w:hAnsi="仿宋" w:hint="eastAsia"/>
          <w:snapToGrid w:val="0"/>
          <w:kern w:val="0"/>
          <w:sz w:val="28"/>
        </w:rPr>
        <w:t>其他：厂家现场安装和操作培训，技术培训学习</w:t>
      </w:r>
    </w:p>
    <w:p w:rsidR="00D22EAE" w:rsidRPr="00344B4B" w:rsidRDefault="00D22EAE" w:rsidP="00B92830">
      <w:pPr>
        <w:widowControl/>
        <w:jc w:val="left"/>
        <w:rPr>
          <w:rFonts w:ascii="仿宋" w:eastAsia="仿宋" w:hAnsi="仿宋"/>
          <w:snapToGrid w:val="0"/>
          <w:kern w:val="0"/>
          <w:sz w:val="28"/>
        </w:rPr>
      </w:pPr>
      <w:r w:rsidRPr="00344B4B">
        <w:rPr>
          <w:rFonts w:ascii="仿宋" w:eastAsia="仿宋" w:hAnsi="仿宋"/>
          <w:snapToGrid w:val="0"/>
          <w:kern w:val="0"/>
          <w:sz w:val="28"/>
        </w:rPr>
        <w:br w:type="page"/>
      </w:r>
    </w:p>
    <w:p w:rsidR="00D22EAE" w:rsidRPr="00344B4B" w:rsidRDefault="00D22EAE" w:rsidP="008C6592">
      <w:pPr>
        <w:pStyle w:val="DefaultText"/>
        <w:spacing w:beforeLines="100" w:line="540" w:lineRule="exact"/>
        <w:jc w:val="center"/>
        <w:rPr>
          <w:rFonts w:ascii="仿宋" w:eastAsia="仿宋" w:hAnsi="仿宋"/>
          <w:b/>
          <w:snapToGrid w:val="0"/>
          <w:color w:val="auto"/>
          <w:sz w:val="28"/>
        </w:rPr>
      </w:pPr>
      <w:r w:rsidRPr="00344B4B">
        <w:rPr>
          <w:rFonts w:ascii="仿宋" w:eastAsia="仿宋" w:hAnsi="仿宋" w:hint="eastAsia"/>
          <w:b/>
          <w:snapToGrid w:val="0"/>
          <w:color w:val="auto"/>
          <w:sz w:val="28"/>
        </w:rPr>
        <w:lastRenderedPageBreak/>
        <w:t>一</w:t>
      </w:r>
      <w:r w:rsidR="00B92830" w:rsidRPr="00344B4B">
        <w:rPr>
          <w:rFonts w:ascii="仿宋" w:eastAsia="仿宋" w:hAnsi="仿宋" w:hint="eastAsia"/>
          <w:b/>
          <w:snapToGrid w:val="0"/>
          <w:color w:val="auto"/>
          <w:sz w:val="28"/>
        </w:rPr>
        <w:t>、</w:t>
      </w:r>
      <w:r w:rsidRPr="00344B4B">
        <w:rPr>
          <w:rFonts w:ascii="仿宋" w:eastAsia="仿宋" w:hAnsi="仿宋" w:hint="eastAsia"/>
          <w:b/>
          <w:snapToGrid w:val="0"/>
          <w:color w:val="auto"/>
          <w:sz w:val="28"/>
        </w:rPr>
        <w:t>数字化平板血管造影系统（数字化平板大C）</w:t>
      </w:r>
    </w:p>
    <w:p w:rsidR="000E6E7A" w:rsidRPr="00344B4B" w:rsidRDefault="000E6E7A" w:rsidP="00D22EAE">
      <w:pPr>
        <w:snapToGrid w:val="0"/>
        <w:spacing w:line="312" w:lineRule="auto"/>
        <w:ind w:firstLineChars="200" w:firstLine="560"/>
        <w:jc w:val="left"/>
        <w:rPr>
          <w:rFonts w:ascii="仿宋" w:eastAsia="仿宋" w:hAnsi="仿宋"/>
          <w:snapToGrid w:val="0"/>
          <w:kern w:val="0"/>
          <w:sz w:val="28"/>
        </w:rPr>
      </w:pPr>
    </w:p>
    <w:p w:rsidR="00D22EAE" w:rsidRPr="00344B4B" w:rsidRDefault="00D22EAE" w:rsidP="000E6E7A">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1</w:t>
      </w:r>
      <w:r w:rsidR="00A41403" w:rsidRPr="00344B4B">
        <w:rPr>
          <w:rFonts w:ascii="仿宋" w:eastAsia="仿宋" w:hAnsi="仿宋" w:hint="eastAsia"/>
          <w:b/>
          <w:snapToGrid w:val="0"/>
          <w:kern w:val="0"/>
          <w:sz w:val="28"/>
        </w:rPr>
        <w:t>.</w:t>
      </w:r>
      <w:r w:rsidRPr="00344B4B">
        <w:rPr>
          <w:rFonts w:ascii="仿宋" w:eastAsia="仿宋" w:hAnsi="仿宋" w:hint="eastAsia"/>
          <w:b/>
          <w:snapToGrid w:val="0"/>
          <w:kern w:val="0"/>
          <w:sz w:val="28"/>
        </w:rPr>
        <w:t xml:space="preserve"> 数字化平板血管造影系统项目说明</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1.1 采购设备名称: 单C臂数字平板血管造影系统</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 xml:space="preserve">1.2 数量:1套 </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1.3 设备用途: 可以满足心脏，神经，腹部，胸部，血管等的介入放射学检查与治疗</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1.4 投标机型要求原装进口.</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1.5 提供原产地医疗器械注册证</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*1.6 投标机型要求提供与产品名称完全一致的FDA证</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1.7 投标商应根据招标技术参数和各项功能要求给予响应</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1.8 血管造影机机房改造防护要求：</w:t>
      </w:r>
    </w:p>
    <w:p w:rsidR="00D22EAE" w:rsidRPr="00344B4B" w:rsidRDefault="000E6E7A"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1.8.</w:t>
      </w:r>
      <w:r w:rsidR="00D22EAE" w:rsidRPr="00344B4B">
        <w:rPr>
          <w:rFonts w:ascii="仿宋" w:eastAsia="仿宋" w:hAnsi="仿宋" w:hint="eastAsia"/>
          <w:snapToGrid w:val="0"/>
          <w:kern w:val="0"/>
          <w:sz w:val="28"/>
        </w:rPr>
        <w:t>1、机房改造（交钥匙工程）：机房防护工程（墙壁、地面、铅门、铅玻璃），包括环评（预评、控评）。</w:t>
      </w:r>
    </w:p>
    <w:p w:rsidR="00D22EAE" w:rsidRPr="00344B4B" w:rsidRDefault="000E6E7A"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1.8.</w:t>
      </w:r>
      <w:r w:rsidR="00D22EAE" w:rsidRPr="00344B4B">
        <w:rPr>
          <w:rFonts w:ascii="仿宋" w:eastAsia="仿宋" w:hAnsi="仿宋" w:hint="eastAsia"/>
          <w:snapToGrid w:val="0"/>
          <w:kern w:val="0"/>
          <w:sz w:val="28"/>
        </w:rPr>
        <w:t>2、防护用品：大于等于0.5铅当量（三套铅衣、围脖、铅帽、铅眼镜。）</w:t>
      </w:r>
    </w:p>
    <w:p w:rsidR="00D22EAE" w:rsidRPr="00344B4B" w:rsidRDefault="000E6E7A"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1.8.</w:t>
      </w:r>
      <w:r w:rsidR="00D22EAE" w:rsidRPr="00344B4B">
        <w:rPr>
          <w:rFonts w:ascii="仿宋" w:eastAsia="仿宋" w:hAnsi="仿宋" w:hint="eastAsia"/>
          <w:snapToGrid w:val="0"/>
          <w:kern w:val="0"/>
          <w:sz w:val="28"/>
        </w:rPr>
        <w:t>3、电脑桌、椅子2套。</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1.9 人员培训：两人次各一个月，疆内知名三甲医院</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1.10 三年内免费搬迁一次</w:t>
      </w:r>
    </w:p>
    <w:p w:rsidR="00D22EAE" w:rsidRPr="00344B4B" w:rsidRDefault="00D22EAE" w:rsidP="000E6E7A">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2 技术要求和参数</w:t>
      </w:r>
    </w:p>
    <w:p w:rsidR="00D22EAE" w:rsidRPr="00344B4B" w:rsidRDefault="00D22EAE" w:rsidP="000E6E7A">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2.1 机架系统（C型臂）</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*2.1.1 落地式全自动C型臂</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2.1.2 机架系统机械轴≥3轴</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2.1.3 机架系统所有轴全部为电动而非手动</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2.1.4 为了满足医生在患者头侧/右侧站位手术需求，要求不旋转床面，机架可直接旋转至床左侧≥90度。</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2.1.5 为了满足医生在患者头侧/左侧站位手术需求，要求不旋转床面，机架可直接旋转至床右侧≥90度。</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*2.1.6 C臂的滑动轴、旋转轴和主轴旋转时三个轴的中心点保持一致，即单独旋转任何一轴都不改变视野中心，二轴或三轴同时旋转也不改变视野</w:t>
      </w:r>
      <w:r w:rsidRPr="00344B4B">
        <w:rPr>
          <w:rFonts w:ascii="仿宋" w:eastAsia="仿宋" w:hAnsi="仿宋" w:hint="eastAsia"/>
          <w:snapToGrid w:val="0"/>
          <w:kern w:val="0"/>
          <w:sz w:val="28"/>
        </w:rPr>
        <w:lastRenderedPageBreak/>
        <w:t>中心。（提供机架转动视频演示）</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*2.1.7 C型臂有效弧深≥100cm</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2.1.8 L臂旋转范围≥180°</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2.1.9 落地机架旋转轴旋转角度范围：LAO≥100° RAO≥100°</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2.1.10 落地机架滑动轴旋转角度范围：CRA≥55° CAU≥55°</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2.1.11 C型臂最大旋转速度：≥40°/秒</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 xml:space="preserve">2.1.12 平板及球管具有碰撞保护功能 </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2.1.13 实时数码显示所有C型臂旋转角度信息</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2.1.14 可由用户设置并存储机架位置：≥70种，能实施自动复位功能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2.1.15 SID 范围≥85cm, 且≤120cm</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2.1.16 等中心点到地面距离 ≤ 110cm</w:t>
      </w:r>
    </w:p>
    <w:p w:rsidR="00D22EAE" w:rsidRPr="00344B4B" w:rsidRDefault="00D22EAE" w:rsidP="000E6E7A">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 xml:space="preserve">2.2 导管床系统 </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2.2.1 落地式导管床，床面为碳纤维合成</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2.2.2 承重：≥200KG</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2.2.3 床长（不含延长板）≥300cm</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2.2.4 床宽≥45cm</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2.2.5 纵向移动≥135cm</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2.2.6 横向移动≥28cm</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2.2.7 水平旋转≥270度</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2.2.8 垂直移动范围≥30cm</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2.2.9 床面最低高度≤80cm</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2.2.10 床面最高高度≥100cm</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2.2.11 导管床面移动有电动模式和手动模式</w:t>
      </w:r>
    </w:p>
    <w:p w:rsidR="00D22EAE" w:rsidRPr="00344B4B" w:rsidRDefault="00D22EAE" w:rsidP="000E6E7A">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2.3 X线发生器系统</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2.3.1 高频逆变高压发生器，功率≥100KW</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2.3.2 管电压范围50-125kV</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2.3.3 全自动智能曝光控制</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2.3.4 最大毫安≥1000mA</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*2.3.5 采集模式下，管电流范围：1~1000mA</w:t>
      </w:r>
    </w:p>
    <w:p w:rsidR="00D22EAE" w:rsidRPr="00344B4B" w:rsidRDefault="00D22EAE" w:rsidP="000E6E7A">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2.4 球管系统</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lastRenderedPageBreak/>
        <w:t>2.4.1 高速旋转阳极球管，阳极转速≥7,800转/分</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2.4.2 最大管电流≥1000mA</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*2.4.3 球管阳极热容量≥3.5MHU</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2.4.4 球管阳极散热功率≥6700W</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2.4.5 管套热容量≥6.9MHu</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2.4.6 球管焦点≥3个, 带有焦点自动切换功能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2.4.7 最大焦点≥1.0</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2.48 中焦点≥0.6</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2.4.9 最小焦点≤0.3</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*2.4.10 最大焦点功率≥100kW</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2.4.11 中焦点功率≥50kW</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2.4.12 最小焦点功率≥20kW</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2.4.13 球管带0.1 和0.2mm和0.3mm的铜滤过片</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 xml:space="preserve">2.4.14 30分钟以上连续透视功率≥3200W </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2.4.15 10分钟最大连续透视功率≥4500W</w:t>
      </w:r>
    </w:p>
    <w:p w:rsidR="00D22EAE" w:rsidRPr="00344B4B" w:rsidRDefault="00D22EAE" w:rsidP="000E6E7A">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2.5 数字化平板探测器：</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2.5.1 采用非晶硅数字化平板探测技术</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2.5.2 为了满足外周介入的需要，满足心脏介入的需要，平板有效探测边长≥31cm x 31cm</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2.5.3 平板探测器为正方形，无需术中调整平板方向</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2.5.4 平板像素大小要求≥180微米且≤210微米</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2.5.5 平板像素矩阵≥1536x1536，14bit</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2.5.6 平板采用液冷冷却方式</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2.5.7 平板透视采集模式DQE≥79%</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2.5.8 平板透视模式DQE≥77%</w:t>
      </w:r>
    </w:p>
    <w:p w:rsidR="00D22EAE" w:rsidRPr="00344B4B" w:rsidRDefault="00D22EAE" w:rsidP="000E6E7A">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2.6 透视与采集：</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2.6.1 数字脉冲透视</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2.6.2 最大脉冲透视频率≥30帧/秒</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2.6.3 可进行减影透视和非减影透视</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2.6.4 透视路图功能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lastRenderedPageBreak/>
        <w:t>2.6.5 提供无需透视，用DSA图像即可形成路图的功能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2.6.6 透视末帧图像保持</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2.6.7 在无X－Ray射线条件下，可进行视野大小的调整</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2.6.8 透视图像存储图像数量≥450幅</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2.6.9 透视图像存储时间≥60秒</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2.6.10 透视图像存储，在透视结束前和结束后都可以进行</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2.6.11 具有实时DA采集和实时DSA采集功能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2.6.12 采集矩阵：≥1024x1024，14bit</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2.6.13 心脏采集模式，最大脉冲≥30帧/秒</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2.6.14 具有实时旋转数字减影采集功能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2.6.15 提供心脏冠脉采集多维旋转路径，并可存储路径</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2.6.16 具有透视存储序列和采集序列回放功能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2.6.17 具有基于神经的专用像素位移处理技术</w:t>
      </w:r>
    </w:p>
    <w:p w:rsidR="00D22EAE" w:rsidRPr="00344B4B" w:rsidRDefault="00D22EAE" w:rsidP="000E6E7A">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2.7 主机系统工作站</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2.7.1 病人登录及检索功能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2.7.2 主机长度测量及分析功能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2.7.3 主机血管狭窄分析功能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2.7.4 主机具备中心线法室壁运动分析功能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2.7.5 主机硬盘图像存储1024x1024矩阵，容量≥68000幅</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2.7.7 主机系统显示器为彩色显示器，用于显示主机系统资料，≥19英寸</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2.7.8 显示器吊架及医疗专用高亮度图像显示器</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2.7.9 控制室一个19英寸高亮度医用专用图像显示器显示实时图像</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2.7.10 操作室二台19英寸高亮度医用专用图像显示器分别显示实时图像和参考图像</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2.7.11 19英寸高亮度医用专用图像显示器分辨率≥1024X1280</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2.7.12 19英寸高亮度医用专用图像显示器可视角度≥170°</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2.7.13 监视器吊架可进行旋转，旋转角度≥280°</w:t>
      </w:r>
    </w:p>
    <w:p w:rsidR="00D22EAE" w:rsidRPr="00344B4B" w:rsidRDefault="00D22EAE" w:rsidP="000E6E7A">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2.8 后处理工作站</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2.8.1 工作站为原厂进口（以投标厂商的官方网站为准） ，支持中、英</w:t>
      </w:r>
      <w:r w:rsidRPr="00344B4B">
        <w:rPr>
          <w:rFonts w:ascii="仿宋" w:eastAsia="仿宋" w:hAnsi="仿宋" w:hint="eastAsia"/>
          <w:snapToGrid w:val="0"/>
          <w:kern w:val="0"/>
          <w:sz w:val="28"/>
        </w:rPr>
        <w:lastRenderedPageBreak/>
        <w:t>文界面</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2.8.2 工作站具有DVD/CD图像刻录存储功能：配备全兼容性的DVD/CD刻录系统，图像输出格式提供多种选择（DICOM、MPEG、AVI等动态视频格式和DICOM、JPEG、PNG等静态图片格式），多种格式影像可以同时刻录在同一张光盘/移动硬盘上，所刻录光盘可在普通PC机上查看回放</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2.8.3 USB图像输出格式可多种选择（DICOM格式，MPEG、AVI，MPG）</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2.8.4 工作站端口开放，可与其他支持标准DICOM3.0的影像设备和PACS相连</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2.8.5 具有针对Fluoro/DSA/Dynamic/Bolus/3D/3DCT等原始采集的二维图像进行后处理操作功能：图像全幅和局部放大查看；多幅图像显示；图像边缘增强/平缓调节；正负图像切换；文字或图形标注；再蒙片功能；DSA图像减影比例调节等</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2.8.6 提供工作站血管狭窄分析功能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2.8.7 提供工作站心室功能分析功能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2.8.8 提供工作站中心线法室壁运动分析功能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2.8.9 工作站内存≥32GB</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2.8.10 工作站硬盘≥1T</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2.8.11 工作站CPU为Intel Xeon X5550 CPU</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2.8.12 工作站CPU为四核心</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2.8.13 工作站CPU主频≥3.2GHz</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2.8.14 工作站为标准医用影像预览双显示器系统，≥19英寸</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2.8.15 提供标准DICOM3.0接口</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2.8.16 工作站可浏览和处理、三维重建不同厂家的DSA、CT、MR、PET等多种影像</w:t>
      </w:r>
    </w:p>
    <w:p w:rsidR="00D22EAE" w:rsidRPr="00344B4B" w:rsidRDefault="00D22EAE" w:rsidP="000E6E7A">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2.9 低剂量技术</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2.9.1 提供X射线球管内栅控技术以降低剂量</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2.9.2 采用铜滤片自动插入技术消除球管软射线，无需人工干预</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2.9.3 提供防散射线栅格技术</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2.9.4 可以提供低剂量的透视协议，床旁一键可实现剂量减半</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2.9.5 提供双向透视存储功能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lastRenderedPageBreak/>
        <w:t>2.9.6 具有射线剂量监测功能，透视时，表面剂量率显示；透视间期，显示积累剂量，区域剂量和剂量限值</w:t>
      </w:r>
    </w:p>
    <w:p w:rsidR="00D22EAE" w:rsidRPr="00344B4B" w:rsidRDefault="00D22EAE" w:rsidP="000E6E7A">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2.10  其它</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2.10.1 相机数字化接口</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2.10.2 高压注射器接口</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2.10.3 对讲系统</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2.10.4 提供悬吊式手术灯</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2.10.5 提供红外遥控器两个</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2.10.6 提供臂托一个</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2.10.7 提供床旁输液架一个</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2.10.8 床旁射线防护帘（原装进口）</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2.10.9 悬吊式射线防护屏（原装进口）</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2.10.10 提供机房对电源要求</w:t>
      </w:r>
    </w:p>
    <w:p w:rsidR="00D22EAE" w:rsidRPr="00344B4B" w:rsidRDefault="00D22EAE" w:rsidP="000E6E7A">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3 技术服务及质量保证</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3.1 供货方负责派合格的工程师到现场进行设备安装、调试，达到正常运作要求，保证买方正常使用。设备质量保证期为12个月。</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3.2 供货商提供必需的技术资料给客户，对设备使用人员进行现场使用培训，培训不少于两次</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3.3 提供中文操作手册</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3.4 保修期内维修必须由生产厂家而非经销商维修</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3.5 国内有800免费电话维修系统，提供800免费电话号码</w:t>
      </w:r>
    </w:p>
    <w:p w:rsidR="00D22EAE" w:rsidRPr="00344B4B" w:rsidRDefault="00D22EAE" w:rsidP="000E6E7A">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4 支架精显StentViz</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4.1 提供冠脉支架的增强精细显示功能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4.2 床旁一键控制支架的增强精细显示功能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4.3 提供双向配准技术（球囊、和导丝配准），重建更精准，提供技术说明</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4.4 提供导丝减影技术，即支架增强显示可去导丝显示，以更好的评估支架状况，（需提供临床图像证明）</w:t>
      </w:r>
    </w:p>
    <w:p w:rsidR="00D22EAE" w:rsidRPr="00344B4B" w:rsidRDefault="00D22EAE" w:rsidP="000E6E7A">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5 支架血管精显技术（StentVesselViz）</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5.1 提供冠脉支架的增强精细显示功能，并可以附加显示血管情况</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lastRenderedPageBreak/>
        <w:t>5.2 在血管内，动态观察支架放置情况</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5.3 支架血管精显图像包括了一副支架精显的图片，以及一张支架所在血管的造影剂注射图</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5.4 两幅图交互消隐切换，提高术前、术后的支架与所在血管的可视性</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5.5 同时观察支架精细结构和血管壁的相互关系及造影剂通过状态</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5.6 提供导丝减影技术，即支架增强显示可去导丝显示，以更好的评估支架状况，（需提供临床图像证明）</w:t>
      </w:r>
    </w:p>
    <w:p w:rsidR="00D22EAE" w:rsidRPr="00344B4B" w:rsidRDefault="00D22EAE" w:rsidP="000E6E7A">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6 下肢血管跟踪造影</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6.1 提供下肢血管跟踪造影功能（非步进或步进式血管造影功能）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6.2 下肢血管跟踪造影可实时减影</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6.3 下肢血管造影采集完成后，不需要人工手动拼接全下肢图像，工作站上自动形成自动拼接的无缝的全下肢图像</w:t>
      </w:r>
    </w:p>
    <w:p w:rsidR="00D22EAE" w:rsidRPr="00344B4B" w:rsidRDefault="00D22EAE" w:rsidP="000E6E7A">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b/>
          <w:snapToGrid w:val="0"/>
          <w:kern w:val="0"/>
          <w:sz w:val="28"/>
        </w:rPr>
        <w:t>7 3D CT</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7.1 提供数字平板血管三维重建协议，旋转范围≥200°，速度≥40°/sec</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7.2 对采集的造影图像数据可进行三维数据重建</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7.3 三维采集后，图像自动传输至工作站，无需人工干预</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7.4 提供VR重建，MIP重建，透明化重建，仿真内窥镜的重建功能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7.5 提供能够同时从内和从外观察血管的壳状重建功能（提供病例图像）</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7.6 提供3D图像与断面图像同屏显示功能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7.7 提供3D图像与断面图像同屏联动功能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7.8 提供断面图像冠状位/矢状位/轴位同屏联动显示功能，并且可以随时切换窗口</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7.9 提供3D图像角度一键式回传至主机的功能和3D图像角度自动跟踪机架运动的功能</w:t>
      </w:r>
    </w:p>
    <w:p w:rsidR="00D22EAE" w:rsidRPr="00344B4B" w:rsidRDefault="00D22EAE" w:rsidP="000E6E7A">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b/>
          <w:snapToGrid w:val="0"/>
          <w:kern w:val="0"/>
          <w:sz w:val="28"/>
        </w:rPr>
        <w:t>8 Sub 3D</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8.1 提供减影3D功能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8.2 对一组采集数据的蒙片图像、造影图像及减影图像可同时进行三组三维数据重建</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8.3 具有多容积三维快速重建、同步追踪和影像融合三种技术</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lastRenderedPageBreak/>
        <w:t>8.4 一次3D采集快速三维重建，同时获得血管、骨骼、弹簧圈/支架植入物、软组织断面、仿真内窥镜等多种三维容积图像</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8.5 多容积三维同步追踪技术锁定病灶部位，多屏联动同步显示血管外部、腔内和断面的病灶大小、位置、形态及供血路径</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8.6 多容积三维影像融合技术，将不同血管、骨骼、植入物等进行精确融合显示（至少5个容积以上）</w:t>
      </w:r>
    </w:p>
    <w:p w:rsidR="00D22EAE" w:rsidRPr="00344B4B" w:rsidRDefault="00D22EAE" w:rsidP="000E6E7A">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9 高清 HDCT</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9.1 提供数字平板血管机CT扫描和重建协议</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9.2 至少4中FOV可选择</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9.3 能提供C臂CT的软组织图像，以满足头部、胸部、腹部、盆腔、脊柱、四肢部分的采集和重建</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9.4 能实现任意角度断面的观察，并可调节层厚，窗宽，窗位等参数</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9.5 最快采集速率≥50帧/秒</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9.6 具有专用的快速腹部C臂CT成像程序:采集时间≤5S，传输及重建时间≤25S，以减少呼吸运动造成的伪影</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9.7 具有去除金属伪影的功能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9.8 具有非自主呼吸控制功能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9.9 提供类CT技术</w:t>
      </w:r>
    </w:p>
    <w:p w:rsidR="00D22EAE" w:rsidRPr="00344B4B" w:rsidRDefault="00D22EAE" w:rsidP="000E6E7A">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10 肿瘤解决方案</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10.1 提供多源影像融合功能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10.2 血管机可以融合CT、MR、PET的图像</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10.3 可以融合GE、Siemens、Philips的图像</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 xml:space="preserve">10.4 通过融合技术，实现CT等影像的介入术中，实时肿瘤介入的三维影像导航 </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10.5 自动提取肿瘤的供血滋养动脉，并且进行自动高亮色彩的标识</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10.6 提取的肿瘤供血血管可一键与透视图像融合，用于3D实时手术引导</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10.7 肿瘤供血血管提取功能需提供对应的FDA认证</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10.8 提供三维穿刺导航功能包</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10.9 提供穿刺路径计划，穿刺路径可以与透视图像融合显示</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lastRenderedPageBreak/>
        <w:t>10.1O 将穿刺轨迹与实时透视影像自动、动态融合</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10.11 在穿刺过程中，3D/CT影像会根据C-臂角度、SID、视野范围、床高度等的变化而自动调节，做到2D、3D/CT影像动态、自动融合，实时观察、定位穿刺针并在最佳角度观察、控制穿刺针走行。</w:t>
      </w:r>
    </w:p>
    <w:p w:rsidR="000E6E7A" w:rsidRPr="00344B4B" w:rsidRDefault="000E6E7A">
      <w:pPr>
        <w:widowControl/>
        <w:jc w:val="left"/>
        <w:rPr>
          <w:rFonts w:ascii="仿宋" w:eastAsia="仿宋" w:hAnsi="仿宋"/>
          <w:snapToGrid w:val="0"/>
          <w:kern w:val="0"/>
          <w:sz w:val="28"/>
        </w:rPr>
      </w:pPr>
      <w:r w:rsidRPr="00344B4B">
        <w:rPr>
          <w:rFonts w:ascii="仿宋" w:eastAsia="仿宋" w:hAnsi="仿宋"/>
          <w:snapToGrid w:val="0"/>
          <w:kern w:val="0"/>
          <w:sz w:val="28"/>
        </w:rPr>
        <w:br w:type="page"/>
      </w:r>
    </w:p>
    <w:p w:rsidR="00D22EAE" w:rsidRPr="00344B4B" w:rsidRDefault="00D22EAE" w:rsidP="008C6592">
      <w:pPr>
        <w:pStyle w:val="DefaultText"/>
        <w:spacing w:beforeLines="100" w:line="540" w:lineRule="exact"/>
        <w:jc w:val="center"/>
        <w:rPr>
          <w:rFonts w:ascii="仿宋" w:eastAsia="仿宋" w:hAnsi="仿宋"/>
          <w:b/>
          <w:snapToGrid w:val="0"/>
          <w:color w:val="auto"/>
          <w:sz w:val="28"/>
        </w:rPr>
      </w:pPr>
      <w:r w:rsidRPr="00344B4B">
        <w:rPr>
          <w:rFonts w:ascii="仿宋" w:eastAsia="仿宋" w:hAnsi="仿宋" w:hint="eastAsia"/>
          <w:b/>
          <w:snapToGrid w:val="0"/>
          <w:color w:val="auto"/>
          <w:sz w:val="28"/>
        </w:rPr>
        <w:lastRenderedPageBreak/>
        <w:t>血管造影机（数字化平板大C）配套设备：第三方需求：</w:t>
      </w:r>
    </w:p>
    <w:p w:rsidR="00D22EAE" w:rsidRPr="00344B4B" w:rsidRDefault="00D22EAE" w:rsidP="008C6592">
      <w:pPr>
        <w:pStyle w:val="DefaultText"/>
        <w:spacing w:beforeLines="100" w:line="540" w:lineRule="exact"/>
        <w:jc w:val="center"/>
        <w:rPr>
          <w:rFonts w:ascii="仿宋" w:eastAsia="仿宋" w:hAnsi="仿宋"/>
          <w:b/>
          <w:snapToGrid w:val="0"/>
          <w:color w:val="auto"/>
          <w:sz w:val="28"/>
        </w:rPr>
      </w:pPr>
      <w:r w:rsidRPr="00344B4B">
        <w:rPr>
          <w:rFonts w:ascii="仿宋" w:eastAsia="仿宋" w:hAnsi="仿宋" w:hint="eastAsia"/>
          <w:b/>
          <w:snapToGrid w:val="0"/>
          <w:color w:val="auto"/>
          <w:sz w:val="28"/>
        </w:rPr>
        <w:t>（一）高压注射器</w:t>
      </w:r>
    </w:p>
    <w:p w:rsidR="000E6E7A" w:rsidRPr="00344B4B" w:rsidRDefault="000E6E7A" w:rsidP="00D22EAE">
      <w:pPr>
        <w:snapToGrid w:val="0"/>
        <w:spacing w:line="312" w:lineRule="auto"/>
        <w:ind w:firstLineChars="200" w:firstLine="560"/>
        <w:jc w:val="left"/>
        <w:rPr>
          <w:rFonts w:ascii="仿宋" w:eastAsia="仿宋" w:hAnsi="仿宋"/>
          <w:snapToGrid w:val="0"/>
          <w:kern w:val="0"/>
          <w:sz w:val="28"/>
        </w:rPr>
      </w:pP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 xml:space="preserve">1.全数字化、CT和DSA两用（血管机专用为主）、可编程序的双触摸屏注射器 </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2.开放式的蓝牙接口（适用于血管造影设备连接）</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3．铝合金37度恒温加热装置</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4.上升时间：0.1-10s</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5.最大注射量：200ml</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6.部分注射容量：1-200ml，递增量为0.1ml</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7.最大压力83bar(1203psi)</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8.注射延迟时间1-255s</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9.针筒容量200ML</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10.X线延迟时间：1-99s</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11.CT状态21bar(304psi)</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12.时相延迟时间1-255s</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13.时相数目1-3</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14.注射方案120个（60个血管造影模式，60个CT模式）</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15.最大流速血管机模式0.1-30ML/S,CT模式0.1-10ML/S，递增量0.1ML/S</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16.注射参数和压力图可交替显示。</w:t>
      </w:r>
    </w:p>
    <w:p w:rsidR="000E6E7A" w:rsidRPr="00344B4B" w:rsidRDefault="000E6E7A">
      <w:pPr>
        <w:widowControl/>
        <w:jc w:val="left"/>
        <w:rPr>
          <w:rFonts w:ascii="仿宋" w:eastAsia="仿宋" w:hAnsi="仿宋"/>
          <w:b/>
          <w:snapToGrid w:val="0"/>
          <w:kern w:val="0"/>
          <w:sz w:val="28"/>
        </w:rPr>
      </w:pPr>
      <w:r w:rsidRPr="00344B4B">
        <w:rPr>
          <w:rFonts w:ascii="仿宋" w:eastAsia="仿宋" w:hAnsi="仿宋"/>
          <w:b/>
          <w:snapToGrid w:val="0"/>
          <w:sz w:val="28"/>
        </w:rPr>
        <w:br w:type="page"/>
      </w:r>
    </w:p>
    <w:p w:rsidR="00D22EAE" w:rsidRPr="00344B4B" w:rsidRDefault="00D22EAE" w:rsidP="008C6592">
      <w:pPr>
        <w:pStyle w:val="DefaultText"/>
        <w:spacing w:beforeLines="100" w:line="540" w:lineRule="exact"/>
        <w:jc w:val="center"/>
        <w:rPr>
          <w:rFonts w:ascii="仿宋" w:eastAsia="仿宋" w:hAnsi="仿宋"/>
          <w:b/>
          <w:snapToGrid w:val="0"/>
          <w:color w:val="auto"/>
          <w:sz w:val="28"/>
        </w:rPr>
      </w:pPr>
      <w:r w:rsidRPr="00344B4B">
        <w:rPr>
          <w:rFonts w:ascii="仿宋" w:eastAsia="仿宋" w:hAnsi="仿宋" w:hint="eastAsia"/>
          <w:b/>
          <w:snapToGrid w:val="0"/>
          <w:color w:val="auto"/>
          <w:sz w:val="28"/>
        </w:rPr>
        <w:lastRenderedPageBreak/>
        <w:t>（二）单腔体外临时起搏器</w:t>
      </w:r>
    </w:p>
    <w:p w:rsidR="000E6E7A" w:rsidRPr="00344B4B" w:rsidRDefault="000E6E7A" w:rsidP="00D22EAE">
      <w:pPr>
        <w:snapToGrid w:val="0"/>
        <w:spacing w:line="312" w:lineRule="auto"/>
        <w:ind w:firstLineChars="200" w:firstLine="560"/>
        <w:jc w:val="left"/>
        <w:rPr>
          <w:rFonts w:ascii="仿宋" w:eastAsia="仿宋" w:hAnsi="仿宋"/>
          <w:snapToGrid w:val="0"/>
          <w:kern w:val="0"/>
          <w:sz w:val="28"/>
        </w:rPr>
      </w:pPr>
    </w:p>
    <w:p w:rsidR="00D22EAE" w:rsidRPr="00344B4B" w:rsidRDefault="00D22EAE" w:rsidP="000E6E7A">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1</w:t>
      </w:r>
      <w:r w:rsidR="00B92830" w:rsidRPr="00344B4B">
        <w:rPr>
          <w:rFonts w:ascii="仿宋" w:eastAsia="仿宋" w:hAnsi="仿宋" w:hint="eastAsia"/>
          <w:b/>
          <w:snapToGrid w:val="0"/>
          <w:kern w:val="0"/>
          <w:sz w:val="28"/>
        </w:rPr>
        <w:t>、</w:t>
      </w:r>
      <w:r w:rsidRPr="00344B4B">
        <w:rPr>
          <w:rFonts w:ascii="仿宋" w:eastAsia="仿宋" w:hAnsi="仿宋" w:hint="eastAsia"/>
          <w:b/>
          <w:snapToGrid w:val="0"/>
          <w:kern w:val="0"/>
          <w:sz w:val="28"/>
        </w:rPr>
        <w:t>恒定电流输出，保障安全</w:t>
      </w:r>
    </w:p>
    <w:p w:rsidR="00B92830" w:rsidRPr="00344B4B" w:rsidRDefault="00B92830"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1.1 优势恒定电流设计 安心</w:t>
      </w:r>
    </w:p>
    <w:p w:rsidR="00B92830" w:rsidRPr="00344B4B" w:rsidRDefault="00B92830"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1.2 根据导线阻抗变化，调节起搏输出电压</w:t>
      </w:r>
    </w:p>
    <w:p w:rsidR="00B92830" w:rsidRPr="00344B4B" w:rsidRDefault="00B92830"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1.3 持续保持稳定输出</w:t>
      </w:r>
    </w:p>
    <w:p w:rsidR="00B92830" w:rsidRPr="00344B4B" w:rsidRDefault="00B92830"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1.4 减少手动设备调节需求</w:t>
      </w:r>
    </w:p>
    <w:p w:rsidR="00D22EAE" w:rsidRPr="00344B4B" w:rsidRDefault="00D22EAE" w:rsidP="00B92830">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2</w:t>
      </w:r>
      <w:r w:rsidR="00B92830" w:rsidRPr="00344B4B">
        <w:rPr>
          <w:rFonts w:ascii="仿宋" w:eastAsia="仿宋" w:hAnsi="仿宋" w:hint="eastAsia"/>
          <w:b/>
          <w:snapToGrid w:val="0"/>
          <w:kern w:val="0"/>
          <w:sz w:val="28"/>
        </w:rPr>
        <w:t>、</w:t>
      </w:r>
      <w:r w:rsidRPr="00344B4B">
        <w:rPr>
          <w:rFonts w:ascii="仿宋" w:eastAsia="仿宋" w:hAnsi="仿宋" w:hint="eastAsia"/>
          <w:b/>
          <w:snapToGrid w:val="0"/>
          <w:kern w:val="0"/>
          <w:sz w:val="28"/>
        </w:rPr>
        <w:t>简单易用，技术升级</w:t>
      </w:r>
    </w:p>
    <w:p w:rsidR="00B92830" w:rsidRPr="00344B4B" w:rsidRDefault="00B92830" w:rsidP="00B92830">
      <w:pPr>
        <w:snapToGrid w:val="0"/>
        <w:spacing w:line="312" w:lineRule="auto"/>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2.1 三旋钮直观设计，无需子菜单</w:t>
      </w:r>
    </w:p>
    <w:p w:rsidR="00B92830" w:rsidRPr="00344B4B" w:rsidRDefault="00B92830" w:rsidP="00B92830">
      <w:pPr>
        <w:snapToGrid w:val="0"/>
        <w:spacing w:line="312" w:lineRule="auto"/>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2.2 频率、输出和敏感度设置清晰易查</w:t>
      </w:r>
    </w:p>
    <w:p w:rsidR="00B92830" w:rsidRPr="00344B4B" w:rsidRDefault="00B92830" w:rsidP="00B92830">
      <w:pPr>
        <w:snapToGrid w:val="0"/>
        <w:spacing w:line="312" w:lineRule="auto"/>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2.3 用户交互界面友好易用，即刻上手使用</w:t>
      </w:r>
    </w:p>
    <w:p w:rsidR="00B92830" w:rsidRPr="00344B4B" w:rsidRDefault="00B92830" w:rsidP="00B92830">
      <w:pPr>
        <w:snapToGrid w:val="0"/>
        <w:spacing w:line="312" w:lineRule="auto"/>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2.4 遵循人体工程学，单手即可掌握</w:t>
      </w:r>
    </w:p>
    <w:p w:rsidR="00B92830" w:rsidRPr="00344B4B" w:rsidRDefault="00B92830" w:rsidP="00B92830">
      <w:pPr>
        <w:snapToGrid w:val="0"/>
        <w:spacing w:line="312" w:lineRule="auto"/>
        <w:ind w:firstLineChars="200" w:firstLine="560"/>
        <w:rPr>
          <w:rFonts w:ascii="仿宋" w:eastAsia="仿宋" w:hAnsi="仿宋"/>
          <w:snapToGrid w:val="0"/>
          <w:kern w:val="0"/>
          <w:sz w:val="28"/>
        </w:rPr>
      </w:pPr>
      <w:r w:rsidRPr="00344B4B">
        <w:rPr>
          <w:rFonts w:ascii="仿宋" w:eastAsia="仿宋" w:hAnsi="仿宋" w:hint="eastAsia"/>
          <w:snapToGrid w:val="0"/>
          <w:kern w:val="0"/>
          <w:sz w:val="28"/>
        </w:rPr>
        <w:t>2.5 透明防护外壳，安心牢固，避免误触</w:t>
      </w:r>
    </w:p>
    <w:p w:rsidR="00D22EAE" w:rsidRPr="00344B4B" w:rsidRDefault="00D22EAE" w:rsidP="00B92830">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 xml:space="preserve">3、参 数 </w:t>
      </w:r>
    </w:p>
    <w:p w:rsidR="00B92830" w:rsidRPr="00344B4B" w:rsidRDefault="00B92830"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snapToGrid w:val="0"/>
          <w:kern w:val="0"/>
          <w:sz w:val="28"/>
        </w:rPr>
        <w:t xml:space="preserve">3.1 </w:t>
      </w:r>
      <w:r w:rsidRPr="00344B4B">
        <w:rPr>
          <w:rFonts w:ascii="仿宋" w:eastAsia="仿宋" w:hAnsi="仿宋" w:hint="eastAsia"/>
          <w:snapToGrid w:val="0"/>
          <w:kern w:val="0"/>
          <w:sz w:val="28"/>
        </w:rPr>
        <w:t>基本</w:t>
      </w:r>
      <w:r w:rsidRPr="00344B4B">
        <w:rPr>
          <w:rFonts w:ascii="仿宋" w:eastAsia="仿宋" w:hAnsi="仿宋"/>
          <w:snapToGrid w:val="0"/>
          <w:kern w:val="0"/>
          <w:sz w:val="28"/>
        </w:rPr>
        <w:t xml:space="preserve"> </w:t>
      </w:r>
      <w:r w:rsidRPr="00344B4B">
        <w:rPr>
          <w:rFonts w:ascii="仿宋" w:eastAsia="仿宋" w:hAnsi="仿宋" w:hint="eastAsia"/>
          <w:snapToGrid w:val="0"/>
          <w:kern w:val="0"/>
          <w:sz w:val="28"/>
        </w:rPr>
        <w:t>起搏频率</w:t>
      </w:r>
      <w:r w:rsidRPr="00344B4B">
        <w:rPr>
          <w:rFonts w:ascii="仿宋" w:eastAsia="仿宋" w:hAnsi="仿宋"/>
          <w:snapToGrid w:val="0"/>
          <w:kern w:val="0"/>
          <w:sz w:val="28"/>
        </w:rPr>
        <w:t xml:space="preserve"> 30 </w:t>
      </w:r>
      <w:r w:rsidRPr="00344B4B">
        <w:rPr>
          <w:rFonts w:ascii="MS Mincho" w:eastAsia="MS Mincho" w:hAnsi="MS Mincho" w:cs="MS Mincho" w:hint="eastAsia"/>
          <w:snapToGrid w:val="0"/>
          <w:kern w:val="0"/>
          <w:sz w:val="28"/>
        </w:rPr>
        <w:t>‒</w:t>
      </w:r>
      <w:r w:rsidRPr="00344B4B">
        <w:rPr>
          <w:rFonts w:ascii="仿宋" w:eastAsia="仿宋" w:hAnsi="仿宋" w:cs="仿宋" w:hint="eastAsia"/>
          <w:snapToGrid w:val="0"/>
          <w:kern w:val="0"/>
          <w:sz w:val="28"/>
        </w:rPr>
        <w:t xml:space="preserve"> 200 ppm</w:t>
      </w:r>
    </w:p>
    <w:p w:rsidR="00B92830" w:rsidRPr="00344B4B" w:rsidRDefault="00B92830"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snapToGrid w:val="0"/>
          <w:kern w:val="0"/>
          <w:sz w:val="28"/>
        </w:rPr>
        <w:t xml:space="preserve">3.2 </w:t>
      </w:r>
      <w:r w:rsidRPr="00344B4B">
        <w:rPr>
          <w:rFonts w:ascii="仿宋" w:eastAsia="仿宋" w:hAnsi="仿宋" w:hint="eastAsia"/>
          <w:snapToGrid w:val="0"/>
          <w:kern w:val="0"/>
          <w:sz w:val="28"/>
        </w:rPr>
        <w:t>快速心房起搏</w:t>
      </w:r>
      <w:r w:rsidRPr="00344B4B">
        <w:rPr>
          <w:rFonts w:ascii="仿宋" w:eastAsia="仿宋" w:hAnsi="仿宋"/>
          <w:snapToGrid w:val="0"/>
          <w:kern w:val="0"/>
          <w:sz w:val="28"/>
        </w:rPr>
        <w:t xml:space="preserve"> (RAP)</w:t>
      </w:r>
      <w:r w:rsidRPr="00344B4B">
        <w:rPr>
          <w:rFonts w:ascii="仿宋" w:eastAsia="仿宋" w:hAnsi="仿宋" w:hint="eastAsia"/>
          <w:snapToGrid w:val="0"/>
          <w:kern w:val="0"/>
          <w:sz w:val="28"/>
        </w:rPr>
        <w:t>频率</w:t>
      </w:r>
      <w:r w:rsidRPr="00344B4B">
        <w:rPr>
          <w:rFonts w:ascii="仿宋" w:eastAsia="仿宋" w:hAnsi="仿宋"/>
          <w:snapToGrid w:val="0"/>
          <w:kern w:val="0"/>
          <w:sz w:val="28"/>
        </w:rPr>
        <w:t xml:space="preserve"> 80 </w:t>
      </w:r>
      <w:r w:rsidRPr="00344B4B">
        <w:rPr>
          <w:rFonts w:ascii="MS Mincho" w:eastAsia="MS Mincho" w:hAnsi="MS Mincho" w:cs="MS Mincho" w:hint="eastAsia"/>
          <w:snapToGrid w:val="0"/>
          <w:kern w:val="0"/>
          <w:sz w:val="28"/>
        </w:rPr>
        <w:t>‒</w:t>
      </w:r>
      <w:r w:rsidRPr="00344B4B">
        <w:rPr>
          <w:rFonts w:ascii="仿宋" w:eastAsia="仿宋" w:hAnsi="仿宋" w:cs="仿宋" w:hint="eastAsia"/>
          <w:snapToGrid w:val="0"/>
          <w:kern w:val="0"/>
          <w:sz w:val="28"/>
        </w:rPr>
        <w:t xml:space="preserve"> 800 ppm</w:t>
      </w:r>
    </w:p>
    <w:p w:rsidR="00B92830" w:rsidRPr="00344B4B" w:rsidRDefault="00B92830"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snapToGrid w:val="0"/>
          <w:kern w:val="0"/>
          <w:sz w:val="28"/>
        </w:rPr>
        <w:t xml:space="preserve">3.3 </w:t>
      </w:r>
      <w:r w:rsidRPr="00344B4B">
        <w:rPr>
          <w:rFonts w:ascii="仿宋" w:eastAsia="仿宋" w:hAnsi="仿宋" w:hint="eastAsia"/>
          <w:snapToGrid w:val="0"/>
          <w:kern w:val="0"/>
          <w:sz w:val="28"/>
        </w:rPr>
        <w:t>输出振幅</w:t>
      </w:r>
      <w:r w:rsidRPr="00344B4B">
        <w:rPr>
          <w:rFonts w:ascii="仿宋" w:eastAsia="仿宋" w:hAnsi="仿宋"/>
          <w:snapToGrid w:val="0"/>
          <w:kern w:val="0"/>
          <w:sz w:val="28"/>
        </w:rPr>
        <w:t xml:space="preserve"> 0.1 </w:t>
      </w:r>
      <w:r w:rsidRPr="00344B4B">
        <w:rPr>
          <w:rFonts w:ascii="MS Mincho" w:eastAsia="MS Mincho" w:hAnsi="MS Mincho" w:cs="MS Mincho" w:hint="eastAsia"/>
          <w:snapToGrid w:val="0"/>
          <w:kern w:val="0"/>
          <w:sz w:val="28"/>
        </w:rPr>
        <w:t>‒</w:t>
      </w:r>
      <w:r w:rsidRPr="00344B4B">
        <w:rPr>
          <w:rFonts w:ascii="仿宋" w:eastAsia="仿宋" w:hAnsi="仿宋" w:cs="仿宋" w:hint="eastAsia"/>
          <w:snapToGrid w:val="0"/>
          <w:kern w:val="0"/>
          <w:sz w:val="28"/>
        </w:rPr>
        <w:t xml:space="preserve"> 25 mA </w:t>
      </w:r>
      <w:r w:rsidRPr="00344B4B">
        <w:rPr>
          <w:rFonts w:ascii="仿宋" w:eastAsia="仿宋" w:hAnsi="仿宋" w:hint="eastAsia"/>
          <w:snapToGrid w:val="0"/>
          <w:kern w:val="0"/>
          <w:sz w:val="28"/>
        </w:rPr>
        <w:t>脉宽</w:t>
      </w:r>
      <w:r w:rsidRPr="00344B4B">
        <w:rPr>
          <w:rFonts w:ascii="仿宋" w:eastAsia="仿宋" w:hAnsi="仿宋"/>
          <w:snapToGrid w:val="0"/>
          <w:kern w:val="0"/>
          <w:sz w:val="28"/>
        </w:rPr>
        <w:t xml:space="preserve"> 1.5 ms</w:t>
      </w:r>
    </w:p>
    <w:p w:rsidR="00B92830" w:rsidRPr="00344B4B" w:rsidRDefault="00B92830"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snapToGrid w:val="0"/>
          <w:kern w:val="0"/>
          <w:sz w:val="28"/>
        </w:rPr>
        <w:t xml:space="preserve">3.4 </w:t>
      </w:r>
      <w:r w:rsidRPr="00344B4B">
        <w:rPr>
          <w:rFonts w:ascii="仿宋" w:eastAsia="仿宋" w:hAnsi="仿宋" w:hint="eastAsia"/>
          <w:snapToGrid w:val="0"/>
          <w:kern w:val="0"/>
          <w:sz w:val="28"/>
        </w:rPr>
        <w:t>敏感度</w:t>
      </w:r>
      <w:r w:rsidRPr="00344B4B">
        <w:rPr>
          <w:rFonts w:ascii="仿宋" w:eastAsia="仿宋" w:hAnsi="仿宋"/>
          <w:snapToGrid w:val="0"/>
          <w:kern w:val="0"/>
          <w:sz w:val="28"/>
        </w:rPr>
        <w:t xml:space="preserve"> 0.4 </w:t>
      </w:r>
      <w:r w:rsidRPr="00344B4B">
        <w:rPr>
          <w:rFonts w:ascii="MS Mincho" w:eastAsia="MS Mincho" w:hAnsi="MS Mincho" w:cs="MS Mincho" w:hint="eastAsia"/>
          <w:snapToGrid w:val="0"/>
          <w:kern w:val="0"/>
          <w:sz w:val="28"/>
        </w:rPr>
        <w:t>‒</w:t>
      </w:r>
      <w:r w:rsidRPr="00344B4B">
        <w:rPr>
          <w:rFonts w:ascii="仿宋" w:eastAsia="仿宋" w:hAnsi="仿宋" w:cs="仿宋" w:hint="eastAsia"/>
          <w:snapToGrid w:val="0"/>
          <w:kern w:val="0"/>
          <w:sz w:val="28"/>
        </w:rPr>
        <w:t xml:space="preserve"> 20 mV</w:t>
      </w:r>
    </w:p>
    <w:p w:rsidR="00B92830" w:rsidRPr="00344B4B" w:rsidRDefault="00B92830"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3.5 空白期 200 ms +5/-30 ms — 起搏后</w:t>
      </w:r>
    </w:p>
    <w:p w:rsidR="00B92830" w:rsidRPr="00344B4B" w:rsidRDefault="00B92830"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3.6 120 ms +2/-30 ms — 感知后</w:t>
      </w:r>
    </w:p>
    <w:p w:rsidR="00B92830" w:rsidRPr="00344B4B" w:rsidRDefault="00B92830"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3.7 高度 20.27cm ±10% 宽度 6.68cm ±3%</w:t>
      </w:r>
    </w:p>
    <w:p w:rsidR="00B92830" w:rsidRPr="00344B4B" w:rsidRDefault="00B92830"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3.8 深度 4.14cm ±4%</w:t>
      </w:r>
    </w:p>
    <w:p w:rsidR="00B92830" w:rsidRPr="00344B4B" w:rsidRDefault="00B92830"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3.9 重量 499g最大值</w:t>
      </w:r>
    </w:p>
    <w:p w:rsidR="00B92830" w:rsidRPr="00344B4B" w:rsidRDefault="00B92830"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3.10 电池类型 两个国际电工委员会LR6 (AA) 1.5 V</w:t>
      </w:r>
    </w:p>
    <w:p w:rsidR="00B92830" w:rsidRPr="00344B4B" w:rsidRDefault="00B92830"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3.11 碱性电池 (金霸王MN1500， 永备 E91 等同等型号）</w:t>
      </w:r>
    </w:p>
    <w:p w:rsidR="00B92830" w:rsidRPr="00344B4B" w:rsidRDefault="00B92830"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3.12 低电量提醒 电池电量不足指示符开始闪烁后， 如果当前设置是额定值，此时临时起搏器仍会至少维持起搏24小时</w:t>
      </w:r>
    </w:p>
    <w:p w:rsidR="00D22EAE" w:rsidRPr="00344B4B" w:rsidRDefault="00B92830"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3.13 电极类型 单极或双极</w:t>
      </w:r>
    </w:p>
    <w:p w:rsidR="000E6E7A" w:rsidRPr="00344B4B" w:rsidRDefault="000E6E7A">
      <w:pPr>
        <w:widowControl/>
        <w:jc w:val="left"/>
        <w:rPr>
          <w:rFonts w:ascii="仿宋" w:eastAsia="仿宋" w:hAnsi="仿宋"/>
          <w:b/>
          <w:snapToGrid w:val="0"/>
          <w:kern w:val="0"/>
          <w:sz w:val="28"/>
        </w:rPr>
      </w:pPr>
      <w:r w:rsidRPr="00344B4B">
        <w:rPr>
          <w:rFonts w:ascii="仿宋" w:eastAsia="仿宋" w:hAnsi="仿宋"/>
          <w:b/>
          <w:snapToGrid w:val="0"/>
          <w:sz w:val="28"/>
        </w:rPr>
        <w:br w:type="page"/>
      </w:r>
    </w:p>
    <w:p w:rsidR="00D22EAE" w:rsidRPr="00344B4B" w:rsidRDefault="00D22EAE" w:rsidP="008C6592">
      <w:pPr>
        <w:pStyle w:val="DefaultText"/>
        <w:spacing w:beforeLines="100" w:line="540" w:lineRule="exact"/>
        <w:jc w:val="center"/>
        <w:rPr>
          <w:rFonts w:ascii="仿宋" w:eastAsia="仿宋" w:hAnsi="仿宋"/>
          <w:b/>
          <w:snapToGrid w:val="0"/>
          <w:color w:val="auto"/>
          <w:sz w:val="28"/>
        </w:rPr>
      </w:pPr>
      <w:r w:rsidRPr="00344B4B">
        <w:rPr>
          <w:rFonts w:ascii="仿宋" w:eastAsia="仿宋" w:hAnsi="仿宋" w:hint="eastAsia"/>
          <w:b/>
          <w:snapToGrid w:val="0"/>
          <w:color w:val="auto"/>
          <w:sz w:val="28"/>
        </w:rPr>
        <w:lastRenderedPageBreak/>
        <w:t>（三）除颤仪</w:t>
      </w:r>
    </w:p>
    <w:p w:rsidR="00B92830" w:rsidRPr="00344B4B" w:rsidRDefault="00B92830" w:rsidP="00D22EAE">
      <w:pPr>
        <w:snapToGrid w:val="0"/>
        <w:spacing w:line="312" w:lineRule="auto"/>
        <w:ind w:firstLineChars="200" w:firstLine="560"/>
        <w:jc w:val="left"/>
        <w:rPr>
          <w:rFonts w:ascii="仿宋" w:eastAsia="仿宋" w:hAnsi="仿宋"/>
          <w:snapToGrid w:val="0"/>
          <w:kern w:val="0"/>
          <w:sz w:val="28"/>
        </w:rPr>
      </w:pP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（一）项目用途：用于重症病人的心电监护及除颤</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（二）技术参数：</w:t>
      </w:r>
    </w:p>
    <w:p w:rsidR="00D22EAE" w:rsidRPr="00344B4B" w:rsidRDefault="00D22EAE" w:rsidP="00B92830">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1</w:t>
      </w:r>
      <w:r w:rsidR="00B92830" w:rsidRPr="00344B4B">
        <w:rPr>
          <w:rFonts w:ascii="仿宋" w:eastAsia="仿宋" w:hAnsi="仿宋" w:hint="eastAsia"/>
          <w:b/>
          <w:snapToGrid w:val="0"/>
          <w:kern w:val="0"/>
          <w:sz w:val="28"/>
        </w:rPr>
        <w:t xml:space="preserve">. </w:t>
      </w:r>
      <w:r w:rsidRPr="00344B4B">
        <w:rPr>
          <w:rFonts w:ascii="仿宋" w:eastAsia="仿宋" w:hAnsi="仿宋" w:hint="eastAsia"/>
          <w:b/>
          <w:snapToGrid w:val="0"/>
          <w:kern w:val="0"/>
          <w:sz w:val="28"/>
        </w:rPr>
        <w:t>工作环境：</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1.1 工作和存储最高海拔高度≥15000英尺（4500米）</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1.2 工作温度0到45℃，存储温度-20到70℃</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1.3 环境湿度：15%到95%</w:t>
      </w:r>
    </w:p>
    <w:p w:rsidR="00D22EAE" w:rsidRPr="00344B4B" w:rsidRDefault="00D22EAE" w:rsidP="00B92830">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2</w:t>
      </w:r>
      <w:r w:rsidR="00B92830" w:rsidRPr="00344B4B">
        <w:rPr>
          <w:rFonts w:ascii="仿宋" w:eastAsia="仿宋" w:hAnsi="仿宋" w:hint="eastAsia"/>
          <w:b/>
          <w:snapToGrid w:val="0"/>
          <w:kern w:val="0"/>
          <w:sz w:val="28"/>
        </w:rPr>
        <w:t xml:space="preserve">. </w:t>
      </w:r>
      <w:r w:rsidRPr="00344B4B">
        <w:rPr>
          <w:rFonts w:ascii="仿宋" w:eastAsia="仿宋" w:hAnsi="仿宋" w:hint="eastAsia"/>
          <w:b/>
          <w:snapToGrid w:val="0"/>
          <w:kern w:val="0"/>
          <w:sz w:val="28"/>
        </w:rPr>
        <w:t>性能要求：</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2.1低能量智能双相截顶波，根据病人阻抗调整除颤波形，保持最有效的经心电流。</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2.2显示屏≥7寸高分辨率彩色TFT显示屏。</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2.3除颤能量的最高能量≤200J(提供相关证明文件)</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2.4每次充电到除颤仪标识的最高能量时间≤ 6秒，在AED成人模式下，固定能量的选择≤160J</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2.5 手动除颤能量最小是1J</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2.6  AED功能具备一键切换成人及婴幼儿儿童模式</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2.7成人、儿童一体化除颤电极板，具备胸壁阻抗接触指示灯。</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2.8除颤能量调节采用旋钮选择方式，而非按键选择能量，方便快捷节约抢救时间。</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2.9标配手动除颤、AED和同步电复律功能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*2.10具有快速电击技术，启动AED模式到通电完成时间≤ 8秒</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2.11主机≥3道波形显示</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2.12可进行持续心电监护，可识别≥9种常见的心率/心律失常报警，有心率过快/过慢、停搏、室颤/室速、室性过速、极度过速、极度过缓、PVC速率、起搏无法捕获、起搏器未起搏。</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2.13标配三导心电监护功能，可升级到五导心电监护</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2.14频率响应：诊断性0.05-150Hz  监护0.15-40Hz</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2.15具备事件标记功能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2.16具备生命体征趋势回顾功能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lastRenderedPageBreak/>
        <w:t>2.17具备旋钮式的智能菜单导航按钮，方便快速功能定位</w:t>
      </w:r>
    </w:p>
    <w:p w:rsidR="00D22EAE" w:rsidRPr="00344B4B" w:rsidRDefault="00D22EAE" w:rsidP="00B92830">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3</w:t>
      </w:r>
      <w:r w:rsidR="00B92830" w:rsidRPr="00344B4B">
        <w:rPr>
          <w:rFonts w:ascii="仿宋" w:eastAsia="仿宋" w:hAnsi="仿宋" w:hint="eastAsia"/>
          <w:b/>
          <w:snapToGrid w:val="0"/>
          <w:kern w:val="0"/>
          <w:sz w:val="28"/>
        </w:rPr>
        <w:t xml:space="preserve">. </w:t>
      </w:r>
      <w:r w:rsidRPr="00344B4B">
        <w:rPr>
          <w:rFonts w:ascii="仿宋" w:eastAsia="仿宋" w:hAnsi="仿宋" w:hint="eastAsia"/>
          <w:b/>
          <w:snapToGrid w:val="0"/>
          <w:kern w:val="0"/>
          <w:sz w:val="28"/>
        </w:rPr>
        <w:t>电池</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3.1电池上具备电量容量状态指示灯(提供相关证明文件)</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3.2设备所有功能全开时电池使用时间≥2.5小时，保证病人转运途中全程持续供电</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3.3 可重复充电锂电池，≥100 次最高能量充电/电击</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3.4  提示电池电量低时主机还可进行≥10分钟监护时间和≥6次最大能量放电</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3.5电池具有快速充电技术，≤2小时可充电到80%，≤3小时充电到100%</w:t>
      </w:r>
    </w:p>
    <w:p w:rsidR="00D22EAE" w:rsidRPr="00344B4B" w:rsidRDefault="00D22EAE" w:rsidP="00B92830">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4</w:t>
      </w:r>
      <w:r w:rsidR="00B92830" w:rsidRPr="00344B4B">
        <w:rPr>
          <w:rFonts w:ascii="仿宋" w:eastAsia="仿宋" w:hAnsi="仿宋" w:hint="eastAsia"/>
          <w:b/>
          <w:snapToGrid w:val="0"/>
          <w:kern w:val="0"/>
          <w:sz w:val="28"/>
        </w:rPr>
        <w:t xml:space="preserve">. </w:t>
      </w:r>
      <w:r w:rsidRPr="00344B4B">
        <w:rPr>
          <w:rFonts w:ascii="仿宋" w:eastAsia="仿宋" w:hAnsi="仿宋" w:hint="eastAsia"/>
          <w:b/>
          <w:snapToGrid w:val="0"/>
          <w:kern w:val="0"/>
          <w:sz w:val="28"/>
        </w:rPr>
        <w:t>安全性</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4.1主机具备智能关机自检功能，无论设备是在工作状态还是关机状态，都具备每小时、每天、每周定期自检，而非手动设定检测时间，方便医护人员随时查看设备健康状态。</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4.2在关机状态下，无需接上交流电源，主机仍可进行自动检测。</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4.3每小时定期自检内容包括：检测电池、内部电源和内存等</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4.4每日定期自检内容包括：检测电池、内部电源供应、内存、内部电池时钟，除颤功能、心电图、和打印机。除颤功能检测包括低能量内部放电。当连接了心电图电缆和AED电极片时，则也会对电缆和电极片进行检测。</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4.5每周定期自检内容必需包括：执行以上所述的“每日自检”，并且发送一次高能量内部放电，从而进一步检测除颤电路。</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4.6主机实现打印最近≥1次每小时自检，最近≥5次每日自检，最近≥50次每周自检的报告结果。</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4.7主机具备自检待机状态灯指示功能，使仪器健康状态一目了然。(提供相关证明文件)</w:t>
      </w:r>
    </w:p>
    <w:p w:rsidR="00D22EAE" w:rsidRPr="00344B4B" w:rsidRDefault="00D22EAE" w:rsidP="00B92830">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5</w:t>
      </w:r>
      <w:r w:rsidR="00B92830" w:rsidRPr="00344B4B">
        <w:rPr>
          <w:rFonts w:ascii="仿宋" w:eastAsia="仿宋" w:hAnsi="仿宋" w:hint="eastAsia"/>
          <w:b/>
          <w:snapToGrid w:val="0"/>
          <w:kern w:val="0"/>
          <w:sz w:val="28"/>
        </w:rPr>
        <w:t xml:space="preserve">. </w:t>
      </w:r>
      <w:r w:rsidRPr="00344B4B">
        <w:rPr>
          <w:rFonts w:ascii="仿宋" w:eastAsia="仿宋" w:hAnsi="仿宋" w:hint="eastAsia"/>
          <w:b/>
          <w:snapToGrid w:val="0"/>
          <w:kern w:val="0"/>
          <w:sz w:val="28"/>
        </w:rPr>
        <w:t>数据存储</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5.1 内部事件总结可在每份事件总结中存储≥ 8 小时的2 条持续 ECG波形，1 个Pleth波、1个二氧化碳描记图波、研究波（仅限AED模式）事件和趋势数据。</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5.2最多可存储≥50个时长约30分钟的事件概要</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5.3 存储内容包括：事件总结、生命体征趋势、配置、状态记录和设备</w:t>
      </w:r>
      <w:r w:rsidRPr="00344B4B">
        <w:rPr>
          <w:rFonts w:ascii="仿宋" w:eastAsia="仿宋" w:hAnsi="仿宋" w:hint="eastAsia"/>
          <w:snapToGrid w:val="0"/>
          <w:kern w:val="0"/>
          <w:sz w:val="28"/>
        </w:rPr>
        <w:lastRenderedPageBreak/>
        <w:t>信息</w:t>
      </w:r>
    </w:p>
    <w:p w:rsidR="00D22EAE" w:rsidRPr="00344B4B" w:rsidRDefault="00D22EAE" w:rsidP="00B92830">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6</w:t>
      </w:r>
      <w:r w:rsidR="00B92830" w:rsidRPr="00344B4B">
        <w:rPr>
          <w:rFonts w:ascii="仿宋" w:eastAsia="仿宋" w:hAnsi="仿宋" w:hint="eastAsia"/>
          <w:b/>
          <w:snapToGrid w:val="0"/>
          <w:kern w:val="0"/>
          <w:sz w:val="28"/>
        </w:rPr>
        <w:t xml:space="preserve">. </w:t>
      </w:r>
      <w:r w:rsidRPr="00344B4B">
        <w:rPr>
          <w:rFonts w:ascii="仿宋" w:eastAsia="仿宋" w:hAnsi="仿宋" w:hint="eastAsia"/>
          <w:b/>
          <w:snapToGrid w:val="0"/>
          <w:kern w:val="0"/>
          <w:sz w:val="28"/>
        </w:rPr>
        <w:t>打印机</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6.1≥50mm热阵列打印机</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6.2连续ECG条图：实时或延迟10秒打印主要ECG 导联，附带事件注释和测量结果</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6.3自动打印：记录仪可配置为自动打印标记的事件、充电、电击和报警</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6.4报告：事件总结、生命体征趋势、操作检验、配置、状态记录和设备信息</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6.5走纸速度25mm/秒</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6.6纸张尺寸：≥50mm × 20m</w:t>
      </w:r>
    </w:p>
    <w:p w:rsidR="00D22EAE" w:rsidRPr="00344B4B" w:rsidRDefault="00D22EAE" w:rsidP="00B92830">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7</w:t>
      </w:r>
      <w:r w:rsidR="00B92830" w:rsidRPr="00344B4B">
        <w:rPr>
          <w:rFonts w:ascii="仿宋" w:eastAsia="仿宋" w:hAnsi="仿宋" w:hint="eastAsia"/>
          <w:b/>
          <w:snapToGrid w:val="0"/>
          <w:kern w:val="0"/>
          <w:sz w:val="28"/>
        </w:rPr>
        <w:t xml:space="preserve">. </w:t>
      </w:r>
      <w:r w:rsidRPr="00344B4B">
        <w:rPr>
          <w:rFonts w:ascii="仿宋" w:eastAsia="仿宋" w:hAnsi="仿宋" w:hint="eastAsia"/>
          <w:b/>
          <w:snapToGrid w:val="0"/>
          <w:kern w:val="0"/>
          <w:sz w:val="28"/>
        </w:rPr>
        <w:t>其它要求</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7.1 防水/防固体渗入等级≥IP54(提供相关证明文件)</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7.2 可满足医院以后扩展监护功能的使用，可升级SPO2、NIBP、EtCO2等功能</w:t>
      </w:r>
    </w:p>
    <w:p w:rsidR="00B92830" w:rsidRPr="00344B4B" w:rsidRDefault="00B92830">
      <w:pPr>
        <w:widowControl/>
        <w:jc w:val="left"/>
        <w:rPr>
          <w:rFonts w:ascii="仿宋" w:eastAsia="仿宋" w:hAnsi="仿宋"/>
          <w:b/>
          <w:snapToGrid w:val="0"/>
          <w:kern w:val="0"/>
          <w:sz w:val="28"/>
        </w:rPr>
      </w:pPr>
      <w:r w:rsidRPr="00344B4B">
        <w:rPr>
          <w:rFonts w:ascii="仿宋" w:eastAsia="仿宋" w:hAnsi="仿宋"/>
          <w:b/>
          <w:snapToGrid w:val="0"/>
          <w:sz w:val="28"/>
        </w:rPr>
        <w:br w:type="page"/>
      </w:r>
    </w:p>
    <w:p w:rsidR="00D22EAE" w:rsidRPr="00344B4B" w:rsidRDefault="00D22EAE" w:rsidP="008C6592">
      <w:pPr>
        <w:pStyle w:val="DefaultText"/>
        <w:spacing w:beforeLines="100" w:line="540" w:lineRule="exact"/>
        <w:jc w:val="center"/>
        <w:rPr>
          <w:rFonts w:ascii="仿宋" w:eastAsia="仿宋" w:hAnsi="仿宋"/>
          <w:b/>
          <w:snapToGrid w:val="0"/>
          <w:color w:val="auto"/>
          <w:sz w:val="28"/>
        </w:rPr>
      </w:pPr>
      <w:r w:rsidRPr="00344B4B">
        <w:rPr>
          <w:rFonts w:ascii="仿宋" w:eastAsia="仿宋" w:hAnsi="仿宋" w:hint="eastAsia"/>
          <w:b/>
          <w:snapToGrid w:val="0"/>
          <w:color w:val="auto"/>
          <w:sz w:val="28"/>
        </w:rPr>
        <w:lastRenderedPageBreak/>
        <w:t>（四）插件式监护仪（含双有创血压）</w:t>
      </w:r>
    </w:p>
    <w:p w:rsidR="00B92830" w:rsidRPr="00344B4B" w:rsidRDefault="00B92830" w:rsidP="00D22EAE">
      <w:pPr>
        <w:snapToGrid w:val="0"/>
        <w:spacing w:line="312" w:lineRule="auto"/>
        <w:ind w:firstLineChars="200" w:firstLine="560"/>
        <w:jc w:val="left"/>
        <w:rPr>
          <w:rFonts w:ascii="仿宋" w:eastAsia="仿宋" w:hAnsi="仿宋"/>
          <w:snapToGrid w:val="0"/>
          <w:kern w:val="0"/>
          <w:sz w:val="28"/>
        </w:rPr>
      </w:pPr>
    </w:p>
    <w:p w:rsidR="00B92830" w:rsidRPr="00344B4B" w:rsidRDefault="00D22EAE"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w:t>
      </w:r>
      <w:r w:rsidR="00B92830" w:rsidRPr="00344B4B">
        <w:rPr>
          <w:rFonts w:ascii="仿宋" w:eastAsia="仿宋" w:hAnsi="仿宋" w:hint="eastAsia"/>
          <w:snapToGrid w:val="0"/>
          <w:kern w:val="0"/>
          <w:sz w:val="28"/>
        </w:rPr>
        <w:t>. 基本要求</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插件式监护仪，主机插件槽≥5个，可另选配插件箱，满足参数升级需要。可通过有线和无线的方式联入中央监护系统。</w:t>
      </w:r>
    </w:p>
    <w:p w:rsidR="00D22EAE" w:rsidRPr="00344B4B" w:rsidRDefault="00D22EAE"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w:t>
      </w:r>
      <w:r w:rsidR="00B92830" w:rsidRPr="00344B4B">
        <w:rPr>
          <w:rFonts w:ascii="仿宋" w:eastAsia="仿宋" w:hAnsi="仿宋" w:hint="eastAsia"/>
          <w:snapToGrid w:val="0"/>
          <w:kern w:val="0"/>
          <w:sz w:val="28"/>
        </w:rPr>
        <w:t xml:space="preserve">. </w:t>
      </w:r>
      <w:r w:rsidRPr="00344B4B">
        <w:rPr>
          <w:rFonts w:ascii="仿宋" w:eastAsia="仿宋" w:hAnsi="仿宋" w:hint="eastAsia"/>
          <w:snapToGrid w:val="0"/>
          <w:kern w:val="0"/>
          <w:sz w:val="28"/>
        </w:rPr>
        <w:t>显示屏</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 尺寸≥12寸，可外接显示器，同时观察波形≥10通道。</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 xml:space="preserve">2.2 可选触屏。  </w:t>
      </w:r>
    </w:p>
    <w:p w:rsidR="00B92830" w:rsidRPr="00344B4B" w:rsidRDefault="00D22EAE"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w:t>
      </w:r>
      <w:r w:rsidR="00B92830" w:rsidRPr="00344B4B">
        <w:rPr>
          <w:rFonts w:ascii="仿宋" w:eastAsia="仿宋" w:hAnsi="仿宋" w:hint="eastAsia"/>
          <w:snapToGrid w:val="0"/>
          <w:kern w:val="0"/>
          <w:sz w:val="28"/>
        </w:rPr>
        <w:t xml:space="preserve">. </w:t>
      </w:r>
      <w:r w:rsidRPr="00344B4B">
        <w:rPr>
          <w:rFonts w:ascii="仿宋" w:eastAsia="仿宋" w:hAnsi="仿宋" w:hint="eastAsia"/>
          <w:snapToGrid w:val="0"/>
          <w:kern w:val="0"/>
          <w:sz w:val="28"/>
        </w:rPr>
        <w:t>标准配置：</w:t>
      </w:r>
    </w:p>
    <w:p w:rsidR="00D22EAE" w:rsidRPr="00344B4B" w:rsidRDefault="00D22EAE"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心电(ECG)、呼吸(RESP)、无创血压(NBP)、血氧饱和度(SpO2)、脉率(PR)、双体温(TEMP)、双有创压力(IBP)。可升级：脑电双频指数(BIS)、12导心电(12-Lead)、主流\旁流呼末二氧化碳(EtCO2)、微流呼末二氧化碳(EtCO2)、麻醉气体(AG).</w:t>
      </w:r>
    </w:p>
    <w:p w:rsidR="00D22EAE" w:rsidRPr="00344B4B" w:rsidRDefault="00D22EAE"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 监护的病人类型包括：成人、小儿、新生儿。</w:t>
      </w:r>
    </w:p>
    <w:p w:rsidR="00B92830" w:rsidRPr="00344B4B" w:rsidRDefault="00D22EAE"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5显示界面：</w:t>
      </w:r>
    </w:p>
    <w:p w:rsidR="00D22EAE" w:rsidRPr="00344B4B" w:rsidRDefault="00D22EAE"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提供常规界面、实时动态短趋势、大字体、7/12导联同屏、他床观察、呼吸氧合图OxyCRG等界面。(提供使用说明书）</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6 提供4种科室界面供自定义。</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 xml:space="preserve">7 心电、呼吸、无创血压、血氧、体温、IBP、BIS参数的医用电气安全级别，达到CF级。 </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8 心电：</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8.1 标配心电3/5导。</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8.2 可选12导心电；</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8.3 具有监护、手术（滤波）和扩展（诊断）等3种以上的滤波模式；</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8.4 心电扫描速度扫描速度 6.25/12.5/25/50 mm/s。</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8.5  心电附件：可选配应用于手术室的抗电刀心电导联附件，原装进口，分体式，在该监护仪的用户手册的附件目录中，提供进口证明材料。</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9 心律失常分析和ST分析功能：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9.1  标配心律失常种类≥23种，包括“房颤”等高级分析功能。(提供使用说明书）</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lastRenderedPageBreak/>
        <w:t>9.2  标配 QT/QTc 分析功能，显示QT、QTc、ΔQTc和QT-HR测量值，有利于发现尖端扭转型室速、室颤、癫痫、晕厥、猝死等高风险情况。</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9.3具有最多12导ST分析功能，ST测量范围：-2.5mV至+2.5mV；提供ST-MAP，直观反映心肌缺血或心梗情况(提供使用说明书）</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10 心率：</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10.1 具有起搏检测功能，可检出并滤过起搏器信号，避免被记作正常的QRS波群和心率。</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 xml:space="preserve">10.2具备心率变异分析功能，可对病人心率在一定时间内周期性改变情况进行分析，并对心率变异分析结果进行统计，以饼状图形式显示。(提供使用说明书） </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 xml:space="preserve">11 无创血压：  </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11.1 具备动态血压分析功能，可自动统计分析24小时内血压变化，自动显示平均血压、白天和夜间平均血压、血压高于正常百分比等参数，并以柱状图形式显示，为降压药的用量起指示作用。(提供使用说明书）</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 xml:space="preserve">11.2 具有收缩压和舒张压的血压差报警功能。     </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11.3 NBP测量结束时，提供提示音。</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11.4 具备辅助静脉穿刺功能。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12 血氧：</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12.1  标配具有灌注度指数 (PI) 的进口血氧技术： Masimo或FAST血氧技术，具有良好的抗运动和弱灌注能力；标配原装进口指套式血氧传感器,此传感器在该监护仪的用户手册的附件目录中，提供进口证明材料。(提供使用说明书）</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12.2 血氧脉率范围30-300bpm。</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13 呼吸：</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13.1 常规使用阻抗法进行呼吸监测。</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13.2  4种呼吸导联可以选择RA-LA、RA-LL、LA-RL、LL-RL。(提供使用说明书）</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14 可选配呼气末二氧化碳 (EtCO2)</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 xml:space="preserve">14.1 可选择主流/旁流EtCO2模块，也可选择微流EtCO2模块 </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14.2主流/旁流EtCO2模块：即通过更换传感器与附件，实现在一个模</w:t>
      </w:r>
      <w:r w:rsidRPr="00344B4B">
        <w:rPr>
          <w:rFonts w:ascii="仿宋" w:eastAsia="仿宋" w:hAnsi="仿宋" w:hint="eastAsia"/>
          <w:snapToGrid w:val="0"/>
          <w:kern w:val="0"/>
          <w:sz w:val="28"/>
        </w:rPr>
        <w:lastRenderedPageBreak/>
        <w:t>块上的两种技术切换，旁流技术无需使用集水器或水槽。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14.3  Oridion MicroStream 微流etCO2技术，采样速率≤50ml/min，可适用于新生儿；具备IPI（综合肺指数）显示，量化反映患者呼吸通气状态，量化数值为1至10。</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15 标配有创压力(IBP)测量功能，测量范围 -50 mmHg — 400 mmHg。</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16 可升级脑电双频指数 (BIS)：</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16.1 以捕获脑电图（EEG）信号，从脑电图信号导出若干数值，直观反映对患者意识清醒水平和麻醉深度。</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16.2 提供参数包括：双频指数 (BIS)，信号质量指数 (SQI)，肌电活动 (EMG)，抑制比 (SR) 等。</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17 数据存储与回顾：</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17.1  无需存储卡或中央站，监护仪存储1500组NBP数据列表，趋势存储回放时间1000小时，200组ARR事件或报警信息。(提供使用说明书）</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18 通讯：</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18.1 标配的HL7数据输出，为EMR/HIS提供联网数据。</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18.2 标配VGA输出接口、护士呼叫接口和除颤同步输出和USB接口。</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19 标配通气计算、血液动力学计算、药物浓度计算和氧合计算。</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20 认证：</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20.1 公司通过ISO13485、ISO9001质量管理体系和ISO14001环境管理体系认证。</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20.2 CE认证。</w:t>
      </w:r>
    </w:p>
    <w:p w:rsidR="00B92830" w:rsidRPr="00344B4B" w:rsidRDefault="00B92830">
      <w:pPr>
        <w:widowControl/>
        <w:jc w:val="left"/>
        <w:rPr>
          <w:rFonts w:ascii="仿宋" w:eastAsia="仿宋" w:hAnsi="仿宋"/>
          <w:b/>
          <w:snapToGrid w:val="0"/>
          <w:kern w:val="0"/>
          <w:sz w:val="28"/>
        </w:rPr>
      </w:pPr>
      <w:r w:rsidRPr="00344B4B">
        <w:rPr>
          <w:rFonts w:ascii="仿宋" w:eastAsia="仿宋" w:hAnsi="仿宋"/>
          <w:b/>
          <w:snapToGrid w:val="0"/>
          <w:sz w:val="28"/>
        </w:rPr>
        <w:br w:type="page"/>
      </w:r>
    </w:p>
    <w:p w:rsidR="00D22EAE" w:rsidRPr="00344B4B" w:rsidRDefault="00D22EAE" w:rsidP="008C6592">
      <w:pPr>
        <w:pStyle w:val="DefaultText"/>
        <w:spacing w:beforeLines="100" w:line="540" w:lineRule="exact"/>
        <w:jc w:val="center"/>
        <w:rPr>
          <w:rFonts w:ascii="仿宋" w:eastAsia="仿宋" w:hAnsi="仿宋"/>
          <w:b/>
          <w:snapToGrid w:val="0"/>
          <w:color w:val="auto"/>
          <w:sz w:val="28"/>
        </w:rPr>
      </w:pPr>
      <w:r w:rsidRPr="00344B4B">
        <w:rPr>
          <w:rFonts w:ascii="仿宋" w:eastAsia="仿宋" w:hAnsi="仿宋" w:hint="eastAsia"/>
          <w:b/>
          <w:snapToGrid w:val="0"/>
          <w:color w:val="auto"/>
          <w:sz w:val="28"/>
        </w:rPr>
        <w:lastRenderedPageBreak/>
        <w:t>（五）多道生理记录仪</w:t>
      </w:r>
    </w:p>
    <w:p w:rsidR="00B92830" w:rsidRPr="00344B4B" w:rsidRDefault="00B92830" w:rsidP="00D22EAE">
      <w:pPr>
        <w:snapToGrid w:val="0"/>
        <w:spacing w:line="312" w:lineRule="auto"/>
        <w:ind w:firstLineChars="200" w:firstLine="560"/>
        <w:jc w:val="left"/>
        <w:rPr>
          <w:rFonts w:ascii="仿宋" w:eastAsia="仿宋" w:hAnsi="仿宋"/>
          <w:snapToGrid w:val="0"/>
          <w:kern w:val="0"/>
          <w:sz w:val="28"/>
        </w:rPr>
      </w:pPr>
    </w:p>
    <w:p w:rsidR="00D22EAE" w:rsidRPr="00344B4B" w:rsidRDefault="00B92830" w:rsidP="00B92830">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1、</w:t>
      </w:r>
      <w:r w:rsidR="00D22EAE" w:rsidRPr="00344B4B">
        <w:rPr>
          <w:rFonts w:ascii="仿宋" w:eastAsia="仿宋" w:hAnsi="仿宋" w:hint="eastAsia"/>
          <w:b/>
          <w:snapToGrid w:val="0"/>
          <w:kern w:val="0"/>
          <w:sz w:val="28"/>
        </w:rPr>
        <w:t>适用范围</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1.1、用于开展电生理检查，记录和标测心腔内、体表电位图，用以诊断心律失常及电生理手术。</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1.2、用于冠脉照影、支架和起搏器的安装、先心封堵手术中有创压力监测。</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1.3、用于心内科电生理临床研究，以及相关的学术交流。</w:t>
      </w:r>
    </w:p>
    <w:p w:rsidR="00D22EAE" w:rsidRPr="00344B4B" w:rsidRDefault="00B92830" w:rsidP="00B92830">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2、</w:t>
      </w:r>
      <w:r w:rsidR="00D22EAE" w:rsidRPr="00344B4B">
        <w:rPr>
          <w:rFonts w:ascii="仿宋" w:eastAsia="仿宋" w:hAnsi="仿宋" w:hint="eastAsia"/>
          <w:b/>
          <w:snapToGrid w:val="0"/>
          <w:kern w:val="0"/>
          <w:sz w:val="28"/>
        </w:rPr>
        <w:t>多道生理记录仪技术参数</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2.1、体表通道：12道全体表SECG通道。</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2.2、心内通道：≥ 16双极输入通道。</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2.3 、有创血压BP通道≥2道。</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2.4、导管的插接有可视化的图示。</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2.5、具备外刺激仪接口。</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2.6、具有体表信号输出功能。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2.7 、高通滤波：多档可选；低通滤波：多档可选。</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2.8、工频滤波：可对任意导联单独进行自适应、50Hz滤波开关设置。</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2.9、采样率≥4KHz、16bit/通道。</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2.11、体表输入阻抗≥5.5MΩ，心内输入阻抗≥5.0 MΩ(提供检测报告证明）。</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2.12、体表共模抑制比≥97dB，心内共模抑制比≥97dB(提供检测报告证明）。</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2.13、系统能自动生成单极标测功能。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2.14、血压测量范围0-300 mmHg。血压灵敏度控制10、20、40、50mmHg/DIV。</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2.15、能升级为同一厂家三维标测系统，（需提供三维标测系统注册证证明）。</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2.16、具有心脏射频消融仪生产能力，满足科室未来使用需求（需提供产品注册证证明）。</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2.17、体表、心内增益多档可调，体表心电和心内心电必须具有1、2、5、10、20、40、50、100 、200、400 mm/mV档增益可调 (提供检测报告证</w:t>
      </w:r>
      <w:r w:rsidRPr="00344B4B">
        <w:rPr>
          <w:rFonts w:ascii="仿宋" w:eastAsia="仿宋" w:hAnsi="仿宋" w:hint="eastAsia"/>
          <w:snapToGrid w:val="0"/>
          <w:kern w:val="0"/>
          <w:sz w:val="28"/>
        </w:rPr>
        <w:lastRenderedPageBreak/>
        <w:t>明）。</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2.18、生产厂家十年内不得有产品质量行政处罚事件，否则不符合招标要求。</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2.19、具有外置电生理刺激仪生产能力，满足科室持续发展需求（提供产品注册证证明）。</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2.20、具有电生理耗材生产能力，满足科室持续发展需求（提供产品注册证证明）。</w:t>
      </w:r>
    </w:p>
    <w:p w:rsidR="00D22EAE" w:rsidRPr="00344B4B" w:rsidRDefault="00B92830" w:rsidP="00B92830">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3、</w:t>
      </w:r>
      <w:r w:rsidR="00D22EAE" w:rsidRPr="00344B4B">
        <w:rPr>
          <w:rFonts w:ascii="仿宋" w:eastAsia="仿宋" w:hAnsi="仿宋" w:hint="eastAsia"/>
          <w:b/>
          <w:snapToGrid w:val="0"/>
          <w:kern w:val="0"/>
          <w:sz w:val="28"/>
        </w:rPr>
        <w:t>多道生理记录仪硬件配置</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3.1、计算机主机： 双核CPU 、内存≥2G 、硬盘≥1TB,必须具有双硬盘双系统功能。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3.2、DVD刻录机：4.7GB普通大容量刻录光盘，支持同盘多个病例刻录。</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3.3、前置放大器到计算机的高质量信号传输方式：光纤数字传输。</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3.4、显示系统：两个≥22寸，分辨率≥1600*1050及以上专用高分辨率彩色液晶显示器。</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3.5、打印系统：高速高分辨率激光打印机一台。</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3.6、专用可移动的设备台车按不同安装需求提供。</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3.7、电源系统：专用隔离供电系统。</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3.8、整机具有除颤防护功能，安全标准要达到国家医疗仪器的最高标准：Ⅰ类，CF级。</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3.9、心内插盒单板支持电极输入数≥30个（应提供清晰的实物照片或照片打印证明资料）。</w:t>
      </w:r>
    </w:p>
    <w:p w:rsidR="00D22EAE" w:rsidRPr="00344B4B" w:rsidRDefault="00B92830" w:rsidP="00B92830">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4、</w:t>
      </w:r>
      <w:r w:rsidR="00D22EAE" w:rsidRPr="00344B4B">
        <w:rPr>
          <w:rFonts w:ascii="仿宋" w:eastAsia="仿宋" w:hAnsi="仿宋" w:hint="eastAsia"/>
          <w:b/>
          <w:snapToGrid w:val="0"/>
          <w:kern w:val="0"/>
          <w:sz w:val="28"/>
        </w:rPr>
        <w:t>多道生理记录仪软件配置</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4.1、正版Windows 10 操作系统、Microsoft Office软件、DSP处理系统。</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4.2、根据不同术者习惯、手术需要，设置多套模板程序，在术中快速切换。</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4.3、系统能控制导管电极的任意组合，自动完成导管间隔、连续、跳跃三种排列方式。</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4.4、任意心内通道发放刺激，任意通道激动顺序标测功能。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4.5、必须为内置程控刺激仪1-8V步进方式，步进1V。</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lastRenderedPageBreak/>
        <w:t>4.6、触发方式：连续刺激、R波感知、RS2方式。</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4.7、可实现分屏对比、Holter实时查找、Mark实时标注、刺激自动存储、实时存储回放、后台图形编辑、激光打印、支持多屏显示、支持USB移动硬盘和光盘存储。</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4.8、全程事件自动存储；具备放电、刺激、标注、冻结、归类查找功能，自动生成多种手术类型的手术报告版本。</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4.9、具备“三机一体”功能：通过鼠标能控制多导仪、射频仪、内置式程控刺激仪的所有操作；实现三机无缝隙联动。</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4.10、实时刺激探测功能：意导联均可以在设定的刺激触发位置与选定的参数图自动对位。</w:t>
      </w:r>
    </w:p>
    <w:p w:rsidR="00B92830" w:rsidRPr="00344B4B" w:rsidRDefault="00B92830">
      <w:pPr>
        <w:widowControl/>
        <w:jc w:val="left"/>
        <w:rPr>
          <w:rFonts w:ascii="仿宋" w:eastAsia="仿宋" w:hAnsi="仿宋"/>
          <w:b/>
          <w:snapToGrid w:val="0"/>
          <w:kern w:val="0"/>
          <w:sz w:val="28"/>
        </w:rPr>
      </w:pPr>
      <w:r w:rsidRPr="00344B4B">
        <w:rPr>
          <w:rFonts w:ascii="仿宋" w:eastAsia="仿宋" w:hAnsi="仿宋"/>
          <w:b/>
          <w:snapToGrid w:val="0"/>
          <w:sz w:val="28"/>
        </w:rPr>
        <w:br w:type="page"/>
      </w:r>
    </w:p>
    <w:p w:rsidR="00D22EAE" w:rsidRPr="00344B4B" w:rsidRDefault="00D22EAE" w:rsidP="008C6592">
      <w:pPr>
        <w:pStyle w:val="DefaultText"/>
        <w:spacing w:beforeLines="100" w:line="540" w:lineRule="exact"/>
        <w:jc w:val="center"/>
        <w:rPr>
          <w:rFonts w:ascii="仿宋" w:eastAsia="仿宋" w:hAnsi="仿宋"/>
          <w:b/>
          <w:snapToGrid w:val="0"/>
          <w:color w:val="auto"/>
          <w:sz w:val="28"/>
        </w:rPr>
      </w:pPr>
      <w:r w:rsidRPr="00344B4B">
        <w:rPr>
          <w:rFonts w:ascii="仿宋" w:eastAsia="仿宋" w:hAnsi="仿宋" w:hint="eastAsia"/>
          <w:b/>
          <w:snapToGrid w:val="0"/>
          <w:color w:val="auto"/>
          <w:sz w:val="28"/>
        </w:rPr>
        <w:lastRenderedPageBreak/>
        <w:t>（六）心脏射频消融仪</w:t>
      </w:r>
    </w:p>
    <w:p w:rsidR="00B92830" w:rsidRPr="00344B4B" w:rsidRDefault="00B92830" w:rsidP="00B92830">
      <w:pPr>
        <w:snapToGrid w:val="0"/>
        <w:spacing w:line="312" w:lineRule="auto"/>
        <w:ind w:firstLineChars="200" w:firstLine="560"/>
        <w:jc w:val="left"/>
        <w:rPr>
          <w:rFonts w:ascii="仿宋" w:eastAsia="仿宋" w:hAnsi="仿宋"/>
          <w:snapToGrid w:val="0"/>
          <w:kern w:val="0"/>
          <w:sz w:val="28"/>
        </w:rPr>
      </w:pPr>
    </w:p>
    <w:p w:rsidR="00D22EAE" w:rsidRPr="00344B4B" w:rsidRDefault="00D22EAE"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1、输出功率：0W～75W（需提供检测报告证明）。</w:t>
      </w:r>
    </w:p>
    <w:p w:rsidR="00D22EAE" w:rsidRPr="00344B4B" w:rsidRDefault="00D22EAE"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2、温度设置范围：45℃～90℃。</w:t>
      </w:r>
    </w:p>
    <w:p w:rsidR="00D22EAE" w:rsidRPr="00344B4B" w:rsidRDefault="00D22EAE"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3、温度检测范围：10℃～90℃。</w:t>
      </w:r>
    </w:p>
    <w:p w:rsidR="00D22EAE" w:rsidRPr="00344B4B" w:rsidRDefault="00D22EAE"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4、计时范围：0s～290s。</w:t>
      </w:r>
    </w:p>
    <w:p w:rsidR="00D22EAE" w:rsidRPr="00344B4B" w:rsidRDefault="00D22EAE"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5、阻抗检测范围：10Ω～290Ω（需提供检测报告证明）。</w:t>
      </w:r>
    </w:p>
    <w:p w:rsidR="00D22EAE" w:rsidRPr="00344B4B" w:rsidRDefault="00D22EAE"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6、实时检测显示阻抗：在手术全过程中，当仪器连接上消融电极后，仪器将对人体组织的阻抗进行检测。实时显示阻抗，消融时才显示阻抗值将视为不满足要求。</w:t>
      </w:r>
    </w:p>
    <w:p w:rsidR="00D22EAE" w:rsidRPr="00344B4B" w:rsidRDefault="00D22EAE"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7、具有两个实时温度显示窗口。</w:t>
      </w:r>
    </w:p>
    <w:p w:rsidR="00D22EAE" w:rsidRPr="00344B4B" w:rsidRDefault="00D22EAE"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8、阻抗保护设置功能要求可根据手术实际需要设置阻抗保护范围。</w:t>
      </w:r>
    </w:p>
    <w:p w:rsidR="00D22EAE" w:rsidRPr="00344B4B" w:rsidRDefault="00D22EAE"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9、阻抗保护设置范围： 20Ω-290Ω。</w:t>
      </w:r>
    </w:p>
    <w:p w:rsidR="00D22EAE" w:rsidRPr="00344B4B" w:rsidRDefault="00D22EAE" w:rsidP="00B9283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10、多道生理记录仪、心脏射频消融仪为同一生产厂家生产，方便设备维修维护及一体化控制。</w:t>
      </w:r>
    </w:p>
    <w:p w:rsidR="00D22EAE" w:rsidRPr="00344B4B" w:rsidRDefault="00D22EAE" w:rsidP="00B92830">
      <w:pPr>
        <w:widowControl/>
        <w:jc w:val="left"/>
        <w:rPr>
          <w:rFonts w:ascii="仿宋" w:eastAsia="仿宋" w:hAnsi="仿宋"/>
          <w:b/>
          <w:snapToGrid w:val="0"/>
          <w:kern w:val="0"/>
          <w:sz w:val="28"/>
        </w:rPr>
      </w:pPr>
      <w:r w:rsidRPr="00344B4B">
        <w:rPr>
          <w:rFonts w:ascii="仿宋" w:eastAsia="仿宋" w:hAnsi="仿宋"/>
          <w:b/>
          <w:snapToGrid w:val="0"/>
          <w:sz w:val="28"/>
        </w:rPr>
        <w:br w:type="page"/>
      </w:r>
    </w:p>
    <w:p w:rsidR="00D22EAE" w:rsidRPr="00344B4B" w:rsidRDefault="00D22EAE" w:rsidP="008C6592">
      <w:pPr>
        <w:pStyle w:val="DefaultText"/>
        <w:spacing w:beforeLines="100" w:line="540" w:lineRule="exact"/>
        <w:jc w:val="center"/>
        <w:rPr>
          <w:rFonts w:ascii="仿宋" w:eastAsia="仿宋" w:hAnsi="仿宋"/>
          <w:b/>
          <w:snapToGrid w:val="0"/>
          <w:color w:val="auto"/>
          <w:sz w:val="28"/>
        </w:rPr>
      </w:pPr>
      <w:r w:rsidRPr="00344B4B">
        <w:rPr>
          <w:rFonts w:ascii="仿宋" w:eastAsia="仿宋" w:hAnsi="仿宋" w:hint="eastAsia"/>
          <w:b/>
          <w:snapToGrid w:val="0"/>
          <w:color w:val="auto"/>
          <w:sz w:val="28"/>
        </w:rPr>
        <w:lastRenderedPageBreak/>
        <w:t>二、宫腹腔镜参数（1台）</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招标要求：</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1、知名品牌，市场占有率较高。</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2、厂家在新疆地区具有专业工程师</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3、允许进口产品投标</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4、所配置的摄像主机、光源、检查镜、摄像头均为同一品牌</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*5、三年内免费搬迁一次</w:t>
      </w:r>
    </w:p>
    <w:p w:rsidR="00D22EAE" w:rsidRPr="00344B4B" w:rsidRDefault="00D22EAE" w:rsidP="00B92830">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 xml:space="preserve">（一）摄像主机：1台     </w:t>
      </w:r>
      <w:r w:rsidRPr="00344B4B">
        <w:rPr>
          <w:rFonts w:ascii="仿宋" w:eastAsia="仿宋" w:hAnsi="仿宋" w:hint="eastAsia"/>
          <w:b/>
          <w:snapToGrid w:val="0"/>
          <w:kern w:val="0"/>
          <w:sz w:val="28"/>
        </w:rPr>
        <w:tab/>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1、全高清图像输出：1920×1080P</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2、2D/3D通用平台，不增加模块的条件下，兼容2D摄像头、电子镜，3D电子腹腔镜。</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3、主机有多种图像处理功能，可兼容连接高清光学摄像头、及全高清电子镜。具备画中画功能，可将两幅不同的腔镜图像组合显示。</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4、可以连接电子膀胱镜，电子输尿管镜等软性镜，提供注册证证据。</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5、具备光谱结构增强分析处理模式，可提高对毛细血管的辨识度和较大粘膜组织的病变筛查。可根据手术需要，动态调节画面亮度。</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6</w:t>
      </w:r>
      <w:r w:rsidR="00B92830" w:rsidRPr="00344B4B">
        <w:rPr>
          <w:rFonts w:ascii="仿宋" w:eastAsia="仿宋" w:hAnsi="仿宋" w:hint="eastAsia"/>
          <w:snapToGrid w:val="0"/>
          <w:kern w:val="0"/>
          <w:sz w:val="28"/>
        </w:rPr>
        <w:t>、</w:t>
      </w:r>
      <w:r w:rsidRPr="00344B4B">
        <w:rPr>
          <w:rFonts w:ascii="仿宋" w:eastAsia="仿宋" w:hAnsi="仿宋" w:hint="eastAsia"/>
          <w:snapToGrid w:val="0"/>
          <w:kern w:val="0"/>
          <w:sz w:val="28"/>
        </w:rPr>
        <w:t>具备整体化手术室集总监控功能，智能化菜单操作，直观易懂。</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7</w:t>
      </w:r>
      <w:r w:rsidR="00B92830" w:rsidRPr="00344B4B">
        <w:rPr>
          <w:rFonts w:ascii="仿宋" w:eastAsia="仿宋" w:hAnsi="仿宋" w:hint="eastAsia"/>
          <w:snapToGrid w:val="0"/>
          <w:kern w:val="0"/>
          <w:sz w:val="28"/>
        </w:rPr>
        <w:t>、</w:t>
      </w:r>
      <w:r w:rsidRPr="00344B4B">
        <w:rPr>
          <w:rFonts w:ascii="仿宋" w:eastAsia="仿宋" w:hAnsi="仿宋" w:hint="eastAsia"/>
          <w:snapToGrid w:val="0"/>
          <w:kern w:val="0"/>
          <w:sz w:val="28"/>
        </w:rPr>
        <w:t>可通过摄像头、键盘多种方式控制摄像系统的所有功能。</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8、LCD触摸屏，实现直观操作感受。</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9、一体化设计，一台主机集成摄像主机和LED冷光源，冷光源使用寿命≥10000小时。</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10、配合摄像头可实现IR(荧光)观察</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*11、兼容同品牌电子腹腔镜、电子胆道镜、电子输尿管镜、电子膀胱镜、电子鼻咽喉镜、宫腔镜、等离子电切镜等外科内窥镜产品。</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12、亮度调节：10个级别</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13、电子缩放模式：2种</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14、内镜图像旋转、翻转180度</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15、色调调节：红色调节±8个步长，蓝色调节±8个步长，色度调节±8个步长。</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16、自动增益控制：内镜先端距离物体太远而导致光线不足时，可以电</w:t>
      </w:r>
      <w:r w:rsidRPr="00344B4B">
        <w:rPr>
          <w:rFonts w:ascii="仿宋" w:eastAsia="仿宋" w:hAnsi="仿宋" w:hint="eastAsia"/>
          <w:snapToGrid w:val="0"/>
          <w:kern w:val="0"/>
          <w:sz w:val="28"/>
        </w:rPr>
        <w:lastRenderedPageBreak/>
        <w:t>子放大图像。</w:t>
      </w:r>
    </w:p>
    <w:p w:rsidR="00D22EAE" w:rsidRPr="00344B4B" w:rsidRDefault="00D22EAE" w:rsidP="00B92830">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（二）全高清摄像头（腹腔镜）：1个</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1、可高温高压灭菌3COMS摄像头，图像采集1920×1080P</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2、通过摄像头可操控气腹机，冷光源等腔镜设备。</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3、标配自动化变焦控制开关，可将放大倍率调整到最适宜成像的焦距。</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4、配合摄像主机可以实现IR(荧光)观察</w:t>
      </w:r>
    </w:p>
    <w:p w:rsidR="00D22EAE" w:rsidRPr="00344B4B" w:rsidRDefault="00D22EAE" w:rsidP="00B92830">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（三）光学视管：1根</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1、耐高温高压灭菌，柱状晶体30°视野</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2、防机械压力冲击力的设计，可减轻了产品的维护成本</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3、速锁连接</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4、外径≤10mm，工作长度≥310mm，外管鞘摩砂设计。</w:t>
      </w:r>
    </w:p>
    <w:p w:rsidR="00D22EAE" w:rsidRPr="00344B4B" w:rsidRDefault="00D22EAE" w:rsidP="00B92830">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（四）宫腔检查镜（治疗型）：1套</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1、3mm光学视管，视野方向30度(1根)</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2、管鞘可持续灌流，保持视野清晰，方便操作。</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3、操作把手与内管鞘间，直插块速锁定，决不滑脱。</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 xml:space="preserve">4、管鞘独有的“ABS”防堵塞系统。持续灌流，保持视野清晰。  </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 xml:space="preserve">5、诊断用外管鞘直径4.5mm；可持续灌流（1个）；  </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 xml:space="preserve">6、诊断用外管鞘直径6.5mm；可持续灌流（1个）；  </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7、可高温高压、低温、浸泡灭菌</w:t>
      </w:r>
    </w:p>
    <w:p w:rsidR="00D22EAE" w:rsidRPr="00344B4B" w:rsidRDefault="00D22EAE" w:rsidP="00B92830">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（五）医用灌注泵</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w:t>
      </w:r>
      <w:r w:rsidR="00B92830" w:rsidRPr="00344B4B">
        <w:rPr>
          <w:rFonts w:ascii="仿宋" w:eastAsia="仿宋" w:hAnsi="仿宋" w:hint="eastAsia"/>
          <w:snapToGrid w:val="0"/>
          <w:kern w:val="0"/>
          <w:sz w:val="28"/>
        </w:rPr>
        <w:t>、</w:t>
      </w:r>
      <w:r w:rsidRPr="00344B4B">
        <w:rPr>
          <w:rFonts w:ascii="仿宋" w:eastAsia="仿宋" w:hAnsi="仿宋" w:hint="eastAsia"/>
          <w:snapToGrid w:val="0"/>
          <w:kern w:val="0"/>
          <w:sz w:val="28"/>
        </w:rPr>
        <w:t>安全分类I类BF型</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w:t>
      </w:r>
      <w:r w:rsidR="00B92830" w:rsidRPr="00344B4B">
        <w:rPr>
          <w:rFonts w:ascii="仿宋" w:eastAsia="仿宋" w:hAnsi="仿宋" w:hint="eastAsia"/>
          <w:snapToGrid w:val="0"/>
          <w:kern w:val="0"/>
          <w:sz w:val="28"/>
        </w:rPr>
        <w:t>、</w:t>
      </w:r>
      <w:r w:rsidRPr="00344B4B">
        <w:rPr>
          <w:rFonts w:ascii="仿宋" w:eastAsia="仿宋" w:hAnsi="仿宋" w:hint="eastAsia"/>
          <w:snapToGrid w:val="0"/>
          <w:kern w:val="0"/>
          <w:sz w:val="28"/>
        </w:rPr>
        <w:t>电源～220V 50Hz</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w:t>
      </w:r>
      <w:r w:rsidR="00B92830" w:rsidRPr="00344B4B">
        <w:rPr>
          <w:rFonts w:ascii="仿宋" w:eastAsia="仿宋" w:hAnsi="仿宋" w:hint="eastAsia"/>
          <w:snapToGrid w:val="0"/>
          <w:kern w:val="0"/>
          <w:sz w:val="28"/>
        </w:rPr>
        <w:t>、</w:t>
      </w:r>
      <w:r w:rsidRPr="00344B4B">
        <w:rPr>
          <w:rFonts w:ascii="仿宋" w:eastAsia="仿宋" w:hAnsi="仿宋" w:hint="eastAsia"/>
          <w:snapToGrid w:val="0"/>
          <w:kern w:val="0"/>
          <w:sz w:val="28"/>
        </w:rPr>
        <w:t>额定功率≤150VA</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w:t>
      </w:r>
      <w:r w:rsidR="00B92830" w:rsidRPr="00344B4B">
        <w:rPr>
          <w:rFonts w:ascii="仿宋" w:eastAsia="仿宋" w:hAnsi="仿宋" w:hint="eastAsia"/>
          <w:snapToGrid w:val="0"/>
          <w:kern w:val="0"/>
          <w:sz w:val="28"/>
        </w:rPr>
        <w:t>、</w:t>
      </w:r>
      <w:r w:rsidRPr="00344B4B">
        <w:rPr>
          <w:rFonts w:ascii="仿宋" w:eastAsia="仿宋" w:hAnsi="仿宋" w:hint="eastAsia"/>
          <w:snapToGrid w:val="0"/>
          <w:kern w:val="0"/>
          <w:sz w:val="28"/>
        </w:rPr>
        <w:t>微电脑数码管显示</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5</w:t>
      </w:r>
      <w:r w:rsidR="00B92830" w:rsidRPr="00344B4B">
        <w:rPr>
          <w:rFonts w:ascii="仿宋" w:eastAsia="仿宋" w:hAnsi="仿宋" w:hint="eastAsia"/>
          <w:snapToGrid w:val="0"/>
          <w:kern w:val="0"/>
          <w:sz w:val="28"/>
        </w:rPr>
        <w:t>、</w:t>
      </w:r>
      <w:r w:rsidRPr="00344B4B">
        <w:rPr>
          <w:rFonts w:ascii="仿宋" w:eastAsia="仿宋" w:hAnsi="仿宋" w:hint="eastAsia"/>
          <w:snapToGrid w:val="0"/>
          <w:kern w:val="0"/>
          <w:sz w:val="28"/>
        </w:rPr>
        <w:t>压力可以根据需要调节设定，压力设定范围50～400mmHg</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6</w:t>
      </w:r>
      <w:r w:rsidR="00B92830" w:rsidRPr="00344B4B">
        <w:rPr>
          <w:rFonts w:ascii="仿宋" w:eastAsia="仿宋" w:hAnsi="仿宋" w:hint="eastAsia"/>
          <w:snapToGrid w:val="0"/>
          <w:kern w:val="0"/>
          <w:sz w:val="28"/>
        </w:rPr>
        <w:t>、</w:t>
      </w:r>
      <w:r w:rsidRPr="00344B4B">
        <w:rPr>
          <w:rFonts w:ascii="仿宋" w:eastAsia="仿宋" w:hAnsi="仿宋" w:hint="eastAsia"/>
          <w:snapToGrid w:val="0"/>
          <w:kern w:val="0"/>
          <w:sz w:val="28"/>
        </w:rPr>
        <w:t>流量可以根据需要调节设定，流量设定范围0.1～1.0 L/min</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7</w:t>
      </w:r>
      <w:r w:rsidR="00B92830" w:rsidRPr="00344B4B">
        <w:rPr>
          <w:rFonts w:ascii="仿宋" w:eastAsia="仿宋" w:hAnsi="仿宋" w:hint="eastAsia"/>
          <w:snapToGrid w:val="0"/>
          <w:kern w:val="0"/>
          <w:sz w:val="28"/>
        </w:rPr>
        <w:t>、</w:t>
      </w:r>
      <w:r w:rsidRPr="00344B4B">
        <w:rPr>
          <w:rFonts w:ascii="仿宋" w:eastAsia="仿宋" w:hAnsi="仿宋" w:hint="eastAsia"/>
          <w:snapToGrid w:val="0"/>
          <w:kern w:val="0"/>
          <w:sz w:val="28"/>
        </w:rPr>
        <w:t>可显示各种功能数据（设定流量、设定压力、实际压力等）</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8</w:t>
      </w:r>
      <w:r w:rsidR="00B92830" w:rsidRPr="00344B4B">
        <w:rPr>
          <w:rFonts w:ascii="仿宋" w:eastAsia="仿宋" w:hAnsi="仿宋" w:hint="eastAsia"/>
          <w:snapToGrid w:val="0"/>
          <w:kern w:val="0"/>
          <w:sz w:val="28"/>
        </w:rPr>
        <w:t>、</w:t>
      </w:r>
      <w:r w:rsidRPr="00344B4B">
        <w:rPr>
          <w:rFonts w:ascii="仿宋" w:eastAsia="仿宋" w:hAnsi="仿宋" w:hint="eastAsia"/>
          <w:snapToGrid w:val="0"/>
          <w:kern w:val="0"/>
          <w:sz w:val="28"/>
        </w:rPr>
        <w:t>管路可高温高压和低温等离子消毒</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9</w:t>
      </w:r>
      <w:r w:rsidR="00B92830" w:rsidRPr="00344B4B">
        <w:rPr>
          <w:rFonts w:ascii="仿宋" w:eastAsia="仿宋" w:hAnsi="仿宋" w:hint="eastAsia"/>
          <w:snapToGrid w:val="0"/>
          <w:kern w:val="0"/>
          <w:sz w:val="28"/>
        </w:rPr>
        <w:t>、</w:t>
      </w:r>
      <w:r w:rsidRPr="00344B4B">
        <w:rPr>
          <w:rFonts w:ascii="仿宋" w:eastAsia="仿宋" w:hAnsi="仿宋" w:hint="eastAsia"/>
          <w:snapToGrid w:val="0"/>
          <w:kern w:val="0"/>
          <w:sz w:val="28"/>
        </w:rPr>
        <w:t>配件可与其他品牌通配</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10</w:t>
      </w:r>
      <w:r w:rsidR="00B92830" w:rsidRPr="00344B4B">
        <w:rPr>
          <w:rFonts w:ascii="仿宋" w:eastAsia="仿宋" w:hAnsi="仿宋" w:hint="eastAsia"/>
          <w:snapToGrid w:val="0"/>
          <w:kern w:val="0"/>
          <w:sz w:val="28"/>
        </w:rPr>
        <w:t>、</w:t>
      </w:r>
      <w:r w:rsidRPr="00344B4B">
        <w:rPr>
          <w:rFonts w:ascii="仿宋" w:eastAsia="仿宋" w:hAnsi="仿宋" w:hint="eastAsia"/>
          <w:snapToGrid w:val="0"/>
          <w:kern w:val="0"/>
          <w:sz w:val="28"/>
        </w:rPr>
        <w:t>配件属于医用级材料，保证手术的安全</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lastRenderedPageBreak/>
        <w:t>11</w:t>
      </w:r>
      <w:r w:rsidR="00B92830" w:rsidRPr="00344B4B">
        <w:rPr>
          <w:rFonts w:ascii="仿宋" w:eastAsia="仿宋" w:hAnsi="仿宋" w:hint="eastAsia"/>
          <w:snapToGrid w:val="0"/>
          <w:kern w:val="0"/>
          <w:sz w:val="28"/>
        </w:rPr>
        <w:t>、</w:t>
      </w:r>
      <w:r w:rsidRPr="00344B4B">
        <w:rPr>
          <w:rFonts w:ascii="仿宋" w:eastAsia="仿宋" w:hAnsi="仿宋" w:hint="eastAsia"/>
          <w:snapToGrid w:val="0"/>
          <w:kern w:val="0"/>
          <w:sz w:val="28"/>
        </w:rPr>
        <w:t>运行方式间歇加载/连续运行</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12</w:t>
      </w:r>
      <w:r w:rsidR="00B92830" w:rsidRPr="00344B4B">
        <w:rPr>
          <w:rFonts w:ascii="仿宋" w:eastAsia="仿宋" w:hAnsi="仿宋" w:hint="eastAsia"/>
          <w:snapToGrid w:val="0"/>
          <w:kern w:val="0"/>
          <w:sz w:val="28"/>
        </w:rPr>
        <w:t>、</w:t>
      </w:r>
      <w:r w:rsidRPr="00344B4B">
        <w:rPr>
          <w:rFonts w:ascii="仿宋" w:eastAsia="仿宋" w:hAnsi="仿宋" w:hint="eastAsia"/>
          <w:snapToGrid w:val="0"/>
          <w:kern w:val="0"/>
          <w:sz w:val="28"/>
        </w:rPr>
        <w:t>整机保修时间一年</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13</w:t>
      </w:r>
      <w:r w:rsidR="00B92830" w:rsidRPr="00344B4B">
        <w:rPr>
          <w:rFonts w:ascii="仿宋" w:eastAsia="仿宋" w:hAnsi="仿宋" w:hint="eastAsia"/>
          <w:snapToGrid w:val="0"/>
          <w:kern w:val="0"/>
          <w:sz w:val="28"/>
        </w:rPr>
        <w:t>、</w:t>
      </w:r>
      <w:r w:rsidRPr="00344B4B">
        <w:rPr>
          <w:rFonts w:ascii="仿宋" w:eastAsia="仿宋" w:hAnsi="仿宋" w:hint="eastAsia"/>
          <w:snapToGrid w:val="0"/>
          <w:kern w:val="0"/>
          <w:sz w:val="28"/>
        </w:rPr>
        <w:t>噪声≤70dB(A)</w:t>
      </w:r>
    </w:p>
    <w:p w:rsidR="00D22EAE" w:rsidRPr="00344B4B" w:rsidRDefault="00D22EAE" w:rsidP="00B92830">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（六）内窥镜专用仪器台车</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1、专用台车</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2、立体分层、稳固耐用。</w:t>
      </w:r>
    </w:p>
    <w:p w:rsidR="00D22EAE" w:rsidRPr="00344B4B" w:rsidRDefault="00D22EAE" w:rsidP="00B92830">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（七）医用液晶监视器</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1、32寸医用4k全高清液晶显示器。</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2</w:t>
      </w:r>
      <w:r w:rsidR="00B92830" w:rsidRPr="00344B4B">
        <w:rPr>
          <w:rFonts w:ascii="仿宋" w:eastAsia="仿宋" w:hAnsi="仿宋" w:hint="eastAsia"/>
          <w:snapToGrid w:val="0"/>
          <w:kern w:val="0"/>
          <w:sz w:val="28"/>
        </w:rPr>
        <w:t>、</w:t>
      </w:r>
      <w:r w:rsidRPr="00344B4B">
        <w:rPr>
          <w:rFonts w:ascii="仿宋" w:eastAsia="仿宋" w:hAnsi="仿宋" w:hint="eastAsia"/>
          <w:snapToGrid w:val="0"/>
          <w:kern w:val="0"/>
          <w:sz w:val="28"/>
        </w:rPr>
        <w:t>分辨率：3840X2160像素，16:9;</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3.、画面最优化：调整低亮度到高亮度的微小色差，明暗部分表现为同一色调。</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4.、可连接2K,4K信号，包括3D-SDI,12G-SDI端口；</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5、4K输入端口信号：12G-SDI 1/2输入端口*2，DP端口*1，HDMI*1,输出信号：12G-SDI输出端口*1。</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6、2K输入端口：3G-SDI输入端口*1，输出端口*1；输出端口，3G-SDI*1.</w:t>
      </w:r>
    </w:p>
    <w:p w:rsidR="00D22EAE" w:rsidRPr="00344B4B" w:rsidRDefault="00D22EAE" w:rsidP="00D22EAE">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hint="eastAsia"/>
          <w:snapToGrid w:val="0"/>
          <w:kern w:val="0"/>
          <w:sz w:val="28"/>
        </w:rPr>
        <w:t>7、拥有双画面表示、翻转工功能、支持HDR等功能。</w:t>
      </w:r>
    </w:p>
    <w:p w:rsidR="00D22EAE" w:rsidRPr="00344B4B" w:rsidRDefault="00D22EAE" w:rsidP="00B92830">
      <w:pPr>
        <w:snapToGrid w:val="0"/>
        <w:spacing w:line="312" w:lineRule="auto"/>
        <w:ind w:firstLineChars="200" w:firstLine="562"/>
        <w:jc w:val="left"/>
        <w:rPr>
          <w:rFonts w:ascii="仿宋" w:eastAsia="仿宋" w:hAnsi="仿宋"/>
          <w:b/>
          <w:snapToGrid w:val="0"/>
          <w:kern w:val="0"/>
          <w:sz w:val="28"/>
        </w:rPr>
      </w:pPr>
      <w:r w:rsidRPr="00344B4B">
        <w:rPr>
          <w:rFonts w:ascii="仿宋" w:eastAsia="仿宋" w:hAnsi="仿宋" w:hint="eastAsia"/>
          <w:b/>
          <w:snapToGrid w:val="0"/>
          <w:kern w:val="0"/>
          <w:sz w:val="28"/>
        </w:rPr>
        <w:t>（八）标配图文工作站一套（电脑打印机）</w:t>
      </w:r>
    </w:p>
    <w:p w:rsidR="00651609" w:rsidRPr="00344B4B" w:rsidRDefault="00423AE8" w:rsidP="00501C40">
      <w:pPr>
        <w:snapToGrid w:val="0"/>
        <w:spacing w:line="312" w:lineRule="auto"/>
        <w:ind w:firstLineChars="200" w:firstLine="560"/>
        <w:jc w:val="left"/>
        <w:rPr>
          <w:rFonts w:ascii="仿宋" w:eastAsia="仿宋" w:hAnsi="仿宋"/>
          <w:snapToGrid w:val="0"/>
          <w:kern w:val="0"/>
          <w:sz w:val="28"/>
        </w:rPr>
      </w:pPr>
      <w:r w:rsidRPr="00344B4B">
        <w:rPr>
          <w:rFonts w:ascii="仿宋" w:eastAsia="仿宋" w:hAnsi="仿宋"/>
          <w:snapToGrid w:val="0"/>
          <w:kern w:val="0"/>
          <w:sz w:val="28"/>
        </w:rPr>
        <w:br w:type="page"/>
      </w:r>
      <w:bookmarkStart w:id="4" w:name="_Toc69146457"/>
    </w:p>
    <w:p w:rsidR="00363C15" w:rsidRPr="00344B4B" w:rsidRDefault="00363C15" w:rsidP="00651609">
      <w:pPr>
        <w:snapToGrid w:val="0"/>
        <w:spacing w:line="312" w:lineRule="auto"/>
        <w:ind w:firstLineChars="200" w:firstLine="723"/>
        <w:jc w:val="center"/>
        <w:rPr>
          <w:rFonts w:ascii="仿宋" w:eastAsia="仿宋" w:hAnsi="仿宋" w:cs="仿宋_GB2312"/>
          <w:b/>
          <w:bCs/>
          <w:snapToGrid w:val="0"/>
          <w:kern w:val="0"/>
          <w:sz w:val="32"/>
          <w:szCs w:val="32"/>
        </w:rPr>
      </w:pPr>
      <w:r w:rsidRPr="00344B4B">
        <w:rPr>
          <w:rStyle w:val="Char10"/>
          <w:rFonts w:ascii="仿宋" w:eastAsia="仿宋" w:hAnsi="仿宋" w:hint="eastAsia"/>
          <w:snapToGrid w:val="0"/>
          <w:kern w:val="0"/>
          <w:sz w:val="36"/>
        </w:rPr>
        <w:lastRenderedPageBreak/>
        <w:t>第四章  合同主要条款</w:t>
      </w:r>
      <w:bookmarkEnd w:id="4"/>
    </w:p>
    <w:p w:rsidR="00363C15" w:rsidRPr="00344B4B" w:rsidRDefault="00363C15">
      <w:pPr>
        <w:pStyle w:val="52"/>
        <w:spacing w:line="520" w:lineRule="exact"/>
        <w:ind w:firstLine="560"/>
        <w:rPr>
          <w:rFonts w:ascii="仿宋" w:eastAsia="仿宋" w:hAnsi="仿宋"/>
          <w:snapToGrid w:val="0"/>
          <w:kern w:val="0"/>
        </w:rPr>
      </w:pP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1. 质量要求、技术标准及卖方对质量负责的条件期限。</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1.1 卖方应严格按照系统制造国家标准和行业标准进行制造。出厂前卖方的质量检验部门应按照产品原产地国家制定的各项规定进行产品质量检验，检验合格后出具质量证明书后，方能出厂。</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1.2 卖方对系统制造质量负责，在买方按照使用维护说明书的规定正确的安装维护及存放的情况下，卖方应保证所供系统自正式投入运行之日起24个月内无故障，如确因设计和制造质量不良而发生损坏或并非因维护操作不当导致不能正常使用，卖方应按国务院发布的《工业产品质量责任条例》在接到买方通知之日起1日内派人抵达系统使用现场处理，并承担相应的经济责任。</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1.3卖方应对所供应系统的外协、外购件质量负责，其负责期限和责任范围等同于1.2条款的约定。卖方在交货时应提供外购件的使用维护说明书及证明文件。</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1.4 卖方单位所提供产品的技术应是最新的,并且已有运行3年以上的成功经验,并附有证明文件。</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2. 运输方式、交货地点及到达项目现场费用负担</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2.1 运输方式由卖方决定、由卖方办理，运杂费用由卖方承担，产品包装应符合国家有关要求。</w:t>
      </w:r>
    </w:p>
    <w:p w:rsidR="00363C15" w:rsidRPr="00344B4B" w:rsidRDefault="00363C15">
      <w:pPr>
        <w:pStyle w:val="52"/>
        <w:spacing w:line="520" w:lineRule="exact"/>
        <w:ind w:firstLine="562"/>
        <w:rPr>
          <w:rFonts w:ascii="仿宋" w:eastAsia="仿宋" w:hAnsi="仿宋"/>
          <w:b/>
          <w:bCs/>
          <w:snapToGrid w:val="0"/>
          <w:kern w:val="0"/>
        </w:rPr>
      </w:pPr>
      <w:r w:rsidRPr="00344B4B">
        <w:rPr>
          <w:rFonts w:ascii="仿宋" w:eastAsia="仿宋" w:hAnsi="仿宋" w:hint="eastAsia"/>
          <w:b/>
          <w:bCs/>
          <w:snapToGrid w:val="0"/>
          <w:kern w:val="0"/>
        </w:rPr>
        <w:t>交货地点：</w:t>
      </w:r>
      <w:r w:rsidR="002503F3" w:rsidRPr="00344B4B">
        <w:rPr>
          <w:rFonts w:ascii="仿宋" w:eastAsia="仿宋" w:hAnsi="仿宋" w:hint="eastAsia"/>
          <w:b/>
          <w:bCs/>
          <w:snapToGrid w:val="0"/>
          <w:kern w:val="0"/>
        </w:rPr>
        <w:t>克拉玛依市中西医结合医院（市人民医院）</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2.2 买方负责接收货物。卖方应将领货凭证及时交寄给收货人。因卖方未能及时准确地将领货凭证递交收货人而给买方造成的损失由卖方按实际数额赔偿。</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3. 安装及验收</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3.1 卖方须按标书规定的技术需要提供产品，产品必须是按相应的国际标准和中国政府国家标准以及有关政府部门的规范完成制造和安装的全新产</w:t>
      </w:r>
      <w:r w:rsidRPr="00344B4B">
        <w:rPr>
          <w:rFonts w:ascii="仿宋" w:eastAsia="仿宋" w:hAnsi="仿宋" w:hint="eastAsia"/>
          <w:snapToGrid w:val="0"/>
          <w:kern w:val="0"/>
        </w:rPr>
        <w:lastRenderedPageBreak/>
        <w:t>品。投标文件是合同书不可分割的组成部分，其内容相互补充。</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3.2 到货后由卖方免费负责安装，由买方、卖方和商检、质检部门联合验收，达到招标文件采购产品的各项技术指标，并满足国际或国家标准的方可验收合格。全部费用由卖方负责。货物需国家有关部门强制验收的，供需双方不得私自处理验收。</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3.3 安装验收合格后，卖方应向买方提供以下技术资料：</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（1）系统安装图；</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（2）系统及系统原理图；</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（3）电气系统及系统安装图；</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（4）构件、机械安装图；</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（5）安装手册；</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（6）操作手册；</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（7）维修保养手册；</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（8）制造、安装标准和技术规范；</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（9）安装及验收报告</w:t>
      </w:r>
    </w:p>
    <w:p w:rsidR="00363C15" w:rsidRPr="00344B4B" w:rsidRDefault="00363C15">
      <w:pPr>
        <w:pStyle w:val="52"/>
        <w:spacing w:line="520" w:lineRule="exact"/>
        <w:ind w:firstLine="560"/>
        <w:rPr>
          <w:rFonts w:ascii="仿宋" w:eastAsia="仿宋" w:hAnsi="仿宋"/>
          <w:snapToGrid w:val="0"/>
          <w:kern w:val="0"/>
          <w:u w:val="single"/>
        </w:rPr>
      </w:pPr>
      <w:r w:rsidRPr="00344B4B">
        <w:rPr>
          <w:rFonts w:ascii="仿宋" w:eastAsia="仿宋" w:hAnsi="仿宋" w:hint="eastAsia"/>
          <w:snapToGrid w:val="0"/>
          <w:kern w:val="0"/>
        </w:rPr>
        <w:t>（10）产品出厂合格证</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4. 结算方式</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4.1 本合同使用的货币种类为：人民币。</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4.2 本合同的付款方式采用：支票、电汇或汇票。</w:t>
      </w:r>
    </w:p>
    <w:p w:rsidR="00363C15" w:rsidRPr="00FF5577" w:rsidRDefault="00363C15">
      <w:pPr>
        <w:pStyle w:val="52"/>
        <w:spacing w:line="520" w:lineRule="exact"/>
        <w:ind w:firstLine="562"/>
        <w:rPr>
          <w:rFonts w:ascii="仿宋" w:eastAsia="仿宋" w:hAnsi="仿宋"/>
          <w:b/>
          <w:snapToGrid w:val="0"/>
          <w:kern w:val="0"/>
        </w:rPr>
      </w:pPr>
      <w:r w:rsidRPr="00344B4B">
        <w:rPr>
          <w:rFonts w:ascii="仿宋" w:eastAsia="仿宋" w:hAnsi="仿宋" w:hint="eastAsia"/>
          <w:b/>
          <w:snapToGrid w:val="0"/>
          <w:kern w:val="0"/>
        </w:rPr>
        <w:t>4.3 货款的支</w:t>
      </w:r>
      <w:r w:rsidRPr="00FF5577">
        <w:rPr>
          <w:rFonts w:ascii="仿宋" w:eastAsia="仿宋" w:hAnsi="仿宋" w:hint="eastAsia"/>
          <w:b/>
          <w:snapToGrid w:val="0"/>
          <w:kern w:val="0"/>
        </w:rPr>
        <w:t>付</w:t>
      </w:r>
    </w:p>
    <w:p w:rsidR="005F50C9" w:rsidRPr="00FF5577" w:rsidRDefault="00363C15" w:rsidP="005F50C9">
      <w:pPr>
        <w:pStyle w:val="52"/>
        <w:spacing w:line="520" w:lineRule="exact"/>
        <w:ind w:firstLine="560"/>
        <w:rPr>
          <w:rFonts w:ascii="仿宋" w:eastAsia="仿宋" w:hAnsi="仿宋"/>
          <w:snapToGrid w:val="0"/>
          <w:kern w:val="0"/>
          <w:szCs w:val="22"/>
        </w:rPr>
      </w:pPr>
      <w:r w:rsidRPr="00FF5577">
        <w:rPr>
          <w:rFonts w:ascii="仿宋" w:eastAsia="仿宋" w:hAnsi="仿宋" w:hint="eastAsia"/>
          <w:snapToGrid w:val="0"/>
          <w:kern w:val="0"/>
          <w:szCs w:val="22"/>
        </w:rPr>
        <w:t>4.3.1 付款方式：</w:t>
      </w:r>
    </w:p>
    <w:p w:rsidR="00311B65" w:rsidRPr="00FF5577" w:rsidRDefault="00311B65" w:rsidP="00311B65">
      <w:pPr>
        <w:pStyle w:val="52"/>
        <w:spacing w:line="520" w:lineRule="exact"/>
        <w:ind w:firstLine="560"/>
        <w:rPr>
          <w:rFonts w:ascii="仿宋" w:eastAsia="仿宋" w:hAnsi="仿宋"/>
          <w:snapToGrid w:val="0"/>
          <w:kern w:val="0"/>
          <w:szCs w:val="24"/>
        </w:rPr>
      </w:pPr>
      <w:r w:rsidRPr="00FF5577">
        <w:rPr>
          <w:rFonts w:ascii="仿宋" w:eastAsia="仿宋" w:hAnsi="仿宋" w:hint="eastAsia"/>
          <w:snapToGrid w:val="0"/>
          <w:kern w:val="0"/>
          <w:szCs w:val="24"/>
        </w:rPr>
        <w:t>1）双方签订合同后支付预付款45%；</w:t>
      </w:r>
    </w:p>
    <w:p w:rsidR="00311B65" w:rsidRPr="00FF5577" w:rsidRDefault="00311B65" w:rsidP="00311B65">
      <w:pPr>
        <w:pStyle w:val="52"/>
        <w:spacing w:line="520" w:lineRule="exact"/>
        <w:ind w:firstLine="560"/>
        <w:rPr>
          <w:rFonts w:ascii="仿宋" w:eastAsia="仿宋" w:hAnsi="仿宋"/>
          <w:snapToGrid w:val="0"/>
          <w:kern w:val="0"/>
          <w:szCs w:val="24"/>
        </w:rPr>
      </w:pPr>
      <w:r w:rsidRPr="00FF5577">
        <w:rPr>
          <w:rFonts w:ascii="仿宋" w:eastAsia="仿宋" w:hAnsi="仿宋" w:hint="eastAsia"/>
          <w:snapToGrid w:val="0"/>
          <w:kern w:val="0"/>
          <w:szCs w:val="24"/>
        </w:rPr>
        <w:t>2）签订采购合同之日起70个日历日到货安装验收；</w:t>
      </w:r>
    </w:p>
    <w:p w:rsidR="00311B65" w:rsidRPr="00FF5577" w:rsidRDefault="00311B65" w:rsidP="00311B65">
      <w:pPr>
        <w:pStyle w:val="52"/>
        <w:spacing w:line="520" w:lineRule="exact"/>
        <w:ind w:firstLine="560"/>
        <w:rPr>
          <w:rFonts w:ascii="仿宋" w:eastAsia="仿宋" w:hAnsi="仿宋"/>
          <w:snapToGrid w:val="0"/>
          <w:kern w:val="0"/>
          <w:szCs w:val="24"/>
        </w:rPr>
      </w:pPr>
      <w:r w:rsidRPr="00FF5577">
        <w:rPr>
          <w:rFonts w:ascii="仿宋" w:eastAsia="仿宋" w:hAnsi="仿宋" w:hint="eastAsia"/>
          <w:snapToGrid w:val="0"/>
          <w:kern w:val="0"/>
          <w:szCs w:val="24"/>
        </w:rPr>
        <w:t>3）安装验收，正常使用后30个工作日采购方付货款的50%；</w:t>
      </w:r>
    </w:p>
    <w:p w:rsidR="00311B65" w:rsidRPr="00344B4B" w:rsidRDefault="00311B65" w:rsidP="00311B65">
      <w:pPr>
        <w:pStyle w:val="52"/>
        <w:spacing w:line="520" w:lineRule="exact"/>
        <w:ind w:firstLine="560"/>
        <w:rPr>
          <w:rFonts w:ascii="仿宋" w:eastAsia="仿宋" w:hAnsi="仿宋"/>
          <w:snapToGrid w:val="0"/>
          <w:kern w:val="0"/>
          <w:szCs w:val="24"/>
        </w:rPr>
      </w:pPr>
      <w:r w:rsidRPr="00FF5577">
        <w:rPr>
          <w:rFonts w:ascii="仿宋" w:eastAsia="仿宋" w:hAnsi="仿宋" w:hint="eastAsia"/>
          <w:snapToGrid w:val="0"/>
          <w:kern w:val="0"/>
          <w:szCs w:val="24"/>
        </w:rPr>
        <w:t>4）质保期满后，质保验收合格后支付货款的2%，余款3%在供应商按合同约定完成移机后支付。</w:t>
      </w:r>
    </w:p>
    <w:p w:rsidR="00363C15" w:rsidRPr="00344B4B" w:rsidRDefault="00363C15" w:rsidP="00311B65">
      <w:pPr>
        <w:pStyle w:val="52"/>
        <w:spacing w:line="520" w:lineRule="exact"/>
        <w:ind w:firstLine="562"/>
        <w:rPr>
          <w:rFonts w:ascii="仿宋" w:eastAsia="仿宋" w:hAnsi="仿宋"/>
          <w:b/>
          <w:snapToGrid w:val="0"/>
          <w:kern w:val="0"/>
        </w:rPr>
      </w:pPr>
      <w:r w:rsidRPr="00344B4B">
        <w:rPr>
          <w:rFonts w:ascii="仿宋" w:eastAsia="仿宋" w:hAnsi="仿宋" w:hint="eastAsia"/>
          <w:b/>
          <w:snapToGrid w:val="0"/>
          <w:kern w:val="0"/>
        </w:rPr>
        <w:t>4.3.2 买方将鼓励供应商提出更有利于买方的结算方式。</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lastRenderedPageBreak/>
        <w:t>4.3.3 卖方应把下列单据提交给买方，买方审核后付款：</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（1）全额发票；</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（2）验收文件。</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5. 合同的生效</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5.1 合同经签字盖章生效，并按第4条款的付款方式履行合同。</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5.2 若买卖双方发生纠纷，应首先友好协商解决，如不能达成一致意见，任何一方可将争端提交给合同履约地的法院提出诉讼。</w:t>
      </w:r>
    </w:p>
    <w:p w:rsidR="00363C15" w:rsidRPr="00344B4B" w:rsidRDefault="00363C15">
      <w:pPr>
        <w:pStyle w:val="52"/>
        <w:spacing w:line="520" w:lineRule="exact"/>
        <w:ind w:firstLine="562"/>
        <w:rPr>
          <w:rFonts w:ascii="仿宋" w:eastAsia="仿宋" w:hAnsi="仿宋"/>
          <w:b/>
          <w:snapToGrid w:val="0"/>
          <w:kern w:val="0"/>
          <w:szCs w:val="28"/>
        </w:rPr>
      </w:pPr>
      <w:r w:rsidRPr="00344B4B">
        <w:rPr>
          <w:rFonts w:ascii="仿宋" w:eastAsia="仿宋" w:hAnsi="仿宋" w:hint="eastAsia"/>
          <w:b/>
          <w:snapToGrid w:val="0"/>
          <w:kern w:val="0"/>
        </w:rPr>
        <w:t>6. 交货期：</w:t>
      </w:r>
      <w:r w:rsidR="008C00E2" w:rsidRPr="00344B4B">
        <w:rPr>
          <w:rFonts w:ascii="仿宋" w:eastAsia="仿宋" w:hAnsi="仿宋" w:hint="eastAsia"/>
          <w:b/>
          <w:snapToGrid w:val="0"/>
          <w:kern w:val="0"/>
        </w:rPr>
        <w:t>签订采购合同之日起</w:t>
      </w:r>
      <w:bookmarkStart w:id="5" w:name="_GoBack"/>
      <w:bookmarkEnd w:id="5"/>
      <w:r w:rsidR="00425D27" w:rsidRPr="00344B4B">
        <w:rPr>
          <w:rFonts w:ascii="仿宋" w:eastAsia="仿宋" w:hAnsi="仿宋" w:hint="eastAsia"/>
          <w:b/>
          <w:snapToGrid w:val="0"/>
          <w:kern w:val="0"/>
        </w:rPr>
        <w:t>7</w:t>
      </w:r>
      <w:r w:rsidR="00D45494" w:rsidRPr="00344B4B">
        <w:rPr>
          <w:rFonts w:ascii="仿宋" w:eastAsia="仿宋" w:hAnsi="仿宋" w:hint="eastAsia"/>
          <w:b/>
          <w:snapToGrid w:val="0"/>
          <w:kern w:val="0"/>
        </w:rPr>
        <w:t>0</w:t>
      </w:r>
      <w:r w:rsidR="008C00E2" w:rsidRPr="00344B4B">
        <w:rPr>
          <w:rFonts w:ascii="仿宋" w:eastAsia="仿宋" w:hAnsi="仿宋" w:hint="eastAsia"/>
          <w:b/>
          <w:snapToGrid w:val="0"/>
          <w:kern w:val="0"/>
        </w:rPr>
        <w:t>个</w:t>
      </w:r>
      <w:r w:rsidR="008E62F3" w:rsidRPr="00344B4B">
        <w:rPr>
          <w:rFonts w:ascii="仿宋" w:eastAsia="仿宋" w:hAnsi="仿宋" w:hint="eastAsia"/>
          <w:b/>
          <w:snapToGrid w:val="0"/>
          <w:kern w:val="0"/>
        </w:rPr>
        <w:t>日历</w:t>
      </w:r>
      <w:r w:rsidR="008C00E2" w:rsidRPr="00344B4B">
        <w:rPr>
          <w:rFonts w:ascii="仿宋" w:eastAsia="仿宋" w:hAnsi="仿宋" w:hint="eastAsia"/>
          <w:b/>
          <w:snapToGrid w:val="0"/>
          <w:kern w:val="0"/>
        </w:rPr>
        <w:t>日</w:t>
      </w:r>
      <w:r w:rsidRPr="00344B4B">
        <w:rPr>
          <w:rFonts w:ascii="仿宋" w:eastAsia="仿宋" w:hAnsi="仿宋" w:hint="eastAsia"/>
          <w:b/>
          <w:snapToGrid w:val="0"/>
          <w:kern w:val="0"/>
        </w:rPr>
        <w:t>。</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7. 变更指示及合同修改</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7.1 买方在任何时候都可以向卖方发出书面指示，在合同总体范围内提出变更，如变更导致了卖方履行合同项下任何部分义务的费用或所需时间的增减，卖方应在到买方变更指示的3日内提出书面调整要求。</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7.2 无论何方欲对合同条款做出任何改动或偏离,均须合同双方签署书面的合同修改书。</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8</w:t>
      </w:r>
      <w:r w:rsidR="00081829" w:rsidRPr="00344B4B">
        <w:rPr>
          <w:rFonts w:ascii="仿宋" w:eastAsia="仿宋" w:hAnsi="仿宋" w:hint="eastAsia"/>
          <w:snapToGrid w:val="0"/>
          <w:kern w:val="0"/>
        </w:rPr>
        <w:t xml:space="preserve">. </w:t>
      </w:r>
      <w:r w:rsidRPr="00344B4B">
        <w:rPr>
          <w:rFonts w:ascii="仿宋" w:eastAsia="仿宋" w:hAnsi="仿宋" w:hint="eastAsia"/>
          <w:snapToGrid w:val="0"/>
          <w:kern w:val="0"/>
        </w:rPr>
        <w:t>技术培训要求</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8.1 卖方负责对买方的操作、维护人员进行系统安装、操作、维护和保养的技术培训，实践操作在本地区的安装现场。培训标准应达到能维护系统的常规运行、检测并排除小型故障. 须提供技术培训，包括系统管理维护培训和系统使用培训。系统正常使用后，在半年内派专人维护保证系统正常运行。</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9. 售后服务</w:t>
      </w:r>
    </w:p>
    <w:p w:rsidR="00363C15" w:rsidRPr="00344B4B" w:rsidRDefault="00363C15">
      <w:pPr>
        <w:pStyle w:val="52"/>
        <w:spacing w:line="520" w:lineRule="exact"/>
        <w:ind w:firstLine="562"/>
        <w:rPr>
          <w:rFonts w:ascii="仿宋" w:eastAsia="仿宋" w:hAnsi="仿宋"/>
          <w:b/>
          <w:snapToGrid w:val="0"/>
          <w:kern w:val="0"/>
        </w:rPr>
      </w:pPr>
      <w:r w:rsidRPr="00344B4B">
        <w:rPr>
          <w:rFonts w:ascii="仿宋" w:eastAsia="仿宋" w:hAnsi="仿宋" w:hint="eastAsia"/>
          <w:b/>
          <w:snapToGrid w:val="0"/>
          <w:kern w:val="0"/>
        </w:rPr>
        <w:t>9.1质保期：</w:t>
      </w:r>
      <w:r w:rsidR="00B92830" w:rsidRPr="00344B4B">
        <w:rPr>
          <w:rFonts w:ascii="仿宋" w:eastAsia="仿宋" w:hAnsi="仿宋" w:hint="eastAsia"/>
          <w:b/>
          <w:snapToGrid w:val="0"/>
          <w:kern w:val="0"/>
        </w:rPr>
        <w:t>1</w:t>
      </w:r>
      <w:r w:rsidRPr="00344B4B">
        <w:rPr>
          <w:rFonts w:ascii="仿宋" w:eastAsia="仿宋" w:hAnsi="仿宋" w:hint="eastAsia"/>
          <w:b/>
          <w:snapToGrid w:val="0"/>
          <w:kern w:val="0"/>
        </w:rPr>
        <w:t>年</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9.2 产品安装后双方按国际和国家标准及本章第3条款的要求进行质量验收。卖方应向买方提供详细的验收标准、验收手册，免费提供验收所需的仪器，买方在验收合格后将仪器归还卖方。</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9.3 自产品验收合格之日起2年内提供所涉软件的免费升级服务，如“第三章 招标内容及技术要求”中技术参数中有特别要求的请根据文件要求。</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lastRenderedPageBreak/>
        <w:t>9.4 在产品交付使用后，卖方应对保修期及其以后终身服务作出承诺，并具有切实可行的服务措施。卖方在疆应有常设或指派的法定售后服务机构，备品备件库，安装维修人员应是卖方派出的具有一定专业技术水平的人员。</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10. 备品备件</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10.1 应保证终身提供该系统的所有维修零备件。</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10.2 卖方须提供备件的名称、价格及有效期，保证供货期等。</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11</w:t>
      </w:r>
      <w:r w:rsidR="00081829" w:rsidRPr="00344B4B">
        <w:rPr>
          <w:rFonts w:ascii="仿宋" w:eastAsia="仿宋" w:hAnsi="仿宋" w:hint="eastAsia"/>
          <w:snapToGrid w:val="0"/>
          <w:kern w:val="0"/>
        </w:rPr>
        <w:t xml:space="preserve">. </w:t>
      </w:r>
      <w:r w:rsidRPr="00344B4B">
        <w:rPr>
          <w:rFonts w:ascii="仿宋" w:eastAsia="仿宋" w:hAnsi="仿宋" w:hint="eastAsia"/>
          <w:snapToGrid w:val="0"/>
          <w:kern w:val="0"/>
        </w:rPr>
        <w:t>质保</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11.1质保期即自全部工程验收合格正式运行之日算起，详细质保时间参照相应要求。如出现质量问题，卖方在质保期内免费更换部件及维修。如果由于卖方责任致使系统不能验收，此质保期顺延。</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12. 其它事项</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12.1 本合同所确定的价格为最终价格,已包含包装费、运杂费、保险费、卖方的现场验收、安装调试费、现场服务费等各项费用。</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12.2 在系统明显位置装有固定金属铭牌，铭牌至少应载明以下内容：</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A、制造厂名称</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B、系统名称和型号规格</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C、制造厂产品编号</w:t>
      </w:r>
    </w:p>
    <w:p w:rsidR="00363C15" w:rsidRPr="00344B4B" w:rsidRDefault="00363C15">
      <w:pPr>
        <w:pStyle w:val="52"/>
        <w:spacing w:line="520" w:lineRule="exact"/>
        <w:ind w:firstLine="560"/>
        <w:rPr>
          <w:rFonts w:ascii="仿宋" w:eastAsia="仿宋" w:hAnsi="仿宋"/>
          <w:snapToGrid w:val="0"/>
          <w:kern w:val="0"/>
        </w:rPr>
      </w:pPr>
      <w:r w:rsidRPr="00344B4B">
        <w:rPr>
          <w:rFonts w:ascii="仿宋" w:eastAsia="仿宋" w:hAnsi="仿宋" w:hint="eastAsia"/>
          <w:snapToGrid w:val="0"/>
          <w:kern w:val="0"/>
        </w:rPr>
        <w:t>D、出厂日期</w:t>
      </w:r>
    </w:p>
    <w:p w:rsidR="00363C15" w:rsidRPr="00344B4B" w:rsidRDefault="00363C15" w:rsidP="007231D2">
      <w:pPr>
        <w:spacing w:line="520" w:lineRule="exact"/>
        <w:ind w:left="560" w:firstLineChars="200" w:firstLine="723"/>
        <w:rPr>
          <w:rFonts w:ascii="仿宋" w:eastAsia="仿宋" w:hAnsi="仿宋"/>
          <w:b/>
          <w:snapToGrid w:val="0"/>
          <w:kern w:val="0"/>
          <w:sz w:val="36"/>
        </w:rPr>
      </w:pPr>
      <w:r w:rsidRPr="00344B4B">
        <w:rPr>
          <w:rFonts w:ascii="仿宋" w:eastAsia="仿宋" w:hAnsi="仿宋" w:hint="eastAsia"/>
          <w:b/>
          <w:snapToGrid w:val="0"/>
          <w:kern w:val="0"/>
          <w:sz w:val="36"/>
        </w:rPr>
        <w:br w:type="page"/>
      </w:r>
    </w:p>
    <w:p w:rsidR="00363C15" w:rsidRPr="00344B4B" w:rsidRDefault="00363C15">
      <w:pPr>
        <w:spacing w:line="360" w:lineRule="atLeast"/>
        <w:ind w:left="560" w:firstLine="723"/>
        <w:rPr>
          <w:rFonts w:ascii="仿宋" w:eastAsia="仿宋" w:hAnsi="仿宋"/>
          <w:b/>
          <w:snapToGrid w:val="0"/>
          <w:kern w:val="0"/>
        </w:rPr>
      </w:pPr>
      <w:r w:rsidRPr="00344B4B">
        <w:rPr>
          <w:rFonts w:ascii="仿宋" w:eastAsia="仿宋" w:hAnsi="仿宋" w:hint="eastAsia"/>
          <w:b/>
          <w:snapToGrid w:val="0"/>
          <w:kern w:val="0"/>
          <w:sz w:val="36"/>
        </w:rPr>
        <w:lastRenderedPageBreak/>
        <w:t>附件：投标书格式</w:t>
      </w:r>
    </w:p>
    <w:p w:rsidR="00363C15" w:rsidRPr="00344B4B" w:rsidRDefault="00363C15">
      <w:pPr>
        <w:pStyle w:val="aff2"/>
        <w:spacing w:line="360" w:lineRule="auto"/>
        <w:ind w:firstLineChars="200" w:firstLine="1400"/>
        <w:jc w:val="both"/>
        <w:rPr>
          <w:rFonts w:ascii="仿宋" w:eastAsia="仿宋" w:hAnsi="仿宋"/>
          <w:snapToGrid w:val="0"/>
          <w:color w:val="auto"/>
          <w:sz w:val="70"/>
        </w:rPr>
      </w:pPr>
    </w:p>
    <w:p w:rsidR="008C00E2" w:rsidRPr="00344B4B" w:rsidRDefault="008C00E2">
      <w:pPr>
        <w:spacing w:line="360" w:lineRule="atLeast"/>
        <w:jc w:val="center"/>
        <w:rPr>
          <w:rFonts w:ascii="仿宋" w:eastAsia="仿宋" w:hAnsi="仿宋"/>
          <w:b/>
          <w:snapToGrid w:val="0"/>
          <w:kern w:val="0"/>
          <w:sz w:val="52"/>
          <w:szCs w:val="52"/>
          <w:u w:val="single"/>
        </w:rPr>
      </w:pPr>
    </w:p>
    <w:p w:rsidR="008C00E2" w:rsidRPr="00344B4B" w:rsidRDefault="008C00E2">
      <w:pPr>
        <w:spacing w:line="360" w:lineRule="atLeast"/>
        <w:jc w:val="center"/>
        <w:rPr>
          <w:rFonts w:ascii="仿宋" w:eastAsia="仿宋" w:hAnsi="仿宋"/>
          <w:b/>
          <w:snapToGrid w:val="0"/>
          <w:kern w:val="0"/>
          <w:sz w:val="52"/>
          <w:szCs w:val="52"/>
          <w:u w:val="single"/>
        </w:rPr>
      </w:pPr>
    </w:p>
    <w:p w:rsidR="00363C15" w:rsidRPr="00344B4B" w:rsidRDefault="00363C15">
      <w:pPr>
        <w:spacing w:line="360" w:lineRule="atLeast"/>
        <w:jc w:val="center"/>
        <w:rPr>
          <w:rFonts w:ascii="仿宋" w:eastAsia="仿宋" w:hAnsi="仿宋"/>
          <w:b/>
          <w:snapToGrid w:val="0"/>
          <w:kern w:val="0"/>
          <w:sz w:val="72"/>
        </w:rPr>
      </w:pPr>
      <w:r w:rsidRPr="00344B4B">
        <w:rPr>
          <w:rFonts w:ascii="仿宋" w:eastAsia="仿宋" w:hAnsi="仿宋" w:hint="eastAsia"/>
          <w:b/>
          <w:snapToGrid w:val="0"/>
          <w:kern w:val="0"/>
          <w:sz w:val="52"/>
          <w:szCs w:val="52"/>
          <w:u w:val="single"/>
        </w:rPr>
        <w:t xml:space="preserve"> </w:t>
      </w:r>
      <w:r w:rsidRPr="00344B4B">
        <w:rPr>
          <w:rFonts w:ascii="仿宋" w:eastAsia="仿宋" w:hAnsi="仿宋" w:hint="eastAsia"/>
          <w:b/>
          <w:snapToGrid w:val="0"/>
          <w:kern w:val="0"/>
          <w:sz w:val="72"/>
          <w:u w:val="single"/>
        </w:rPr>
        <w:t xml:space="preserve">              </w:t>
      </w:r>
      <w:r w:rsidRPr="00344B4B">
        <w:rPr>
          <w:rFonts w:ascii="仿宋" w:eastAsia="仿宋" w:hAnsi="仿宋" w:hint="eastAsia"/>
          <w:b/>
          <w:snapToGrid w:val="0"/>
          <w:kern w:val="0"/>
          <w:sz w:val="72"/>
        </w:rPr>
        <w:t>项目</w:t>
      </w:r>
    </w:p>
    <w:p w:rsidR="00363C15" w:rsidRPr="00344B4B" w:rsidRDefault="00363C15">
      <w:pPr>
        <w:spacing w:line="360" w:lineRule="atLeast"/>
        <w:jc w:val="center"/>
        <w:rPr>
          <w:rFonts w:ascii="仿宋" w:eastAsia="仿宋" w:hAnsi="仿宋"/>
          <w:b/>
          <w:snapToGrid w:val="0"/>
          <w:kern w:val="0"/>
          <w:sz w:val="72"/>
        </w:rPr>
      </w:pPr>
    </w:p>
    <w:p w:rsidR="00363C15" w:rsidRPr="00344B4B" w:rsidRDefault="00363C15">
      <w:pPr>
        <w:spacing w:line="360" w:lineRule="atLeast"/>
        <w:jc w:val="center"/>
        <w:rPr>
          <w:rFonts w:ascii="仿宋" w:eastAsia="仿宋" w:hAnsi="仿宋"/>
          <w:snapToGrid w:val="0"/>
          <w:kern w:val="0"/>
        </w:rPr>
      </w:pPr>
      <w:r w:rsidRPr="00344B4B">
        <w:rPr>
          <w:rFonts w:ascii="仿宋" w:eastAsia="仿宋" w:hAnsi="仿宋" w:hint="eastAsia"/>
          <w:b/>
          <w:snapToGrid w:val="0"/>
          <w:kern w:val="0"/>
          <w:sz w:val="72"/>
        </w:rPr>
        <w:t>投标书</w:t>
      </w:r>
    </w:p>
    <w:p w:rsidR="00363C15" w:rsidRPr="00344B4B" w:rsidRDefault="00363C15">
      <w:pPr>
        <w:spacing w:line="360" w:lineRule="atLeast"/>
        <w:rPr>
          <w:rFonts w:ascii="仿宋" w:eastAsia="仿宋" w:hAnsi="仿宋"/>
          <w:snapToGrid w:val="0"/>
          <w:kern w:val="0"/>
        </w:rPr>
      </w:pPr>
    </w:p>
    <w:p w:rsidR="00363C15" w:rsidRPr="00344B4B" w:rsidRDefault="00363C15">
      <w:pPr>
        <w:spacing w:line="360" w:lineRule="atLeast"/>
        <w:ind w:firstLine="420"/>
        <w:rPr>
          <w:rFonts w:ascii="仿宋" w:eastAsia="仿宋" w:hAnsi="仿宋"/>
          <w:snapToGrid w:val="0"/>
          <w:kern w:val="0"/>
        </w:rPr>
      </w:pPr>
    </w:p>
    <w:p w:rsidR="00363C15" w:rsidRPr="00344B4B" w:rsidRDefault="00363C15">
      <w:pPr>
        <w:spacing w:line="360" w:lineRule="atLeast"/>
        <w:ind w:firstLine="880"/>
        <w:rPr>
          <w:rFonts w:ascii="仿宋" w:eastAsia="仿宋" w:hAnsi="仿宋"/>
          <w:snapToGrid w:val="0"/>
          <w:kern w:val="0"/>
          <w:sz w:val="44"/>
        </w:rPr>
      </w:pPr>
    </w:p>
    <w:p w:rsidR="00363C15" w:rsidRPr="00344B4B" w:rsidRDefault="00363C15">
      <w:pPr>
        <w:spacing w:line="360" w:lineRule="atLeast"/>
        <w:ind w:firstLine="880"/>
        <w:rPr>
          <w:rFonts w:ascii="仿宋" w:eastAsia="仿宋" w:hAnsi="仿宋"/>
          <w:snapToGrid w:val="0"/>
          <w:kern w:val="0"/>
          <w:sz w:val="44"/>
        </w:rPr>
      </w:pPr>
      <w:r w:rsidRPr="00344B4B">
        <w:rPr>
          <w:rFonts w:ascii="仿宋" w:eastAsia="仿宋" w:hAnsi="仿宋" w:hint="eastAsia"/>
          <w:snapToGrid w:val="0"/>
          <w:kern w:val="0"/>
          <w:sz w:val="44"/>
        </w:rPr>
        <w:t>招 标 项 目 名 称：</w:t>
      </w:r>
    </w:p>
    <w:p w:rsidR="00363C15" w:rsidRPr="00344B4B" w:rsidRDefault="00363C15">
      <w:pPr>
        <w:spacing w:line="360" w:lineRule="atLeast"/>
        <w:ind w:firstLine="880"/>
        <w:rPr>
          <w:rFonts w:ascii="仿宋" w:eastAsia="仿宋" w:hAnsi="仿宋"/>
          <w:snapToGrid w:val="0"/>
          <w:kern w:val="0"/>
          <w:sz w:val="44"/>
        </w:rPr>
      </w:pPr>
    </w:p>
    <w:p w:rsidR="00363C15" w:rsidRPr="00344B4B" w:rsidRDefault="00363C15">
      <w:pPr>
        <w:spacing w:line="360" w:lineRule="atLeast"/>
        <w:ind w:firstLine="880"/>
        <w:rPr>
          <w:rFonts w:ascii="仿宋" w:eastAsia="仿宋" w:hAnsi="仿宋"/>
          <w:snapToGrid w:val="0"/>
          <w:kern w:val="0"/>
          <w:sz w:val="44"/>
        </w:rPr>
      </w:pPr>
      <w:r w:rsidRPr="00344B4B">
        <w:rPr>
          <w:rFonts w:ascii="仿宋" w:eastAsia="仿宋" w:hAnsi="仿宋" w:hint="eastAsia"/>
          <w:snapToGrid w:val="0"/>
          <w:kern w:val="0"/>
          <w:sz w:val="44"/>
        </w:rPr>
        <w:t>投   标   单   位：</w:t>
      </w:r>
    </w:p>
    <w:p w:rsidR="00363C15" w:rsidRPr="00344B4B" w:rsidRDefault="00363C15">
      <w:pPr>
        <w:spacing w:line="360" w:lineRule="atLeast"/>
        <w:ind w:firstLine="880"/>
        <w:rPr>
          <w:rFonts w:ascii="仿宋" w:eastAsia="仿宋" w:hAnsi="仿宋"/>
          <w:snapToGrid w:val="0"/>
          <w:kern w:val="0"/>
          <w:sz w:val="44"/>
        </w:rPr>
      </w:pPr>
    </w:p>
    <w:p w:rsidR="00363C15" w:rsidRPr="00344B4B" w:rsidRDefault="00363C15">
      <w:pPr>
        <w:spacing w:line="360" w:lineRule="atLeast"/>
        <w:ind w:firstLine="880"/>
        <w:rPr>
          <w:rFonts w:ascii="仿宋" w:eastAsia="仿宋" w:hAnsi="仿宋"/>
          <w:snapToGrid w:val="0"/>
          <w:kern w:val="0"/>
        </w:rPr>
      </w:pPr>
      <w:r w:rsidRPr="00344B4B">
        <w:rPr>
          <w:rFonts w:ascii="仿宋" w:eastAsia="仿宋" w:hAnsi="仿宋" w:hint="eastAsia"/>
          <w:snapToGrid w:val="0"/>
          <w:kern w:val="0"/>
          <w:sz w:val="44"/>
        </w:rPr>
        <w:t>投标单位全权代表：</w:t>
      </w:r>
    </w:p>
    <w:p w:rsidR="00363C15" w:rsidRPr="00344B4B" w:rsidRDefault="00363C15">
      <w:pPr>
        <w:spacing w:line="360" w:lineRule="atLeast"/>
        <w:ind w:firstLine="640"/>
        <w:rPr>
          <w:rFonts w:ascii="仿宋" w:eastAsia="仿宋" w:hAnsi="仿宋"/>
          <w:snapToGrid w:val="0"/>
          <w:kern w:val="0"/>
          <w:sz w:val="32"/>
        </w:rPr>
      </w:pPr>
    </w:p>
    <w:p w:rsidR="00363C15" w:rsidRPr="00344B4B" w:rsidRDefault="00363C15">
      <w:pPr>
        <w:spacing w:line="360" w:lineRule="atLeast"/>
        <w:ind w:firstLine="640"/>
        <w:rPr>
          <w:rFonts w:ascii="仿宋" w:eastAsia="仿宋" w:hAnsi="仿宋"/>
          <w:snapToGrid w:val="0"/>
          <w:kern w:val="0"/>
          <w:sz w:val="32"/>
        </w:rPr>
      </w:pPr>
    </w:p>
    <w:p w:rsidR="00363C15" w:rsidRPr="00344B4B" w:rsidRDefault="00363C15">
      <w:pPr>
        <w:spacing w:line="360" w:lineRule="atLeast"/>
        <w:ind w:firstLine="720"/>
        <w:jc w:val="center"/>
        <w:rPr>
          <w:rFonts w:ascii="仿宋" w:eastAsia="仿宋" w:hAnsi="仿宋"/>
          <w:snapToGrid w:val="0"/>
          <w:kern w:val="0"/>
          <w:sz w:val="36"/>
        </w:rPr>
      </w:pPr>
      <w:r w:rsidRPr="00344B4B">
        <w:rPr>
          <w:rFonts w:ascii="仿宋" w:eastAsia="仿宋" w:hAnsi="仿宋" w:hint="eastAsia"/>
          <w:snapToGrid w:val="0"/>
          <w:kern w:val="0"/>
          <w:sz w:val="36"/>
        </w:rPr>
        <w:t>年      月      日</w:t>
      </w:r>
    </w:p>
    <w:p w:rsidR="00363C15" w:rsidRPr="00344B4B" w:rsidRDefault="00363C15">
      <w:pPr>
        <w:spacing w:line="360" w:lineRule="atLeast"/>
        <w:ind w:firstLine="720"/>
        <w:jc w:val="right"/>
        <w:rPr>
          <w:rFonts w:ascii="仿宋" w:eastAsia="仿宋" w:hAnsi="仿宋"/>
          <w:snapToGrid w:val="0"/>
          <w:kern w:val="0"/>
          <w:sz w:val="28"/>
        </w:rPr>
      </w:pPr>
      <w:r w:rsidRPr="00344B4B">
        <w:rPr>
          <w:rFonts w:ascii="仿宋" w:eastAsia="仿宋" w:hAnsi="仿宋" w:hint="eastAsia"/>
          <w:snapToGrid w:val="0"/>
          <w:kern w:val="0"/>
          <w:sz w:val="36"/>
        </w:rPr>
        <w:br w:type="page"/>
      </w:r>
      <w:r w:rsidRPr="00344B4B">
        <w:rPr>
          <w:rFonts w:ascii="仿宋" w:eastAsia="仿宋" w:hAnsi="仿宋" w:hint="eastAsia"/>
          <w:snapToGrid w:val="0"/>
          <w:kern w:val="0"/>
          <w:sz w:val="28"/>
        </w:rPr>
        <w:lastRenderedPageBreak/>
        <w:t>附件一</w:t>
      </w:r>
    </w:p>
    <w:p w:rsidR="00FE1D0A" w:rsidRPr="00344B4B" w:rsidRDefault="00FE1D0A" w:rsidP="00FE1D0A">
      <w:pPr>
        <w:pStyle w:val="afff1"/>
        <w:ind w:firstLineChars="0" w:firstLine="0"/>
        <w:rPr>
          <w:rFonts w:ascii="仿宋" w:eastAsia="仿宋" w:hAnsi="仿宋"/>
          <w:snapToGrid w:val="0"/>
          <w:kern w:val="0"/>
        </w:rPr>
      </w:pPr>
      <w:r w:rsidRPr="00344B4B">
        <w:rPr>
          <w:rFonts w:ascii="仿宋" w:eastAsia="仿宋" w:hAnsi="仿宋" w:hint="eastAsia"/>
          <w:snapToGrid w:val="0"/>
          <w:kern w:val="0"/>
        </w:rPr>
        <w:t>投标书</w:t>
      </w:r>
    </w:p>
    <w:p w:rsidR="00FE1D0A" w:rsidRPr="00344B4B" w:rsidRDefault="00FE1D0A" w:rsidP="00FE1D0A">
      <w:pPr>
        <w:spacing w:line="360" w:lineRule="atLeast"/>
        <w:rPr>
          <w:rFonts w:ascii="仿宋" w:eastAsia="仿宋" w:hAnsi="仿宋"/>
          <w:snapToGrid w:val="0"/>
          <w:kern w:val="0"/>
          <w:sz w:val="28"/>
        </w:rPr>
      </w:pPr>
    </w:p>
    <w:p w:rsidR="00363C15" w:rsidRPr="00344B4B" w:rsidRDefault="00363C15" w:rsidP="00FE1D0A">
      <w:pPr>
        <w:spacing w:line="360" w:lineRule="atLeast"/>
        <w:rPr>
          <w:rFonts w:ascii="仿宋" w:eastAsia="仿宋" w:hAnsi="仿宋"/>
          <w:snapToGrid w:val="0"/>
          <w:kern w:val="0"/>
          <w:sz w:val="28"/>
        </w:rPr>
      </w:pPr>
      <w:r w:rsidRPr="00344B4B">
        <w:rPr>
          <w:rFonts w:ascii="仿宋" w:eastAsia="仿宋" w:hAnsi="仿宋" w:hint="eastAsia"/>
          <w:snapToGrid w:val="0"/>
          <w:kern w:val="0"/>
          <w:sz w:val="28"/>
        </w:rPr>
        <w:t>新疆新之建工程咨询有限公司：</w:t>
      </w: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t>我们收到你们</w:t>
      </w:r>
      <w:r w:rsidRPr="00344B4B">
        <w:rPr>
          <w:rFonts w:ascii="仿宋" w:eastAsia="仿宋" w:hAnsi="仿宋" w:hint="eastAsia"/>
          <w:snapToGrid w:val="0"/>
          <w:kern w:val="0"/>
          <w:sz w:val="28"/>
          <w:u w:val="single"/>
        </w:rPr>
        <w:t xml:space="preserve">             </w:t>
      </w:r>
      <w:r w:rsidRPr="00344B4B">
        <w:rPr>
          <w:rFonts w:ascii="仿宋" w:eastAsia="仿宋" w:hAnsi="仿宋" w:hint="eastAsia"/>
          <w:snapToGrid w:val="0"/>
          <w:kern w:val="0"/>
          <w:sz w:val="28"/>
        </w:rPr>
        <w:t xml:space="preserve"> 号招标文件，经认真研究，我们决定参加投标。</w:t>
      </w: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t xml:space="preserve">⒈按照招标文件中的一切要求，提供招标货物、安装及技术服务，投标总价 </w:t>
      </w:r>
      <w:r w:rsidRPr="00344B4B">
        <w:rPr>
          <w:rFonts w:ascii="仿宋" w:eastAsia="仿宋" w:hAnsi="仿宋" w:hint="eastAsia"/>
          <w:snapToGrid w:val="0"/>
          <w:kern w:val="0"/>
          <w:sz w:val="28"/>
          <w:u w:val="single"/>
        </w:rPr>
        <w:t xml:space="preserve">                       </w:t>
      </w:r>
      <w:r w:rsidRPr="00344B4B">
        <w:rPr>
          <w:rFonts w:ascii="仿宋" w:eastAsia="仿宋" w:hAnsi="仿宋" w:hint="eastAsia"/>
          <w:snapToGrid w:val="0"/>
          <w:kern w:val="0"/>
          <w:sz w:val="28"/>
        </w:rPr>
        <w:t>万元（人民币大写）￥</w:t>
      </w:r>
      <w:r w:rsidR="00AB7516" w:rsidRPr="00344B4B">
        <w:rPr>
          <w:rFonts w:ascii="仿宋" w:eastAsia="仿宋" w:hAnsi="仿宋" w:hint="eastAsia"/>
          <w:snapToGrid w:val="0"/>
          <w:kern w:val="0"/>
          <w:sz w:val="28"/>
        </w:rPr>
        <w:t>：</w:t>
      </w:r>
      <w:r w:rsidRPr="00344B4B">
        <w:rPr>
          <w:rFonts w:ascii="仿宋" w:eastAsia="仿宋" w:hAnsi="仿宋" w:hint="eastAsia"/>
          <w:snapToGrid w:val="0"/>
          <w:kern w:val="0"/>
          <w:sz w:val="28"/>
          <w:u w:val="single"/>
        </w:rPr>
        <w:t xml:space="preserve">         </w:t>
      </w:r>
      <w:r w:rsidRPr="00344B4B">
        <w:rPr>
          <w:rFonts w:ascii="仿宋" w:eastAsia="仿宋" w:hAnsi="仿宋" w:hint="eastAsia"/>
          <w:snapToGrid w:val="0"/>
          <w:kern w:val="0"/>
          <w:sz w:val="28"/>
        </w:rPr>
        <w:t>万元（用阿拉伯数字书写）人民币，明细见投标产品名称数量报价表。</w:t>
      </w: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t>⒉如果我们的投标书被接受，我们将履行招标文件中规定的每一项要求，按期、按质、按量完成交货和完工任务。</w:t>
      </w: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t>⒊我们同意按招标文件的规定，本投标书的有效期为开标后</w:t>
      </w:r>
      <w:r w:rsidRPr="00344B4B">
        <w:rPr>
          <w:rFonts w:ascii="仿宋" w:eastAsia="仿宋" w:hAnsi="仿宋" w:hint="eastAsia"/>
          <w:snapToGrid w:val="0"/>
          <w:kern w:val="0"/>
          <w:sz w:val="28"/>
          <w:u w:val="single"/>
        </w:rPr>
        <w:t xml:space="preserve"> </w:t>
      </w:r>
      <w:r w:rsidRPr="00344B4B">
        <w:rPr>
          <w:rFonts w:ascii="仿宋" w:eastAsia="仿宋" w:hAnsi="仿宋" w:hint="eastAsia"/>
          <w:b/>
          <w:snapToGrid w:val="0"/>
          <w:kern w:val="0"/>
          <w:sz w:val="28"/>
          <w:u w:val="single"/>
        </w:rPr>
        <w:t>90</w:t>
      </w:r>
      <w:r w:rsidRPr="00344B4B">
        <w:rPr>
          <w:rFonts w:ascii="仿宋" w:eastAsia="仿宋" w:hAnsi="仿宋" w:hint="eastAsia"/>
          <w:snapToGrid w:val="0"/>
          <w:kern w:val="0"/>
          <w:sz w:val="28"/>
          <w:u w:val="single"/>
        </w:rPr>
        <w:t xml:space="preserve"> </w:t>
      </w:r>
      <w:r w:rsidRPr="00344B4B">
        <w:rPr>
          <w:rFonts w:ascii="仿宋" w:eastAsia="仿宋" w:hAnsi="仿宋" w:hint="eastAsia"/>
          <w:snapToGrid w:val="0"/>
          <w:kern w:val="0"/>
          <w:sz w:val="28"/>
        </w:rPr>
        <w:t>天。</w:t>
      </w: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t>⒋我们愿意提供采购人在招标文件中要求的所有资料。</w:t>
      </w: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t>⒌我们认为你们有选择或拒绝任何投标者中标的权力。我们理解，最低报价不是中标的唯一条件。</w:t>
      </w: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t>⒍我们愿按合同法履行自己的全部责任。</w:t>
      </w: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t>⒎我方愿意遵守国家有关规定及招标文件中规定的收费标准，承付中标服务费。</w:t>
      </w: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t>⒏该项投标在开标后的全过程中保持有效，不作任何更改和变动。</w:t>
      </w: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t>⒐综合说明：</w:t>
      </w: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t>（1）材料的详细技术参数、技术条件、技术标准、拟达到的质量标准和保险期限。</w:t>
      </w: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t>（2）易损件、配件及供应方式。</w:t>
      </w: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lastRenderedPageBreak/>
        <w:t>（3）工程安装计划、组织机构及人员安排。</w:t>
      </w: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t>（5）技术服务。</w:t>
      </w: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t>（6）运输方式。</w:t>
      </w: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t>（7）要求项目单位提供的配合。</w:t>
      </w: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t>（8）对招标文件内容有不同意见的偏离说明。</w:t>
      </w: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t>（9）其它。</w:t>
      </w: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t>11.所有有关本标书的函电，请按下列地址联系：</w:t>
      </w: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t>单       位：</w:t>
      </w: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t>地       址：</w:t>
      </w: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t>电       话：</w:t>
      </w: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t>传       真：</w:t>
      </w: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t>邮 政 编 码：</w:t>
      </w: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t>联  系  人：</w:t>
      </w:r>
    </w:p>
    <w:p w:rsidR="00363C15" w:rsidRPr="00344B4B" w:rsidRDefault="00363C15">
      <w:pPr>
        <w:spacing w:line="360" w:lineRule="atLeast"/>
        <w:ind w:firstLine="560"/>
        <w:rPr>
          <w:rFonts w:ascii="仿宋" w:eastAsia="仿宋" w:hAnsi="仿宋"/>
          <w:snapToGrid w:val="0"/>
          <w:kern w:val="0"/>
          <w:sz w:val="28"/>
        </w:rPr>
      </w:pP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t>投标单位：（公章）</w:t>
      </w: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t>授权代表签字：</w:t>
      </w:r>
    </w:p>
    <w:p w:rsidR="00363C15" w:rsidRPr="00344B4B" w:rsidRDefault="00363C15">
      <w:pPr>
        <w:spacing w:line="360" w:lineRule="atLeast"/>
        <w:ind w:firstLine="560"/>
        <w:rPr>
          <w:rFonts w:ascii="仿宋" w:eastAsia="仿宋" w:hAnsi="仿宋"/>
          <w:snapToGrid w:val="0"/>
          <w:kern w:val="0"/>
          <w:sz w:val="28"/>
        </w:rPr>
      </w:pPr>
    </w:p>
    <w:p w:rsidR="00363C15" w:rsidRPr="00344B4B" w:rsidRDefault="00363C15" w:rsidP="007231D2">
      <w:pPr>
        <w:spacing w:line="360" w:lineRule="atLeast"/>
        <w:ind w:firstLineChars="1742" w:firstLine="4878"/>
        <w:rPr>
          <w:rFonts w:ascii="仿宋" w:eastAsia="仿宋" w:hAnsi="仿宋"/>
          <w:snapToGrid w:val="0"/>
          <w:kern w:val="0"/>
          <w:sz w:val="28"/>
        </w:rPr>
      </w:pPr>
      <w:r w:rsidRPr="00344B4B">
        <w:rPr>
          <w:rFonts w:ascii="仿宋" w:eastAsia="仿宋" w:hAnsi="仿宋" w:hint="eastAsia"/>
          <w:snapToGrid w:val="0"/>
          <w:kern w:val="0"/>
          <w:sz w:val="28"/>
        </w:rPr>
        <w:t>年   月    日</w:t>
      </w:r>
    </w:p>
    <w:p w:rsidR="00BD74DC" w:rsidRPr="00344B4B" w:rsidRDefault="00363C15" w:rsidP="00BD74DC">
      <w:pPr>
        <w:ind w:firstLine="562"/>
        <w:jc w:val="right"/>
        <w:rPr>
          <w:rFonts w:ascii="仿宋" w:eastAsia="仿宋" w:hAnsi="仿宋"/>
          <w:b/>
          <w:snapToGrid w:val="0"/>
          <w:kern w:val="0"/>
          <w:sz w:val="28"/>
        </w:rPr>
      </w:pPr>
      <w:r w:rsidRPr="00344B4B">
        <w:rPr>
          <w:rFonts w:ascii="仿宋" w:eastAsia="仿宋" w:hAnsi="仿宋" w:hint="eastAsia"/>
          <w:b/>
          <w:snapToGrid w:val="0"/>
          <w:kern w:val="0"/>
          <w:sz w:val="28"/>
        </w:rPr>
        <w:br w:type="page"/>
      </w:r>
      <w:r w:rsidR="00BD74DC" w:rsidRPr="00344B4B">
        <w:rPr>
          <w:rFonts w:ascii="仿宋" w:eastAsia="仿宋" w:hAnsi="仿宋" w:hint="eastAsia"/>
          <w:snapToGrid w:val="0"/>
          <w:kern w:val="0"/>
          <w:sz w:val="28"/>
        </w:rPr>
        <w:lastRenderedPageBreak/>
        <w:t>附件二</w:t>
      </w:r>
    </w:p>
    <w:p w:rsidR="00BD74DC" w:rsidRPr="00344B4B" w:rsidRDefault="00BD74DC" w:rsidP="00FE1D0A">
      <w:pPr>
        <w:pStyle w:val="afff1"/>
        <w:ind w:firstLineChars="0" w:firstLine="0"/>
        <w:rPr>
          <w:rFonts w:ascii="仿宋" w:eastAsia="仿宋" w:hAnsi="仿宋"/>
          <w:snapToGrid w:val="0"/>
          <w:kern w:val="0"/>
        </w:rPr>
      </w:pPr>
      <w:r w:rsidRPr="00344B4B">
        <w:rPr>
          <w:rFonts w:ascii="仿宋" w:eastAsia="仿宋" w:hAnsi="仿宋"/>
          <w:snapToGrid w:val="0"/>
          <w:kern w:val="0"/>
        </w:rPr>
        <w:t>法定代表人资格证明书</w:t>
      </w:r>
      <w:r w:rsidRPr="00344B4B">
        <w:rPr>
          <w:rFonts w:ascii="仿宋" w:eastAsia="仿宋" w:hAnsi="仿宋" w:hint="eastAsia"/>
          <w:snapToGrid w:val="0"/>
          <w:kern w:val="0"/>
        </w:rPr>
        <w:t>（格式）</w:t>
      </w:r>
    </w:p>
    <w:p w:rsidR="00BD74DC" w:rsidRPr="00344B4B" w:rsidRDefault="00BD74DC" w:rsidP="00BD74DC">
      <w:pPr>
        <w:spacing w:line="500" w:lineRule="exact"/>
        <w:rPr>
          <w:rFonts w:ascii="仿宋_GB2312" w:eastAsia="仿宋_GB2312"/>
          <w:snapToGrid w:val="0"/>
          <w:kern w:val="0"/>
          <w:szCs w:val="21"/>
        </w:rPr>
      </w:pPr>
    </w:p>
    <w:p w:rsidR="00BD74DC" w:rsidRPr="00344B4B" w:rsidRDefault="00BD74DC" w:rsidP="00BD74DC">
      <w:pPr>
        <w:pStyle w:val="52"/>
        <w:spacing w:line="580" w:lineRule="exact"/>
        <w:ind w:firstLine="560"/>
        <w:rPr>
          <w:snapToGrid w:val="0"/>
          <w:kern w:val="0"/>
          <w:u w:val="single"/>
        </w:rPr>
      </w:pPr>
      <w:r w:rsidRPr="00344B4B">
        <w:rPr>
          <w:snapToGrid w:val="0"/>
          <w:kern w:val="0"/>
        </w:rPr>
        <w:t>单位名称：</w:t>
      </w:r>
      <w:r w:rsidRPr="00344B4B">
        <w:rPr>
          <w:snapToGrid w:val="0"/>
          <w:kern w:val="0"/>
          <w:u w:val="single"/>
        </w:rPr>
        <w:t xml:space="preserve">                             </w:t>
      </w:r>
      <w:r w:rsidRPr="00344B4B">
        <w:rPr>
          <w:rFonts w:hint="eastAsia"/>
          <w:snapToGrid w:val="0"/>
          <w:kern w:val="0"/>
          <w:u w:val="single"/>
        </w:rPr>
        <w:t xml:space="preserve">      </w:t>
      </w:r>
      <w:r w:rsidRPr="00344B4B">
        <w:rPr>
          <w:snapToGrid w:val="0"/>
          <w:kern w:val="0"/>
          <w:u w:val="single"/>
        </w:rPr>
        <w:t xml:space="preserve">              </w:t>
      </w:r>
      <w:r w:rsidRPr="00344B4B">
        <w:rPr>
          <w:rFonts w:hint="eastAsia"/>
          <w:snapToGrid w:val="0"/>
          <w:kern w:val="0"/>
        </w:rPr>
        <w:t>；</w:t>
      </w:r>
    </w:p>
    <w:p w:rsidR="00BD74DC" w:rsidRPr="00344B4B" w:rsidRDefault="00BD74DC" w:rsidP="00BD74DC">
      <w:pPr>
        <w:pStyle w:val="52"/>
        <w:spacing w:line="580" w:lineRule="exact"/>
        <w:ind w:firstLine="560"/>
        <w:rPr>
          <w:snapToGrid w:val="0"/>
          <w:kern w:val="0"/>
        </w:rPr>
      </w:pPr>
      <w:r w:rsidRPr="00344B4B">
        <w:rPr>
          <w:snapToGrid w:val="0"/>
          <w:kern w:val="0"/>
        </w:rPr>
        <w:t>地    址：</w:t>
      </w:r>
      <w:r w:rsidRPr="00344B4B">
        <w:rPr>
          <w:snapToGrid w:val="0"/>
          <w:kern w:val="0"/>
          <w:u w:val="single"/>
        </w:rPr>
        <w:t xml:space="preserve">                            </w:t>
      </w:r>
      <w:r w:rsidRPr="00344B4B">
        <w:rPr>
          <w:rFonts w:hint="eastAsia"/>
          <w:snapToGrid w:val="0"/>
          <w:kern w:val="0"/>
          <w:u w:val="single"/>
        </w:rPr>
        <w:t xml:space="preserve">   </w:t>
      </w:r>
      <w:r w:rsidRPr="00344B4B">
        <w:rPr>
          <w:snapToGrid w:val="0"/>
          <w:kern w:val="0"/>
          <w:u w:val="single"/>
        </w:rPr>
        <w:t xml:space="preserve">          </w:t>
      </w:r>
      <w:r w:rsidRPr="00344B4B">
        <w:rPr>
          <w:rFonts w:hint="eastAsia"/>
          <w:snapToGrid w:val="0"/>
          <w:kern w:val="0"/>
          <w:u w:val="single"/>
        </w:rPr>
        <w:t xml:space="preserve">   </w:t>
      </w:r>
      <w:r w:rsidRPr="00344B4B">
        <w:rPr>
          <w:snapToGrid w:val="0"/>
          <w:kern w:val="0"/>
          <w:u w:val="single"/>
        </w:rPr>
        <w:t xml:space="preserve">     </w:t>
      </w:r>
      <w:r w:rsidRPr="00344B4B">
        <w:rPr>
          <w:rFonts w:hint="eastAsia"/>
          <w:snapToGrid w:val="0"/>
          <w:kern w:val="0"/>
        </w:rPr>
        <w:t>；</w:t>
      </w:r>
    </w:p>
    <w:p w:rsidR="00BD74DC" w:rsidRPr="00344B4B" w:rsidRDefault="00BD74DC" w:rsidP="00BD74DC">
      <w:pPr>
        <w:pStyle w:val="52"/>
        <w:spacing w:line="580" w:lineRule="exact"/>
        <w:ind w:firstLine="560"/>
        <w:rPr>
          <w:snapToGrid w:val="0"/>
          <w:kern w:val="0"/>
        </w:rPr>
      </w:pPr>
      <w:r w:rsidRPr="00344B4B">
        <w:rPr>
          <w:snapToGrid w:val="0"/>
          <w:kern w:val="0"/>
        </w:rPr>
        <w:t>姓    名：</w:t>
      </w:r>
      <w:r w:rsidRPr="00344B4B">
        <w:rPr>
          <w:snapToGrid w:val="0"/>
          <w:kern w:val="0"/>
          <w:u w:val="single"/>
        </w:rPr>
        <w:t xml:space="preserve">           </w:t>
      </w:r>
      <w:r w:rsidRPr="00344B4B">
        <w:rPr>
          <w:snapToGrid w:val="0"/>
          <w:kern w:val="0"/>
        </w:rPr>
        <w:t>性别：</w:t>
      </w:r>
      <w:r w:rsidRPr="00344B4B">
        <w:rPr>
          <w:snapToGrid w:val="0"/>
          <w:kern w:val="0"/>
          <w:u w:val="single"/>
        </w:rPr>
        <w:t xml:space="preserve">      </w:t>
      </w:r>
      <w:r w:rsidRPr="00344B4B">
        <w:rPr>
          <w:snapToGrid w:val="0"/>
          <w:kern w:val="0"/>
        </w:rPr>
        <w:t>年龄：</w:t>
      </w:r>
      <w:r w:rsidRPr="00344B4B">
        <w:rPr>
          <w:snapToGrid w:val="0"/>
          <w:kern w:val="0"/>
          <w:u w:val="single"/>
        </w:rPr>
        <w:t xml:space="preserve">      </w:t>
      </w:r>
      <w:r w:rsidRPr="00344B4B">
        <w:rPr>
          <w:snapToGrid w:val="0"/>
          <w:kern w:val="0"/>
        </w:rPr>
        <w:t>职务：</w:t>
      </w:r>
      <w:r w:rsidRPr="00344B4B">
        <w:rPr>
          <w:snapToGrid w:val="0"/>
          <w:kern w:val="0"/>
          <w:u w:val="single"/>
        </w:rPr>
        <w:t xml:space="preserve">        </w:t>
      </w:r>
      <w:r w:rsidRPr="00344B4B">
        <w:rPr>
          <w:rFonts w:hint="eastAsia"/>
          <w:snapToGrid w:val="0"/>
          <w:kern w:val="0"/>
        </w:rPr>
        <w:t>；</w:t>
      </w:r>
    </w:p>
    <w:p w:rsidR="00BD74DC" w:rsidRPr="00344B4B" w:rsidRDefault="00BD74DC" w:rsidP="00BD74DC">
      <w:pPr>
        <w:pStyle w:val="52"/>
        <w:spacing w:line="580" w:lineRule="exact"/>
        <w:ind w:firstLine="560"/>
        <w:rPr>
          <w:snapToGrid w:val="0"/>
          <w:kern w:val="0"/>
        </w:rPr>
      </w:pPr>
      <w:r w:rsidRPr="00344B4B">
        <w:rPr>
          <w:rFonts w:hint="eastAsia"/>
          <w:snapToGrid w:val="0"/>
          <w:kern w:val="0"/>
        </w:rPr>
        <w:t>该同志</w:t>
      </w:r>
      <w:r w:rsidRPr="00344B4B">
        <w:rPr>
          <w:snapToGrid w:val="0"/>
          <w:kern w:val="0"/>
        </w:rPr>
        <w:t>系</w:t>
      </w:r>
      <w:r w:rsidRPr="00344B4B">
        <w:rPr>
          <w:snapToGrid w:val="0"/>
          <w:kern w:val="0"/>
          <w:u w:val="single"/>
        </w:rPr>
        <w:t xml:space="preserve">                                  </w:t>
      </w:r>
      <w:r w:rsidRPr="00344B4B">
        <w:rPr>
          <w:rFonts w:hint="eastAsia"/>
          <w:snapToGrid w:val="0"/>
          <w:kern w:val="0"/>
          <w:u w:val="single"/>
        </w:rPr>
        <w:t>公司</w:t>
      </w:r>
      <w:r w:rsidRPr="00344B4B">
        <w:rPr>
          <w:snapToGrid w:val="0"/>
          <w:kern w:val="0"/>
        </w:rPr>
        <w:t>的法定代表人。为</w:t>
      </w:r>
      <w:r w:rsidRPr="00344B4B">
        <w:rPr>
          <w:rFonts w:hint="eastAsia"/>
          <w:snapToGrid w:val="0"/>
          <w:kern w:val="0"/>
        </w:rPr>
        <w:t>参加本项目</w:t>
      </w:r>
      <w:r w:rsidRPr="00344B4B">
        <w:rPr>
          <w:snapToGrid w:val="0"/>
          <w:kern w:val="0"/>
        </w:rPr>
        <w:t>，签署上述的</w:t>
      </w:r>
      <w:r w:rsidRPr="00344B4B">
        <w:rPr>
          <w:rFonts w:hint="eastAsia"/>
          <w:snapToGrid w:val="0"/>
          <w:kern w:val="0"/>
        </w:rPr>
        <w:t>投标</w:t>
      </w:r>
      <w:r w:rsidRPr="00344B4B">
        <w:rPr>
          <w:snapToGrid w:val="0"/>
          <w:kern w:val="0"/>
        </w:rPr>
        <w:t>文件、进行合同谈判、签署合同和处理与之有关的一切事务。</w:t>
      </w:r>
    </w:p>
    <w:p w:rsidR="00BD74DC" w:rsidRPr="00344B4B" w:rsidRDefault="00BD74DC" w:rsidP="00BD74DC">
      <w:pPr>
        <w:pStyle w:val="52"/>
        <w:spacing w:line="580" w:lineRule="exact"/>
        <w:ind w:firstLine="560"/>
        <w:rPr>
          <w:snapToGrid w:val="0"/>
          <w:kern w:val="0"/>
        </w:rPr>
      </w:pPr>
    </w:p>
    <w:p w:rsidR="00BD74DC" w:rsidRPr="00344B4B" w:rsidRDefault="00BD74DC" w:rsidP="00BD74DC">
      <w:pPr>
        <w:pStyle w:val="52"/>
        <w:spacing w:line="580" w:lineRule="exact"/>
        <w:ind w:firstLine="560"/>
        <w:rPr>
          <w:snapToGrid w:val="0"/>
          <w:kern w:val="0"/>
        </w:rPr>
      </w:pPr>
      <w:r w:rsidRPr="00344B4B">
        <w:rPr>
          <w:snapToGrid w:val="0"/>
          <w:kern w:val="0"/>
        </w:rPr>
        <w:t>特此证明</w:t>
      </w:r>
    </w:p>
    <w:p w:rsidR="00BD74DC" w:rsidRPr="00344B4B" w:rsidRDefault="00BD74DC" w:rsidP="00BD74DC">
      <w:pPr>
        <w:pStyle w:val="52"/>
        <w:ind w:firstLine="560"/>
        <w:rPr>
          <w:snapToGrid w:val="0"/>
          <w:kern w:val="0"/>
        </w:rPr>
      </w:pPr>
    </w:p>
    <w:p w:rsidR="00BD74DC" w:rsidRPr="00344B4B" w:rsidRDefault="00BD74DC" w:rsidP="00BD74DC">
      <w:pPr>
        <w:pStyle w:val="52"/>
        <w:ind w:firstLine="560"/>
        <w:rPr>
          <w:snapToGrid w:val="0"/>
          <w:kern w:val="0"/>
        </w:rPr>
      </w:pPr>
    </w:p>
    <w:p w:rsidR="00BD74DC" w:rsidRPr="00344B4B" w:rsidRDefault="00BD74DC" w:rsidP="00BD74DC">
      <w:pPr>
        <w:pStyle w:val="52"/>
        <w:ind w:firstLineChars="1500" w:firstLine="4200"/>
        <w:rPr>
          <w:snapToGrid w:val="0"/>
          <w:kern w:val="0"/>
        </w:rPr>
      </w:pPr>
      <w:r w:rsidRPr="00344B4B">
        <w:rPr>
          <w:rFonts w:hint="eastAsia"/>
          <w:snapToGrid w:val="0"/>
          <w:kern w:val="0"/>
        </w:rPr>
        <w:t>供应商</w:t>
      </w:r>
      <w:r w:rsidRPr="00344B4B">
        <w:rPr>
          <w:snapToGrid w:val="0"/>
          <w:kern w:val="0"/>
        </w:rPr>
        <w:t>：</w:t>
      </w:r>
      <w:r w:rsidRPr="00344B4B">
        <w:rPr>
          <w:snapToGrid w:val="0"/>
          <w:kern w:val="0"/>
          <w:u w:val="single"/>
        </w:rPr>
        <w:t xml:space="preserve">                     </w:t>
      </w:r>
      <w:r w:rsidRPr="00344B4B">
        <w:rPr>
          <w:snapToGrid w:val="0"/>
          <w:kern w:val="0"/>
        </w:rPr>
        <w:t>（</w:t>
      </w:r>
      <w:r w:rsidRPr="00344B4B">
        <w:rPr>
          <w:rFonts w:hint="eastAsia"/>
          <w:snapToGrid w:val="0"/>
          <w:kern w:val="0"/>
        </w:rPr>
        <w:t>公</w:t>
      </w:r>
      <w:r w:rsidRPr="00344B4B">
        <w:rPr>
          <w:snapToGrid w:val="0"/>
          <w:kern w:val="0"/>
        </w:rPr>
        <w:t>章）</w:t>
      </w:r>
    </w:p>
    <w:p w:rsidR="00BD74DC" w:rsidRPr="00344B4B" w:rsidRDefault="00BD74DC" w:rsidP="00BD74DC">
      <w:pPr>
        <w:pStyle w:val="52"/>
        <w:ind w:firstLineChars="1500" w:firstLine="4200"/>
        <w:rPr>
          <w:snapToGrid w:val="0"/>
          <w:kern w:val="0"/>
        </w:rPr>
      </w:pPr>
      <w:r w:rsidRPr="00344B4B">
        <w:rPr>
          <w:rFonts w:hint="eastAsia"/>
          <w:snapToGrid w:val="0"/>
          <w:kern w:val="0"/>
        </w:rPr>
        <w:t>法定代表人签名：</w:t>
      </w:r>
      <w:r w:rsidRPr="00344B4B">
        <w:rPr>
          <w:snapToGrid w:val="0"/>
          <w:kern w:val="0"/>
          <w:u w:val="single"/>
        </w:rPr>
        <w:t xml:space="preserve">              </w:t>
      </w:r>
    </w:p>
    <w:p w:rsidR="00BD74DC" w:rsidRPr="00344B4B" w:rsidRDefault="00BD74DC" w:rsidP="00BD74DC">
      <w:pPr>
        <w:pStyle w:val="52"/>
        <w:ind w:firstLineChars="1500" w:firstLine="4200"/>
        <w:rPr>
          <w:snapToGrid w:val="0"/>
          <w:kern w:val="0"/>
        </w:rPr>
      </w:pPr>
      <w:r w:rsidRPr="00344B4B">
        <w:rPr>
          <w:snapToGrid w:val="0"/>
          <w:kern w:val="0"/>
        </w:rPr>
        <w:t>日  期：</w:t>
      </w:r>
      <w:r w:rsidRPr="00344B4B">
        <w:rPr>
          <w:snapToGrid w:val="0"/>
          <w:kern w:val="0"/>
          <w:u w:val="single"/>
        </w:rPr>
        <w:t xml:space="preserve">       </w:t>
      </w:r>
      <w:r w:rsidRPr="00344B4B">
        <w:rPr>
          <w:snapToGrid w:val="0"/>
          <w:kern w:val="0"/>
        </w:rPr>
        <w:t>年</w:t>
      </w:r>
      <w:r w:rsidRPr="00344B4B">
        <w:rPr>
          <w:snapToGrid w:val="0"/>
          <w:kern w:val="0"/>
          <w:u w:val="single"/>
        </w:rPr>
        <w:t xml:space="preserve">      </w:t>
      </w:r>
      <w:r w:rsidRPr="00344B4B">
        <w:rPr>
          <w:snapToGrid w:val="0"/>
          <w:kern w:val="0"/>
        </w:rPr>
        <w:t>月</w:t>
      </w:r>
      <w:r w:rsidRPr="00344B4B">
        <w:rPr>
          <w:snapToGrid w:val="0"/>
          <w:kern w:val="0"/>
          <w:u w:val="single"/>
        </w:rPr>
        <w:t xml:space="preserve">    </w:t>
      </w:r>
      <w:r w:rsidRPr="00344B4B">
        <w:rPr>
          <w:snapToGrid w:val="0"/>
          <w:kern w:val="0"/>
        </w:rPr>
        <w:t>日</w:t>
      </w:r>
    </w:p>
    <w:p w:rsidR="00BD74DC" w:rsidRPr="00344B4B" w:rsidRDefault="00BD74DC" w:rsidP="00BD74DC">
      <w:pPr>
        <w:pStyle w:val="2"/>
        <w:spacing w:line="500" w:lineRule="exact"/>
        <w:jc w:val="center"/>
        <w:rPr>
          <w:rFonts w:ascii="仿宋_GB2312" w:eastAsia="仿宋_GB2312" w:hAnsi="Times New Roman"/>
          <w:b w:val="0"/>
          <w:bCs/>
          <w:snapToGrid w:val="0"/>
          <w:sz w:val="24"/>
          <w:szCs w:val="21"/>
        </w:rPr>
      </w:pPr>
      <w:r w:rsidRPr="00344B4B">
        <w:rPr>
          <w:rFonts w:ascii="仿宋_GB2312" w:eastAsia="仿宋_GB2312" w:hAnsi="Times New Roman"/>
          <w:b w:val="0"/>
          <w:bCs/>
          <w:snapToGrid w:val="0"/>
          <w:sz w:val="24"/>
          <w:szCs w:val="21"/>
        </w:rPr>
        <w:br w:type="page"/>
      </w:r>
    </w:p>
    <w:p w:rsidR="00BD74DC" w:rsidRPr="00344B4B" w:rsidRDefault="00BD74DC" w:rsidP="00FE1D0A">
      <w:pPr>
        <w:pStyle w:val="afff1"/>
        <w:ind w:firstLineChars="0" w:firstLine="0"/>
        <w:rPr>
          <w:rFonts w:ascii="仿宋" w:eastAsia="仿宋" w:hAnsi="仿宋"/>
          <w:snapToGrid w:val="0"/>
          <w:kern w:val="0"/>
        </w:rPr>
      </w:pPr>
      <w:r w:rsidRPr="00344B4B">
        <w:rPr>
          <w:rFonts w:ascii="仿宋" w:eastAsia="仿宋" w:hAnsi="仿宋" w:hint="eastAsia"/>
          <w:snapToGrid w:val="0"/>
          <w:kern w:val="0"/>
        </w:rPr>
        <w:lastRenderedPageBreak/>
        <w:t>法定代表人</w:t>
      </w:r>
      <w:r w:rsidRPr="00344B4B">
        <w:rPr>
          <w:rFonts w:ascii="仿宋" w:eastAsia="仿宋" w:hAnsi="仿宋"/>
          <w:snapToGrid w:val="0"/>
          <w:kern w:val="0"/>
        </w:rPr>
        <w:t>授权委托书</w:t>
      </w:r>
      <w:r w:rsidRPr="00344B4B">
        <w:rPr>
          <w:rFonts w:ascii="仿宋" w:eastAsia="仿宋" w:hAnsi="仿宋" w:hint="eastAsia"/>
          <w:snapToGrid w:val="0"/>
          <w:kern w:val="0"/>
        </w:rPr>
        <w:t>（格式）</w:t>
      </w:r>
    </w:p>
    <w:p w:rsidR="00BD74DC" w:rsidRPr="00344B4B" w:rsidRDefault="00BD74DC" w:rsidP="00BD74DC">
      <w:pPr>
        <w:spacing w:line="500" w:lineRule="exact"/>
        <w:rPr>
          <w:rFonts w:ascii="仿宋_GB2312" w:eastAsia="仿宋_GB2312"/>
          <w:snapToGrid w:val="0"/>
          <w:kern w:val="0"/>
          <w:szCs w:val="21"/>
        </w:rPr>
      </w:pPr>
    </w:p>
    <w:p w:rsidR="00BD74DC" w:rsidRPr="00344B4B" w:rsidRDefault="00BD74DC" w:rsidP="00BD74DC">
      <w:pPr>
        <w:pStyle w:val="52"/>
        <w:spacing w:line="580" w:lineRule="exact"/>
        <w:ind w:firstLine="560"/>
        <w:rPr>
          <w:snapToGrid w:val="0"/>
          <w:kern w:val="0"/>
        </w:rPr>
      </w:pPr>
      <w:r w:rsidRPr="00344B4B">
        <w:rPr>
          <w:snapToGrid w:val="0"/>
          <w:kern w:val="0"/>
        </w:rPr>
        <w:t>本授权委托书声明：我</w:t>
      </w:r>
      <w:r w:rsidRPr="00344B4B">
        <w:rPr>
          <w:snapToGrid w:val="0"/>
          <w:kern w:val="0"/>
          <w:u w:val="single"/>
        </w:rPr>
        <w:t xml:space="preserve">           </w:t>
      </w:r>
      <w:r w:rsidRPr="00344B4B">
        <w:rPr>
          <w:snapToGrid w:val="0"/>
          <w:kern w:val="0"/>
        </w:rPr>
        <w:t>（姓名）系</w:t>
      </w:r>
      <w:r w:rsidRPr="00344B4B">
        <w:rPr>
          <w:snapToGrid w:val="0"/>
          <w:kern w:val="0"/>
          <w:u w:val="single"/>
        </w:rPr>
        <w:t xml:space="preserve">                  </w:t>
      </w:r>
      <w:r w:rsidRPr="00344B4B">
        <w:rPr>
          <w:snapToGrid w:val="0"/>
          <w:kern w:val="0"/>
        </w:rPr>
        <w:t>（</w:t>
      </w:r>
      <w:r w:rsidRPr="00344B4B">
        <w:rPr>
          <w:rFonts w:hint="eastAsia"/>
          <w:snapToGrid w:val="0"/>
          <w:kern w:val="0"/>
        </w:rPr>
        <w:t>供应商</w:t>
      </w:r>
      <w:r w:rsidRPr="00344B4B">
        <w:rPr>
          <w:snapToGrid w:val="0"/>
          <w:kern w:val="0"/>
        </w:rPr>
        <w:t>名称）的法定代表人，现授权委托</w:t>
      </w:r>
      <w:r w:rsidRPr="00344B4B">
        <w:rPr>
          <w:snapToGrid w:val="0"/>
          <w:kern w:val="0"/>
          <w:u w:val="single"/>
        </w:rPr>
        <w:t xml:space="preserve">                        </w:t>
      </w:r>
      <w:r w:rsidRPr="00344B4B">
        <w:rPr>
          <w:snapToGrid w:val="0"/>
          <w:kern w:val="0"/>
        </w:rPr>
        <w:t>（单位名称）的</w:t>
      </w:r>
      <w:r w:rsidRPr="00344B4B">
        <w:rPr>
          <w:snapToGrid w:val="0"/>
          <w:kern w:val="0"/>
          <w:u w:val="single"/>
        </w:rPr>
        <w:t xml:space="preserve">              </w:t>
      </w:r>
      <w:r w:rsidRPr="00344B4B">
        <w:rPr>
          <w:snapToGrid w:val="0"/>
          <w:kern w:val="0"/>
        </w:rPr>
        <w:t>（姓名）为我公司签署</w:t>
      </w:r>
      <w:r w:rsidRPr="00344B4B">
        <w:rPr>
          <w:rFonts w:hint="eastAsia"/>
          <w:snapToGrid w:val="0"/>
          <w:kern w:val="0"/>
        </w:rPr>
        <w:t>本项目投票文件</w:t>
      </w:r>
      <w:r w:rsidRPr="00344B4B">
        <w:rPr>
          <w:snapToGrid w:val="0"/>
          <w:kern w:val="0"/>
        </w:rPr>
        <w:t>的法定代表人授权委托代理人，全权代表我</w:t>
      </w:r>
      <w:r w:rsidRPr="00344B4B">
        <w:rPr>
          <w:rFonts w:hint="eastAsia"/>
          <w:snapToGrid w:val="0"/>
          <w:kern w:val="0"/>
        </w:rPr>
        <w:t>单位处理本次</w:t>
      </w:r>
      <w:r w:rsidR="009F62A9" w:rsidRPr="00344B4B">
        <w:rPr>
          <w:rFonts w:hint="eastAsia"/>
          <w:snapToGrid w:val="0"/>
          <w:kern w:val="0"/>
        </w:rPr>
        <w:t>投标</w:t>
      </w:r>
      <w:r w:rsidRPr="00344B4B">
        <w:rPr>
          <w:rFonts w:hint="eastAsia"/>
          <w:snapToGrid w:val="0"/>
          <w:kern w:val="0"/>
        </w:rPr>
        <w:t>的有关事宜。代理人所签署的一切有关文件，我单位均予承认。</w:t>
      </w:r>
    </w:p>
    <w:p w:rsidR="00BD74DC" w:rsidRPr="00344B4B" w:rsidRDefault="00BD74DC" w:rsidP="00BD74DC">
      <w:pPr>
        <w:pStyle w:val="52"/>
        <w:spacing w:line="580" w:lineRule="exact"/>
        <w:ind w:firstLine="560"/>
        <w:rPr>
          <w:snapToGrid w:val="0"/>
          <w:kern w:val="0"/>
        </w:rPr>
      </w:pPr>
      <w:r w:rsidRPr="00344B4B">
        <w:rPr>
          <w:snapToGrid w:val="0"/>
          <w:kern w:val="0"/>
        </w:rPr>
        <w:t xml:space="preserve"> </w:t>
      </w:r>
    </w:p>
    <w:p w:rsidR="00BD74DC" w:rsidRPr="00344B4B" w:rsidRDefault="00BD74DC" w:rsidP="00BD74DC">
      <w:pPr>
        <w:pStyle w:val="52"/>
        <w:spacing w:line="580" w:lineRule="exact"/>
        <w:ind w:firstLine="560"/>
        <w:rPr>
          <w:snapToGrid w:val="0"/>
          <w:kern w:val="0"/>
        </w:rPr>
      </w:pPr>
      <w:r w:rsidRPr="00344B4B">
        <w:rPr>
          <w:snapToGrid w:val="0"/>
          <w:kern w:val="0"/>
        </w:rPr>
        <w:t>代理人无转委托权，特此</w:t>
      </w:r>
      <w:r w:rsidRPr="00344B4B">
        <w:rPr>
          <w:rFonts w:hint="eastAsia"/>
          <w:snapToGrid w:val="0"/>
          <w:kern w:val="0"/>
        </w:rPr>
        <w:t>声明！</w:t>
      </w:r>
    </w:p>
    <w:p w:rsidR="00BD74DC" w:rsidRPr="00344B4B" w:rsidRDefault="00BD74DC" w:rsidP="00BD74DC">
      <w:pPr>
        <w:pStyle w:val="52"/>
        <w:spacing w:line="580" w:lineRule="exact"/>
        <w:ind w:firstLine="560"/>
        <w:rPr>
          <w:snapToGrid w:val="0"/>
          <w:kern w:val="0"/>
        </w:rPr>
      </w:pPr>
      <w:r w:rsidRPr="00344B4B">
        <w:rPr>
          <w:snapToGrid w:val="0"/>
          <w:kern w:val="0"/>
        </w:rPr>
        <w:t xml:space="preserve"> </w:t>
      </w:r>
    </w:p>
    <w:p w:rsidR="00BD74DC" w:rsidRPr="00344B4B" w:rsidRDefault="00BD74DC" w:rsidP="00BD74DC">
      <w:pPr>
        <w:pStyle w:val="52"/>
        <w:spacing w:line="580" w:lineRule="exact"/>
        <w:ind w:firstLine="560"/>
        <w:rPr>
          <w:snapToGrid w:val="0"/>
          <w:kern w:val="0"/>
        </w:rPr>
      </w:pPr>
    </w:p>
    <w:p w:rsidR="00BD74DC" w:rsidRPr="00344B4B" w:rsidRDefault="00BD74DC" w:rsidP="00BD74DC">
      <w:pPr>
        <w:pStyle w:val="52"/>
        <w:spacing w:line="580" w:lineRule="exact"/>
        <w:ind w:firstLine="560"/>
        <w:rPr>
          <w:snapToGrid w:val="0"/>
          <w:kern w:val="0"/>
        </w:rPr>
      </w:pPr>
    </w:p>
    <w:p w:rsidR="00BD74DC" w:rsidRPr="00344B4B" w:rsidRDefault="00BD74DC" w:rsidP="00BD74DC">
      <w:pPr>
        <w:pStyle w:val="52"/>
        <w:spacing w:line="580" w:lineRule="exact"/>
        <w:ind w:firstLine="560"/>
        <w:rPr>
          <w:snapToGrid w:val="0"/>
          <w:kern w:val="0"/>
        </w:rPr>
      </w:pPr>
      <w:r w:rsidRPr="00344B4B">
        <w:rPr>
          <w:snapToGrid w:val="0"/>
          <w:kern w:val="0"/>
        </w:rPr>
        <w:t>代理人：</w:t>
      </w:r>
      <w:r w:rsidRPr="00344B4B">
        <w:rPr>
          <w:rFonts w:hint="eastAsia"/>
          <w:snapToGrid w:val="0"/>
          <w:kern w:val="0"/>
        </w:rPr>
        <w:t>姓名：</w:t>
      </w:r>
      <w:r w:rsidRPr="00344B4B">
        <w:rPr>
          <w:snapToGrid w:val="0"/>
          <w:kern w:val="0"/>
          <w:u w:val="single"/>
        </w:rPr>
        <w:t xml:space="preserve">           </w:t>
      </w:r>
      <w:r w:rsidRPr="00344B4B">
        <w:rPr>
          <w:snapToGrid w:val="0"/>
          <w:kern w:val="0"/>
        </w:rPr>
        <w:t>性别：</w:t>
      </w:r>
      <w:r w:rsidRPr="00344B4B">
        <w:rPr>
          <w:snapToGrid w:val="0"/>
          <w:kern w:val="0"/>
          <w:u w:val="single"/>
        </w:rPr>
        <w:t xml:space="preserve">       </w:t>
      </w:r>
      <w:r w:rsidRPr="00344B4B">
        <w:rPr>
          <w:snapToGrid w:val="0"/>
          <w:kern w:val="0"/>
        </w:rPr>
        <w:t>年龄：</w:t>
      </w:r>
      <w:r w:rsidRPr="00344B4B">
        <w:rPr>
          <w:snapToGrid w:val="0"/>
          <w:kern w:val="0"/>
          <w:u w:val="single"/>
        </w:rPr>
        <w:t xml:space="preserve">          </w:t>
      </w:r>
      <w:r w:rsidRPr="00344B4B">
        <w:rPr>
          <w:rFonts w:hint="eastAsia"/>
          <w:snapToGrid w:val="0"/>
          <w:kern w:val="0"/>
        </w:rPr>
        <w:t>；</w:t>
      </w:r>
    </w:p>
    <w:p w:rsidR="00BD74DC" w:rsidRPr="00344B4B" w:rsidRDefault="00BD74DC" w:rsidP="00BD74DC">
      <w:pPr>
        <w:pStyle w:val="52"/>
        <w:spacing w:line="580" w:lineRule="exact"/>
        <w:ind w:firstLine="560"/>
        <w:rPr>
          <w:snapToGrid w:val="0"/>
          <w:kern w:val="0"/>
        </w:rPr>
      </w:pPr>
      <w:r w:rsidRPr="00344B4B">
        <w:rPr>
          <w:snapToGrid w:val="0"/>
          <w:kern w:val="0"/>
        </w:rPr>
        <w:t>身份证号码：</w:t>
      </w:r>
      <w:r w:rsidRPr="00344B4B">
        <w:rPr>
          <w:snapToGrid w:val="0"/>
          <w:kern w:val="0"/>
          <w:u w:val="single"/>
        </w:rPr>
        <w:t xml:space="preserve">       </w:t>
      </w:r>
      <w:r w:rsidRPr="00344B4B">
        <w:rPr>
          <w:rFonts w:hint="eastAsia"/>
          <w:snapToGrid w:val="0"/>
          <w:kern w:val="0"/>
          <w:u w:val="single"/>
        </w:rPr>
        <w:t xml:space="preserve">           </w:t>
      </w:r>
      <w:r w:rsidRPr="00344B4B">
        <w:rPr>
          <w:snapToGrid w:val="0"/>
          <w:kern w:val="0"/>
          <w:u w:val="single"/>
        </w:rPr>
        <w:t xml:space="preserve">      </w:t>
      </w:r>
      <w:r w:rsidRPr="00344B4B">
        <w:rPr>
          <w:snapToGrid w:val="0"/>
          <w:kern w:val="0"/>
        </w:rPr>
        <w:t>职务：</w:t>
      </w:r>
      <w:r w:rsidRPr="00344B4B">
        <w:rPr>
          <w:snapToGrid w:val="0"/>
          <w:kern w:val="0"/>
          <w:u w:val="single"/>
        </w:rPr>
        <w:t xml:space="preserve">            </w:t>
      </w:r>
      <w:r w:rsidRPr="00344B4B">
        <w:rPr>
          <w:rFonts w:hint="eastAsia"/>
          <w:snapToGrid w:val="0"/>
          <w:kern w:val="0"/>
        </w:rPr>
        <w:t>；</w:t>
      </w:r>
    </w:p>
    <w:p w:rsidR="00BD74DC" w:rsidRPr="00344B4B" w:rsidRDefault="00BD74DC" w:rsidP="00BD74DC">
      <w:pPr>
        <w:pStyle w:val="52"/>
        <w:spacing w:line="580" w:lineRule="exact"/>
        <w:ind w:firstLine="560"/>
        <w:rPr>
          <w:snapToGrid w:val="0"/>
          <w:kern w:val="0"/>
        </w:rPr>
      </w:pPr>
      <w:r w:rsidRPr="00344B4B">
        <w:rPr>
          <w:rFonts w:hint="eastAsia"/>
          <w:snapToGrid w:val="0"/>
          <w:kern w:val="0"/>
        </w:rPr>
        <w:t>供应商</w:t>
      </w:r>
      <w:r w:rsidRPr="00344B4B">
        <w:rPr>
          <w:snapToGrid w:val="0"/>
          <w:kern w:val="0"/>
        </w:rPr>
        <w:t>：</w:t>
      </w:r>
      <w:r w:rsidRPr="00344B4B">
        <w:rPr>
          <w:snapToGrid w:val="0"/>
          <w:kern w:val="0"/>
          <w:u w:val="single"/>
        </w:rPr>
        <w:t xml:space="preserve">                          </w:t>
      </w:r>
      <w:r w:rsidRPr="00344B4B">
        <w:rPr>
          <w:snapToGrid w:val="0"/>
          <w:kern w:val="0"/>
        </w:rPr>
        <w:t>（盖章）</w:t>
      </w:r>
    </w:p>
    <w:p w:rsidR="00BD74DC" w:rsidRPr="00344B4B" w:rsidRDefault="00BD74DC" w:rsidP="00BD74DC">
      <w:pPr>
        <w:pStyle w:val="52"/>
        <w:spacing w:line="580" w:lineRule="exact"/>
        <w:ind w:firstLine="560"/>
        <w:rPr>
          <w:snapToGrid w:val="0"/>
          <w:kern w:val="0"/>
        </w:rPr>
      </w:pPr>
      <w:r w:rsidRPr="00344B4B">
        <w:rPr>
          <w:snapToGrid w:val="0"/>
          <w:kern w:val="0"/>
        </w:rPr>
        <w:t>法定代表人：</w:t>
      </w:r>
      <w:r w:rsidRPr="00344B4B">
        <w:rPr>
          <w:snapToGrid w:val="0"/>
          <w:kern w:val="0"/>
          <w:u w:val="single"/>
        </w:rPr>
        <w:t xml:space="preserve">                      </w:t>
      </w:r>
      <w:r w:rsidRPr="00344B4B">
        <w:rPr>
          <w:snapToGrid w:val="0"/>
          <w:kern w:val="0"/>
        </w:rPr>
        <w:t>（签字）</w:t>
      </w:r>
    </w:p>
    <w:p w:rsidR="00BD74DC" w:rsidRPr="00344B4B" w:rsidRDefault="00BD74DC" w:rsidP="00BD74DC">
      <w:pPr>
        <w:pStyle w:val="52"/>
        <w:spacing w:line="580" w:lineRule="exact"/>
        <w:ind w:firstLine="560"/>
        <w:rPr>
          <w:snapToGrid w:val="0"/>
          <w:kern w:val="0"/>
        </w:rPr>
      </w:pPr>
      <w:r w:rsidRPr="00344B4B">
        <w:rPr>
          <w:snapToGrid w:val="0"/>
          <w:kern w:val="0"/>
        </w:rPr>
        <w:t>授权委托日期：</w:t>
      </w:r>
      <w:r w:rsidRPr="00344B4B">
        <w:rPr>
          <w:snapToGrid w:val="0"/>
          <w:kern w:val="0"/>
          <w:u w:val="single"/>
        </w:rPr>
        <w:t xml:space="preserve">         </w:t>
      </w:r>
      <w:r w:rsidRPr="00344B4B">
        <w:rPr>
          <w:snapToGrid w:val="0"/>
          <w:kern w:val="0"/>
        </w:rPr>
        <w:t>年</w:t>
      </w:r>
      <w:r w:rsidRPr="00344B4B">
        <w:rPr>
          <w:snapToGrid w:val="0"/>
          <w:kern w:val="0"/>
          <w:u w:val="single"/>
        </w:rPr>
        <w:t xml:space="preserve">      </w:t>
      </w:r>
      <w:r w:rsidRPr="00344B4B">
        <w:rPr>
          <w:snapToGrid w:val="0"/>
          <w:kern w:val="0"/>
        </w:rPr>
        <w:t>月</w:t>
      </w:r>
      <w:r w:rsidRPr="00344B4B">
        <w:rPr>
          <w:snapToGrid w:val="0"/>
          <w:kern w:val="0"/>
          <w:u w:val="single"/>
        </w:rPr>
        <w:t xml:space="preserve">      </w:t>
      </w:r>
      <w:r w:rsidRPr="00344B4B">
        <w:rPr>
          <w:snapToGrid w:val="0"/>
          <w:kern w:val="0"/>
        </w:rPr>
        <w:t>日</w:t>
      </w:r>
    </w:p>
    <w:p w:rsidR="00BD74DC" w:rsidRPr="00344B4B" w:rsidRDefault="00BD74DC" w:rsidP="00BD74DC">
      <w:pPr>
        <w:ind w:firstLine="562"/>
        <w:jc w:val="right"/>
        <w:rPr>
          <w:rFonts w:ascii="仿宋" w:eastAsia="仿宋" w:hAnsi="仿宋"/>
          <w:snapToGrid w:val="0"/>
          <w:kern w:val="0"/>
          <w:sz w:val="28"/>
        </w:rPr>
      </w:pPr>
      <w:r w:rsidRPr="00344B4B">
        <w:rPr>
          <w:rFonts w:ascii="仿宋" w:eastAsia="仿宋" w:hAnsi="仿宋"/>
          <w:snapToGrid w:val="0"/>
          <w:kern w:val="0"/>
          <w:sz w:val="28"/>
        </w:rPr>
        <w:br w:type="page"/>
      </w:r>
      <w:r w:rsidRPr="00344B4B">
        <w:rPr>
          <w:rFonts w:ascii="仿宋" w:eastAsia="仿宋" w:hAnsi="仿宋" w:hint="eastAsia"/>
          <w:snapToGrid w:val="0"/>
          <w:kern w:val="0"/>
          <w:sz w:val="28"/>
        </w:rPr>
        <w:lastRenderedPageBreak/>
        <w:t>附件三</w:t>
      </w:r>
    </w:p>
    <w:p w:rsidR="00BD74DC" w:rsidRPr="00344B4B" w:rsidRDefault="00BD74DC" w:rsidP="00BD74DC">
      <w:pPr>
        <w:rPr>
          <w:rFonts w:ascii="仿宋" w:eastAsia="仿宋" w:hAnsi="仿宋"/>
          <w:snapToGrid w:val="0"/>
          <w:kern w:val="0"/>
        </w:rPr>
      </w:pPr>
    </w:p>
    <w:p w:rsidR="00BD74DC" w:rsidRPr="00344B4B" w:rsidRDefault="00BD74DC" w:rsidP="00BD74DC">
      <w:pPr>
        <w:jc w:val="center"/>
        <w:rPr>
          <w:rFonts w:ascii="仿宋" w:eastAsia="仿宋" w:hAnsi="仿宋"/>
          <w:snapToGrid w:val="0"/>
          <w:kern w:val="0"/>
        </w:rPr>
      </w:pPr>
    </w:p>
    <w:p w:rsidR="00BD74DC" w:rsidRPr="00344B4B" w:rsidRDefault="00BD74DC" w:rsidP="00BD74DC">
      <w:pPr>
        <w:jc w:val="center"/>
        <w:rPr>
          <w:rFonts w:ascii="仿宋" w:eastAsia="仿宋" w:hAnsi="仿宋"/>
          <w:b/>
          <w:snapToGrid w:val="0"/>
          <w:kern w:val="0"/>
          <w:sz w:val="36"/>
        </w:rPr>
      </w:pPr>
      <w:r w:rsidRPr="00344B4B">
        <w:rPr>
          <w:rFonts w:ascii="仿宋" w:eastAsia="仿宋" w:hAnsi="仿宋" w:hint="eastAsia"/>
          <w:b/>
          <w:snapToGrid w:val="0"/>
          <w:kern w:val="0"/>
          <w:sz w:val="36"/>
        </w:rPr>
        <w:t>关于投标文件的声明函</w:t>
      </w:r>
    </w:p>
    <w:p w:rsidR="00BD74DC" w:rsidRPr="00344B4B" w:rsidRDefault="00BD74DC" w:rsidP="00BD74DC">
      <w:pPr>
        <w:adjustRightInd w:val="0"/>
        <w:snapToGrid w:val="0"/>
        <w:spacing w:line="360" w:lineRule="auto"/>
        <w:ind w:firstLineChars="200" w:firstLine="560"/>
        <w:rPr>
          <w:rFonts w:ascii="仿宋" w:eastAsia="仿宋" w:hAnsi="仿宋"/>
          <w:snapToGrid w:val="0"/>
          <w:kern w:val="0"/>
          <w:sz w:val="28"/>
          <w:szCs w:val="28"/>
        </w:rPr>
      </w:pPr>
    </w:p>
    <w:p w:rsidR="00BD74DC" w:rsidRPr="00344B4B" w:rsidRDefault="00BD74DC" w:rsidP="00BD74DC">
      <w:pPr>
        <w:adjustRightInd w:val="0"/>
        <w:snapToGrid w:val="0"/>
        <w:spacing w:line="360" w:lineRule="auto"/>
        <w:rPr>
          <w:rFonts w:ascii="仿宋" w:eastAsia="仿宋" w:hAnsi="仿宋"/>
          <w:snapToGrid w:val="0"/>
          <w:kern w:val="0"/>
          <w:sz w:val="28"/>
          <w:szCs w:val="28"/>
        </w:rPr>
      </w:pPr>
      <w:r w:rsidRPr="00344B4B">
        <w:rPr>
          <w:rFonts w:ascii="仿宋" w:eastAsia="仿宋" w:hAnsi="仿宋" w:hint="eastAsia"/>
          <w:snapToGrid w:val="0"/>
          <w:kern w:val="0"/>
          <w:sz w:val="28"/>
          <w:szCs w:val="28"/>
        </w:rPr>
        <w:t>致：新疆新之建工程咨询有限公司：</w:t>
      </w:r>
    </w:p>
    <w:p w:rsidR="00BD74DC" w:rsidRPr="00344B4B" w:rsidRDefault="00BD74DC" w:rsidP="00BD74DC">
      <w:pPr>
        <w:adjustRightInd w:val="0"/>
        <w:snapToGrid w:val="0"/>
        <w:spacing w:line="360" w:lineRule="auto"/>
        <w:ind w:firstLineChars="200" w:firstLine="560"/>
        <w:rPr>
          <w:rFonts w:ascii="仿宋" w:eastAsia="仿宋" w:hAnsi="仿宋"/>
          <w:snapToGrid w:val="0"/>
          <w:kern w:val="0"/>
          <w:sz w:val="28"/>
          <w:szCs w:val="28"/>
        </w:rPr>
      </w:pPr>
      <w:r w:rsidRPr="00344B4B">
        <w:rPr>
          <w:rFonts w:ascii="仿宋" w:eastAsia="仿宋" w:hAnsi="仿宋" w:hint="eastAsia"/>
          <w:snapToGrid w:val="0"/>
          <w:kern w:val="0"/>
          <w:sz w:val="28"/>
          <w:szCs w:val="28"/>
        </w:rPr>
        <w:t>为响应你方</w:t>
      </w:r>
      <w:r w:rsidRPr="00344B4B">
        <w:rPr>
          <w:rFonts w:ascii="仿宋" w:eastAsia="仿宋" w:hAnsi="仿宋" w:hint="eastAsia"/>
          <w:snapToGrid w:val="0"/>
          <w:kern w:val="0"/>
          <w:sz w:val="28"/>
          <w:szCs w:val="28"/>
          <w:u w:val="single"/>
        </w:rPr>
        <w:t xml:space="preserve">    </w:t>
      </w:r>
      <w:r w:rsidRPr="00344B4B">
        <w:rPr>
          <w:rFonts w:ascii="仿宋" w:eastAsia="仿宋" w:hAnsi="仿宋" w:hint="eastAsia"/>
          <w:snapToGrid w:val="0"/>
          <w:kern w:val="0"/>
          <w:sz w:val="28"/>
          <w:szCs w:val="28"/>
        </w:rPr>
        <w:t>年</w:t>
      </w:r>
      <w:r w:rsidRPr="00344B4B">
        <w:rPr>
          <w:rFonts w:ascii="仿宋" w:eastAsia="仿宋" w:hAnsi="仿宋" w:hint="eastAsia"/>
          <w:snapToGrid w:val="0"/>
          <w:kern w:val="0"/>
          <w:sz w:val="28"/>
          <w:szCs w:val="28"/>
          <w:u w:val="single"/>
        </w:rPr>
        <w:t xml:space="preserve">    </w:t>
      </w:r>
      <w:r w:rsidRPr="00344B4B">
        <w:rPr>
          <w:rFonts w:ascii="仿宋" w:eastAsia="仿宋" w:hAnsi="仿宋" w:hint="eastAsia"/>
          <w:snapToGrid w:val="0"/>
          <w:kern w:val="0"/>
          <w:sz w:val="28"/>
          <w:szCs w:val="28"/>
        </w:rPr>
        <w:t>月</w:t>
      </w:r>
      <w:r w:rsidRPr="00344B4B">
        <w:rPr>
          <w:rFonts w:ascii="仿宋" w:eastAsia="仿宋" w:hAnsi="仿宋" w:hint="eastAsia"/>
          <w:snapToGrid w:val="0"/>
          <w:kern w:val="0"/>
          <w:sz w:val="28"/>
          <w:szCs w:val="28"/>
          <w:u w:val="single"/>
        </w:rPr>
        <w:t xml:space="preserve">   </w:t>
      </w:r>
      <w:r w:rsidRPr="00344B4B">
        <w:rPr>
          <w:rFonts w:ascii="仿宋" w:eastAsia="仿宋" w:hAnsi="仿宋" w:hint="eastAsia"/>
          <w:snapToGrid w:val="0"/>
          <w:kern w:val="0"/>
          <w:sz w:val="28"/>
          <w:szCs w:val="28"/>
        </w:rPr>
        <w:t>日的</w:t>
      </w:r>
      <w:r w:rsidRPr="00344B4B">
        <w:rPr>
          <w:rFonts w:ascii="仿宋" w:eastAsia="仿宋" w:hAnsi="仿宋" w:hint="eastAsia"/>
          <w:snapToGrid w:val="0"/>
          <w:kern w:val="0"/>
          <w:sz w:val="28"/>
          <w:szCs w:val="28"/>
          <w:u w:val="single"/>
        </w:rPr>
        <w:t xml:space="preserve">           </w:t>
      </w:r>
      <w:r w:rsidRPr="00344B4B">
        <w:rPr>
          <w:rFonts w:ascii="仿宋" w:eastAsia="仿宋" w:hAnsi="仿宋" w:hint="eastAsia"/>
          <w:snapToGrid w:val="0"/>
          <w:kern w:val="0"/>
          <w:sz w:val="28"/>
          <w:szCs w:val="28"/>
        </w:rPr>
        <w:t>投标邀请，下述签字人自愿参与投标，提供招标文件技术需求书中规定的</w:t>
      </w:r>
      <w:r w:rsidRPr="00344B4B">
        <w:rPr>
          <w:rFonts w:ascii="仿宋" w:eastAsia="仿宋" w:hAnsi="仿宋" w:hint="eastAsia"/>
          <w:snapToGrid w:val="0"/>
          <w:kern w:val="0"/>
          <w:sz w:val="28"/>
          <w:szCs w:val="28"/>
          <w:u w:val="single"/>
        </w:rPr>
        <w:t xml:space="preserve">         </w:t>
      </w:r>
      <w:r w:rsidRPr="00344B4B">
        <w:rPr>
          <w:rFonts w:ascii="仿宋" w:eastAsia="仿宋" w:hAnsi="仿宋" w:hint="eastAsia"/>
          <w:snapToGrid w:val="0"/>
          <w:kern w:val="0"/>
          <w:sz w:val="28"/>
          <w:szCs w:val="28"/>
        </w:rPr>
        <w:t>项目，提交下述文件并声明全部说明是真实的和正确的。下述签字人将就下述文件中存在的虚假或不真实内容对招标代理机构和招标人承担法律责任。</w:t>
      </w:r>
    </w:p>
    <w:p w:rsidR="00BD74DC" w:rsidRPr="00344B4B" w:rsidRDefault="00BD74DC" w:rsidP="00BD74DC">
      <w:pPr>
        <w:tabs>
          <w:tab w:val="num" w:pos="720"/>
        </w:tabs>
        <w:adjustRightInd w:val="0"/>
        <w:snapToGrid w:val="0"/>
        <w:spacing w:line="360" w:lineRule="auto"/>
        <w:ind w:firstLineChars="200" w:firstLine="560"/>
        <w:rPr>
          <w:rFonts w:ascii="仿宋" w:eastAsia="仿宋" w:hAnsi="仿宋"/>
          <w:snapToGrid w:val="0"/>
          <w:kern w:val="0"/>
          <w:sz w:val="28"/>
          <w:szCs w:val="28"/>
        </w:rPr>
      </w:pPr>
      <w:r w:rsidRPr="00344B4B">
        <w:rPr>
          <w:rFonts w:ascii="仿宋" w:eastAsia="仿宋" w:hAnsi="仿宋" w:hint="eastAsia"/>
          <w:snapToGrid w:val="0"/>
          <w:kern w:val="0"/>
          <w:sz w:val="28"/>
          <w:szCs w:val="28"/>
        </w:rPr>
        <w:t>1）我方的资格声明，各有</w:t>
      </w:r>
      <w:r w:rsidRPr="00344B4B">
        <w:rPr>
          <w:rFonts w:ascii="仿宋" w:eastAsia="仿宋" w:hAnsi="仿宋" w:hint="eastAsia"/>
          <w:snapToGrid w:val="0"/>
          <w:kern w:val="0"/>
          <w:sz w:val="28"/>
          <w:szCs w:val="28"/>
          <w:u w:val="single"/>
        </w:rPr>
        <w:t xml:space="preserve">  </w:t>
      </w:r>
      <w:r w:rsidRPr="00344B4B">
        <w:rPr>
          <w:rFonts w:ascii="仿宋" w:eastAsia="仿宋" w:hAnsi="仿宋" w:hint="eastAsia"/>
          <w:snapToGrid w:val="0"/>
          <w:kern w:val="0"/>
          <w:sz w:val="28"/>
          <w:szCs w:val="28"/>
        </w:rPr>
        <w:t>份正本，</w:t>
      </w:r>
      <w:r w:rsidRPr="00344B4B">
        <w:rPr>
          <w:rFonts w:ascii="仿宋" w:eastAsia="仿宋" w:hAnsi="仿宋" w:hint="eastAsia"/>
          <w:snapToGrid w:val="0"/>
          <w:kern w:val="0"/>
          <w:sz w:val="28"/>
          <w:szCs w:val="28"/>
          <w:u w:val="single"/>
        </w:rPr>
        <w:t xml:space="preserve">  </w:t>
      </w:r>
      <w:r w:rsidRPr="00344B4B">
        <w:rPr>
          <w:rFonts w:ascii="仿宋" w:eastAsia="仿宋" w:hAnsi="仿宋" w:hint="eastAsia"/>
          <w:snapToGrid w:val="0"/>
          <w:kern w:val="0"/>
          <w:sz w:val="28"/>
          <w:szCs w:val="28"/>
        </w:rPr>
        <w:t>份副本。</w:t>
      </w:r>
    </w:p>
    <w:p w:rsidR="00BD74DC" w:rsidRPr="00344B4B" w:rsidRDefault="00BD74DC" w:rsidP="00BD74DC">
      <w:pPr>
        <w:tabs>
          <w:tab w:val="num" w:pos="720"/>
        </w:tabs>
        <w:adjustRightInd w:val="0"/>
        <w:snapToGrid w:val="0"/>
        <w:spacing w:line="360" w:lineRule="auto"/>
        <w:ind w:firstLineChars="200" w:firstLine="560"/>
        <w:rPr>
          <w:rFonts w:ascii="仿宋" w:eastAsia="仿宋" w:hAnsi="仿宋"/>
          <w:snapToGrid w:val="0"/>
          <w:kern w:val="0"/>
          <w:sz w:val="28"/>
          <w:szCs w:val="28"/>
        </w:rPr>
      </w:pPr>
      <w:r w:rsidRPr="00344B4B">
        <w:rPr>
          <w:rFonts w:ascii="仿宋" w:eastAsia="仿宋" w:hAnsi="仿宋" w:hint="eastAsia"/>
          <w:snapToGrid w:val="0"/>
          <w:kern w:val="0"/>
          <w:sz w:val="28"/>
          <w:szCs w:val="28"/>
        </w:rPr>
        <w:t>2）下述签字人证明本资格文件中的内容是真实的和正确的，同时附上我公司近二年的财务报表。</w:t>
      </w:r>
    </w:p>
    <w:p w:rsidR="00BD74DC" w:rsidRPr="00344B4B" w:rsidRDefault="00BD74DC" w:rsidP="00BD74DC">
      <w:pPr>
        <w:adjustRightInd w:val="0"/>
        <w:snapToGrid w:val="0"/>
        <w:spacing w:line="360" w:lineRule="auto"/>
        <w:ind w:firstLineChars="200" w:firstLine="560"/>
        <w:rPr>
          <w:rFonts w:ascii="仿宋" w:eastAsia="仿宋" w:hAnsi="仿宋"/>
          <w:snapToGrid w:val="0"/>
          <w:kern w:val="0"/>
          <w:sz w:val="28"/>
          <w:szCs w:val="28"/>
        </w:rPr>
      </w:pPr>
      <w:r w:rsidRPr="00344B4B">
        <w:rPr>
          <w:rFonts w:ascii="仿宋" w:eastAsia="仿宋" w:hAnsi="仿宋" w:hint="eastAsia"/>
          <w:snapToGrid w:val="0"/>
          <w:kern w:val="0"/>
          <w:sz w:val="28"/>
          <w:szCs w:val="28"/>
        </w:rPr>
        <w:t>下述签字人知道，招标人可能要求其提供进一步的资格材料并同意按招标人的要求提交。</w:t>
      </w:r>
    </w:p>
    <w:p w:rsidR="00BD74DC" w:rsidRPr="00344B4B" w:rsidRDefault="00BD74DC" w:rsidP="00BD74DC">
      <w:pPr>
        <w:adjustRightInd w:val="0"/>
        <w:snapToGrid w:val="0"/>
        <w:spacing w:line="360" w:lineRule="auto"/>
        <w:ind w:firstLineChars="200" w:firstLine="560"/>
        <w:rPr>
          <w:rFonts w:ascii="仿宋" w:eastAsia="仿宋" w:hAnsi="仿宋"/>
          <w:snapToGrid w:val="0"/>
          <w:kern w:val="0"/>
          <w:sz w:val="28"/>
          <w:szCs w:val="28"/>
        </w:rPr>
      </w:pPr>
      <w:r w:rsidRPr="00344B4B">
        <w:rPr>
          <w:rFonts w:ascii="仿宋" w:eastAsia="仿宋" w:hAnsi="仿宋" w:hint="eastAsia"/>
          <w:snapToGrid w:val="0"/>
          <w:kern w:val="0"/>
          <w:sz w:val="28"/>
          <w:szCs w:val="28"/>
        </w:rPr>
        <w:t>供应商：</w:t>
      </w:r>
      <w:r w:rsidRPr="00344B4B">
        <w:rPr>
          <w:rFonts w:ascii="仿宋" w:eastAsia="仿宋" w:hAnsi="仿宋" w:hint="eastAsia"/>
          <w:snapToGrid w:val="0"/>
          <w:kern w:val="0"/>
          <w:sz w:val="28"/>
          <w:szCs w:val="28"/>
          <w:u w:val="single"/>
        </w:rPr>
        <w:t xml:space="preserve">    （公章）        </w:t>
      </w:r>
      <w:r w:rsidR="00C0413D" w:rsidRPr="00344B4B">
        <w:rPr>
          <w:rFonts w:ascii="仿宋" w:eastAsia="仿宋" w:hAnsi="仿宋" w:hint="eastAsia"/>
          <w:snapToGrid w:val="0"/>
          <w:kern w:val="0"/>
          <w:sz w:val="28"/>
          <w:szCs w:val="28"/>
          <w:u w:val="single"/>
        </w:rPr>
        <w:t>.</w:t>
      </w:r>
    </w:p>
    <w:p w:rsidR="00BD74DC" w:rsidRPr="00344B4B" w:rsidRDefault="00BD74DC" w:rsidP="00BD74DC">
      <w:pPr>
        <w:adjustRightInd w:val="0"/>
        <w:snapToGrid w:val="0"/>
        <w:spacing w:line="360" w:lineRule="auto"/>
        <w:ind w:firstLineChars="200" w:firstLine="560"/>
        <w:rPr>
          <w:rFonts w:ascii="仿宋" w:eastAsia="仿宋" w:hAnsi="仿宋"/>
          <w:snapToGrid w:val="0"/>
          <w:kern w:val="0"/>
          <w:sz w:val="28"/>
          <w:szCs w:val="28"/>
        </w:rPr>
      </w:pPr>
      <w:r w:rsidRPr="00344B4B">
        <w:rPr>
          <w:rFonts w:ascii="仿宋" w:eastAsia="仿宋" w:hAnsi="仿宋" w:hint="eastAsia"/>
          <w:snapToGrid w:val="0"/>
          <w:kern w:val="0"/>
          <w:sz w:val="28"/>
          <w:szCs w:val="28"/>
        </w:rPr>
        <w:t>法人代表或其被授权人：</w:t>
      </w:r>
      <w:r w:rsidRPr="00344B4B">
        <w:rPr>
          <w:rFonts w:ascii="仿宋" w:eastAsia="仿宋" w:hAnsi="仿宋" w:hint="eastAsia"/>
          <w:snapToGrid w:val="0"/>
          <w:kern w:val="0"/>
          <w:sz w:val="28"/>
          <w:szCs w:val="28"/>
          <w:u w:val="single"/>
        </w:rPr>
        <w:t xml:space="preserve">      （签字或盖章）       </w:t>
      </w:r>
      <w:r w:rsidR="00C0413D" w:rsidRPr="00344B4B">
        <w:rPr>
          <w:rFonts w:ascii="仿宋" w:eastAsia="仿宋" w:hAnsi="仿宋" w:hint="eastAsia"/>
          <w:snapToGrid w:val="0"/>
          <w:kern w:val="0"/>
          <w:sz w:val="28"/>
          <w:szCs w:val="28"/>
          <w:u w:val="single"/>
        </w:rPr>
        <w:t>.</w:t>
      </w:r>
    </w:p>
    <w:p w:rsidR="00BD74DC" w:rsidRPr="00344B4B" w:rsidRDefault="00BD74DC" w:rsidP="00BD74DC">
      <w:pPr>
        <w:adjustRightInd w:val="0"/>
        <w:snapToGrid w:val="0"/>
        <w:spacing w:line="360" w:lineRule="auto"/>
        <w:ind w:firstLineChars="200" w:firstLine="560"/>
        <w:rPr>
          <w:rFonts w:ascii="仿宋" w:eastAsia="仿宋" w:hAnsi="仿宋"/>
          <w:snapToGrid w:val="0"/>
          <w:kern w:val="0"/>
          <w:sz w:val="28"/>
          <w:szCs w:val="28"/>
        </w:rPr>
      </w:pPr>
      <w:r w:rsidRPr="00344B4B">
        <w:rPr>
          <w:rFonts w:ascii="仿宋" w:eastAsia="仿宋" w:hAnsi="仿宋" w:hint="eastAsia"/>
          <w:snapToGrid w:val="0"/>
          <w:kern w:val="0"/>
          <w:sz w:val="28"/>
          <w:szCs w:val="28"/>
        </w:rPr>
        <w:t>日期：   年   月   日</w:t>
      </w:r>
    </w:p>
    <w:p w:rsidR="00BD74DC" w:rsidRPr="00344B4B" w:rsidRDefault="00BD74DC" w:rsidP="00BD74DC">
      <w:pPr>
        <w:ind w:firstLine="562"/>
        <w:jc w:val="right"/>
        <w:rPr>
          <w:rFonts w:ascii="仿宋" w:eastAsia="仿宋" w:hAnsi="仿宋"/>
          <w:snapToGrid w:val="0"/>
          <w:kern w:val="0"/>
          <w:sz w:val="28"/>
        </w:rPr>
      </w:pPr>
      <w:r w:rsidRPr="00344B4B">
        <w:rPr>
          <w:rFonts w:ascii="仿宋" w:eastAsia="仿宋" w:hAnsi="仿宋" w:hint="eastAsia"/>
          <w:snapToGrid w:val="0"/>
          <w:kern w:val="0"/>
          <w:highlight w:val="yellow"/>
        </w:rPr>
        <w:t xml:space="preserve"> </w:t>
      </w:r>
      <w:r w:rsidRPr="00344B4B">
        <w:rPr>
          <w:rFonts w:ascii="仿宋" w:eastAsia="仿宋" w:hAnsi="仿宋" w:hint="eastAsia"/>
          <w:snapToGrid w:val="0"/>
          <w:kern w:val="0"/>
          <w:highlight w:val="yellow"/>
        </w:rPr>
        <w:br w:type="page"/>
      </w:r>
      <w:r w:rsidRPr="00344B4B">
        <w:rPr>
          <w:rFonts w:ascii="仿宋" w:eastAsia="仿宋" w:hAnsi="仿宋" w:hint="eastAsia"/>
          <w:snapToGrid w:val="0"/>
          <w:kern w:val="0"/>
          <w:sz w:val="28"/>
        </w:rPr>
        <w:lastRenderedPageBreak/>
        <w:t>附件四</w:t>
      </w:r>
    </w:p>
    <w:p w:rsidR="00BD74DC" w:rsidRPr="00344B4B" w:rsidRDefault="00BD74DC" w:rsidP="00BD74DC">
      <w:pPr>
        <w:jc w:val="center"/>
        <w:rPr>
          <w:rFonts w:ascii="仿宋" w:eastAsia="仿宋" w:hAnsi="仿宋"/>
          <w:b/>
          <w:snapToGrid w:val="0"/>
          <w:kern w:val="0"/>
          <w:sz w:val="36"/>
        </w:rPr>
      </w:pPr>
      <w:r w:rsidRPr="00344B4B">
        <w:rPr>
          <w:rFonts w:ascii="仿宋" w:eastAsia="仿宋" w:hAnsi="仿宋" w:hint="eastAsia"/>
          <w:b/>
          <w:snapToGrid w:val="0"/>
          <w:kern w:val="0"/>
          <w:sz w:val="36"/>
        </w:rPr>
        <w:t>诚信投标承诺书</w:t>
      </w:r>
    </w:p>
    <w:p w:rsidR="00BD74DC" w:rsidRPr="00344B4B" w:rsidRDefault="00BD74DC" w:rsidP="00BD74DC">
      <w:pPr>
        <w:jc w:val="center"/>
        <w:rPr>
          <w:rFonts w:ascii="仿宋" w:eastAsia="仿宋" w:hAnsi="仿宋"/>
          <w:b/>
          <w:snapToGrid w:val="0"/>
          <w:kern w:val="0"/>
          <w:sz w:val="10"/>
          <w:szCs w:val="10"/>
        </w:rPr>
      </w:pPr>
    </w:p>
    <w:p w:rsidR="00BD74DC" w:rsidRPr="00344B4B" w:rsidRDefault="00BD74DC" w:rsidP="00BD74DC">
      <w:pPr>
        <w:adjustRightInd w:val="0"/>
        <w:snapToGrid w:val="0"/>
        <w:spacing w:line="360" w:lineRule="auto"/>
        <w:ind w:firstLineChars="200" w:firstLine="560"/>
        <w:rPr>
          <w:rFonts w:ascii="仿宋" w:eastAsia="仿宋" w:hAnsi="仿宋"/>
          <w:snapToGrid w:val="0"/>
          <w:kern w:val="0"/>
          <w:sz w:val="28"/>
          <w:szCs w:val="28"/>
        </w:rPr>
      </w:pPr>
      <w:r w:rsidRPr="00344B4B">
        <w:rPr>
          <w:rFonts w:ascii="仿宋" w:eastAsia="仿宋" w:hAnsi="仿宋" w:hint="eastAsia"/>
          <w:snapToGrid w:val="0"/>
          <w:kern w:val="0"/>
          <w:sz w:val="28"/>
          <w:szCs w:val="28"/>
        </w:rPr>
        <w:t>本人以企业法定代表人的身份郑重承诺：</w:t>
      </w:r>
    </w:p>
    <w:p w:rsidR="00BD74DC" w:rsidRPr="00344B4B" w:rsidRDefault="00BD74DC" w:rsidP="00BD74DC">
      <w:pPr>
        <w:adjustRightInd w:val="0"/>
        <w:snapToGrid w:val="0"/>
        <w:spacing w:line="360" w:lineRule="auto"/>
        <w:ind w:firstLineChars="200" w:firstLine="560"/>
        <w:rPr>
          <w:rFonts w:ascii="仿宋" w:eastAsia="仿宋" w:hAnsi="仿宋"/>
          <w:snapToGrid w:val="0"/>
          <w:kern w:val="0"/>
          <w:sz w:val="28"/>
          <w:szCs w:val="28"/>
        </w:rPr>
      </w:pPr>
      <w:r w:rsidRPr="00344B4B">
        <w:rPr>
          <w:rFonts w:ascii="仿宋" w:eastAsia="仿宋" w:hAnsi="仿宋" w:hint="eastAsia"/>
          <w:snapToGrid w:val="0"/>
          <w:kern w:val="0"/>
          <w:sz w:val="28"/>
          <w:szCs w:val="28"/>
        </w:rPr>
        <w:t>一、投标文件中所提供的一切材料都是真实、有效、合法的；</w:t>
      </w:r>
    </w:p>
    <w:p w:rsidR="00BD74DC" w:rsidRPr="00344B4B" w:rsidRDefault="00BD74DC" w:rsidP="00BD74DC">
      <w:pPr>
        <w:adjustRightInd w:val="0"/>
        <w:snapToGrid w:val="0"/>
        <w:spacing w:line="360" w:lineRule="auto"/>
        <w:ind w:firstLineChars="200" w:firstLine="560"/>
        <w:rPr>
          <w:rFonts w:ascii="仿宋" w:eastAsia="仿宋" w:hAnsi="仿宋"/>
          <w:snapToGrid w:val="0"/>
          <w:kern w:val="0"/>
          <w:sz w:val="28"/>
          <w:szCs w:val="28"/>
        </w:rPr>
      </w:pPr>
      <w:r w:rsidRPr="00344B4B">
        <w:rPr>
          <w:rFonts w:ascii="仿宋" w:eastAsia="仿宋" w:hAnsi="仿宋" w:hint="eastAsia"/>
          <w:snapToGrid w:val="0"/>
          <w:kern w:val="0"/>
          <w:sz w:val="28"/>
          <w:szCs w:val="28"/>
        </w:rPr>
        <w:t>二、不以他人名义投标或者以其他方式弄虚作假，骗取中标；</w:t>
      </w:r>
    </w:p>
    <w:p w:rsidR="00BD74DC" w:rsidRPr="00344B4B" w:rsidRDefault="00BD74DC" w:rsidP="00BD74DC">
      <w:pPr>
        <w:adjustRightInd w:val="0"/>
        <w:snapToGrid w:val="0"/>
        <w:spacing w:line="360" w:lineRule="auto"/>
        <w:ind w:firstLineChars="200" w:firstLine="560"/>
        <w:rPr>
          <w:rFonts w:ascii="仿宋" w:eastAsia="仿宋" w:hAnsi="仿宋"/>
          <w:snapToGrid w:val="0"/>
          <w:kern w:val="0"/>
          <w:sz w:val="28"/>
          <w:szCs w:val="28"/>
        </w:rPr>
      </w:pPr>
      <w:r w:rsidRPr="00344B4B">
        <w:rPr>
          <w:rFonts w:ascii="仿宋" w:eastAsia="仿宋" w:hAnsi="仿宋" w:hint="eastAsia"/>
          <w:snapToGrid w:val="0"/>
          <w:kern w:val="0"/>
          <w:sz w:val="28"/>
          <w:szCs w:val="28"/>
        </w:rPr>
        <w:t>三、不与其他供应商互相串通投标，不排挤其他供应商的公平竞争，不损害招标人的合法权益；</w:t>
      </w:r>
    </w:p>
    <w:p w:rsidR="00BD74DC" w:rsidRPr="00344B4B" w:rsidRDefault="00BD74DC" w:rsidP="00BD74DC">
      <w:pPr>
        <w:adjustRightInd w:val="0"/>
        <w:snapToGrid w:val="0"/>
        <w:spacing w:line="360" w:lineRule="auto"/>
        <w:ind w:firstLineChars="200" w:firstLine="560"/>
        <w:rPr>
          <w:rFonts w:ascii="仿宋" w:eastAsia="仿宋" w:hAnsi="仿宋"/>
          <w:snapToGrid w:val="0"/>
          <w:kern w:val="0"/>
          <w:sz w:val="28"/>
          <w:szCs w:val="28"/>
        </w:rPr>
      </w:pPr>
      <w:r w:rsidRPr="00344B4B">
        <w:rPr>
          <w:rFonts w:ascii="仿宋" w:eastAsia="仿宋" w:hAnsi="仿宋" w:hint="eastAsia"/>
          <w:snapToGrid w:val="0"/>
          <w:kern w:val="0"/>
          <w:sz w:val="28"/>
          <w:szCs w:val="28"/>
        </w:rPr>
        <w:t>四、不与招标人或者招标代理机构串通投标，损害国家利益、社会公共利益或者他人的合法权益；</w:t>
      </w:r>
    </w:p>
    <w:p w:rsidR="00BD74DC" w:rsidRPr="00344B4B" w:rsidRDefault="00BD74DC" w:rsidP="00BD74DC">
      <w:pPr>
        <w:adjustRightInd w:val="0"/>
        <w:snapToGrid w:val="0"/>
        <w:spacing w:line="360" w:lineRule="auto"/>
        <w:ind w:firstLineChars="200" w:firstLine="560"/>
        <w:rPr>
          <w:rFonts w:ascii="仿宋" w:eastAsia="仿宋" w:hAnsi="仿宋"/>
          <w:snapToGrid w:val="0"/>
          <w:kern w:val="0"/>
          <w:sz w:val="28"/>
          <w:szCs w:val="28"/>
        </w:rPr>
      </w:pPr>
      <w:r w:rsidRPr="00344B4B">
        <w:rPr>
          <w:rFonts w:ascii="仿宋" w:eastAsia="仿宋" w:hAnsi="仿宋" w:hint="eastAsia"/>
          <w:snapToGrid w:val="0"/>
          <w:kern w:val="0"/>
          <w:sz w:val="28"/>
          <w:szCs w:val="28"/>
        </w:rPr>
        <w:t>五、不向招标人或者评标委员会成员行贿以牟取中标；</w:t>
      </w:r>
    </w:p>
    <w:p w:rsidR="00BD74DC" w:rsidRPr="00344B4B" w:rsidRDefault="00BD74DC" w:rsidP="00BD74DC">
      <w:pPr>
        <w:adjustRightInd w:val="0"/>
        <w:snapToGrid w:val="0"/>
        <w:spacing w:line="360" w:lineRule="auto"/>
        <w:ind w:firstLineChars="200" w:firstLine="560"/>
        <w:rPr>
          <w:rFonts w:ascii="仿宋" w:eastAsia="仿宋" w:hAnsi="仿宋"/>
          <w:snapToGrid w:val="0"/>
          <w:kern w:val="0"/>
          <w:sz w:val="28"/>
          <w:szCs w:val="28"/>
        </w:rPr>
      </w:pPr>
      <w:r w:rsidRPr="00344B4B">
        <w:rPr>
          <w:rFonts w:ascii="仿宋" w:eastAsia="仿宋" w:hAnsi="仿宋" w:hint="eastAsia"/>
          <w:snapToGrid w:val="0"/>
          <w:kern w:val="0"/>
          <w:sz w:val="28"/>
          <w:szCs w:val="28"/>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rsidR="00BD74DC" w:rsidRPr="00344B4B" w:rsidRDefault="00BD74DC" w:rsidP="00BD74DC">
      <w:pPr>
        <w:adjustRightInd w:val="0"/>
        <w:snapToGrid w:val="0"/>
        <w:spacing w:line="360" w:lineRule="auto"/>
        <w:ind w:firstLineChars="200" w:firstLine="560"/>
        <w:rPr>
          <w:rFonts w:ascii="仿宋" w:eastAsia="仿宋" w:hAnsi="仿宋"/>
          <w:snapToGrid w:val="0"/>
          <w:kern w:val="0"/>
          <w:sz w:val="28"/>
          <w:szCs w:val="28"/>
        </w:rPr>
      </w:pPr>
      <w:r w:rsidRPr="00344B4B">
        <w:rPr>
          <w:rFonts w:ascii="仿宋" w:eastAsia="仿宋" w:hAnsi="仿宋" w:hint="eastAsia"/>
          <w:snapToGrid w:val="0"/>
          <w:kern w:val="0"/>
          <w:sz w:val="28"/>
          <w:szCs w:val="28"/>
        </w:rPr>
        <w:t>七、遵守《中华人民共和国政府采购法》、《政府采购货物和服务招标投标管理办法》（财政部18号令）和《政府采购非招标采购方式管理办法》（财政部74号令）的规定，保证不进行恶意投诉。</w:t>
      </w:r>
    </w:p>
    <w:p w:rsidR="00BD74DC" w:rsidRPr="00344B4B" w:rsidRDefault="00BD74DC" w:rsidP="00BD74DC">
      <w:pPr>
        <w:adjustRightInd w:val="0"/>
        <w:snapToGrid w:val="0"/>
        <w:spacing w:line="360" w:lineRule="auto"/>
        <w:ind w:firstLineChars="200" w:firstLine="560"/>
        <w:rPr>
          <w:rFonts w:ascii="仿宋" w:eastAsia="仿宋" w:hAnsi="仿宋"/>
          <w:snapToGrid w:val="0"/>
          <w:kern w:val="0"/>
          <w:sz w:val="28"/>
          <w:szCs w:val="28"/>
        </w:rPr>
      </w:pPr>
      <w:r w:rsidRPr="00344B4B">
        <w:rPr>
          <w:rFonts w:ascii="仿宋" w:eastAsia="仿宋" w:hAnsi="仿宋" w:hint="eastAsia"/>
          <w:snapToGrid w:val="0"/>
          <w:kern w:val="0"/>
          <w:sz w:val="28"/>
          <w:szCs w:val="28"/>
        </w:rPr>
        <w:t>以上内容我已仔细阅读。如若违反上述承诺或形成恶意投诉，我们自愿接受以下一种或几种处罚：自动放弃中标资格、限制以后投标、记入不良信用档案，并愿意承担由此引起的其他法律责任。</w:t>
      </w:r>
    </w:p>
    <w:p w:rsidR="00BD74DC" w:rsidRPr="00344B4B" w:rsidRDefault="00BD74DC" w:rsidP="00BD74DC">
      <w:pPr>
        <w:spacing w:line="300" w:lineRule="auto"/>
        <w:ind w:firstLineChars="150" w:firstLine="420"/>
        <w:rPr>
          <w:rFonts w:ascii="仿宋" w:eastAsia="仿宋" w:hAnsi="仿宋"/>
          <w:snapToGrid w:val="0"/>
          <w:kern w:val="0"/>
          <w:sz w:val="28"/>
          <w:szCs w:val="28"/>
        </w:rPr>
      </w:pPr>
      <w:r w:rsidRPr="00344B4B">
        <w:rPr>
          <w:rFonts w:ascii="仿宋" w:eastAsia="仿宋" w:hAnsi="仿宋" w:hint="eastAsia"/>
          <w:snapToGrid w:val="0"/>
          <w:kern w:val="0"/>
          <w:sz w:val="28"/>
          <w:szCs w:val="28"/>
        </w:rPr>
        <w:t>供应商：（公章）</w:t>
      </w:r>
    </w:p>
    <w:p w:rsidR="00BD74DC" w:rsidRPr="00344B4B" w:rsidRDefault="00BD74DC" w:rsidP="00BD74DC">
      <w:pPr>
        <w:spacing w:line="300" w:lineRule="auto"/>
        <w:ind w:firstLineChars="150" w:firstLine="420"/>
        <w:rPr>
          <w:rFonts w:ascii="仿宋" w:eastAsia="仿宋" w:hAnsi="仿宋"/>
          <w:snapToGrid w:val="0"/>
          <w:kern w:val="0"/>
          <w:sz w:val="28"/>
          <w:szCs w:val="28"/>
        </w:rPr>
      </w:pPr>
    </w:p>
    <w:p w:rsidR="00BD74DC" w:rsidRPr="00344B4B" w:rsidRDefault="00BD74DC" w:rsidP="00BD74DC">
      <w:pPr>
        <w:spacing w:line="300" w:lineRule="auto"/>
        <w:ind w:firstLineChars="150" w:firstLine="420"/>
        <w:rPr>
          <w:rFonts w:ascii="仿宋" w:eastAsia="仿宋" w:hAnsi="仿宋"/>
          <w:snapToGrid w:val="0"/>
          <w:kern w:val="0"/>
          <w:sz w:val="28"/>
          <w:szCs w:val="28"/>
        </w:rPr>
      </w:pPr>
      <w:r w:rsidRPr="00344B4B">
        <w:rPr>
          <w:rFonts w:ascii="仿宋" w:eastAsia="仿宋" w:hAnsi="仿宋" w:hint="eastAsia"/>
          <w:snapToGrid w:val="0"/>
          <w:kern w:val="0"/>
          <w:sz w:val="28"/>
          <w:szCs w:val="28"/>
        </w:rPr>
        <w:t>法定代表人：（签字）       法宝代表授权委托人：（签字）</w:t>
      </w:r>
    </w:p>
    <w:p w:rsidR="00BD74DC" w:rsidRPr="00344B4B" w:rsidRDefault="00BD74DC" w:rsidP="00BD74DC">
      <w:pPr>
        <w:ind w:firstLine="562"/>
        <w:jc w:val="right"/>
        <w:rPr>
          <w:rFonts w:ascii="仿宋" w:eastAsia="仿宋" w:hAnsi="仿宋"/>
          <w:snapToGrid w:val="0"/>
          <w:kern w:val="0"/>
          <w:sz w:val="28"/>
        </w:rPr>
      </w:pPr>
      <w:r w:rsidRPr="00344B4B">
        <w:rPr>
          <w:rFonts w:ascii="仿宋" w:eastAsia="仿宋" w:hAnsi="仿宋" w:hint="eastAsia"/>
          <w:snapToGrid w:val="0"/>
          <w:kern w:val="0"/>
          <w:sz w:val="28"/>
          <w:szCs w:val="28"/>
          <w:highlight w:val="yellow"/>
        </w:rPr>
        <w:br w:type="page"/>
      </w:r>
      <w:bookmarkStart w:id="6" w:name="_Toc435087575"/>
      <w:r w:rsidRPr="00344B4B">
        <w:rPr>
          <w:rFonts w:ascii="仿宋" w:eastAsia="仿宋" w:hAnsi="仿宋" w:hint="eastAsia"/>
          <w:snapToGrid w:val="0"/>
          <w:kern w:val="0"/>
          <w:sz w:val="28"/>
        </w:rPr>
        <w:lastRenderedPageBreak/>
        <w:t>附件</w:t>
      </w:r>
      <w:bookmarkEnd w:id="6"/>
      <w:r w:rsidRPr="00344B4B">
        <w:rPr>
          <w:rFonts w:ascii="仿宋" w:eastAsia="仿宋" w:hAnsi="仿宋" w:hint="eastAsia"/>
          <w:snapToGrid w:val="0"/>
          <w:kern w:val="0"/>
          <w:sz w:val="28"/>
        </w:rPr>
        <w:t>五</w:t>
      </w:r>
    </w:p>
    <w:p w:rsidR="00BD74DC" w:rsidRPr="00344B4B" w:rsidRDefault="00BD74DC" w:rsidP="00BD74DC">
      <w:pPr>
        <w:autoSpaceDE w:val="0"/>
        <w:autoSpaceDN w:val="0"/>
        <w:spacing w:line="360" w:lineRule="auto"/>
        <w:ind w:right="890" w:firstLineChars="150" w:firstLine="422"/>
        <w:jc w:val="center"/>
        <w:textAlignment w:val="bottom"/>
        <w:rPr>
          <w:rFonts w:ascii="仿宋" w:eastAsia="仿宋" w:hAnsi="仿宋"/>
          <w:b/>
          <w:snapToGrid w:val="0"/>
          <w:kern w:val="0"/>
          <w:sz w:val="28"/>
        </w:rPr>
      </w:pPr>
    </w:p>
    <w:p w:rsidR="00BD74DC" w:rsidRPr="00344B4B" w:rsidRDefault="00BD74DC" w:rsidP="00BD74DC">
      <w:pPr>
        <w:jc w:val="center"/>
        <w:rPr>
          <w:rFonts w:ascii="仿宋" w:eastAsia="仿宋" w:hAnsi="仿宋"/>
          <w:b/>
          <w:snapToGrid w:val="0"/>
          <w:kern w:val="0"/>
          <w:sz w:val="36"/>
        </w:rPr>
      </w:pPr>
      <w:r w:rsidRPr="00344B4B">
        <w:rPr>
          <w:rFonts w:ascii="仿宋" w:eastAsia="仿宋" w:hAnsi="仿宋" w:hint="eastAsia"/>
          <w:b/>
          <w:snapToGrid w:val="0"/>
          <w:kern w:val="0"/>
          <w:sz w:val="36"/>
        </w:rPr>
        <w:t>投标人（供应商）反商业贿赂承诺书</w:t>
      </w:r>
    </w:p>
    <w:p w:rsidR="00BD74DC" w:rsidRPr="00344B4B" w:rsidRDefault="00BD74DC" w:rsidP="00BD74DC">
      <w:pPr>
        <w:adjustRightInd w:val="0"/>
        <w:snapToGrid w:val="0"/>
        <w:spacing w:line="360" w:lineRule="auto"/>
        <w:ind w:firstLineChars="200" w:firstLine="560"/>
        <w:rPr>
          <w:rFonts w:ascii="仿宋" w:eastAsia="仿宋" w:hAnsi="仿宋"/>
          <w:snapToGrid w:val="0"/>
          <w:kern w:val="0"/>
          <w:sz w:val="28"/>
          <w:szCs w:val="28"/>
        </w:rPr>
      </w:pPr>
    </w:p>
    <w:p w:rsidR="00BD74DC" w:rsidRPr="00344B4B" w:rsidRDefault="00BD74DC" w:rsidP="00BD74DC">
      <w:pPr>
        <w:adjustRightInd w:val="0"/>
        <w:snapToGrid w:val="0"/>
        <w:spacing w:line="360" w:lineRule="auto"/>
        <w:ind w:firstLineChars="200" w:firstLine="560"/>
        <w:rPr>
          <w:rFonts w:ascii="仿宋" w:eastAsia="仿宋" w:hAnsi="仿宋"/>
          <w:snapToGrid w:val="0"/>
          <w:kern w:val="0"/>
          <w:sz w:val="28"/>
          <w:szCs w:val="28"/>
        </w:rPr>
      </w:pPr>
    </w:p>
    <w:p w:rsidR="00BD74DC" w:rsidRPr="00344B4B" w:rsidRDefault="00BD74DC" w:rsidP="00BD74DC">
      <w:pPr>
        <w:adjustRightInd w:val="0"/>
        <w:snapToGrid w:val="0"/>
        <w:spacing w:line="360" w:lineRule="auto"/>
        <w:ind w:firstLineChars="200" w:firstLine="560"/>
        <w:rPr>
          <w:rFonts w:ascii="仿宋" w:eastAsia="仿宋" w:hAnsi="仿宋"/>
          <w:snapToGrid w:val="0"/>
          <w:kern w:val="0"/>
          <w:sz w:val="28"/>
          <w:szCs w:val="28"/>
        </w:rPr>
      </w:pPr>
      <w:r w:rsidRPr="00344B4B">
        <w:rPr>
          <w:rFonts w:ascii="仿宋" w:eastAsia="仿宋" w:hAnsi="仿宋" w:hint="eastAsia"/>
          <w:snapToGrid w:val="0"/>
          <w:kern w:val="0"/>
          <w:sz w:val="28"/>
          <w:szCs w:val="28"/>
        </w:rPr>
        <w:t>我公司承诺在</w:t>
      </w:r>
      <w:r w:rsidRPr="00344B4B">
        <w:rPr>
          <w:rFonts w:ascii="仿宋" w:eastAsia="仿宋" w:hAnsi="仿宋"/>
          <w:snapToGrid w:val="0"/>
          <w:kern w:val="0"/>
          <w:sz w:val="28"/>
          <w:szCs w:val="28"/>
          <w:u w:val="single"/>
        </w:rPr>
        <w:t xml:space="preserve">                    </w:t>
      </w:r>
      <w:r w:rsidRPr="00344B4B">
        <w:rPr>
          <w:rFonts w:ascii="仿宋" w:eastAsia="仿宋" w:hAnsi="仿宋" w:hint="eastAsia"/>
          <w:snapToGrid w:val="0"/>
          <w:kern w:val="0"/>
          <w:sz w:val="28"/>
          <w:szCs w:val="28"/>
          <w:u w:val="single"/>
        </w:rPr>
        <w:t>（项目名称、项目编号）</w:t>
      </w:r>
      <w:r w:rsidRPr="00344B4B">
        <w:rPr>
          <w:rFonts w:ascii="仿宋" w:eastAsia="仿宋" w:hAnsi="仿宋" w:hint="eastAsia"/>
          <w:snapToGrid w:val="0"/>
          <w:kern w:val="0"/>
          <w:sz w:val="28"/>
          <w:szCs w:val="28"/>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rsidR="00BD74DC" w:rsidRPr="00344B4B" w:rsidRDefault="00BD74DC" w:rsidP="00BD74DC">
      <w:pPr>
        <w:adjustRightInd w:val="0"/>
        <w:snapToGrid w:val="0"/>
        <w:spacing w:line="360" w:lineRule="auto"/>
        <w:ind w:firstLineChars="200" w:firstLine="560"/>
        <w:rPr>
          <w:rFonts w:ascii="仿宋" w:eastAsia="仿宋" w:hAnsi="仿宋"/>
          <w:snapToGrid w:val="0"/>
          <w:kern w:val="0"/>
          <w:sz w:val="28"/>
          <w:szCs w:val="28"/>
        </w:rPr>
      </w:pPr>
    </w:p>
    <w:p w:rsidR="00BD74DC" w:rsidRPr="00344B4B" w:rsidRDefault="00BD74DC" w:rsidP="00AD3B0F">
      <w:pPr>
        <w:ind w:firstLine="560"/>
        <w:rPr>
          <w:rFonts w:ascii="仿宋" w:eastAsia="仿宋" w:hAnsi="仿宋"/>
          <w:snapToGrid w:val="0"/>
          <w:kern w:val="0"/>
          <w:sz w:val="28"/>
          <w:szCs w:val="28"/>
        </w:rPr>
      </w:pPr>
      <w:r w:rsidRPr="00344B4B">
        <w:rPr>
          <w:rFonts w:ascii="仿宋" w:eastAsia="仿宋" w:hAnsi="仿宋" w:hint="eastAsia"/>
          <w:snapToGrid w:val="0"/>
          <w:kern w:val="0"/>
          <w:sz w:val="28"/>
          <w:szCs w:val="28"/>
        </w:rPr>
        <w:t>公司法人代表：</w:t>
      </w:r>
    </w:p>
    <w:p w:rsidR="00BD74DC" w:rsidRPr="00344B4B" w:rsidRDefault="00BD74DC" w:rsidP="00AD3B0F">
      <w:pPr>
        <w:ind w:firstLine="560"/>
        <w:rPr>
          <w:rFonts w:ascii="仿宋" w:eastAsia="仿宋" w:hAnsi="仿宋"/>
          <w:snapToGrid w:val="0"/>
          <w:kern w:val="0"/>
          <w:sz w:val="28"/>
          <w:szCs w:val="28"/>
        </w:rPr>
      </w:pPr>
      <w:r w:rsidRPr="00344B4B">
        <w:rPr>
          <w:rFonts w:ascii="仿宋" w:eastAsia="仿宋" w:hAnsi="仿宋" w:hint="eastAsia"/>
          <w:snapToGrid w:val="0"/>
          <w:kern w:val="0"/>
          <w:sz w:val="28"/>
          <w:szCs w:val="28"/>
        </w:rPr>
        <w:t>法人授权代表：</w:t>
      </w:r>
    </w:p>
    <w:p w:rsidR="00BD74DC" w:rsidRPr="00344B4B" w:rsidRDefault="00BD74DC" w:rsidP="00AD3B0F">
      <w:pPr>
        <w:ind w:firstLine="560"/>
        <w:rPr>
          <w:rFonts w:ascii="仿宋" w:eastAsia="仿宋" w:hAnsi="仿宋"/>
          <w:snapToGrid w:val="0"/>
          <w:kern w:val="0"/>
          <w:sz w:val="28"/>
          <w:szCs w:val="28"/>
        </w:rPr>
      </w:pPr>
      <w:r w:rsidRPr="00344B4B">
        <w:rPr>
          <w:rFonts w:ascii="仿宋" w:eastAsia="仿宋" w:hAnsi="仿宋" w:hint="eastAsia"/>
          <w:snapToGrid w:val="0"/>
          <w:kern w:val="0"/>
          <w:sz w:val="28"/>
          <w:szCs w:val="28"/>
        </w:rPr>
        <w:t>项目经办人：</w:t>
      </w:r>
    </w:p>
    <w:p w:rsidR="00BD74DC" w:rsidRPr="00344B4B" w:rsidRDefault="00BD74DC" w:rsidP="00BD74DC">
      <w:pPr>
        <w:ind w:firstLine="560"/>
        <w:rPr>
          <w:rFonts w:ascii="仿宋" w:eastAsia="仿宋" w:hAnsi="仿宋"/>
          <w:snapToGrid w:val="0"/>
          <w:kern w:val="0"/>
          <w:sz w:val="28"/>
          <w:szCs w:val="28"/>
        </w:rPr>
      </w:pPr>
      <w:r w:rsidRPr="00344B4B">
        <w:rPr>
          <w:rFonts w:ascii="仿宋" w:eastAsia="仿宋" w:hAnsi="仿宋" w:hint="eastAsia"/>
          <w:snapToGrid w:val="0"/>
          <w:kern w:val="0"/>
          <w:sz w:val="28"/>
          <w:szCs w:val="28"/>
        </w:rPr>
        <w:t xml:space="preserve">日  </w:t>
      </w:r>
      <w:r w:rsidR="00AD3B0F" w:rsidRPr="00344B4B">
        <w:rPr>
          <w:rFonts w:ascii="仿宋" w:eastAsia="仿宋" w:hAnsi="仿宋"/>
          <w:snapToGrid w:val="0"/>
          <w:kern w:val="0"/>
          <w:sz w:val="28"/>
          <w:szCs w:val="28"/>
        </w:rPr>
        <w:t xml:space="preserve">  </w:t>
      </w:r>
      <w:r w:rsidRPr="00344B4B">
        <w:rPr>
          <w:rFonts w:ascii="仿宋" w:eastAsia="仿宋" w:hAnsi="仿宋" w:hint="eastAsia"/>
          <w:snapToGrid w:val="0"/>
          <w:kern w:val="0"/>
          <w:sz w:val="28"/>
          <w:szCs w:val="28"/>
        </w:rPr>
        <w:t xml:space="preserve">  期：</w:t>
      </w:r>
    </w:p>
    <w:p w:rsidR="00363C15" w:rsidRPr="00344B4B" w:rsidRDefault="00363C15" w:rsidP="00BD74DC">
      <w:pPr>
        <w:ind w:firstLine="562"/>
        <w:jc w:val="right"/>
        <w:rPr>
          <w:rFonts w:ascii="仿宋" w:eastAsia="仿宋" w:hAnsi="仿宋"/>
          <w:snapToGrid w:val="0"/>
          <w:kern w:val="0"/>
          <w:sz w:val="28"/>
          <w:szCs w:val="28"/>
        </w:rPr>
      </w:pPr>
    </w:p>
    <w:p w:rsidR="00363C15" w:rsidRPr="00344B4B" w:rsidRDefault="00363C15">
      <w:pPr>
        <w:ind w:firstLine="560"/>
        <w:rPr>
          <w:rFonts w:ascii="仿宋" w:eastAsia="仿宋" w:hAnsi="仿宋"/>
          <w:snapToGrid w:val="0"/>
          <w:kern w:val="0"/>
          <w:sz w:val="28"/>
        </w:rPr>
      </w:pPr>
    </w:p>
    <w:p w:rsidR="00363C15" w:rsidRPr="00344B4B" w:rsidRDefault="00363C15">
      <w:pPr>
        <w:ind w:firstLine="622"/>
        <w:rPr>
          <w:rFonts w:ascii="仿宋" w:eastAsia="仿宋" w:hAnsi="仿宋"/>
          <w:b/>
          <w:snapToGrid w:val="0"/>
          <w:kern w:val="0"/>
          <w:sz w:val="31"/>
        </w:rPr>
        <w:sectPr w:rsidR="00363C15" w:rsidRPr="00344B4B" w:rsidSect="00AB7516">
          <w:pgSz w:w="11906" w:h="16838" w:code="9"/>
          <w:pgMar w:top="1304" w:right="1304" w:bottom="1304" w:left="1304" w:header="851" w:footer="851" w:gutter="0"/>
          <w:pgNumType w:start="0"/>
          <w:cols w:space="720"/>
          <w:titlePg/>
          <w:docGrid w:type="linesAndChars" w:linePitch="312"/>
        </w:sectPr>
      </w:pPr>
    </w:p>
    <w:p w:rsidR="00363C15" w:rsidRPr="00344B4B" w:rsidRDefault="00363C15">
      <w:pPr>
        <w:ind w:firstLine="560"/>
        <w:jc w:val="right"/>
        <w:rPr>
          <w:rFonts w:ascii="仿宋" w:eastAsia="仿宋" w:hAnsi="仿宋"/>
          <w:b/>
          <w:snapToGrid w:val="0"/>
          <w:kern w:val="0"/>
          <w:sz w:val="28"/>
        </w:rPr>
      </w:pPr>
      <w:r w:rsidRPr="00344B4B">
        <w:rPr>
          <w:rFonts w:ascii="仿宋" w:eastAsia="仿宋" w:hAnsi="仿宋" w:hint="eastAsia"/>
          <w:snapToGrid w:val="0"/>
          <w:kern w:val="0"/>
          <w:sz w:val="28"/>
        </w:rPr>
        <w:lastRenderedPageBreak/>
        <w:t>附件</w:t>
      </w:r>
      <w:r w:rsidR="00C0413D" w:rsidRPr="00344B4B">
        <w:rPr>
          <w:rFonts w:ascii="仿宋" w:eastAsia="仿宋" w:hAnsi="仿宋" w:hint="eastAsia"/>
          <w:snapToGrid w:val="0"/>
          <w:kern w:val="0"/>
          <w:sz w:val="28"/>
        </w:rPr>
        <w:t>六</w:t>
      </w:r>
    </w:p>
    <w:p w:rsidR="00363C15" w:rsidRPr="00344B4B" w:rsidRDefault="00363C15">
      <w:pPr>
        <w:tabs>
          <w:tab w:val="center" w:pos="7115"/>
          <w:tab w:val="right" w:pos="14230"/>
        </w:tabs>
        <w:ind w:firstLine="723"/>
        <w:jc w:val="center"/>
        <w:rPr>
          <w:rFonts w:ascii="仿宋" w:eastAsia="仿宋" w:hAnsi="仿宋"/>
          <w:b/>
          <w:snapToGrid w:val="0"/>
          <w:kern w:val="0"/>
          <w:sz w:val="36"/>
        </w:rPr>
      </w:pPr>
      <w:r w:rsidRPr="00344B4B">
        <w:rPr>
          <w:rFonts w:ascii="仿宋" w:eastAsia="仿宋" w:hAnsi="仿宋" w:hint="eastAsia"/>
          <w:b/>
          <w:snapToGrid w:val="0"/>
          <w:kern w:val="0"/>
          <w:sz w:val="36"/>
        </w:rPr>
        <w:t>开   标   一   览   表</w:t>
      </w:r>
    </w:p>
    <w:p w:rsidR="00363C15" w:rsidRPr="00344B4B" w:rsidRDefault="00363C15" w:rsidP="00573D22">
      <w:pPr>
        <w:tabs>
          <w:tab w:val="center" w:pos="7115"/>
          <w:tab w:val="right" w:pos="14230"/>
        </w:tabs>
        <w:rPr>
          <w:rFonts w:ascii="仿宋" w:eastAsia="仿宋" w:hAnsi="仿宋"/>
          <w:snapToGrid w:val="0"/>
          <w:spacing w:val="-20"/>
          <w:kern w:val="0"/>
          <w:sz w:val="28"/>
          <w:szCs w:val="28"/>
        </w:rPr>
      </w:pPr>
      <w:r w:rsidRPr="00344B4B">
        <w:rPr>
          <w:rFonts w:ascii="仿宋" w:eastAsia="仿宋" w:hAnsi="仿宋" w:hint="eastAsia"/>
          <w:snapToGrid w:val="0"/>
          <w:spacing w:val="-20"/>
          <w:kern w:val="0"/>
          <w:sz w:val="28"/>
          <w:szCs w:val="28"/>
        </w:rPr>
        <w:t>供应商名称</w:t>
      </w:r>
      <w:r w:rsidR="00AB7516" w:rsidRPr="00344B4B">
        <w:rPr>
          <w:rFonts w:ascii="仿宋" w:eastAsia="仿宋" w:hAnsi="仿宋" w:hint="eastAsia"/>
          <w:snapToGrid w:val="0"/>
          <w:spacing w:val="-20"/>
          <w:kern w:val="0"/>
          <w:sz w:val="28"/>
          <w:szCs w:val="28"/>
        </w:rPr>
        <w:t>：</w:t>
      </w:r>
      <w:r w:rsidRPr="00344B4B">
        <w:rPr>
          <w:rFonts w:ascii="仿宋" w:eastAsia="仿宋" w:hAnsi="仿宋" w:hint="eastAsia"/>
          <w:snapToGrid w:val="0"/>
          <w:spacing w:val="-20"/>
          <w:kern w:val="0"/>
          <w:sz w:val="28"/>
          <w:szCs w:val="28"/>
        </w:rPr>
        <w:t xml:space="preserve">                                                             </w:t>
      </w:r>
      <w:r w:rsidR="00573D22" w:rsidRPr="00344B4B">
        <w:rPr>
          <w:rFonts w:ascii="仿宋" w:eastAsia="仿宋" w:hAnsi="仿宋" w:hint="eastAsia"/>
          <w:snapToGrid w:val="0"/>
          <w:spacing w:val="-20"/>
          <w:kern w:val="0"/>
          <w:sz w:val="28"/>
          <w:szCs w:val="28"/>
        </w:rPr>
        <w:t xml:space="preserve">                                      </w:t>
      </w:r>
      <w:r w:rsidRPr="00344B4B">
        <w:rPr>
          <w:rFonts w:ascii="仿宋" w:eastAsia="仿宋" w:hAnsi="仿宋" w:hint="eastAsia"/>
          <w:snapToGrid w:val="0"/>
          <w:spacing w:val="-20"/>
          <w:kern w:val="0"/>
          <w:sz w:val="28"/>
          <w:szCs w:val="28"/>
        </w:rPr>
        <w:t xml:space="preserve">                 单位：元</w:t>
      </w:r>
    </w:p>
    <w:p w:rsidR="00573D22" w:rsidRPr="00344B4B" w:rsidRDefault="00363C15" w:rsidP="00573D22">
      <w:pPr>
        <w:spacing w:line="360" w:lineRule="exact"/>
        <w:rPr>
          <w:rFonts w:ascii="仿宋" w:eastAsia="仿宋" w:hAnsi="仿宋" w:cs="宋体"/>
          <w:snapToGrid w:val="0"/>
          <w:spacing w:val="-20"/>
          <w:kern w:val="0"/>
          <w:sz w:val="28"/>
          <w:szCs w:val="28"/>
        </w:rPr>
      </w:pPr>
      <w:r w:rsidRPr="00344B4B">
        <w:rPr>
          <w:rFonts w:ascii="仿宋" w:eastAsia="仿宋" w:hAnsi="仿宋" w:hint="eastAsia"/>
          <w:snapToGrid w:val="0"/>
          <w:spacing w:val="-20"/>
          <w:kern w:val="0"/>
          <w:sz w:val="28"/>
          <w:szCs w:val="28"/>
        </w:rPr>
        <w:t>项目名称：</w:t>
      </w:r>
      <w:r w:rsidR="00573D22" w:rsidRPr="00344B4B">
        <w:rPr>
          <w:rFonts w:ascii="仿宋" w:eastAsia="仿宋" w:hAnsi="仿宋" w:cs="宋体" w:hint="eastAsia"/>
          <w:snapToGrid w:val="0"/>
          <w:spacing w:val="-20"/>
          <w:kern w:val="0"/>
          <w:sz w:val="28"/>
          <w:szCs w:val="28"/>
        </w:rPr>
        <w:t>克拉玛依市中西医结合医院（市人民医院）数字化平板血管造影系统（数字化平板大C）及宫腹腔镜采购安装项目</w:t>
      </w:r>
    </w:p>
    <w:p w:rsidR="00363C15" w:rsidRPr="00344B4B" w:rsidRDefault="001975FA" w:rsidP="00573D22">
      <w:pPr>
        <w:spacing w:line="360" w:lineRule="exact"/>
        <w:rPr>
          <w:rFonts w:ascii="仿宋" w:eastAsia="仿宋" w:hAnsi="仿宋" w:cs="宋体"/>
          <w:snapToGrid w:val="0"/>
          <w:spacing w:val="-20"/>
          <w:kern w:val="0"/>
          <w:sz w:val="28"/>
          <w:szCs w:val="28"/>
        </w:rPr>
      </w:pPr>
      <w:r w:rsidRPr="00344B4B">
        <w:rPr>
          <w:rFonts w:ascii="仿宋" w:eastAsia="仿宋" w:hAnsi="仿宋" w:hint="eastAsia"/>
          <w:snapToGrid w:val="0"/>
          <w:spacing w:val="-20"/>
          <w:kern w:val="0"/>
          <w:sz w:val="28"/>
          <w:szCs w:val="28"/>
        </w:rPr>
        <w:t>项目</w:t>
      </w:r>
      <w:r w:rsidR="00363C15" w:rsidRPr="00344B4B">
        <w:rPr>
          <w:rFonts w:ascii="仿宋" w:eastAsia="仿宋" w:hAnsi="仿宋" w:hint="eastAsia"/>
          <w:snapToGrid w:val="0"/>
          <w:spacing w:val="-20"/>
          <w:kern w:val="0"/>
          <w:sz w:val="28"/>
          <w:szCs w:val="28"/>
        </w:rPr>
        <w:t>编号：</w:t>
      </w:r>
      <w:r w:rsidR="00573D22" w:rsidRPr="00344B4B">
        <w:rPr>
          <w:rFonts w:ascii="仿宋" w:eastAsia="仿宋" w:hAnsi="仿宋"/>
          <w:snapToGrid w:val="0"/>
          <w:spacing w:val="-20"/>
          <w:kern w:val="0"/>
          <w:sz w:val="28"/>
          <w:szCs w:val="28"/>
        </w:rPr>
        <w:t>2241xzj032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10"/>
        <w:gridCol w:w="1960"/>
        <w:gridCol w:w="1960"/>
        <w:gridCol w:w="1961"/>
        <w:gridCol w:w="1960"/>
        <w:gridCol w:w="1960"/>
        <w:gridCol w:w="1961"/>
      </w:tblGrid>
      <w:tr w:rsidR="00363C15" w:rsidRPr="00344B4B">
        <w:trPr>
          <w:cantSplit/>
          <w:trHeight w:hRule="exact" w:val="888"/>
          <w:jc w:val="center"/>
        </w:trPr>
        <w:tc>
          <w:tcPr>
            <w:tcW w:w="2610" w:type="dxa"/>
            <w:tcBorders>
              <w:bottom w:val="single" w:sz="4" w:space="0" w:color="auto"/>
            </w:tcBorders>
            <w:vAlign w:val="center"/>
          </w:tcPr>
          <w:p w:rsidR="00363C15" w:rsidRPr="00344B4B" w:rsidRDefault="00363C15">
            <w:pPr>
              <w:jc w:val="center"/>
              <w:rPr>
                <w:rFonts w:ascii="仿宋" w:eastAsia="仿宋" w:hAnsi="仿宋"/>
                <w:snapToGrid w:val="0"/>
                <w:kern w:val="0"/>
                <w:sz w:val="28"/>
                <w:szCs w:val="28"/>
              </w:rPr>
            </w:pPr>
            <w:r w:rsidRPr="00344B4B">
              <w:rPr>
                <w:rFonts w:ascii="仿宋" w:eastAsia="仿宋" w:hAnsi="仿宋" w:hint="eastAsia"/>
                <w:snapToGrid w:val="0"/>
                <w:kern w:val="0"/>
                <w:sz w:val="28"/>
                <w:szCs w:val="28"/>
              </w:rPr>
              <w:t>投标内容</w:t>
            </w:r>
          </w:p>
        </w:tc>
        <w:tc>
          <w:tcPr>
            <w:tcW w:w="1960" w:type="dxa"/>
            <w:tcBorders>
              <w:bottom w:val="single" w:sz="4" w:space="0" w:color="auto"/>
            </w:tcBorders>
            <w:vAlign w:val="center"/>
          </w:tcPr>
          <w:p w:rsidR="00363C15" w:rsidRPr="00344B4B" w:rsidRDefault="00363C15">
            <w:pPr>
              <w:jc w:val="center"/>
              <w:rPr>
                <w:rFonts w:ascii="仿宋" w:eastAsia="仿宋" w:hAnsi="仿宋"/>
                <w:snapToGrid w:val="0"/>
                <w:kern w:val="0"/>
                <w:sz w:val="28"/>
                <w:szCs w:val="28"/>
              </w:rPr>
            </w:pPr>
            <w:r w:rsidRPr="00344B4B">
              <w:rPr>
                <w:rFonts w:ascii="仿宋" w:eastAsia="仿宋" w:hAnsi="仿宋" w:hint="eastAsia"/>
                <w:snapToGrid w:val="0"/>
                <w:kern w:val="0"/>
                <w:sz w:val="28"/>
                <w:szCs w:val="28"/>
              </w:rPr>
              <w:t>设备价</w:t>
            </w:r>
          </w:p>
        </w:tc>
        <w:tc>
          <w:tcPr>
            <w:tcW w:w="1960" w:type="dxa"/>
            <w:tcBorders>
              <w:bottom w:val="single" w:sz="4" w:space="0" w:color="auto"/>
            </w:tcBorders>
            <w:vAlign w:val="center"/>
          </w:tcPr>
          <w:p w:rsidR="00363C15" w:rsidRPr="00344B4B" w:rsidRDefault="00363C15">
            <w:pPr>
              <w:jc w:val="center"/>
              <w:rPr>
                <w:rFonts w:ascii="仿宋" w:eastAsia="仿宋" w:hAnsi="仿宋"/>
                <w:snapToGrid w:val="0"/>
                <w:kern w:val="0"/>
                <w:sz w:val="28"/>
                <w:szCs w:val="28"/>
              </w:rPr>
            </w:pPr>
            <w:r w:rsidRPr="00344B4B">
              <w:rPr>
                <w:rFonts w:ascii="仿宋" w:eastAsia="仿宋" w:hAnsi="仿宋" w:hint="eastAsia"/>
                <w:snapToGrid w:val="0"/>
                <w:kern w:val="0"/>
                <w:sz w:val="28"/>
                <w:szCs w:val="28"/>
              </w:rPr>
              <w:t>安装调试费</w:t>
            </w:r>
          </w:p>
        </w:tc>
        <w:tc>
          <w:tcPr>
            <w:tcW w:w="1961" w:type="dxa"/>
            <w:tcBorders>
              <w:bottom w:val="single" w:sz="4" w:space="0" w:color="auto"/>
            </w:tcBorders>
            <w:vAlign w:val="center"/>
          </w:tcPr>
          <w:p w:rsidR="00363C15" w:rsidRPr="00344B4B" w:rsidRDefault="00363C15">
            <w:pPr>
              <w:jc w:val="center"/>
              <w:rPr>
                <w:rFonts w:ascii="仿宋" w:eastAsia="仿宋" w:hAnsi="仿宋"/>
                <w:snapToGrid w:val="0"/>
                <w:kern w:val="0"/>
                <w:sz w:val="28"/>
                <w:szCs w:val="28"/>
              </w:rPr>
            </w:pPr>
            <w:r w:rsidRPr="00344B4B">
              <w:rPr>
                <w:rFonts w:ascii="仿宋" w:eastAsia="仿宋" w:hAnsi="仿宋" w:hint="eastAsia"/>
                <w:snapToGrid w:val="0"/>
                <w:kern w:val="0"/>
                <w:sz w:val="28"/>
                <w:szCs w:val="28"/>
              </w:rPr>
              <w:t>运杂费</w:t>
            </w:r>
          </w:p>
        </w:tc>
        <w:tc>
          <w:tcPr>
            <w:tcW w:w="1960" w:type="dxa"/>
            <w:tcBorders>
              <w:bottom w:val="single" w:sz="4" w:space="0" w:color="auto"/>
            </w:tcBorders>
            <w:vAlign w:val="center"/>
          </w:tcPr>
          <w:p w:rsidR="00363C15" w:rsidRPr="00344B4B" w:rsidRDefault="00363C15">
            <w:pPr>
              <w:jc w:val="center"/>
              <w:rPr>
                <w:rFonts w:ascii="仿宋" w:eastAsia="仿宋" w:hAnsi="仿宋"/>
                <w:snapToGrid w:val="0"/>
                <w:kern w:val="0"/>
                <w:sz w:val="28"/>
                <w:szCs w:val="28"/>
              </w:rPr>
            </w:pPr>
            <w:r w:rsidRPr="00344B4B">
              <w:rPr>
                <w:rFonts w:ascii="仿宋" w:eastAsia="仿宋" w:hAnsi="仿宋" w:hint="eastAsia"/>
                <w:snapToGrid w:val="0"/>
                <w:kern w:val="0"/>
                <w:sz w:val="28"/>
                <w:szCs w:val="28"/>
              </w:rPr>
              <w:t>交货期</w:t>
            </w:r>
          </w:p>
        </w:tc>
        <w:tc>
          <w:tcPr>
            <w:tcW w:w="1960" w:type="dxa"/>
            <w:tcBorders>
              <w:bottom w:val="single" w:sz="4" w:space="0" w:color="auto"/>
            </w:tcBorders>
            <w:vAlign w:val="center"/>
          </w:tcPr>
          <w:p w:rsidR="00363C15" w:rsidRPr="00344B4B" w:rsidRDefault="00363C15">
            <w:pPr>
              <w:jc w:val="center"/>
              <w:rPr>
                <w:rFonts w:ascii="仿宋" w:eastAsia="仿宋" w:hAnsi="仿宋"/>
                <w:snapToGrid w:val="0"/>
                <w:kern w:val="0"/>
                <w:sz w:val="28"/>
                <w:szCs w:val="28"/>
              </w:rPr>
            </w:pPr>
            <w:r w:rsidRPr="00344B4B">
              <w:rPr>
                <w:rFonts w:ascii="仿宋" w:eastAsia="仿宋" w:hAnsi="仿宋" w:hint="eastAsia"/>
                <w:snapToGrid w:val="0"/>
                <w:kern w:val="0"/>
                <w:sz w:val="28"/>
                <w:szCs w:val="28"/>
              </w:rPr>
              <w:t>合计</w:t>
            </w:r>
          </w:p>
        </w:tc>
        <w:tc>
          <w:tcPr>
            <w:tcW w:w="1961" w:type="dxa"/>
            <w:tcBorders>
              <w:bottom w:val="single" w:sz="4" w:space="0" w:color="auto"/>
            </w:tcBorders>
            <w:vAlign w:val="center"/>
          </w:tcPr>
          <w:p w:rsidR="00363C15" w:rsidRPr="00344B4B" w:rsidRDefault="00363C15">
            <w:pPr>
              <w:jc w:val="center"/>
              <w:rPr>
                <w:rFonts w:ascii="仿宋" w:eastAsia="仿宋" w:hAnsi="仿宋"/>
                <w:snapToGrid w:val="0"/>
                <w:kern w:val="0"/>
                <w:sz w:val="28"/>
                <w:szCs w:val="28"/>
              </w:rPr>
            </w:pPr>
            <w:r w:rsidRPr="00344B4B">
              <w:rPr>
                <w:rFonts w:ascii="仿宋" w:eastAsia="仿宋" w:hAnsi="仿宋" w:hint="eastAsia"/>
                <w:snapToGrid w:val="0"/>
                <w:kern w:val="0"/>
                <w:sz w:val="28"/>
                <w:szCs w:val="28"/>
              </w:rPr>
              <w:t>备注</w:t>
            </w:r>
          </w:p>
        </w:tc>
      </w:tr>
      <w:tr w:rsidR="00363C15" w:rsidRPr="00344B4B">
        <w:trPr>
          <w:cantSplit/>
          <w:trHeight w:val="1308"/>
          <w:jc w:val="center"/>
        </w:trPr>
        <w:tc>
          <w:tcPr>
            <w:tcW w:w="2610" w:type="dxa"/>
            <w:tcBorders>
              <w:bottom w:val="single" w:sz="4" w:space="0" w:color="auto"/>
            </w:tcBorders>
            <w:vAlign w:val="center"/>
          </w:tcPr>
          <w:p w:rsidR="00363C15" w:rsidRPr="00344B4B" w:rsidRDefault="00363C15">
            <w:pPr>
              <w:snapToGrid w:val="0"/>
              <w:jc w:val="center"/>
              <w:rPr>
                <w:rFonts w:ascii="仿宋" w:eastAsia="仿宋" w:hAnsi="仿宋"/>
                <w:snapToGrid w:val="0"/>
                <w:kern w:val="0"/>
                <w:sz w:val="28"/>
                <w:szCs w:val="28"/>
              </w:rPr>
            </w:pPr>
          </w:p>
        </w:tc>
        <w:tc>
          <w:tcPr>
            <w:tcW w:w="1960" w:type="dxa"/>
            <w:tcBorders>
              <w:bottom w:val="single" w:sz="4" w:space="0" w:color="auto"/>
            </w:tcBorders>
            <w:vAlign w:val="center"/>
          </w:tcPr>
          <w:p w:rsidR="00363C15" w:rsidRPr="00344B4B" w:rsidRDefault="00363C15">
            <w:pPr>
              <w:snapToGrid w:val="0"/>
              <w:jc w:val="center"/>
              <w:rPr>
                <w:rFonts w:ascii="仿宋" w:eastAsia="仿宋" w:hAnsi="仿宋"/>
                <w:snapToGrid w:val="0"/>
                <w:kern w:val="0"/>
                <w:sz w:val="28"/>
                <w:szCs w:val="28"/>
              </w:rPr>
            </w:pPr>
          </w:p>
        </w:tc>
        <w:tc>
          <w:tcPr>
            <w:tcW w:w="1960" w:type="dxa"/>
            <w:tcBorders>
              <w:bottom w:val="single" w:sz="4" w:space="0" w:color="auto"/>
            </w:tcBorders>
            <w:vAlign w:val="center"/>
          </w:tcPr>
          <w:p w:rsidR="00363C15" w:rsidRPr="00344B4B" w:rsidRDefault="00363C15">
            <w:pPr>
              <w:snapToGrid w:val="0"/>
              <w:jc w:val="center"/>
              <w:rPr>
                <w:rFonts w:ascii="仿宋" w:eastAsia="仿宋" w:hAnsi="仿宋"/>
                <w:snapToGrid w:val="0"/>
                <w:kern w:val="0"/>
                <w:sz w:val="28"/>
                <w:szCs w:val="28"/>
              </w:rPr>
            </w:pPr>
          </w:p>
        </w:tc>
        <w:tc>
          <w:tcPr>
            <w:tcW w:w="1961" w:type="dxa"/>
            <w:tcBorders>
              <w:bottom w:val="single" w:sz="4" w:space="0" w:color="auto"/>
              <w:right w:val="single" w:sz="4" w:space="0" w:color="auto"/>
            </w:tcBorders>
            <w:vAlign w:val="center"/>
          </w:tcPr>
          <w:p w:rsidR="00363C15" w:rsidRPr="00344B4B" w:rsidRDefault="00363C15">
            <w:pPr>
              <w:snapToGrid w:val="0"/>
              <w:jc w:val="center"/>
              <w:rPr>
                <w:rFonts w:ascii="仿宋" w:eastAsia="仿宋" w:hAnsi="仿宋"/>
                <w:snapToGrid w:val="0"/>
                <w:kern w:val="0"/>
                <w:sz w:val="28"/>
                <w:szCs w:val="28"/>
              </w:rPr>
            </w:pPr>
          </w:p>
        </w:tc>
        <w:tc>
          <w:tcPr>
            <w:tcW w:w="1960" w:type="dxa"/>
            <w:tcBorders>
              <w:top w:val="single" w:sz="4" w:space="0" w:color="auto"/>
              <w:left w:val="single" w:sz="4" w:space="0" w:color="auto"/>
              <w:bottom w:val="single" w:sz="4" w:space="0" w:color="auto"/>
              <w:right w:val="single" w:sz="4" w:space="0" w:color="auto"/>
            </w:tcBorders>
            <w:vAlign w:val="center"/>
          </w:tcPr>
          <w:p w:rsidR="00363C15" w:rsidRPr="00344B4B" w:rsidRDefault="00363C15">
            <w:pPr>
              <w:snapToGrid w:val="0"/>
              <w:jc w:val="center"/>
              <w:rPr>
                <w:rFonts w:ascii="仿宋" w:eastAsia="仿宋" w:hAnsi="仿宋"/>
                <w:snapToGrid w:val="0"/>
                <w:kern w:val="0"/>
                <w:sz w:val="28"/>
                <w:szCs w:val="28"/>
              </w:rPr>
            </w:pPr>
          </w:p>
        </w:tc>
        <w:tc>
          <w:tcPr>
            <w:tcW w:w="1960" w:type="dxa"/>
            <w:tcBorders>
              <w:top w:val="single" w:sz="4" w:space="0" w:color="auto"/>
              <w:left w:val="single" w:sz="4" w:space="0" w:color="auto"/>
              <w:bottom w:val="single" w:sz="4" w:space="0" w:color="auto"/>
              <w:right w:val="single" w:sz="4" w:space="0" w:color="auto"/>
            </w:tcBorders>
            <w:vAlign w:val="center"/>
          </w:tcPr>
          <w:p w:rsidR="00363C15" w:rsidRPr="00344B4B" w:rsidRDefault="00363C15">
            <w:pPr>
              <w:snapToGrid w:val="0"/>
              <w:jc w:val="center"/>
              <w:rPr>
                <w:rFonts w:ascii="仿宋" w:eastAsia="仿宋" w:hAnsi="仿宋"/>
                <w:snapToGrid w:val="0"/>
                <w:kern w:val="0"/>
                <w:sz w:val="28"/>
                <w:szCs w:val="28"/>
              </w:rPr>
            </w:pPr>
          </w:p>
        </w:tc>
        <w:tc>
          <w:tcPr>
            <w:tcW w:w="1961" w:type="dxa"/>
            <w:tcBorders>
              <w:top w:val="single" w:sz="4" w:space="0" w:color="auto"/>
              <w:left w:val="single" w:sz="4" w:space="0" w:color="auto"/>
              <w:bottom w:val="single" w:sz="4" w:space="0" w:color="auto"/>
              <w:right w:val="single" w:sz="4" w:space="0" w:color="auto"/>
            </w:tcBorders>
            <w:vAlign w:val="center"/>
          </w:tcPr>
          <w:p w:rsidR="00363C15" w:rsidRPr="00344B4B" w:rsidRDefault="00363C15">
            <w:pPr>
              <w:snapToGrid w:val="0"/>
              <w:jc w:val="center"/>
              <w:rPr>
                <w:rFonts w:ascii="仿宋" w:eastAsia="仿宋" w:hAnsi="仿宋"/>
                <w:snapToGrid w:val="0"/>
                <w:kern w:val="0"/>
                <w:sz w:val="28"/>
                <w:szCs w:val="28"/>
              </w:rPr>
            </w:pPr>
          </w:p>
        </w:tc>
      </w:tr>
      <w:tr w:rsidR="00363C15" w:rsidRPr="00344B4B">
        <w:trPr>
          <w:cantSplit/>
          <w:trHeight w:hRule="exact" w:val="1409"/>
          <w:jc w:val="center"/>
        </w:trPr>
        <w:tc>
          <w:tcPr>
            <w:tcW w:w="2610" w:type="dxa"/>
            <w:tcBorders>
              <w:bottom w:val="single" w:sz="4" w:space="0" w:color="auto"/>
            </w:tcBorders>
            <w:vAlign w:val="center"/>
          </w:tcPr>
          <w:p w:rsidR="00363C15" w:rsidRPr="00344B4B" w:rsidRDefault="00363C15">
            <w:pPr>
              <w:jc w:val="center"/>
              <w:rPr>
                <w:rFonts w:ascii="仿宋" w:eastAsia="仿宋" w:hAnsi="仿宋"/>
                <w:snapToGrid w:val="0"/>
                <w:kern w:val="0"/>
                <w:sz w:val="28"/>
                <w:szCs w:val="28"/>
              </w:rPr>
            </w:pPr>
            <w:r w:rsidRPr="00344B4B">
              <w:rPr>
                <w:rFonts w:ascii="仿宋" w:eastAsia="仿宋" w:hAnsi="仿宋" w:hint="eastAsia"/>
                <w:snapToGrid w:val="0"/>
                <w:kern w:val="0"/>
                <w:sz w:val="28"/>
                <w:szCs w:val="28"/>
              </w:rPr>
              <w:t>投标总报价(大写)</w:t>
            </w:r>
          </w:p>
        </w:tc>
        <w:tc>
          <w:tcPr>
            <w:tcW w:w="11762" w:type="dxa"/>
            <w:gridSpan w:val="6"/>
            <w:tcBorders>
              <w:bottom w:val="single" w:sz="4" w:space="0" w:color="auto"/>
            </w:tcBorders>
            <w:vAlign w:val="center"/>
          </w:tcPr>
          <w:p w:rsidR="00363C15" w:rsidRPr="00344B4B" w:rsidRDefault="00363C15">
            <w:pPr>
              <w:jc w:val="center"/>
              <w:rPr>
                <w:rFonts w:ascii="仿宋" w:eastAsia="仿宋" w:hAnsi="仿宋"/>
                <w:snapToGrid w:val="0"/>
                <w:kern w:val="0"/>
                <w:sz w:val="28"/>
                <w:szCs w:val="28"/>
              </w:rPr>
            </w:pPr>
          </w:p>
        </w:tc>
      </w:tr>
    </w:tbl>
    <w:p w:rsidR="00363C15" w:rsidRPr="00344B4B" w:rsidRDefault="00363C15">
      <w:pPr>
        <w:ind w:firstLine="480"/>
        <w:rPr>
          <w:rFonts w:ascii="仿宋" w:eastAsia="仿宋" w:hAnsi="仿宋"/>
          <w:snapToGrid w:val="0"/>
          <w:kern w:val="0"/>
          <w:sz w:val="24"/>
          <w:szCs w:val="24"/>
        </w:rPr>
      </w:pPr>
    </w:p>
    <w:p w:rsidR="00363C15" w:rsidRPr="00344B4B" w:rsidRDefault="00363C15" w:rsidP="007231D2">
      <w:pPr>
        <w:ind w:firstLineChars="192" w:firstLine="538"/>
        <w:rPr>
          <w:rFonts w:ascii="仿宋" w:eastAsia="仿宋" w:hAnsi="仿宋"/>
          <w:snapToGrid w:val="0"/>
          <w:kern w:val="0"/>
          <w:sz w:val="28"/>
          <w:szCs w:val="28"/>
        </w:rPr>
      </w:pPr>
      <w:r w:rsidRPr="00344B4B">
        <w:rPr>
          <w:rFonts w:ascii="仿宋" w:eastAsia="仿宋" w:hAnsi="仿宋" w:hint="eastAsia"/>
          <w:snapToGrid w:val="0"/>
          <w:kern w:val="0"/>
          <w:sz w:val="28"/>
          <w:szCs w:val="28"/>
        </w:rPr>
        <w:t>投标单位授权代表签字</w:t>
      </w:r>
      <w:r w:rsidR="00AB7516" w:rsidRPr="00344B4B">
        <w:rPr>
          <w:rFonts w:ascii="仿宋" w:eastAsia="仿宋" w:hAnsi="仿宋" w:hint="eastAsia"/>
          <w:snapToGrid w:val="0"/>
          <w:kern w:val="0"/>
          <w:sz w:val="28"/>
          <w:szCs w:val="28"/>
        </w:rPr>
        <w:t>：</w:t>
      </w:r>
      <w:r w:rsidRPr="00344B4B">
        <w:rPr>
          <w:rFonts w:ascii="仿宋" w:eastAsia="仿宋" w:hAnsi="仿宋" w:hint="eastAsia"/>
          <w:snapToGrid w:val="0"/>
          <w:kern w:val="0"/>
          <w:sz w:val="28"/>
          <w:szCs w:val="28"/>
        </w:rPr>
        <w:t xml:space="preserve">                                            投标单位公章：</w:t>
      </w:r>
    </w:p>
    <w:p w:rsidR="00363C15" w:rsidRPr="00344B4B" w:rsidRDefault="00363C15" w:rsidP="007231D2">
      <w:pPr>
        <w:spacing w:line="400" w:lineRule="exact"/>
        <w:ind w:firstLineChars="196" w:firstLine="551"/>
        <w:rPr>
          <w:rFonts w:ascii="仿宋" w:eastAsia="仿宋" w:hAnsi="仿宋"/>
          <w:b/>
          <w:bCs/>
          <w:snapToGrid w:val="0"/>
          <w:kern w:val="0"/>
          <w:sz w:val="28"/>
        </w:rPr>
      </w:pPr>
      <w:r w:rsidRPr="00344B4B">
        <w:rPr>
          <w:rFonts w:ascii="仿宋" w:eastAsia="仿宋" w:hAnsi="仿宋" w:hint="eastAsia"/>
          <w:b/>
          <w:bCs/>
          <w:snapToGrid w:val="0"/>
          <w:kern w:val="0"/>
          <w:sz w:val="28"/>
        </w:rPr>
        <w:t>注：1、请单独封装一份在信袋内。</w:t>
      </w:r>
    </w:p>
    <w:p w:rsidR="00363C15" w:rsidRPr="00344B4B" w:rsidRDefault="00363C15">
      <w:pPr>
        <w:spacing w:line="400" w:lineRule="exact"/>
        <w:ind w:firstLine="562"/>
        <w:rPr>
          <w:rFonts w:ascii="仿宋" w:eastAsia="仿宋" w:hAnsi="仿宋"/>
          <w:b/>
          <w:snapToGrid w:val="0"/>
          <w:kern w:val="0"/>
          <w:sz w:val="28"/>
        </w:rPr>
      </w:pPr>
      <w:r w:rsidRPr="00344B4B">
        <w:rPr>
          <w:rFonts w:ascii="仿宋" w:eastAsia="仿宋" w:hAnsi="仿宋" w:hint="eastAsia"/>
          <w:b/>
          <w:snapToGrid w:val="0"/>
          <w:kern w:val="0"/>
          <w:sz w:val="28"/>
        </w:rPr>
        <w:t xml:space="preserve">    2、在开标一览表中，按第二章投标须知10.2条款的规定不允许出现两种报价，否则其投标将被拒绝。</w:t>
      </w:r>
    </w:p>
    <w:p w:rsidR="00363C15" w:rsidRPr="00344B4B" w:rsidRDefault="00363C15">
      <w:pPr>
        <w:spacing w:line="400" w:lineRule="exact"/>
        <w:ind w:firstLine="562"/>
        <w:rPr>
          <w:rFonts w:ascii="仿宋" w:eastAsia="仿宋" w:hAnsi="仿宋"/>
          <w:b/>
          <w:snapToGrid w:val="0"/>
          <w:kern w:val="0"/>
          <w:sz w:val="28"/>
        </w:rPr>
      </w:pPr>
      <w:r w:rsidRPr="00344B4B">
        <w:rPr>
          <w:rFonts w:ascii="仿宋" w:eastAsia="仿宋" w:hAnsi="仿宋" w:hint="eastAsia"/>
          <w:b/>
          <w:snapToGrid w:val="0"/>
          <w:kern w:val="0"/>
          <w:sz w:val="28"/>
        </w:rPr>
        <w:t xml:space="preserve">    3、详细清单参照附件四自制。</w:t>
      </w:r>
    </w:p>
    <w:p w:rsidR="00363C15" w:rsidRPr="00344B4B" w:rsidRDefault="00363C15" w:rsidP="007231D2">
      <w:pPr>
        <w:spacing w:line="400" w:lineRule="exact"/>
        <w:ind w:firstLineChars="4667" w:firstLine="13119"/>
        <w:rPr>
          <w:rFonts w:ascii="仿宋" w:eastAsia="仿宋" w:hAnsi="仿宋"/>
          <w:b/>
          <w:snapToGrid w:val="0"/>
          <w:kern w:val="0"/>
          <w:sz w:val="28"/>
        </w:rPr>
      </w:pPr>
      <w:r w:rsidRPr="00344B4B">
        <w:rPr>
          <w:rFonts w:ascii="仿宋" w:eastAsia="仿宋" w:hAnsi="仿宋" w:hint="eastAsia"/>
          <w:b/>
          <w:snapToGrid w:val="0"/>
          <w:kern w:val="0"/>
          <w:sz w:val="28"/>
        </w:rPr>
        <w:br w:type="page"/>
      </w:r>
      <w:r w:rsidRPr="00344B4B">
        <w:rPr>
          <w:rFonts w:ascii="仿宋" w:eastAsia="仿宋" w:hAnsi="仿宋" w:hint="eastAsia"/>
          <w:snapToGrid w:val="0"/>
          <w:kern w:val="0"/>
          <w:sz w:val="28"/>
        </w:rPr>
        <w:lastRenderedPageBreak/>
        <w:t>附件</w:t>
      </w:r>
      <w:r w:rsidR="00C0413D" w:rsidRPr="00344B4B">
        <w:rPr>
          <w:rFonts w:ascii="仿宋" w:eastAsia="仿宋" w:hAnsi="仿宋" w:hint="eastAsia"/>
          <w:snapToGrid w:val="0"/>
          <w:kern w:val="0"/>
          <w:sz w:val="28"/>
        </w:rPr>
        <w:t>七</w:t>
      </w:r>
    </w:p>
    <w:p w:rsidR="00363C15" w:rsidRPr="00344B4B" w:rsidRDefault="00363C15">
      <w:pPr>
        <w:pStyle w:val="afff1"/>
        <w:rPr>
          <w:rFonts w:ascii="仿宋" w:eastAsia="仿宋" w:hAnsi="仿宋"/>
          <w:snapToGrid w:val="0"/>
          <w:kern w:val="0"/>
        </w:rPr>
      </w:pPr>
      <w:r w:rsidRPr="00344B4B">
        <w:rPr>
          <w:rFonts w:ascii="仿宋" w:eastAsia="仿宋" w:hAnsi="仿宋" w:hint="eastAsia"/>
          <w:snapToGrid w:val="0"/>
          <w:kern w:val="0"/>
        </w:rPr>
        <w:t>投标产品名称、数量、规格及</w:t>
      </w:r>
      <w:r w:rsidR="004B66E2" w:rsidRPr="00344B4B">
        <w:rPr>
          <w:rFonts w:ascii="仿宋" w:eastAsia="仿宋" w:hAnsi="仿宋" w:hint="eastAsia"/>
          <w:snapToGrid w:val="0"/>
          <w:kern w:val="0"/>
        </w:rPr>
        <w:t>分项</w:t>
      </w:r>
      <w:r w:rsidRPr="00344B4B">
        <w:rPr>
          <w:rFonts w:ascii="仿宋" w:eastAsia="仿宋" w:hAnsi="仿宋" w:hint="eastAsia"/>
          <w:snapToGrid w:val="0"/>
          <w:kern w:val="0"/>
        </w:rPr>
        <w:t>报价表</w:t>
      </w:r>
    </w:p>
    <w:p w:rsidR="00363C15" w:rsidRPr="00344B4B" w:rsidRDefault="00363C15" w:rsidP="008C6592">
      <w:pPr>
        <w:pStyle w:val="52"/>
        <w:spacing w:afterLines="50"/>
        <w:ind w:firstLine="560"/>
        <w:rPr>
          <w:rFonts w:ascii="仿宋" w:eastAsia="仿宋" w:hAnsi="仿宋"/>
          <w:snapToGrid w:val="0"/>
          <w:kern w:val="0"/>
          <w:sz w:val="44"/>
        </w:rPr>
      </w:pPr>
      <w:r w:rsidRPr="00344B4B">
        <w:rPr>
          <w:rFonts w:ascii="仿宋" w:eastAsia="仿宋" w:hAnsi="仿宋" w:hint="eastAsia"/>
          <w:snapToGrid w:val="0"/>
          <w:kern w:val="0"/>
        </w:rPr>
        <w:t xml:space="preserve">（此表参照下表由各供应商按照招标货物内容、顺序编制填写，包括详细的产品配置清单、价格、供货范围、名称、规格、技术参数、主要配件的品牌及供货厂家等。）                             </w:t>
      </w:r>
      <w:r w:rsidRPr="00344B4B">
        <w:rPr>
          <w:rFonts w:ascii="仿宋" w:eastAsia="仿宋" w:hAnsi="仿宋" w:hint="eastAsia"/>
          <w:snapToGrid w:val="0"/>
          <w:kern w:val="0"/>
          <w:szCs w:val="28"/>
        </w:rPr>
        <w:t>编号：</w:t>
      </w:r>
      <w:r w:rsidR="00573D22" w:rsidRPr="00344B4B">
        <w:rPr>
          <w:rFonts w:ascii="仿宋" w:eastAsia="仿宋" w:hAnsi="仿宋"/>
          <w:snapToGrid w:val="0"/>
          <w:kern w:val="0"/>
          <w:szCs w:val="28"/>
        </w:rPr>
        <w:t>2241xzj032</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3645"/>
        <w:gridCol w:w="1530"/>
        <w:gridCol w:w="1170"/>
        <w:gridCol w:w="1650"/>
        <w:gridCol w:w="1635"/>
        <w:gridCol w:w="2160"/>
        <w:gridCol w:w="1454"/>
      </w:tblGrid>
      <w:tr w:rsidR="00363C15" w:rsidRPr="00344B4B">
        <w:trPr>
          <w:cantSplit/>
          <w:trHeight w:hRule="exact" w:val="901"/>
        </w:trPr>
        <w:tc>
          <w:tcPr>
            <w:tcW w:w="883" w:type="dxa"/>
            <w:vAlign w:val="center"/>
          </w:tcPr>
          <w:p w:rsidR="00363C15" w:rsidRPr="00344B4B" w:rsidRDefault="00363C15">
            <w:pPr>
              <w:spacing w:line="420" w:lineRule="exact"/>
              <w:jc w:val="center"/>
              <w:rPr>
                <w:rFonts w:ascii="仿宋" w:eastAsia="仿宋" w:hAnsi="仿宋"/>
                <w:snapToGrid w:val="0"/>
                <w:kern w:val="0"/>
                <w:sz w:val="24"/>
              </w:rPr>
            </w:pPr>
            <w:r w:rsidRPr="00344B4B">
              <w:rPr>
                <w:rFonts w:ascii="仿宋" w:eastAsia="仿宋" w:hAnsi="仿宋" w:hint="eastAsia"/>
                <w:snapToGrid w:val="0"/>
                <w:kern w:val="0"/>
                <w:sz w:val="24"/>
              </w:rPr>
              <w:t>序号</w:t>
            </w:r>
          </w:p>
        </w:tc>
        <w:tc>
          <w:tcPr>
            <w:tcW w:w="3645" w:type="dxa"/>
            <w:vAlign w:val="center"/>
          </w:tcPr>
          <w:p w:rsidR="00363C15" w:rsidRPr="00344B4B" w:rsidRDefault="00363C15">
            <w:pPr>
              <w:spacing w:line="420" w:lineRule="exact"/>
              <w:ind w:firstLine="480"/>
              <w:jc w:val="center"/>
              <w:rPr>
                <w:rFonts w:ascii="仿宋" w:eastAsia="仿宋" w:hAnsi="仿宋"/>
                <w:snapToGrid w:val="0"/>
                <w:kern w:val="0"/>
                <w:sz w:val="24"/>
              </w:rPr>
            </w:pPr>
            <w:r w:rsidRPr="00344B4B">
              <w:rPr>
                <w:rFonts w:ascii="仿宋" w:eastAsia="仿宋" w:hAnsi="仿宋" w:hint="eastAsia"/>
                <w:snapToGrid w:val="0"/>
                <w:kern w:val="0"/>
                <w:sz w:val="24"/>
              </w:rPr>
              <w:t>名 称</w:t>
            </w:r>
          </w:p>
        </w:tc>
        <w:tc>
          <w:tcPr>
            <w:tcW w:w="1530" w:type="dxa"/>
            <w:vAlign w:val="center"/>
          </w:tcPr>
          <w:p w:rsidR="00363C15" w:rsidRPr="00344B4B" w:rsidRDefault="00363C15">
            <w:pPr>
              <w:spacing w:line="320" w:lineRule="exact"/>
              <w:jc w:val="center"/>
              <w:rPr>
                <w:rFonts w:ascii="仿宋" w:eastAsia="仿宋" w:hAnsi="仿宋"/>
                <w:snapToGrid w:val="0"/>
                <w:kern w:val="0"/>
                <w:sz w:val="24"/>
              </w:rPr>
            </w:pPr>
            <w:r w:rsidRPr="00344B4B">
              <w:rPr>
                <w:rFonts w:ascii="仿宋" w:eastAsia="仿宋" w:hAnsi="仿宋" w:hint="eastAsia"/>
                <w:snapToGrid w:val="0"/>
                <w:kern w:val="0"/>
                <w:sz w:val="24"/>
              </w:rPr>
              <w:t>规格型号</w:t>
            </w:r>
          </w:p>
        </w:tc>
        <w:tc>
          <w:tcPr>
            <w:tcW w:w="1170" w:type="dxa"/>
            <w:vAlign w:val="center"/>
          </w:tcPr>
          <w:p w:rsidR="00363C15" w:rsidRPr="00344B4B" w:rsidRDefault="00363C15">
            <w:pPr>
              <w:spacing w:line="420" w:lineRule="exact"/>
              <w:jc w:val="center"/>
              <w:rPr>
                <w:rFonts w:ascii="仿宋" w:eastAsia="仿宋" w:hAnsi="仿宋"/>
                <w:snapToGrid w:val="0"/>
                <w:kern w:val="0"/>
                <w:sz w:val="24"/>
              </w:rPr>
            </w:pPr>
            <w:r w:rsidRPr="00344B4B">
              <w:rPr>
                <w:rFonts w:ascii="仿宋" w:eastAsia="仿宋" w:hAnsi="仿宋" w:hint="eastAsia"/>
                <w:snapToGrid w:val="0"/>
                <w:kern w:val="0"/>
                <w:sz w:val="24"/>
              </w:rPr>
              <w:t>数量（标明单位）</w:t>
            </w:r>
          </w:p>
        </w:tc>
        <w:tc>
          <w:tcPr>
            <w:tcW w:w="1650" w:type="dxa"/>
            <w:vAlign w:val="center"/>
          </w:tcPr>
          <w:p w:rsidR="00363C15" w:rsidRPr="00344B4B" w:rsidRDefault="00363C15">
            <w:pPr>
              <w:spacing w:line="420" w:lineRule="exact"/>
              <w:jc w:val="center"/>
              <w:rPr>
                <w:rFonts w:ascii="仿宋" w:eastAsia="仿宋" w:hAnsi="仿宋"/>
                <w:snapToGrid w:val="0"/>
                <w:kern w:val="0"/>
                <w:sz w:val="24"/>
              </w:rPr>
            </w:pPr>
            <w:r w:rsidRPr="00344B4B">
              <w:rPr>
                <w:rFonts w:ascii="仿宋" w:eastAsia="仿宋" w:hAnsi="仿宋" w:hint="eastAsia"/>
                <w:snapToGrid w:val="0"/>
                <w:kern w:val="0"/>
                <w:sz w:val="24"/>
              </w:rPr>
              <w:t>单价（元）</w:t>
            </w:r>
          </w:p>
        </w:tc>
        <w:tc>
          <w:tcPr>
            <w:tcW w:w="1635" w:type="dxa"/>
            <w:vAlign w:val="center"/>
          </w:tcPr>
          <w:p w:rsidR="00363C15" w:rsidRPr="00344B4B" w:rsidRDefault="00363C15">
            <w:pPr>
              <w:spacing w:line="420" w:lineRule="exact"/>
              <w:jc w:val="center"/>
              <w:rPr>
                <w:rFonts w:ascii="仿宋" w:eastAsia="仿宋" w:hAnsi="仿宋"/>
                <w:snapToGrid w:val="0"/>
                <w:kern w:val="0"/>
                <w:sz w:val="24"/>
              </w:rPr>
            </w:pPr>
            <w:r w:rsidRPr="00344B4B">
              <w:rPr>
                <w:rFonts w:ascii="仿宋" w:eastAsia="仿宋" w:hAnsi="仿宋" w:hint="eastAsia"/>
                <w:snapToGrid w:val="0"/>
                <w:kern w:val="0"/>
                <w:sz w:val="24"/>
              </w:rPr>
              <w:t>合价（元）</w:t>
            </w:r>
          </w:p>
        </w:tc>
        <w:tc>
          <w:tcPr>
            <w:tcW w:w="2160" w:type="dxa"/>
            <w:vAlign w:val="center"/>
          </w:tcPr>
          <w:p w:rsidR="00363C15" w:rsidRPr="00344B4B" w:rsidRDefault="00363C15">
            <w:pPr>
              <w:spacing w:line="420" w:lineRule="exact"/>
              <w:jc w:val="center"/>
              <w:rPr>
                <w:rFonts w:ascii="仿宋" w:eastAsia="仿宋" w:hAnsi="仿宋"/>
                <w:snapToGrid w:val="0"/>
                <w:kern w:val="0"/>
                <w:sz w:val="24"/>
              </w:rPr>
            </w:pPr>
            <w:r w:rsidRPr="00344B4B">
              <w:rPr>
                <w:rFonts w:ascii="仿宋" w:eastAsia="仿宋" w:hAnsi="仿宋" w:hint="eastAsia"/>
                <w:snapToGrid w:val="0"/>
                <w:kern w:val="0"/>
                <w:sz w:val="24"/>
              </w:rPr>
              <w:t>生产厂家及品牌</w:t>
            </w:r>
          </w:p>
        </w:tc>
        <w:tc>
          <w:tcPr>
            <w:tcW w:w="1454" w:type="dxa"/>
            <w:vAlign w:val="center"/>
          </w:tcPr>
          <w:p w:rsidR="00363C15" w:rsidRPr="00344B4B" w:rsidRDefault="00363C15">
            <w:pPr>
              <w:spacing w:line="420" w:lineRule="exact"/>
              <w:ind w:firstLineChars="100" w:firstLine="240"/>
              <w:rPr>
                <w:rFonts w:ascii="仿宋" w:eastAsia="仿宋" w:hAnsi="仿宋"/>
                <w:snapToGrid w:val="0"/>
                <w:kern w:val="0"/>
                <w:sz w:val="24"/>
              </w:rPr>
            </w:pPr>
            <w:r w:rsidRPr="00344B4B">
              <w:rPr>
                <w:rFonts w:ascii="仿宋" w:eastAsia="仿宋" w:hAnsi="仿宋" w:hint="eastAsia"/>
                <w:snapToGrid w:val="0"/>
                <w:kern w:val="0"/>
                <w:sz w:val="24"/>
              </w:rPr>
              <w:t>备 注</w:t>
            </w:r>
          </w:p>
        </w:tc>
      </w:tr>
      <w:tr w:rsidR="00363C15" w:rsidRPr="00344B4B">
        <w:trPr>
          <w:cantSplit/>
          <w:trHeight w:hRule="exact" w:val="465"/>
        </w:trPr>
        <w:tc>
          <w:tcPr>
            <w:tcW w:w="883" w:type="dxa"/>
            <w:vAlign w:val="center"/>
          </w:tcPr>
          <w:p w:rsidR="00363C15" w:rsidRPr="00344B4B" w:rsidRDefault="00363C15">
            <w:pPr>
              <w:spacing w:line="420" w:lineRule="exact"/>
              <w:jc w:val="center"/>
              <w:rPr>
                <w:rFonts w:ascii="仿宋" w:eastAsia="仿宋" w:hAnsi="仿宋"/>
                <w:snapToGrid w:val="0"/>
                <w:kern w:val="0"/>
                <w:sz w:val="24"/>
              </w:rPr>
            </w:pPr>
            <w:r w:rsidRPr="00344B4B">
              <w:rPr>
                <w:rFonts w:ascii="仿宋" w:eastAsia="仿宋" w:hAnsi="仿宋" w:hint="eastAsia"/>
                <w:snapToGrid w:val="0"/>
                <w:kern w:val="0"/>
                <w:sz w:val="24"/>
              </w:rPr>
              <w:t>1</w:t>
            </w:r>
          </w:p>
        </w:tc>
        <w:tc>
          <w:tcPr>
            <w:tcW w:w="3645" w:type="dxa"/>
            <w:vAlign w:val="center"/>
          </w:tcPr>
          <w:p w:rsidR="00363C15" w:rsidRPr="00344B4B" w:rsidRDefault="00363C15">
            <w:pPr>
              <w:spacing w:line="420" w:lineRule="exact"/>
              <w:jc w:val="center"/>
              <w:rPr>
                <w:rFonts w:ascii="仿宋" w:eastAsia="仿宋" w:hAnsi="仿宋"/>
                <w:snapToGrid w:val="0"/>
                <w:kern w:val="0"/>
                <w:sz w:val="24"/>
              </w:rPr>
            </w:pPr>
            <w:r w:rsidRPr="00344B4B">
              <w:rPr>
                <w:rFonts w:ascii="仿宋" w:eastAsia="仿宋" w:hAnsi="仿宋" w:hint="eastAsia"/>
                <w:snapToGrid w:val="0"/>
                <w:kern w:val="0"/>
                <w:sz w:val="24"/>
              </w:rPr>
              <w:t>（所投的全部货物内容）</w:t>
            </w:r>
          </w:p>
        </w:tc>
        <w:tc>
          <w:tcPr>
            <w:tcW w:w="1530" w:type="dxa"/>
            <w:vAlign w:val="center"/>
          </w:tcPr>
          <w:p w:rsidR="00363C15" w:rsidRPr="00344B4B" w:rsidRDefault="00363C15">
            <w:pPr>
              <w:spacing w:line="420" w:lineRule="exact"/>
              <w:ind w:firstLine="480"/>
              <w:jc w:val="center"/>
              <w:rPr>
                <w:rFonts w:ascii="仿宋" w:eastAsia="仿宋" w:hAnsi="仿宋"/>
                <w:snapToGrid w:val="0"/>
                <w:kern w:val="0"/>
                <w:sz w:val="24"/>
              </w:rPr>
            </w:pPr>
          </w:p>
        </w:tc>
        <w:tc>
          <w:tcPr>
            <w:tcW w:w="1170" w:type="dxa"/>
            <w:vAlign w:val="center"/>
          </w:tcPr>
          <w:p w:rsidR="00363C15" w:rsidRPr="00344B4B" w:rsidRDefault="00363C15">
            <w:pPr>
              <w:spacing w:line="420" w:lineRule="exact"/>
              <w:ind w:firstLine="480"/>
              <w:jc w:val="center"/>
              <w:rPr>
                <w:rFonts w:ascii="仿宋" w:eastAsia="仿宋" w:hAnsi="仿宋"/>
                <w:snapToGrid w:val="0"/>
                <w:kern w:val="0"/>
                <w:sz w:val="24"/>
              </w:rPr>
            </w:pPr>
          </w:p>
        </w:tc>
        <w:tc>
          <w:tcPr>
            <w:tcW w:w="1650" w:type="dxa"/>
            <w:vAlign w:val="center"/>
          </w:tcPr>
          <w:p w:rsidR="00363C15" w:rsidRPr="00344B4B" w:rsidRDefault="00363C15">
            <w:pPr>
              <w:spacing w:line="420" w:lineRule="exact"/>
              <w:ind w:firstLine="480"/>
              <w:jc w:val="center"/>
              <w:rPr>
                <w:rFonts w:ascii="仿宋" w:eastAsia="仿宋" w:hAnsi="仿宋"/>
                <w:snapToGrid w:val="0"/>
                <w:kern w:val="0"/>
                <w:sz w:val="24"/>
              </w:rPr>
            </w:pPr>
          </w:p>
        </w:tc>
        <w:tc>
          <w:tcPr>
            <w:tcW w:w="1635" w:type="dxa"/>
            <w:vAlign w:val="center"/>
          </w:tcPr>
          <w:p w:rsidR="00363C15" w:rsidRPr="00344B4B" w:rsidRDefault="00363C15">
            <w:pPr>
              <w:spacing w:line="420" w:lineRule="exact"/>
              <w:ind w:firstLine="480"/>
              <w:jc w:val="center"/>
              <w:rPr>
                <w:rFonts w:ascii="仿宋" w:eastAsia="仿宋" w:hAnsi="仿宋"/>
                <w:snapToGrid w:val="0"/>
                <w:kern w:val="0"/>
                <w:sz w:val="24"/>
              </w:rPr>
            </w:pPr>
          </w:p>
        </w:tc>
        <w:tc>
          <w:tcPr>
            <w:tcW w:w="2160" w:type="dxa"/>
            <w:vAlign w:val="center"/>
          </w:tcPr>
          <w:p w:rsidR="00363C15" w:rsidRPr="00344B4B" w:rsidRDefault="00363C15">
            <w:pPr>
              <w:spacing w:line="420" w:lineRule="exact"/>
              <w:ind w:firstLine="480"/>
              <w:jc w:val="center"/>
              <w:rPr>
                <w:rFonts w:ascii="仿宋" w:eastAsia="仿宋" w:hAnsi="仿宋"/>
                <w:snapToGrid w:val="0"/>
                <w:kern w:val="0"/>
                <w:sz w:val="24"/>
              </w:rPr>
            </w:pPr>
          </w:p>
        </w:tc>
        <w:tc>
          <w:tcPr>
            <w:tcW w:w="1454" w:type="dxa"/>
            <w:vAlign w:val="center"/>
          </w:tcPr>
          <w:p w:rsidR="00363C15" w:rsidRPr="00344B4B" w:rsidRDefault="00363C15">
            <w:pPr>
              <w:spacing w:line="420" w:lineRule="exact"/>
              <w:ind w:firstLine="480"/>
              <w:jc w:val="center"/>
              <w:rPr>
                <w:rFonts w:ascii="仿宋" w:eastAsia="仿宋" w:hAnsi="仿宋"/>
                <w:snapToGrid w:val="0"/>
                <w:kern w:val="0"/>
                <w:sz w:val="24"/>
              </w:rPr>
            </w:pPr>
          </w:p>
        </w:tc>
      </w:tr>
      <w:tr w:rsidR="00363C15" w:rsidRPr="00344B4B">
        <w:trPr>
          <w:cantSplit/>
          <w:trHeight w:hRule="exact" w:val="471"/>
        </w:trPr>
        <w:tc>
          <w:tcPr>
            <w:tcW w:w="883" w:type="dxa"/>
            <w:vAlign w:val="center"/>
          </w:tcPr>
          <w:p w:rsidR="00363C15" w:rsidRPr="00344B4B" w:rsidRDefault="00363C15">
            <w:pPr>
              <w:spacing w:line="420" w:lineRule="exact"/>
              <w:jc w:val="center"/>
              <w:rPr>
                <w:rFonts w:ascii="仿宋" w:eastAsia="仿宋" w:hAnsi="仿宋"/>
                <w:snapToGrid w:val="0"/>
                <w:kern w:val="0"/>
                <w:sz w:val="24"/>
              </w:rPr>
            </w:pPr>
            <w:r w:rsidRPr="00344B4B">
              <w:rPr>
                <w:rFonts w:ascii="仿宋" w:eastAsia="仿宋" w:hAnsi="仿宋" w:hint="eastAsia"/>
                <w:snapToGrid w:val="0"/>
                <w:kern w:val="0"/>
                <w:sz w:val="24"/>
              </w:rPr>
              <w:t>2</w:t>
            </w:r>
          </w:p>
        </w:tc>
        <w:tc>
          <w:tcPr>
            <w:tcW w:w="3645" w:type="dxa"/>
            <w:vAlign w:val="center"/>
          </w:tcPr>
          <w:p w:rsidR="00363C15" w:rsidRPr="00344B4B" w:rsidRDefault="00363C15">
            <w:pPr>
              <w:spacing w:line="420" w:lineRule="exact"/>
              <w:ind w:firstLine="480"/>
              <w:jc w:val="center"/>
              <w:rPr>
                <w:rFonts w:ascii="仿宋" w:eastAsia="仿宋" w:hAnsi="仿宋"/>
                <w:snapToGrid w:val="0"/>
                <w:kern w:val="0"/>
                <w:sz w:val="24"/>
              </w:rPr>
            </w:pPr>
            <w:r w:rsidRPr="00344B4B">
              <w:rPr>
                <w:rFonts w:ascii="仿宋" w:eastAsia="仿宋" w:hAnsi="仿宋" w:hint="eastAsia"/>
                <w:snapToGrid w:val="0"/>
                <w:kern w:val="0"/>
                <w:sz w:val="24"/>
              </w:rPr>
              <w:t>…</w:t>
            </w:r>
          </w:p>
        </w:tc>
        <w:tc>
          <w:tcPr>
            <w:tcW w:w="1530" w:type="dxa"/>
            <w:vAlign w:val="center"/>
          </w:tcPr>
          <w:p w:rsidR="00363C15" w:rsidRPr="00344B4B" w:rsidRDefault="00363C15">
            <w:pPr>
              <w:spacing w:line="420" w:lineRule="exact"/>
              <w:ind w:firstLine="480"/>
              <w:jc w:val="center"/>
              <w:rPr>
                <w:rFonts w:ascii="仿宋" w:eastAsia="仿宋" w:hAnsi="仿宋"/>
                <w:snapToGrid w:val="0"/>
                <w:kern w:val="0"/>
                <w:sz w:val="24"/>
              </w:rPr>
            </w:pPr>
          </w:p>
        </w:tc>
        <w:tc>
          <w:tcPr>
            <w:tcW w:w="1170" w:type="dxa"/>
            <w:vAlign w:val="center"/>
          </w:tcPr>
          <w:p w:rsidR="00363C15" w:rsidRPr="00344B4B" w:rsidRDefault="00363C15">
            <w:pPr>
              <w:spacing w:line="420" w:lineRule="exact"/>
              <w:ind w:firstLine="480"/>
              <w:jc w:val="center"/>
              <w:rPr>
                <w:rFonts w:ascii="仿宋" w:eastAsia="仿宋" w:hAnsi="仿宋"/>
                <w:snapToGrid w:val="0"/>
                <w:kern w:val="0"/>
                <w:sz w:val="24"/>
              </w:rPr>
            </w:pPr>
          </w:p>
        </w:tc>
        <w:tc>
          <w:tcPr>
            <w:tcW w:w="1650" w:type="dxa"/>
            <w:vAlign w:val="center"/>
          </w:tcPr>
          <w:p w:rsidR="00363C15" w:rsidRPr="00344B4B" w:rsidRDefault="00363C15">
            <w:pPr>
              <w:spacing w:line="420" w:lineRule="exact"/>
              <w:ind w:firstLine="480"/>
              <w:jc w:val="center"/>
              <w:rPr>
                <w:rFonts w:ascii="仿宋" w:eastAsia="仿宋" w:hAnsi="仿宋"/>
                <w:snapToGrid w:val="0"/>
                <w:kern w:val="0"/>
                <w:sz w:val="24"/>
              </w:rPr>
            </w:pPr>
          </w:p>
        </w:tc>
        <w:tc>
          <w:tcPr>
            <w:tcW w:w="1635" w:type="dxa"/>
            <w:vAlign w:val="center"/>
          </w:tcPr>
          <w:p w:rsidR="00363C15" w:rsidRPr="00344B4B" w:rsidRDefault="00363C15">
            <w:pPr>
              <w:spacing w:line="420" w:lineRule="exact"/>
              <w:ind w:firstLine="480"/>
              <w:jc w:val="center"/>
              <w:rPr>
                <w:rFonts w:ascii="仿宋" w:eastAsia="仿宋" w:hAnsi="仿宋"/>
                <w:snapToGrid w:val="0"/>
                <w:kern w:val="0"/>
                <w:sz w:val="24"/>
              </w:rPr>
            </w:pPr>
          </w:p>
        </w:tc>
        <w:tc>
          <w:tcPr>
            <w:tcW w:w="2160" w:type="dxa"/>
            <w:vAlign w:val="center"/>
          </w:tcPr>
          <w:p w:rsidR="00363C15" w:rsidRPr="00344B4B" w:rsidRDefault="00363C15">
            <w:pPr>
              <w:spacing w:line="420" w:lineRule="exact"/>
              <w:ind w:firstLine="480"/>
              <w:jc w:val="center"/>
              <w:rPr>
                <w:rFonts w:ascii="仿宋" w:eastAsia="仿宋" w:hAnsi="仿宋"/>
                <w:snapToGrid w:val="0"/>
                <w:kern w:val="0"/>
                <w:sz w:val="24"/>
              </w:rPr>
            </w:pPr>
          </w:p>
        </w:tc>
        <w:tc>
          <w:tcPr>
            <w:tcW w:w="1454" w:type="dxa"/>
            <w:vAlign w:val="center"/>
          </w:tcPr>
          <w:p w:rsidR="00363C15" w:rsidRPr="00344B4B" w:rsidRDefault="00363C15">
            <w:pPr>
              <w:spacing w:line="420" w:lineRule="exact"/>
              <w:ind w:firstLine="480"/>
              <w:jc w:val="center"/>
              <w:rPr>
                <w:rFonts w:ascii="仿宋" w:eastAsia="仿宋" w:hAnsi="仿宋"/>
                <w:snapToGrid w:val="0"/>
                <w:kern w:val="0"/>
                <w:sz w:val="24"/>
              </w:rPr>
            </w:pPr>
          </w:p>
        </w:tc>
      </w:tr>
      <w:tr w:rsidR="00363C15" w:rsidRPr="00344B4B">
        <w:trPr>
          <w:cantSplit/>
          <w:trHeight w:hRule="exact" w:val="463"/>
        </w:trPr>
        <w:tc>
          <w:tcPr>
            <w:tcW w:w="883" w:type="dxa"/>
            <w:vAlign w:val="center"/>
          </w:tcPr>
          <w:p w:rsidR="00363C15" w:rsidRPr="00344B4B" w:rsidRDefault="00363C15">
            <w:pPr>
              <w:spacing w:line="420" w:lineRule="exact"/>
              <w:jc w:val="center"/>
              <w:rPr>
                <w:rFonts w:ascii="仿宋" w:eastAsia="仿宋" w:hAnsi="仿宋"/>
                <w:snapToGrid w:val="0"/>
                <w:kern w:val="0"/>
                <w:sz w:val="24"/>
              </w:rPr>
            </w:pPr>
            <w:r w:rsidRPr="00344B4B">
              <w:rPr>
                <w:rFonts w:ascii="仿宋" w:eastAsia="仿宋" w:hAnsi="仿宋" w:hint="eastAsia"/>
                <w:snapToGrid w:val="0"/>
                <w:kern w:val="0"/>
                <w:sz w:val="24"/>
              </w:rPr>
              <w:t>3</w:t>
            </w:r>
          </w:p>
        </w:tc>
        <w:tc>
          <w:tcPr>
            <w:tcW w:w="3645" w:type="dxa"/>
            <w:vAlign w:val="center"/>
          </w:tcPr>
          <w:p w:rsidR="00363C15" w:rsidRPr="00344B4B" w:rsidRDefault="00363C15">
            <w:pPr>
              <w:spacing w:line="420" w:lineRule="exact"/>
              <w:ind w:firstLine="480"/>
              <w:jc w:val="center"/>
              <w:rPr>
                <w:rFonts w:ascii="仿宋" w:eastAsia="仿宋" w:hAnsi="仿宋"/>
                <w:snapToGrid w:val="0"/>
                <w:kern w:val="0"/>
                <w:sz w:val="24"/>
              </w:rPr>
            </w:pPr>
            <w:r w:rsidRPr="00344B4B">
              <w:rPr>
                <w:rFonts w:ascii="仿宋" w:eastAsia="仿宋" w:hAnsi="仿宋" w:hint="eastAsia"/>
                <w:snapToGrid w:val="0"/>
                <w:kern w:val="0"/>
                <w:sz w:val="24"/>
              </w:rPr>
              <w:t>…</w:t>
            </w:r>
          </w:p>
        </w:tc>
        <w:tc>
          <w:tcPr>
            <w:tcW w:w="1530" w:type="dxa"/>
            <w:vAlign w:val="center"/>
          </w:tcPr>
          <w:p w:rsidR="00363C15" w:rsidRPr="00344B4B" w:rsidRDefault="00363C15">
            <w:pPr>
              <w:spacing w:line="420" w:lineRule="exact"/>
              <w:ind w:firstLine="480"/>
              <w:jc w:val="center"/>
              <w:rPr>
                <w:rFonts w:ascii="仿宋" w:eastAsia="仿宋" w:hAnsi="仿宋"/>
                <w:snapToGrid w:val="0"/>
                <w:kern w:val="0"/>
                <w:sz w:val="24"/>
              </w:rPr>
            </w:pPr>
          </w:p>
        </w:tc>
        <w:tc>
          <w:tcPr>
            <w:tcW w:w="1170" w:type="dxa"/>
            <w:vAlign w:val="center"/>
          </w:tcPr>
          <w:p w:rsidR="00363C15" w:rsidRPr="00344B4B" w:rsidRDefault="00363C15">
            <w:pPr>
              <w:spacing w:line="420" w:lineRule="exact"/>
              <w:ind w:firstLine="480"/>
              <w:jc w:val="center"/>
              <w:rPr>
                <w:rFonts w:ascii="仿宋" w:eastAsia="仿宋" w:hAnsi="仿宋"/>
                <w:snapToGrid w:val="0"/>
                <w:kern w:val="0"/>
                <w:sz w:val="24"/>
              </w:rPr>
            </w:pPr>
          </w:p>
        </w:tc>
        <w:tc>
          <w:tcPr>
            <w:tcW w:w="1650" w:type="dxa"/>
            <w:vAlign w:val="center"/>
          </w:tcPr>
          <w:p w:rsidR="00363C15" w:rsidRPr="00344B4B" w:rsidRDefault="00363C15">
            <w:pPr>
              <w:spacing w:line="420" w:lineRule="exact"/>
              <w:ind w:firstLine="480"/>
              <w:jc w:val="center"/>
              <w:rPr>
                <w:rFonts w:ascii="仿宋" w:eastAsia="仿宋" w:hAnsi="仿宋"/>
                <w:snapToGrid w:val="0"/>
                <w:kern w:val="0"/>
                <w:sz w:val="24"/>
              </w:rPr>
            </w:pPr>
          </w:p>
        </w:tc>
        <w:tc>
          <w:tcPr>
            <w:tcW w:w="1635" w:type="dxa"/>
            <w:vAlign w:val="center"/>
          </w:tcPr>
          <w:p w:rsidR="00363C15" w:rsidRPr="00344B4B" w:rsidRDefault="00363C15">
            <w:pPr>
              <w:spacing w:line="420" w:lineRule="exact"/>
              <w:ind w:firstLine="480"/>
              <w:jc w:val="center"/>
              <w:rPr>
                <w:rFonts w:ascii="仿宋" w:eastAsia="仿宋" w:hAnsi="仿宋"/>
                <w:snapToGrid w:val="0"/>
                <w:kern w:val="0"/>
                <w:sz w:val="24"/>
              </w:rPr>
            </w:pPr>
          </w:p>
        </w:tc>
        <w:tc>
          <w:tcPr>
            <w:tcW w:w="2160" w:type="dxa"/>
            <w:vAlign w:val="center"/>
          </w:tcPr>
          <w:p w:rsidR="00363C15" w:rsidRPr="00344B4B" w:rsidRDefault="00363C15">
            <w:pPr>
              <w:spacing w:line="420" w:lineRule="exact"/>
              <w:ind w:firstLine="480"/>
              <w:jc w:val="center"/>
              <w:rPr>
                <w:rFonts w:ascii="仿宋" w:eastAsia="仿宋" w:hAnsi="仿宋"/>
                <w:snapToGrid w:val="0"/>
                <w:kern w:val="0"/>
                <w:sz w:val="24"/>
              </w:rPr>
            </w:pPr>
          </w:p>
        </w:tc>
        <w:tc>
          <w:tcPr>
            <w:tcW w:w="1454" w:type="dxa"/>
            <w:vAlign w:val="center"/>
          </w:tcPr>
          <w:p w:rsidR="00363C15" w:rsidRPr="00344B4B" w:rsidRDefault="00363C15">
            <w:pPr>
              <w:spacing w:line="420" w:lineRule="exact"/>
              <w:ind w:firstLine="480"/>
              <w:jc w:val="center"/>
              <w:rPr>
                <w:rFonts w:ascii="仿宋" w:eastAsia="仿宋" w:hAnsi="仿宋"/>
                <w:snapToGrid w:val="0"/>
                <w:kern w:val="0"/>
                <w:sz w:val="24"/>
              </w:rPr>
            </w:pPr>
          </w:p>
        </w:tc>
      </w:tr>
      <w:tr w:rsidR="00363C15" w:rsidRPr="00344B4B">
        <w:trPr>
          <w:cantSplit/>
          <w:trHeight w:hRule="exact" w:val="454"/>
        </w:trPr>
        <w:tc>
          <w:tcPr>
            <w:tcW w:w="883" w:type="dxa"/>
            <w:vAlign w:val="center"/>
          </w:tcPr>
          <w:p w:rsidR="00363C15" w:rsidRPr="00344B4B" w:rsidRDefault="00363C15">
            <w:pPr>
              <w:spacing w:line="420" w:lineRule="exact"/>
              <w:jc w:val="center"/>
              <w:rPr>
                <w:rFonts w:ascii="仿宋" w:eastAsia="仿宋" w:hAnsi="仿宋"/>
                <w:snapToGrid w:val="0"/>
                <w:kern w:val="0"/>
                <w:sz w:val="24"/>
              </w:rPr>
            </w:pPr>
            <w:r w:rsidRPr="00344B4B">
              <w:rPr>
                <w:rFonts w:ascii="仿宋" w:eastAsia="仿宋" w:hAnsi="仿宋" w:hint="eastAsia"/>
                <w:snapToGrid w:val="0"/>
                <w:kern w:val="0"/>
                <w:sz w:val="24"/>
              </w:rPr>
              <w:t>6</w:t>
            </w:r>
          </w:p>
        </w:tc>
        <w:tc>
          <w:tcPr>
            <w:tcW w:w="3645" w:type="dxa"/>
            <w:vAlign w:val="center"/>
          </w:tcPr>
          <w:p w:rsidR="00363C15" w:rsidRPr="00344B4B" w:rsidRDefault="00363C15">
            <w:pPr>
              <w:spacing w:line="420" w:lineRule="exact"/>
              <w:ind w:firstLine="480"/>
              <w:jc w:val="center"/>
              <w:rPr>
                <w:rFonts w:ascii="仿宋" w:eastAsia="仿宋" w:hAnsi="仿宋"/>
                <w:snapToGrid w:val="0"/>
                <w:kern w:val="0"/>
                <w:sz w:val="24"/>
              </w:rPr>
            </w:pPr>
            <w:r w:rsidRPr="00344B4B">
              <w:rPr>
                <w:rFonts w:ascii="仿宋" w:eastAsia="仿宋" w:hAnsi="仿宋" w:hint="eastAsia"/>
                <w:snapToGrid w:val="0"/>
                <w:kern w:val="0"/>
                <w:sz w:val="24"/>
              </w:rPr>
              <w:t>备品备件</w:t>
            </w:r>
          </w:p>
        </w:tc>
        <w:tc>
          <w:tcPr>
            <w:tcW w:w="9599" w:type="dxa"/>
            <w:gridSpan w:val="6"/>
            <w:vAlign w:val="center"/>
          </w:tcPr>
          <w:p w:rsidR="00363C15" w:rsidRPr="00344B4B" w:rsidRDefault="00363C15">
            <w:pPr>
              <w:spacing w:line="420" w:lineRule="exact"/>
              <w:ind w:firstLine="480"/>
              <w:jc w:val="center"/>
              <w:rPr>
                <w:rFonts w:ascii="仿宋" w:eastAsia="仿宋" w:hAnsi="仿宋"/>
                <w:snapToGrid w:val="0"/>
                <w:kern w:val="0"/>
                <w:sz w:val="24"/>
              </w:rPr>
            </w:pPr>
          </w:p>
        </w:tc>
      </w:tr>
      <w:tr w:rsidR="00363C15" w:rsidRPr="00344B4B">
        <w:trPr>
          <w:cantSplit/>
          <w:trHeight w:hRule="exact" w:val="454"/>
        </w:trPr>
        <w:tc>
          <w:tcPr>
            <w:tcW w:w="883" w:type="dxa"/>
            <w:vAlign w:val="center"/>
          </w:tcPr>
          <w:p w:rsidR="00363C15" w:rsidRPr="00344B4B" w:rsidRDefault="00363C15">
            <w:pPr>
              <w:spacing w:line="420" w:lineRule="exact"/>
              <w:jc w:val="center"/>
              <w:rPr>
                <w:rFonts w:ascii="仿宋" w:eastAsia="仿宋" w:hAnsi="仿宋"/>
                <w:snapToGrid w:val="0"/>
                <w:kern w:val="0"/>
                <w:sz w:val="24"/>
              </w:rPr>
            </w:pPr>
            <w:r w:rsidRPr="00344B4B">
              <w:rPr>
                <w:rFonts w:ascii="仿宋" w:eastAsia="仿宋" w:hAnsi="仿宋" w:hint="eastAsia"/>
                <w:snapToGrid w:val="0"/>
                <w:kern w:val="0"/>
                <w:sz w:val="24"/>
              </w:rPr>
              <w:t>7</w:t>
            </w:r>
          </w:p>
        </w:tc>
        <w:tc>
          <w:tcPr>
            <w:tcW w:w="3645" w:type="dxa"/>
            <w:vAlign w:val="center"/>
          </w:tcPr>
          <w:p w:rsidR="00363C15" w:rsidRPr="00344B4B" w:rsidRDefault="00363C15">
            <w:pPr>
              <w:spacing w:line="420" w:lineRule="exact"/>
              <w:ind w:firstLine="480"/>
              <w:jc w:val="center"/>
              <w:rPr>
                <w:rFonts w:ascii="仿宋" w:eastAsia="仿宋" w:hAnsi="仿宋"/>
                <w:snapToGrid w:val="0"/>
                <w:kern w:val="0"/>
                <w:sz w:val="24"/>
              </w:rPr>
            </w:pPr>
            <w:r w:rsidRPr="00344B4B">
              <w:rPr>
                <w:rFonts w:ascii="仿宋" w:eastAsia="仿宋" w:hAnsi="仿宋" w:hint="eastAsia"/>
                <w:snapToGrid w:val="0"/>
                <w:kern w:val="0"/>
                <w:sz w:val="24"/>
              </w:rPr>
              <w:t>专用工具</w:t>
            </w:r>
          </w:p>
        </w:tc>
        <w:tc>
          <w:tcPr>
            <w:tcW w:w="9599" w:type="dxa"/>
            <w:gridSpan w:val="6"/>
            <w:vAlign w:val="center"/>
          </w:tcPr>
          <w:p w:rsidR="00363C15" w:rsidRPr="00344B4B" w:rsidRDefault="00363C15">
            <w:pPr>
              <w:spacing w:line="420" w:lineRule="exact"/>
              <w:ind w:firstLine="480"/>
              <w:jc w:val="center"/>
              <w:rPr>
                <w:rFonts w:ascii="仿宋" w:eastAsia="仿宋" w:hAnsi="仿宋"/>
                <w:snapToGrid w:val="0"/>
                <w:kern w:val="0"/>
                <w:sz w:val="24"/>
              </w:rPr>
            </w:pPr>
          </w:p>
        </w:tc>
      </w:tr>
      <w:tr w:rsidR="00363C15" w:rsidRPr="00344B4B">
        <w:trPr>
          <w:cantSplit/>
          <w:trHeight w:hRule="exact" w:val="475"/>
        </w:trPr>
        <w:tc>
          <w:tcPr>
            <w:tcW w:w="883" w:type="dxa"/>
            <w:vAlign w:val="center"/>
          </w:tcPr>
          <w:p w:rsidR="00363C15" w:rsidRPr="00344B4B" w:rsidRDefault="00363C15">
            <w:pPr>
              <w:spacing w:line="420" w:lineRule="exact"/>
              <w:jc w:val="center"/>
              <w:rPr>
                <w:rFonts w:ascii="仿宋" w:eastAsia="仿宋" w:hAnsi="仿宋"/>
                <w:snapToGrid w:val="0"/>
                <w:kern w:val="0"/>
                <w:sz w:val="24"/>
              </w:rPr>
            </w:pPr>
            <w:r w:rsidRPr="00344B4B">
              <w:rPr>
                <w:rFonts w:ascii="仿宋" w:eastAsia="仿宋" w:hAnsi="仿宋" w:hint="eastAsia"/>
                <w:snapToGrid w:val="0"/>
                <w:kern w:val="0"/>
                <w:sz w:val="24"/>
              </w:rPr>
              <w:t>8</w:t>
            </w:r>
          </w:p>
        </w:tc>
        <w:tc>
          <w:tcPr>
            <w:tcW w:w="3645" w:type="dxa"/>
            <w:vAlign w:val="center"/>
          </w:tcPr>
          <w:p w:rsidR="00363C15" w:rsidRPr="00344B4B" w:rsidRDefault="00363C15">
            <w:pPr>
              <w:spacing w:line="420" w:lineRule="exact"/>
              <w:ind w:firstLine="480"/>
              <w:jc w:val="center"/>
              <w:rPr>
                <w:rFonts w:ascii="仿宋" w:eastAsia="仿宋" w:hAnsi="仿宋"/>
                <w:snapToGrid w:val="0"/>
                <w:kern w:val="0"/>
                <w:sz w:val="24"/>
              </w:rPr>
            </w:pPr>
            <w:r w:rsidRPr="00344B4B">
              <w:rPr>
                <w:rFonts w:ascii="仿宋" w:eastAsia="仿宋" w:hAnsi="仿宋" w:hint="eastAsia"/>
                <w:snapToGrid w:val="0"/>
                <w:kern w:val="0"/>
                <w:sz w:val="24"/>
              </w:rPr>
              <w:t>安装调试费</w:t>
            </w:r>
          </w:p>
        </w:tc>
        <w:tc>
          <w:tcPr>
            <w:tcW w:w="9599" w:type="dxa"/>
            <w:gridSpan w:val="6"/>
            <w:vAlign w:val="center"/>
          </w:tcPr>
          <w:p w:rsidR="00363C15" w:rsidRPr="00344B4B" w:rsidRDefault="00363C15">
            <w:pPr>
              <w:spacing w:line="420" w:lineRule="exact"/>
              <w:ind w:firstLine="480"/>
              <w:jc w:val="center"/>
              <w:rPr>
                <w:rFonts w:ascii="仿宋" w:eastAsia="仿宋" w:hAnsi="仿宋"/>
                <w:snapToGrid w:val="0"/>
                <w:kern w:val="0"/>
                <w:sz w:val="24"/>
              </w:rPr>
            </w:pPr>
          </w:p>
        </w:tc>
      </w:tr>
      <w:tr w:rsidR="00363C15" w:rsidRPr="00344B4B">
        <w:trPr>
          <w:cantSplit/>
          <w:trHeight w:hRule="exact" w:val="467"/>
        </w:trPr>
        <w:tc>
          <w:tcPr>
            <w:tcW w:w="883" w:type="dxa"/>
            <w:vAlign w:val="center"/>
          </w:tcPr>
          <w:p w:rsidR="00363C15" w:rsidRPr="00344B4B" w:rsidRDefault="00363C15">
            <w:pPr>
              <w:spacing w:line="420" w:lineRule="exact"/>
              <w:jc w:val="center"/>
              <w:rPr>
                <w:rFonts w:ascii="仿宋" w:eastAsia="仿宋" w:hAnsi="仿宋"/>
                <w:snapToGrid w:val="0"/>
                <w:kern w:val="0"/>
                <w:sz w:val="24"/>
              </w:rPr>
            </w:pPr>
            <w:r w:rsidRPr="00344B4B">
              <w:rPr>
                <w:rFonts w:ascii="仿宋" w:eastAsia="仿宋" w:hAnsi="仿宋" w:hint="eastAsia"/>
                <w:snapToGrid w:val="0"/>
                <w:kern w:val="0"/>
                <w:sz w:val="24"/>
              </w:rPr>
              <w:t>9</w:t>
            </w:r>
          </w:p>
        </w:tc>
        <w:tc>
          <w:tcPr>
            <w:tcW w:w="3645" w:type="dxa"/>
            <w:vAlign w:val="center"/>
          </w:tcPr>
          <w:p w:rsidR="00363C15" w:rsidRPr="00344B4B" w:rsidRDefault="00363C15">
            <w:pPr>
              <w:spacing w:line="420" w:lineRule="exact"/>
              <w:ind w:firstLine="480"/>
              <w:jc w:val="center"/>
              <w:rPr>
                <w:rFonts w:ascii="仿宋" w:eastAsia="仿宋" w:hAnsi="仿宋"/>
                <w:snapToGrid w:val="0"/>
                <w:kern w:val="0"/>
                <w:sz w:val="24"/>
              </w:rPr>
            </w:pPr>
            <w:r w:rsidRPr="00344B4B">
              <w:rPr>
                <w:rFonts w:ascii="仿宋" w:eastAsia="仿宋" w:hAnsi="仿宋" w:hint="eastAsia"/>
                <w:snapToGrid w:val="0"/>
                <w:kern w:val="0"/>
                <w:sz w:val="24"/>
              </w:rPr>
              <w:t>运杂费</w:t>
            </w:r>
          </w:p>
        </w:tc>
        <w:tc>
          <w:tcPr>
            <w:tcW w:w="9599" w:type="dxa"/>
            <w:gridSpan w:val="6"/>
            <w:vAlign w:val="center"/>
          </w:tcPr>
          <w:p w:rsidR="00363C15" w:rsidRPr="00344B4B" w:rsidRDefault="00363C15">
            <w:pPr>
              <w:spacing w:line="420" w:lineRule="exact"/>
              <w:ind w:firstLine="480"/>
              <w:jc w:val="center"/>
              <w:rPr>
                <w:rFonts w:ascii="仿宋" w:eastAsia="仿宋" w:hAnsi="仿宋"/>
                <w:snapToGrid w:val="0"/>
                <w:kern w:val="0"/>
                <w:sz w:val="24"/>
              </w:rPr>
            </w:pPr>
          </w:p>
        </w:tc>
      </w:tr>
      <w:tr w:rsidR="00363C15" w:rsidRPr="00344B4B">
        <w:trPr>
          <w:cantSplit/>
          <w:trHeight w:hRule="exact" w:val="479"/>
        </w:trPr>
        <w:tc>
          <w:tcPr>
            <w:tcW w:w="883" w:type="dxa"/>
            <w:vAlign w:val="center"/>
          </w:tcPr>
          <w:p w:rsidR="00363C15" w:rsidRPr="00344B4B" w:rsidRDefault="00363C15">
            <w:pPr>
              <w:spacing w:line="420" w:lineRule="exact"/>
              <w:jc w:val="center"/>
              <w:rPr>
                <w:rFonts w:ascii="仿宋" w:eastAsia="仿宋" w:hAnsi="仿宋"/>
                <w:snapToGrid w:val="0"/>
                <w:kern w:val="0"/>
                <w:sz w:val="24"/>
              </w:rPr>
            </w:pPr>
          </w:p>
        </w:tc>
        <w:tc>
          <w:tcPr>
            <w:tcW w:w="3645" w:type="dxa"/>
            <w:vAlign w:val="center"/>
          </w:tcPr>
          <w:p w:rsidR="00363C15" w:rsidRPr="00344B4B" w:rsidRDefault="00363C15">
            <w:pPr>
              <w:spacing w:line="420" w:lineRule="exact"/>
              <w:ind w:firstLine="480"/>
              <w:jc w:val="center"/>
              <w:rPr>
                <w:rFonts w:ascii="仿宋" w:eastAsia="仿宋" w:hAnsi="仿宋"/>
                <w:snapToGrid w:val="0"/>
                <w:kern w:val="0"/>
                <w:sz w:val="24"/>
              </w:rPr>
            </w:pPr>
            <w:r w:rsidRPr="00344B4B">
              <w:rPr>
                <w:rFonts w:ascii="仿宋" w:eastAsia="仿宋" w:hAnsi="仿宋" w:hint="eastAsia"/>
                <w:snapToGrid w:val="0"/>
                <w:kern w:val="0"/>
                <w:sz w:val="24"/>
              </w:rPr>
              <w:t>…</w:t>
            </w:r>
          </w:p>
        </w:tc>
        <w:tc>
          <w:tcPr>
            <w:tcW w:w="9599" w:type="dxa"/>
            <w:gridSpan w:val="6"/>
            <w:vAlign w:val="center"/>
          </w:tcPr>
          <w:p w:rsidR="00363C15" w:rsidRPr="00344B4B" w:rsidRDefault="00363C15">
            <w:pPr>
              <w:spacing w:line="420" w:lineRule="exact"/>
              <w:ind w:firstLine="480"/>
              <w:jc w:val="center"/>
              <w:rPr>
                <w:rFonts w:ascii="仿宋" w:eastAsia="仿宋" w:hAnsi="仿宋"/>
                <w:snapToGrid w:val="0"/>
                <w:kern w:val="0"/>
                <w:sz w:val="24"/>
              </w:rPr>
            </w:pPr>
          </w:p>
        </w:tc>
      </w:tr>
      <w:tr w:rsidR="00363C15" w:rsidRPr="00344B4B">
        <w:trPr>
          <w:cantSplit/>
          <w:trHeight w:hRule="exact" w:val="549"/>
        </w:trPr>
        <w:tc>
          <w:tcPr>
            <w:tcW w:w="4528" w:type="dxa"/>
            <w:gridSpan w:val="2"/>
            <w:vAlign w:val="center"/>
          </w:tcPr>
          <w:p w:rsidR="00363C15" w:rsidRPr="00344B4B" w:rsidRDefault="00363C15">
            <w:pPr>
              <w:spacing w:line="420" w:lineRule="exact"/>
              <w:ind w:firstLine="480"/>
              <w:jc w:val="center"/>
              <w:rPr>
                <w:rFonts w:ascii="仿宋" w:eastAsia="仿宋" w:hAnsi="仿宋"/>
                <w:snapToGrid w:val="0"/>
                <w:kern w:val="0"/>
                <w:sz w:val="24"/>
              </w:rPr>
            </w:pPr>
            <w:r w:rsidRPr="00344B4B">
              <w:rPr>
                <w:rFonts w:ascii="仿宋" w:eastAsia="仿宋" w:hAnsi="仿宋" w:hint="eastAsia"/>
                <w:snapToGrid w:val="0"/>
                <w:kern w:val="0"/>
                <w:sz w:val="24"/>
              </w:rPr>
              <w:t>合计总价（万元）</w:t>
            </w:r>
          </w:p>
        </w:tc>
        <w:tc>
          <w:tcPr>
            <w:tcW w:w="9599" w:type="dxa"/>
            <w:gridSpan w:val="6"/>
            <w:vAlign w:val="center"/>
          </w:tcPr>
          <w:p w:rsidR="00363C15" w:rsidRPr="00344B4B" w:rsidRDefault="00363C15">
            <w:pPr>
              <w:spacing w:line="420" w:lineRule="exact"/>
              <w:ind w:firstLine="480"/>
              <w:jc w:val="center"/>
              <w:rPr>
                <w:rFonts w:ascii="仿宋" w:eastAsia="仿宋" w:hAnsi="仿宋"/>
                <w:snapToGrid w:val="0"/>
                <w:kern w:val="0"/>
                <w:sz w:val="24"/>
              </w:rPr>
            </w:pPr>
          </w:p>
        </w:tc>
      </w:tr>
    </w:tbl>
    <w:p w:rsidR="00363C15" w:rsidRPr="00344B4B" w:rsidRDefault="00363C15" w:rsidP="008C6592">
      <w:pPr>
        <w:spacing w:beforeLines="50" w:line="460" w:lineRule="exact"/>
        <w:ind w:firstLineChars="200" w:firstLine="562"/>
        <w:rPr>
          <w:rFonts w:ascii="仿宋" w:eastAsia="仿宋" w:hAnsi="仿宋"/>
          <w:snapToGrid w:val="0"/>
          <w:kern w:val="0"/>
          <w:sz w:val="28"/>
        </w:rPr>
      </w:pPr>
      <w:r w:rsidRPr="00344B4B">
        <w:rPr>
          <w:rFonts w:ascii="仿宋" w:eastAsia="仿宋" w:hAnsi="仿宋" w:hint="eastAsia"/>
          <w:b/>
          <w:snapToGrid w:val="0"/>
          <w:kern w:val="0"/>
          <w:sz w:val="28"/>
        </w:rPr>
        <w:t>注</w:t>
      </w:r>
      <w:r w:rsidRPr="00344B4B">
        <w:rPr>
          <w:rFonts w:ascii="仿宋" w:eastAsia="仿宋" w:hAnsi="仿宋" w:hint="eastAsia"/>
          <w:snapToGrid w:val="0"/>
          <w:kern w:val="0"/>
          <w:sz w:val="28"/>
        </w:rPr>
        <w:t>：1、如果按单价计算的结果与总价不一致，以单价为准修正总价。</w:t>
      </w:r>
    </w:p>
    <w:p w:rsidR="00363C15" w:rsidRPr="00344B4B" w:rsidRDefault="00363C15" w:rsidP="007231D2">
      <w:pPr>
        <w:pStyle w:val="af"/>
        <w:spacing w:line="460" w:lineRule="exact"/>
        <w:ind w:right="-15" w:firstLineChars="400" w:firstLine="1124"/>
        <w:rPr>
          <w:rFonts w:ascii="仿宋" w:eastAsia="仿宋" w:hAnsi="仿宋"/>
          <w:b/>
          <w:snapToGrid w:val="0"/>
          <w:kern w:val="0"/>
          <w:sz w:val="28"/>
        </w:rPr>
      </w:pPr>
      <w:r w:rsidRPr="00344B4B">
        <w:rPr>
          <w:rFonts w:ascii="仿宋" w:eastAsia="仿宋" w:hAnsi="仿宋" w:hint="eastAsia"/>
          <w:b/>
          <w:snapToGrid w:val="0"/>
          <w:kern w:val="0"/>
          <w:sz w:val="28"/>
        </w:rPr>
        <w:t>2、供应商须参照第三章各包所列明的内容全部报价。如果不提供详细分项报价视为未实质性响应招标文件。</w:t>
      </w:r>
    </w:p>
    <w:p w:rsidR="00363C15" w:rsidRPr="00344B4B" w:rsidRDefault="00363C15" w:rsidP="007231D2">
      <w:pPr>
        <w:pStyle w:val="af"/>
        <w:ind w:right="-553" w:firstLineChars="192" w:firstLine="538"/>
        <w:rPr>
          <w:rFonts w:ascii="仿宋" w:eastAsia="仿宋" w:hAnsi="仿宋"/>
          <w:snapToGrid w:val="0"/>
          <w:kern w:val="0"/>
          <w:sz w:val="28"/>
        </w:rPr>
      </w:pPr>
      <w:r w:rsidRPr="00344B4B">
        <w:rPr>
          <w:rFonts w:ascii="仿宋" w:eastAsia="仿宋" w:hAnsi="仿宋" w:hint="eastAsia"/>
          <w:snapToGrid w:val="0"/>
          <w:kern w:val="0"/>
          <w:sz w:val="28"/>
        </w:rPr>
        <w:t>投标单位授权代表人签字</w:t>
      </w:r>
      <w:r w:rsidR="00AB7516" w:rsidRPr="00344B4B">
        <w:rPr>
          <w:rFonts w:ascii="仿宋" w:eastAsia="仿宋" w:hAnsi="仿宋" w:hint="eastAsia"/>
          <w:snapToGrid w:val="0"/>
          <w:kern w:val="0"/>
          <w:sz w:val="28"/>
        </w:rPr>
        <w:t>：</w:t>
      </w:r>
      <w:r w:rsidRPr="00344B4B">
        <w:rPr>
          <w:rFonts w:ascii="仿宋" w:eastAsia="仿宋" w:hAnsi="仿宋" w:hint="eastAsia"/>
          <w:snapToGrid w:val="0"/>
          <w:kern w:val="0"/>
          <w:sz w:val="28"/>
        </w:rPr>
        <w:t xml:space="preserve">                                           投标单位公章：</w:t>
      </w:r>
    </w:p>
    <w:p w:rsidR="00363C15" w:rsidRPr="00344B4B" w:rsidRDefault="00363C15">
      <w:pPr>
        <w:pStyle w:val="52"/>
        <w:ind w:firstLine="560"/>
        <w:jc w:val="right"/>
        <w:rPr>
          <w:rFonts w:ascii="仿宋" w:eastAsia="仿宋" w:hAnsi="仿宋"/>
          <w:snapToGrid w:val="0"/>
          <w:kern w:val="0"/>
        </w:rPr>
      </w:pPr>
      <w:r w:rsidRPr="00344B4B">
        <w:rPr>
          <w:rFonts w:ascii="仿宋" w:eastAsia="仿宋" w:hAnsi="仿宋" w:hint="eastAsia"/>
          <w:snapToGrid w:val="0"/>
          <w:kern w:val="0"/>
        </w:rPr>
        <w:br w:type="page"/>
      </w:r>
      <w:r w:rsidRPr="00344B4B">
        <w:rPr>
          <w:rFonts w:ascii="仿宋" w:eastAsia="仿宋" w:hAnsi="仿宋" w:hint="eastAsia"/>
          <w:snapToGrid w:val="0"/>
          <w:kern w:val="0"/>
        </w:rPr>
        <w:lastRenderedPageBreak/>
        <w:t>附件</w:t>
      </w:r>
      <w:r w:rsidR="00C0413D" w:rsidRPr="00344B4B">
        <w:rPr>
          <w:rFonts w:ascii="仿宋" w:eastAsia="仿宋" w:hAnsi="仿宋" w:hint="eastAsia"/>
          <w:snapToGrid w:val="0"/>
          <w:kern w:val="0"/>
        </w:rPr>
        <w:t>八</w:t>
      </w:r>
    </w:p>
    <w:p w:rsidR="00363C15" w:rsidRPr="00344B4B" w:rsidRDefault="00363C15">
      <w:pPr>
        <w:spacing w:line="360" w:lineRule="atLeast"/>
        <w:ind w:firstLine="723"/>
        <w:jc w:val="center"/>
        <w:rPr>
          <w:rFonts w:ascii="仿宋" w:eastAsia="仿宋" w:hAnsi="仿宋"/>
          <w:snapToGrid w:val="0"/>
          <w:kern w:val="0"/>
          <w:sz w:val="36"/>
        </w:rPr>
      </w:pPr>
      <w:r w:rsidRPr="00344B4B">
        <w:rPr>
          <w:rFonts w:ascii="仿宋" w:eastAsia="仿宋" w:hAnsi="仿宋" w:hint="eastAsia"/>
          <w:b/>
          <w:snapToGrid w:val="0"/>
          <w:kern w:val="0"/>
          <w:sz w:val="36"/>
        </w:rPr>
        <w:t>技 术 规 格 偏 离 表</w:t>
      </w:r>
    </w:p>
    <w:p w:rsidR="00363C15" w:rsidRPr="00344B4B" w:rsidRDefault="00363C15" w:rsidP="00287FB9">
      <w:pPr>
        <w:spacing w:line="360" w:lineRule="atLeast"/>
        <w:ind w:firstLine="560"/>
        <w:jc w:val="center"/>
        <w:rPr>
          <w:rFonts w:ascii="仿宋" w:eastAsia="仿宋" w:hAnsi="仿宋"/>
          <w:snapToGrid w:val="0"/>
          <w:kern w:val="0"/>
          <w:sz w:val="28"/>
        </w:rPr>
      </w:pPr>
      <w:r w:rsidRPr="00344B4B">
        <w:rPr>
          <w:rFonts w:ascii="仿宋" w:eastAsia="仿宋" w:hAnsi="仿宋" w:hint="eastAsia"/>
          <w:snapToGrid w:val="0"/>
          <w:kern w:val="0"/>
          <w:sz w:val="28"/>
        </w:rPr>
        <w:t>项目编号：</w:t>
      </w:r>
      <w:r w:rsidR="00573D22" w:rsidRPr="00344B4B">
        <w:rPr>
          <w:rFonts w:ascii="仿宋" w:eastAsia="仿宋" w:hAnsi="仿宋"/>
          <w:snapToGrid w:val="0"/>
          <w:kern w:val="0"/>
          <w:sz w:val="28"/>
        </w:rPr>
        <w:t>2241xzj032</w:t>
      </w:r>
      <w:r w:rsidRPr="00344B4B">
        <w:rPr>
          <w:rFonts w:ascii="仿宋" w:eastAsia="仿宋" w:hAnsi="仿宋" w:hint="eastAsia"/>
          <w:snapToGrid w:val="0"/>
          <w:kern w:val="0"/>
          <w:sz w:val="28"/>
        </w:rPr>
        <w:t xml:space="preserve">               </w:t>
      </w:r>
      <w:r w:rsidR="00287FB9" w:rsidRPr="00344B4B">
        <w:rPr>
          <w:rFonts w:ascii="仿宋" w:eastAsia="仿宋" w:hAnsi="仿宋" w:hint="eastAsia"/>
          <w:snapToGrid w:val="0"/>
          <w:kern w:val="0"/>
          <w:sz w:val="28"/>
        </w:rPr>
        <w:t xml:space="preserve">             </w:t>
      </w:r>
      <w:r w:rsidRPr="00344B4B">
        <w:rPr>
          <w:rFonts w:ascii="仿宋" w:eastAsia="仿宋" w:hAnsi="仿宋" w:hint="eastAsia"/>
          <w:snapToGrid w:val="0"/>
          <w:kern w:val="0"/>
          <w:sz w:val="28"/>
        </w:rPr>
        <w:t xml:space="preserve">                              年     月    日</w:t>
      </w:r>
    </w:p>
    <w:tbl>
      <w:tblPr>
        <w:tblW w:w="0" w:type="auto"/>
        <w:jc w:val="center"/>
        <w:tblLayout w:type="fixed"/>
        <w:tblLook w:val="0000"/>
      </w:tblPr>
      <w:tblGrid>
        <w:gridCol w:w="918"/>
        <w:gridCol w:w="3762"/>
        <w:gridCol w:w="3865"/>
        <w:gridCol w:w="3060"/>
        <w:gridCol w:w="2435"/>
      </w:tblGrid>
      <w:tr w:rsidR="00363C15" w:rsidRPr="00344B4B">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rPr>
                <w:rFonts w:ascii="仿宋" w:eastAsia="仿宋" w:hAnsi="仿宋"/>
                <w:snapToGrid w:val="0"/>
                <w:kern w:val="0"/>
                <w:sz w:val="28"/>
              </w:rPr>
            </w:pPr>
            <w:r w:rsidRPr="00344B4B">
              <w:rPr>
                <w:rFonts w:ascii="仿宋" w:eastAsia="仿宋" w:hAnsi="仿宋" w:hint="eastAsia"/>
                <w:snapToGrid w:val="0"/>
                <w:kern w:val="0"/>
                <w:sz w:val="28"/>
              </w:rPr>
              <w:t>序号</w:t>
            </w:r>
          </w:p>
        </w:tc>
        <w:tc>
          <w:tcPr>
            <w:tcW w:w="3762"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jc w:val="center"/>
              <w:rPr>
                <w:rFonts w:ascii="仿宋" w:eastAsia="仿宋" w:hAnsi="仿宋"/>
                <w:snapToGrid w:val="0"/>
                <w:kern w:val="0"/>
                <w:sz w:val="28"/>
              </w:rPr>
            </w:pPr>
            <w:r w:rsidRPr="00344B4B">
              <w:rPr>
                <w:rFonts w:ascii="仿宋" w:eastAsia="仿宋" w:hAnsi="仿宋" w:hint="eastAsia"/>
                <w:snapToGrid w:val="0"/>
                <w:kern w:val="0"/>
                <w:sz w:val="28"/>
              </w:rPr>
              <w:t>招标规格</w:t>
            </w:r>
          </w:p>
        </w:tc>
        <w:tc>
          <w:tcPr>
            <w:tcW w:w="3865"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jc w:val="center"/>
              <w:rPr>
                <w:rFonts w:ascii="仿宋" w:eastAsia="仿宋" w:hAnsi="仿宋"/>
                <w:snapToGrid w:val="0"/>
                <w:kern w:val="0"/>
                <w:sz w:val="28"/>
              </w:rPr>
            </w:pPr>
            <w:r w:rsidRPr="00344B4B">
              <w:rPr>
                <w:rFonts w:ascii="仿宋" w:eastAsia="仿宋" w:hAnsi="仿宋" w:hint="eastAsia"/>
                <w:snapToGrid w:val="0"/>
                <w:kern w:val="0"/>
                <w:sz w:val="28"/>
              </w:rPr>
              <w:t>投标规格</w:t>
            </w:r>
          </w:p>
        </w:tc>
        <w:tc>
          <w:tcPr>
            <w:tcW w:w="3060" w:type="dxa"/>
            <w:tcBorders>
              <w:top w:val="single" w:sz="6" w:space="0" w:color="auto"/>
              <w:left w:val="single" w:sz="6" w:space="0" w:color="auto"/>
              <w:bottom w:val="single" w:sz="6" w:space="0" w:color="auto"/>
              <w:right w:val="single" w:sz="4" w:space="0" w:color="auto"/>
            </w:tcBorders>
            <w:vAlign w:val="center"/>
          </w:tcPr>
          <w:p w:rsidR="00363C15" w:rsidRPr="00344B4B" w:rsidRDefault="00363C15">
            <w:pPr>
              <w:jc w:val="center"/>
              <w:rPr>
                <w:rFonts w:ascii="仿宋" w:eastAsia="仿宋" w:hAnsi="仿宋"/>
                <w:snapToGrid w:val="0"/>
                <w:kern w:val="0"/>
                <w:sz w:val="28"/>
              </w:rPr>
            </w:pPr>
            <w:r w:rsidRPr="00344B4B">
              <w:rPr>
                <w:rFonts w:ascii="仿宋" w:eastAsia="仿宋" w:hAnsi="仿宋" w:hint="eastAsia"/>
                <w:snapToGrid w:val="0"/>
                <w:kern w:val="0"/>
                <w:sz w:val="28"/>
              </w:rPr>
              <w:t>技术指标证明材料名称</w:t>
            </w:r>
          </w:p>
        </w:tc>
        <w:tc>
          <w:tcPr>
            <w:tcW w:w="2435" w:type="dxa"/>
            <w:tcBorders>
              <w:top w:val="single" w:sz="6" w:space="0" w:color="auto"/>
              <w:left w:val="single" w:sz="4" w:space="0" w:color="auto"/>
              <w:bottom w:val="single" w:sz="6" w:space="0" w:color="auto"/>
              <w:right w:val="single" w:sz="6" w:space="0" w:color="auto"/>
            </w:tcBorders>
            <w:vAlign w:val="center"/>
          </w:tcPr>
          <w:p w:rsidR="00363C15" w:rsidRPr="00344B4B" w:rsidRDefault="00363C15">
            <w:pPr>
              <w:jc w:val="center"/>
              <w:rPr>
                <w:rFonts w:ascii="仿宋" w:eastAsia="仿宋" w:hAnsi="仿宋"/>
                <w:snapToGrid w:val="0"/>
                <w:kern w:val="0"/>
                <w:sz w:val="28"/>
              </w:rPr>
            </w:pPr>
            <w:r w:rsidRPr="00344B4B">
              <w:rPr>
                <w:rFonts w:ascii="仿宋" w:eastAsia="仿宋" w:hAnsi="仿宋" w:hint="eastAsia"/>
                <w:snapToGrid w:val="0"/>
                <w:kern w:val="0"/>
                <w:sz w:val="28"/>
              </w:rPr>
              <w:t>响应/偏离</w:t>
            </w:r>
          </w:p>
        </w:tc>
      </w:tr>
      <w:tr w:rsidR="00363C15" w:rsidRPr="00344B4B">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762"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865"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060" w:type="dxa"/>
            <w:tcBorders>
              <w:top w:val="single" w:sz="6" w:space="0" w:color="auto"/>
              <w:left w:val="single" w:sz="6" w:space="0" w:color="auto"/>
              <w:bottom w:val="single" w:sz="6" w:space="0" w:color="auto"/>
              <w:right w:val="single" w:sz="4" w:space="0" w:color="auto"/>
            </w:tcBorders>
            <w:vAlign w:val="center"/>
          </w:tcPr>
          <w:p w:rsidR="00363C15" w:rsidRPr="00344B4B" w:rsidRDefault="00363C15">
            <w:pPr>
              <w:ind w:firstLine="420"/>
              <w:jc w:val="center"/>
              <w:rPr>
                <w:rFonts w:ascii="仿宋" w:eastAsia="仿宋" w:hAnsi="仿宋"/>
                <w:snapToGrid w:val="0"/>
                <w:kern w:val="0"/>
              </w:rPr>
            </w:pPr>
          </w:p>
        </w:tc>
        <w:tc>
          <w:tcPr>
            <w:tcW w:w="2435" w:type="dxa"/>
            <w:tcBorders>
              <w:top w:val="single" w:sz="6" w:space="0" w:color="auto"/>
              <w:left w:val="single" w:sz="4"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r>
      <w:tr w:rsidR="00363C15" w:rsidRPr="00344B4B">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762"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865"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060" w:type="dxa"/>
            <w:tcBorders>
              <w:top w:val="single" w:sz="6" w:space="0" w:color="auto"/>
              <w:left w:val="single" w:sz="6" w:space="0" w:color="auto"/>
              <w:bottom w:val="single" w:sz="6" w:space="0" w:color="auto"/>
              <w:right w:val="single" w:sz="4" w:space="0" w:color="auto"/>
            </w:tcBorders>
            <w:vAlign w:val="center"/>
          </w:tcPr>
          <w:p w:rsidR="00363C15" w:rsidRPr="00344B4B" w:rsidRDefault="00363C15">
            <w:pPr>
              <w:ind w:firstLine="420"/>
              <w:jc w:val="center"/>
              <w:rPr>
                <w:rFonts w:ascii="仿宋" w:eastAsia="仿宋" w:hAnsi="仿宋"/>
                <w:snapToGrid w:val="0"/>
                <w:kern w:val="0"/>
              </w:rPr>
            </w:pPr>
          </w:p>
        </w:tc>
        <w:tc>
          <w:tcPr>
            <w:tcW w:w="2435" w:type="dxa"/>
            <w:tcBorders>
              <w:top w:val="single" w:sz="6" w:space="0" w:color="auto"/>
              <w:left w:val="single" w:sz="4"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r>
      <w:tr w:rsidR="00363C15" w:rsidRPr="00344B4B">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762"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865"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060" w:type="dxa"/>
            <w:tcBorders>
              <w:top w:val="single" w:sz="6" w:space="0" w:color="auto"/>
              <w:left w:val="single" w:sz="6" w:space="0" w:color="auto"/>
              <w:bottom w:val="single" w:sz="6" w:space="0" w:color="auto"/>
              <w:right w:val="single" w:sz="4" w:space="0" w:color="auto"/>
            </w:tcBorders>
            <w:vAlign w:val="center"/>
          </w:tcPr>
          <w:p w:rsidR="00363C15" w:rsidRPr="00344B4B" w:rsidRDefault="00363C15">
            <w:pPr>
              <w:ind w:firstLine="420"/>
              <w:jc w:val="center"/>
              <w:rPr>
                <w:rFonts w:ascii="仿宋" w:eastAsia="仿宋" w:hAnsi="仿宋"/>
                <w:snapToGrid w:val="0"/>
                <w:kern w:val="0"/>
              </w:rPr>
            </w:pPr>
          </w:p>
        </w:tc>
        <w:tc>
          <w:tcPr>
            <w:tcW w:w="2435" w:type="dxa"/>
            <w:tcBorders>
              <w:top w:val="single" w:sz="6" w:space="0" w:color="auto"/>
              <w:left w:val="single" w:sz="4"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r>
      <w:tr w:rsidR="00363C15" w:rsidRPr="00344B4B">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762"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865"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060" w:type="dxa"/>
            <w:tcBorders>
              <w:top w:val="single" w:sz="6" w:space="0" w:color="auto"/>
              <w:left w:val="single" w:sz="6" w:space="0" w:color="auto"/>
              <w:bottom w:val="single" w:sz="6" w:space="0" w:color="auto"/>
              <w:right w:val="single" w:sz="4" w:space="0" w:color="auto"/>
            </w:tcBorders>
            <w:vAlign w:val="center"/>
          </w:tcPr>
          <w:p w:rsidR="00363C15" w:rsidRPr="00344B4B" w:rsidRDefault="00363C15">
            <w:pPr>
              <w:ind w:firstLine="420"/>
              <w:jc w:val="center"/>
              <w:rPr>
                <w:rFonts w:ascii="仿宋" w:eastAsia="仿宋" w:hAnsi="仿宋"/>
                <w:snapToGrid w:val="0"/>
                <w:kern w:val="0"/>
              </w:rPr>
            </w:pPr>
          </w:p>
        </w:tc>
        <w:tc>
          <w:tcPr>
            <w:tcW w:w="2435" w:type="dxa"/>
            <w:tcBorders>
              <w:top w:val="single" w:sz="6" w:space="0" w:color="auto"/>
              <w:left w:val="single" w:sz="4"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r>
      <w:tr w:rsidR="00363C15" w:rsidRPr="00344B4B">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762"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865"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060" w:type="dxa"/>
            <w:tcBorders>
              <w:top w:val="single" w:sz="6" w:space="0" w:color="auto"/>
              <w:left w:val="single" w:sz="6" w:space="0" w:color="auto"/>
              <w:bottom w:val="single" w:sz="6" w:space="0" w:color="auto"/>
              <w:right w:val="single" w:sz="4" w:space="0" w:color="auto"/>
            </w:tcBorders>
            <w:vAlign w:val="center"/>
          </w:tcPr>
          <w:p w:rsidR="00363C15" w:rsidRPr="00344B4B" w:rsidRDefault="00363C15">
            <w:pPr>
              <w:ind w:firstLine="420"/>
              <w:jc w:val="center"/>
              <w:rPr>
                <w:rFonts w:ascii="仿宋" w:eastAsia="仿宋" w:hAnsi="仿宋"/>
                <w:snapToGrid w:val="0"/>
                <w:kern w:val="0"/>
              </w:rPr>
            </w:pPr>
          </w:p>
        </w:tc>
        <w:tc>
          <w:tcPr>
            <w:tcW w:w="2435" w:type="dxa"/>
            <w:tcBorders>
              <w:top w:val="single" w:sz="6" w:space="0" w:color="auto"/>
              <w:left w:val="single" w:sz="4"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r>
      <w:tr w:rsidR="00363C15" w:rsidRPr="00344B4B">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762"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865"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060" w:type="dxa"/>
            <w:tcBorders>
              <w:top w:val="single" w:sz="6" w:space="0" w:color="auto"/>
              <w:left w:val="single" w:sz="6" w:space="0" w:color="auto"/>
              <w:bottom w:val="single" w:sz="6" w:space="0" w:color="auto"/>
              <w:right w:val="single" w:sz="4" w:space="0" w:color="auto"/>
            </w:tcBorders>
            <w:vAlign w:val="center"/>
          </w:tcPr>
          <w:p w:rsidR="00363C15" w:rsidRPr="00344B4B" w:rsidRDefault="00363C15">
            <w:pPr>
              <w:ind w:firstLine="420"/>
              <w:jc w:val="center"/>
              <w:rPr>
                <w:rFonts w:ascii="仿宋" w:eastAsia="仿宋" w:hAnsi="仿宋"/>
                <w:snapToGrid w:val="0"/>
                <w:kern w:val="0"/>
              </w:rPr>
            </w:pPr>
          </w:p>
        </w:tc>
        <w:tc>
          <w:tcPr>
            <w:tcW w:w="2435" w:type="dxa"/>
            <w:tcBorders>
              <w:top w:val="single" w:sz="6" w:space="0" w:color="auto"/>
              <w:left w:val="single" w:sz="4"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r>
      <w:tr w:rsidR="00363C15" w:rsidRPr="00344B4B">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762"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865"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060" w:type="dxa"/>
            <w:tcBorders>
              <w:top w:val="single" w:sz="6" w:space="0" w:color="auto"/>
              <w:left w:val="single" w:sz="6" w:space="0" w:color="auto"/>
              <w:bottom w:val="single" w:sz="6" w:space="0" w:color="auto"/>
              <w:right w:val="single" w:sz="4" w:space="0" w:color="auto"/>
            </w:tcBorders>
            <w:vAlign w:val="center"/>
          </w:tcPr>
          <w:p w:rsidR="00363C15" w:rsidRPr="00344B4B" w:rsidRDefault="00363C15">
            <w:pPr>
              <w:ind w:firstLine="420"/>
              <w:jc w:val="center"/>
              <w:rPr>
                <w:rFonts w:ascii="仿宋" w:eastAsia="仿宋" w:hAnsi="仿宋"/>
                <w:snapToGrid w:val="0"/>
                <w:kern w:val="0"/>
              </w:rPr>
            </w:pPr>
          </w:p>
        </w:tc>
        <w:tc>
          <w:tcPr>
            <w:tcW w:w="2435" w:type="dxa"/>
            <w:tcBorders>
              <w:top w:val="single" w:sz="6" w:space="0" w:color="auto"/>
              <w:left w:val="single" w:sz="4"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r>
      <w:tr w:rsidR="00363C15" w:rsidRPr="00344B4B">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762"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865"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060" w:type="dxa"/>
            <w:tcBorders>
              <w:top w:val="single" w:sz="6" w:space="0" w:color="auto"/>
              <w:left w:val="single" w:sz="6" w:space="0" w:color="auto"/>
              <w:bottom w:val="single" w:sz="6" w:space="0" w:color="auto"/>
              <w:right w:val="single" w:sz="4" w:space="0" w:color="auto"/>
            </w:tcBorders>
            <w:vAlign w:val="center"/>
          </w:tcPr>
          <w:p w:rsidR="00363C15" w:rsidRPr="00344B4B" w:rsidRDefault="00363C15">
            <w:pPr>
              <w:ind w:firstLine="420"/>
              <w:jc w:val="center"/>
              <w:rPr>
                <w:rFonts w:ascii="仿宋" w:eastAsia="仿宋" w:hAnsi="仿宋"/>
                <w:snapToGrid w:val="0"/>
                <w:kern w:val="0"/>
              </w:rPr>
            </w:pPr>
          </w:p>
        </w:tc>
        <w:tc>
          <w:tcPr>
            <w:tcW w:w="2435" w:type="dxa"/>
            <w:tcBorders>
              <w:top w:val="single" w:sz="6" w:space="0" w:color="auto"/>
              <w:left w:val="single" w:sz="4"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r>
    </w:tbl>
    <w:p w:rsidR="00363C15" w:rsidRPr="00344B4B" w:rsidRDefault="00363C15">
      <w:pPr>
        <w:ind w:firstLine="562"/>
        <w:rPr>
          <w:rFonts w:ascii="仿宋" w:eastAsia="仿宋" w:hAnsi="仿宋"/>
          <w:snapToGrid w:val="0"/>
          <w:kern w:val="0"/>
          <w:sz w:val="24"/>
        </w:rPr>
      </w:pPr>
      <w:r w:rsidRPr="00344B4B">
        <w:rPr>
          <w:rFonts w:ascii="仿宋" w:eastAsia="仿宋" w:hAnsi="仿宋" w:hint="eastAsia"/>
          <w:b/>
          <w:snapToGrid w:val="0"/>
          <w:kern w:val="0"/>
          <w:sz w:val="28"/>
        </w:rPr>
        <w:t>（供应商须对第三章所有技术参数条款逐条列明是否响应，如有偏离，须一一列明）</w:t>
      </w:r>
    </w:p>
    <w:p w:rsidR="00363C15" w:rsidRPr="00344B4B" w:rsidRDefault="00363C15">
      <w:pPr>
        <w:ind w:right="850"/>
        <w:jc w:val="right"/>
        <w:rPr>
          <w:rFonts w:ascii="仿宋" w:eastAsia="仿宋" w:hAnsi="仿宋"/>
          <w:snapToGrid w:val="0"/>
          <w:kern w:val="0"/>
          <w:sz w:val="24"/>
        </w:rPr>
      </w:pPr>
      <w:r w:rsidRPr="00344B4B">
        <w:rPr>
          <w:rFonts w:ascii="仿宋" w:eastAsia="仿宋" w:hAnsi="仿宋" w:hint="eastAsia"/>
          <w:snapToGrid w:val="0"/>
          <w:kern w:val="0"/>
          <w:sz w:val="28"/>
        </w:rPr>
        <w:t>投标单位授权代表人签字</w:t>
      </w:r>
      <w:r w:rsidR="00AB7516" w:rsidRPr="00344B4B">
        <w:rPr>
          <w:rFonts w:ascii="仿宋" w:eastAsia="仿宋" w:hAnsi="仿宋" w:hint="eastAsia"/>
          <w:snapToGrid w:val="0"/>
          <w:kern w:val="0"/>
          <w:sz w:val="28"/>
        </w:rPr>
        <w:t>：</w:t>
      </w:r>
      <w:r w:rsidRPr="00344B4B">
        <w:rPr>
          <w:rFonts w:ascii="仿宋" w:eastAsia="仿宋" w:hAnsi="仿宋" w:hint="eastAsia"/>
          <w:snapToGrid w:val="0"/>
          <w:kern w:val="0"/>
          <w:sz w:val="28"/>
        </w:rPr>
        <w:t xml:space="preserve">                                                 投标单位公章：</w:t>
      </w:r>
      <w:r w:rsidRPr="00344B4B">
        <w:rPr>
          <w:rFonts w:ascii="仿宋" w:eastAsia="仿宋" w:hAnsi="仿宋" w:hint="eastAsia"/>
          <w:b/>
          <w:snapToGrid w:val="0"/>
          <w:kern w:val="0"/>
          <w:sz w:val="42"/>
        </w:rPr>
        <w:br w:type="page"/>
      </w:r>
      <w:r w:rsidRPr="00344B4B">
        <w:rPr>
          <w:rFonts w:ascii="仿宋" w:eastAsia="仿宋" w:hAnsi="仿宋" w:hint="eastAsia"/>
          <w:snapToGrid w:val="0"/>
          <w:kern w:val="0"/>
          <w:sz w:val="28"/>
        </w:rPr>
        <w:lastRenderedPageBreak/>
        <w:t>附件</w:t>
      </w:r>
      <w:r w:rsidR="00C0413D" w:rsidRPr="00344B4B">
        <w:rPr>
          <w:rFonts w:ascii="仿宋" w:eastAsia="仿宋" w:hAnsi="仿宋" w:hint="eastAsia"/>
          <w:snapToGrid w:val="0"/>
          <w:kern w:val="0"/>
          <w:sz w:val="28"/>
        </w:rPr>
        <w:t>九</w:t>
      </w:r>
    </w:p>
    <w:p w:rsidR="00363C15" w:rsidRPr="00344B4B" w:rsidRDefault="00363C15">
      <w:pPr>
        <w:spacing w:line="360" w:lineRule="atLeast"/>
        <w:ind w:firstLine="723"/>
        <w:jc w:val="center"/>
        <w:rPr>
          <w:rFonts w:ascii="仿宋" w:eastAsia="仿宋" w:hAnsi="仿宋"/>
          <w:snapToGrid w:val="0"/>
          <w:kern w:val="0"/>
          <w:sz w:val="36"/>
        </w:rPr>
      </w:pPr>
      <w:r w:rsidRPr="00344B4B">
        <w:rPr>
          <w:rFonts w:ascii="仿宋" w:eastAsia="仿宋" w:hAnsi="仿宋" w:hint="eastAsia"/>
          <w:b/>
          <w:snapToGrid w:val="0"/>
          <w:kern w:val="0"/>
          <w:sz w:val="36"/>
        </w:rPr>
        <w:t>商 务 条 款 偏 离 表</w:t>
      </w:r>
    </w:p>
    <w:p w:rsidR="00363C15" w:rsidRPr="00344B4B" w:rsidRDefault="00363C15" w:rsidP="00287FB9">
      <w:pPr>
        <w:spacing w:line="360" w:lineRule="atLeast"/>
        <w:ind w:right="352" w:firstLine="560"/>
        <w:jc w:val="center"/>
        <w:rPr>
          <w:rFonts w:ascii="仿宋" w:eastAsia="仿宋" w:hAnsi="仿宋"/>
          <w:snapToGrid w:val="0"/>
          <w:kern w:val="0"/>
          <w:sz w:val="28"/>
        </w:rPr>
      </w:pPr>
      <w:r w:rsidRPr="00344B4B">
        <w:rPr>
          <w:rFonts w:ascii="仿宋" w:eastAsia="仿宋" w:hAnsi="仿宋" w:hint="eastAsia"/>
          <w:snapToGrid w:val="0"/>
          <w:kern w:val="0"/>
          <w:sz w:val="28"/>
        </w:rPr>
        <w:t>项目编号：</w:t>
      </w:r>
      <w:r w:rsidR="00573D22" w:rsidRPr="00344B4B">
        <w:rPr>
          <w:rFonts w:ascii="仿宋" w:eastAsia="仿宋" w:hAnsi="仿宋"/>
          <w:snapToGrid w:val="0"/>
          <w:kern w:val="0"/>
          <w:sz w:val="28"/>
        </w:rPr>
        <w:t>2241xzj032</w:t>
      </w:r>
      <w:r w:rsidRPr="00344B4B">
        <w:rPr>
          <w:rFonts w:ascii="仿宋" w:eastAsia="仿宋" w:hAnsi="仿宋" w:hint="eastAsia"/>
          <w:snapToGrid w:val="0"/>
          <w:kern w:val="0"/>
          <w:sz w:val="28"/>
        </w:rPr>
        <w:t xml:space="preserve">       </w:t>
      </w:r>
      <w:r w:rsidR="00287FB9" w:rsidRPr="00344B4B">
        <w:rPr>
          <w:rFonts w:ascii="仿宋" w:eastAsia="仿宋" w:hAnsi="仿宋" w:hint="eastAsia"/>
          <w:snapToGrid w:val="0"/>
          <w:kern w:val="0"/>
          <w:sz w:val="28"/>
        </w:rPr>
        <w:t xml:space="preserve">            </w:t>
      </w:r>
      <w:r w:rsidRPr="00344B4B">
        <w:rPr>
          <w:rFonts w:ascii="仿宋" w:eastAsia="仿宋" w:hAnsi="仿宋" w:hint="eastAsia"/>
          <w:snapToGrid w:val="0"/>
          <w:kern w:val="0"/>
          <w:sz w:val="28"/>
        </w:rPr>
        <w:t xml:space="preserve">                                      年   月   日</w:t>
      </w:r>
    </w:p>
    <w:tbl>
      <w:tblPr>
        <w:tblW w:w="0" w:type="auto"/>
        <w:jc w:val="center"/>
        <w:tblLayout w:type="fixed"/>
        <w:tblLook w:val="0000"/>
      </w:tblPr>
      <w:tblGrid>
        <w:gridCol w:w="1165"/>
        <w:gridCol w:w="1806"/>
        <w:gridCol w:w="3576"/>
        <w:gridCol w:w="4320"/>
        <w:gridCol w:w="3420"/>
      </w:tblGrid>
      <w:tr w:rsidR="00363C15" w:rsidRPr="00344B4B">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Chars="50" w:firstLine="140"/>
              <w:rPr>
                <w:rFonts w:ascii="仿宋" w:eastAsia="仿宋" w:hAnsi="仿宋"/>
                <w:snapToGrid w:val="0"/>
                <w:kern w:val="0"/>
                <w:sz w:val="28"/>
              </w:rPr>
            </w:pPr>
            <w:r w:rsidRPr="00344B4B">
              <w:rPr>
                <w:rFonts w:ascii="仿宋" w:eastAsia="仿宋" w:hAnsi="仿宋" w:hint="eastAsia"/>
                <w:snapToGrid w:val="0"/>
                <w:kern w:val="0"/>
                <w:sz w:val="28"/>
              </w:rPr>
              <w:t>序号</w:t>
            </w:r>
          </w:p>
        </w:tc>
        <w:tc>
          <w:tcPr>
            <w:tcW w:w="1806"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Chars="100" w:firstLine="280"/>
              <w:rPr>
                <w:rFonts w:ascii="仿宋" w:eastAsia="仿宋" w:hAnsi="仿宋"/>
                <w:snapToGrid w:val="0"/>
                <w:kern w:val="0"/>
                <w:sz w:val="28"/>
              </w:rPr>
            </w:pPr>
            <w:r w:rsidRPr="00344B4B">
              <w:rPr>
                <w:rFonts w:ascii="仿宋" w:eastAsia="仿宋" w:hAnsi="仿宋" w:hint="eastAsia"/>
                <w:snapToGrid w:val="0"/>
                <w:kern w:val="0"/>
                <w:sz w:val="28"/>
              </w:rPr>
              <w:t>条款序号</w:t>
            </w:r>
          </w:p>
        </w:tc>
        <w:tc>
          <w:tcPr>
            <w:tcW w:w="3576"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560"/>
              <w:jc w:val="center"/>
              <w:rPr>
                <w:rFonts w:ascii="仿宋" w:eastAsia="仿宋" w:hAnsi="仿宋"/>
                <w:snapToGrid w:val="0"/>
                <w:kern w:val="0"/>
                <w:sz w:val="28"/>
              </w:rPr>
            </w:pPr>
            <w:r w:rsidRPr="00344B4B">
              <w:rPr>
                <w:rFonts w:ascii="仿宋" w:eastAsia="仿宋" w:hAnsi="仿宋" w:hint="eastAsia"/>
                <w:snapToGrid w:val="0"/>
                <w:kern w:val="0"/>
                <w:sz w:val="28"/>
              </w:rPr>
              <w:t>招标条款</w:t>
            </w:r>
          </w:p>
        </w:tc>
        <w:tc>
          <w:tcPr>
            <w:tcW w:w="432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560"/>
              <w:jc w:val="center"/>
              <w:rPr>
                <w:rFonts w:ascii="仿宋" w:eastAsia="仿宋" w:hAnsi="仿宋"/>
                <w:snapToGrid w:val="0"/>
                <w:kern w:val="0"/>
                <w:sz w:val="28"/>
              </w:rPr>
            </w:pPr>
            <w:r w:rsidRPr="00344B4B">
              <w:rPr>
                <w:rFonts w:ascii="仿宋" w:eastAsia="仿宋" w:hAnsi="仿宋" w:hint="eastAsia"/>
                <w:snapToGrid w:val="0"/>
                <w:kern w:val="0"/>
                <w:sz w:val="28"/>
              </w:rPr>
              <w:t>投标条款</w:t>
            </w:r>
          </w:p>
        </w:tc>
        <w:tc>
          <w:tcPr>
            <w:tcW w:w="342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560"/>
              <w:jc w:val="center"/>
              <w:rPr>
                <w:rFonts w:ascii="仿宋" w:eastAsia="仿宋" w:hAnsi="仿宋"/>
                <w:snapToGrid w:val="0"/>
                <w:kern w:val="0"/>
                <w:sz w:val="28"/>
              </w:rPr>
            </w:pPr>
            <w:r w:rsidRPr="00344B4B">
              <w:rPr>
                <w:rFonts w:ascii="仿宋" w:eastAsia="仿宋" w:hAnsi="仿宋" w:hint="eastAsia"/>
                <w:snapToGrid w:val="0"/>
                <w:kern w:val="0"/>
                <w:sz w:val="28"/>
              </w:rPr>
              <w:t>响应/偏离</w:t>
            </w:r>
          </w:p>
        </w:tc>
      </w:tr>
      <w:tr w:rsidR="00363C15" w:rsidRPr="00344B4B">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1806"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576"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432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42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r>
      <w:tr w:rsidR="00363C15" w:rsidRPr="00344B4B">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1806"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576"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432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42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r>
      <w:tr w:rsidR="00363C15" w:rsidRPr="00344B4B">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1806"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576"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432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42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r>
      <w:tr w:rsidR="00363C15" w:rsidRPr="00344B4B">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1806"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576"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432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42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r>
      <w:tr w:rsidR="00363C15" w:rsidRPr="00344B4B">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1806"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576"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432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42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r>
      <w:tr w:rsidR="00363C15" w:rsidRPr="00344B4B">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1806"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576"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432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42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r>
      <w:tr w:rsidR="00363C15" w:rsidRPr="00344B4B">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1806"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576"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432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42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r>
      <w:tr w:rsidR="00363C15" w:rsidRPr="00344B4B">
        <w:trPr>
          <w:trHeight w:val="476"/>
          <w:jc w:val="center"/>
        </w:trPr>
        <w:tc>
          <w:tcPr>
            <w:tcW w:w="1165"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1806"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576"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432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42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r>
    </w:tbl>
    <w:p w:rsidR="00363C15" w:rsidRPr="00344B4B" w:rsidRDefault="00363C15">
      <w:pPr>
        <w:ind w:firstLine="620"/>
        <w:rPr>
          <w:rFonts w:ascii="仿宋" w:eastAsia="仿宋" w:hAnsi="仿宋"/>
          <w:snapToGrid w:val="0"/>
          <w:kern w:val="0"/>
          <w:sz w:val="31"/>
        </w:rPr>
      </w:pPr>
    </w:p>
    <w:p w:rsidR="00363C15" w:rsidRPr="00344B4B" w:rsidRDefault="00363C15">
      <w:pPr>
        <w:ind w:right="10" w:firstLine="560"/>
        <w:rPr>
          <w:rFonts w:ascii="仿宋" w:eastAsia="仿宋" w:hAnsi="仿宋"/>
          <w:snapToGrid w:val="0"/>
          <w:kern w:val="0"/>
          <w:sz w:val="28"/>
        </w:rPr>
      </w:pPr>
      <w:r w:rsidRPr="00344B4B">
        <w:rPr>
          <w:rFonts w:ascii="仿宋" w:eastAsia="仿宋" w:hAnsi="仿宋" w:hint="eastAsia"/>
          <w:snapToGrid w:val="0"/>
          <w:kern w:val="0"/>
          <w:sz w:val="28"/>
        </w:rPr>
        <w:t>投标单位授权代表人签字</w:t>
      </w:r>
      <w:r w:rsidR="00AB7516" w:rsidRPr="00344B4B">
        <w:rPr>
          <w:rFonts w:ascii="仿宋" w:eastAsia="仿宋" w:hAnsi="仿宋" w:hint="eastAsia"/>
          <w:snapToGrid w:val="0"/>
          <w:kern w:val="0"/>
          <w:sz w:val="28"/>
        </w:rPr>
        <w:t>：</w:t>
      </w:r>
      <w:r w:rsidRPr="00344B4B">
        <w:rPr>
          <w:rFonts w:ascii="仿宋" w:eastAsia="仿宋" w:hAnsi="仿宋" w:hint="eastAsia"/>
          <w:snapToGrid w:val="0"/>
          <w:kern w:val="0"/>
          <w:sz w:val="28"/>
        </w:rPr>
        <w:t xml:space="preserve">                                                 投标单位公章：</w:t>
      </w:r>
    </w:p>
    <w:p w:rsidR="00363C15" w:rsidRPr="00344B4B" w:rsidRDefault="00363C15">
      <w:pPr>
        <w:ind w:right="10" w:firstLine="560"/>
        <w:jc w:val="right"/>
        <w:rPr>
          <w:rFonts w:ascii="仿宋" w:eastAsia="仿宋" w:hAnsi="仿宋"/>
          <w:snapToGrid w:val="0"/>
          <w:kern w:val="0"/>
          <w:sz w:val="24"/>
        </w:rPr>
      </w:pPr>
      <w:r w:rsidRPr="00344B4B">
        <w:rPr>
          <w:rFonts w:ascii="仿宋" w:eastAsia="仿宋" w:hAnsi="仿宋" w:hint="eastAsia"/>
          <w:snapToGrid w:val="0"/>
          <w:kern w:val="0"/>
          <w:sz w:val="28"/>
        </w:rPr>
        <w:br w:type="page"/>
      </w:r>
      <w:r w:rsidRPr="00344B4B">
        <w:rPr>
          <w:rFonts w:ascii="仿宋" w:eastAsia="仿宋" w:hAnsi="仿宋" w:hint="eastAsia"/>
          <w:snapToGrid w:val="0"/>
          <w:kern w:val="0"/>
          <w:sz w:val="28"/>
        </w:rPr>
        <w:lastRenderedPageBreak/>
        <w:t>附件</w:t>
      </w:r>
      <w:r w:rsidR="00C0413D" w:rsidRPr="00344B4B">
        <w:rPr>
          <w:rFonts w:ascii="仿宋" w:eastAsia="仿宋" w:hAnsi="仿宋" w:hint="eastAsia"/>
          <w:snapToGrid w:val="0"/>
          <w:kern w:val="0"/>
          <w:sz w:val="28"/>
        </w:rPr>
        <w:t>十</w:t>
      </w:r>
    </w:p>
    <w:p w:rsidR="00363C15" w:rsidRPr="00344B4B" w:rsidRDefault="00363C15">
      <w:pPr>
        <w:spacing w:line="360" w:lineRule="atLeast"/>
        <w:ind w:firstLine="723"/>
        <w:jc w:val="center"/>
        <w:rPr>
          <w:rFonts w:ascii="仿宋" w:eastAsia="仿宋" w:hAnsi="仿宋"/>
          <w:b/>
          <w:snapToGrid w:val="0"/>
          <w:kern w:val="0"/>
          <w:sz w:val="36"/>
        </w:rPr>
      </w:pPr>
      <w:r w:rsidRPr="00344B4B">
        <w:rPr>
          <w:rFonts w:ascii="仿宋" w:eastAsia="仿宋" w:hAnsi="仿宋" w:hint="eastAsia"/>
          <w:b/>
          <w:snapToGrid w:val="0"/>
          <w:kern w:val="0"/>
          <w:sz w:val="36"/>
        </w:rPr>
        <w:t>投标产品近三年相同产品销售业绩表</w:t>
      </w:r>
    </w:p>
    <w:p w:rsidR="00363C15" w:rsidRPr="00344B4B" w:rsidRDefault="00363C15">
      <w:pPr>
        <w:spacing w:line="360" w:lineRule="atLeast"/>
        <w:ind w:firstLine="560"/>
        <w:rPr>
          <w:rFonts w:ascii="仿宋" w:eastAsia="仿宋" w:hAnsi="仿宋"/>
          <w:snapToGrid w:val="0"/>
          <w:kern w:val="0"/>
          <w:sz w:val="28"/>
        </w:rPr>
      </w:pPr>
      <w:r w:rsidRPr="00344B4B">
        <w:rPr>
          <w:rFonts w:ascii="仿宋" w:eastAsia="仿宋" w:hAnsi="仿宋" w:hint="eastAsia"/>
          <w:snapToGrid w:val="0"/>
          <w:kern w:val="0"/>
          <w:sz w:val="28"/>
        </w:rPr>
        <w:t>项目编号：</w:t>
      </w:r>
      <w:r w:rsidR="00573D22" w:rsidRPr="00344B4B">
        <w:rPr>
          <w:rFonts w:ascii="仿宋" w:eastAsia="仿宋" w:hAnsi="仿宋"/>
          <w:snapToGrid w:val="0"/>
          <w:kern w:val="0"/>
          <w:sz w:val="28"/>
        </w:rPr>
        <w:t>2241xzj032</w:t>
      </w:r>
      <w:r w:rsidRPr="00344B4B">
        <w:rPr>
          <w:rFonts w:ascii="仿宋" w:eastAsia="仿宋" w:hAnsi="仿宋" w:hint="eastAsia"/>
          <w:snapToGrid w:val="0"/>
          <w:kern w:val="0"/>
          <w:sz w:val="28"/>
          <w:szCs w:val="28"/>
        </w:rPr>
        <w:t xml:space="preserve">        </w:t>
      </w:r>
      <w:r w:rsidR="00287FB9" w:rsidRPr="00344B4B">
        <w:rPr>
          <w:rFonts w:ascii="仿宋" w:eastAsia="仿宋" w:hAnsi="仿宋" w:hint="eastAsia"/>
          <w:snapToGrid w:val="0"/>
          <w:kern w:val="0"/>
          <w:sz w:val="28"/>
          <w:szCs w:val="28"/>
        </w:rPr>
        <w:t xml:space="preserve">          </w:t>
      </w:r>
      <w:r w:rsidRPr="00344B4B">
        <w:rPr>
          <w:rFonts w:ascii="仿宋" w:eastAsia="仿宋" w:hAnsi="仿宋" w:hint="eastAsia"/>
          <w:snapToGrid w:val="0"/>
          <w:kern w:val="0"/>
          <w:sz w:val="28"/>
          <w:szCs w:val="28"/>
        </w:rPr>
        <w:t xml:space="preserve">    </w:t>
      </w:r>
      <w:r w:rsidRPr="00344B4B">
        <w:rPr>
          <w:rFonts w:ascii="仿宋" w:eastAsia="仿宋" w:hAnsi="仿宋" w:hint="eastAsia"/>
          <w:snapToGrid w:val="0"/>
          <w:kern w:val="0"/>
          <w:sz w:val="28"/>
        </w:rPr>
        <w:t xml:space="preserve">                                     年     月    日</w:t>
      </w:r>
    </w:p>
    <w:tbl>
      <w:tblPr>
        <w:tblW w:w="0" w:type="auto"/>
        <w:jc w:val="center"/>
        <w:tblLayout w:type="fixed"/>
        <w:tblLook w:val="0000"/>
      </w:tblPr>
      <w:tblGrid>
        <w:gridCol w:w="2838"/>
        <w:gridCol w:w="3510"/>
        <w:gridCol w:w="3495"/>
        <w:gridCol w:w="1497"/>
        <w:gridCol w:w="2700"/>
      </w:tblGrid>
      <w:tr w:rsidR="00363C15" w:rsidRPr="00344B4B">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jc w:val="center"/>
              <w:rPr>
                <w:rFonts w:ascii="仿宋" w:eastAsia="仿宋" w:hAnsi="仿宋"/>
                <w:snapToGrid w:val="0"/>
                <w:kern w:val="0"/>
                <w:sz w:val="28"/>
              </w:rPr>
            </w:pPr>
            <w:r w:rsidRPr="00344B4B">
              <w:rPr>
                <w:rFonts w:ascii="仿宋" w:eastAsia="仿宋" w:hAnsi="仿宋" w:hint="eastAsia"/>
                <w:snapToGrid w:val="0"/>
                <w:kern w:val="0"/>
                <w:sz w:val="28"/>
              </w:rPr>
              <w:t>地区</w:t>
            </w:r>
          </w:p>
        </w:tc>
        <w:tc>
          <w:tcPr>
            <w:tcW w:w="351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jc w:val="center"/>
              <w:rPr>
                <w:rFonts w:ascii="仿宋" w:eastAsia="仿宋" w:hAnsi="仿宋"/>
                <w:snapToGrid w:val="0"/>
                <w:kern w:val="0"/>
                <w:sz w:val="28"/>
              </w:rPr>
            </w:pPr>
            <w:r w:rsidRPr="00344B4B">
              <w:rPr>
                <w:rFonts w:ascii="仿宋" w:eastAsia="仿宋" w:hAnsi="仿宋" w:hint="eastAsia"/>
                <w:snapToGrid w:val="0"/>
                <w:kern w:val="0"/>
                <w:sz w:val="28"/>
              </w:rPr>
              <w:t>项目名称</w:t>
            </w:r>
          </w:p>
        </w:tc>
        <w:tc>
          <w:tcPr>
            <w:tcW w:w="3495"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jc w:val="center"/>
              <w:rPr>
                <w:rFonts w:ascii="仿宋" w:eastAsia="仿宋" w:hAnsi="仿宋"/>
                <w:snapToGrid w:val="0"/>
                <w:kern w:val="0"/>
                <w:sz w:val="28"/>
              </w:rPr>
            </w:pPr>
            <w:r w:rsidRPr="00344B4B">
              <w:rPr>
                <w:rFonts w:ascii="仿宋" w:eastAsia="仿宋" w:hAnsi="仿宋" w:hint="eastAsia"/>
                <w:snapToGrid w:val="0"/>
                <w:kern w:val="0"/>
                <w:sz w:val="28"/>
              </w:rPr>
              <w:t>中标内容</w:t>
            </w:r>
          </w:p>
        </w:tc>
        <w:tc>
          <w:tcPr>
            <w:tcW w:w="1497"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jc w:val="center"/>
              <w:rPr>
                <w:rFonts w:ascii="仿宋" w:eastAsia="仿宋" w:hAnsi="仿宋"/>
                <w:snapToGrid w:val="0"/>
                <w:kern w:val="0"/>
                <w:sz w:val="28"/>
              </w:rPr>
            </w:pPr>
            <w:r w:rsidRPr="00344B4B">
              <w:rPr>
                <w:rFonts w:ascii="仿宋" w:eastAsia="仿宋" w:hAnsi="仿宋" w:hint="eastAsia"/>
                <w:snapToGrid w:val="0"/>
                <w:kern w:val="0"/>
                <w:sz w:val="28"/>
              </w:rPr>
              <w:t>数量</w:t>
            </w:r>
          </w:p>
        </w:tc>
        <w:tc>
          <w:tcPr>
            <w:tcW w:w="270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jc w:val="center"/>
              <w:rPr>
                <w:rFonts w:ascii="仿宋" w:eastAsia="仿宋" w:hAnsi="仿宋"/>
                <w:snapToGrid w:val="0"/>
                <w:kern w:val="0"/>
                <w:sz w:val="28"/>
              </w:rPr>
            </w:pPr>
            <w:r w:rsidRPr="00344B4B">
              <w:rPr>
                <w:rFonts w:ascii="仿宋" w:eastAsia="仿宋" w:hAnsi="仿宋" w:hint="eastAsia"/>
                <w:snapToGrid w:val="0"/>
                <w:kern w:val="0"/>
                <w:sz w:val="28"/>
              </w:rPr>
              <w:t>备 注</w:t>
            </w:r>
          </w:p>
        </w:tc>
      </w:tr>
      <w:tr w:rsidR="00363C15" w:rsidRPr="00344B4B">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51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495"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1497"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270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r>
      <w:tr w:rsidR="00363C15" w:rsidRPr="00344B4B">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51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495"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1497"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270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r>
      <w:tr w:rsidR="00363C15" w:rsidRPr="00344B4B">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51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495"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1497"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270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r>
      <w:tr w:rsidR="00363C15" w:rsidRPr="00344B4B">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51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495"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1497"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270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r>
      <w:tr w:rsidR="00363C15" w:rsidRPr="00344B4B">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51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495"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1497"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270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r>
      <w:tr w:rsidR="00363C15" w:rsidRPr="00344B4B">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51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495"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1497"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270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r>
      <w:tr w:rsidR="00363C15" w:rsidRPr="00344B4B">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51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495"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1497"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270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r>
      <w:tr w:rsidR="00363C15" w:rsidRPr="00344B4B">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51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3495"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1497"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c>
          <w:tcPr>
            <w:tcW w:w="2700" w:type="dxa"/>
            <w:tcBorders>
              <w:top w:val="single" w:sz="6" w:space="0" w:color="auto"/>
              <w:left w:val="single" w:sz="6" w:space="0" w:color="auto"/>
              <w:bottom w:val="single" w:sz="6" w:space="0" w:color="auto"/>
              <w:right w:val="single" w:sz="6" w:space="0" w:color="auto"/>
            </w:tcBorders>
            <w:vAlign w:val="center"/>
          </w:tcPr>
          <w:p w:rsidR="00363C15" w:rsidRPr="00344B4B" w:rsidRDefault="00363C15">
            <w:pPr>
              <w:ind w:firstLine="420"/>
              <w:jc w:val="center"/>
              <w:rPr>
                <w:rFonts w:ascii="仿宋" w:eastAsia="仿宋" w:hAnsi="仿宋"/>
                <w:snapToGrid w:val="0"/>
                <w:kern w:val="0"/>
              </w:rPr>
            </w:pPr>
          </w:p>
        </w:tc>
      </w:tr>
    </w:tbl>
    <w:p w:rsidR="00363C15" w:rsidRPr="00344B4B" w:rsidRDefault="00363C15" w:rsidP="007231D2">
      <w:pPr>
        <w:spacing w:line="520" w:lineRule="exact"/>
        <w:ind w:firstLineChars="49" w:firstLine="138"/>
        <w:rPr>
          <w:rFonts w:ascii="仿宋" w:eastAsia="仿宋" w:hAnsi="仿宋"/>
          <w:b/>
          <w:snapToGrid w:val="0"/>
          <w:kern w:val="0"/>
          <w:sz w:val="28"/>
          <w:szCs w:val="28"/>
        </w:rPr>
      </w:pPr>
      <w:r w:rsidRPr="00344B4B">
        <w:rPr>
          <w:rFonts w:ascii="仿宋" w:eastAsia="仿宋" w:hAnsi="仿宋" w:hint="eastAsia"/>
          <w:b/>
          <w:snapToGrid w:val="0"/>
          <w:kern w:val="0"/>
          <w:sz w:val="28"/>
          <w:szCs w:val="28"/>
        </w:rPr>
        <w:t>注：供应商应随此表附上相关的业绩证明（如中标通知书、合同、顾客意见反馈表等的复印件）。</w:t>
      </w:r>
    </w:p>
    <w:p w:rsidR="00363C15" w:rsidRPr="00344B4B" w:rsidRDefault="00363C15">
      <w:pPr>
        <w:ind w:firstLine="560"/>
        <w:rPr>
          <w:rFonts w:ascii="仿宋" w:eastAsia="仿宋" w:hAnsi="仿宋"/>
          <w:snapToGrid w:val="0"/>
          <w:kern w:val="0"/>
        </w:rPr>
      </w:pPr>
      <w:r w:rsidRPr="00344B4B">
        <w:rPr>
          <w:rFonts w:ascii="仿宋" w:eastAsia="仿宋" w:hAnsi="仿宋" w:hint="eastAsia"/>
          <w:snapToGrid w:val="0"/>
          <w:kern w:val="0"/>
          <w:sz w:val="28"/>
        </w:rPr>
        <w:t>投标单位授权代表人签字</w:t>
      </w:r>
      <w:r w:rsidR="00AB7516" w:rsidRPr="00344B4B">
        <w:rPr>
          <w:rFonts w:ascii="仿宋" w:eastAsia="仿宋" w:hAnsi="仿宋" w:hint="eastAsia"/>
          <w:snapToGrid w:val="0"/>
          <w:kern w:val="0"/>
          <w:sz w:val="28"/>
        </w:rPr>
        <w:t>：</w:t>
      </w:r>
      <w:r w:rsidRPr="00344B4B">
        <w:rPr>
          <w:rFonts w:ascii="仿宋" w:eastAsia="仿宋" w:hAnsi="仿宋" w:hint="eastAsia"/>
          <w:snapToGrid w:val="0"/>
          <w:kern w:val="0"/>
          <w:sz w:val="28"/>
        </w:rPr>
        <w:t xml:space="preserve">                                                 投标单位公章：</w:t>
      </w:r>
    </w:p>
    <w:sectPr w:rsidR="00363C15" w:rsidRPr="00344B4B" w:rsidSect="00786272">
      <w:headerReference w:type="even" r:id="rId15"/>
      <w:headerReference w:type="default" r:id="rId16"/>
      <w:footerReference w:type="default" r:id="rId17"/>
      <w:footerReference w:type="first" r:id="rId18"/>
      <w:pgSz w:w="16838" w:h="11906" w:orient="landscape"/>
      <w:pgMar w:top="1304" w:right="1304" w:bottom="1304" w:left="1304" w:header="851" w:footer="851"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FC2" w:rsidRDefault="00760FC2">
      <w:r>
        <w:separator/>
      </w:r>
    </w:p>
  </w:endnote>
  <w:endnote w:type="continuationSeparator" w:id="0">
    <w:p w:rsidR="00760FC2" w:rsidRDefault="00760F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仿宋体">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方正楷体简体">
    <w:altName w:val="宋体"/>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A1A" w:rsidRDefault="00111A1A">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A84" w:rsidRDefault="008C3A84">
    <w:pPr>
      <w:pBdr>
        <w:top w:val="dashDotStroked" w:sz="24" w:space="3" w:color="auto"/>
      </w:pBdr>
      <w:ind w:right="70"/>
      <w:jc w:val="center"/>
      <w:rPr>
        <w:rStyle w:val="70"/>
      </w:rPr>
    </w:pPr>
    <w:r>
      <w:rPr>
        <w:rStyle w:val="70"/>
        <w:rFonts w:hint="eastAsia"/>
        <w:color w:val="000000"/>
      </w:rPr>
      <w:t>电话：0991-888852232    传</w:t>
    </w:r>
    <w:r>
      <w:rPr>
        <w:rStyle w:val="70"/>
        <w:rFonts w:hint="eastAsia"/>
      </w:rPr>
      <w:t>真：0991-8852230       -</w:t>
    </w:r>
    <w:r w:rsidR="00370E9C">
      <w:rPr>
        <w:rFonts w:ascii="仿宋_GB2312" w:eastAsia="仿宋_GB2312" w:hint="eastAsia"/>
        <w:b/>
        <w:i/>
        <w:sz w:val="18"/>
      </w:rPr>
      <w:fldChar w:fldCharType="begin"/>
    </w:r>
    <w:r>
      <w:rPr>
        <w:rStyle w:val="a3"/>
        <w:rFonts w:ascii="仿宋_GB2312" w:eastAsia="仿宋_GB2312" w:hint="eastAsia"/>
        <w:b/>
        <w:i/>
        <w:sz w:val="18"/>
      </w:rPr>
      <w:instrText xml:space="preserve"> PAGE </w:instrText>
    </w:r>
    <w:r w:rsidR="00370E9C">
      <w:rPr>
        <w:rFonts w:ascii="仿宋_GB2312" w:eastAsia="仿宋_GB2312" w:hint="eastAsia"/>
        <w:b/>
        <w:i/>
        <w:sz w:val="18"/>
      </w:rPr>
      <w:fldChar w:fldCharType="separate"/>
    </w:r>
    <w:r w:rsidR="008C6592">
      <w:rPr>
        <w:rStyle w:val="a3"/>
        <w:rFonts w:ascii="仿宋_GB2312" w:eastAsia="仿宋_GB2312"/>
        <w:b/>
        <w:i/>
        <w:noProof/>
        <w:sz w:val="18"/>
      </w:rPr>
      <w:t>3</w:t>
    </w:r>
    <w:r w:rsidR="00370E9C">
      <w:rPr>
        <w:rFonts w:ascii="仿宋_GB2312" w:eastAsia="仿宋_GB2312" w:hint="eastAsia"/>
        <w:b/>
        <w:i/>
        <w:sz w:val="18"/>
      </w:rPr>
      <w:fldChar w:fldCharType="end"/>
    </w:r>
    <w:r>
      <w:rPr>
        <w:rStyle w:val="70"/>
        <w:rFonts w:hint="eastAsia"/>
      </w:rPr>
      <w:t>-       新疆新之建工程咨询有限公司编制</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A1A" w:rsidRDefault="00111A1A">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A84" w:rsidRDefault="008C3A84">
    <w:pPr>
      <w:pBdr>
        <w:top w:val="dashDotStroked" w:sz="24" w:space="3" w:color="auto"/>
      </w:pBdr>
      <w:ind w:right="70"/>
      <w:jc w:val="center"/>
      <w:rPr>
        <w:rStyle w:val="70"/>
      </w:rPr>
    </w:pPr>
    <w:r>
      <w:rPr>
        <w:rStyle w:val="70"/>
        <w:rFonts w:hint="eastAsia"/>
        <w:color w:val="000000"/>
      </w:rPr>
      <w:t>电话：0991-8852232  传</w:t>
    </w:r>
    <w:r>
      <w:rPr>
        <w:rStyle w:val="70"/>
        <w:rFonts w:hint="eastAsia"/>
      </w:rPr>
      <w:t>真：0991-8852230                                      -</w:t>
    </w:r>
    <w:r w:rsidR="00370E9C">
      <w:fldChar w:fldCharType="begin"/>
    </w:r>
    <w:r>
      <w:rPr>
        <w:rStyle w:val="70"/>
      </w:rPr>
      <w:instrText xml:space="preserve"> PAGE </w:instrText>
    </w:r>
    <w:r w:rsidR="00370E9C">
      <w:fldChar w:fldCharType="separate"/>
    </w:r>
    <w:r w:rsidR="008C6592">
      <w:rPr>
        <w:rStyle w:val="70"/>
        <w:noProof/>
      </w:rPr>
      <w:t>69</w:t>
    </w:r>
    <w:r w:rsidR="00370E9C">
      <w:fldChar w:fldCharType="end"/>
    </w:r>
    <w:r>
      <w:rPr>
        <w:rStyle w:val="70"/>
        <w:rFonts w:hint="eastAsia"/>
      </w:rPr>
      <w:t>-                                     新疆新之建工程咨询有限公司编制</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A84" w:rsidRDefault="008C3A84">
    <w:pPr>
      <w:pBdr>
        <w:top w:val="dashDotStroked" w:sz="24" w:space="3" w:color="auto"/>
      </w:pBdr>
      <w:ind w:right="70" w:firstLine="422"/>
      <w:jc w:val="center"/>
    </w:pPr>
    <w:r>
      <w:rPr>
        <w:rFonts w:hint="eastAsia"/>
        <w:b/>
        <w:i/>
      </w:rPr>
      <w:t>电话：</w:t>
    </w:r>
    <w:r>
      <w:rPr>
        <w:rFonts w:hint="eastAsia"/>
        <w:b/>
        <w:i/>
      </w:rPr>
      <w:t xml:space="preserve">0991-8852232  </w:t>
    </w:r>
    <w:r>
      <w:rPr>
        <w:rFonts w:hint="eastAsia"/>
        <w:b/>
        <w:i/>
      </w:rPr>
      <w:t>传真：</w:t>
    </w:r>
    <w:r>
      <w:rPr>
        <w:rFonts w:hint="eastAsia"/>
        <w:b/>
        <w:i/>
      </w:rPr>
      <w:t xml:space="preserve">0991-8852230                                                    </w:t>
    </w:r>
    <w:r>
      <w:rPr>
        <w:rFonts w:hint="eastAsia"/>
        <w:b/>
        <w:i/>
      </w:rPr>
      <w:t>新疆新之建工程咨询有限公司编制</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FC2" w:rsidRDefault="00760FC2">
      <w:r>
        <w:separator/>
      </w:r>
    </w:p>
  </w:footnote>
  <w:footnote w:type="continuationSeparator" w:id="0">
    <w:p w:rsidR="00760FC2" w:rsidRDefault="00760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A1A" w:rsidRDefault="00111A1A">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A84" w:rsidRPr="00573D22" w:rsidRDefault="008C3A84">
    <w:pPr>
      <w:pBdr>
        <w:bottom w:val="dashDotStroked" w:sz="24" w:space="1" w:color="auto"/>
      </w:pBdr>
      <w:jc w:val="center"/>
      <w:rPr>
        <w:spacing w:val="-20"/>
      </w:rPr>
    </w:pPr>
    <w:r w:rsidRPr="00573D22">
      <w:rPr>
        <w:rFonts w:ascii="仿宋_GB2312" w:eastAsia="仿宋_GB2312" w:hint="eastAsia"/>
        <w:b/>
        <w:i/>
        <w:spacing w:val="-20"/>
        <w:sz w:val="18"/>
        <w:szCs w:val="18"/>
      </w:rPr>
      <w:t>克拉玛依市中西医结合医院（市人民医院）数字化平板血管造影系统（数字化平板大C）及宫腹腔镜采购安装项目招标文件        编号：2241xzj032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A84" w:rsidRDefault="008C3A84" w:rsidP="00703B18">
    <w:pPr>
      <w:pStyle w:val="ae"/>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A84" w:rsidRDefault="008C3A84">
    <w:pPr>
      <w:ind w:firstLine="42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A84" w:rsidRPr="00287FB9" w:rsidRDefault="008C3A84" w:rsidP="00B04031">
    <w:pPr>
      <w:pBdr>
        <w:bottom w:val="dashDotStroked" w:sz="24" w:space="1" w:color="auto"/>
      </w:pBdr>
      <w:jc w:val="center"/>
      <w:rPr>
        <w:szCs w:val="18"/>
      </w:rPr>
    </w:pPr>
    <w:r>
      <w:rPr>
        <w:rFonts w:ascii="仿宋_GB2312" w:eastAsia="仿宋_GB2312" w:hint="eastAsia"/>
        <w:b/>
        <w:i/>
        <w:sz w:val="18"/>
        <w:szCs w:val="18"/>
      </w:rPr>
      <w:t>克拉玛依市中西医结合医院（市人民医院）数字化平板血管造影系统（数字化平板大C）及宫腹腔镜采购安装项目</w:t>
    </w:r>
    <w:r w:rsidRPr="00287FB9">
      <w:rPr>
        <w:rFonts w:ascii="仿宋_GB2312" w:eastAsia="仿宋_GB2312" w:hint="eastAsia"/>
        <w:b/>
        <w:i/>
        <w:sz w:val="18"/>
        <w:szCs w:val="18"/>
      </w:rPr>
      <w:t xml:space="preserve">招标文件       </w:t>
    </w:r>
    <w:r w:rsidRPr="00287FB9">
      <w:rPr>
        <w:rFonts w:ascii="仿宋_GB2312" w:eastAsia="仿宋_GB2312"/>
        <w:b/>
        <w:i/>
        <w:sz w:val="18"/>
        <w:szCs w:val="18"/>
      </w:rPr>
      <w:t xml:space="preserve">             </w:t>
    </w:r>
    <w:r w:rsidRPr="00287FB9">
      <w:rPr>
        <w:rFonts w:ascii="仿宋_GB2312" w:eastAsia="仿宋_GB2312" w:hint="eastAsia"/>
        <w:b/>
        <w:i/>
        <w:sz w:val="18"/>
        <w:szCs w:val="18"/>
      </w:rPr>
      <w:t xml:space="preserve">             编号：</w:t>
    </w:r>
    <w:r>
      <w:rPr>
        <w:rFonts w:ascii="仿宋_GB2312" w:eastAsia="仿宋_GB2312" w:hint="eastAsia"/>
        <w:b/>
        <w:i/>
        <w:sz w:val="18"/>
        <w:szCs w:val="18"/>
      </w:rPr>
      <w:t>2241xzj032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85426F"/>
    <w:multiLevelType w:val="multilevel"/>
    <w:tmpl w:val="C285426F"/>
    <w:lvl w:ilvl="0">
      <w:start w:val="2"/>
      <w:numFmt w:val="decimal"/>
      <w:lvlText w:val="%1."/>
      <w:lvlJc w:val="left"/>
      <w:pPr>
        <w:tabs>
          <w:tab w:val="num"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0000008"/>
    <w:multiLevelType w:val="multilevel"/>
    <w:tmpl w:val="00000008"/>
    <w:lvl w:ilvl="0">
      <w:start w:val="1"/>
      <w:numFmt w:val="decimal"/>
      <w:lvlText w:val="2.1.%1"/>
      <w:lvlJc w:val="left"/>
      <w:pPr>
        <w:tabs>
          <w:tab w:val="num" w:pos="1260"/>
        </w:tabs>
        <w:ind w:left="972" w:hanging="432"/>
      </w:pPr>
      <w:rPr>
        <w:rFonts w:hint="eastAsia"/>
      </w:rPr>
    </w:lvl>
    <w:lvl w:ilvl="1">
      <w:start w:val="1"/>
      <w:numFmt w:val="decimal"/>
      <w:lvlText w:val="%1.%2"/>
      <w:lvlJc w:val="left"/>
      <w:pPr>
        <w:tabs>
          <w:tab w:val="num" w:pos="1296"/>
        </w:tabs>
        <w:ind w:left="1296" w:hanging="576"/>
      </w:pPr>
      <w:rPr>
        <w:rFonts w:hint="eastAsia"/>
      </w:rPr>
    </w:lvl>
    <w:lvl w:ilvl="2">
      <w:start w:val="1"/>
      <w:numFmt w:val="decimal"/>
      <w:lvlText w:val="%1.%2.%3"/>
      <w:lvlJc w:val="left"/>
      <w:pPr>
        <w:tabs>
          <w:tab w:val="num" w:pos="1260"/>
        </w:tabs>
        <w:ind w:left="1260" w:hanging="720"/>
      </w:pPr>
      <w:rPr>
        <w:rFonts w:hint="eastAsia"/>
      </w:rPr>
    </w:lvl>
    <w:lvl w:ilvl="3">
      <w:start w:val="1"/>
      <w:numFmt w:val="decimal"/>
      <w:lvlText w:val="%1.%2.%3.%4"/>
      <w:lvlJc w:val="left"/>
      <w:pPr>
        <w:tabs>
          <w:tab w:val="num" w:pos="1404"/>
        </w:tabs>
        <w:ind w:left="1404" w:hanging="864"/>
      </w:pPr>
      <w:rPr>
        <w:rFonts w:hint="eastAsia"/>
      </w:rPr>
    </w:lvl>
    <w:lvl w:ilvl="4">
      <w:start w:val="1"/>
      <w:numFmt w:val="decimal"/>
      <w:lvlText w:val="%1.%2.%3.%4.%5"/>
      <w:lvlJc w:val="left"/>
      <w:pPr>
        <w:tabs>
          <w:tab w:val="num" w:pos="1548"/>
        </w:tabs>
        <w:ind w:left="1548" w:hanging="1008"/>
      </w:pPr>
      <w:rPr>
        <w:rFonts w:hint="eastAsia"/>
      </w:rPr>
    </w:lvl>
    <w:lvl w:ilvl="5">
      <w:start w:val="1"/>
      <w:numFmt w:val="decimal"/>
      <w:lvlText w:val="%1.%2.%3.%4.%5.%6"/>
      <w:lvlJc w:val="left"/>
      <w:pPr>
        <w:tabs>
          <w:tab w:val="num" w:pos="1692"/>
        </w:tabs>
        <w:ind w:left="1692" w:hanging="1152"/>
      </w:pPr>
      <w:rPr>
        <w:rFonts w:hint="eastAsia"/>
      </w:rPr>
    </w:lvl>
    <w:lvl w:ilvl="6">
      <w:start w:val="1"/>
      <w:numFmt w:val="decimal"/>
      <w:lvlText w:val="%1.%2.%3.%4.%5.%6.%7"/>
      <w:lvlJc w:val="left"/>
      <w:pPr>
        <w:tabs>
          <w:tab w:val="num" w:pos="1836"/>
        </w:tabs>
        <w:ind w:left="1836" w:hanging="1296"/>
      </w:pPr>
      <w:rPr>
        <w:rFonts w:hint="eastAsia"/>
      </w:rPr>
    </w:lvl>
    <w:lvl w:ilvl="7">
      <w:start w:val="1"/>
      <w:numFmt w:val="decimal"/>
      <w:lvlText w:val="%1.%2.%3.%4.%5.%6.%7.%8"/>
      <w:lvlJc w:val="left"/>
      <w:pPr>
        <w:tabs>
          <w:tab w:val="num" w:pos="1980"/>
        </w:tabs>
        <w:ind w:left="1980" w:hanging="1440"/>
      </w:pPr>
      <w:rPr>
        <w:rFonts w:hint="eastAsia"/>
      </w:rPr>
    </w:lvl>
    <w:lvl w:ilvl="8">
      <w:start w:val="1"/>
      <w:numFmt w:val="decimal"/>
      <w:lvlText w:val="%1.%2.%3.%4.%5.%6.%7.%8.%9"/>
      <w:lvlJc w:val="left"/>
      <w:pPr>
        <w:tabs>
          <w:tab w:val="num" w:pos="2124"/>
        </w:tabs>
        <w:ind w:left="2124" w:hanging="1584"/>
      </w:pPr>
      <w:rPr>
        <w:rFonts w:hint="eastAsia"/>
      </w:rPr>
    </w:lvl>
  </w:abstractNum>
  <w:abstractNum w:abstractNumId="2">
    <w:nsid w:val="00000009"/>
    <w:multiLevelType w:val="multilevel"/>
    <w:tmpl w:val="00000009"/>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36"/>
    <w:multiLevelType w:val="singleLevel"/>
    <w:tmpl w:val="00000036"/>
    <w:lvl w:ilvl="0">
      <w:start w:val="1"/>
      <w:numFmt w:val="bullet"/>
      <w:lvlText w:val=""/>
      <w:lvlJc w:val="left"/>
      <w:pPr>
        <w:tabs>
          <w:tab w:val="num" w:pos="360"/>
        </w:tabs>
        <w:ind w:left="360" w:hanging="360"/>
      </w:pPr>
      <w:rPr>
        <w:rFonts w:ascii="Wingdings" w:hAnsi="Wingdings" w:hint="default"/>
      </w:rPr>
    </w:lvl>
  </w:abstractNum>
  <w:abstractNum w:abstractNumId="4">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A942496"/>
    <w:multiLevelType w:val="multilevel"/>
    <w:tmpl w:val="2A94249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2D5E298A"/>
    <w:multiLevelType w:val="multilevel"/>
    <w:tmpl w:val="2D5E298A"/>
    <w:lvl w:ilvl="0">
      <w:start w:val="1"/>
      <w:numFmt w:val="decimal"/>
      <w:lvlText w:val="%1."/>
      <w:lvlJc w:val="left"/>
      <w:pPr>
        <w:tabs>
          <w:tab w:val="num" w:pos="737"/>
        </w:tabs>
        <w:ind w:left="737" w:hanging="737"/>
      </w:pPr>
      <w:rPr>
        <w:rFonts w:hint="eastAsia"/>
      </w:rPr>
    </w:lvl>
    <w:lvl w:ilvl="1">
      <w:start w:val="1"/>
      <w:numFmt w:val="decimal"/>
      <w:lvlText w:val="7.6.12.%2"/>
      <w:lvlJc w:val="left"/>
      <w:pPr>
        <w:tabs>
          <w:tab w:val="num" w:pos="1440"/>
        </w:tabs>
        <w:ind w:left="737" w:hanging="737"/>
      </w:pPr>
      <w:rPr>
        <w:rFonts w:hint="eastAsia"/>
      </w:rPr>
    </w:lvl>
    <w:lvl w:ilvl="2">
      <w:start w:val="1"/>
      <w:numFmt w:val="decimal"/>
      <w:lvlText w:val="%1.%2.%3"/>
      <w:lvlJc w:val="left"/>
      <w:pPr>
        <w:tabs>
          <w:tab w:val="num" w:pos="1080"/>
        </w:tabs>
        <w:ind w:left="737" w:hanging="737"/>
      </w:pPr>
      <w:rPr>
        <w:rFonts w:hint="eastAsia"/>
      </w:rPr>
    </w:lvl>
    <w:lvl w:ilvl="3">
      <w:start w:val="1"/>
      <w:numFmt w:val="decimal"/>
      <w:lvlText w:val="(%4)"/>
      <w:lvlJc w:val="left"/>
      <w:pPr>
        <w:tabs>
          <w:tab w:val="num" w:pos="737"/>
        </w:tabs>
        <w:ind w:left="737" w:hanging="737"/>
      </w:pPr>
      <w:rPr>
        <w:rFonts w:hint="eastAsia"/>
      </w:rPr>
    </w:lvl>
    <w:lvl w:ilvl="4">
      <w:start w:val="1"/>
      <w:numFmt w:val="none"/>
      <w:lvlText w:val=""/>
      <w:lvlJc w:val="left"/>
      <w:pPr>
        <w:tabs>
          <w:tab w:val="num" w:pos="737"/>
        </w:tabs>
        <w:ind w:left="737" w:hanging="737"/>
      </w:pPr>
      <w:rPr>
        <w:rFonts w:hint="eastAsia"/>
      </w:rPr>
    </w:lvl>
    <w:lvl w:ilvl="5">
      <w:start w:val="1"/>
      <w:numFmt w:val="none"/>
      <w:lvlText w:val=""/>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3BBA9E25"/>
    <w:multiLevelType w:val="multilevel"/>
    <w:tmpl w:val="3BBA9E25"/>
    <w:lvl w:ilvl="0">
      <w:start w:val="1"/>
      <w:numFmt w:val="decimal"/>
      <w:lvlText w:val="(%1)"/>
      <w:lvlJc w:val="left"/>
      <w:pPr>
        <w:tabs>
          <w:tab w:val="num" w:pos="0"/>
        </w:tabs>
        <w:ind w:left="987" w:hanging="420"/>
      </w:pPr>
    </w:lvl>
    <w:lvl w:ilvl="1">
      <w:start w:val="1"/>
      <w:numFmt w:val="lowerLetter"/>
      <w:lvlText w:val="%2)"/>
      <w:lvlJc w:val="left"/>
      <w:pPr>
        <w:tabs>
          <w:tab w:val="num" w:pos="0"/>
        </w:tabs>
        <w:ind w:left="1407" w:hanging="420"/>
      </w:pPr>
    </w:lvl>
    <w:lvl w:ilvl="2">
      <w:start w:val="1"/>
      <w:numFmt w:val="lowerRoman"/>
      <w:lvlText w:val="%3."/>
      <w:lvlJc w:val="right"/>
      <w:pPr>
        <w:tabs>
          <w:tab w:val="num" w:pos="0"/>
        </w:tabs>
        <w:ind w:left="1827" w:hanging="420"/>
      </w:pPr>
    </w:lvl>
    <w:lvl w:ilvl="3">
      <w:start w:val="1"/>
      <w:numFmt w:val="decimal"/>
      <w:lvlText w:val="%4."/>
      <w:lvlJc w:val="left"/>
      <w:pPr>
        <w:tabs>
          <w:tab w:val="num" w:pos="0"/>
        </w:tabs>
        <w:ind w:left="2247" w:hanging="420"/>
      </w:pPr>
    </w:lvl>
    <w:lvl w:ilvl="4">
      <w:start w:val="1"/>
      <w:numFmt w:val="lowerLetter"/>
      <w:lvlText w:val="%5)"/>
      <w:lvlJc w:val="left"/>
      <w:pPr>
        <w:tabs>
          <w:tab w:val="num" w:pos="0"/>
        </w:tabs>
        <w:ind w:left="2667" w:hanging="420"/>
      </w:pPr>
    </w:lvl>
    <w:lvl w:ilvl="5">
      <w:start w:val="1"/>
      <w:numFmt w:val="lowerRoman"/>
      <w:lvlText w:val="%6."/>
      <w:lvlJc w:val="right"/>
      <w:pPr>
        <w:tabs>
          <w:tab w:val="num" w:pos="0"/>
        </w:tabs>
        <w:ind w:left="3087" w:hanging="420"/>
      </w:pPr>
    </w:lvl>
    <w:lvl w:ilvl="6">
      <w:start w:val="1"/>
      <w:numFmt w:val="decimal"/>
      <w:lvlText w:val="%7."/>
      <w:lvlJc w:val="left"/>
      <w:pPr>
        <w:tabs>
          <w:tab w:val="num" w:pos="0"/>
        </w:tabs>
        <w:ind w:left="3507" w:hanging="420"/>
      </w:pPr>
    </w:lvl>
    <w:lvl w:ilvl="7">
      <w:start w:val="1"/>
      <w:numFmt w:val="lowerLetter"/>
      <w:lvlText w:val="%8)"/>
      <w:lvlJc w:val="left"/>
      <w:pPr>
        <w:tabs>
          <w:tab w:val="num" w:pos="0"/>
        </w:tabs>
        <w:ind w:left="3927" w:hanging="420"/>
      </w:pPr>
    </w:lvl>
    <w:lvl w:ilvl="8">
      <w:start w:val="1"/>
      <w:numFmt w:val="lowerRoman"/>
      <w:lvlText w:val="%9."/>
      <w:lvlJc w:val="right"/>
      <w:pPr>
        <w:tabs>
          <w:tab w:val="num" w:pos="0"/>
        </w:tabs>
        <w:ind w:left="4347" w:hanging="420"/>
      </w:pPr>
    </w:lvl>
  </w:abstractNum>
  <w:abstractNum w:abstractNumId="10">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9FBB31F"/>
    <w:multiLevelType w:val="multilevel"/>
    <w:tmpl w:val="49FBB31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4A2C79"/>
    <w:multiLevelType w:val="singleLevel"/>
    <w:tmpl w:val="594A2C79"/>
    <w:lvl w:ilvl="0">
      <w:start w:val="1"/>
      <w:numFmt w:val="upperLetter"/>
      <w:suff w:val="nothing"/>
      <w:lvlText w:val="%1、"/>
      <w:lvlJc w:val="left"/>
    </w:lvl>
  </w:abstractNum>
  <w:abstractNum w:abstractNumId="14">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EFE5392"/>
    <w:multiLevelType w:val="hybridMultilevel"/>
    <w:tmpl w:val="B82CF83E"/>
    <w:lvl w:ilvl="0" w:tplc="04090001">
      <w:start w:val="1"/>
      <w:numFmt w:val="bullet"/>
      <w:lvlText w:val=""/>
      <w:lvlJc w:val="left"/>
      <w:pPr>
        <w:ind w:left="968" w:hanging="420"/>
      </w:pPr>
      <w:rPr>
        <w:rFonts w:ascii="Wingdings" w:hAnsi="Wingdings" w:hint="default"/>
      </w:rPr>
    </w:lvl>
    <w:lvl w:ilvl="1" w:tplc="04090003" w:tentative="1">
      <w:start w:val="1"/>
      <w:numFmt w:val="bullet"/>
      <w:lvlText w:val=""/>
      <w:lvlJc w:val="left"/>
      <w:pPr>
        <w:ind w:left="1388" w:hanging="420"/>
      </w:pPr>
      <w:rPr>
        <w:rFonts w:ascii="Wingdings" w:hAnsi="Wingdings" w:hint="default"/>
      </w:rPr>
    </w:lvl>
    <w:lvl w:ilvl="2" w:tplc="04090005" w:tentative="1">
      <w:start w:val="1"/>
      <w:numFmt w:val="bullet"/>
      <w:lvlText w:val=""/>
      <w:lvlJc w:val="left"/>
      <w:pPr>
        <w:ind w:left="1808" w:hanging="420"/>
      </w:pPr>
      <w:rPr>
        <w:rFonts w:ascii="Wingdings" w:hAnsi="Wingdings" w:hint="default"/>
      </w:rPr>
    </w:lvl>
    <w:lvl w:ilvl="3" w:tplc="04090001" w:tentative="1">
      <w:start w:val="1"/>
      <w:numFmt w:val="bullet"/>
      <w:lvlText w:val=""/>
      <w:lvlJc w:val="left"/>
      <w:pPr>
        <w:ind w:left="2228" w:hanging="420"/>
      </w:pPr>
      <w:rPr>
        <w:rFonts w:ascii="Wingdings" w:hAnsi="Wingdings" w:hint="default"/>
      </w:rPr>
    </w:lvl>
    <w:lvl w:ilvl="4" w:tplc="04090003" w:tentative="1">
      <w:start w:val="1"/>
      <w:numFmt w:val="bullet"/>
      <w:lvlText w:val=""/>
      <w:lvlJc w:val="left"/>
      <w:pPr>
        <w:ind w:left="2648" w:hanging="420"/>
      </w:pPr>
      <w:rPr>
        <w:rFonts w:ascii="Wingdings" w:hAnsi="Wingdings" w:hint="default"/>
      </w:rPr>
    </w:lvl>
    <w:lvl w:ilvl="5" w:tplc="04090005" w:tentative="1">
      <w:start w:val="1"/>
      <w:numFmt w:val="bullet"/>
      <w:lvlText w:val=""/>
      <w:lvlJc w:val="left"/>
      <w:pPr>
        <w:ind w:left="3068" w:hanging="420"/>
      </w:pPr>
      <w:rPr>
        <w:rFonts w:ascii="Wingdings" w:hAnsi="Wingdings" w:hint="default"/>
      </w:rPr>
    </w:lvl>
    <w:lvl w:ilvl="6" w:tplc="04090001" w:tentative="1">
      <w:start w:val="1"/>
      <w:numFmt w:val="bullet"/>
      <w:lvlText w:val=""/>
      <w:lvlJc w:val="left"/>
      <w:pPr>
        <w:ind w:left="3488" w:hanging="420"/>
      </w:pPr>
      <w:rPr>
        <w:rFonts w:ascii="Wingdings" w:hAnsi="Wingdings" w:hint="default"/>
      </w:rPr>
    </w:lvl>
    <w:lvl w:ilvl="7" w:tplc="04090003" w:tentative="1">
      <w:start w:val="1"/>
      <w:numFmt w:val="bullet"/>
      <w:lvlText w:val=""/>
      <w:lvlJc w:val="left"/>
      <w:pPr>
        <w:ind w:left="3908" w:hanging="420"/>
      </w:pPr>
      <w:rPr>
        <w:rFonts w:ascii="Wingdings" w:hAnsi="Wingdings" w:hint="default"/>
      </w:rPr>
    </w:lvl>
    <w:lvl w:ilvl="8" w:tplc="04090005" w:tentative="1">
      <w:start w:val="1"/>
      <w:numFmt w:val="bullet"/>
      <w:lvlText w:val=""/>
      <w:lvlJc w:val="left"/>
      <w:pPr>
        <w:ind w:left="4328" w:hanging="420"/>
      </w:pPr>
      <w:rPr>
        <w:rFonts w:ascii="Wingdings" w:hAnsi="Wingdings" w:hint="default"/>
      </w:rPr>
    </w:lvl>
  </w:abstractNum>
  <w:abstractNum w:abstractNumId="17">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11168CB"/>
    <w:multiLevelType w:val="singleLevel"/>
    <w:tmpl w:val="711168CB"/>
    <w:lvl w:ilvl="0">
      <w:start w:val="1"/>
      <w:numFmt w:val="upperLetter"/>
      <w:suff w:val="nothing"/>
      <w:lvlText w:val="%1、"/>
      <w:lvlJc w:val="left"/>
    </w:lvl>
  </w:abstractNum>
  <w:abstractNum w:abstractNumId="19">
    <w:nsid w:val="71175B3D"/>
    <w:multiLevelType w:val="hybridMultilevel"/>
    <w:tmpl w:val="0E88E914"/>
    <w:lvl w:ilvl="0" w:tplc="3ED84EE4">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num w:numId="1">
    <w:abstractNumId w:val="1"/>
  </w:num>
  <w:num w:numId="2">
    <w:abstractNumId w:val="3"/>
  </w:num>
  <w:num w:numId="3">
    <w:abstractNumId w:val="8"/>
  </w:num>
  <w:num w:numId="4">
    <w:abstractNumId w:val="9"/>
  </w:num>
  <w:num w:numId="5">
    <w:abstractNumId w:val="13"/>
  </w:num>
  <w:num w:numId="6">
    <w:abstractNumId w:val="11"/>
  </w:num>
  <w:num w:numId="7">
    <w:abstractNumId w:val="0"/>
  </w:num>
  <w:num w:numId="8">
    <w:abstractNumId w:val="2"/>
  </w:num>
  <w:num w:numId="9">
    <w:abstractNumId w:val="7"/>
  </w:num>
  <w:num w:numId="10">
    <w:abstractNumId w:val="20"/>
  </w:num>
  <w:num w:numId="11">
    <w:abstractNumId w:val="17"/>
  </w:num>
  <w:num w:numId="12">
    <w:abstractNumId w:val="14"/>
  </w:num>
  <w:num w:numId="13">
    <w:abstractNumId w:val="6"/>
  </w:num>
  <w:num w:numId="14">
    <w:abstractNumId w:val="12"/>
  </w:num>
  <w:num w:numId="15">
    <w:abstractNumId w:val="4"/>
  </w:num>
  <w:num w:numId="16">
    <w:abstractNumId w:val="5"/>
  </w:num>
  <w:num w:numId="17">
    <w:abstractNumId w:val="15"/>
  </w:num>
  <w:num w:numId="18">
    <w:abstractNumId w:val="10"/>
  </w:num>
  <w:num w:numId="19">
    <w:abstractNumId w:val="19"/>
  </w:num>
  <w:num w:numId="20">
    <w:abstractNumId w:val="16"/>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2662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016682"/>
    <w:rsid w:val="0000089D"/>
    <w:rsid w:val="000018B1"/>
    <w:rsid w:val="000044EA"/>
    <w:rsid w:val="00006D22"/>
    <w:rsid w:val="00007617"/>
    <w:rsid w:val="00007C0B"/>
    <w:rsid w:val="00007F8B"/>
    <w:rsid w:val="0001027E"/>
    <w:rsid w:val="000106C3"/>
    <w:rsid w:val="00010A26"/>
    <w:rsid w:val="00010F86"/>
    <w:rsid w:val="00012C62"/>
    <w:rsid w:val="000138EA"/>
    <w:rsid w:val="00013BDB"/>
    <w:rsid w:val="00014361"/>
    <w:rsid w:val="00014C37"/>
    <w:rsid w:val="000160C3"/>
    <w:rsid w:val="00016682"/>
    <w:rsid w:val="00016E45"/>
    <w:rsid w:val="000209DF"/>
    <w:rsid w:val="00020AC4"/>
    <w:rsid w:val="00020F5A"/>
    <w:rsid w:val="00021194"/>
    <w:rsid w:val="0002257F"/>
    <w:rsid w:val="000227A5"/>
    <w:rsid w:val="00026551"/>
    <w:rsid w:val="00026565"/>
    <w:rsid w:val="000266BC"/>
    <w:rsid w:val="00027970"/>
    <w:rsid w:val="000328FD"/>
    <w:rsid w:val="00032AFD"/>
    <w:rsid w:val="0003464B"/>
    <w:rsid w:val="0003694C"/>
    <w:rsid w:val="00036CFA"/>
    <w:rsid w:val="00040590"/>
    <w:rsid w:val="00041BB6"/>
    <w:rsid w:val="00044A80"/>
    <w:rsid w:val="00044B56"/>
    <w:rsid w:val="00044E79"/>
    <w:rsid w:val="00045882"/>
    <w:rsid w:val="0005010F"/>
    <w:rsid w:val="00050EEF"/>
    <w:rsid w:val="000512E4"/>
    <w:rsid w:val="00051699"/>
    <w:rsid w:val="00052D2C"/>
    <w:rsid w:val="000554A6"/>
    <w:rsid w:val="000569AB"/>
    <w:rsid w:val="00056F5A"/>
    <w:rsid w:val="000608F0"/>
    <w:rsid w:val="00060E53"/>
    <w:rsid w:val="00062D50"/>
    <w:rsid w:val="000651C8"/>
    <w:rsid w:val="00065504"/>
    <w:rsid w:val="00066730"/>
    <w:rsid w:val="00067DC6"/>
    <w:rsid w:val="00067DFF"/>
    <w:rsid w:val="000718FF"/>
    <w:rsid w:val="0007217D"/>
    <w:rsid w:val="00072B67"/>
    <w:rsid w:val="00073C09"/>
    <w:rsid w:val="0007409A"/>
    <w:rsid w:val="00074E43"/>
    <w:rsid w:val="00077107"/>
    <w:rsid w:val="000775C0"/>
    <w:rsid w:val="000804FC"/>
    <w:rsid w:val="000805FD"/>
    <w:rsid w:val="00081829"/>
    <w:rsid w:val="000823A9"/>
    <w:rsid w:val="000829D4"/>
    <w:rsid w:val="00083041"/>
    <w:rsid w:val="00085332"/>
    <w:rsid w:val="0008768A"/>
    <w:rsid w:val="00091075"/>
    <w:rsid w:val="000917F6"/>
    <w:rsid w:val="00091832"/>
    <w:rsid w:val="0009355D"/>
    <w:rsid w:val="0009445C"/>
    <w:rsid w:val="00094A7F"/>
    <w:rsid w:val="00095386"/>
    <w:rsid w:val="00095CB1"/>
    <w:rsid w:val="00096006"/>
    <w:rsid w:val="0009662B"/>
    <w:rsid w:val="0009668C"/>
    <w:rsid w:val="000A0F14"/>
    <w:rsid w:val="000A1450"/>
    <w:rsid w:val="000A215E"/>
    <w:rsid w:val="000A2445"/>
    <w:rsid w:val="000A30C0"/>
    <w:rsid w:val="000A3525"/>
    <w:rsid w:val="000A3BE3"/>
    <w:rsid w:val="000A58BD"/>
    <w:rsid w:val="000A6D20"/>
    <w:rsid w:val="000B0DF4"/>
    <w:rsid w:val="000B18B1"/>
    <w:rsid w:val="000B2FA6"/>
    <w:rsid w:val="000B3633"/>
    <w:rsid w:val="000B4D0C"/>
    <w:rsid w:val="000B5615"/>
    <w:rsid w:val="000B6DBF"/>
    <w:rsid w:val="000B7E48"/>
    <w:rsid w:val="000C03E4"/>
    <w:rsid w:val="000C0719"/>
    <w:rsid w:val="000C0C6D"/>
    <w:rsid w:val="000C10AB"/>
    <w:rsid w:val="000C2AD3"/>
    <w:rsid w:val="000C4A60"/>
    <w:rsid w:val="000C4C67"/>
    <w:rsid w:val="000C5284"/>
    <w:rsid w:val="000C62D5"/>
    <w:rsid w:val="000C62D8"/>
    <w:rsid w:val="000C6807"/>
    <w:rsid w:val="000D07E6"/>
    <w:rsid w:val="000D0B74"/>
    <w:rsid w:val="000D0EAD"/>
    <w:rsid w:val="000D37A7"/>
    <w:rsid w:val="000D40DD"/>
    <w:rsid w:val="000D468C"/>
    <w:rsid w:val="000D4C06"/>
    <w:rsid w:val="000D4C24"/>
    <w:rsid w:val="000D5C50"/>
    <w:rsid w:val="000D67FC"/>
    <w:rsid w:val="000D7621"/>
    <w:rsid w:val="000E07A1"/>
    <w:rsid w:val="000E0B76"/>
    <w:rsid w:val="000E13CB"/>
    <w:rsid w:val="000E2CB1"/>
    <w:rsid w:val="000E3137"/>
    <w:rsid w:val="000E3A28"/>
    <w:rsid w:val="000E3B4F"/>
    <w:rsid w:val="000E3D11"/>
    <w:rsid w:val="000E44AF"/>
    <w:rsid w:val="000E4902"/>
    <w:rsid w:val="000E5B8B"/>
    <w:rsid w:val="000E643A"/>
    <w:rsid w:val="000E65F6"/>
    <w:rsid w:val="000E6CA5"/>
    <w:rsid w:val="000E6E7A"/>
    <w:rsid w:val="000E753F"/>
    <w:rsid w:val="000E7551"/>
    <w:rsid w:val="000E763E"/>
    <w:rsid w:val="000F3064"/>
    <w:rsid w:val="000F332B"/>
    <w:rsid w:val="000F40DF"/>
    <w:rsid w:val="000F4452"/>
    <w:rsid w:val="000F48AD"/>
    <w:rsid w:val="000F4B83"/>
    <w:rsid w:val="000F762A"/>
    <w:rsid w:val="001007DC"/>
    <w:rsid w:val="00100931"/>
    <w:rsid w:val="001012CA"/>
    <w:rsid w:val="001022C1"/>
    <w:rsid w:val="00103A00"/>
    <w:rsid w:val="00104236"/>
    <w:rsid w:val="00105770"/>
    <w:rsid w:val="001058C6"/>
    <w:rsid w:val="00105AE9"/>
    <w:rsid w:val="00105E7E"/>
    <w:rsid w:val="00106EDA"/>
    <w:rsid w:val="001072B5"/>
    <w:rsid w:val="00107AF2"/>
    <w:rsid w:val="00107CF0"/>
    <w:rsid w:val="00107DCF"/>
    <w:rsid w:val="0011027B"/>
    <w:rsid w:val="0011034D"/>
    <w:rsid w:val="00110475"/>
    <w:rsid w:val="00111942"/>
    <w:rsid w:val="00111A1A"/>
    <w:rsid w:val="00112495"/>
    <w:rsid w:val="00113EB0"/>
    <w:rsid w:val="00114C14"/>
    <w:rsid w:val="00115631"/>
    <w:rsid w:val="00115BC4"/>
    <w:rsid w:val="0011696A"/>
    <w:rsid w:val="00120CA4"/>
    <w:rsid w:val="00120F99"/>
    <w:rsid w:val="001218AB"/>
    <w:rsid w:val="00121B74"/>
    <w:rsid w:val="00122A65"/>
    <w:rsid w:val="001231AC"/>
    <w:rsid w:val="0012327E"/>
    <w:rsid w:val="0012339B"/>
    <w:rsid w:val="0012342C"/>
    <w:rsid w:val="00123817"/>
    <w:rsid w:val="00124588"/>
    <w:rsid w:val="0012683E"/>
    <w:rsid w:val="00126C44"/>
    <w:rsid w:val="001272DC"/>
    <w:rsid w:val="001273A3"/>
    <w:rsid w:val="00130445"/>
    <w:rsid w:val="00130892"/>
    <w:rsid w:val="00130D32"/>
    <w:rsid w:val="00130E20"/>
    <w:rsid w:val="001319F7"/>
    <w:rsid w:val="00131E3E"/>
    <w:rsid w:val="0013215A"/>
    <w:rsid w:val="00132201"/>
    <w:rsid w:val="00132D9F"/>
    <w:rsid w:val="00133C89"/>
    <w:rsid w:val="00133DB6"/>
    <w:rsid w:val="00134948"/>
    <w:rsid w:val="00134EC1"/>
    <w:rsid w:val="00134F67"/>
    <w:rsid w:val="00135227"/>
    <w:rsid w:val="001355EA"/>
    <w:rsid w:val="00135F73"/>
    <w:rsid w:val="00136617"/>
    <w:rsid w:val="001366B0"/>
    <w:rsid w:val="00140273"/>
    <w:rsid w:val="001415BA"/>
    <w:rsid w:val="00143759"/>
    <w:rsid w:val="00144C46"/>
    <w:rsid w:val="001450B9"/>
    <w:rsid w:val="00145CC4"/>
    <w:rsid w:val="001469F8"/>
    <w:rsid w:val="001476B8"/>
    <w:rsid w:val="001515A8"/>
    <w:rsid w:val="00152240"/>
    <w:rsid w:val="0015254D"/>
    <w:rsid w:val="001527C6"/>
    <w:rsid w:val="001528DD"/>
    <w:rsid w:val="001528FD"/>
    <w:rsid w:val="001530D1"/>
    <w:rsid w:val="00153C7A"/>
    <w:rsid w:val="00153E06"/>
    <w:rsid w:val="001540F5"/>
    <w:rsid w:val="00155463"/>
    <w:rsid w:val="001554FF"/>
    <w:rsid w:val="00156D13"/>
    <w:rsid w:val="00157C65"/>
    <w:rsid w:val="00160DCE"/>
    <w:rsid w:val="001634D6"/>
    <w:rsid w:val="001635E2"/>
    <w:rsid w:val="00165FC9"/>
    <w:rsid w:val="00166830"/>
    <w:rsid w:val="00167182"/>
    <w:rsid w:val="001678C0"/>
    <w:rsid w:val="001711E9"/>
    <w:rsid w:val="00172DFE"/>
    <w:rsid w:val="001738BE"/>
    <w:rsid w:val="00174ED1"/>
    <w:rsid w:val="00174FD7"/>
    <w:rsid w:val="00175FD7"/>
    <w:rsid w:val="00177A1A"/>
    <w:rsid w:val="00180CEC"/>
    <w:rsid w:val="00181504"/>
    <w:rsid w:val="00182D2C"/>
    <w:rsid w:val="001830B0"/>
    <w:rsid w:val="00183515"/>
    <w:rsid w:val="001839F3"/>
    <w:rsid w:val="001844AD"/>
    <w:rsid w:val="00184FBC"/>
    <w:rsid w:val="00185BF3"/>
    <w:rsid w:val="00185D55"/>
    <w:rsid w:val="0018696C"/>
    <w:rsid w:val="0018771F"/>
    <w:rsid w:val="00190A57"/>
    <w:rsid w:val="001916EE"/>
    <w:rsid w:val="001919A7"/>
    <w:rsid w:val="001920F3"/>
    <w:rsid w:val="0019293D"/>
    <w:rsid w:val="00192B4F"/>
    <w:rsid w:val="001930EB"/>
    <w:rsid w:val="001931A6"/>
    <w:rsid w:val="00193720"/>
    <w:rsid w:val="0019414B"/>
    <w:rsid w:val="001946FE"/>
    <w:rsid w:val="00194D3D"/>
    <w:rsid w:val="00195BAC"/>
    <w:rsid w:val="001964F5"/>
    <w:rsid w:val="001969B4"/>
    <w:rsid w:val="001975FA"/>
    <w:rsid w:val="001A1094"/>
    <w:rsid w:val="001A1B53"/>
    <w:rsid w:val="001A28CC"/>
    <w:rsid w:val="001A48E0"/>
    <w:rsid w:val="001A5580"/>
    <w:rsid w:val="001A5C24"/>
    <w:rsid w:val="001B117A"/>
    <w:rsid w:val="001B28D2"/>
    <w:rsid w:val="001B53FE"/>
    <w:rsid w:val="001B5B23"/>
    <w:rsid w:val="001B5D02"/>
    <w:rsid w:val="001B660E"/>
    <w:rsid w:val="001B780A"/>
    <w:rsid w:val="001C0BCD"/>
    <w:rsid w:val="001C0FDD"/>
    <w:rsid w:val="001C3E72"/>
    <w:rsid w:val="001C3F34"/>
    <w:rsid w:val="001C4EA0"/>
    <w:rsid w:val="001C6161"/>
    <w:rsid w:val="001C692B"/>
    <w:rsid w:val="001C7548"/>
    <w:rsid w:val="001C766E"/>
    <w:rsid w:val="001C7B21"/>
    <w:rsid w:val="001D041C"/>
    <w:rsid w:val="001D1A94"/>
    <w:rsid w:val="001D2D6A"/>
    <w:rsid w:val="001D393D"/>
    <w:rsid w:val="001D39A8"/>
    <w:rsid w:val="001D3C15"/>
    <w:rsid w:val="001D417F"/>
    <w:rsid w:val="001D53D5"/>
    <w:rsid w:val="001D615C"/>
    <w:rsid w:val="001D652C"/>
    <w:rsid w:val="001D669F"/>
    <w:rsid w:val="001D787C"/>
    <w:rsid w:val="001E1638"/>
    <w:rsid w:val="001E309B"/>
    <w:rsid w:val="001E5C61"/>
    <w:rsid w:val="001E63B7"/>
    <w:rsid w:val="001E6923"/>
    <w:rsid w:val="001E6DA6"/>
    <w:rsid w:val="001E6FAF"/>
    <w:rsid w:val="001E7F74"/>
    <w:rsid w:val="001F02B9"/>
    <w:rsid w:val="001F1ADA"/>
    <w:rsid w:val="001F2568"/>
    <w:rsid w:val="001F2D38"/>
    <w:rsid w:val="001F3749"/>
    <w:rsid w:val="001F45BC"/>
    <w:rsid w:val="001F5456"/>
    <w:rsid w:val="001F6243"/>
    <w:rsid w:val="001F6DC5"/>
    <w:rsid w:val="001F730D"/>
    <w:rsid w:val="001F7F02"/>
    <w:rsid w:val="0020008A"/>
    <w:rsid w:val="00201C21"/>
    <w:rsid w:val="0020201F"/>
    <w:rsid w:val="002021B6"/>
    <w:rsid w:val="00202240"/>
    <w:rsid w:val="00202CB0"/>
    <w:rsid w:val="00205336"/>
    <w:rsid w:val="00205347"/>
    <w:rsid w:val="00205559"/>
    <w:rsid w:val="00206635"/>
    <w:rsid w:val="00207457"/>
    <w:rsid w:val="002105FA"/>
    <w:rsid w:val="002106AB"/>
    <w:rsid w:val="00211D19"/>
    <w:rsid w:val="00212A2C"/>
    <w:rsid w:val="00212F40"/>
    <w:rsid w:val="0021443C"/>
    <w:rsid w:val="00216C5E"/>
    <w:rsid w:val="00217ED3"/>
    <w:rsid w:val="0022010A"/>
    <w:rsid w:val="00221B55"/>
    <w:rsid w:val="002220C8"/>
    <w:rsid w:val="002232AF"/>
    <w:rsid w:val="00223D55"/>
    <w:rsid w:val="00224109"/>
    <w:rsid w:val="0022580A"/>
    <w:rsid w:val="00226BD9"/>
    <w:rsid w:val="002272D2"/>
    <w:rsid w:val="00227317"/>
    <w:rsid w:val="00227C81"/>
    <w:rsid w:val="002306C5"/>
    <w:rsid w:val="00230865"/>
    <w:rsid w:val="00230A1E"/>
    <w:rsid w:val="00230C1C"/>
    <w:rsid w:val="00230C29"/>
    <w:rsid w:val="002319EC"/>
    <w:rsid w:val="00231CBE"/>
    <w:rsid w:val="0023232B"/>
    <w:rsid w:val="00233A9A"/>
    <w:rsid w:val="00236AE1"/>
    <w:rsid w:val="00236E91"/>
    <w:rsid w:val="0024064F"/>
    <w:rsid w:val="00242597"/>
    <w:rsid w:val="00242C5E"/>
    <w:rsid w:val="00243ACD"/>
    <w:rsid w:val="0024423C"/>
    <w:rsid w:val="002445D5"/>
    <w:rsid w:val="0024717E"/>
    <w:rsid w:val="00247309"/>
    <w:rsid w:val="00247792"/>
    <w:rsid w:val="00247D2B"/>
    <w:rsid w:val="002503F3"/>
    <w:rsid w:val="002507FF"/>
    <w:rsid w:val="00250DCB"/>
    <w:rsid w:val="00250EBB"/>
    <w:rsid w:val="00250FDE"/>
    <w:rsid w:val="00252BF2"/>
    <w:rsid w:val="00252D70"/>
    <w:rsid w:val="0025341C"/>
    <w:rsid w:val="0025534E"/>
    <w:rsid w:val="002577C9"/>
    <w:rsid w:val="00257E82"/>
    <w:rsid w:val="00260160"/>
    <w:rsid w:val="002606CE"/>
    <w:rsid w:val="00260C54"/>
    <w:rsid w:val="00263205"/>
    <w:rsid w:val="00263D0F"/>
    <w:rsid w:val="00264451"/>
    <w:rsid w:val="0026455F"/>
    <w:rsid w:val="002655A5"/>
    <w:rsid w:val="002663A8"/>
    <w:rsid w:val="00266834"/>
    <w:rsid w:val="00266B45"/>
    <w:rsid w:val="00266CCE"/>
    <w:rsid w:val="00266DC7"/>
    <w:rsid w:val="00273716"/>
    <w:rsid w:val="00274A24"/>
    <w:rsid w:val="00276573"/>
    <w:rsid w:val="00276A1B"/>
    <w:rsid w:val="00277A36"/>
    <w:rsid w:val="002800D9"/>
    <w:rsid w:val="002801F5"/>
    <w:rsid w:val="00280D21"/>
    <w:rsid w:val="00282632"/>
    <w:rsid w:val="00284FE0"/>
    <w:rsid w:val="00285190"/>
    <w:rsid w:val="00285650"/>
    <w:rsid w:val="002866EE"/>
    <w:rsid w:val="00286859"/>
    <w:rsid w:val="00287FB9"/>
    <w:rsid w:val="00287FEC"/>
    <w:rsid w:val="0029375F"/>
    <w:rsid w:val="0029378C"/>
    <w:rsid w:val="00293938"/>
    <w:rsid w:val="00294B29"/>
    <w:rsid w:val="002959B5"/>
    <w:rsid w:val="0029665E"/>
    <w:rsid w:val="002969CC"/>
    <w:rsid w:val="00297DFF"/>
    <w:rsid w:val="002A0B7A"/>
    <w:rsid w:val="002A0E89"/>
    <w:rsid w:val="002A0F39"/>
    <w:rsid w:val="002A2957"/>
    <w:rsid w:val="002A29A3"/>
    <w:rsid w:val="002A3256"/>
    <w:rsid w:val="002A37FB"/>
    <w:rsid w:val="002A3903"/>
    <w:rsid w:val="002A4D5F"/>
    <w:rsid w:val="002A5387"/>
    <w:rsid w:val="002A5C5F"/>
    <w:rsid w:val="002A6D24"/>
    <w:rsid w:val="002A79E9"/>
    <w:rsid w:val="002B0304"/>
    <w:rsid w:val="002B1013"/>
    <w:rsid w:val="002B16FD"/>
    <w:rsid w:val="002B1E37"/>
    <w:rsid w:val="002B204C"/>
    <w:rsid w:val="002B2909"/>
    <w:rsid w:val="002B3D40"/>
    <w:rsid w:val="002B4B99"/>
    <w:rsid w:val="002B5008"/>
    <w:rsid w:val="002B5F06"/>
    <w:rsid w:val="002B6AFF"/>
    <w:rsid w:val="002C0D77"/>
    <w:rsid w:val="002C0E08"/>
    <w:rsid w:val="002C18F8"/>
    <w:rsid w:val="002C22A4"/>
    <w:rsid w:val="002C28DD"/>
    <w:rsid w:val="002C2C0A"/>
    <w:rsid w:val="002C49FD"/>
    <w:rsid w:val="002C4D8E"/>
    <w:rsid w:val="002C571A"/>
    <w:rsid w:val="002C592D"/>
    <w:rsid w:val="002C5A1F"/>
    <w:rsid w:val="002C7034"/>
    <w:rsid w:val="002C7035"/>
    <w:rsid w:val="002C7B9A"/>
    <w:rsid w:val="002D1D2F"/>
    <w:rsid w:val="002D20CE"/>
    <w:rsid w:val="002D239F"/>
    <w:rsid w:val="002D2D63"/>
    <w:rsid w:val="002D3783"/>
    <w:rsid w:val="002D3E5B"/>
    <w:rsid w:val="002D41A9"/>
    <w:rsid w:val="002D5493"/>
    <w:rsid w:val="002D59D9"/>
    <w:rsid w:val="002D5EBF"/>
    <w:rsid w:val="002D657C"/>
    <w:rsid w:val="002E1522"/>
    <w:rsid w:val="002E232B"/>
    <w:rsid w:val="002E29C7"/>
    <w:rsid w:val="002E3063"/>
    <w:rsid w:val="002E3193"/>
    <w:rsid w:val="002E399B"/>
    <w:rsid w:val="002E3D6A"/>
    <w:rsid w:val="002E442E"/>
    <w:rsid w:val="002E4C28"/>
    <w:rsid w:val="002E4DCB"/>
    <w:rsid w:val="002E53E2"/>
    <w:rsid w:val="002E5699"/>
    <w:rsid w:val="002E5C60"/>
    <w:rsid w:val="002F2A63"/>
    <w:rsid w:val="002F3E16"/>
    <w:rsid w:val="002F4140"/>
    <w:rsid w:val="002F58B7"/>
    <w:rsid w:val="002F5E5E"/>
    <w:rsid w:val="002F5E88"/>
    <w:rsid w:val="002F65E4"/>
    <w:rsid w:val="002F6998"/>
    <w:rsid w:val="002F6C49"/>
    <w:rsid w:val="0030045C"/>
    <w:rsid w:val="00301617"/>
    <w:rsid w:val="00301920"/>
    <w:rsid w:val="00302C14"/>
    <w:rsid w:val="003037AA"/>
    <w:rsid w:val="00303F73"/>
    <w:rsid w:val="0030410C"/>
    <w:rsid w:val="003053F0"/>
    <w:rsid w:val="00305D05"/>
    <w:rsid w:val="003073C8"/>
    <w:rsid w:val="00307D38"/>
    <w:rsid w:val="00311B65"/>
    <w:rsid w:val="00312635"/>
    <w:rsid w:val="00312801"/>
    <w:rsid w:val="00313C4A"/>
    <w:rsid w:val="003144F7"/>
    <w:rsid w:val="00314F22"/>
    <w:rsid w:val="003163C5"/>
    <w:rsid w:val="00316850"/>
    <w:rsid w:val="0032050E"/>
    <w:rsid w:val="003205F0"/>
    <w:rsid w:val="00320BEA"/>
    <w:rsid w:val="00322970"/>
    <w:rsid w:val="00323516"/>
    <w:rsid w:val="00324AA5"/>
    <w:rsid w:val="00324B47"/>
    <w:rsid w:val="00324E0C"/>
    <w:rsid w:val="00325DB5"/>
    <w:rsid w:val="003265EA"/>
    <w:rsid w:val="00326645"/>
    <w:rsid w:val="00326BC7"/>
    <w:rsid w:val="0033036F"/>
    <w:rsid w:val="00330722"/>
    <w:rsid w:val="0033077D"/>
    <w:rsid w:val="00330F95"/>
    <w:rsid w:val="00331440"/>
    <w:rsid w:val="0033173C"/>
    <w:rsid w:val="0033233F"/>
    <w:rsid w:val="00332F2E"/>
    <w:rsid w:val="00333190"/>
    <w:rsid w:val="00335080"/>
    <w:rsid w:val="0033511C"/>
    <w:rsid w:val="00335131"/>
    <w:rsid w:val="003353F2"/>
    <w:rsid w:val="00337FAC"/>
    <w:rsid w:val="00340887"/>
    <w:rsid w:val="00340E44"/>
    <w:rsid w:val="00341E43"/>
    <w:rsid w:val="0034330F"/>
    <w:rsid w:val="00344525"/>
    <w:rsid w:val="003448E4"/>
    <w:rsid w:val="00344B4B"/>
    <w:rsid w:val="00344CDC"/>
    <w:rsid w:val="00344DED"/>
    <w:rsid w:val="00344EC9"/>
    <w:rsid w:val="003456DB"/>
    <w:rsid w:val="00346AF3"/>
    <w:rsid w:val="00350230"/>
    <w:rsid w:val="00350583"/>
    <w:rsid w:val="003508F9"/>
    <w:rsid w:val="00352095"/>
    <w:rsid w:val="003532D1"/>
    <w:rsid w:val="003534FE"/>
    <w:rsid w:val="003551A4"/>
    <w:rsid w:val="003564A5"/>
    <w:rsid w:val="003565CC"/>
    <w:rsid w:val="003566D4"/>
    <w:rsid w:val="003569CC"/>
    <w:rsid w:val="00361212"/>
    <w:rsid w:val="0036181C"/>
    <w:rsid w:val="003623F5"/>
    <w:rsid w:val="00363C15"/>
    <w:rsid w:val="00363ED9"/>
    <w:rsid w:val="003642C1"/>
    <w:rsid w:val="003644DD"/>
    <w:rsid w:val="00364505"/>
    <w:rsid w:val="0036547A"/>
    <w:rsid w:val="00365508"/>
    <w:rsid w:val="00366C85"/>
    <w:rsid w:val="003701E3"/>
    <w:rsid w:val="00370E9C"/>
    <w:rsid w:val="00371B86"/>
    <w:rsid w:val="00373772"/>
    <w:rsid w:val="00373F8A"/>
    <w:rsid w:val="003747B6"/>
    <w:rsid w:val="00374972"/>
    <w:rsid w:val="003757A0"/>
    <w:rsid w:val="00375DF4"/>
    <w:rsid w:val="0037627C"/>
    <w:rsid w:val="00377AC2"/>
    <w:rsid w:val="00383F3B"/>
    <w:rsid w:val="00384A71"/>
    <w:rsid w:val="00384AA6"/>
    <w:rsid w:val="00387970"/>
    <w:rsid w:val="0038799D"/>
    <w:rsid w:val="003907D0"/>
    <w:rsid w:val="0039106E"/>
    <w:rsid w:val="003923C0"/>
    <w:rsid w:val="00393B2D"/>
    <w:rsid w:val="00395B76"/>
    <w:rsid w:val="00395E9A"/>
    <w:rsid w:val="003960AD"/>
    <w:rsid w:val="00396924"/>
    <w:rsid w:val="00397917"/>
    <w:rsid w:val="003A27D0"/>
    <w:rsid w:val="003A2806"/>
    <w:rsid w:val="003A2BF6"/>
    <w:rsid w:val="003A353A"/>
    <w:rsid w:val="003A38F4"/>
    <w:rsid w:val="003A3B78"/>
    <w:rsid w:val="003A6762"/>
    <w:rsid w:val="003A69EA"/>
    <w:rsid w:val="003A7A6D"/>
    <w:rsid w:val="003B0017"/>
    <w:rsid w:val="003B117F"/>
    <w:rsid w:val="003B279A"/>
    <w:rsid w:val="003B39BB"/>
    <w:rsid w:val="003B3D77"/>
    <w:rsid w:val="003B58E2"/>
    <w:rsid w:val="003B64DE"/>
    <w:rsid w:val="003B69E1"/>
    <w:rsid w:val="003C2D63"/>
    <w:rsid w:val="003C335F"/>
    <w:rsid w:val="003C3377"/>
    <w:rsid w:val="003C3B5C"/>
    <w:rsid w:val="003C4E26"/>
    <w:rsid w:val="003C6101"/>
    <w:rsid w:val="003C67FA"/>
    <w:rsid w:val="003D0FA4"/>
    <w:rsid w:val="003D187E"/>
    <w:rsid w:val="003D1B65"/>
    <w:rsid w:val="003D31F8"/>
    <w:rsid w:val="003D3535"/>
    <w:rsid w:val="003D3592"/>
    <w:rsid w:val="003D48F3"/>
    <w:rsid w:val="003D5D44"/>
    <w:rsid w:val="003E01C6"/>
    <w:rsid w:val="003E05BD"/>
    <w:rsid w:val="003E0AF6"/>
    <w:rsid w:val="003E1BC7"/>
    <w:rsid w:val="003E3F33"/>
    <w:rsid w:val="003E461E"/>
    <w:rsid w:val="003E471D"/>
    <w:rsid w:val="003E4D3E"/>
    <w:rsid w:val="003E4DFD"/>
    <w:rsid w:val="003E52EF"/>
    <w:rsid w:val="003E5550"/>
    <w:rsid w:val="003E5576"/>
    <w:rsid w:val="003E56F4"/>
    <w:rsid w:val="003E5701"/>
    <w:rsid w:val="003E5A08"/>
    <w:rsid w:val="003E5DBC"/>
    <w:rsid w:val="003E700E"/>
    <w:rsid w:val="003F2C9C"/>
    <w:rsid w:val="003F59D6"/>
    <w:rsid w:val="003F6AEF"/>
    <w:rsid w:val="003F7886"/>
    <w:rsid w:val="00402011"/>
    <w:rsid w:val="004026A4"/>
    <w:rsid w:val="00402A70"/>
    <w:rsid w:val="00402CDB"/>
    <w:rsid w:val="00403B4D"/>
    <w:rsid w:val="00403F2C"/>
    <w:rsid w:val="00404E21"/>
    <w:rsid w:val="004114C8"/>
    <w:rsid w:val="004118BE"/>
    <w:rsid w:val="004134B0"/>
    <w:rsid w:val="00414286"/>
    <w:rsid w:val="0041458D"/>
    <w:rsid w:val="00414BFC"/>
    <w:rsid w:val="00417306"/>
    <w:rsid w:val="00420B72"/>
    <w:rsid w:val="00421594"/>
    <w:rsid w:val="004218EE"/>
    <w:rsid w:val="0042228F"/>
    <w:rsid w:val="004231C7"/>
    <w:rsid w:val="00423AE8"/>
    <w:rsid w:val="004247F6"/>
    <w:rsid w:val="00424F7C"/>
    <w:rsid w:val="00425D27"/>
    <w:rsid w:val="00427C71"/>
    <w:rsid w:val="00430B54"/>
    <w:rsid w:val="00430D80"/>
    <w:rsid w:val="0043153A"/>
    <w:rsid w:val="00431D33"/>
    <w:rsid w:val="00432873"/>
    <w:rsid w:val="0043341F"/>
    <w:rsid w:val="00433F82"/>
    <w:rsid w:val="004343BA"/>
    <w:rsid w:val="00435085"/>
    <w:rsid w:val="004354A1"/>
    <w:rsid w:val="00435C2F"/>
    <w:rsid w:val="00437103"/>
    <w:rsid w:val="0043724D"/>
    <w:rsid w:val="00440616"/>
    <w:rsid w:val="004415FD"/>
    <w:rsid w:val="004417B1"/>
    <w:rsid w:val="004467BC"/>
    <w:rsid w:val="004476D3"/>
    <w:rsid w:val="004516B7"/>
    <w:rsid w:val="00452289"/>
    <w:rsid w:val="00452985"/>
    <w:rsid w:val="00452BBB"/>
    <w:rsid w:val="00453C67"/>
    <w:rsid w:val="00453F1D"/>
    <w:rsid w:val="00456718"/>
    <w:rsid w:val="00456CFE"/>
    <w:rsid w:val="00457BA1"/>
    <w:rsid w:val="00460F2D"/>
    <w:rsid w:val="00462E06"/>
    <w:rsid w:val="00463854"/>
    <w:rsid w:val="004657D7"/>
    <w:rsid w:val="00466556"/>
    <w:rsid w:val="004675D4"/>
    <w:rsid w:val="00470373"/>
    <w:rsid w:val="0047096F"/>
    <w:rsid w:val="004729C2"/>
    <w:rsid w:val="004735CC"/>
    <w:rsid w:val="00473689"/>
    <w:rsid w:val="00473B37"/>
    <w:rsid w:val="00475893"/>
    <w:rsid w:val="004758E4"/>
    <w:rsid w:val="00475A4F"/>
    <w:rsid w:val="00476F73"/>
    <w:rsid w:val="00480871"/>
    <w:rsid w:val="00480D06"/>
    <w:rsid w:val="0048409A"/>
    <w:rsid w:val="00486614"/>
    <w:rsid w:val="00486CEE"/>
    <w:rsid w:val="004871EE"/>
    <w:rsid w:val="004872BC"/>
    <w:rsid w:val="0048756A"/>
    <w:rsid w:val="004878A6"/>
    <w:rsid w:val="004921E5"/>
    <w:rsid w:val="00492777"/>
    <w:rsid w:val="0049428E"/>
    <w:rsid w:val="004955AC"/>
    <w:rsid w:val="0049586A"/>
    <w:rsid w:val="00495883"/>
    <w:rsid w:val="004968A3"/>
    <w:rsid w:val="00496B1D"/>
    <w:rsid w:val="00497024"/>
    <w:rsid w:val="004A07CD"/>
    <w:rsid w:val="004A0D91"/>
    <w:rsid w:val="004A2BF0"/>
    <w:rsid w:val="004A3105"/>
    <w:rsid w:val="004A5B5E"/>
    <w:rsid w:val="004A5DAC"/>
    <w:rsid w:val="004A5FAD"/>
    <w:rsid w:val="004A75C4"/>
    <w:rsid w:val="004A7A94"/>
    <w:rsid w:val="004A7C64"/>
    <w:rsid w:val="004B1058"/>
    <w:rsid w:val="004B1234"/>
    <w:rsid w:val="004B258F"/>
    <w:rsid w:val="004B3347"/>
    <w:rsid w:val="004B567C"/>
    <w:rsid w:val="004B66E2"/>
    <w:rsid w:val="004B705C"/>
    <w:rsid w:val="004C2068"/>
    <w:rsid w:val="004C2572"/>
    <w:rsid w:val="004C26F9"/>
    <w:rsid w:val="004C47A9"/>
    <w:rsid w:val="004C556F"/>
    <w:rsid w:val="004C5BB1"/>
    <w:rsid w:val="004C5DB0"/>
    <w:rsid w:val="004C79FC"/>
    <w:rsid w:val="004D0460"/>
    <w:rsid w:val="004D2370"/>
    <w:rsid w:val="004D2E32"/>
    <w:rsid w:val="004D3DC3"/>
    <w:rsid w:val="004D4557"/>
    <w:rsid w:val="004D4BA2"/>
    <w:rsid w:val="004D529B"/>
    <w:rsid w:val="004D6000"/>
    <w:rsid w:val="004D605F"/>
    <w:rsid w:val="004D67B1"/>
    <w:rsid w:val="004D6A8C"/>
    <w:rsid w:val="004D7CCD"/>
    <w:rsid w:val="004E0EAC"/>
    <w:rsid w:val="004E47BC"/>
    <w:rsid w:val="004E7C87"/>
    <w:rsid w:val="004F0EB4"/>
    <w:rsid w:val="004F10C8"/>
    <w:rsid w:val="004F1593"/>
    <w:rsid w:val="004F3889"/>
    <w:rsid w:val="004F3C45"/>
    <w:rsid w:val="004F41A9"/>
    <w:rsid w:val="004F45C6"/>
    <w:rsid w:val="004F46C2"/>
    <w:rsid w:val="004F4857"/>
    <w:rsid w:val="004F500F"/>
    <w:rsid w:val="004F520A"/>
    <w:rsid w:val="004F5DE0"/>
    <w:rsid w:val="004F6ACD"/>
    <w:rsid w:val="004F6CD0"/>
    <w:rsid w:val="004F7314"/>
    <w:rsid w:val="004F7322"/>
    <w:rsid w:val="0050003D"/>
    <w:rsid w:val="00500289"/>
    <w:rsid w:val="00501C40"/>
    <w:rsid w:val="00502437"/>
    <w:rsid w:val="0050292B"/>
    <w:rsid w:val="00502A6C"/>
    <w:rsid w:val="0050412E"/>
    <w:rsid w:val="005050E8"/>
    <w:rsid w:val="005058E9"/>
    <w:rsid w:val="00505D19"/>
    <w:rsid w:val="005061FB"/>
    <w:rsid w:val="00506440"/>
    <w:rsid w:val="00507839"/>
    <w:rsid w:val="00511247"/>
    <w:rsid w:val="00511DCF"/>
    <w:rsid w:val="005120B5"/>
    <w:rsid w:val="005121F8"/>
    <w:rsid w:val="0051265F"/>
    <w:rsid w:val="00513CA2"/>
    <w:rsid w:val="00514EDA"/>
    <w:rsid w:val="00515C06"/>
    <w:rsid w:val="00516A25"/>
    <w:rsid w:val="005176FB"/>
    <w:rsid w:val="0052025A"/>
    <w:rsid w:val="005208A3"/>
    <w:rsid w:val="00521F23"/>
    <w:rsid w:val="00521FBC"/>
    <w:rsid w:val="00523822"/>
    <w:rsid w:val="00523CD5"/>
    <w:rsid w:val="00524603"/>
    <w:rsid w:val="00525320"/>
    <w:rsid w:val="00525425"/>
    <w:rsid w:val="005259A2"/>
    <w:rsid w:val="005259BC"/>
    <w:rsid w:val="00525E9C"/>
    <w:rsid w:val="005265B1"/>
    <w:rsid w:val="00527486"/>
    <w:rsid w:val="0052787A"/>
    <w:rsid w:val="00527CF0"/>
    <w:rsid w:val="0053005E"/>
    <w:rsid w:val="00530152"/>
    <w:rsid w:val="00531736"/>
    <w:rsid w:val="00531C02"/>
    <w:rsid w:val="00531CA3"/>
    <w:rsid w:val="0053287E"/>
    <w:rsid w:val="00532A3E"/>
    <w:rsid w:val="00532D9B"/>
    <w:rsid w:val="0053486C"/>
    <w:rsid w:val="00534FA1"/>
    <w:rsid w:val="00535CF0"/>
    <w:rsid w:val="00536826"/>
    <w:rsid w:val="00536831"/>
    <w:rsid w:val="00536AC5"/>
    <w:rsid w:val="00537B84"/>
    <w:rsid w:val="00540A2E"/>
    <w:rsid w:val="005418C1"/>
    <w:rsid w:val="00543A00"/>
    <w:rsid w:val="00543F4C"/>
    <w:rsid w:val="0054562A"/>
    <w:rsid w:val="00550D68"/>
    <w:rsid w:val="005518E8"/>
    <w:rsid w:val="00552A45"/>
    <w:rsid w:val="0055306F"/>
    <w:rsid w:val="0055384B"/>
    <w:rsid w:val="00553F3F"/>
    <w:rsid w:val="00553F78"/>
    <w:rsid w:val="005558E7"/>
    <w:rsid w:val="00556CCC"/>
    <w:rsid w:val="00560736"/>
    <w:rsid w:val="00561311"/>
    <w:rsid w:val="00562068"/>
    <w:rsid w:val="005623C2"/>
    <w:rsid w:val="00565D14"/>
    <w:rsid w:val="00566302"/>
    <w:rsid w:val="00566C19"/>
    <w:rsid w:val="00566C94"/>
    <w:rsid w:val="0057004A"/>
    <w:rsid w:val="0057126A"/>
    <w:rsid w:val="005725F0"/>
    <w:rsid w:val="00573D22"/>
    <w:rsid w:val="005747E3"/>
    <w:rsid w:val="005754B1"/>
    <w:rsid w:val="00575B55"/>
    <w:rsid w:val="005776C1"/>
    <w:rsid w:val="00580507"/>
    <w:rsid w:val="00580AA5"/>
    <w:rsid w:val="00580BA9"/>
    <w:rsid w:val="0058294F"/>
    <w:rsid w:val="00582A90"/>
    <w:rsid w:val="00582C62"/>
    <w:rsid w:val="00583396"/>
    <w:rsid w:val="00583CD8"/>
    <w:rsid w:val="00583D94"/>
    <w:rsid w:val="00584362"/>
    <w:rsid w:val="00585B9F"/>
    <w:rsid w:val="00585F72"/>
    <w:rsid w:val="005876F7"/>
    <w:rsid w:val="00587789"/>
    <w:rsid w:val="00590054"/>
    <w:rsid w:val="005908AE"/>
    <w:rsid w:val="005915EB"/>
    <w:rsid w:val="00591A5B"/>
    <w:rsid w:val="00592D67"/>
    <w:rsid w:val="005937A0"/>
    <w:rsid w:val="00593C2F"/>
    <w:rsid w:val="00595A6C"/>
    <w:rsid w:val="00596A3C"/>
    <w:rsid w:val="00596B72"/>
    <w:rsid w:val="005978DA"/>
    <w:rsid w:val="005A04EF"/>
    <w:rsid w:val="005A211C"/>
    <w:rsid w:val="005A26D1"/>
    <w:rsid w:val="005A35A3"/>
    <w:rsid w:val="005A695E"/>
    <w:rsid w:val="005A6AA5"/>
    <w:rsid w:val="005A6AE0"/>
    <w:rsid w:val="005A7912"/>
    <w:rsid w:val="005A7B6C"/>
    <w:rsid w:val="005B0B98"/>
    <w:rsid w:val="005B0EBD"/>
    <w:rsid w:val="005B20BE"/>
    <w:rsid w:val="005B2D6B"/>
    <w:rsid w:val="005B3CB8"/>
    <w:rsid w:val="005B47D9"/>
    <w:rsid w:val="005B4B35"/>
    <w:rsid w:val="005B50EC"/>
    <w:rsid w:val="005B515B"/>
    <w:rsid w:val="005B7655"/>
    <w:rsid w:val="005C03F6"/>
    <w:rsid w:val="005C062F"/>
    <w:rsid w:val="005C12A9"/>
    <w:rsid w:val="005C1599"/>
    <w:rsid w:val="005C1876"/>
    <w:rsid w:val="005C2BB0"/>
    <w:rsid w:val="005C5B8D"/>
    <w:rsid w:val="005C712A"/>
    <w:rsid w:val="005C7F8D"/>
    <w:rsid w:val="005D0336"/>
    <w:rsid w:val="005D0B82"/>
    <w:rsid w:val="005D24ED"/>
    <w:rsid w:val="005D25C3"/>
    <w:rsid w:val="005D3B2E"/>
    <w:rsid w:val="005D51DB"/>
    <w:rsid w:val="005D544A"/>
    <w:rsid w:val="005D6517"/>
    <w:rsid w:val="005D71F6"/>
    <w:rsid w:val="005E10FB"/>
    <w:rsid w:val="005E31C5"/>
    <w:rsid w:val="005E43B7"/>
    <w:rsid w:val="005E4A4D"/>
    <w:rsid w:val="005E5402"/>
    <w:rsid w:val="005E5914"/>
    <w:rsid w:val="005E6011"/>
    <w:rsid w:val="005E639F"/>
    <w:rsid w:val="005E799A"/>
    <w:rsid w:val="005E7E65"/>
    <w:rsid w:val="005F0B98"/>
    <w:rsid w:val="005F408D"/>
    <w:rsid w:val="005F50C9"/>
    <w:rsid w:val="005F5ABB"/>
    <w:rsid w:val="005F5D67"/>
    <w:rsid w:val="005F6A83"/>
    <w:rsid w:val="005F6FB0"/>
    <w:rsid w:val="006002E7"/>
    <w:rsid w:val="00600C69"/>
    <w:rsid w:val="00600CF8"/>
    <w:rsid w:val="006021A5"/>
    <w:rsid w:val="00602402"/>
    <w:rsid w:val="0060296E"/>
    <w:rsid w:val="0060512D"/>
    <w:rsid w:val="00607C35"/>
    <w:rsid w:val="00607FF9"/>
    <w:rsid w:val="006100F0"/>
    <w:rsid w:val="0061021A"/>
    <w:rsid w:val="00610EAB"/>
    <w:rsid w:val="00610EAF"/>
    <w:rsid w:val="0061130B"/>
    <w:rsid w:val="00611860"/>
    <w:rsid w:val="00611A75"/>
    <w:rsid w:val="00611BF4"/>
    <w:rsid w:val="00612503"/>
    <w:rsid w:val="00612CD4"/>
    <w:rsid w:val="0061362F"/>
    <w:rsid w:val="0061377E"/>
    <w:rsid w:val="00613DB3"/>
    <w:rsid w:val="00614241"/>
    <w:rsid w:val="00614A94"/>
    <w:rsid w:val="00614F4A"/>
    <w:rsid w:val="006156CA"/>
    <w:rsid w:val="00617384"/>
    <w:rsid w:val="00617956"/>
    <w:rsid w:val="00617B1D"/>
    <w:rsid w:val="00620349"/>
    <w:rsid w:val="00620397"/>
    <w:rsid w:val="00621557"/>
    <w:rsid w:val="00621580"/>
    <w:rsid w:val="00621DF3"/>
    <w:rsid w:val="00622B1B"/>
    <w:rsid w:val="006231D2"/>
    <w:rsid w:val="0062425E"/>
    <w:rsid w:val="00624E34"/>
    <w:rsid w:val="00625029"/>
    <w:rsid w:val="00625A33"/>
    <w:rsid w:val="00630562"/>
    <w:rsid w:val="00630B40"/>
    <w:rsid w:val="00632074"/>
    <w:rsid w:val="00632979"/>
    <w:rsid w:val="006334A9"/>
    <w:rsid w:val="006338B9"/>
    <w:rsid w:val="00633977"/>
    <w:rsid w:val="00634532"/>
    <w:rsid w:val="00635502"/>
    <w:rsid w:val="0063671A"/>
    <w:rsid w:val="00641792"/>
    <w:rsid w:val="0064196E"/>
    <w:rsid w:val="00642751"/>
    <w:rsid w:val="00644A7F"/>
    <w:rsid w:val="00644D62"/>
    <w:rsid w:val="0064512C"/>
    <w:rsid w:val="006452F6"/>
    <w:rsid w:val="00645389"/>
    <w:rsid w:val="006509D4"/>
    <w:rsid w:val="00650DF0"/>
    <w:rsid w:val="00651430"/>
    <w:rsid w:val="00651609"/>
    <w:rsid w:val="00651C1D"/>
    <w:rsid w:val="006523F8"/>
    <w:rsid w:val="00653714"/>
    <w:rsid w:val="006546A3"/>
    <w:rsid w:val="00654FAE"/>
    <w:rsid w:val="00655616"/>
    <w:rsid w:val="00657F00"/>
    <w:rsid w:val="006605FD"/>
    <w:rsid w:val="006615D1"/>
    <w:rsid w:val="00662B6E"/>
    <w:rsid w:val="00664964"/>
    <w:rsid w:val="006667C8"/>
    <w:rsid w:val="00667316"/>
    <w:rsid w:val="006678B4"/>
    <w:rsid w:val="006679F6"/>
    <w:rsid w:val="0067152E"/>
    <w:rsid w:val="00671877"/>
    <w:rsid w:val="00672ECF"/>
    <w:rsid w:val="006741AA"/>
    <w:rsid w:val="006744BB"/>
    <w:rsid w:val="006751E1"/>
    <w:rsid w:val="00677D07"/>
    <w:rsid w:val="00680D72"/>
    <w:rsid w:val="006812F5"/>
    <w:rsid w:val="00682BF3"/>
    <w:rsid w:val="00683DF2"/>
    <w:rsid w:val="006843E1"/>
    <w:rsid w:val="006846A5"/>
    <w:rsid w:val="00685763"/>
    <w:rsid w:val="006857F3"/>
    <w:rsid w:val="0068703C"/>
    <w:rsid w:val="006876B8"/>
    <w:rsid w:val="00687E2A"/>
    <w:rsid w:val="00690F21"/>
    <w:rsid w:val="006910A0"/>
    <w:rsid w:val="006922D2"/>
    <w:rsid w:val="006938C7"/>
    <w:rsid w:val="006952C2"/>
    <w:rsid w:val="00695D51"/>
    <w:rsid w:val="00696824"/>
    <w:rsid w:val="00696B83"/>
    <w:rsid w:val="0069739B"/>
    <w:rsid w:val="00697A7F"/>
    <w:rsid w:val="00697FA6"/>
    <w:rsid w:val="006A09CE"/>
    <w:rsid w:val="006A1C22"/>
    <w:rsid w:val="006A2B02"/>
    <w:rsid w:val="006A322A"/>
    <w:rsid w:val="006A4504"/>
    <w:rsid w:val="006A5F81"/>
    <w:rsid w:val="006B085C"/>
    <w:rsid w:val="006B179B"/>
    <w:rsid w:val="006B1D43"/>
    <w:rsid w:val="006B2079"/>
    <w:rsid w:val="006B2629"/>
    <w:rsid w:val="006B2DDA"/>
    <w:rsid w:val="006B2DFA"/>
    <w:rsid w:val="006C0B23"/>
    <w:rsid w:val="006C2ABD"/>
    <w:rsid w:val="006C4AEF"/>
    <w:rsid w:val="006C67B2"/>
    <w:rsid w:val="006D004E"/>
    <w:rsid w:val="006D1017"/>
    <w:rsid w:val="006D1560"/>
    <w:rsid w:val="006D1B53"/>
    <w:rsid w:val="006D1DE1"/>
    <w:rsid w:val="006D29AC"/>
    <w:rsid w:val="006D3A6A"/>
    <w:rsid w:val="006D3AB5"/>
    <w:rsid w:val="006D466A"/>
    <w:rsid w:val="006D6CFA"/>
    <w:rsid w:val="006E10E1"/>
    <w:rsid w:val="006E175F"/>
    <w:rsid w:val="006E2241"/>
    <w:rsid w:val="006E28A6"/>
    <w:rsid w:val="006E29B5"/>
    <w:rsid w:val="006E2DB5"/>
    <w:rsid w:val="006E3C29"/>
    <w:rsid w:val="006E3E25"/>
    <w:rsid w:val="006E4387"/>
    <w:rsid w:val="006E4EC1"/>
    <w:rsid w:val="006E654A"/>
    <w:rsid w:val="006E7185"/>
    <w:rsid w:val="006F0AB9"/>
    <w:rsid w:val="006F2724"/>
    <w:rsid w:val="006F35E7"/>
    <w:rsid w:val="006F6F9A"/>
    <w:rsid w:val="006F701C"/>
    <w:rsid w:val="0070036C"/>
    <w:rsid w:val="00702B70"/>
    <w:rsid w:val="00702BB7"/>
    <w:rsid w:val="00703469"/>
    <w:rsid w:val="00703B18"/>
    <w:rsid w:val="00704311"/>
    <w:rsid w:val="007045AC"/>
    <w:rsid w:val="0070498C"/>
    <w:rsid w:val="00705F73"/>
    <w:rsid w:val="00706D6D"/>
    <w:rsid w:val="0070722F"/>
    <w:rsid w:val="007073D9"/>
    <w:rsid w:val="007073DD"/>
    <w:rsid w:val="00707F95"/>
    <w:rsid w:val="00710393"/>
    <w:rsid w:val="007110DA"/>
    <w:rsid w:val="0071118B"/>
    <w:rsid w:val="00711B36"/>
    <w:rsid w:val="00713102"/>
    <w:rsid w:val="007132E2"/>
    <w:rsid w:val="00713A44"/>
    <w:rsid w:val="0071415B"/>
    <w:rsid w:val="0071486D"/>
    <w:rsid w:val="00716A71"/>
    <w:rsid w:val="007179E4"/>
    <w:rsid w:val="007201E3"/>
    <w:rsid w:val="007210FF"/>
    <w:rsid w:val="0072239A"/>
    <w:rsid w:val="007231D2"/>
    <w:rsid w:val="00723470"/>
    <w:rsid w:val="00723734"/>
    <w:rsid w:val="00725343"/>
    <w:rsid w:val="007278F8"/>
    <w:rsid w:val="00730709"/>
    <w:rsid w:val="00732280"/>
    <w:rsid w:val="007337AB"/>
    <w:rsid w:val="007342A5"/>
    <w:rsid w:val="007351CA"/>
    <w:rsid w:val="00736092"/>
    <w:rsid w:val="007372C4"/>
    <w:rsid w:val="00740727"/>
    <w:rsid w:val="00740E04"/>
    <w:rsid w:val="00741452"/>
    <w:rsid w:val="00741F39"/>
    <w:rsid w:val="0074211A"/>
    <w:rsid w:val="0074218C"/>
    <w:rsid w:val="0074276F"/>
    <w:rsid w:val="00743714"/>
    <w:rsid w:val="0074616A"/>
    <w:rsid w:val="00752387"/>
    <w:rsid w:val="00752513"/>
    <w:rsid w:val="007533E4"/>
    <w:rsid w:val="00753C7E"/>
    <w:rsid w:val="00755EFD"/>
    <w:rsid w:val="00755F9D"/>
    <w:rsid w:val="0075655A"/>
    <w:rsid w:val="00757C5A"/>
    <w:rsid w:val="007606AD"/>
    <w:rsid w:val="00760FC2"/>
    <w:rsid w:val="0076155B"/>
    <w:rsid w:val="00762250"/>
    <w:rsid w:val="00762C0A"/>
    <w:rsid w:val="00762EBB"/>
    <w:rsid w:val="00763B66"/>
    <w:rsid w:val="007641B8"/>
    <w:rsid w:val="00764A8E"/>
    <w:rsid w:val="00764F82"/>
    <w:rsid w:val="007667A5"/>
    <w:rsid w:val="00766945"/>
    <w:rsid w:val="0076756A"/>
    <w:rsid w:val="0077044E"/>
    <w:rsid w:val="007707AE"/>
    <w:rsid w:val="00771F1A"/>
    <w:rsid w:val="00774440"/>
    <w:rsid w:val="00774924"/>
    <w:rsid w:val="007769A5"/>
    <w:rsid w:val="00776C77"/>
    <w:rsid w:val="00777F85"/>
    <w:rsid w:val="00780729"/>
    <w:rsid w:val="00781405"/>
    <w:rsid w:val="007817B3"/>
    <w:rsid w:val="007852CE"/>
    <w:rsid w:val="007859DB"/>
    <w:rsid w:val="00785F64"/>
    <w:rsid w:val="00786264"/>
    <w:rsid w:val="00786272"/>
    <w:rsid w:val="00786274"/>
    <w:rsid w:val="00786325"/>
    <w:rsid w:val="007863DA"/>
    <w:rsid w:val="00790719"/>
    <w:rsid w:val="00791918"/>
    <w:rsid w:val="00793655"/>
    <w:rsid w:val="007944DE"/>
    <w:rsid w:val="007951D4"/>
    <w:rsid w:val="00795361"/>
    <w:rsid w:val="007959B3"/>
    <w:rsid w:val="00795A3B"/>
    <w:rsid w:val="00795CB1"/>
    <w:rsid w:val="00795DBD"/>
    <w:rsid w:val="0079631D"/>
    <w:rsid w:val="007A0585"/>
    <w:rsid w:val="007A096C"/>
    <w:rsid w:val="007A14CB"/>
    <w:rsid w:val="007A32BE"/>
    <w:rsid w:val="007A3724"/>
    <w:rsid w:val="007A45D7"/>
    <w:rsid w:val="007A675B"/>
    <w:rsid w:val="007B02E3"/>
    <w:rsid w:val="007B046A"/>
    <w:rsid w:val="007B076D"/>
    <w:rsid w:val="007B0D84"/>
    <w:rsid w:val="007B2032"/>
    <w:rsid w:val="007B21E5"/>
    <w:rsid w:val="007B2563"/>
    <w:rsid w:val="007B43E4"/>
    <w:rsid w:val="007B4AE4"/>
    <w:rsid w:val="007B59C7"/>
    <w:rsid w:val="007B60FD"/>
    <w:rsid w:val="007B70CD"/>
    <w:rsid w:val="007B73F0"/>
    <w:rsid w:val="007C0B33"/>
    <w:rsid w:val="007C1E2A"/>
    <w:rsid w:val="007C2811"/>
    <w:rsid w:val="007C2E75"/>
    <w:rsid w:val="007C7098"/>
    <w:rsid w:val="007D04C0"/>
    <w:rsid w:val="007D1CEE"/>
    <w:rsid w:val="007D3CF5"/>
    <w:rsid w:val="007D4072"/>
    <w:rsid w:val="007D429C"/>
    <w:rsid w:val="007D45B8"/>
    <w:rsid w:val="007D464B"/>
    <w:rsid w:val="007D4E8C"/>
    <w:rsid w:val="007D4F78"/>
    <w:rsid w:val="007D59D0"/>
    <w:rsid w:val="007D59D1"/>
    <w:rsid w:val="007D5C91"/>
    <w:rsid w:val="007D6D9D"/>
    <w:rsid w:val="007D7A0A"/>
    <w:rsid w:val="007E03E8"/>
    <w:rsid w:val="007E05A1"/>
    <w:rsid w:val="007E0C0B"/>
    <w:rsid w:val="007E1066"/>
    <w:rsid w:val="007E11D0"/>
    <w:rsid w:val="007E1899"/>
    <w:rsid w:val="007E1AB3"/>
    <w:rsid w:val="007E1F66"/>
    <w:rsid w:val="007E2D78"/>
    <w:rsid w:val="007E3884"/>
    <w:rsid w:val="007E3EEA"/>
    <w:rsid w:val="007E42E1"/>
    <w:rsid w:val="007E44B6"/>
    <w:rsid w:val="007E4BB4"/>
    <w:rsid w:val="007E4C52"/>
    <w:rsid w:val="007E4D64"/>
    <w:rsid w:val="007E579B"/>
    <w:rsid w:val="007E587A"/>
    <w:rsid w:val="007E6B5A"/>
    <w:rsid w:val="007E7905"/>
    <w:rsid w:val="007F01C4"/>
    <w:rsid w:val="007F1BE6"/>
    <w:rsid w:val="007F32D1"/>
    <w:rsid w:val="007F3479"/>
    <w:rsid w:val="007F4300"/>
    <w:rsid w:val="007F4DA6"/>
    <w:rsid w:val="007F4E16"/>
    <w:rsid w:val="007F4FF9"/>
    <w:rsid w:val="007F5EF5"/>
    <w:rsid w:val="007F7F01"/>
    <w:rsid w:val="00800510"/>
    <w:rsid w:val="00801728"/>
    <w:rsid w:val="00801B2D"/>
    <w:rsid w:val="00801C0A"/>
    <w:rsid w:val="00802565"/>
    <w:rsid w:val="0080318A"/>
    <w:rsid w:val="0080381D"/>
    <w:rsid w:val="008040FD"/>
    <w:rsid w:val="00804754"/>
    <w:rsid w:val="00805747"/>
    <w:rsid w:val="0080652F"/>
    <w:rsid w:val="00806768"/>
    <w:rsid w:val="008067E2"/>
    <w:rsid w:val="00810344"/>
    <w:rsid w:val="00811F4C"/>
    <w:rsid w:val="00812A5C"/>
    <w:rsid w:val="00813CB9"/>
    <w:rsid w:val="00814210"/>
    <w:rsid w:val="008151C9"/>
    <w:rsid w:val="008167AC"/>
    <w:rsid w:val="00817518"/>
    <w:rsid w:val="00820A2E"/>
    <w:rsid w:val="00820B5D"/>
    <w:rsid w:val="00821BD7"/>
    <w:rsid w:val="00824C02"/>
    <w:rsid w:val="0082500E"/>
    <w:rsid w:val="00825B73"/>
    <w:rsid w:val="008270C3"/>
    <w:rsid w:val="00831924"/>
    <w:rsid w:val="00832426"/>
    <w:rsid w:val="0083281D"/>
    <w:rsid w:val="00834E87"/>
    <w:rsid w:val="0083608E"/>
    <w:rsid w:val="00836C88"/>
    <w:rsid w:val="008379FA"/>
    <w:rsid w:val="00837EEC"/>
    <w:rsid w:val="0084122B"/>
    <w:rsid w:val="00842C1F"/>
    <w:rsid w:val="00843A88"/>
    <w:rsid w:val="00843F31"/>
    <w:rsid w:val="00844880"/>
    <w:rsid w:val="00844BCB"/>
    <w:rsid w:val="0084584D"/>
    <w:rsid w:val="008475EE"/>
    <w:rsid w:val="00850CA1"/>
    <w:rsid w:val="00851B55"/>
    <w:rsid w:val="00852883"/>
    <w:rsid w:val="00852DD1"/>
    <w:rsid w:val="00853447"/>
    <w:rsid w:val="008541A0"/>
    <w:rsid w:val="00854C31"/>
    <w:rsid w:val="00854CA6"/>
    <w:rsid w:val="00854D26"/>
    <w:rsid w:val="00855DA7"/>
    <w:rsid w:val="00857C67"/>
    <w:rsid w:val="00860222"/>
    <w:rsid w:val="008618E5"/>
    <w:rsid w:val="0086283A"/>
    <w:rsid w:val="0086318A"/>
    <w:rsid w:val="008636BA"/>
    <w:rsid w:val="00863F0B"/>
    <w:rsid w:val="0086431D"/>
    <w:rsid w:val="0086459D"/>
    <w:rsid w:val="008647D9"/>
    <w:rsid w:val="00866CA3"/>
    <w:rsid w:val="008674AE"/>
    <w:rsid w:val="0086790B"/>
    <w:rsid w:val="00867CFC"/>
    <w:rsid w:val="0087034F"/>
    <w:rsid w:val="008704E1"/>
    <w:rsid w:val="00870640"/>
    <w:rsid w:val="00872323"/>
    <w:rsid w:val="00872735"/>
    <w:rsid w:val="008728D4"/>
    <w:rsid w:val="008739B9"/>
    <w:rsid w:val="00873BA6"/>
    <w:rsid w:val="008803E5"/>
    <w:rsid w:val="00880BC6"/>
    <w:rsid w:val="00882960"/>
    <w:rsid w:val="00882DC0"/>
    <w:rsid w:val="00882F55"/>
    <w:rsid w:val="00883490"/>
    <w:rsid w:val="008839DE"/>
    <w:rsid w:val="00883C1A"/>
    <w:rsid w:val="0088456A"/>
    <w:rsid w:val="00885C66"/>
    <w:rsid w:val="008905AC"/>
    <w:rsid w:val="00890F21"/>
    <w:rsid w:val="008920DC"/>
    <w:rsid w:val="00892429"/>
    <w:rsid w:val="00892D20"/>
    <w:rsid w:val="00893BAF"/>
    <w:rsid w:val="00894282"/>
    <w:rsid w:val="0089589B"/>
    <w:rsid w:val="00895E5A"/>
    <w:rsid w:val="00896545"/>
    <w:rsid w:val="0089763F"/>
    <w:rsid w:val="008A00DE"/>
    <w:rsid w:val="008A0256"/>
    <w:rsid w:val="008A0AC4"/>
    <w:rsid w:val="008A1FBE"/>
    <w:rsid w:val="008A22D7"/>
    <w:rsid w:val="008A3611"/>
    <w:rsid w:val="008A3E7F"/>
    <w:rsid w:val="008A4046"/>
    <w:rsid w:val="008A4278"/>
    <w:rsid w:val="008A5366"/>
    <w:rsid w:val="008A5634"/>
    <w:rsid w:val="008A5F7C"/>
    <w:rsid w:val="008A6835"/>
    <w:rsid w:val="008B2BFB"/>
    <w:rsid w:val="008B312D"/>
    <w:rsid w:val="008B4895"/>
    <w:rsid w:val="008B4D27"/>
    <w:rsid w:val="008B7F36"/>
    <w:rsid w:val="008C00E2"/>
    <w:rsid w:val="008C0165"/>
    <w:rsid w:val="008C062B"/>
    <w:rsid w:val="008C0862"/>
    <w:rsid w:val="008C17FF"/>
    <w:rsid w:val="008C1918"/>
    <w:rsid w:val="008C221E"/>
    <w:rsid w:val="008C327F"/>
    <w:rsid w:val="008C3A84"/>
    <w:rsid w:val="008C5766"/>
    <w:rsid w:val="008C59A9"/>
    <w:rsid w:val="008C5AFB"/>
    <w:rsid w:val="008C5FCA"/>
    <w:rsid w:val="008C6592"/>
    <w:rsid w:val="008C6E92"/>
    <w:rsid w:val="008D0A67"/>
    <w:rsid w:val="008D1281"/>
    <w:rsid w:val="008D136F"/>
    <w:rsid w:val="008D19A7"/>
    <w:rsid w:val="008D20B8"/>
    <w:rsid w:val="008D26FF"/>
    <w:rsid w:val="008D3988"/>
    <w:rsid w:val="008D4272"/>
    <w:rsid w:val="008D4414"/>
    <w:rsid w:val="008D5E7F"/>
    <w:rsid w:val="008D655B"/>
    <w:rsid w:val="008D673A"/>
    <w:rsid w:val="008E0E3E"/>
    <w:rsid w:val="008E1892"/>
    <w:rsid w:val="008E2F6D"/>
    <w:rsid w:val="008E3420"/>
    <w:rsid w:val="008E3437"/>
    <w:rsid w:val="008E407B"/>
    <w:rsid w:val="008E4399"/>
    <w:rsid w:val="008E4FE3"/>
    <w:rsid w:val="008E58C3"/>
    <w:rsid w:val="008E5A59"/>
    <w:rsid w:val="008E5A79"/>
    <w:rsid w:val="008E62F3"/>
    <w:rsid w:val="008E6F28"/>
    <w:rsid w:val="008F061F"/>
    <w:rsid w:val="008F0982"/>
    <w:rsid w:val="008F1A50"/>
    <w:rsid w:val="008F28BA"/>
    <w:rsid w:val="008F2935"/>
    <w:rsid w:val="008F2DEE"/>
    <w:rsid w:val="008F3FAA"/>
    <w:rsid w:val="008F404B"/>
    <w:rsid w:val="008F56BD"/>
    <w:rsid w:val="008F6011"/>
    <w:rsid w:val="008F6917"/>
    <w:rsid w:val="008F6A74"/>
    <w:rsid w:val="008F7007"/>
    <w:rsid w:val="008F7F1E"/>
    <w:rsid w:val="009023EE"/>
    <w:rsid w:val="00904396"/>
    <w:rsid w:val="0090479D"/>
    <w:rsid w:val="0090701F"/>
    <w:rsid w:val="00907443"/>
    <w:rsid w:val="009076EB"/>
    <w:rsid w:val="00907863"/>
    <w:rsid w:val="00907DC2"/>
    <w:rsid w:val="00907F3A"/>
    <w:rsid w:val="00907FE7"/>
    <w:rsid w:val="0091058D"/>
    <w:rsid w:val="00911723"/>
    <w:rsid w:val="00912594"/>
    <w:rsid w:val="00912A21"/>
    <w:rsid w:val="009137E1"/>
    <w:rsid w:val="00915877"/>
    <w:rsid w:val="0091657E"/>
    <w:rsid w:val="00916E98"/>
    <w:rsid w:val="009172DD"/>
    <w:rsid w:val="00920547"/>
    <w:rsid w:val="009207A2"/>
    <w:rsid w:val="00920FB2"/>
    <w:rsid w:val="00922B41"/>
    <w:rsid w:val="00923EC2"/>
    <w:rsid w:val="009240F1"/>
    <w:rsid w:val="009242E5"/>
    <w:rsid w:val="00926801"/>
    <w:rsid w:val="0092706C"/>
    <w:rsid w:val="00927CE2"/>
    <w:rsid w:val="00927F76"/>
    <w:rsid w:val="00931925"/>
    <w:rsid w:val="00932949"/>
    <w:rsid w:val="0093349E"/>
    <w:rsid w:val="00935483"/>
    <w:rsid w:val="00935D44"/>
    <w:rsid w:val="00936909"/>
    <w:rsid w:val="00940D72"/>
    <w:rsid w:val="009421B5"/>
    <w:rsid w:val="0094237C"/>
    <w:rsid w:val="00943290"/>
    <w:rsid w:val="00943C18"/>
    <w:rsid w:val="00943FC2"/>
    <w:rsid w:val="00944939"/>
    <w:rsid w:val="009465AF"/>
    <w:rsid w:val="009465DB"/>
    <w:rsid w:val="00947E60"/>
    <w:rsid w:val="00950545"/>
    <w:rsid w:val="00951A30"/>
    <w:rsid w:val="00952681"/>
    <w:rsid w:val="0095288D"/>
    <w:rsid w:val="00952D6A"/>
    <w:rsid w:val="00953886"/>
    <w:rsid w:val="00953F68"/>
    <w:rsid w:val="009563D9"/>
    <w:rsid w:val="00956D7D"/>
    <w:rsid w:val="00957919"/>
    <w:rsid w:val="00957C81"/>
    <w:rsid w:val="009603B8"/>
    <w:rsid w:val="00961593"/>
    <w:rsid w:val="0096392C"/>
    <w:rsid w:val="00963B63"/>
    <w:rsid w:val="00964324"/>
    <w:rsid w:val="009667F0"/>
    <w:rsid w:val="00972279"/>
    <w:rsid w:val="00973E24"/>
    <w:rsid w:val="00975B70"/>
    <w:rsid w:val="00976D07"/>
    <w:rsid w:val="00981E04"/>
    <w:rsid w:val="00982E7F"/>
    <w:rsid w:val="00982F44"/>
    <w:rsid w:val="00982F56"/>
    <w:rsid w:val="00983D31"/>
    <w:rsid w:val="009845E5"/>
    <w:rsid w:val="009850FA"/>
    <w:rsid w:val="009854E1"/>
    <w:rsid w:val="00985FB7"/>
    <w:rsid w:val="00986597"/>
    <w:rsid w:val="0098680D"/>
    <w:rsid w:val="009871AD"/>
    <w:rsid w:val="00987C13"/>
    <w:rsid w:val="00987D6E"/>
    <w:rsid w:val="00990C0C"/>
    <w:rsid w:val="00992781"/>
    <w:rsid w:val="00994295"/>
    <w:rsid w:val="00994BDE"/>
    <w:rsid w:val="009958A4"/>
    <w:rsid w:val="009969DA"/>
    <w:rsid w:val="009972C9"/>
    <w:rsid w:val="009A0D46"/>
    <w:rsid w:val="009A107B"/>
    <w:rsid w:val="009A24B7"/>
    <w:rsid w:val="009A35E9"/>
    <w:rsid w:val="009A3734"/>
    <w:rsid w:val="009A3BCF"/>
    <w:rsid w:val="009A55D1"/>
    <w:rsid w:val="009A637D"/>
    <w:rsid w:val="009B013E"/>
    <w:rsid w:val="009B38E1"/>
    <w:rsid w:val="009B4BEB"/>
    <w:rsid w:val="009B5280"/>
    <w:rsid w:val="009B5EB4"/>
    <w:rsid w:val="009C05DA"/>
    <w:rsid w:val="009C16CE"/>
    <w:rsid w:val="009C2972"/>
    <w:rsid w:val="009C324C"/>
    <w:rsid w:val="009C3F6D"/>
    <w:rsid w:val="009C5AA7"/>
    <w:rsid w:val="009C5FB9"/>
    <w:rsid w:val="009C6027"/>
    <w:rsid w:val="009C734B"/>
    <w:rsid w:val="009C751F"/>
    <w:rsid w:val="009C76FE"/>
    <w:rsid w:val="009D01D1"/>
    <w:rsid w:val="009D0BDF"/>
    <w:rsid w:val="009D19DB"/>
    <w:rsid w:val="009D2A0C"/>
    <w:rsid w:val="009D35FE"/>
    <w:rsid w:val="009D3844"/>
    <w:rsid w:val="009D5032"/>
    <w:rsid w:val="009D6CD9"/>
    <w:rsid w:val="009E0256"/>
    <w:rsid w:val="009E03C0"/>
    <w:rsid w:val="009E0920"/>
    <w:rsid w:val="009E1336"/>
    <w:rsid w:val="009E2F24"/>
    <w:rsid w:val="009E3660"/>
    <w:rsid w:val="009E6E84"/>
    <w:rsid w:val="009F0579"/>
    <w:rsid w:val="009F083F"/>
    <w:rsid w:val="009F10B6"/>
    <w:rsid w:val="009F1BC2"/>
    <w:rsid w:val="009F252D"/>
    <w:rsid w:val="009F2B02"/>
    <w:rsid w:val="009F3D5D"/>
    <w:rsid w:val="009F418B"/>
    <w:rsid w:val="009F4DE3"/>
    <w:rsid w:val="009F4FED"/>
    <w:rsid w:val="009F526E"/>
    <w:rsid w:val="009F5384"/>
    <w:rsid w:val="009F579F"/>
    <w:rsid w:val="009F62A9"/>
    <w:rsid w:val="009F6BD8"/>
    <w:rsid w:val="009F6CF8"/>
    <w:rsid w:val="00A008C7"/>
    <w:rsid w:val="00A0101D"/>
    <w:rsid w:val="00A029F9"/>
    <w:rsid w:val="00A03442"/>
    <w:rsid w:val="00A03A1C"/>
    <w:rsid w:val="00A041EB"/>
    <w:rsid w:val="00A047C8"/>
    <w:rsid w:val="00A0642E"/>
    <w:rsid w:val="00A0645A"/>
    <w:rsid w:val="00A1050A"/>
    <w:rsid w:val="00A108DF"/>
    <w:rsid w:val="00A12714"/>
    <w:rsid w:val="00A1305C"/>
    <w:rsid w:val="00A13527"/>
    <w:rsid w:val="00A14535"/>
    <w:rsid w:val="00A14EA9"/>
    <w:rsid w:val="00A15336"/>
    <w:rsid w:val="00A15864"/>
    <w:rsid w:val="00A20175"/>
    <w:rsid w:val="00A20D8F"/>
    <w:rsid w:val="00A21855"/>
    <w:rsid w:val="00A22DBB"/>
    <w:rsid w:val="00A24C4E"/>
    <w:rsid w:val="00A253E7"/>
    <w:rsid w:val="00A26099"/>
    <w:rsid w:val="00A2691C"/>
    <w:rsid w:val="00A27E4A"/>
    <w:rsid w:val="00A27EE1"/>
    <w:rsid w:val="00A30B01"/>
    <w:rsid w:val="00A31144"/>
    <w:rsid w:val="00A316B1"/>
    <w:rsid w:val="00A32335"/>
    <w:rsid w:val="00A32751"/>
    <w:rsid w:val="00A32A28"/>
    <w:rsid w:val="00A337D1"/>
    <w:rsid w:val="00A33A5E"/>
    <w:rsid w:val="00A33ADB"/>
    <w:rsid w:val="00A33D68"/>
    <w:rsid w:val="00A33FE1"/>
    <w:rsid w:val="00A3486E"/>
    <w:rsid w:val="00A34B63"/>
    <w:rsid w:val="00A35D5D"/>
    <w:rsid w:val="00A36745"/>
    <w:rsid w:val="00A37714"/>
    <w:rsid w:val="00A40211"/>
    <w:rsid w:val="00A41403"/>
    <w:rsid w:val="00A4156D"/>
    <w:rsid w:val="00A4236E"/>
    <w:rsid w:val="00A42565"/>
    <w:rsid w:val="00A42596"/>
    <w:rsid w:val="00A42DBE"/>
    <w:rsid w:val="00A43147"/>
    <w:rsid w:val="00A433EB"/>
    <w:rsid w:val="00A43B2E"/>
    <w:rsid w:val="00A443C8"/>
    <w:rsid w:val="00A45E6D"/>
    <w:rsid w:val="00A4638F"/>
    <w:rsid w:val="00A46C29"/>
    <w:rsid w:val="00A46DBD"/>
    <w:rsid w:val="00A51583"/>
    <w:rsid w:val="00A51EE3"/>
    <w:rsid w:val="00A52594"/>
    <w:rsid w:val="00A526C5"/>
    <w:rsid w:val="00A53177"/>
    <w:rsid w:val="00A535D2"/>
    <w:rsid w:val="00A54980"/>
    <w:rsid w:val="00A55AA1"/>
    <w:rsid w:val="00A56B16"/>
    <w:rsid w:val="00A57537"/>
    <w:rsid w:val="00A57CC7"/>
    <w:rsid w:val="00A6051B"/>
    <w:rsid w:val="00A60978"/>
    <w:rsid w:val="00A6175C"/>
    <w:rsid w:val="00A62EFC"/>
    <w:rsid w:val="00A6338E"/>
    <w:rsid w:val="00A6453D"/>
    <w:rsid w:val="00A65A8C"/>
    <w:rsid w:val="00A66752"/>
    <w:rsid w:val="00A7034E"/>
    <w:rsid w:val="00A70E89"/>
    <w:rsid w:val="00A724AA"/>
    <w:rsid w:val="00A72A01"/>
    <w:rsid w:val="00A72BF4"/>
    <w:rsid w:val="00A73A9D"/>
    <w:rsid w:val="00A743FC"/>
    <w:rsid w:val="00A758AF"/>
    <w:rsid w:val="00A76FA9"/>
    <w:rsid w:val="00A80735"/>
    <w:rsid w:val="00A809AE"/>
    <w:rsid w:val="00A815C1"/>
    <w:rsid w:val="00A82C3D"/>
    <w:rsid w:val="00A8305D"/>
    <w:rsid w:val="00A84371"/>
    <w:rsid w:val="00A84635"/>
    <w:rsid w:val="00A84646"/>
    <w:rsid w:val="00A8491B"/>
    <w:rsid w:val="00A85E67"/>
    <w:rsid w:val="00A866A9"/>
    <w:rsid w:val="00A8786C"/>
    <w:rsid w:val="00A900E8"/>
    <w:rsid w:val="00A90900"/>
    <w:rsid w:val="00A917B1"/>
    <w:rsid w:val="00A9198D"/>
    <w:rsid w:val="00A936F0"/>
    <w:rsid w:val="00A938FD"/>
    <w:rsid w:val="00A94725"/>
    <w:rsid w:val="00A94E80"/>
    <w:rsid w:val="00A95678"/>
    <w:rsid w:val="00A97FD4"/>
    <w:rsid w:val="00AA0167"/>
    <w:rsid w:val="00AA26C1"/>
    <w:rsid w:val="00AA36B3"/>
    <w:rsid w:val="00AA3FFA"/>
    <w:rsid w:val="00AA596A"/>
    <w:rsid w:val="00AA65BC"/>
    <w:rsid w:val="00AA6743"/>
    <w:rsid w:val="00AA7D81"/>
    <w:rsid w:val="00AB04F5"/>
    <w:rsid w:val="00AB1437"/>
    <w:rsid w:val="00AB1A55"/>
    <w:rsid w:val="00AB242A"/>
    <w:rsid w:val="00AB30D2"/>
    <w:rsid w:val="00AB40A6"/>
    <w:rsid w:val="00AB4232"/>
    <w:rsid w:val="00AB44D5"/>
    <w:rsid w:val="00AB4F6D"/>
    <w:rsid w:val="00AB5238"/>
    <w:rsid w:val="00AB67A6"/>
    <w:rsid w:val="00AB7011"/>
    <w:rsid w:val="00AB703D"/>
    <w:rsid w:val="00AB7516"/>
    <w:rsid w:val="00AC03FE"/>
    <w:rsid w:val="00AC0C83"/>
    <w:rsid w:val="00AC0F83"/>
    <w:rsid w:val="00AC1961"/>
    <w:rsid w:val="00AC1F58"/>
    <w:rsid w:val="00AC2F50"/>
    <w:rsid w:val="00AC4639"/>
    <w:rsid w:val="00AC61D8"/>
    <w:rsid w:val="00AC664B"/>
    <w:rsid w:val="00AC7E9B"/>
    <w:rsid w:val="00AD285B"/>
    <w:rsid w:val="00AD28AF"/>
    <w:rsid w:val="00AD3B0F"/>
    <w:rsid w:val="00AD4110"/>
    <w:rsid w:val="00AD4A73"/>
    <w:rsid w:val="00AD71A6"/>
    <w:rsid w:val="00AD75DC"/>
    <w:rsid w:val="00AD77C6"/>
    <w:rsid w:val="00AE0321"/>
    <w:rsid w:val="00AE0BC2"/>
    <w:rsid w:val="00AE0C0B"/>
    <w:rsid w:val="00AE0CE7"/>
    <w:rsid w:val="00AE5526"/>
    <w:rsid w:val="00AE654E"/>
    <w:rsid w:val="00AE7093"/>
    <w:rsid w:val="00AF0002"/>
    <w:rsid w:val="00AF0931"/>
    <w:rsid w:val="00AF175A"/>
    <w:rsid w:val="00AF17C6"/>
    <w:rsid w:val="00AF34C2"/>
    <w:rsid w:val="00AF57AB"/>
    <w:rsid w:val="00AF7348"/>
    <w:rsid w:val="00AF7D2C"/>
    <w:rsid w:val="00B00962"/>
    <w:rsid w:val="00B01CCD"/>
    <w:rsid w:val="00B02C24"/>
    <w:rsid w:val="00B03308"/>
    <w:rsid w:val="00B04031"/>
    <w:rsid w:val="00B04850"/>
    <w:rsid w:val="00B04B67"/>
    <w:rsid w:val="00B0523B"/>
    <w:rsid w:val="00B056E5"/>
    <w:rsid w:val="00B05CAB"/>
    <w:rsid w:val="00B06B79"/>
    <w:rsid w:val="00B13D58"/>
    <w:rsid w:val="00B14116"/>
    <w:rsid w:val="00B14CE8"/>
    <w:rsid w:val="00B15136"/>
    <w:rsid w:val="00B15DD7"/>
    <w:rsid w:val="00B16E81"/>
    <w:rsid w:val="00B20DEF"/>
    <w:rsid w:val="00B21E74"/>
    <w:rsid w:val="00B22106"/>
    <w:rsid w:val="00B229CB"/>
    <w:rsid w:val="00B22EED"/>
    <w:rsid w:val="00B2406F"/>
    <w:rsid w:val="00B2494C"/>
    <w:rsid w:val="00B24CC3"/>
    <w:rsid w:val="00B24FF4"/>
    <w:rsid w:val="00B26A86"/>
    <w:rsid w:val="00B33758"/>
    <w:rsid w:val="00B33EC9"/>
    <w:rsid w:val="00B35765"/>
    <w:rsid w:val="00B35F5A"/>
    <w:rsid w:val="00B379B9"/>
    <w:rsid w:val="00B37D1F"/>
    <w:rsid w:val="00B40EAF"/>
    <w:rsid w:val="00B4260A"/>
    <w:rsid w:val="00B43319"/>
    <w:rsid w:val="00B43FFA"/>
    <w:rsid w:val="00B45CEF"/>
    <w:rsid w:val="00B4742C"/>
    <w:rsid w:val="00B47EBD"/>
    <w:rsid w:val="00B50331"/>
    <w:rsid w:val="00B50B32"/>
    <w:rsid w:val="00B51358"/>
    <w:rsid w:val="00B51536"/>
    <w:rsid w:val="00B52399"/>
    <w:rsid w:val="00B54670"/>
    <w:rsid w:val="00B556D1"/>
    <w:rsid w:val="00B55936"/>
    <w:rsid w:val="00B55D66"/>
    <w:rsid w:val="00B56431"/>
    <w:rsid w:val="00B572BF"/>
    <w:rsid w:val="00B600DC"/>
    <w:rsid w:val="00B60D78"/>
    <w:rsid w:val="00B63136"/>
    <w:rsid w:val="00B63559"/>
    <w:rsid w:val="00B6558E"/>
    <w:rsid w:val="00B704AE"/>
    <w:rsid w:val="00B70664"/>
    <w:rsid w:val="00B71D95"/>
    <w:rsid w:val="00B73D37"/>
    <w:rsid w:val="00B7452A"/>
    <w:rsid w:val="00B74665"/>
    <w:rsid w:val="00B7660E"/>
    <w:rsid w:val="00B77D72"/>
    <w:rsid w:val="00B81B23"/>
    <w:rsid w:val="00B81C34"/>
    <w:rsid w:val="00B825E4"/>
    <w:rsid w:val="00B829DF"/>
    <w:rsid w:val="00B841C2"/>
    <w:rsid w:val="00B84CCA"/>
    <w:rsid w:val="00B85E75"/>
    <w:rsid w:val="00B864DD"/>
    <w:rsid w:val="00B86530"/>
    <w:rsid w:val="00B86E43"/>
    <w:rsid w:val="00B87555"/>
    <w:rsid w:val="00B87AC9"/>
    <w:rsid w:val="00B90C2A"/>
    <w:rsid w:val="00B912B5"/>
    <w:rsid w:val="00B91493"/>
    <w:rsid w:val="00B92010"/>
    <w:rsid w:val="00B9274A"/>
    <w:rsid w:val="00B92830"/>
    <w:rsid w:val="00B94E37"/>
    <w:rsid w:val="00B96CFD"/>
    <w:rsid w:val="00BA2054"/>
    <w:rsid w:val="00BA2E36"/>
    <w:rsid w:val="00BA2FA8"/>
    <w:rsid w:val="00BA3686"/>
    <w:rsid w:val="00BB0BC4"/>
    <w:rsid w:val="00BB1315"/>
    <w:rsid w:val="00BB15BE"/>
    <w:rsid w:val="00BB2AA5"/>
    <w:rsid w:val="00BB53BF"/>
    <w:rsid w:val="00BB5B92"/>
    <w:rsid w:val="00BB5DE4"/>
    <w:rsid w:val="00BC1174"/>
    <w:rsid w:val="00BC2F9E"/>
    <w:rsid w:val="00BC3BF2"/>
    <w:rsid w:val="00BC684F"/>
    <w:rsid w:val="00BC76C2"/>
    <w:rsid w:val="00BD0F01"/>
    <w:rsid w:val="00BD247B"/>
    <w:rsid w:val="00BD30D7"/>
    <w:rsid w:val="00BD4C7B"/>
    <w:rsid w:val="00BD59F8"/>
    <w:rsid w:val="00BD610F"/>
    <w:rsid w:val="00BD65F7"/>
    <w:rsid w:val="00BD74DC"/>
    <w:rsid w:val="00BD793E"/>
    <w:rsid w:val="00BE0D10"/>
    <w:rsid w:val="00BE100A"/>
    <w:rsid w:val="00BE19F4"/>
    <w:rsid w:val="00BE40F7"/>
    <w:rsid w:val="00BE450C"/>
    <w:rsid w:val="00BE5521"/>
    <w:rsid w:val="00BE5CF1"/>
    <w:rsid w:val="00BE6E4A"/>
    <w:rsid w:val="00BF03DF"/>
    <w:rsid w:val="00BF1004"/>
    <w:rsid w:val="00BF271E"/>
    <w:rsid w:val="00BF332D"/>
    <w:rsid w:val="00BF33C6"/>
    <w:rsid w:val="00BF3505"/>
    <w:rsid w:val="00BF4C31"/>
    <w:rsid w:val="00BF4FC4"/>
    <w:rsid w:val="00BF5E3B"/>
    <w:rsid w:val="00BF6E33"/>
    <w:rsid w:val="00BF7494"/>
    <w:rsid w:val="00BF7ACC"/>
    <w:rsid w:val="00BF7D32"/>
    <w:rsid w:val="00C001EE"/>
    <w:rsid w:val="00C00ED1"/>
    <w:rsid w:val="00C0138E"/>
    <w:rsid w:val="00C01460"/>
    <w:rsid w:val="00C0413D"/>
    <w:rsid w:val="00C054D1"/>
    <w:rsid w:val="00C05F6D"/>
    <w:rsid w:val="00C062B8"/>
    <w:rsid w:val="00C06B09"/>
    <w:rsid w:val="00C06BC6"/>
    <w:rsid w:val="00C1079A"/>
    <w:rsid w:val="00C119C9"/>
    <w:rsid w:val="00C13025"/>
    <w:rsid w:val="00C13B5A"/>
    <w:rsid w:val="00C13D1A"/>
    <w:rsid w:val="00C15600"/>
    <w:rsid w:val="00C162EA"/>
    <w:rsid w:val="00C174E7"/>
    <w:rsid w:val="00C216DD"/>
    <w:rsid w:val="00C217CA"/>
    <w:rsid w:val="00C2240A"/>
    <w:rsid w:val="00C22465"/>
    <w:rsid w:val="00C23154"/>
    <w:rsid w:val="00C239C1"/>
    <w:rsid w:val="00C248A6"/>
    <w:rsid w:val="00C25B1B"/>
    <w:rsid w:val="00C264C5"/>
    <w:rsid w:val="00C273E0"/>
    <w:rsid w:val="00C27735"/>
    <w:rsid w:val="00C30108"/>
    <w:rsid w:val="00C305C4"/>
    <w:rsid w:val="00C30710"/>
    <w:rsid w:val="00C31732"/>
    <w:rsid w:val="00C32196"/>
    <w:rsid w:val="00C32297"/>
    <w:rsid w:val="00C3338C"/>
    <w:rsid w:val="00C34BBF"/>
    <w:rsid w:val="00C35C25"/>
    <w:rsid w:val="00C36410"/>
    <w:rsid w:val="00C36E36"/>
    <w:rsid w:val="00C4051F"/>
    <w:rsid w:val="00C40867"/>
    <w:rsid w:val="00C42D7E"/>
    <w:rsid w:val="00C43305"/>
    <w:rsid w:val="00C45387"/>
    <w:rsid w:val="00C45434"/>
    <w:rsid w:val="00C457E2"/>
    <w:rsid w:val="00C461F4"/>
    <w:rsid w:val="00C470E0"/>
    <w:rsid w:val="00C47CF1"/>
    <w:rsid w:val="00C5097E"/>
    <w:rsid w:val="00C50C6C"/>
    <w:rsid w:val="00C5289D"/>
    <w:rsid w:val="00C53047"/>
    <w:rsid w:val="00C53DC8"/>
    <w:rsid w:val="00C544E4"/>
    <w:rsid w:val="00C55D22"/>
    <w:rsid w:val="00C5773A"/>
    <w:rsid w:val="00C6104C"/>
    <w:rsid w:val="00C6166B"/>
    <w:rsid w:val="00C639E7"/>
    <w:rsid w:val="00C63E5F"/>
    <w:rsid w:val="00C642E8"/>
    <w:rsid w:val="00C6430E"/>
    <w:rsid w:val="00C64843"/>
    <w:rsid w:val="00C664A2"/>
    <w:rsid w:val="00C664EB"/>
    <w:rsid w:val="00C6674E"/>
    <w:rsid w:val="00C66B53"/>
    <w:rsid w:val="00C6771F"/>
    <w:rsid w:val="00C70881"/>
    <w:rsid w:val="00C71469"/>
    <w:rsid w:val="00C715B0"/>
    <w:rsid w:val="00C7190A"/>
    <w:rsid w:val="00C722ED"/>
    <w:rsid w:val="00C7272B"/>
    <w:rsid w:val="00C727D9"/>
    <w:rsid w:val="00C733E3"/>
    <w:rsid w:val="00C75213"/>
    <w:rsid w:val="00C7629A"/>
    <w:rsid w:val="00C7652A"/>
    <w:rsid w:val="00C80229"/>
    <w:rsid w:val="00C81559"/>
    <w:rsid w:val="00C81D5D"/>
    <w:rsid w:val="00C82AE2"/>
    <w:rsid w:val="00C82D99"/>
    <w:rsid w:val="00C83FB7"/>
    <w:rsid w:val="00C8415F"/>
    <w:rsid w:val="00C842C7"/>
    <w:rsid w:val="00C84FEF"/>
    <w:rsid w:val="00C85562"/>
    <w:rsid w:val="00C85572"/>
    <w:rsid w:val="00C85747"/>
    <w:rsid w:val="00C86E5D"/>
    <w:rsid w:val="00C86FC2"/>
    <w:rsid w:val="00C873F9"/>
    <w:rsid w:val="00C87B3A"/>
    <w:rsid w:val="00C90431"/>
    <w:rsid w:val="00C90639"/>
    <w:rsid w:val="00C90D0B"/>
    <w:rsid w:val="00C91563"/>
    <w:rsid w:val="00C91585"/>
    <w:rsid w:val="00C923FA"/>
    <w:rsid w:val="00C93E3E"/>
    <w:rsid w:val="00C95D6A"/>
    <w:rsid w:val="00C9680F"/>
    <w:rsid w:val="00C97A16"/>
    <w:rsid w:val="00C97D7E"/>
    <w:rsid w:val="00CA0363"/>
    <w:rsid w:val="00CA0674"/>
    <w:rsid w:val="00CA134C"/>
    <w:rsid w:val="00CA1FE5"/>
    <w:rsid w:val="00CA315A"/>
    <w:rsid w:val="00CA4029"/>
    <w:rsid w:val="00CA4E66"/>
    <w:rsid w:val="00CA597E"/>
    <w:rsid w:val="00CA5ED7"/>
    <w:rsid w:val="00CA6A08"/>
    <w:rsid w:val="00CA7054"/>
    <w:rsid w:val="00CB29E7"/>
    <w:rsid w:val="00CB2ACB"/>
    <w:rsid w:val="00CB3464"/>
    <w:rsid w:val="00CB34EC"/>
    <w:rsid w:val="00CB3B17"/>
    <w:rsid w:val="00CB4475"/>
    <w:rsid w:val="00CB4930"/>
    <w:rsid w:val="00CB4956"/>
    <w:rsid w:val="00CB54BF"/>
    <w:rsid w:val="00CB6F53"/>
    <w:rsid w:val="00CB772B"/>
    <w:rsid w:val="00CB78DE"/>
    <w:rsid w:val="00CC031C"/>
    <w:rsid w:val="00CC0A84"/>
    <w:rsid w:val="00CC0B58"/>
    <w:rsid w:val="00CC3369"/>
    <w:rsid w:val="00CC62A6"/>
    <w:rsid w:val="00CC7B3D"/>
    <w:rsid w:val="00CC7B8D"/>
    <w:rsid w:val="00CD0079"/>
    <w:rsid w:val="00CD027F"/>
    <w:rsid w:val="00CD0602"/>
    <w:rsid w:val="00CD0D19"/>
    <w:rsid w:val="00CD2A07"/>
    <w:rsid w:val="00CD2B7A"/>
    <w:rsid w:val="00CD439C"/>
    <w:rsid w:val="00CD4C12"/>
    <w:rsid w:val="00CD636E"/>
    <w:rsid w:val="00CE0162"/>
    <w:rsid w:val="00CE1C01"/>
    <w:rsid w:val="00CE1E55"/>
    <w:rsid w:val="00CE263C"/>
    <w:rsid w:val="00CE30F0"/>
    <w:rsid w:val="00CE48BA"/>
    <w:rsid w:val="00CE560E"/>
    <w:rsid w:val="00CE57C6"/>
    <w:rsid w:val="00CE73CA"/>
    <w:rsid w:val="00CF09FA"/>
    <w:rsid w:val="00CF13A7"/>
    <w:rsid w:val="00CF1CA6"/>
    <w:rsid w:val="00CF2F03"/>
    <w:rsid w:val="00CF3EDF"/>
    <w:rsid w:val="00CF47E5"/>
    <w:rsid w:val="00CF620D"/>
    <w:rsid w:val="00CF66BC"/>
    <w:rsid w:val="00CF6E67"/>
    <w:rsid w:val="00CF7922"/>
    <w:rsid w:val="00D00913"/>
    <w:rsid w:val="00D03985"/>
    <w:rsid w:val="00D039E6"/>
    <w:rsid w:val="00D049F4"/>
    <w:rsid w:val="00D06157"/>
    <w:rsid w:val="00D10C85"/>
    <w:rsid w:val="00D13709"/>
    <w:rsid w:val="00D148EE"/>
    <w:rsid w:val="00D149E8"/>
    <w:rsid w:val="00D15B1D"/>
    <w:rsid w:val="00D15E86"/>
    <w:rsid w:val="00D171CF"/>
    <w:rsid w:val="00D172AA"/>
    <w:rsid w:val="00D17340"/>
    <w:rsid w:val="00D17439"/>
    <w:rsid w:val="00D17664"/>
    <w:rsid w:val="00D17C39"/>
    <w:rsid w:val="00D20289"/>
    <w:rsid w:val="00D2247B"/>
    <w:rsid w:val="00D2271A"/>
    <w:rsid w:val="00D22D49"/>
    <w:rsid w:val="00D22EAE"/>
    <w:rsid w:val="00D25519"/>
    <w:rsid w:val="00D266E0"/>
    <w:rsid w:val="00D300B6"/>
    <w:rsid w:val="00D30F31"/>
    <w:rsid w:val="00D314D7"/>
    <w:rsid w:val="00D332CF"/>
    <w:rsid w:val="00D341E4"/>
    <w:rsid w:val="00D357CE"/>
    <w:rsid w:val="00D361CC"/>
    <w:rsid w:val="00D36436"/>
    <w:rsid w:val="00D36E70"/>
    <w:rsid w:val="00D36FF2"/>
    <w:rsid w:val="00D373E6"/>
    <w:rsid w:val="00D37B23"/>
    <w:rsid w:val="00D37F1B"/>
    <w:rsid w:val="00D40F41"/>
    <w:rsid w:val="00D41D5D"/>
    <w:rsid w:val="00D4262D"/>
    <w:rsid w:val="00D43DAC"/>
    <w:rsid w:val="00D45494"/>
    <w:rsid w:val="00D45850"/>
    <w:rsid w:val="00D46EAE"/>
    <w:rsid w:val="00D51D92"/>
    <w:rsid w:val="00D5422C"/>
    <w:rsid w:val="00D5465B"/>
    <w:rsid w:val="00D54E78"/>
    <w:rsid w:val="00D56A8A"/>
    <w:rsid w:val="00D57437"/>
    <w:rsid w:val="00D57B1B"/>
    <w:rsid w:val="00D57B85"/>
    <w:rsid w:val="00D57F17"/>
    <w:rsid w:val="00D60F30"/>
    <w:rsid w:val="00D611AC"/>
    <w:rsid w:val="00D61806"/>
    <w:rsid w:val="00D61E8B"/>
    <w:rsid w:val="00D62AFA"/>
    <w:rsid w:val="00D63ADC"/>
    <w:rsid w:val="00D64265"/>
    <w:rsid w:val="00D65770"/>
    <w:rsid w:val="00D66089"/>
    <w:rsid w:val="00D70D9B"/>
    <w:rsid w:val="00D712E0"/>
    <w:rsid w:val="00D71A92"/>
    <w:rsid w:val="00D744EB"/>
    <w:rsid w:val="00D753A4"/>
    <w:rsid w:val="00D75BBF"/>
    <w:rsid w:val="00D763E8"/>
    <w:rsid w:val="00D76B5D"/>
    <w:rsid w:val="00D773E3"/>
    <w:rsid w:val="00D77D18"/>
    <w:rsid w:val="00D800CB"/>
    <w:rsid w:val="00D834D6"/>
    <w:rsid w:val="00D83A42"/>
    <w:rsid w:val="00D83B54"/>
    <w:rsid w:val="00D84363"/>
    <w:rsid w:val="00D84713"/>
    <w:rsid w:val="00D85B2E"/>
    <w:rsid w:val="00D85E89"/>
    <w:rsid w:val="00D865CD"/>
    <w:rsid w:val="00D922D4"/>
    <w:rsid w:val="00D92710"/>
    <w:rsid w:val="00D939A2"/>
    <w:rsid w:val="00D93F27"/>
    <w:rsid w:val="00D94B2F"/>
    <w:rsid w:val="00D95493"/>
    <w:rsid w:val="00D9563B"/>
    <w:rsid w:val="00D95817"/>
    <w:rsid w:val="00D95B51"/>
    <w:rsid w:val="00D96B21"/>
    <w:rsid w:val="00D9739E"/>
    <w:rsid w:val="00DA0EA9"/>
    <w:rsid w:val="00DA14BD"/>
    <w:rsid w:val="00DA242F"/>
    <w:rsid w:val="00DA2F14"/>
    <w:rsid w:val="00DA3BF4"/>
    <w:rsid w:val="00DA3C5B"/>
    <w:rsid w:val="00DA46C5"/>
    <w:rsid w:val="00DA524D"/>
    <w:rsid w:val="00DA6685"/>
    <w:rsid w:val="00DA69F6"/>
    <w:rsid w:val="00DA7233"/>
    <w:rsid w:val="00DA7571"/>
    <w:rsid w:val="00DB03C8"/>
    <w:rsid w:val="00DB1766"/>
    <w:rsid w:val="00DB1B13"/>
    <w:rsid w:val="00DB1E7F"/>
    <w:rsid w:val="00DB2D57"/>
    <w:rsid w:val="00DB3783"/>
    <w:rsid w:val="00DB51B9"/>
    <w:rsid w:val="00DB6BF5"/>
    <w:rsid w:val="00DB6E4F"/>
    <w:rsid w:val="00DB6E59"/>
    <w:rsid w:val="00DB7ACD"/>
    <w:rsid w:val="00DB7BF2"/>
    <w:rsid w:val="00DC092B"/>
    <w:rsid w:val="00DC0A98"/>
    <w:rsid w:val="00DC0C3F"/>
    <w:rsid w:val="00DC175A"/>
    <w:rsid w:val="00DC263B"/>
    <w:rsid w:val="00DC33E7"/>
    <w:rsid w:val="00DC3A94"/>
    <w:rsid w:val="00DC41F5"/>
    <w:rsid w:val="00DC63CC"/>
    <w:rsid w:val="00DC6E79"/>
    <w:rsid w:val="00DC6EFF"/>
    <w:rsid w:val="00DD14C4"/>
    <w:rsid w:val="00DD26EF"/>
    <w:rsid w:val="00DD3416"/>
    <w:rsid w:val="00DD4F7C"/>
    <w:rsid w:val="00DD70F0"/>
    <w:rsid w:val="00DD71F5"/>
    <w:rsid w:val="00DD7528"/>
    <w:rsid w:val="00DE1A9C"/>
    <w:rsid w:val="00DE219D"/>
    <w:rsid w:val="00DE28E8"/>
    <w:rsid w:val="00DE4B71"/>
    <w:rsid w:val="00DE4EB3"/>
    <w:rsid w:val="00DE663E"/>
    <w:rsid w:val="00DF0715"/>
    <w:rsid w:val="00DF20A2"/>
    <w:rsid w:val="00DF22C5"/>
    <w:rsid w:val="00DF2397"/>
    <w:rsid w:val="00DF33FC"/>
    <w:rsid w:val="00DF4255"/>
    <w:rsid w:val="00DF5EF3"/>
    <w:rsid w:val="00E019E8"/>
    <w:rsid w:val="00E03424"/>
    <w:rsid w:val="00E03651"/>
    <w:rsid w:val="00E03DC8"/>
    <w:rsid w:val="00E03FDD"/>
    <w:rsid w:val="00E04959"/>
    <w:rsid w:val="00E04FC3"/>
    <w:rsid w:val="00E0713B"/>
    <w:rsid w:val="00E07175"/>
    <w:rsid w:val="00E1231F"/>
    <w:rsid w:val="00E12675"/>
    <w:rsid w:val="00E12F2D"/>
    <w:rsid w:val="00E1414D"/>
    <w:rsid w:val="00E14F2D"/>
    <w:rsid w:val="00E16398"/>
    <w:rsid w:val="00E1695C"/>
    <w:rsid w:val="00E16C7B"/>
    <w:rsid w:val="00E17199"/>
    <w:rsid w:val="00E20372"/>
    <w:rsid w:val="00E205CC"/>
    <w:rsid w:val="00E20D30"/>
    <w:rsid w:val="00E23371"/>
    <w:rsid w:val="00E23F34"/>
    <w:rsid w:val="00E244C7"/>
    <w:rsid w:val="00E30707"/>
    <w:rsid w:val="00E335DE"/>
    <w:rsid w:val="00E336D8"/>
    <w:rsid w:val="00E33A0B"/>
    <w:rsid w:val="00E34032"/>
    <w:rsid w:val="00E34E24"/>
    <w:rsid w:val="00E37249"/>
    <w:rsid w:val="00E4056A"/>
    <w:rsid w:val="00E40D8E"/>
    <w:rsid w:val="00E425B0"/>
    <w:rsid w:val="00E4313A"/>
    <w:rsid w:val="00E44841"/>
    <w:rsid w:val="00E45F18"/>
    <w:rsid w:val="00E46028"/>
    <w:rsid w:val="00E4634C"/>
    <w:rsid w:val="00E46D65"/>
    <w:rsid w:val="00E47077"/>
    <w:rsid w:val="00E50641"/>
    <w:rsid w:val="00E50B6A"/>
    <w:rsid w:val="00E52CAF"/>
    <w:rsid w:val="00E534C2"/>
    <w:rsid w:val="00E53C15"/>
    <w:rsid w:val="00E53F91"/>
    <w:rsid w:val="00E5512A"/>
    <w:rsid w:val="00E554AC"/>
    <w:rsid w:val="00E56326"/>
    <w:rsid w:val="00E57F57"/>
    <w:rsid w:val="00E6027E"/>
    <w:rsid w:val="00E60C52"/>
    <w:rsid w:val="00E628E3"/>
    <w:rsid w:val="00E6350F"/>
    <w:rsid w:val="00E64180"/>
    <w:rsid w:val="00E64ABA"/>
    <w:rsid w:val="00E6742D"/>
    <w:rsid w:val="00E67BEF"/>
    <w:rsid w:val="00E70272"/>
    <w:rsid w:val="00E70385"/>
    <w:rsid w:val="00E72673"/>
    <w:rsid w:val="00E72C64"/>
    <w:rsid w:val="00E73245"/>
    <w:rsid w:val="00E73FFC"/>
    <w:rsid w:val="00E74F9F"/>
    <w:rsid w:val="00E758F5"/>
    <w:rsid w:val="00E76090"/>
    <w:rsid w:val="00E772FD"/>
    <w:rsid w:val="00E773A5"/>
    <w:rsid w:val="00E804F0"/>
    <w:rsid w:val="00E8073B"/>
    <w:rsid w:val="00E82590"/>
    <w:rsid w:val="00E82620"/>
    <w:rsid w:val="00E828AA"/>
    <w:rsid w:val="00E82C68"/>
    <w:rsid w:val="00E82F64"/>
    <w:rsid w:val="00E83471"/>
    <w:rsid w:val="00E84A1B"/>
    <w:rsid w:val="00E85486"/>
    <w:rsid w:val="00E854A4"/>
    <w:rsid w:val="00E85975"/>
    <w:rsid w:val="00E871CC"/>
    <w:rsid w:val="00E8794E"/>
    <w:rsid w:val="00E87C6D"/>
    <w:rsid w:val="00E90E70"/>
    <w:rsid w:val="00E91B55"/>
    <w:rsid w:val="00E92224"/>
    <w:rsid w:val="00E92A79"/>
    <w:rsid w:val="00E94DC4"/>
    <w:rsid w:val="00E94E36"/>
    <w:rsid w:val="00E967EE"/>
    <w:rsid w:val="00E9765D"/>
    <w:rsid w:val="00E9775A"/>
    <w:rsid w:val="00EA02AA"/>
    <w:rsid w:val="00EA0350"/>
    <w:rsid w:val="00EA0719"/>
    <w:rsid w:val="00EA26C3"/>
    <w:rsid w:val="00EA33B4"/>
    <w:rsid w:val="00EA3C7D"/>
    <w:rsid w:val="00EA4691"/>
    <w:rsid w:val="00EA5FAC"/>
    <w:rsid w:val="00EA7DC3"/>
    <w:rsid w:val="00EB072C"/>
    <w:rsid w:val="00EB1E32"/>
    <w:rsid w:val="00EB398F"/>
    <w:rsid w:val="00EB424B"/>
    <w:rsid w:val="00EB4F6B"/>
    <w:rsid w:val="00EB68F7"/>
    <w:rsid w:val="00EB6AF8"/>
    <w:rsid w:val="00EB776B"/>
    <w:rsid w:val="00EB7B28"/>
    <w:rsid w:val="00EB7CFF"/>
    <w:rsid w:val="00EC0A0A"/>
    <w:rsid w:val="00EC2C02"/>
    <w:rsid w:val="00EC3255"/>
    <w:rsid w:val="00EC43ED"/>
    <w:rsid w:val="00EC52B3"/>
    <w:rsid w:val="00EC61A0"/>
    <w:rsid w:val="00EC6248"/>
    <w:rsid w:val="00EC6354"/>
    <w:rsid w:val="00EC674F"/>
    <w:rsid w:val="00EC6BFA"/>
    <w:rsid w:val="00EC7C58"/>
    <w:rsid w:val="00ED02DA"/>
    <w:rsid w:val="00ED079D"/>
    <w:rsid w:val="00ED0A98"/>
    <w:rsid w:val="00ED123D"/>
    <w:rsid w:val="00ED13C5"/>
    <w:rsid w:val="00ED1B92"/>
    <w:rsid w:val="00ED1D02"/>
    <w:rsid w:val="00ED2423"/>
    <w:rsid w:val="00ED257C"/>
    <w:rsid w:val="00ED310F"/>
    <w:rsid w:val="00ED474A"/>
    <w:rsid w:val="00ED4B01"/>
    <w:rsid w:val="00ED58C3"/>
    <w:rsid w:val="00ED65ED"/>
    <w:rsid w:val="00ED6AA3"/>
    <w:rsid w:val="00ED6CCB"/>
    <w:rsid w:val="00ED7BFA"/>
    <w:rsid w:val="00EE143C"/>
    <w:rsid w:val="00EE148C"/>
    <w:rsid w:val="00EE1518"/>
    <w:rsid w:val="00EE1E5D"/>
    <w:rsid w:val="00EE23FD"/>
    <w:rsid w:val="00EE2A46"/>
    <w:rsid w:val="00EE2B87"/>
    <w:rsid w:val="00EE6C43"/>
    <w:rsid w:val="00EF0D75"/>
    <w:rsid w:val="00EF0E8B"/>
    <w:rsid w:val="00EF1989"/>
    <w:rsid w:val="00EF199F"/>
    <w:rsid w:val="00EF1D44"/>
    <w:rsid w:val="00EF1E22"/>
    <w:rsid w:val="00EF1FD3"/>
    <w:rsid w:val="00EF2FD3"/>
    <w:rsid w:val="00EF72AA"/>
    <w:rsid w:val="00EF7766"/>
    <w:rsid w:val="00EF7974"/>
    <w:rsid w:val="00F00265"/>
    <w:rsid w:val="00F010C5"/>
    <w:rsid w:val="00F01C2F"/>
    <w:rsid w:val="00F02C7E"/>
    <w:rsid w:val="00F038D8"/>
    <w:rsid w:val="00F05B5A"/>
    <w:rsid w:val="00F05C56"/>
    <w:rsid w:val="00F070E0"/>
    <w:rsid w:val="00F07EFC"/>
    <w:rsid w:val="00F1093C"/>
    <w:rsid w:val="00F12387"/>
    <w:rsid w:val="00F1257C"/>
    <w:rsid w:val="00F1297A"/>
    <w:rsid w:val="00F16FB0"/>
    <w:rsid w:val="00F1798F"/>
    <w:rsid w:val="00F20549"/>
    <w:rsid w:val="00F234FB"/>
    <w:rsid w:val="00F23B0E"/>
    <w:rsid w:val="00F27406"/>
    <w:rsid w:val="00F30969"/>
    <w:rsid w:val="00F3137A"/>
    <w:rsid w:val="00F318F3"/>
    <w:rsid w:val="00F33D38"/>
    <w:rsid w:val="00F3493D"/>
    <w:rsid w:val="00F3617F"/>
    <w:rsid w:val="00F3756B"/>
    <w:rsid w:val="00F378FC"/>
    <w:rsid w:val="00F41F52"/>
    <w:rsid w:val="00F4235F"/>
    <w:rsid w:val="00F42B02"/>
    <w:rsid w:val="00F42BF8"/>
    <w:rsid w:val="00F449D7"/>
    <w:rsid w:val="00F45EF9"/>
    <w:rsid w:val="00F46A74"/>
    <w:rsid w:val="00F4742D"/>
    <w:rsid w:val="00F47480"/>
    <w:rsid w:val="00F478BC"/>
    <w:rsid w:val="00F505F0"/>
    <w:rsid w:val="00F52CF8"/>
    <w:rsid w:val="00F53538"/>
    <w:rsid w:val="00F536F3"/>
    <w:rsid w:val="00F54C7E"/>
    <w:rsid w:val="00F55164"/>
    <w:rsid w:val="00F5651F"/>
    <w:rsid w:val="00F566F3"/>
    <w:rsid w:val="00F56F71"/>
    <w:rsid w:val="00F57E2E"/>
    <w:rsid w:val="00F60E4F"/>
    <w:rsid w:val="00F61B38"/>
    <w:rsid w:val="00F62083"/>
    <w:rsid w:val="00F62B9B"/>
    <w:rsid w:val="00F6366B"/>
    <w:rsid w:val="00F6394C"/>
    <w:rsid w:val="00F63DD9"/>
    <w:rsid w:val="00F64621"/>
    <w:rsid w:val="00F64769"/>
    <w:rsid w:val="00F65D96"/>
    <w:rsid w:val="00F66AB4"/>
    <w:rsid w:val="00F709E3"/>
    <w:rsid w:val="00F71F91"/>
    <w:rsid w:val="00F727AC"/>
    <w:rsid w:val="00F7298D"/>
    <w:rsid w:val="00F7416B"/>
    <w:rsid w:val="00F744FC"/>
    <w:rsid w:val="00F761E8"/>
    <w:rsid w:val="00F76424"/>
    <w:rsid w:val="00F764B3"/>
    <w:rsid w:val="00F76D2C"/>
    <w:rsid w:val="00F77804"/>
    <w:rsid w:val="00F77EA5"/>
    <w:rsid w:val="00F82C9D"/>
    <w:rsid w:val="00F83492"/>
    <w:rsid w:val="00F83B57"/>
    <w:rsid w:val="00F8435F"/>
    <w:rsid w:val="00F84716"/>
    <w:rsid w:val="00F84ECB"/>
    <w:rsid w:val="00F856C7"/>
    <w:rsid w:val="00F86960"/>
    <w:rsid w:val="00F86A72"/>
    <w:rsid w:val="00F876B0"/>
    <w:rsid w:val="00F93C39"/>
    <w:rsid w:val="00F93D3B"/>
    <w:rsid w:val="00F94465"/>
    <w:rsid w:val="00F94739"/>
    <w:rsid w:val="00F94D35"/>
    <w:rsid w:val="00F94D87"/>
    <w:rsid w:val="00F94FCC"/>
    <w:rsid w:val="00F95254"/>
    <w:rsid w:val="00F969EF"/>
    <w:rsid w:val="00FA0B6C"/>
    <w:rsid w:val="00FA2471"/>
    <w:rsid w:val="00FA2AF0"/>
    <w:rsid w:val="00FA3E58"/>
    <w:rsid w:val="00FA4121"/>
    <w:rsid w:val="00FA463C"/>
    <w:rsid w:val="00FA4E1A"/>
    <w:rsid w:val="00FA6ABE"/>
    <w:rsid w:val="00FA70A6"/>
    <w:rsid w:val="00FA786A"/>
    <w:rsid w:val="00FB0B81"/>
    <w:rsid w:val="00FB1C75"/>
    <w:rsid w:val="00FB1CB1"/>
    <w:rsid w:val="00FB369E"/>
    <w:rsid w:val="00FB3A3D"/>
    <w:rsid w:val="00FB7968"/>
    <w:rsid w:val="00FB79DF"/>
    <w:rsid w:val="00FC057E"/>
    <w:rsid w:val="00FC0FA5"/>
    <w:rsid w:val="00FC1987"/>
    <w:rsid w:val="00FC2146"/>
    <w:rsid w:val="00FC2928"/>
    <w:rsid w:val="00FC3AAA"/>
    <w:rsid w:val="00FC4104"/>
    <w:rsid w:val="00FC4E35"/>
    <w:rsid w:val="00FC5C12"/>
    <w:rsid w:val="00FD0B7C"/>
    <w:rsid w:val="00FD179F"/>
    <w:rsid w:val="00FD1A61"/>
    <w:rsid w:val="00FD22C9"/>
    <w:rsid w:val="00FD238D"/>
    <w:rsid w:val="00FD2E97"/>
    <w:rsid w:val="00FD3DB7"/>
    <w:rsid w:val="00FD5A55"/>
    <w:rsid w:val="00FD617B"/>
    <w:rsid w:val="00FE023C"/>
    <w:rsid w:val="00FE06CF"/>
    <w:rsid w:val="00FE0B15"/>
    <w:rsid w:val="00FE0E7F"/>
    <w:rsid w:val="00FE187F"/>
    <w:rsid w:val="00FE1AE6"/>
    <w:rsid w:val="00FE1D0A"/>
    <w:rsid w:val="00FE252D"/>
    <w:rsid w:val="00FE4661"/>
    <w:rsid w:val="00FE6B2C"/>
    <w:rsid w:val="00FF115F"/>
    <w:rsid w:val="00FF20E7"/>
    <w:rsid w:val="00FF2B28"/>
    <w:rsid w:val="00FF3349"/>
    <w:rsid w:val="00FF4FB1"/>
    <w:rsid w:val="00FF5577"/>
    <w:rsid w:val="00FF5BFD"/>
    <w:rsid w:val="00FF7168"/>
    <w:rsid w:val="00FF793C"/>
    <w:rsid w:val="00FF7A12"/>
    <w:rsid w:val="00FF7B0C"/>
    <w:rsid w:val="010B0123"/>
    <w:rsid w:val="012316B8"/>
    <w:rsid w:val="0126502E"/>
    <w:rsid w:val="012811BC"/>
    <w:rsid w:val="01281A7B"/>
    <w:rsid w:val="013B56B7"/>
    <w:rsid w:val="013C10AD"/>
    <w:rsid w:val="01402280"/>
    <w:rsid w:val="015466D7"/>
    <w:rsid w:val="015B5DE1"/>
    <w:rsid w:val="015E2AD8"/>
    <w:rsid w:val="016265C7"/>
    <w:rsid w:val="016C5D9C"/>
    <w:rsid w:val="016E1CC3"/>
    <w:rsid w:val="017C254C"/>
    <w:rsid w:val="017D36F9"/>
    <w:rsid w:val="017F4469"/>
    <w:rsid w:val="01817587"/>
    <w:rsid w:val="01824AF8"/>
    <w:rsid w:val="018B7F3D"/>
    <w:rsid w:val="01905BCC"/>
    <w:rsid w:val="01A81085"/>
    <w:rsid w:val="01AD57B1"/>
    <w:rsid w:val="01AE2557"/>
    <w:rsid w:val="01BB4508"/>
    <w:rsid w:val="01CA061D"/>
    <w:rsid w:val="01DB1631"/>
    <w:rsid w:val="01E40568"/>
    <w:rsid w:val="01F74DC9"/>
    <w:rsid w:val="01F80322"/>
    <w:rsid w:val="01F93873"/>
    <w:rsid w:val="01FC7EE5"/>
    <w:rsid w:val="020A6EE5"/>
    <w:rsid w:val="0229186A"/>
    <w:rsid w:val="022B5863"/>
    <w:rsid w:val="022F14D1"/>
    <w:rsid w:val="023129E2"/>
    <w:rsid w:val="02344E5C"/>
    <w:rsid w:val="023A0C6F"/>
    <w:rsid w:val="023F2107"/>
    <w:rsid w:val="02451E38"/>
    <w:rsid w:val="024725B8"/>
    <w:rsid w:val="02493E99"/>
    <w:rsid w:val="02505A78"/>
    <w:rsid w:val="0251543F"/>
    <w:rsid w:val="02542766"/>
    <w:rsid w:val="025A381E"/>
    <w:rsid w:val="02627DFD"/>
    <w:rsid w:val="026D2FC7"/>
    <w:rsid w:val="027D3B76"/>
    <w:rsid w:val="028110C6"/>
    <w:rsid w:val="028B3144"/>
    <w:rsid w:val="028E14D9"/>
    <w:rsid w:val="0296608A"/>
    <w:rsid w:val="029C64B8"/>
    <w:rsid w:val="029E10CC"/>
    <w:rsid w:val="029F6CF2"/>
    <w:rsid w:val="02BD6264"/>
    <w:rsid w:val="02C36DF4"/>
    <w:rsid w:val="02C55E5F"/>
    <w:rsid w:val="02C72819"/>
    <w:rsid w:val="02FC73EC"/>
    <w:rsid w:val="03025221"/>
    <w:rsid w:val="03050239"/>
    <w:rsid w:val="030726B2"/>
    <w:rsid w:val="030D7EA8"/>
    <w:rsid w:val="0323110C"/>
    <w:rsid w:val="0336112A"/>
    <w:rsid w:val="033C59E5"/>
    <w:rsid w:val="034B352C"/>
    <w:rsid w:val="034D00BE"/>
    <w:rsid w:val="034F0C73"/>
    <w:rsid w:val="035529F6"/>
    <w:rsid w:val="035B7B3D"/>
    <w:rsid w:val="036969AE"/>
    <w:rsid w:val="03765F62"/>
    <w:rsid w:val="03792254"/>
    <w:rsid w:val="037D0957"/>
    <w:rsid w:val="03830D01"/>
    <w:rsid w:val="0384389E"/>
    <w:rsid w:val="0399049E"/>
    <w:rsid w:val="039C4E3B"/>
    <w:rsid w:val="03A01E7F"/>
    <w:rsid w:val="03A602DE"/>
    <w:rsid w:val="03AB65F2"/>
    <w:rsid w:val="03AE6757"/>
    <w:rsid w:val="03B50FDF"/>
    <w:rsid w:val="03B820BB"/>
    <w:rsid w:val="03BC3CE9"/>
    <w:rsid w:val="03D432BC"/>
    <w:rsid w:val="03F661FD"/>
    <w:rsid w:val="03FD59FB"/>
    <w:rsid w:val="0405176E"/>
    <w:rsid w:val="04060C5B"/>
    <w:rsid w:val="0409040B"/>
    <w:rsid w:val="0409271F"/>
    <w:rsid w:val="040A0635"/>
    <w:rsid w:val="040C42B1"/>
    <w:rsid w:val="04150AC4"/>
    <w:rsid w:val="041860E2"/>
    <w:rsid w:val="04191EF5"/>
    <w:rsid w:val="041F3B12"/>
    <w:rsid w:val="0426059F"/>
    <w:rsid w:val="042E7C01"/>
    <w:rsid w:val="043714D5"/>
    <w:rsid w:val="04472C66"/>
    <w:rsid w:val="0455314A"/>
    <w:rsid w:val="045F48FD"/>
    <w:rsid w:val="04624148"/>
    <w:rsid w:val="04767A2C"/>
    <w:rsid w:val="048124D8"/>
    <w:rsid w:val="0488066C"/>
    <w:rsid w:val="048B45DA"/>
    <w:rsid w:val="04930464"/>
    <w:rsid w:val="049966E4"/>
    <w:rsid w:val="04AC1B12"/>
    <w:rsid w:val="04AF236B"/>
    <w:rsid w:val="04B13EF4"/>
    <w:rsid w:val="04B53185"/>
    <w:rsid w:val="04B556BA"/>
    <w:rsid w:val="04B94592"/>
    <w:rsid w:val="04BE7E64"/>
    <w:rsid w:val="04C61253"/>
    <w:rsid w:val="04CA023A"/>
    <w:rsid w:val="04D6392C"/>
    <w:rsid w:val="04E25F0D"/>
    <w:rsid w:val="04E67767"/>
    <w:rsid w:val="04EB4FEA"/>
    <w:rsid w:val="04F40DEB"/>
    <w:rsid w:val="04F455F1"/>
    <w:rsid w:val="05197A7D"/>
    <w:rsid w:val="051D01BA"/>
    <w:rsid w:val="051D526B"/>
    <w:rsid w:val="05212628"/>
    <w:rsid w:val="052466C4"/>
    <w:rsid w:val="052B0804"/>
    <w:rsid w:val="052B4A86"/>
    <w:rsid w:val="052D080D"/>
    <w:rsid w:val="05316CE6"/>
    <w:rsid w:val="053410CE"/>
    <w:rsid w:val="053B279A"/>
    <w:rsid w:val="05464A05"/>
    <w:rsid w:val="055265DF"/>
    <w:rsid w:val="05594DAE"/>
    <w:rsid w:val="055B643E"/>
    <w:rsid w:val="055D5241"/>
    <w:rsid w:val="05690B4B"/>
    <w:rsid w:val="056D7D40"/>
    <w:rsid w:val="05712CD9"/>
    <w:rsid w:val="05730FCE"/>
    <w:rsid w:val="057E1AEB"/>
    <w:rsid w:val="057F64F1"/>
    <w:rsid w:val="05825417"/>
    <w:rsid w:val="05856868"/>
    <w:rsid w:val="058840FC"/>
    <w:rsid w:val="058A0647"/>
    <w:rsid w:val="0591478B"/>
    <w:rsid w:val="05A7201D"/>
    <w:rsid w:val="05BD07F6"/>
    <w:rsid w:val="05D72560"/>
    <w:rsid w:val="05E820AC"/>
    <w:rsid w:val="05F73909"/>
    <w:rsid w:val="06065FA5"/>
    <w:rsid w:val="060B2A87"/>
    <w:rsid w:val="06257253"/>
    <w:rsid w:val="06271758"/>
    <w:rsid w:val="0629220D"/>
    <w:rsid w:val="062F6898"/>
    <w:rsid w:val="063067AA"/>
    <w:rsid w:val="06525D35"/>
    <w:rsid w:val="065C7C72"/>
    <w:rsid w:val="06603076"/>
    <w:rsid w:val="066D00CB"/>
    <w:rsid w:val="067715BA"/>
    <w:rsid w:val="067E1BDB"/>
    <w:rsid w:val="067F0C11"/>
    <w:rsid w:val="06896F17"/>
    <w:rsid w:val="068D4138"/>
    <w:rsid w:val="06924C82"/>
    <w:rsid w:val="06933E66"/>
    <w:rsid w:val="069848CB"/>
    <w:rsid w:val="06A33D05"/>
    <w:rsid w:val="06B11AFF"/>
    <w:rsid w:val="06B20D31"/>
    <w:rsid w:val="06B65063"/>
    <w:rsid w:val="06BB11F4"/>
    <w:rsid w:val="06BB541A"/>
    <w:rsid w:val="06C33BE2"/>
    <w:rsid w:val="06CD3F5E"/>
    <w:rsid w:val="06D0743C"/>
    <w:rsid w:val="06E203CB"/>
    <w:rsid w:val="06E51526"/>
    <w:rsid w:val="06E549C3"/>
    <w:rsid w:val="06FE2246"/>
    <w:rsid w:val="07143612"/>
    <w:rsid w:val="071B4BA0"/>
    <w:rsid w:val="071C5E17"/>
    <w:rsid w:val="071C7EEB"/>
    <w:rsid w:val="071D7A4E"/>
    <w:rsid w:val="0723445A"/>
    <w:rsid w:val="07285DF1"/>
    <w:rsid w:val="072A1C3E"/>
    <w:rsid w:val="073E4FC5"/>
    <w:rsid w:val="07582777"/>
    <w:rsid w:val="07656B65"/>
    <w:rsid w:val="076853CF"/>
    <w:rsid w:val="076B7D51"/>
    <w:rsid w:val="0787768D"/>
    <w:rsid w:val="07896362"/>
    <w:rsid w:val="07931929"/>
    <w:rsid w:val="079667AF"/>
    <w:rsid w:val="079E1456"/>
    <w:rsid w:val="07B642A9"/>
    <w:rsid w:val="07C32DBC"/>
    <w:rsid w:val="07C84344"/>
    <w:rsid w:val="07CF6E17"/>
    <w:rsid w:val="07D4385C"/>
    <w:rsid w:val="07DD37E2"/>
    <w:rsid w:val="07E26169"/>
    <w:rsid w:val="07E42472"/>
    <w:rsid w:val="07E60560"/>
    <w:rsid w:val="07F52B7B"/>
    <w:rsid w:val="08064C95"/>
    <w:rsid w:val="08101F9F"/>
    <w:rsid w:val="08135836"/>
    <w:rsid w:val="081402D1"/>
    <w:rsid w:val="081E636D"/>
    <w:rsid w:val="082E5710"/>
    <w:rsid w:val="083753F2"/>
    <w:rsid w:val="0842041A"/>
    <w:rsid w:val="084C2401"/>
    <w:rsid w:val="08505092"/>
    <w:rsid w:val="0856598B"/>
    <w:rsid w:val="08573FD7"/>
    <w:rsid w:val="087319B4"/>
    <w:rsid w:val="087D2D82"/>
    <w:rsid w:val="08922383"/>
    <w:rsid w:val="089F0DF5"/>
    <w:rsid w:val="08A05FA6"/>
    <w:rsid w:val="08A0757D"/>
    <w:rsid w:val="08A45FC0"/>
    <w:rsid w:val="08AF7BFE"/>
    <w:rsid w:val="08C51187"/>
    <w:rsid w:val="08C904B7"/>
    <w:rsid w:val="08CA753F"/>
    <w:rsid w:val="08CC5392"/>
    <w:rsid w:val="08CF58A2"/>
    <w:rsid w:val="08DB4AE8"/>
    <w:rsid w:val="08DD43BC"/>
    <w:rsid w:val="08EC35EF"/>
    <w:rsid w:val="08FB4FF4"/>
    <w:rsid w:val="08FC5618"/>
    <w:rsid w:val="09024980"/>
    <w:rsid w:val="0911067E"/>
    <w:rsid w:val="092B6B75"/>
    <w:rsid w:val="09307278"/>
    <w:rsid w:val="09325A44"/>
    <w:rsid w:val="093A2DBE"/>
    <w:rsid w:val="093D0DA5"/>
    <w:rsid w:val="093F3A59"/>
    <w:rsid w:val="09403D9B"/>
    <w:rsid w:val="09447762"/>
    <w:rsid w:val="094E6BD8"/>
    <w:rsid w:val="0954400C"/>
    <w:rsid w:val="09673C19"/>
    <w:rsid w:val="0971066F"/>
    <w:rsid w:val="0979724B"/>
    <w:rsid w:val="09864103"/>
    <w:rsid w:val="09880D6F"/>
    <w:rsid w:val="099B6337"/>
    <w:rsid w:val="09B01FDB"/>
    <w:rsid w:val="09B82643"/>
    <w:rsid w:val="09D354C5"/>
    <w:rsid w:val="09E16334"/>
    <w:rsid w:val="09F040D3"/>
    <w:rsid w:val="0A081C48"/>
    <w:rsid w:val="0A0D1C32"/>
    <w:rsid w:val="0A2338A7"/>
    <w:rsid w:val="0A3B7090"/>
    <w:rsid w:val="0A403A9A"/>
    <w:rsid w:val="0A44619B"/>
    <w:rsid w:val="0A4D306D"/>
    <w:rsid w:val="0A54209C"/>
    <w:rsid w:val="0A556469"/>
    <w:rsid w:val="0A6E7B6A"/>
    <w:rsid w:val="0A742FFF"/>
    <w:rsid w:val="0A7773CE"/>
    <w:rsid w:val="0A7D491D"/>
    <w:rsid w:val="0A8610F2"/>
    <w:rsid w:val="0A8711CF"/>
    <w:rsid w:val="0A8E1B41"/>
    <w:rsid w:val="0A9059AF"/>
    <w:rsid w:val="0A9C62F5"/>
    <w:rsid w:val="0A9D7E98"/>
    <w:rsid w:val="0AAC6DBC"/>
    <w:rsid w:val="0AAE6CCF"/>
    <w:rsid w:val="0AC040B3"/>
    <w:rsid w:val="0AD55ACA"/>
    <w:rsid w:val="0AE727C6"/>
    <w:rsid w:val="0AF22F8E"/>
    <w:rsid w:val="0B0261DD"/>
    <w:rsid w:val="0B077860"/>
    <w:rsid w:val="0B1474C8"/>
    <w:rsid w:val="0B200CDB"/>
    <w:rsid w:val="0B334648"/>
    <w:rsid w:val="0B362070"/>
    <w:rsid w:val="0B3F04BA"/>
    <w:rsid w:val="0B41147E"/>
    <w:rsid w:val="0B493956"/>
    <w:rsid w:val="0B4A3715"/>
    <w:rsid w:val="0B503588"/>
    <w:rsid w:val="0B543F9B"/>
    <w:rsid w:val="0B555E33"/>
    <w:rsid w:val="0B5C05FC"/>
    <w:rsid w:val="0B8E6845"/>
    <w:rsid w:val="0B9A4393"/>
    <w:rsid w:val="0B9A5390"/>
    <w:rsid w:val="0BAE61BD"/>
    <w:rsid w:val="0BCC6F17"/>
    <w:rsid w:val="0BCD5951"/>
    <w:rsid w:val="0BE7164F"/>
    <w:rsid w:val="0BFA3121"/>
    <w:rsid w:val="0C0E5B2F"/>
    <w:rsid w:val="0C1C7533"/>
    <w:rsid w:val="0C2A7491"/>
    <w:rsid w:val="0C336463"/>
    <w:rsid w:val="0C3A1BCE"/>
    <w:rsid w:val="0C4347D8"/>
    <w:rsid w:val="0C5B5864"/>
    <w:rsid w:val="0C6251E1"/>
    <w:rsid w:val="0C63578E"/>
    <w:rsid w:val="0C651833"/>
    <w:rsid w:val="0C6C77E2"/>
    <w:rsid w:val="0C7A45D8"/>
    <w:rsid w:val="0C7B21F1"/>
    <w:rsid w:val="0C7C339B"/>
    <w:rsid w:val="0C8C4340"/>
    <w:rsid w:val="0C8F07B8"/>
    <w:rsid w:val="0C9A0DF6"/>
    <w:rsid w:val="0C9B2569"/>
    <w:rsid w:val="0CA47DBF"/>
    <w:rsid w:val="0CC36EC8"/>
    <w:rsid w:val="0CD26619"/>
    <w:rsid w:val="0CD8250C"/>
    <w:rsid w:val="0CFE1AF9"/>
    <w:rsid w:val="0D023B2E"/>
    <w:rsid w:val="0D0507CF"/>
    <w:rsid w:val="0D312A27"/>
    <w:rsid w:val="0D376112"/>
    <w:rsid w:val="0D377705"/>
    <w:rsid w:val="0D4E2AFE"/>
    <w:rsid w:val="0D571B89"/>
    <w:rsid w:val="0D5E5225"/>
    <w:rsid w:val="0D655291"/>
    <w:rsid w:val="0D660433"/>
    <w:rsid w:val="0D6622BA"/>
    <w:rsid w:val="0D6E4D4C"/>
    <w:rsid w:val="0D725C7A"/>
    <w:rsid w:val="0D8634F9"/>
    <w:rsid w:val="0D864BFA"/>
    <w:rsid w:val="0D883559"/>
    <w:rsid w:val="0D8D4B21"/>
    <w:rsid w:val="0D944EE6"/>
    <w:rsid w:val="0D9C7292"/>
    <w:rsid w:val="0DA26941"/>
    <w:rsid w:val="0DA93A1D"/>
    <w:rsid w:val="0DB03E20"/>
    <w:rsid w:val="0DB835C6"/>
    <w:rsid w:val="0DBD1D2E"/>
    <w:rsid w:val="0DC269AA"/>
    <w:rsid w:val="0DD43B95"/>
    <w:rsid w:val="0DDC3E99"/>
    <w:rsid w:val="0DE94AA1"/>
    <w:rsid w:val="0DEC60C2"/>
    <w:rsid w:val="0DF5026D"/>
    <w:rsid w:val="0E050C9C"/>
    <w:rsid w:val="0E151A8D"/>
    <w:rsid w:val="0E1D570E"/>
    <w:rsid w:val="0E2B4B1B"/>
    <w:rsid w:val="0E2C17DB"/>
    <w:rsid w:val="0E383956"/>
    <w:rsid w:val="0E3B69AC"/>
    <w:rsid w:val="0E3C3CDD"/>
    <w:rsid w:val="0E454E4E"/>
    <w:rsid w:val="0E530F20"/>
    <w:rsid w:val="0E573A28"/>
    <w:rsid w:val="0E6E7EF6"/>
    <w:rsid w:val="0E771F60"/>
    <w:rsid w:val="0E7C42E4"/>
    <w:rsid w:val="0E8B7E6D"/>
    <w:rsid w:val="0E9002C6"/>
    <w:rsid w:val="0E914A0C"/>
    <w:rsid w:val="0E9617EF"/>
    <w:rsid w:val="0E9741D9"/>
    <w:rsid w:val="0EA70D5A"/>
    <w:rsid w:val="0EBC1F14"/>
    <w:rsid w:val="0EC52F04"/>
    <w:rsid w:val="0EC8278A"/>
    <w:rsid w:val="0ED32530"/>
    <w:rsid w:val="0EE62A1D"/>
    <w:rsid w:val="0EF00431"/>
    <w:rsid w:val="0EF27DFE"/>
    <w:rsid w:val="0EFD6FD5"/>
    <w:rsid w:val="0F0B3645"/>
    <w:rsid w:val="0F0C1227"/>
    <w:rsid w:val="0F0C2D94"/>
    <w:rsid w:val="0F0C2F01"/>
    <w:rsid w:val="0F270F63"/>
    <w:rsid w:val="0F275D6F"/>
    <w:rsid w:val="0F2A665D"/>
    <w:rsid w:val="0F323138"/>
    <w:rsid w:val="0F3529F5"/>
    <w:rsid w:val="0F3A05B3"/>
    <w:rsid w:val="0F3A17DD"/>
    <w:rsid w:val="0F3B76AF"/>
    <w:rsid w:val="0F496E98"/>
    <w:rsid w:val="0F645327"/>
    <w:rsid w:val="0F6C7E91"/>
    <w:rsid w:val="0F6D450D"/>
    <w:rsid w:val="0F7652A1"/>
    <w:rsid w:val="0F7A4F60"/>
    <w:rsid w:val="0F7A736C"/>
    <w:rsid w:val="0F8F6F29"/>
    <w:rsid w:val="0F936969"/>
    <w:rsid w:val="0FB90F64"/>
    <w:rsid w:val="0FD64BE4"/>
    <w:rsid w:val="0FD83447"/>
    <w:rsid w:val="0FDB6ED1"/>
    <w:rsid w:val="0FDF2A0D"/>
    <w:rsid w:val="0FE54A0E"/>
    <w:rsid w:val="0FE70CBC"/>
    <w:rsid w:val="0FF41553"/>
    <w:rsid w:val="0FF60696"/>
    <w:rsid w:val="1001413D"/>
    <w:rsid w:val="10065711"/>
    <w:rsid w:val="10094771"/>
    <w:rsid w:val="101F11A6"/>
    <w:rsid w:val="102B2C7A"/>
    <w:rsid w:val="102B5A2E"/>
    <w:rsid w:val="102C7341"/>
    <w:rsid w:val="1038619F"/>
    <w:rsid w:val="103C4B2F"/>
    <w:rsid w:val="10496CE6"/>
    <w:rsid w:val="105F5951"/>
    <w:rsid w:val="10621176"/>
    <w:rsid w:val="106E6034"/>
    <w:rsid w:val="10761014"/>
    <w:rsid w:val="10872139"/>
    <w:rsid w:val="108B7EE6"/>
    <w:rsid w:val="108C30F8"/>
    <w:rsid w:val="109467DF"/>
    <w:rsid w:val="10997A3D"/>
    <w:rsid w:val="10A55B8C"/>
    <w:rsid w:val="10AB3F84"/>
    <w:rsid w:val="10B10824"/>
    <w:rsid w:val="10B7180B"/>
    <w:rsid w:val="10C04F6A"/>
    <w:rsid w:val="10C1699B"/>
    <w:rsid w:val="10C17E14"/>
    <w:rsid w:val="10C83F33"/>
    <w:rsid w:val="10CD47B0"/>
    <w:rsid w:val="10EC14B5"/>
    <w:rsid w:val="10F40EE9"/>
    <w:rsid w:val="10F53A90"/>
    <w:rsid w:val="10F860AB"/>
    <w:rsid w:val="10F93314"/>
    <w:rsid w:val="1119515B"/>
    <w:rsid w:val="111B41B7"/>
    <w:rsid w:val="1123790C"/>
    <w:rsid w:val="112D1436"/>
    <w:rsid w:val="11334DAA"/>
    <w:rsid w:val="11356692"/>
    <w:rsid w:val="113B32AB"/>
    <w:rsid w:val="115663F5"/>
    <w:rsid w:val="116E6FD7"/>
    <w:rsid w:val="117C17F4"/>
    <w:rsid w:val="11824911"/>
    <w:rsid w:val="118B1EC8"/>
    <w:rsid w:val="119959CB"/>
    <w:rsid w:val="11AB7199"/>
    <w:rsid w:val="11B36079"/>
    <w:rsid w:val="11B515B3"/>
    <w:rsid w:val="11C81221"/>
    <w:rsid w:val="11CC6685"/>
    <w:rsid w:val="11CC67DE"/>
    <w:rsid w:val="11D55786"/>
    <w:rsid w:val="11DA4130"/>
    <w:rsid w:val="11E02B4B"/>
    <w:rsid w:val="11E05987"/>
    <w:rsid w:val="11E503E4"/>
    <w:rsid w:val="11ED77F0"/>
    <w:rsid w:val="11F0419F"/>
    <w:rsid w:val="11FA051B"/>
    <w:rsid w:val="120D2829"/>
    <w:rsid w:val="121F5F32"/>
    <w:rsid w:val="122B6670"/>
    <w:rsid w:val="122F4857"/>
    <w:rsid w:val="12361105"/>
    <w:rsid w:val="12364FC8"/>
    <w:rsid w:val="123F36B7"/>
    <w:rsid w:val="12414277"/>
    <w:rsid w:val="12417CE3"/>
    <w:rsid w:val="1243494A"/>
    <w:rsid w:val="126A7A4A"/>
    <w:rsid w:val="126D101B"/>
    <w:rsid w:val="1278070C"/>
    <w:rsid w:val="128A247A"/>
    <w:rsid w:val="12990161"/>
    <w:rsid w:val="12A50A7D"/>
    <w:rsid w:val="12B02A6B"/>
    <w:rsid w:val="12B23D93"/>
    <w:rsid w:val="12BE406D"/>
    <w:rsid w:val="12C3543E"/>
    <w:rsid w:val="12C4423C"/>
    <w:rsid w:val="12D26E85"/>
    <w:rsid w:val="12D9205F"/>
    <w:rsid w:val="12E52547"/>
    <w:rsid w:val="12EB65EF"/>
    <w:rsid w:val="12F93BA6"/>
    <w:rsid w:val="13014810"/>
    <w:rsid w:val="13050FB3"/>
    <w:rsid w:val="13182F8B"/>
    <w:rsid w:val="131D1D73"/>
    <w:rsid w:val="132360D9"/>
    <w:rsid w:val="132E7314"/>
    <w:rsid w:val="133F2741"/>
    <w:rsid w:val="134C72E8"/>
    <w:rsid w:val="134E6CD1"/>
    <w:rsid w:val="135C3CB9"/>
    <w:rsid w:val="136B4A0D"/>
    <w:rsid w:val="13756B42"/>
    <w:rsid w:val="13762CA7"/>
    <w:rsid w:val="13793A6E"/>
    <w:rsid w:val="137D44F0"/>
    <w:rsid w:val="13925836"/>
    <w:rsid w:val="13984927"/>
    <w:rsid w:val="139D5043"/>
    <w:rsid w:val="13A4005F"/>
    <w:rsid w:val="13A84994"/>
    <w:rsid w:val="13AC7408"/>
    <w:rsid w:val="13B3055C"/>
    <w:rsid w:val="13B749B2"/>
    <w:rsid w:val="13C5019E"/>
    <w:rsid w:val="13CC1C77"/>
    <w:rsid w:val="13D0185A"/>
    <w:rsid w:val="13D60521"/>
    <w:rsid w:val="13EA5BB1"/>
    <w:rsid w:val="13F740E5"/>
    <w:rsid w:val="14044331"/>
    <w:rsid w:val="14050C74"/>
    <w:rsid w:val="140905E5"/>
    <w:rsid w:val="14295C37"/>
    <w:rsid w:val="14381BB6"/>
    <w:rsid w:val="14413E82"/>
    <w:rsid w:val="144B30FE"/>
    <w:rsid w:val="14524150"/>
    <w:rsid w:val="14527DDE"/>
    <w:rsid w:val="145479B1"/>
    <w:rsid w:val="14565130"/>
    <w:rsid w:val="14586039"/>
    <w:rsid w:val="145973C3"/>
    <w:rsid w:val="14803710"/>
    <w:rsid w:val="14857ACA"/>
    <w:rsid w:val="14917924"/>
    <w:rsid w:val="1497086B"/>
    <w:rsid w:val="14A55B98"/>
    <w:rsid w:val="14AB3514"/>
    <w:rsid w:val="14BA225D"/>
    <w:rsid w:val="14BE23DD"/>
    <w:rsid w:val="14C9266C"/>
    <w:rsid w:val="14CA0FD1"/>
    <w:rsid w:val="14D131FF"/>
    <w:rsid w:val="14DA12F7"/>
    <w:rsid w:val="14E6220C"/>
    <w:rsid w:val="14E94D52"/>
    <w:rsid w:val="14EA054B"/>
    <w:rsid w:val="14ED4C06"/>
    <w:rsid w:val="14F57B89"/>
    <w:rsid w:val="150C3B82"/>
    <w:rsid w:val="15100813"/>
    <w:rsid w:val="15172B08"/>
    <w:rsid w:val="151B7EEC"/>
    <w:rsid w:val="152528B4"/>
    <w:rsid w:val="152A7FF1"/>
    <w:rsid w:val="154740D5"/>
    <w:rsid w:val="1558505D"/>
    <w:rsid w:val="15696DD2"/>
    <w:rsid w:val="156B42EF"/>
    <w:rsid w:val="156E2D4E"/>
    <w:rsid w:val="15730466"/>
    <w:rsid w:val="15753315"/>
    <w:rsid w:val="15985636"/>
    <w:rsid w:val="159F3935"/>
    <w:rsid w:val="159F4291"/>
    <w:rsid w:val="15A24CAA"/>
    <w:rsid w:val="15A463B8"/>
    <w:rsid w:val="15A82E07"/>
    <w:rsid w:val="15AC6320"/>
    <w:rsid w:val="15D17D92"/>
    <w:rsid w:val="15D31ED5"/>
    <w:rsid w:val="15D33C74"/>
    <w:rsid w:val="15D6619D"/>
    <w:rsid w:val="15E57FEF"/>
    <w:rsid w:val="15E827B6"/>
    <w:rsid w:val="15EA5F3A"/>
    <w:rsid w:val="15EB07A0"/>
    <w:rsid w:val="15EB1749"/>
    <w:rsid w:val="15EE0AA0"/>
    <w:rsid w:val="15FB31E6"/>
    <w:rsid w:val="1608050A"/>
    <w:rsid w:val="160C4524"/>
    <w:rsid w:val="160E340B"/>
    <w:rsid w:val="161936E6"/>
    <w:rsid w:val="161F0731"/>
    <w:rsid w:val="162D4383"/>
    <w:rsid w:val="16313309"/>
    <w:rsid w:val="16316FCB"/>
    <w:rsid w:val="16391879"/>
    <w:rsid w:val="163F6330"/>
    <w:rsid w:val="164A2D93"/>
    <w:rsid w:val="16670349"/>
    <w:rsid w:val="166A00D0"/>
    <w:rsid w:val="16730C8E"/>
    <w:rsid w:val="16756B12"/>
    <w:rsid w:val="167E4CE9"/>
    <w:rsid w:val="167F08D8"/>
    <w:rsid w:val="168127D9"/>
    <w:rsid w:val="16917E0D"/>
    <w:rsid w:val="16960432"/>
    <w:rsid w:val="16B94BEE"/>
    <w:rsid w:val="16C15CBD"/>
    <w:rsid w:val="16C346BE"/>
    <w:rsid w:val="16C35BA4"/>
    <w:rsid w:val="16CA0481"/>
    <w:rsid w:val="16E01492"/>
    <w:rsid w:val="16E95483"/>
    <w:rsid w:val="16F030A8"/>
    <w:rsid w:val="16F14F8B"/>
    <w:rsid w:val="16FB70CF"/>
    <w:rsid w:val="170B612E"/>
    <w:rsid w:val="170C2746"/>
    <w:rsid w:val="170D6E10"/>
    <w:rsid w:val="170E7EB4"/>
    <w:rsid w:val="17113DD6"/>
    <w:rsid w:val="1718476C"/>
    <w:rsid w:val="171B1FA3"/>
    <w:rsid w:val="17324641"/>
    <w:rsid w:val="173637DC"/>
    <w:rsid w:val="17367322"/>
    <w:rsid w:val="173A53F7"/>
    <w:rsid w:val="17407A17"/>
    <w:rsid w:val="17415777"/>
    <w:rsid w:val="17430EF6"/>
    <w:rsid w:val="174777E9"/>
    <w:rsid w:val="175133B5"/>
    <w:rsid w:val="175B53DD"/>
    <w:rsid w:val="1763777C"/>
    <w:rsid w:val="176841EB"/>
    <w:rsid w:val="17770ED2"/>
    <w:rsid w:val="17851D21"/>
    <w:rsid w:val="17991438"/>
    <w:rsid w:val="179A7E3D"/>
    <w:rsid w:val="17A62C8D"/>
    <w:rsid w:val="17A90AA8"/>
    <w:rsid w:val="17B85BAE"/>
    <w:rsid w:val="17B94094"/>
    <w:rsid w:val="17BE0E10"/>
    <w:rsid w:val="17C340F0"/>
    <w:rsid w:val="17C3791F"/>
    <w:rsid w:val="17C85982"/>
    <w:rsid w:val="17CD52CB"/>
    <w:rsid w:val="17CF29D0"/>
    <w:rsid w:val="17DC18FE"/>
    <w:rsid w:val="18103C41"/>
    <w:rsid w:val="181807E2"/>
    <w:rsid w:val="1819366B"/>
    <w:rsid w:val="18261FBF"/>
    <w:rsid w:val="184B70F6"/>
    <w:rsid w:val="18683BB4"/>
    <w:rsid w:val="18684EB6"/>
    <w:rsid w:val="18776312"/>
    <w:rsid w:val="1879418F"/>
    <w:rsid w:val="188B399F"/>
    <w:rsid w:val="189A516A"/>
    <w:rsid w:val="18A00F78"/>
    <w:rsid w:val="18A11F40"/>
    <w:rsid w:val="18A33C86"/>
    <w:rsid w:val="18A761AE"/>
    <w:rsid w:val="18A803BD"/>
    <w:rsid w:val="18AD4ACE"/>
    <w:rsid w:val="18B14F47"/>
    <w:rsid w:val="18C52E59"/>
    <w:rsid w:val="18D53204"/>
    <w:rsid w:val="18DB65D9"/>
    <w:rsid w:val="18DF77FA"/>
    <w:rsid w:val="18E02C60"/>
    <w:rsid w:val="18E90D41"/>
    <w:rsid w:val="19000DA7"/>
    <w:rsid w:val="1900543A"/>
    <w:rsid w:val="19030DA6"/>
    <w:rsid w:val="19167E56"/>
    <w:rsid w:val="19173E2A"/>
    <w:rsid w:val="19197D47"/>
    <w:rsid w:val="191F4FB5"/>
    <w:rsid w:val="19454A82"/>
    <w:rsid w:val="19455481"/>
    <w:rsid w:val="19516249"/>
    <w:rsid w:val="19551514"/>
    <w:rsid w:val="19597AA8"/>
    <w:rsid w:val="19650D6C"/>
    <w:rsid w:val="19700357"/>
    <w:rsid w:val="19724E05"/>
    <w:rsid w:val="19897603"/>
    <w:rsid w:val="1991191F"/>
    <w:rsid w:val="199D1949"/>
    <w:rsid w:val="19B45055"/>
    <w:rsid w:val="19BC1667"/>
    <w:rsid w:val="19C21AC2"/>
    <w:rsid w:val="19C42A4A"/>
    <w:rsid w:val="19C5545A"/>
    <w:rsid w:val="19CD6FF2"/>
    <w:rsid w:val="19DA6273"/>
    <w:rsid w:val="19DF43D2"/>
    <w:rsid w:val="19E7345B"/>
    <w:rsid w:val="1A0B3A78"/>
    <w:rsid w:val="1A101DAF"/>
    <w:rsid w:val="1A1131DD"/>
    <w:rsid w:val="1A153669"/>
    <w:rsid w:val="1A4A0B9B"/>
    <w:rsid w:val="1A5D3898"/>
    <w:rsid w:val="1A7502C6"/>
    <w:rsid w:val="1A800BAC"/>
    <w:rsid w:val="1A856F80"/>
    <w:rsid w:val="1A8B515E"/>
    <w:rsid w:val="1AA36DA0"/>
    <w:rsid w:val="1AA66B2B"/>
    <w:rsid w:val="1AB24B70"/>
    <w:rsid w:val="1ABA5047"/>
    <w:rsid w:val="1AC33890"/>
    <w:rsid w:val="1AC73766"/>
    <w:rsid w:val="1ACB1597"/>
    <w:rsid w:val="1AD66DDC"/>
    <w:rsid w:val="1AE279EF"/>
    <w:rsid w:val="1AE91E34"/>
    <w:rsid w:val="1AF13C3B"/>
    <w:rsid w:val="1AFA0016"/>
    <w:rsid w:val="1AFA0900"/>
    <w:rsid w:val="1B073C58"/>
    <w:rsid w:val="1B0C4E84"/>
    <w:rsid w:val="1B0D108C"/>
    <w:rsid w:val="1B121F00"/>
    <w:rsid w:val="1B1438B0"/>
    <w:rsid w:val="1B395794"/>
    <w:rsid w:val="1B397D9C"/>
    <w:rsid w:val="1B3B47FB"/>
    <w:rsid w:val="1B3E4FA6"/>
    <w:rsid w:val="1B5A3C53"/>
    <w:rsid w:val="1B8C11E6"/>
    <w:rsid w:val="1B907589"/>
    <w:rsid w:val="1BA06E54"/>
    <w:rsid w:val="1BA431E8"/>
    <w:rsid w:val="1BA80348"/>
    <w:rsid w:val="1BC9471A"/>
    <w:rsid w:val="1BD310EA"/>
    <w:rsid w:val="1BDC487B"/>
    <w:rsid w:val="1BDE1354"/>
    <w:rsid w:val="1BE838F4"/>
    <w:rsid w:val="1BE84088"/>
    <w:rsid w:val="1C022B3E"/>
    <w:rsid w:val="1C027B84"/>
    <w:rsid w:val="1C250013"/>
    <w:rsid w:val="1C2557E9"/>
    <w:rsid w:val="1C2C15ED"/>
    <w:rsid w:val="1C3D0446"/>
    <w:rsid w:val="1C400146"/>
    <w:rsid w:val="1C441F83"/>
    <w:rsid w:val="1C4D2261"/>
    <w:rsid w:val="1C4F4722"/>
    <w:rsid w:val="1C5710E2"/>
    <w:rsid w:val="1C613F82"/>
    <w:rsid w:val="1C6658F9"/>
    <w:rsid w:val="1C736978"/>
    <w:rsid w:val="1C760BAE"/>
    <w:rsid w:val="1C941AC1"/>
    <w:rsid w:val="1C9B5BB8"/>
    <w:rsid w:val="1CA73C49"/>
    <w:rsid w:val="1CB15DC8"/>
    <w:rsid w:val="1CCA65B8"/>
    <w:rsid w:val="1CCD68A6"/>
    <w:rsid w:val="1CCE0D19"/>
    <w:rsid w:val="1CDA7A8A"/>
    <w:rsid w:val="1CDF1BDC"/>
    <w:rsid w:val="1CDF7B72"/>
    <w:rsid w:val="1CE17B2E"/>
    <w:rsid w:val="1CEB0FF4"/>
    <w:rsid w:val="1CEC67F1"/>
    <w:rsid w:val="1CEF636B"/>
    <w:rsid w:val="1CF21180"/>
    <w:rsid w:val="1CF22AE9"/>
    <w:rsid w:val="1CF64A38"/>
    <w:rsid w:val="1CF80FF2"/>
    <w:rsid w:val="1CFD2901"/>
    <w:rsid w:val="1D0222A0"/>
    <w:rsid w:val="1D110B36"/>
    <w:rsid w:val="1D1644F3"/>
    <w:rsid w:val="1D377839"/>
    <w:rsid w:val="1D433296"/>
    <w:rsid w:val="1D4977B8"/>
    <w:rsid w:val="1D505734"/>
    <w:rsid w:val="1D511288"/>
    <w:rsid w:val="1D55656A"/>
    <w:rsid w:val="1D565948"/>
    <w:rsid w:val="1D67311C"/>
    <w:rsid w:val="1D6B7E05"/>
    <w:rsid w:val="1D7652A0"/>
    <w:rsid w:val="1D9F6F05"/>
    <w:rsid w:val="1DA820E1"/>
    <w:rsid w:val="1DA96AF5"/>
    <w:rsid w:val="1DDB6338"/>
    <w:rsid w:val="1DDD01C2"/>
    <w:rsid w:val="1DF15540"/>
    <w:rsid w:val="1DF15AF7"/>
    <w:rsid w:val="1DF859F8"/>
    <w:rsid w:val="1E0263DF"/>
    <w:rsid w:val="1E0669F4"/>
    <w:rsid w:val="1E084D03"/>
    <w:rsid w:val="1E1A0751"/>
    <w:rsid w:val="1E1F7D3D"/>
    <w:rsid w:val="1E2A580C"/>
    <w:rsid w:val="1E30539D"/>
    <w:rsid w:val="1E324EDE"/>
    <w:rsid w:val="1E381B02"/>
    <w:rsid w:val="1E453CF3"/>
    <w:rsid w:val="1E4D0346"/>
    <w:rsid w:val="1E596C00"/>
    <w:rsid w:val="1E674D0E"/>
    <w:rsid w:val="1E6871F6"/>
    <w:rsid w:val="1E6A1D6E"/>
    <w:rsid w:val="1E716998"/>
    <w:rsid w:val="1E77016B"/>
    <w:rsid w:val="1E782D0C"/>
    <w:rsid w:val="1E7B3DE3"/>
    <w:rsid w:val="1E7C6FCE"/>
    <w:rsid w:val="1E7F64DA"/>
    <w:rsid w:val="1E7F7CDE"/>
    <w:rsid w:val="1E81003B"/>
    <w:rsid w:val="1E886AA9"/>
    <w:rsid w:val="1E8B3084"/>
    <w:rsid w:val="1E9B7D61"/>
    <w:rsid w:val="1EA940B0"/>
    <w:rsid w:val="1EA9557B"/>
    <w:rsid w:val="1EAB63BC"/>
    <w:rsid w:val="1EBE3173"/>
    <w:rsid w:val="1EC56349"/>
    <w:rsid w:val="1EC65412"/>
    <w:rsid w:val="1ECE6367"/>
    <w:rsid w:val="1ED12455"/>
    <w:rsid w:val="1ED23451"/>
    <w:rsid w:val="1EDB5A9C"/>
    <w:rsid w:val="1EDC4DB8"/>
    <w:rsid w:val="1EDD3355"/>
    <w:rsid w:val="1EE37206"/>
    <w:rsid w:val="1EE435A8"/>
    <w:rsid w:val="1EE93C86"/>
    <w:rsid w:val="1EEA618C"/>
    <w:rsid w:val="1EEB61EF"/>
    <w:rsid w:val="1EFA2D4B"/>
    <w:rsid w:val="1EFF52F1"/>
    <w:rsid w:val="1F014F82"/>
    <w:rsid w:val="1F144DDE"/>
    <w:rsid w:val="1F17527D"/>
    <w:rsid w:val="1F23293B"/>
    <w:rsid w:val="1F2747A4"/>
    <w:rsid w:val="1F291FE8"/>
    <w:rsid w:val="1F2D6FC1"/>
    <w:rsid w:val="1F322E97"/>
    <w:rsid w:val="1F344250"/>
    <w:rsid w:val="1F390E9F"/>
    <w:rsid w:val="1F3D3481"/>
    <w:rsid w:val="1F517493"/>
    <w:rsid w:val="1F5A5044"/>
    <w:rsid w:val="1F5A7B53"/>
    <w:rsid w:val="1F5F3B39"/>
    <w:rsid w:val="1F6A175E"/>
    <w:rsid w:val="1F7765B2"/>
    <w:rsid w:val="1F7B116C"/>
    <w:rsid w:val="1F7C1F43"/>
    <w:rsid w:val="1F7F25DE"/>
    <w:rsid w:val="1F8B21F7"/>
    <w:rsid w:val="1F8E537E"/>
    <w:rsid w:val="1FA25E2A"/>
    <w:rsid w:val="1FCB3F61"/>
    <w:rsid w:val="1FD23C77"/>
    <w:rsid w:val="1FD91B6C"/>
    <w:rsid w:val="1FD950B8"/>
    <w:rsid w:val="1FDA676B"/>
    <w:rsid w:val="1FE678C0"/>
    <w:rsid w:val="1FE8434B"/>
    <w:rsid w:val="1FEB4270"/>
    <w:rsid w:val="1FEC2229"/>
    <w:rsid w:val="1FEC226E"/>
    <w:rsid w:val="1FF37338"/>
    <w:rsid w:val="1FF73446"/>
    <w:rsid w:val="1FFD1E18"/>
    <w:rsid w:val="200A62B3"/>
    <w:rsid w:val="2011254F"/>
    <w:rsid w:val="20131D01"/>
    <w:rsid w:val="20230716"/>
    <w:rsid w:val="20252FDA"/>
    <w:rsid w:val="20276A49"/>
    <w:rsid w:val="202956B8"/>
    <w:rsid w:val="202D7D32"/>
    <w:rsid w:val="203638A7"/>
    <w:rsid w:val="203D0F67"/>
    <w:rsid w:val="203D4E15"/>
    <w:rsid w:val="204D12A5"/>
    <w:rsid w:val="204F4F72"/>
    <w:rsid w:val="2052720B"/>
    <w:rsid w:val="20552E7B"/>
    <w:rsid w:val="20556584"/>
    <w:rsid w:val="20591D7D"/>
    <w:rsid w:val="205D792F"/>
    <w:rsid w:val="20612521"/>
    <w:rsid w:val="20667174"/>
    <w:rsid w:val="206E2E3B"/>
    <w:rsid w:val="2087478C"/>
    <w:rsid w:val="209768C3"/>
    <w:rsid w:val="209B124A"/>
    <w:rsid w:val="209E6EF4"/>
    <w:rsid w:val="20A233E0"/>
    <w:rsid w:val="20B60176"/>
    <w:rsid w:val="20B9686D"/>
    <w:rsid w:val="20C67878"/>
    <w:rsid w:val="20D84EAD"/>
    <w:rsid w:val="20E21BE9"/>
    <w:rsid w:val="20EB2C29"/>
    <w:rsid w:val="21012592"/>
    <w:rsid w:val="210B5D32"/>
    <w:rsid w:val="212C6E67"/>
    <w:rsid w:val="21373956"/>
    <w:rsid w:val="21376A2B"/>
    <w:rsid w:val="21391A6F"/>
    <w:rsid w:val="213C7B82"/>
    <w:rsid w:val="213F05B1"/>
    <w:rsid w:val="215E1685"/>
    <w:rsid w:val="215E61CB"/>
    <w:rsid w:val="21611F56"/>
    <w:rsid w:val="21626A3F"/>
    <w:rsid w:val="216514F0"/>
    <w:rsid w:val="216A5927"/>
    <w:rsid w:val="216D2C5A"/>
    <w:rsid w:val="21721D85"/>
    <w:rsid w:val="2175491D"/>
    <w:rsid w:val="21BB5501"/>
    <w:rsid w:val="21C052B0"/>
    <w:rsid w:val="21C3375B"/>
    <w:rsid w:val="21CC5843"/>
    <w:rsid w:val="21DA465C"/>
    <w:rsid w:val="21F43E2B"/>
    <w:rsid w:val="21FC0A5E"/>
    <w:rsid w:val="21FD008D"/>
    <w:rsid w:val="21FF4D21"/>
    <w:rsid w:val="220817ED"/>
    <w:rsid w:val="220C297D"/>
    <w:rsid w:val="2220089A"/>
    <w:rsid w:val="2220419E"/>
    <w:rsid w:val="22245BD5"/>
    <w:rsid w:val="22265F9A"/>
    <w:rsid w:val="223527FD"/>
    <w:rsid w:val="223C5050"/>
    <w:rsid w:val="223E149F"/>
    <w:rsid w:val="2243134E"/>
    <w:rsid w:val="224A2C76"/>
    <w:rsid w:val="225435DB"/>
    <w:rsid w:val="225971B4"/>
    <w:rsid w:val="225A6964"/>
    <w:rsid w:val="226A66B5"/>
    <w:rsid w:val="228C4D69"/>
    <w:rsid w:val="229C55D9"/>
    <w:rsid w:val="22B07E3E"/>
    <w:rsid w:val="22B219AA"/>
    <w:rsid w:val="22C3526B"/>
    <w:rsid w:val="22C533CE"/>
    <w:rsid w:val="22C64AC2"/>
    <w:rsid w:val="22CC398E"/>
    <w:rsid w:val="22D7078A"/>
    <w:rsid w:val="22D96007"/>
    <w:rsid w:val="22DF5FDA"/>
    <w:rsid w:val="22DF6BE1"/>
    <w:rsid w:val="22EE296C"/>
    <w:rsid w:val="22F702FF"/>
    <w:rsid w:val="22F71E1B"/>
    <w:rsid w:val="22F9712C"/>
    <w:rsid w:val="22FD1700"/>
    <w:rsid w:val="23007447"/>
    <w:rsid w:val="23076A04"/>
    <w:rsid w:val="230F1F6A"/>
    <w:rsid w:val="231024E0"/>
    <w:rsid w:val="23104715"/>
    <w:rsid w:val="231D065D"/>
    <w:rsid w:val="23276432"/>
    <w:rsid w:val="2328430D"/>
    <w:rsid w:val="23360998"/>
    <w:rsid w:val="234A5624"/>
    <w:rsid w:val="234C7C24"/>
    <w:rsid w:val="234D7C16"/>
    <w:rsid w:val="23505226"/>
    <w:rsid w:val="235C193A"/>
    <w:rsid w:val="235C5338"/>
    <w:rsid w:val="236D25DC"/>
    <w:rsid w:val="2377403C"/>
    <w:rsid w:val="23947EDA"/>
    <w:rsid w:val="23A46834"/>
    <w:rsid w:val="23A71B55"/>
    <w:rsid w:val="23BC734C"/>
    <w:rsid w:val="23DE454C"/>
    <w:rsid w:val="23EC12DC"/>
    <w:rsid w:val="23F504BF"/>
    <w:rsid w:val="24056B0C"/>
    <w:rsid w:val="2406048A"/>
    <w:rsid w:val="241177F1"/>
    <w:rsid w:val="241714FA"/>
    <w:rsid w:val="24204852"/>
    <w:rsid w:val="24214A29"/>
    <w:rsid w:val="24215F13"/>
    <w:rsid w:val="242D078C"/>
    <w:rsid w:val="24336944"/>
    <w:rsid w:val="243754C8"/>
    <w:rsid w:val="244145AD"/>
    <w:rsid w:val="24440EBB"/>
    <w:rsid w:val="24445D38"/>
    <w:rsid w:val="24481253"/>
    <w:rsid w:val="24517305"/>
    <w:rsid w:val="24527348"/>
    <w:rsid w:val="2453652F"/>
    <w:rsid w:val="24540FA8"/>
    <w:rsid w:val="2455335B"/>
    <w:rsid w:val="24577A27"/>
    <w:rsid w:val="246B7449"/>
    <w:rsid w:val="246D619D"/>
    <w:rsid w:val="247324A2"/>
    <w:rsid w:val="24872E6F"/>
    <w:rsid w:val="24915FEE"/>
    <w:rsid w:val="24921031"/>
    <w:rsid w:val="24952CB8"/>
    <w:rsid w:val="24986B35"/>
    <w:rsid w:val="24A43E52"/>
    <w:rsid w:val="24AA12EE"/>
    <w:rsid w:val="24B062BD"/>
    <w:rsid w:val="24B106AE"/>
    <w:rsid w:val="24B35F30"/>
    <w:rsid w:val="24BD1108"/>
    <w:rsid w:val="24C45D6D"/>
    <w:rsid w:val="24C53BC5"/>
    <w:rsid w:val="24C732C3"/>
    <w:rsid w:val="24C76769"/>
    <w:rsid w:val="24DD54EB"/>
    <w:rsid w:val="24F17DD5"/>
    <w:rsid w:val="2503213A"/>
    <w:rsid w:val="25057C06"/>
    <w:rsid w:val="25281AB5"/>
    <w:rsid w:val="252E520F"/>
    <w:rsid w:val="25332B20"/>
    <w:rsid w:val="253445C2"/>
    <w:rsid w:val="25447F08"/>
    <w:rsid w:val="254C06BD"/>
    <w:rsid w:val="254F6086"/>
    <w:rsid w:val="25544C27"/>
    <w:rsid w:val="25603FF9"/>
    <w:rsid w:val="257378E5"/>
    <w:rsid w:val="25761A12"/>
    <w:rsid w:val="257B07FD"/>
    <w:rsid w:val="25953CD0"/>
    <w:rsid w:val="259746E1"/>
    <w:rsid w:val="25A0704D"/>
    <w:rsid w:val="25AE1D52"/>
    <w:rsid w:val="25AE2A28"/>
    <w:rsid w:val="25B75395"/>
    <w:rsid w:val="25BF0FB3"/>
    <w:rsid w:val="25C86B82"/>
    <w:rsid w:val="25CB1C91"/>
    <w:rsid w:val="25D408B6"/>
    <w:rsid w:val="25DB7367"/>
    <w:rsid w:val="25DD70DF"/>
    <w:rsid w:val="25DD78F0"/>
    <w:rsid w:val="25F04E67"/>
    <w:rsid w:val="25F61460"/>
    <w:rsid w:val="25F80A3E"/>
    <w:rsid w:val="260F3DED"/>
    <w:rsid w:val="26161753"/>
    <w:rsid w:val="26235FCB"/>
    <w:rsid w:val="26254F1C"/>
    <w:rsid w:val="2628248B"/>
    <w:rsid w:val="2636741A"/>
    <w:rsid w:val="26375A31"/>
    <w:rsid w:val="265C6A0C"/>
    <w:rsid w:val="26605561"/>
    <w:rsid w:val="26620A92"/>
    <w:rsid w:val="2663604A"/>
    <w:rsid w:val="26683D4D"/>
    <w:rsid w:val="267B038B"/>
    <w:rsid w:val="26846AC9"/>
    <w:rsid w:val="268F5094"/>
    <w:rsid w:val="269B112B"/>
    <w:rsid w:val="26A33926"/>
    <w:rsid w:val="26E45C7C"/>
    <w:rsid w:val="26EE36BE"/>
    <w:rsid w:val="270D4E67"/>
    <w:rsid w:val="272A6E66"/>
    <w:rsid w:val="273077C5"/>
    <w:rsid w:val="27375777"/>
    <w:rsid w:val="273F0DD4"/>
    <w:rsid w:val="273F4198"/>
    <w:rsid w:val="27685E42"/>
    <w:rsid w:val="27704AE5"/>
    <w:rsid w:val="27737877"/>
    <w:rsid w:val="277D23A4"/>
    <w:rsid w:val="2784633E"/>
    <w:rsid w:val="27872846"/>
    <w:rsid w:val="27884118"/>
    <w:rsid w:val="27887A4A"/>
    <w:rsid w:val="279F7826"/>
    <w:rsid w:val="27AE14F2"/>
    <w:rsid w:val="27D752C7"/>
    <w:rsid w:val="27DC5227"/>
    <w:rsid w:val="27F86B71"/>
    <w:rsid w:val="28081469"/>
    <w:rsid w:val="280B57A6"/>
    <w:rsid w:val="28144F55"/>
    <w:rsid w:val="281E55F2"/>
    <w:rsid w:val="281F400E"/>
    <w:rsid w:val="282A2B9F"/>
    <w:rsid w:val="284D5C90"/>
    <w:rsid w:val="284E3CCE"/>
    <w:rsid w:val="286A686F"/>
    <w:rsid w:val="286C7D96"/>
    <w:rsid w:val="2882057B"/>
    <w:rsid w:val="2888024E"/>
    <w:rsid w:val="2888593F"/>
    <w:rsid w:val="288A09FD"/>
    <w:rsid w:val="28975DBD"/>
    <w:rsid w:val="28997008"/>
    <w:rsid w:val="28A143AE"/>
    <w:rsid w:val="28A20541"/>
    <w:rsid w:val="28C0754C"/>
    <w:rsid w:val="28C84414"/>
    <w:rsid w:val="28C93CE7"/>
    <w:rsid w:val="28C948C9"/>
    <w:rsid w:val="28D02744"/>
    <w:rsid w:val="28D305A2"/>
    <w:rsid w:val="28D96B38"/>
    <w:rsid w:val="28E56BBE"/>
    <w:rsid w:val="28EA0B07"/>
    <w:rsid w:val="28F71719"/>
    <w:rsid w:val="28F918AF"/>
    <w:rsid w:val="28F95B32"/>
    <w:rsid w:val="290214DB"/>
    <w:rsid w:val="29096810"/>
    <w:rsid w:val="291D4344"/>
    <w:rsid w:val="291E06EF"/>
    <w:rsid w:val="29375D32"/>
    <w:rsid w:val="293C5206"/>
    <w:rsid w:val="295027AF"/>
    <w:rsid w:val="296038E4"/>
    <w:rsid w:val="297A70B6"/>
    <w:rsid w:val="297D0A49"/>
    <w:rsid w:val="29853CFC"/>
    <w:rsid w:val="29893984"/>
    <w:rsid w:val="2994577B"/>
    <w:rsid w:val="29970829"/>
    <w:rsid w:val="299858FD"/>
    <w:rsid w:val="29A24C17"/>
    <w:rsid w:val="29AC11A1"/>
    <w:rsid w:val="29B156F2"/>
    <w:rsid w:val="29DE7DA6"/>
    <w:rsid w:val="29FB4600"/>
    <w:rsid w:val="2A0533E5"/>
    <w:rsid w:val="2A207DD6"/>
    <w:rsid w:val="2A224145"/>
    <w:rsid w:val="2A33239A"/>
    <w:rsid w:val="2A3B4A00"/>
    <w:rsid w:val="2A4531FB"/>
    <w:rsid w:val="2A4C4039"/>
    <w:rsid w:val="2A5275B6"/>
    <w:rsid w:val="2A606872"/>
    <w:rsid w:val="2A625050"/>
    <w:rsid w:val="2A6A6DB4"/>
    <w:rsid w:val="2A704C59"/>
    <w:rsid w:val="2A7D4D41"/>
    <w:rsid w:val="2A843EF3"/>
    <w:rsid w:val="2A9A1292"/>
    <w:rsid w:val="2A9B49C0"/>
    <w:rsid w:val="2AA93CBF"/>
    <w:rsid w:val="2ACB2DEE"/>
    <w:rsid w:val="2AD245BE"/>
    <w:rsid w:val="2AD439F5"/>
    <w:rsid w:val="2AE165C9"/>
    <w:rsid w:val="2AEC2A13"/>
    <w:rsid w:val="2AEF18AC"/>
    <w:rsid w:val="2AFA2CEC"/>
    <w:rsid w:val="2B0B7CD5"/>
    <w:rsid w:val="2B2A5D4E"/>
    <w:rsid w:val="2B2C0B4E"/>
    <w:rsid w:val="2B2D62E4"/>
    <w:rsid w:val="2B2D7062"/>
    <w:rsid w:val="2B340979"/>
    <w:rsid w:val="2B361ADA"/>
    <w:rsid w:val="2B4A697A"/>
    <w:rsid w:val="2B4A764C"/>
    <w:rsid w:val="2B4E0364"/>
    <w:rsid w:val="2B5130E9"/>
    <w:rsid w:val="2B5A0C8F"/>
    <w:rsid w:val="2B6619E8"/>
    <w:rsid w:val="2B6F1578"/>
    <w:rsid w:val="2B7C3822"/>
    <w:rsid w:val="2B8D305C"/>
    <w:rsid w:val="2BA25182"/>
    <w:rsid w:val="2BB23E94"/>
    <w:rsid w:val="2BB41871"/>
    <w:rsid w:val="2BBD3D13"/>
    <w:rsid w:val="2BC254D3"/>
    <w:rsid w:val="2BC66871"/>
    <w:rsid w:val="2BCC5459"/>
    <w:rsid w:val="2BCD5F70"/>
    <w:rsid w:val="2BE36852"/>
    <w:rsid w:val="2C056578"/>
    <w:rsid w:val="2C0849BA"/>
    <w:rsid w:val="2C192446"/>
    <w:rsid w:val="2C222E91"/>
    <w:rsid w:val="2C2408B8"/>
    <w:rsid w:val="2C2E22AC"/>
    <w:rsid w:val="2C303D97"/>
    <w:rsid w:val="2C323EBF"/>
    <w:rsid w:val="2C3B38ED"/>
    <w:rsid w:val="2C463EF5"/>
    <w:rsid w:val="2C607F3A"/>
    <w:rsid w:val="2C6A5C61"/>
    <w:rsid w:val="2C756C11"/>
    <w:rsid w:val="2C781D3A"/>
    <w:rsid w:val="2C7B1276"/>
    <w:rsid w:val="2C7F5A75"/>
    <w:rsid w:val="2C881289"/>
    <w:rsid w:val="2C911287"/>
    <w:rsid w:val="2C941BB0"/>
    <w:rsid w:val="2C987DC6"/>
    <w:rsid w:val="2CA656A7"/>
    <w:rsid w:val="2CA730D0"/>
    <w:rsid w:val="2CAC4A4E"/>
    <w:rsid w:val="2CAE6B51"/>
    <w:rsid w:val="2CBF12D7"/>
    <w:rsid w:val="2CC26AEE"/>
    <w:rsid w:val="2CC561AF"/>
    <w:rsid w:val="2CC847AA"/>
    <w:rsid w:val="2CDD55FF"/>
    <w:rsid w:val="2CE03AFC"/>
    <w:rsid w:val="2CE56A2A"/>
    <w:rsid w:val="2CE724B2"/>
    <w:rsid w:val="2CEA0377"/>
    <w:rsid w:val="2CED74C7"/>
    <w:rsid w:val="2CFB04F3"/>
    <w:rsid w:val="2D027ED4"/>
    <w:rsid w:val="2D077208"/>
    <w:rsid w:val="2D087F96"/>
    <w:rsid w:val="2D135ED1"/>
    <w:rsid w:val="2D244FA5"/>
    <w:rsid w:val="2D336AB5"/>
    <w:rsid w:val="2D3C34C7"/>
    <w:rsid w:val="2D4B658D"/>
    <w:rsid w:val="2D562C84"/>
    <w:rsid w:val="2D8E42FB"/>
    <w:rsid w:val="2D946EB0"/>
    <w:rsid w:val="2D977AC7"/>
    <w:rsid w:val="2DA1054C"/>
    <w:rsid w:val="2DA72AB5"/>
    <w:rsid w:val="2DAE22C2"/>
    <w:rsid w:val="2DBE4562"/>
    <w:rsid w:val="2DC974F9"/>
    <w:rsid w:val="2DE8034D"/>
    <w:rsid w:val="2E07438C"/>
    <w:rsid w:val="2E0E0B61"/>
    <w:rsid w:val="2E126345"/>
    <w:rsid w:val="2E1D0A10"/>
    <w:rsid w:val="2E275C27"/>
    <w:rsid w:val="2E2B59E0"/>
    <w:rsid w:val="2E2B7690"/>
    <w:rsid w:val="2E336EFE"/>
    <w:rsid w:val="2E38559E"/>
    <w:rsid w:val="2E4D3DBA"/>
    <w:rsid w:val="2E542EB8"/>
    <w:rsid w:val="2E546AF0"/>
    <w:rsid w:val="2E5B5EC6"/>
    <w:rsid w:val="2E5E38B4"/>
    <w:rsid w:val="2E685B68"/>
    <w:rsid w:val="2E731830"/>
    <w:rsid w:val="2E753658"/>
    <w:rsid w:val="2E777DD8"/>
    <w:rsid w:val="2E854232"/>
    <w:rsid w:val="2E955A36"/>
    <w:rsid w:val="2E9978D3"/>
    <w:rsid w:val="2EA961E2"/>
    <w:rsid w:val="2EAD565D"/>
    <w:rsid w:val="2EBA078A"/>
    <w:rsid w:val="2EC706FE"/>
    <w:rsid w:val="2ECC2184"/>
    <w:rsid w:val="2EE2255F"/>
    <w:rsid w:val="2EFC428F"/>
    <w:rsid w:val="2EFF2582"/>
    <w:rsid w:val="2F0A769D"/>
    <w:rsid w:val="2F1F1A86"/>
    <w:rsid w:val="2F284477"/>
    <w:rsid w:val="2F3A37C5"/>
    <w:rsid w:val="2F572860"/>
    <w:rsid w:val="2F6611BD"/>
    <w:rsid w:val="2F6909EC"/>
    <w:rsid w:val="2F707FCB"/>
    <w:rsid w:val="2F74215B"/>
    <w:rsid w:val="2F744550"/>
    <w:rsid w:val="2F7D6085"/>
    <w:rsid w:val="2F7E1560"/>
    <w:rsid w:val="2F845893"/>
    <w:rsid w:val="2F8A3CB8"/>
    <w:rsid w:val="2FA45E10"/>
    <w:rsid w:val="2FAF300E"/>
    <w:rsid w:val="2FC46BD2"/>
    <w:rsid w:val="2FD53DDF"/>
    <w:rsid w:val="2FDD0539"/>
    <w:rsid w:val="2FE9370E"/>
    <w:rsid w:val="300E11BC"/>
    <w:rsid w:val="301C5DD0"/>
    <w:rsid w:val="30221161"/>
    <w:rsid w:val="302D2349"/>
    <w:rsid w:val="303B518B"/>
    <w:rsid w:val="304543B4"/>
    <w:rsid w:val="304843A3"/>
    <w:rsid w:val="30490B0F"/>
    <w:rsid w:val="305C1A57"/>
    <w:rsid w:val="305C21D0"/>
    <w:rsid w:val="30646044"/>
    <w:rsid w:val="306C38AF"/>
    <w:rsid w:val="30710041"/>
    <w:rsid w:val="30716E7D"/>
    <w:rsid w:val="308642A1"/>
    <w:rsid w:val="30872814"/>
    <w:rsid w:val="30B61611"/>
    <w:rsid w:val="30BE16FF"/>
    <w:rsid w:val="30C50DE7"/>
    <w:rsid w:val="30CF618C"/>
    <w:rsid w:val="30D47B37"/>
    <w:rsid w:val="30D6249E"/>
    <w:rsid w:val="30E35488"/>
    <w:rsid w:val="30EA78CF"/>
    <w:rsid w:val="30F37069"/>
    <w:rsid w:val="30F853FC"/>
    <w:rsid w:val="30FD3A33"/>
    <w:rsid w:val="30FE04FC"/>
    <w:rsid w:val="31101552"/>
    <w:rsid w:val="311115C3"/>
    <w:rsid w:val="31120B63"/>
    <w:rsid w:val="31161FF0"/>
    <w:rsid w:val="3128529D"/>
    <w:rsid w:val="313C04D6"/>
    <w:rsid w:val="314C7E2B"/>
    <w:rsid w:val="316E2945"/>
    <w:rsid w:val="31716C3A"/>
    <w:rsid w:val="31895A97"/>
    <w:rsid w:val="31915ED8"/>
    <w:rsid w:val="31917521"/>
    <w:rsid w:val="319226BE"/>
    <w:rsid w:val="319A537D"/>
    <w:rsid w:val="319B487B"/>
    <w:rsid w:val="31A07BD4"/>
    <w:rsid w:val="31A237B7"/>
    <w:rsid w:val="31A36C32"/>
    <w:rsid w:val="31A41239"/>
    <w:rsid w:val="31A84D0C"/>
    <w:rsid w:val="31AB730E"/>
    <w:rsid w:val="31AC1449"/>
    <w:rsid w:val="31BC2BBF"/>
    <w:rsid w:val="31CC04F3"/>
    <w:rsid w:val="31CE350E"/>
    <w:rsid w:val="31DE46FF"/>
    <w:rsid w:val="31DF273B"/>
    <w:rsid w:val="31E67685"/>
    <w:rsid w:val="31FA5E2C"/>
    <w:rsid w:val="31FD1564"/>
    <w:rsid w:val="320329B8"/>
    <w:rsid w:val="320404FA"/>
    <w:rsid w:val="322239FC"/>
    <w:rsid w:val="32330C93"/>
    <w:rsid w:val="323666D9"/>
    <w:rsid w:val="32482889"/>
    <w:rsid w:val="324B320B"/>
    <w:rsid w:val="325B3CF3"/>
    <w:rsid w:val="32600B2C"/>
    <w:rsid w:val="327A3522"/>
    <w:rsid w:val="327F434D"/>
    <w:rsid w:val="32862DAE"/>
    <w:rsid w:val="3292427B"/>
    <w:rsid w:val="32954D6F"/>
    <w:rsid w:val="329F07DE"/>
    <w:rsid w:val="32A73DE5"/>
    <w:rsid w:val="32B347EB"/>
    <w:rsid w:val="32B75EDB"/>
    <w:rsid w:val="32C35DA4"/>
    <w:rsid w:val="32DB6C51"/>
    <w:rsid w:val="32F12428"/>
    <w:rsid w:val="32F458D1"/>
    <w:rsid w:val="32F50332"/>
    <w:rsid w:val="32FC5F72"/>
    <w:rsid w:val="32FD495D"/>
    <w:rsid w:val="33080AA9"/>
    <w:rsid w:val="330C2BFC"/>
    <w:rsid w:val="330D5B5D"/>
    <w:rsid w:val="331036F0"/>
    <w:rsid w:val="331B7B50"/>
    <w:rsid w:val="33211714"/>
    <w:rsid w:val="332C12BD"/>
    <w:rsid w:val="33305C83"/>
    <w:rsid w:val="333B5E61"/>
    <w:rsid w:val="333C263F"/>
    <w:rsid w:val="333C4CD8"/>
    <w:rsid w:val="334347E9"/>
    <w:rsid w:val="334A16E8"/>
    <w:rsid w:val="334B0F85"/>
    <w:rsid w:val="334D67B3"/>
    <w:rsid w:val="335650B3"/>
    <w:rsid w:val="3362124E"/>
    <w:rsid w:val="336F65C5"/>
    <w:rsid w:val="33755930"/>
    <w:rsid w:val="33796AE1"/>
    <w:rsid w:val="337A46A0"/>
    <w:rsid w:val="337D5EFC"/>
    <w:rsid w:val="337D6899"/>
    <w:rsid w:val="33926EC9"/>
    <w:rsid w:val="33966C67"/>
    <w:rsid w:val="33A67552"/>
    <w:rsid w:val="33B33547"/>
    <w:rsid w:val="33B55BDB"/>
    <w:rsid w:val="33BB199D"/>
    <w:rsid w:val="33CB00CD"/>
    <w:rsid w:val="33CE325A"/>
    <w:rsid w:val="33DD1CB1"/>
    <w:rsid w:val="33E37C0C"/>
    <w:rsid w:val="33EC280F"/>
    <w:rsid w:val="33EE34B9"/>
    <w:rsid w:val="33F018DA"/>
    <w:rsid w:val="33F034D6"/>
    <w:rsid w:val="33FD61B9"/>
    <w:rsid w:val="3400148B"/>
    <w:rsid w:val="34084B85"/>
    <w:rsid w:val="340C61E8"/>
    <w:rsid w:val="34176129"/>
    <w:rsid w:val="34181418"/>
    <w:rsid w:val="34224A49"/>
    <w:rsid w:val="343E33C5"/>
    <w:rsid w:val="34407F19"/>
    <w:rsid w:val="344F552A"/>
    <w:rsid w:val="345311B3"/>
    <w:rsid w:val="345523B9"/>
    <w:rsid w:val="345839F8"/>
    <w:rsid w:val="345E1B27"/>
    <w:rsid w:val="34865E61"/>
    <w:rsid w:val="348E74EB"/>
    <w:rsid w:val="34966935"/>
    <w:rsid w:val="349B3828"/>
    <w:rsid w:val="349F422E"/>
    <w:rsid w:val="34B23F94"/>
    <w:rsid w:val="34B76239"/>
    <w:rsid w:val="34C05930"/>
    <w:rsid w:val="34C24BEA"/>
    <w:rsid w:val="34C27C31"/>
    <w:rsid w:val="34C573A9"/>
    <w:rsid w:val="34CE39A9"/>
    <w:rsid w:val="34E30467"/>
    <w:rsid w:val="34EB534B"/>
    <w:rsid w:val="34EC0627"/>
    <w:rsid w:val="34F4373F"/>
    <w:rsid w:val="34F44B7C"/>
    <w:rsid w:val="35153C13"/>
    <w:rsid w:val="351C0C21"/>
    <w:rsid w:val="351F3CFE"/>
    <w:rsid w:val="352F7E00"/>
    <w:rsid w:val="35360F5A"/>
    <w:rsid w:val="353F2F9E"/>
    <w:rsid w:val="35533E76"/>
    <w:rsid w:val="35766DB4"/>
    <w:rsid w:val="357D2039"/>
    <w:rsid w:val="357D7FAD"/>
    <w:rsid w:val="357E4D39"/>
    <w:rsid w:val="35815468"/>
    <w:rsid w:val="35877B87"/>
    <w:rsid w:val="358B37F2"/>
    <w:rsid w:val="3595527F"/>
    <w:rsid w:val="3598295B"/>
    <w:rsid w:val="359E1B5C"/>
    <w:rsid w:val="35A11B9A"/>
    <w:rsid w:val="35A82C78"/>
    <w:rsid w:val="35A84848"/>
    <w:rsid w:val="35A97CD3"/>
    <w:rsid w:val="35AA3319"/>
    <w:rsid w:val="35B40484"/>
    <w:rsid w:val="35BD0439"/>
    <w:rsid w:val="35C07E1C"/>
    <w:rsid w:val="35CA6B75"/>
    <w:rsid w:val="35D544CD"/>
    <w:rsid w:val="35DF76D0"/>
    <w:rsid w:val="35E1655B"/>
    <w:rsid w:val="35E50FBF"/>
    <w:rsid w:val="35EA3AF3"/>
    <w:rsid w:val="35F11FEB"/>
    <w:rsid w:val="35F33FB0"/>
    <w:rsid w:val="36066558"/>
    <w:rsid w:val="36093A53"/>
    <w:rsid w:val="360C1B27"/>
    <w:rsid w:val="36107509"/>
    <w:rsid w:val="36176E02"/>
    <w:rsid w:val="361F2311"/>
    <w:rsid w:val="36230B25"/>
    <w:rsid w:val="3623560C"/>
    <w:rsid w:val="3638241D"/>
    <w:rsid w:val="363E0B53"/>
    <w:rsid w:val="3647602A"/>
    <w:rsid w:val="364A1AFA"/>
    <w:rsid w:val="36571576"/>
    <w:rsid w:val="3675171D"/>
    <w:rsid w:val="36826997"/>
    <w:rsid w:val="36846951"/>
    <w:rsid w:val="3690217B"/>
    <w:rsid w:val="36A13A66"/>
    <w:rsid w:val="36A867DE"/>
    <w:rsid w:val="36A91F2F"/>
    <w:rsid w:val="36AC5FEE"/>
    <w:rsid w:val="36B338EE"/>
    <w:rsid w:val="36C82B08"/>
    <w:rsid w:val="36CA6217"/>
    <w:rsid w:val="36D6757C"/>
    <w:rsid w:val="36DF446B"/>
    <w:rsid w:val="36DF6B91"/>
    <w:rsid w:val="36F10C52"/>
    <w:rsid w:val="36F70023"/>
    <w:rsid w:val="36F94BA9"/>
    <w:rsid w:val="370D64AF"/>
    <w:rsid w:val="37157232"/>
    <w:rsid w:val="37204FD3"/>
    <w:rsid w:val="37242C42"/>
    <w:rsid w:val="37313D38"/>
    <w:rsid w:val="37361181"/>
    <w:rsid w:val="37412149"/>
    <w:rsid w:val="37507C1A"/>
    <w:rsid w:val="375A0E25"/>
    <w:rsid w:val="37671472"/>
    <w:rsid w:val="37680EB3"/>
    <w:rsid w:val="376E7DEC"/>
    <w:rsid w:val="37712CA4"/>
    <w:rsid w:val="3784093E"/>
    <w:rsid w:val="378B45ED"/>
    <w:rsid w:val="378E56BB"/>
    <w:rsid w:val="37953C8F"/>
    <w:rsid w:val="37997015"/>
    <w:rsid w:val="37AA00A5"/>
    <w:rsid w:val="37AB071B"/>
    <w:rsid w:val="37AD66CD"/>
    <w:rsid w:val="37B516C9"/>
    <w:rsid w:val="37BD27AC"/>
    <w:rsid w:val="37C04B53"/>
    <w:rsid w:val="37C3348D"/>
    <w:rsid w:val="37D45899"/>
    <w:rsid w:val="37DB7620"/>
    <w:rsid w:val="37E268D0"/>
    <w:rsid w:val="37E4086E"/>
    <w:rsid w:val="37F47B36"/>
    <w:rsid w:val="38027BB6"/>
    <w:rsid w:val="381C1327"/>
    <w:rsid w:val="383F01C5"/>
    <w:rsid w:val="384D55F5"/>
    <w:rsid w:val="38566563"/>
    <w:rsid w:val="386522DA"/>
    <w:rsid w:val="38764BC2"/>
    <w:rsid w:val="38806D8C"/>
    <w:rsid w:val="388E177B"/>
    <w:rsid w:val="38934005"/>
    <w:rsid w:val="389506A1"/>
    <w:rsid w:val="38A6782A"/>
    <w:rsid w:val="38A9788A"/>
    <w:rsid w:val="38B571FE"/>
    <w:rsid w:val="38BF30A8"/>
    <w:rsid w:val="38CB1CE6"/>
    <w:rsid w:val="38E26FDB"/>
    <w:rsid w:val="38E94123"/>
    <w:rsid w:val="38EA5E2B"/>
    <w:rsid w:val="38EB394A"/>
    <w:rsid w:val="38EF19EE"/>
    <w:rsid w:val="38EF60F7"/>
    <w:rsid w:val="39027AA0"/>
    <w:rsid w:val="39037055"/>
    <w:rsid w:val="39085981"/>
    <w:rsid w:val="39136282"/>
    <w:rsid w:val="39171E92"/>
    <w:rsid w:val="391A7ADC"/>
    <w:rsid w:val="391D1347"/>
    <w:rsid w:val="392F2875"/>
    <w:rsid w:val="393875C5"/>
    <w:rsid w:val="39397BC9"/>
    <w:rsid w:val="393F1438"/>
    <w:rsid w:val="39453E9C"/>
    <w:rsid w:val="39511D49"/>
    <w:rsid w:val="39580297"/>
    <w:rsid w:val="3961561B"/>
    <w:rsid w:val="39647A7C"/>
    <w:rsid w:val="39656FAD"/>
    <w:rsid w:val="396C1440"/>
    <w:rsid w:val="397164B1"/>
    <w:rsid w:val="397C5FB6"/>
    <w:rsid w:val="398320A5"/>
    <w:rsid w:val="39857682"/>
    <w:rsid w:val="39996B15"/>
    <w:rsid w:val="39A63820"/>
    <w:rsid w:val="39A663C0"/>
    <w:rsid w:val="39A87653"/>
    <w:rsid w:val="39BC350F"/>
    <w:rsid w:val="39C441EA"/>
    <w:rsid w:val="39C753FD"/>
    <w:rsid w:val="39CA0446"/>
    <w:rsid w:val="39D05B95"/>
    <w:rsid w:val="39D74C1C"/>
    <w:rsid w:val="39DE342A"/>
    <w:rsid w:val="39DE7972"/>
    <w:rsid w:val="39E36B7B"/>
    <w:rsid w:val="39F21A1E"/>
    <w:rsid w:val="39F478FB"/>
    <w:rsid w:val="3A0B329E"/>
    <w:rsid w:val="3A0C0125"/>
    <w:rsid w:val="3A174C81"/>
    <w:rsid w:val="3A193947"/>
    <w:rsid w:val="3A1F4A29"/>
    <w:rsid w:val="3A281BD1"/>
    <w:rsid w:val="3A2D5A5A"/>
    <w:rsid w:val="3A302C19"/>
    <w:rsid w:val="3A335CA6"/>
    <w:rsid w:val="3A4619BC"/>
    <w:rsid w:val="3A492BC9"/>
    <w:rsid w:val="3A496A69"/>
    <w:rsid w:val="3A4C1EBA"/>
    <w:rsid w:val="3A4C4DCB"/>
    <w:rsid w:val="3A4F324C"/>
    <w:rsid w:val="3A550966"/>
    <w:rsid w:val="3A704846"/>
    <w:rsid w:val="3A7314F0"/>
    <w:rsid w:val="3A84732F"/>
    <w:rsid w:val="3A8500BE"/>
    <w:rsid w:val="3A865F97"/>
    <w:rsid w:val="3A8759F0"/>
    <w:rsid w:val="3A9239A7"/>
    <w:rsid w:val="3AAA2B0F"/>
    <w:rsid w:val="3AAB6E8C"/>
    <w:rsid w:val="3ABF23C2"/>
    <w:rsid w:val="3ACF42D5"/>
    <w:rsid w:val="3AE67507"/>
    <w:rsid w:val="3AEF50CD"/>
    <w:rsid w:val="3B030E79"/>
    <w:rsid w:val="3B0F464C"/>
    <w:rsid w:val="3B1017E0"/>
    <w:rsid w:val="3B1B6ECA"/>
    <w:rsid w:val="3B1E7A2A"/>
    <w:rsid w:val="3B2230DD"/>
    <w:rsid w:val="3B376B09"/>
    <w:rsid w:val="3B442F23"/>
    <w:rsid w:val="3B536DFA"/>
    <w:rsid w:val="3B6D1827"/>
    <w:rsid w:val="3B736ED6"/>
    <w:rsid w:val="3B885977"/>
    <w:rsid w:val="3B890FB6"/>
    <w:rsid w:val="3B937D6F"/>
    <w:rsid w:val="3B982451"/>
    <w:rsid w:val="3B9A7D9B"/>
    <w:rsid w:val="3BAB5251"/>
    <w:rsid w:val="3BAF67BD"/>
    <w:rsid w:val="3BBC136D"/>
    <w:rsid w:val="3BBC763E"/>
    <w:rsid w:val="3BC75E3C"/>
    <w:rsid w:val="3BD5178B"/>
    <w:rsid w:val="3BE9115B"/>
    <w:rsid w:val="3BF31542"/>
    <w:rsid w:val="3BFA098B"/>
    <w:rsid w:val="3C004E51"/>
    <w:rsid w:val="3C0B5DBC"/>
    <w:rsid w:val="3C15312A"/>
    <w:rsid w:val="3C170E07"/>
    <w:rsid w:val="3C1A41E3"/>
    <w:rsid w:val="3C1E1CA5"/>
    <w:rsid w:val="3C2A76CD"/>
    <w:rsid w:val="3C2E2ADE"/>
    <w:rsid w:val="3C363FCB"/>
    <w:rsid w:val="3C3F5075"/>
    <w:rsid w:val="3C3F678B"/>
    <w:rsid w:val="3C4D7148"/>
    <w:rsid w:val="3C6B189A"/>
    <w:rsid w:val="3C940BAD"/>
    <w:rsid w:val="3CA34507"/>
    <w:rsid w:val="3CBC2792"/>
    <w:rsid w:val="3CBD57C1"/>
    <w:rsid w:val="3CCC6161"/>
    <w:rsid w:val="3CD370E1"/>
    <w:rsid w:val="3CE66BA2"/>
    <w:rsid w:val="3CE7616C"/>
    <w:rsid w:val="3CEA53B1"/>
    <w:rsid w:val="3CEA6F12"/>
    <w:rsid w:val="3CEE107A"/>
    <w:rsid w:val="3CF45F6B"/>
    <w:rsid w:val="3CF8532C"/>
    <w:rsid w:val="3CF87530"/>
    <w:rsid w:val="3CFC4016"/>
    <w:rsid w:val="3CFE5D04"/>
    <w:rsid w:val="3CFF7DAF"/>
    <w:rsid w:val="3D2654F3"/>
    <w:rsid w:val="3D2A0013"/>
    <w:rsid w:val="3D3B0137"/>
    <w:rsid w:val="3D413080"/>
    <w:rsid w:val="3D4409F7"/>
    <w:rsid w:val="3D473537"/>
    <w:rsid w:val="3D474817"/>
    <w:rsid w:val="3D5539A9"/>
    <w:rsid w:val="3D555B43"/>
    <w:rsid w:val="3D5F78B0"/>
    <w:rsid w:val="3D622B79"/>
    <w:rsid w:val="3D671597"/>
    <w:rsid w:val="3D6D7E5E"/>
    <w:rsid w:val="3D7A507C"/>
    <w:rsid w:val="3D7F3F72"/>
    <w:rsid w:val="3D827EBD"/>
    <w:rsid w:val="3D9B1F21"/>
    <w:rsid w:val="3D9F2834"/>
    <w:rsid w:val="3DA152A1"/>
    <w:rsid w:val="3DAF00D9"/>
    <w:rsid w:val="3DBF6136"/>
    <w:rsid w:val="3DCA672B"/>
    <w:rsid w:val="3DE41512"/>
    <w:rsid w:val="3DEF0244"/>
    <w:rsid w:val="3E043DC7"/>
    <w:rsid w:val="3E080399"/>
    <w:rsid w:val="3E174358"/>
    <w:rsid w:val="3E1950E6"/>
    <w:rsid w:val="3E2F4269"/>
    <w:rsid w:val="3E4A5510"/>
    <w:rsid w:val="3E5A28D5"/>
    <w:rsid w:val="3E6376A8"/>
    <w:rsid w:val="3E84600C"/>
    <w:rsid w:val="3E983583"/>
    <w:rsid w:val="3E9A3B54"/>
    <w:rsid w:val="3E9B4DFB"/>
    <w:rsid w:val="3EA65EFA"/>
    <w:rsid w:val="3EAB62E8"/>
    <w:rsid w:val="3EB30BF1"/>
    <w:rsid w:val="3EBF5EAD"/>
    <w:rsid w:val="3EC00771"/>
    <w:rsid w:val="3ECA597D"/>
    <w:rsid w:val="3ED710E9"/>
    <w:rsid w:val="3ED92D44"/>
    <w:rsid w:val="3EE30F2B"/>
    <w:rsid w:val="3EE3142E"/>
    <w:rsid w:val="3EFA39C2"/>
    <w:rsid w:val="3F1B6A98"/>
    <w:rsid w:val="3F1C1851"/>
    <w:rsid w:val="3F275603"/>
    <w:rsid w:val="3F303FB9"/>
    <w:rsid w:val="3F3A7406"/>
    <w:rsid w:val="3F454412"/>
    <w:rsid w:val="3F4A471C"/>
    <w:rsid w:val="3F4A77EB"/>
    <w:rsid w:val="3F4F046E"/>
    <w:rsid w:val="3F5D3CFE"/>
    <w:rsid w:val="3F6A0B2E"/>
    <w:rsid w:val="3F6B1EDB"/>
    <w:rsid w:val="3F873B03"/>
    <w:rsid w:val="3F8C3B72"/>
    <w:rsid w:val="3F9D6342"/>
    <w:rsid w:val="3FA303D5"/>
    <w:rsid w:val="3FA77439"/>
    <w:rsid w:val="3FBA5D7D"/>
    <w:rsid w:val="3FC12155"/>
    <w:rsid w:val="3FC429EE"/>
    <w:rsid w:val="3FC512BE"/>
    <w:rsid w:val="3FC523B5"/>
    <w:rsid w:val="3FF80788"/>
    <w:rsid w:val="3FFE4265"/>
    <w:rsid w:val="40074795"/>
    <w:rsid w:val="400A5151"/>
    <w:rsid w:val="400E4376"/>
    <w:rsid w:val="40207528"/>
    <w:rsid w:val="4024101D"/>
    <w:rsid w:val="403431B7"/>
    <w:rsid w:val="4040373F"/>
    <w:rsid w:val="405E38DD"/>
    <w:rsid w:val="406105E2"/>
    <w:rsid w:val="40754CE6"/>
    <w:rsid w:val="407C2A1D"/>
    <w:rsid w:val="408665C6"/>
    <w:rsid w:val="408D50CF"/>
    <w:rsid w:val="40927C48"/>
    <w:rsid w:val="40984DAB"/>
    <w:rsid w:val="40A31304"/>
    <w:rsid w:val="40A455DF"/>
    <w:rsid w:val="40A519D4"/>
    <w:rsid w:val="40B1639F"/>
    <w:rsid w:val="40C94C21"/>
    <w:rsid w:val="40E4003A"/>
    <w:rsid w:val="40E52488"/>
    <w:rsid w:val="40EB076C"/>
    <w:rsid w:val="410C01A1"/>
    <w:rsid w:val="411331A1"/>
    <w:rsid w:val="4127416F"/>
    <w:rsid w:val="41356787"/>
    <w:rsid w:val="41391F5D"/>
    <w:rsid w:val="413937B8"/>
    <w:rsid w:val="413A2007"/>
    <w:rsid w:val="413A6F38"/>
    <w:rsid w:val="413E617D"/>
    <w:rsid w:val="41471A4C"/>
    <w:rsid w:val="4162091C"/>
    <w:rsid w:val="417660AB"/>
    <w:rsid w:val="417A3685"/>
    <w:rsid w:val="418207CD"/>
    <w:rsid w:val="41873473"/>
    <w:rsid w:val="419920A8"/>
    <w:rsid w:val="41A10560"/>
    <w:rsid w:val="41AA7F3C"/>
    <w:rsid w:val="41CB4FB0"/>
    <w:rsid w:val="41E66DDF"/>
    <w:rsid w:val="41F70567"/>
    <w:rsid w:val="41F85FB9"/>
    <w:rsid w:val="41FF5464"/>
    <w:rsid w:val="420F2E14"/>
    <w:rsid w:val="421F772C"/>
    <w:rsid w:val="422D35FB"/>
    <w:rsid w:val="42324470"/>
    <w:rsid w:val="42341E29"/>
    <w:rsid w:val="42433670"/>
    <w:rsid w:val="42481A69"/>
    <w:rsid w:val="42581BD3"/>
    <w:rsid w:val="425863B4"/>
    <w:rsid w:val="426815E6"/>
    <w:rsid w:val="426A7B32"/>
    <w:rsid w:val="427E261B"/>
    <w:rsid w:val="42830D81"/>
    <w:rsid w:val="42887B27"/>
    <w:rsid w:val="428955FB"/>
    <w:rsid w:val="429321AA"/>
    <w:rsid w:val="42957AC8"/>
    <w:rsid w:val="429E1614"/>
    <w:rsid w:val="42A12B89"/>
    <w:rsid w:val="42A530BB"/>
    <w:rsid w:val="42B2562E"/>
    <w:rsid w:val="42BA243D"/>
    <w:rsid w:val="42BD7741"/>
    <w:rsid w:val="42BE3E38"/>
    <w:rsid w:val="42C14CAE"/>
    <w:rsid w:val="42C45428"/>
    <w:rsid w:val="42CA736D"/>
    <w:rsid w:val="42CC4E25"/>
    <w:rsid w:val="42DA1780"/>
    <w:rsid w:val="42FC3AFC"/>
    <w:rsid w:val="430575FF"/>
    <w:rsid w:val="430A2854"/>
    <w:rsid w:val="431C1278"/>
    <w:rsid w:val="43274353"/>
    <w:rsid w:val="432F0167"/>
    <w:rsid w:val="43330504"/>
    <w:rsid w:val="434233FE"/>
    <w:rsid w:val="43434D99"/>
    <w:rsid w:val="434474BE"/>
    <w:rsid w:val="434F5185"/>
    <w:rsid w:val="435264C7"/>
    <w:rsid w:val="43630798"/>
    <w:rsid w:val="43696BBE"/>
    <w:rsid w:val="437F1973"/>
    <w:rsid w:val="43870FFD"/>
    <w:rsid w:val="438B0A25"/>
    <w:rsid w:val="438C50E5"/>
    <w:rsid w:val="43911280"/>
    <w:rsid w:val="439A5B66"/>
    <w:rsid w:val="43A73E72"/>
    <w:rsid w:val="43AA0EB6"/>
    <w:rsid w:val="43E02A42"/>
    <w:rsid w:val="43E27D2D"/>
    <w:rsid w:val="43E636C6"/>
    <w:rsid w:val="43E8198E"/>
    <w:rsid w:val="43FB0932"/>
    <w:rsid w:val="440504A4"/>
    <w:rsid w:val="44180DC4"/>
    <w:rsid w:val="44182E67"/>
    <w:rsid w:val="44215AEA"/>
    <w:rsid w:val="442E0054"/>
    <w:rsid w:val="44363F18"/>
    <w:rsid w:val="44394B57"/>
    <w:rsid w:val="443A67E5"/>
    <w:rsid w:val="44511A06"/>
    <w:rsid w:val="44900810"/>
    <w:rsid w:val="449C5368"/>
    <w:rsid w:val="44B139F5"/>
    <w:rsid w:val="44B84A3A"/>
    <w:rsid w:val="44B91F4D"/>
    <w:rsid w:val="44C57A27"/>
    <w:rsid w:val="44C97F8D"/>
    <w:rsid w:val="44D7078C"/>
    <w:rsid w:val="44EA6707"/>
    <w:rsid w:val="44EB655A"/>
    <w:rsid w:val="44F367C1"/>
    <w:rsid w:val="44FD47CF"/>
    <w:rsid w:val="44FE2E17"/>
    <w:rsid w:val="44FE3A6A"/>
    <w:rsid w:val="450A1679"/>
    <w:rsid w:val="451B3505"/>
    <w:rsid w:val="451E56DF"/>
    <w:rsid w:val="451F0783"/>
    <w:rsid w:val="451F7BAD"/>
    <w:rsid w:val="45265201"/>
    <w:rsid w:val="452701BA"/>
    <w:rsid w:val="45433112"/>
    <w:rsid w:val="4558255E"/>
    <w:rsid w:val="45584C0D"/>
    <w:rsid w:val="455D18A6"/>
    <w:rsid w:val="4564478F"/>
    <w:rsid w:val="45664459"/>
    <w:rsid w:val="45756753"/>
    <w:rsid w:val="45814A64"/>
    <w:rsid w:val="458C3E1D"/>
    <w:rsid w:val="459A2E3A"/>
    <w:rsid w:val="459F7E87"/>
    <w:rsid w:val="45B53DAF"/>
    <w:rsid w:val="45BC282C"/>
    <w:rsid w:val="45BD2848"/>
    <w:rsid w:val="45C03EB8"/>
    <w:rsid w:val="45CA2371"/>
    <w:rsid w:val="45DA406B"/>
    <w:rsid w:val="45E51F36"/>
    <w:rsid w:val="45E90AFC"/>
    <w:rsid w:val="45FA032E"/>
    <w:rsid w:val="45FA13AA"/>
    <w:rsid w:val="4606565A"/>
    <w:rsid w:val="46146D71"/>
    <w:rsid w:val="461632BE"/>
    <w:rsid w:val="461A35B7"/>
    <w:rsid w:val="461F46ED"/>
    <w:rsid w:val="46205EC7"/>
    <w:rsid w:val="4627562D"/>
    <w:rsid w:val="4629260E"/>
    <w:rsid w:val="462D1725"/>
    <w:rsid w:val="46364A68"/>
    <w:rsid w:val="463C4993"/>
    <w:rsid w:val="46414C70"/>
    <w:rsid w:val="465D50C3"/>
    <w:rsid w:val="466C12E7"/>
    <w:rsid w:val="469A1E27"/>
    <w:rsid w:val="46BC12AD"/>
    <w:rsid w:val="46BD20FD"/>
    <w:rsid w:val="46C83F33"/>
    <w:rsid w:val="46C863EF"/>
    <w:rsid w:val="46CD6756"/>
    <w:rsid w:val="46E65A04"/>
    <w:rsid w:val="46ED03D9"/>
    <w:rsid w:val="46EF4909"/>
    <w:rsid w:val="46EF574A"/>
    <w:rsid w:val="46F81E8D"/>
    <w:rsid w:val="47072AED"/>
    <w:rsid w:val="470903C2"/>
    <w:rsid w:val="47114D2D"/>
    <w:rsid w:val="4712445D"/>
    <w:rsid w:val="471932D4"/>
    <w:rsid w:val="472443AB"/>
    <w:rsid w:val="47340F9E"/>
    <w:rsid w:val="473F60BA"/>
    <w:rsid w:val="475B2193"/>
    <w:rsid w:val="475B5499"/>
    <w:rsid w:val="47643428"/>
    <w:rsid w:val="47645902"/>
    <w:rsid w:val="476C2D3E"/>
    <w:rsid w:val="476C53E5"/>
    <w:rsid w:val="476E5B6F"/>
    <w:rsid w:val="477D2FF7"/>
    <w:rsid w:val="47861A4A"/>
    <w:rsid w:val="47863D5B"/>
    <w:rsid w:val="479852C7"/>
    <w:rsid w:val="479E25F7"/>
    <w:rsid w:val="47B91D88"/>
    <w:rsid w:val="47CB3B40"/>
    <w:rsid w:val="47D9148F"/>
    <w:rsid w:val="47D94302"/>
    <w:rsid w:val="47E92616"/>
    <w:rsid w:val="47FB18A6"/>
    <w:rsid w:val="48027653"/>
    <w:rsid w:val="48075081"/>
    <w:rsid w:val="481147D2"/>
    <w:rsid w:val="4823110A"/>
    <w:rsid w:val="4826567F"/>
    <w:rsid w:val="48320CAB"/>
    <w:rsid w:val="483E6F58"/>
    <w:rsid w:val="48603D61"/>
    <w:rsid w:val="48756F6E"/>
    <w:rsid w:val="487B4E02"/>
    <w:rsid w:val="4881071E"/>
    <w:rsid w:val="48852E39"/>
    <w:rsid w:val="4890246D"/>
    <w:rsid w:val="48902FB4"/>
    <w:rsid w:val="489D7BC8"/>
    <w:rsid w:val="48A1630C"/>
    <w:rsid w:val="48A533CD"/>
    <w:rsid w:val="48BA7246"/>
    <w:rsid w:val="48BE433A"/>
    <w:rsid w:val="48BF1E35"/>
    <w:rsid w:val="48C31117"/>
    <w:rsid w:val="48C65533"/>
    <w:rsid w:val="48C77FB9"/>
    <w:rsid w:val="48D35A42"/>
    <w:rsid w:val="48D55EA2"/>
    <w:rsid w:val="48DD1F45"/>
    <w:rsid w:val="48DD3862"/>
    <w:rsid w:val="48DE1EEC"/>
    <w:rsid w:val="48ED33AB"/>
    <w:rsid w:val="48F4562E"/>
    <w:rsid w:val="48F541F1"/>
    <w:rsid w:val="48F87BB3"/>
    <w:rsid w:val="4901010A"/>
    <w:rsid w:val="49137550"/>
    <w:rsid w:val="49196F42"/>
    <w:rsid w:val="49224094"/>
    <w:rsid w:val="492A491E"/>
    <w:rsid w:val="493D1E3C"/>
    <w:rsid w:val="494361AB"/>
    <w:rsid w:val="49453299"/>
    <w:rsid w:val="4945568D"/>
    <w:rsid w:val="499E4818"/>
    <w:rsid w:val="49B1337A"/>
    <w:rsid w:val="49B41FA7"/>
    <w:rsid w:val="49C55E3A"/>
    <w:rsid w:val="49CE4F98"/>
    <w:rsid w:val="49D539A2"/>
    <w:rsid w:val="49DA2620"/>
    <w:rsid w:val="49EC7814"/>
    <w:rsid w:val="49EF0470"/>
    <w:rsid w:val="4A043DA0"/>
    <w:rsid w:val="4A0D4F3E"/>
    <w:rsid w:val="4A1257B9"/>
    <w:rsid w:val="4A2A26CA"/>
    <w:rsid w:val="4A3228AF"/>
    <w:rsid w:val="4A365533"/>
    <w:rsid w:val="4A4921AC"/>
    <w:rsid w:val="4A782769"/>
    <w:rsid w:val="4A8C1329"/>
    <w:rsid w:val="4A8D6EED"/>
    <w:rsid w:val="4A9B1257"/>
    <w:rsid w:val="4AA452D2"/>
    <w:rsid w:val="4AB60E3B"/>
    <w:rsid w:val="4ACF5BF9"/>
    <w:rsid w:val="4AD3760A"/>
    <w:rsid w:val="4AD45E0F"/>
    <w:rsid w:val="4AE0624A"/>
    <w:rsid w:val="4AE24DE1"/>
    <w:rsid w:val="4AF323B4"/>
    <w:rsid w:val="4AF35CCF"/>
    <w:rsid w:val="4AF44FB0"/>
    <w:rsid w:val="4AFA635C"/>
    <w:rsid w:val="4AFB645F"/>
    <w:rsid w:val="4B0F5B6B"/>
    <w:rsid w:val="4B1471EB"/>
    <w:rsid w:val="4B182911"/>
    <w:rsid w:val="4B2D2A66"/>
    <w:rsid w:val="4B2F118E"/>
    <w:rsid w:val="4B3276CC"/>
    <w:rsid w:val="4B3D25F5"/>
    <w:rsid w:val="4B7B72BD"/>
    <w:rsid w:val="4B817DFD"/>
    <w:rsid w:val="4B822087"/>
    <w:rsid w:val="4B901B64"/>
    <w:rsid w:val="4B9E32A9"/>
    <w:rsid w:val="4B9F596E"/>
    <w:rsid w:val="4BC17CFA"/>
    <w:rsid w:val="4BC25325"/>
    <w:rsid w:val="4BC95152"/>
    <w:rsid w:val="4BCA00DF"/>
    <w:rsid w:val="4BCB1BC7"/>
    <w:rsid w:val="4BD612EE"/>
    <w:rsid w:val="4BD65EFE"/>
    <w:rsid w:val="4BD70B3F"/>
    <w:rsid w:val="4BE37CAD"/>
    <w:rsid w:val="4BE47C06"/>
    <w:rsid w:val="4BF020F7"/>
    <w:rsid w:val="4C0360D7"/>
    <w:rsid w:val="4C0C0BC5"/>
    <w:rsid w:val="4C11047B"/>
    <w:rsid w:val="4C121C70"/>
    <w:rsid w:val="4C1A70D7"/>
    <w:rsid w:val="4C2926F0"/>
    <w:rsid w:val="4C2A728D"/>
    <w:rsid w:val="4C2B4F9C"/>
    <w:rsid w:val="4C37513B"/>
    <w:rsid w:val="4C412B53"/>
    <w:rsid w:val="4C444722"/>
    <w:rsid w:val="4C5A49D1"/>
    <w:rsid w:val="4C5D672F"/>
    <w:rsid w:val="4C6276D3"/>
    <w:rsid w:val="4C6B7BD2"/>
    <w:rsid w:val="4C703237"/>
    <w:rsid w:val="4C7C7D0A"/>
    <w:rsid w:val="4C7E3915"/>
    <w:rsid w:val="4C985060"/>
    <w:rsid w:val="4C996E62"/>
    <w:rsid w:val="4C9D6557"/>
    <w:rsid w:val="4CA73DDE"/>
    <w:rsid w:val="4CAC7E1D"/>
    <w:rsid w:val="4CC14FAD"/>
    <w:rsid w:val="4CCA5ECC"/>
    <w:rsid w:val="4CCC5B9C"/>
    <w:rsid w:val="4CE83524"/>
    <w:rsid w:val="4CEE5B2E"/>
    <w:rsid w:val="4CEF7EF4"/>
    <w:rsid w:val="4CF65E11"/>
    <w:rsid w:val="4D0C388E"/>
    <w:rsid w:val="4D1F151E"/>
    <w:rsid w:val="4D2B0E56"/>
    <w:rsid w:val="4D3944FC"/>
    <w:rsid w:val="4D440B6E"/>
    <w:rsid w:val="4D59051B"/>
    <w:rsid w:val="4D5B698B"/>
    <w:rsid w:val="4D5C0380"/>
    <w:rsid w:val="4D5C3C02"/>
    <w:rsid w:val="4D631F5A"/>
    <w:rsid w:val="4D6A4B16"/>
    <w:rsid w:val="4D74183E"/>
    <w:rsid w:val="4D786441"/>
    <w:rsid w:val="4D7C1DEE"/>
    <w:rsid w:val="4D7C7984"/>
    <w:rsid w:val="4D834DA5"/>
    <w:rsid w:val="4D865DDF"/>
    <w:rsid w:val="4D893B7F"/>
    <w:rsid w:val="4D8A09F3"/>
    <w:rsid w:val="4D9077D4"/>
    <w:rsid w:val="4D932A30"/>
    <w:rsid w:val="4D99054C"/>
    <w:rsid w:val="4DB4192D"/>
    <w:rsid w:val="4DBB023C"/>
    <w:rsid w:val="4DBE0B6F"/>
    <w:rsid w:val="4DC35F44"/>
    <w:rsid w:val="4DC804F9"/>
    <w:rsid w:val="4DCB0288"/>
    <w:rsid w:val="4DCE401F"/>
    <w:rsid w:val="4DD71207"/>
    <w:rsid w:val="4DDC048F"/>
    <w:rsid w:val="4DE027AB"/>
    <w:rsid w:val="4DED0B57"/>
    <w:rsid w:val="4E032AFB"/>
    <w:rsid w:val="4E0F7A3A"/>
    <w:rsid w:val="4E31786C"/>
    <w:rsid w:val="4E4D226A"/>
    <w:rsid w:val="4E513FC7"/>
    <w:rsid w:val="4E5C15C3"/>
    <w:rsid w:val="4E5E1066"/>
    <w:rsid w:val="4E692FA7"/>
    <w:rsid w:val="4E6C07C8"/>
    <w:rsid w:val="4E737F16"/>
    <w:rsid w:val="4E791D0B"/>
    <w:rsid w:val="4E901AF2"/>
    <w:rsid w:val="4E967624"/>
    <w:rsid w:val="4E9B0020"/>
    <w:rsid w:val="4E9F2A4F"/>
    <w:rsid w:val="4EA006EF"/>
    <w:rsid w:val="4EA91EDC"/>
    <w:rsid w:val="4EC27F73"/>
    <w:rsid w:val="4ED2474E"/>
    <w:rsid w:val="4EE12CE3"/>
    <w:rsid w:val="4EE5781B"/>
    <w:rsid w:val="4EEC3216"/>
    <w:rsid w:val="4EF42230"/>
    <w:rsid w:val="4EF44122"/>
    <w:rsid w:val="4EFE42F3"/>
    <w:rsid w:val="4F023E5A"/>
    <w:rsid w:val="4F0505E6"/>
    <w:rsid w:val="4F1662A2"/>
    <w:rsid w:val="4F1D0EED"/>
    <w:rsid w:val="4F2553D8"/>
    <w:rsid w:val="4F432BFC"/>
    <w:rsid w:val="4F451D09"/>
    <w:rsid w:val="4F4C3A99"/>
    <w:rsid w:val="4F510686"/>
    <w:rsid w:val="4F593426"/>
    <w:rsid w:val="4F5E3FC6"/>
    <w:rsid w:val="4F6C0025"/>
    <w:rsid w:val="4F802490"/>
    <w:rsid w:val="4F851586"/>
    <w:rsid w:val="4F9549A7"/>
    <w:rsid w:val="4FAA6F65"/>
    <w:rsid w:val="4FAE4E02"/>
    <w:rsid w:val="4FAE5E68"/>
    <w:rsid w:val="4FB76466"/>
    <w:rsid w:val="4FB92A75"/>
    <w:rsid w:val="4FBA18AC"/>
    <w:rsid w:val="4FBF3BA3"/>
    <w:rsid w:val="4FD90928"/>
    <w:rsid w:val="4FDB62B8"/>
    <w:rsid w:val="4FED31F3"/>
    <w:rsid w:val="4FEE6F57"/>
    <w:rsid w:val="4FF5650A"/>
    <w:rsid w:val="4FF65E52"/>
    <w:rsid w:val="4FF754D1"/>
    <w:rsid w:val="4FFC2266"/>
    <w:rsid w:val="50047E00"/>
    <w:rsid w:val="500538ED"/>
    <w:rsid w:val="5016733B"/>
    <w:rsid w:val="501C6ECA"/>
    <w:rsid w:val="50220859"/>
    <w:rsid w:val="50277628"/>
    <w:rsid w:val="503B1CDB"/>
    <w:rsid w:val="50500BED"/>
    <w:rsid w:val="505C6813"/>
    <w:rsid w:val="50696A31"/>
    <w:rsid w:val="506B057F"/>
    <w:rsid w:val="508859BC"/>
    <w:rsid w:val="508A728C"/>
    <w:rsid w:val="508C7F48"/>
    <w:rsid w:val="50A73C4C"/>
    <w:rsid w:val="50B30013"/>
    <w:rsid w:val="50B460E7"/>
    <w:rsid w:val="50C0417E"/>
    <w:rsid w:val="50C061E3"/>
    <w:rsid w:val="50CF23B3"/>
    <w:rsid w:val="50D32C26"/>
    <w:rsid w:val="50DD4E36"/>
    <w:rsid w:val="50DE15A2"/>
    <w:rsid w:val="50DF65E5"/>
    <w:rsid w:val="50E233ED"/>
    <w:rsid w:val="50E94CF8"/>
    <w:rsid w:val="50F131CA"/>
    <w:rsid w:val="50F53362"/>
    <w:rsid w:val="50FA7509"/>
    <w:rsid w:val="51033018"/>
    <w:rsid w:val="510565E6"/>
    <w:rsid w:val="510F496F"/>
    <w:rsid w:val="51182C6E"/>
    <w:rsid w:val="513E45FD"/>
    <w:rsid w:val="513E73BF"/>
    <w:rsid w:val="514B5F3E"/>
    <w:rsid w:val="514F5FF8"/>
    <w:rsid w:val="515573A0"/>
    <w:rsid w:val="51607CB5"/>
    <w:rsid w:val="516E2518"/>
    <w:rsid w:val="51702805"/>
    <w:rsid w:val="5176232E"/>
    <w:rsid w:val="51786973"/>
    <w:rsid w:val="51803754"/>
    <w:rsid w:val="518A70F2"/>
    <w:rsid w:val="518B75B4"/>
    <w:rsid w:val="51922A8A"/>
    <w:rsid w:val="51A16199"/>
    <w:rsid w:val="51A77A21"/>
    <w:rsid w:val="51A87C03"/>
    <w:rsid w:val="51B13FC4"/>
    <w:rsid w:val="51B26390"/>
    <w:rsid w:val="51B569C0"/>
    <w:rsid w:val="51BE07CD"/>
    <w:rsid w:val="51C310BF"/>
    <w:rsid w:val="51D32F2A"/>
    <w:rsid w:val="51E7428B"/>
    <w:rsid w:val="51E96812"/>
    <w:rsid w:val="5202735A"/>
    <w:rsid w:val="52203F48"/>
    <w:rsid w:val="522618A2"/>
    <w:rsid w:val="523C1019"/>
    <w:rsid w:val="524B23A6"/>
    <w:rsid w:val="525812D4"/>
    <w:rsid w:val="525A3B30"/>
    <w:rsid w:val="525D7CE2"/>
    <w:rsid w:val="52664737"/>
    <w:rsid w:val="52685783"/>
    <w:rsid w:val="52770E64"/>
    <w:rsid w:val="528814EA"/>
    <w:rsid w:val="52AA72F3"/>
    <w:rsid w:val="52B82209"/>
    <w:rsid w:val="52BE18E6"/>
    <w:rsid w:val="52CC5184"/>
    <w:rsid w:val="52CD7462"/>
    <w:rsid w:val="52D04D9D"/>
    <w:rsid w:val="52DC5DA2"/>
    <w:rsid w:val="52E04FF4"/>
    <w:rsid w:val="52EC4D10"/>
    <w:rsid w:val="52F16594"/>
    <w:rsid w:val="52FC591F"/>
    <w:rsid w:val="53092C23"/>
    <w:rsid w:val="53104F08"/>
    <w:rsid w:val="53202221"/>
    <w:rsid w:val="53292DD1"/>
    <w:rsid w:val="532F46EC"/>
    <w:rsid w:val="533573CE"/>
    <w:rsid w:val="53384F64"/>
    <w:rsid w:val="533C08AB"/>
    <w:rsid w:val="533D4B84"/>
    <w:rsid w:val="53443F5D"/>
    <w:rsid w:val="534A1EBC"/>
    <w:rsid w:val="53556AED"/>
    <w:rsid w:val="53607642"/>
    <w:rsid w:val="5369618C"/>
    <w:rsid w:val="536B733C"/>
    <w:rsid w:val="536C6057"/>
    <w:rsid w:val="536E2E04"/>
    <w:rsid w:val="53884E57"/>
    <w:rsid w:val="538E3225"/>
    <w:rsid w:val="53955078"/>
    <w:rsid w:val="53A60B30"/>
    <w:rsid w:val="53A9344C"/>
    <w:rsid w:val="53A96C07"/>
    <w:rsid w:val="53AD28A1"/>
    <w:rsid w:val="53B86E4F"/>
    <w:rsid w:val="53E272DD"/>
    <w:rsid w:val="53EE7002"/>
    <w:rsid w:val="53F5178E"/>
    <w:rsid w:val="53F75758"/>
    <w:rsid w:val="53F804E9"/>
    <w:rsid w:val="54026B48"/>
    <w:rsid w:val="540D5CE2"/>
    <w:rsid w:val="540F6ECB"/>
    <w:rsid w:val="541316CC"/>
    <w:rsid w:val="54306BE5"/>
    <w:rsid w:val="543E7B7D"/>
    <w:rsid w:val="5456247F"/>
    <w:rsid w:val="545815D7"/>
    <w:rsid w:val="54587301"/>
    <w:rsid w:val="5459346B"/>
    <w:rsid w:val="545D5349"/>
    <w:rsid w:val="54641655"/>
    <w:rsid w:val="546B354C"/>
    <w:rsid w:val="54837BB3"/>
    <w:rsid w:val="54862C81"/>
    <w:rsid w:val="54944E63"/>
    <w:rsid w:val="549A0E4C"/>
    <w:rsid w:val="549B18F2"/>
    <w:rsid w:val="54AE1551"/>
    <w:rsid w:val="54C2276F"/>
    <w:rsid w:val="54D231A6"/>
    <w:rsid w:val="54D60C37"/>
    <w:rsid w:val="54D77E5B"/>
    <w:rsid w:val="54E4013D"/>
    <w:rsid w:val="54E51BF4"/>
    <w:rsid w:val="54F373B9"/>
    <w:rsid w:val="54F83732"/>
    <w:rsid w:val="54FE342A"/>
    <w:rsid w:val="55143881"/>
    <w:rsid w:val="552148BF"/>
    <w:rsid w:val="552C06A8"/>
    <w:rsid w:val="5538769A"/>
    <w:rsid w:val="553E4364"/>
    <w:rsid w:val="554723C4"/>
    <w:rsid w:val="555079C7"/>
    <w:rsid w:val="55574899"/>
    <w:rsid w:val="55757023"/>
    <w:rsid w:val="55806357"/>
    <w:rsid w:val="5581278F"/>
    <w:rsid w:val="55943A0F"/>
    <w:rsid w:val="55A63F09"/>
    <w:rsid w:val="55AB6283"/>
    <w:rsid w:val="55AD7DB3"/>
    <w:rsid w:val="55B40BAD"/>
    <w:rsid w:val="55BB0F29"/>
    <w:rsid w:val="55BE09EE"/>
    <w:rsid w:val="55C566CB"/>
    <w:rsid w:val="55CA7136"/>
    <w:rsid w:val="55CE44A2"/>
    <w:rsid w:val="55CF20B5"/>
    <w:rsid w:val="55CF57ED"/>
    <w:rsid w:val="55EC3DA6"/>
    <w:rsid w:val="55EE24BD"/>
    <w:rsid w:val="560D3551"/>
    <w:rsid w:val="56135A4A"/>
    <w:rsid w:val="561C4644"/>
    <w:rsid w:val="562649DE"/>
    <w:rsid w:val="562959C6"/>
    <w:rsid w:val="562C2BB2"/>
    <w:rsid w:val="562D1C66"/>
    <w:rsid w:val="56304039"/>
    <w:rsid w:val="563554DC"/>
    <w:rsid w:val="565E7958"/>
    <w:rsid w:val="56622DA2"/>
    <w:rsid w:val="56725C74"/>
    <w:rsid w:val="567361EC"/>
    <w:rsid w:val="56781A94"/>
    <w:rsid w:val="567A4B2F"/>
    <w:rsid w:val="567A5A98"/>
    <w:rsid w:val="567E1601"/>
    <w:rsid w:val="5686790D"/>
    <w:rsid w:val="56A67A88"/>
    <w:rsid w:val="56B406EC"/>
    <w:rsid w:val="56CD498D"/>
    <w:rsid w:val="56E55AC5"/>
    <w:rsid w:val="570C4CA2"/>
    <w:rsid w:val="570D075C"/>
    <w:rsid w:val="57151DBD"/>
    <w:rsid w:val="572255A0"/>
    <w:rsid w:val="57236165"/>
    <w:rsid w:val="572B671A"/>
    <w:rsid w:val="572E18BB"/>
    <w:rsid w:val="573C19E2"/>
    <w:rsid w:val="573E0701"/>
    <w:rsid w:val="574420CF"/>
    <w:rsid w:val="57485FB4"/>
    <w:rsid w:val="574C77C9"/>
    <w:rsid w:val="57525F16"/>
    <w:rsid w:val="57542090"/>
    <w:rsid w:val="57752CB7"/>
    <w:rsid w:val="577E2B80"/>
    <w:rsid w:val="578D0E14"/>
    <w:rsid w:val="57950629"/>
    <w:rsid w:val="57A636F5"/>
    <w:rsid w:val="57B330DF"/>
    <w:rsid w:val="57B67300"/>
    <w:rsid w:val="57BE4CD8"/>
    <w:rsid w:val="57CA5C70"/>
    <w:rsid w:val="57D87448"/>
    <w:rsid w:val="57DA3A94"/>
    <w:rsid w:val="57DC167A"/>
    <w:rsid w:val="57F31B0F"/>
    <w:rsid w:val="57F9217A"/>
    <w:rsid w:val="57F9585C"/>
    <w:rsid w:val="57FD77E9"/>
    <w:rsid w:val="57FE2238"/>
    <w:rsid w:val="58082001"/>
    <w:rsid w:val="58094690"/>
    <w:rsid w:val="581062CF"/>
    <w:rsid w:val="58150867"/>
    <w:rsid w:val="58375F04"/>
    <w:rsid w:val="58393342"/>
    <w:rsid w:val="584B1873"/>
    <w:rsid w:val="584D265F"/>
    <w:rsid w:val="584F75B1"/>
    <w:rsid w:val="58606DED"/>
    <w:rsid w:val="58626373"/>
    <w:rsid w:val="586F101E"/>
    <w:rsid w:val="5883692A"/>
    <w:rsid w:val="58905C8A"/>
    <w:rsid w:val="589B3C4F"/>
    <w:rsid w:val="58A04E07"/>
    <w:rsid w:val="58A21AC6"/>
    <w:rsid w:val="58A9140F"/>
    <w:rsid w:val="58A974F3"/>
    <w:rsid w:val="58AC3A58"/>
    <w:rsid w:val="58B156F6"/>
    <w:rsid w:val="58C40FD9"/>
    <w:rsid w:val="58CE529D"/>
    <w:rsid w:val="58D00FC4"/>
    <w:rsid w:val="58D93024"/>
    <w:rsid w:val="58DE1893"/>
    <w:rsid w:val="58E30EC7"/>
    <w:rsid w:val="58E34CB3"/>
    <w:rsid w:val="58E50E80"/>
    <w:rsid w:val="58E86029"/>
    <w:rsid w:val="58F00BBB"/>
    <w:rsid w:val="58F378B1"/>
    <w:rsid w:val="58FA295F"/>
    <w:rsid w:val="58FE0A1C"/>
    <w:rsid w:val="59032837"/>
    <w:rsid w:val="59185D8F"/>
    <w:rsid w:val="591A0227"/>
    <w:rsid w:val="591E68A7"/>
    <w:rsid w:val="592155EC"/>
    <w:rsid w:val="59281B41"/>
    <w:rsid w:val="593C3829"/>
    <w:rsid w:val="593D7D6D"/>
    <w:rsid w:val="593D7FD1"/>
    <w:rsid w:val="594B6E93"/>
    <w:rsid w:val="59524D01"/>
    <w:rsid w:val="59590F36"/>
    <w:rsid w:val="595E6F01"/>
    <w:rsid w:val="59613310"/>
    <w:rsid w:val="59671156"/>
    <w:rsid w:val="59783B2E"/>
    <w:rsid w:val="597C5190"/>
    <w:rsid w:val="59887B63"/>
    <w:rsid w:val="59934748"/>
    <w:rsid w:val="599E500B"/>
    <w:rsid w:val="59A2590B"/>
    <w:rsid w:val="59AB3C2A"/>
    <w:rsid w:val="59B47CAE"/>
    <w:rsid w:val="59BD3752"/>
    <w:rsid w:val="59D47B59"/>
    <w:rsid w:val="59D60743"/>
    <w:rsid w:val="59D730C9"/>
    <w:rsid w:val="59DA1EAE"/>
    <w:rsid w:val="59DB21FE"/>
    <w:rsid w:val="59E223D6"/>
    <w:rsid w:val="59E728B7"/>
    <w:rsid w:val="59F56068"/>
    <w:rsid w:val="59FB24B8"/>
    <w:rsid w:val="5A004C1D"/>
    <w:rsid w:val="5A057B2F"/>
    <w:rsid w:val="5A077006"/>
    <w:rsid w:val="5A1756B4"/>
    <w:rsid w:val="5A183D4B"/>
    <w:rsid w:val="5A214408"/>
    <w:rsid w:val="5A2215FA"/>
    <w:rsid w:val="5A274764"/>
    <w:rsid w:val="5A2C53C0"/>
    <w:rsid w:val="5A343A1C"/>
    <w:rsid w:val="5A373045"/>
    <w:rsid w:val="5A4A4C41"/>
    <w:rsid w:val="5A50491C"/>
    <w:rsid w:val="5A55359E"/>
    <w:rsid w:val="5A5F4F35"/>
    <w:rsid w:val="5A614125"/>
    <w:rsid w:val="5A6A4DAE"/>
    <w:rsid w:val="5A6D6D0B"/>
    <w:rsid w:val="5A706BBF"/>
    <w:rsid w:val="5A713617"/>
    <w:rsid w:val="5A7B55E8"/>
    <w:rsid w:val="5A7C1CA9"/>
    <w:rsid w:val="5A7E2C0C"/>
    <w:rsid w:val="5A92695B"/>
    <w:rsid w:val="5A9D3C47"/>
    <w:rsid w:val="5AA8719B"/>
    <w:rsid w:val="5AAF6468"/>
    <w:rsid w:val="5AB23D25"/>
    <w:rsid w:val="5ACD0F31"/>
    <w:rsid w:val="5AD63BCD"/>
    <w:rsid w:val="5AD7017E"/>
    <w:rsid w:val="5AE04D1D"/>
    <w:rsid w:val="5AED7A37"/>
    <w:rsid w:val="5AEE4CD3"/>
    <w:rsid w:val="5AF77FC2"/>
    <w:rsid w:val="5B09529C"/>
    <w:rsid w:val="5B176D00"/>
    <w:rsid w:val="5B1D1F1C"/>
    <w:rsid w:val="5B29736D"/>
    <w:rsid w:val="5B3A587A"/>
    <w:rsid w:val="5B3B570E"/>
    <w:rsid w:val="5B41167E"/>
    <w:rsid w:val="5B442CD5"/>
    <w:rsid w:val="5B4E5635"/>
    <w:rsid w:val="5B557234"/>
    <w:rsid w:val="5B922EA9"/>
    <w:rsid w:val="5B9C5A6B"/>
    <w:rsid w:val="5BB179E4"/>
    <w:rsid w:val="5BBA1970"/>
    <w:rsid w:val="5BBA7A62"/>
    <w:rsid w:val="5BC16A71"/>
    <w:rsid w:val="5BCB7EC5"/>
    <w:rsid w:val="5BDA10AA"/>
    <w:rsid w:val="5BF56498"/>
    <w:rsid w:val="5C0763FB"/>
    <w:rsid w:val="5C0C0BDB"/>
    <w:rsid w:val="5C0C0F34"/>
    <w:rsid w:val="5C0E0E54"/>
    <w:rsid w:val="5C1C68E7"/>
    <w:rsid w:val="5C2029F2"/>
    <w:rsid w:val="5C2F423D"/>
    <w:rsid w:val="5C317E58"/>
    <w:rsid w:val="5C330D86"/>
    <w:rsid w:val="5C471280"/>
    <w:rsid w:val="5C4E48F8"/>
    <w:rsid w:val="5C4E7BE3"/>
    <w:rsid w:val="5C4E7EF6"/>
    <w:rsid w:val="5C542C9A"/>
    <w:rsid w:val="5C5B3CE7"/>
    <w:rsid w:val="5C5D687B"/>
    <w:rsid w:val="5C672E00"/>
    <w:rsid w:val="5C6E41BF"/>
    <w:rsid w:val="5C7437FF"/>
    <w:rsid w:val="5C7D555E"/>
    <w:rsid w:val="5C86445E"/>
    <w:rsid w:val="5C8B1086"/>
    <w:rsid w:val="5C940872"/>
    <w:rsid w:val="5C994788"/>
    <w:rsid w:val="5CA96A18"/>
    <w:rsid w:val="5CAB75C0"/>
    <w:rsid w:val="5CAC3B7A"/>
    <w:rsid w:val="5CC778F4"/>
    <w:rsid w:val="5CC86ACB"/>
    <w:rsid w:val="5CD121C7"/>
    <w:rsid w:val="5CE11B65"/>
    <w:rsid w:val="5CE70E46"/>
    <w:rsid w:val="5CEB0711"/>
    <w:rsid w:val="5CEF208A"/>
    <w:rsid w:val="5CF61BE1"/>
    <w:rsid w:val="5CF900C4"/>
    <w:rsid w:val="5D083CF9"/>
    <w:rsid w:val="5D120E4C"/>
    <w:rsid w:val="5D141D3E"/>
    <w:rsid w:val="5D147DAE"/>
    <w:rsid w:val="5D200F49"/>
    <w:rsid w:val="5D291AC2"/>
    <w:rsid w:val="5D2E0DD1"/>
    <w:rsid w:val="5D326E3A"/>
    <w:rsid w:val="5D365DD1"/>
    <w:rsid w:val="5D3E6895"/>
    <w:rsid w:val="5D546C7D"/>
    <w:rsid w:val="5D550A24"/>
    <w:rsid w:val="5D584DE7"/>
    <w:rsid w:val="5D62761F"/>
    <w:rsid w:val="5D6931AE"/>
    <w:rsid w:val="5D81491A"/>
    <w:rsid w:val="5DA51AF6"/>
    <w:rsid w:val="5DAA1926"/>
    <w:rsid w:val="5DB80361"/>
    <w:rsid w:val="5DBA41F8"/>
    <w:rsid w:val="5DC2288E"/>
    <w:rsid w:val="5DC50AB6"/>
    <w:rsid w:val="5DC72BC6"/>
    <w:rsid w:val="5DC73D78"/>
    <w:rsid w:val="5DCA1384"/>
    <w:rsid w:val="5DCD52BF"/>
    <w:rsid w:val="5DCE1E9F"/>
    <w:rsid w:val="5DE82B56"/>
    <w:rsid w:val="5DE924A5"/>
    <w:rsid w:val="5DEA4373"/>
    <w:rsid w:val="5DF53772"/>
    <w:rsid w:val="5E0D4235"/>
    <w:rsid w:val="5E143BC1"/>
    <w:rsid w:val="5E2939D5"/>
    <w:rsid w:val="5E4B54F8"/>
    <w:rsid w:val="5E5A4934"/>
    <w:rsid w:val="5E602277"/>
    <w:rsid w:val="5E660F24"/>
    <w:rsid w:val="5E6B1954"/>
    <w:rsid w:val="5E6E5DD6"/>
    <w:rsid w:val="5E6F1364"/>
    <w:rsid w:val="5E7615A4"/>
    <w:rsid w:val="5E7741D9"/>
    <w:rsid w:val="5E7A6BB5"/>
    <w:rsid w:val="5E7B568B"/>
    <w:rsid w:val="5E86164A"/>
    <w:rsid w:val="5EA00A5B"/>
    <w:rsid w:val="5EA30331"/>
    <w:rsid w:val="5EB165F7"/>
    <w:rsid w:val="5EBC33C8"/>
    <w:rsid w:val="5EC81842"/>
    <w:rsid w:val="5F112A31"/>
    <w:rsid w:val="5F11771F"/>
    <w:rsid w:val="5F126048"/>
    <w:rsid w:val="5F193B7B"/>
    <w:rsid w:val="5F1C526D"/>
    <w:rsid w:val="5F261206"/>
    <w:rsid w:val="5F321785"/>
    <w:rsid w:val="5F35693E"/>
    <w:rsid w:val="5F36678F"/>
    <w:rsid w:val="5F381E5D"/>
    <w:rsid w:val="5F3A37EC"/>
    <w:rsid w:val="5F4A4FF4"/>
    <w:rsid w:val="5F4F29FF"/>
    <w:rsid w:val="5F535E4B"/>
    <w:rsid w:val="5F561DFD"/>
    <w:rsid w:val="5F5E61D2"/>
    <w:rsid w:val="5F5F78A0"/>
    <w:rsid w:val="5F63295D"/>
    <w:rsid w:val="5F670CCB"/>
    <w:rsid w:val="5F692B8E"/>
    <w:rsid w:val="5F6B355D"/>
    <w:rsid w:val="5F784DE7"/>
    <w:rsid w:val="5F7A3807"/>
    <w:rsid w:val="5F835DD9"/>
    <w:rsid w:val="5F8D251B"/>
    <w:rsid w:val="5FA3410C"/>
    <w:rsid w:val="5FA347FC"/>
    <w:rsid w:val="5FA75FAD"/>
    <w:rsid w:val="5FB4339C"/>
    <w:rsid w:val="5FC225C5"/>
    <w:rsid w:val="5FC46C47"/>
    <w:rsid w:val="5FC7674A"/>
    <w:rsid w:val="5FC85D44"/>
    <w:rsid w:val="5FCA4B1B"/>
    <w:rsid w:val="5FCD04D0"/>
    <w:rsid w:val="5FDB4F9D"/>
    <w:rsid w:val="5FDD08CB"/>
    <w:rsid w:val="5FE50892"/>
    <w:rsid w:val="5FE67778"/>
    <w:rsid w:val="5FE85525"/>
    <w:rsid w:val="5FEE1034"/>
    <w:rsid w:val="5FF17069"/>
    <w:rsid w:val="5FF360F6"/>
    <w:rsid w:val="5FFF6A7F"/>
    <w:rsid w:val="600D5028"/>
    <w:rsid w:val="6018587D"/>
    <w:rsid w:val="601F72CE"/>
    <w:rsid w:val="602F55C8"/>
    <w:rsid w:val="60474199"/>
    <w:rsid w:val="60497FFF"/>
    <w:rsid w:val="60547A38"/>
    <w:rsid w:val="60576BB3"/>
    <w:rsid w:val="60721C02"/>
    <w:rsid w:val="6073344B"/>
    <w:rsid w:val="607B5E0E"/>
    <w:rsid w:val="608C2ED2"/>
    <w:rsid w:val="609804B6"/>
    <w:rsid w:val="60A540A8"/>
    <w:rsid w:val="60AF601A"/>
    <w:rsid w:val="60B376BB"/>
    <w:rsid w:val="60C52A74"/>
    <w:rsid w:val="60ED16CB"/>
    <w:rsid w:val="60FD56AE"/>
    <w:rsid w:val="60FE4DCC"/>
    <w:rsid w:val="60FF62AC"/>
    <w:rsid w:val="61092453"/>
    <w:rsid w:val="6122214E"/>
    <w:rsid w:val="61271E88"/>
    <w:rsid w:val="612E1BE9"/>
    <w:rsid w:val="61320E0D"/>
    <w:rsid w:val="61372B39"/>
    <w:rsid w:val="61372BF7"/>
    <w:rsid w:val="613A4B1E"/>
    <w:rsid w:val="613F50A3"/>
    <w:rsid w:val="6140317D"/>
    <w:rsid w:val="614219C7"/>
    <w:rsid w:val="61477E13"/>
    <w:rsid w:val="614D2ADF"/>
    <w:rsid w:val="614D731B"/>
    <w:rsid w:val="614E3F98"/>
    <w:rsid w:val="61582C79"/>
    <w:rsid w:val="615F5588"/>
    <w:rsid w:val="61907583"/>
    <w:rsid w:val="6192589F"/>
    <w:rsid w:val="61944F40"/>
    <w:rsid w:val="619D3BE7"/>
    <w:rsid w:val="61AB3E66"/>
    <w:rsid w:val="61AC2DE0"/>
    <w:rsid w:val="61AF08F2"/>
    <w:rsid w:val="61B35CF6"/>
    <w:rsid w:val="61BB5841"/>
    <w:rsid w:val="61BD43EA"/>
    <w:rsid w:val="61DE0820"/>
    <w:rsid w:val="61F100BE"/>
    <w:rsid w:val="61F548C4"/>
    <w:rsid w:val="61F61568"/>
    <w:rsid w:val="61F67822"/>
    <w:rsid w:val="621C1419"/>
    <w:rsid w:val="621D5FCA"/>
    <w:rsid w:val="62223F4D"/>
    <w:rsid w:val="62370059"/>
    <w:rsid w:val="623724B7"/>
    <w:rsid w:val="62390A17"/>
    <w:rsid w:val="62461E08"/>
    <w:rsid w:val="62492C69"/>
    <w:rsid w:val="625340FA"/>
    <w:rsid w:val="6253660F"/>
    <w:rsid w:val="625A5818"/>
    <w:rsid w:val="625D7DDD"/>
    <w:rsid w:val="626F1572"/>
    <w:rsid w:val="62710DB1"/>
    <w:rsid w:val="627460F5"/>
    <w:rsid w:val="62774A7C"/>
    <w:rsid w:val="628003BA"/>
    <w:rsid w:val="628015AA"/>
    <w:rsid w:val="628F0E64"/>
    <w:rsid w:val="629E5656"/>
    <w:rsid w:val="62A23240"/>
    <w:rsid w:val="62A76B28"/>
    <w:rsid w:val="62B30FE0"/>
    <w:rsid w:val="62C21D06"/>
    <w:rsid w:val="62C5167A"/>
    <w:rsid w:val="62C51D32"/>
    <w:rsid w:val="62F34368"/>
    <w:rsid w:val="630F51D5"/>
    <w:rsid w:val="63111D0D"/>
    <w:rsid w:val="631A5DAE"/>
    <w:rsid w:val="63202FAF"/>
    <w:rsid w:val="63276524"/>
    <w:rsid w:val="63311BB0"/>
    <w:rsid w:val="63335B14"/>
    <w:rsid w:val="63356DFC"/>
    <w:rsid w:val="63362B58"/>
    <w:rsid w:val="633F5C50"/>
    <w:rsid w:val="63443406"/>
    <w:rsid w:val="63482242"/>
    <w:rsid w:val="63484494"/>
    <w:rsid w:val="635015A3"/>
    <w:rsid w:val="635B6C49"/>
    <w:rsid w:val="63684666"/>
    <w:rsid w:val="636C7357"/>
    <w:rsid w:val="637208D1"/>
    <w:rsid w:val="63743801"/>
    <w:rsid w:val="638271ED"/>
    <w:rsid w:val="63835C7A"/>
    <w:rsid w:val="63861286"/>
    <w:rsid w:val="638B6927"/>
    <w:rsid w:val="63905DAB"/>
    <w:rsid w:val="6394153C"/>
    <w:rsid w:val="63A52540"/>
    <w:rsid w:val="63A70979"/>
    <w:rsid w:val="63A840A7"/>
    <w:rsid w:val="63BC7FD7"/>
    <w:rsid w:val="63BF4426"/>
    <w:rsid w:val="63C52C9D"/>
    <w:rsid w:val="63D42899"/>
    <w:rsid w:val="63E40312"/>
    <w:rsid w:val="63E44C9C"/>
    <w:rsid w:val="63E74BA9"/>
    <w:rsid w:val="63FE63AE"/>
    <w:rsid w:val="640A4B41"/>
    <w:rsid w:val="640F0371"/>
    <w:rsid w:val="64185BEB"/>
    <w:rsid w:val="64207CD5"/>
    <w:rsid w:val="6423652D"/>
    <w:rsid w:val="6424093F"/>
    <w:rsid w:val="64251F5C"/>
    <w:rsid w:val="642A1C5A"/>
    <w:rsid w:val="642F17BC"/>
    <w:rsid w:val="643755E0"/>
    <w:rsid w:val="64480597"/>
    <w:rsid w:val="645F0D65"/>
    <w:rsid w:val="647257D3"/>
    <w:rsid w:val="64893BB3"/>
    <w:rsid w:val="64921AA3"/>
    <w:rsid w:val="64941529"/>
    <w:rsid w:val="64A256FB"/>
    <w:rsid w:val="64AB3515"/>
    <w:rsid w:val="64B00149"/>
    <w:rsid w:val="64BC3926"/>
    <w:rsid w:val="64C23E8A"/>
    <w:rsid w:val="64C86345"/>
    <w:rsid w:val="64D722C1"/>
    <w:rsid w:val="64DB38E5"/>
    <w:rsid w:val="64E10658"/>
    <w:rsid w:val="64EA47D9"/>
    <w:rsid w:val="64ED5CC6"/>
    <w:rsid w:val="65042301"/>
    <w:rsid w:val="650D2940"/>
    <w:rsid w:val="6514799B"/>
    <w:rsid w:val="653262A9"/>
    <w:rsid w:val="654872C6"/>
    <w:rsid w:val="657D0DD9"/>
    <w:rsid w:val="65935B53"/>
    <w:rsid w:val="65971329"/>
    <w:rsid w:val="659C1505"/>
    <w:rsid w:val="659D12DC"/>
    <w:rsid w:val="65A06E4D"/>
    <w:rsid w:val="65B40EF4"/>
    <w:rsid w:val="65CA2C47"/>
    <w:rsid w:val="65CA2E0F"/>
    <w:rsid w:val="65D35ECC"/>
    <w:rsid w:val="65DE081A"/>
    <w:rsid w:val="65F007B0"/>
    <w:rsid w:val="66276E6D"/>
    <w:rsid w:val="662D140A"/>
    <w:rsid w:val="66316CF1"/>
    <w:rsid w:val="66497A10"/>
    <w:rsid w:val="66516931"/>
    <w:rsid w:val="665B6D6D"/>
    <w:rsid w:val="665D41B1"/>
    <w:rsid w:val="667B481B"/>
    <w:rsid w:val="667E55C6"/>
    <w:rsid w:val="668A159B"/>
    <w:rsid w:val="66A478AA"/>
    <w:rsid w:val="66A667A1"/>
    <w:rsid w:val="66BD0B7C"/>
    <w:rsid w:val="66C73FA9"/>
    <w:rsid w:val="66CE48AF"/>
    <w:rsid w:val="66DC15F5"/>
    <w:rsid w:val="66EC7255"/>
    <w:rsid w:val="671328B7"/>
    <w:rsid w:val="67220606"/>
    <w:rsid w:val="672227CA"/>
    <w:rsid w:val="672418D4"/>
    <w:rsid w:val="67297643"/>
    <w:rsid w:val="673C41F9"/>
    <w:rsid w:val="673D0D9F"/>
    <w:rsid w:val="67407A0A"/>
    <w:rsid w:val="67567213"/>
    <w:rsid w:val="675F04F3"/>
    <w:rsid w:val="67605AB1"/>
    <w:rsid w:val="677B5AA1"/>
    <w:rsid w:val="677C0BE8"/>
    <w:rsid w:val="67893D87"/>
    <w:rsid w:val="67A10357"/>
    <w:rsid w:val="67A13B2D"/>
    <w:rsid w:val="67A6639C"/>
    <w:rsid w:val="67B460E3"/>
    <w:rsid w:val="67B514F6"/>
    <w:rsid w:val="67BA62FC"/>
    <w:rsid w:val="67C7409E"/>
    <w:rsid w:val="67C83A5E"/>
    <w:rsid w:val="67C846F3"/>
    <w:rsid w:val="67DB462D"/>
    <w:rsid w:val="67F3426F"/>
    <w:rsid w:val="68114AE9"/>
    <w:rsid w:val="68133F4C"/>
    <w:rsid w:val="6819503B"/>
    <w:rsid w:val="68195690"/>
    <w:rsid w:val="681B4B3E"/>
    <w:rsid w:val="6846337D"/>
    <w:rsid w:val="685807A4"/>
    <w:rsid w:val="68594667"/>
    <w:rsid w:val="685F04F9"/>
    <w:rsid w:val="686A6252"/>
    <w:rsid w:val="686B33E3"/>
    <w:rsid w:val="68706E69"/>
    <w:rsid w:val="687E13EB"/>
    <w:rsid w:val="68850E60"/>
    <w:rsid w:val="689210C5"/>
    <w:rsid w:val="68940A6A"/>
    <w:rsid w:val="689D11C0"/>
    <w:rsid w:val="689D16CD"/>
    <w:rsid w:val="689E185B"/>
    <w:rsid w:val="68A032BD"/>
    <w:rsid w:val="68AD18AD"/>
    <w:rsid w:val="68AE3B31"/>
    <w:rsid w:val="68AF2497"/>
    <w:rsid w:val="68CB6C45"/>
    <w:rsid w:val="68CD178E"/>
    <w:rsid w:val="68CF08F3"/>
    <w:rsid w:val="68EA3663"/>
    <w:rsid w:val="68F768D9"/>
    <w:rsid w:val="68FF5822"/>
    <w:rsid w:val="69116028"/>
    <w:rsid w:val="69146B40"/>
    <w:rsid w:val="692435C6"/>
    <w:rsid w:val="69250E5C"/>
    <w:rsid w:val="692D182F"/>
    <w:rsid w:val="69324876"/>
    <w:rsid w:val="69393F62"/>
    <w:rsid w:val="693A6C7C"/>
    <w:rsid w:val="693F45AB"/>
    <w:rsid w:val="694909EA"/>
    <w:rsid w:val="695A6406"/>
    <w:rsid w:val="69612D39"/>
    <w:rsid w:val="6969009B"/>
    <w:rsid w:val="696F7867"/>
    <w:rsid w:val="69783815"/>
    <w:rsid w:val="697D71E5"/>
    <w:rsid w:val="69817EA4"/>
    <w:rsid w:val="698B03D4"/>
    <w:rsid w:val="699451B3"/>
    <w:rsid w:val="69971681"/>
    <w:rsid w:val="69A52E11"/>
    <w:rsid w:val="69BB20F0"/>
    <w:rsid w:val="69BE7ADD"/>
    <w:rsid w:val="69CB291A"/>
    <w:rsid w:val="69D53AB4"/>
    <w:rsid w:val="69D81E6E"/>
    <w:rsid w:val="69DD446B"/>
    <w:rsid w:val="69E14FB3"/>
    <w:rsid w:val="69EB74C2"/>
    <w:rsid w:val="6A0015DD"/>
    <w:rsid w:val="6A067BB4"/>
    <w:rsid w:val="6A067C1E"/>
    <w:rsid w:val="6A0D7240"/>
    <w:rsid w:val="6A0E75CB"/>
    <w:rsid w:val="6A1E7DE1"/>
    <w:rsid w:val="6A225785"/>
    <w:rsid w:val="6A253F5D"/>
    <w:rsid w:val="6A292F2D"/>
    <w:rsid w:val="6A295D27"/>
    <w:rsid w:val="6A475D0B"/>
    <w:rsid w:val="6A4F6175"/>
    <w:rsid w:val="6A562F80"/>
    <w:rsid w:val="6A624254"/>
    <w:rsid w:val="6A6572AC"/>
    <w:rsid w:val="6A7353EE"/>
    <w:rsid w:val="6A7D5E90"/>
    <w:rsid w:val="6A836FD8"/>
    <w:rsid w:val="6A8372B4"/>
    <w:rsid w:val="6A876B80"/>
    <w:rsid w:val="6AA34DB7"/>
    <w:rsid w:val="6AAD3161"/>
    <w:rsid w:val="6AB401CB"/>
    <w:rsid w:val="6AB45182"/>
    <w:rsid w:val="6ABA300F"/>
    <w:rsid w:val="6AC159FD"/>
    <w:rsid w:val="6AC72984"/>
    <w:rsid w:val="6ACB7C62"/>
    <w:rsid w:val="6ADA43A5"/>
    <w:rsid w:val="6AE03AB4"/>
    <w:rsid w:val="6AF44F1F"/>
    <w:rsid w:val="6AF74940"/>
    <w:rsid w:val="6AF9249F"/>
    <w:rsid w:val="6AFF1B7F"/>
    <w:rsid w:val="6B050AE7"/>
    <w:rsid w:val="6B0F7C0E"/>
    <w:rsid w:val="6B284948"/>
    <w:rsid w:val="6B291AEB"/>
    <w:rsid w:val="6B306EBE"/>
    <w:rsid w:val="6B376E1D"/>
    <w:rsid w:val="6B407753"/>
    <w:rsid w:val="6B463FF6"/>
    <w:rsid w:val="6B575397"/>
    <w:rsid w:val="6B5D0FFD"/>
    <w:rsid w:val="6B5F3A83"/>
    <w:rsid w:val="6B6D5F3E"/>
    <w:rsid w:val="6B89239D"/>
    <w:rsid w:val="6B934708"/>
    <w:rsid w:val="6B9F276A"/>
    <w:rsid w:val="6BA10C3D"/>
    <w:rsid w:val="6BA6674D"/>
    <w:rsid w:val="6BAA2DFC"/>
    <w:rsid w:val="6BCE3D92"/>
    <w:rsid w:val="6BD64C0A"/>
    <w:rsid w:val="6BD859A0"/>
    <w:rsid w:val="6BDC091B"/>
    <w:rsid w:val="6BE15412"/>
    <w:rsid w:val="6BF1740B"/>
    <w:rsid w:val="6BF760D6"/>
    <w:rsid w:val="6BFF36C1"/>
    <w:rsid w:val="6C074CB7"/>
    <w:rsid w:val="6C17086E"/>
    <w:rsid w:val="6C2507F9"/>
    <w:rsid w:val="6C253247"/>
    <w:rsid w:val="6C2A3915"/>
    <w:rsid w:val="6C2B41BC"/>
    <w:rsid w:val="6C3161A8"/>
    <w:rsid w:val="6C3D6A54"/>
    <w:rsid w:val="6C4354DE"/>
    <w:rsid w:val="6C551E34"/>
    <w:rsid w:val="6C621FC2"/>
    <w:rsid w:val="6C6455CC"/>
    <w:rsid w:val="6C696AA6"/>
    <w:rsid w:val="6C7A36E3"/>
    <w:rsid w:val="6C830F18"/>
    <w:rsid w:val="6C8377E7"/>
    <w:rsid w:val="6C873C93"/>
    <w:rsid w:val="6C8D4F13"/>
    <w:rsid w:val="6C900BD1"/>
    <w:rsid w:val="6CA72AF7"/>
    <w:rsid w:val="6CB03023"/>
    <w:rsid w:val="6CB5004A"/>
    <w:rsid w:val="6CBC7570"/>
    <w:rsid w:val="6CC21471"/>
    <w:rsid w:val="6CC21B4C"/>
    <w:rsid w:val="6CC52498"/>
    <w:rsid w:val="6CDF6A30"/>
    <w:rsid w:val="6CFF1E4C"/>
    <w:rsid w:val="6CFF2557"/>
    <w:rsid w:val="6D020CF9"/>
    <w:rsid w:val="6D024314"/>
    <w:rsid w:val="6D036B6A"/>
    <w:rsid w:val="6D053DF5"/>
    <w:rsid w:val="6D0E4B32"/>
    <w:rsid w:val="6D1D64C8"/>
    <w:rsid w:val="6D2816AB"/>
    <w:rsid w:val="6D316FB9"/>
    <w:rsid w:val="6D367D1F"/>
    <w:rsid w:val="6D396D6F"/>
    <w:rsid w:val="6D5642F8"/>
    <w:rsid w:val="6D642CBF"/>
    <w:rsid w:val="6D647F6C"/>
    <w:rsid w:val="6D696BDB"/>
    <w:rsid w:val="6D6B095F"/>
    <w:rsid w:val="6D6B6687"/>
    <w:rsid w:val="6D78647C"/>
    <w:rsid w:val="6D805B5A"/>
    <w:rsid w:val="6D8061A6"/>
    <w:rsid w:val="6D8939FB"/>
    <w:rsid w:val="6D9A527B"/>
    <w:rsid w:val="6DAA1A61"/>
    <w:rsid w:val="6DB93D15"/>
    <w:rsid w:val="6DEB197F"/>
    <w:rsid w:val="6DEB536D"/>
    <w:rsid w:val="6DEF10DF"/>
    <w:rsid w:val="6DF124CB"/>
    <w:rsid w:val="6DF31FC9"/>
    <w:rsid w:val="6E0A720F"/>
    <w:rsid w:val="6E1567EF"/>
    <w:rsid w:val="6E205ABD"/>
    <w:rsid w:val="6E282217"/>
    <w:rsid w:val="6E300E01"/>
    <w:rsid w:val="6E38402C"/>
    <w:rsid w:val="6E3F254F"/>
    <w:rsid w:val="6E403C2F"/>
    <w:rsid w:val="6E4272D7"/>
    <w:rsid w:val="6E4B1725"/>
    <w:rsid w:val="6E670616"/>
    <w:rsid w:val="6E6A0AE7"/>
    <w:rsid w:val="6E6A75E6"/>
    <w:rsid w:val="6E7C684C"/>
    <w:rsid w:val="6E8270C4"/>
    <w:rsid w:val="6E871F83"/>
    <w:rsid w:val="6E8F1A67"/>
    <w:rsid w:val="6E91448D"/>
    <w:rsid w:val="6E9872EF"/>
    <w:rsid w:val="6EAC4890"/>
    <w:rsid w:val="6ECC6B19"/>
    <w:rsid w:val="6ED140DE"/>
    <w:rsid w:val="6ED67887"/>
    <w:rsid w:val="6EDB3D30"/>
    <w:rsid w:val="6EEB12C8"/>
    <w:rsid w:val="6EF107E0"/>
    <w:rsid w:val="6EF723C9"/>
    <w:rsid w:val="6EFE72C0"/>
    <w:rsid w:val="6F121345"/>
    <w:rsid w:val="6F1A6290"/>
    <w:rsid w:val="6F1B1F2B"/>
    <w:rsid w:val="6F21245B"/>
    <w:rsid w:val="6F28152A"/>
    <w:rsid w:val="6F3111C2"/>
    <w:rsid w:val="6F391133"/>
    <w:rsid w:val="6F3C6452"/>
    <w:rsid w:val="6F497542"/>
    <w:rsid w:val="6F506E5C"/>
    <w:rsid w:val="6F697BD3"/>
    <w:rsid w:val="6F8B0DCE"/>
    <w:rsid w:val="6F926B80"/>
    <w:rsid w:val="6F941AB5"/>
    <w:rsid w:val="6FA26B1D"/>
    <w:rsid w:val="6FA56BC5"/>
    <w:rsid w:val="6FA753D9"/>
    <w:rsid w:val="6FA77459"/>
    <w:rsid w:val="6FA83CF0"/>
    <w:rsid w:val="6FB645FD"/>
    <w:rsid w:val="6FBB0BDD"/>
    <w:rsid w:val="6FBE7B1B"/>
    <w:rsid w:val="6FC41701"/>
    <w:rsid w:val="6FCD4134"/>
    <w:rsid w:val="6FD75BF6"/>
    <w:rsid w:val="6FD94A9A"/>
    <w:rsid w:val="6FE01C7C"/>
    <w:rsid w:val="6FEC41FC"/>
    <w:rsid w:val="6FEF6F09"/>
    <w:rsid w:val="6FF00ACA"/>
    <w:rsid w:val="70022FDB"/>
    <w:rsid w:val="70042A37"/>
    <w:rsid w:val="70054CE9"/>
    <w:rsid w:val="701A2DA7"/>
    <w:rsid w:val="701E21F3"/>
    <w:rsid w:val="704645B1"/>
    <w:rsid w:val="70474781"/>
    <w:rsid w:val="705B535B"/>
    <w:rsid w:val="706531F3"/>
    <w:rsid w:val="70663FED"/>
    <w:rsid w:val="706A5BD3"/>
    <w:rsid w:val="707B1AFF"/>
    <w:rsid w:val="70825A90"/>
    <w:rsid w:val="70996341"/>
    <w:rsid w:val="709B0B98"/>
    <w:rsid w:val="70A16A1B"/>
    <w:rsid w:val="70A703A3"/>
    <w:rsid w:val="70B06244"/>
    <w:rsid w:val="70C360A0"/>
    <w:rsid w:val="70CF0CAD"/>
    <w:rsid w:val="70E47B8F"/>
    <w:rsid w:val="70E60F70"/>
    <w:rsid w:val="70E72ADB"/>
    <w:rsid w:val="70EA6FD0"/>
    <w:rsid w:val="70F6113E"/>
    <w:rsid w:val="70FC2F04"/>
    <w:rsid w:val="71081CEF"/>
    <w:rsid w:val="712B2BE1"/>
    <w:rsid w:val="71313835"/>
    <w:rsid w:val="71340D69"/>
    <w:rsid w:val="714B52A5"/>
    <w:rsid w:val="715810C0"/>
    <w:rsid w:val="715C6A37"/>
    <w:rsid w:val="715C795C"/>
    <w:rsid w:val="715E58CB"/>
    <w:rsid w:val="71654022"/>
    <w:rsid w:val="716613A1"/>
    <w:rsid w:val="71667826"/>
    <w:rsid w:val="716D2BF4"/>
    <w:rsid w:val="716F2463"/>
    <w:rsid w:val="71701293"/>
    <w:rsid w:val="717F468B"/>
    <w:rsid w:val="71825E4D"/>
    <w:rsid w:val="7192225A"/>
    <w:rsid w:val="71932538"/>
    <w:rsid w:val="71A3560D"/>
    <w:rsid w:val="71C20EC5"/>
    <w:rsid w:val="71F53657"/>
    <w:rsid w:val="720D0960"/>
    <w:rsid w:val="720F74E9"/>
    <w:rsid w:val="721F26CE"/>
    <w:rsid w:val="72235BD8"/>
    <w:rsid w:val="72275191"/>
    <w:rsid w:val="72352099"/>
    <w:rsid w:val="723C1288"/>
    <w:rsid w:val="72430FC9"/>
    <w:rsid w:val="72435847"/>
    <w:rsid w:val="72437990"/>
    <w:rsid w:val="724F4D0A"/>
    <w:rsid w:val="72545DED"/>
    <w:rsid w:val="72554BD3"/>
    <w:rsid w:val="72670C1D"/>
    <w:rsid w:val="727C7FF1"/>
    <w:rsid w:val="727E65AD"/>
    <w:rsid w:val="72817408"/>
    <w:rsid w:val="72994322"/>
    <w:rsid w:val="72A435B5"/>
    <w:rsid w:val="72AB3193"/>
    <w:rsid w:val="72B50B29"/>
    <w:rsid w:val="72B926F8"/>
    <w:rsid w:val="72BA3725"/>
    <w:rsid w:val="72C17994"/>
    <w:rsid w:val="72D11C8D"/>
    <w:rsid w:val="72D23DEC"/>
    <w:rsid w:val="72D57A56"/>
    <w:rsid w:val="72D80E00"/>
    <w:rsid w:val="72DD1377"/>
    <w:rsid w:val="72EE32B4"/>
    <w:rsid w:val="72EE58F6"/>
    <w:rsid w:val="731B0484"/>
    <w:rsid w:val="73267700"/>
    <w:rsid w:val="732B31E7"/>
    <w:rsid w:val="732E435C"/>
    <w:rsid w:val="733E59B8"/>
    <w:rsid w:val="734F537B"/>
    <w:rsid w:val="735123C4"/>
    <w:rsid w:val="73550271"/>
    <w:rsid w:val="735F7928"/>
    <w:rsid w:val="73605149"/>
    <w:rsid w:val="736A5EDF"/>
    <w:rsid w:val="736C326C"/>
    <w:rsid w:val="73785FF3"/>
    <w:rsid w:val="73801A94"/>
    <w:rsid w:val="73811B04"/>
    <w:rsid w:val="739E4E41"/>
    <w:rsid w:val="73B77C3C"/>
    <w:rsid w:val="73E23ED7"/>
    <w:rsid w:val="73E628A9"/>
    <w:rsid w:val="73F549B3"/>
    <w:rsid w:val="7408493B"/>
    <w:rsid w:val="74187D29"/>
    <w:rsid w:val="741C175E"/>
    <w:rsid w:val="741F231F"/>
    <w:rsid w:val="74266856"/>
    <w:rsid w:val="742E3D5F"/>
    <w:rsid w:val="74315AC9"/>
    <w:rsid w:val="74433AE7"/>
    <w:rsid w:val="744A3236"/>
    <w:rsid w:val="744A747B"/>
    <w:rsid w:val="744D4A86"/>
    <w:rsid w:val="74555BA3"/>
    <w:rsid w:val="745C4466"/>
    <w:rsid w:val="7471772F"/>
    <w:rsid w:val="747E4C0A"/>
    <w:rsid w:val="74814584"/>
    <w:rsid w:val="748B214D"/>
    <w:rsid w:val="748D0ABA"/>
    <w:rsid w:val="749773E1"/>
    <w:rsid w:val="74A0600F"/>
    <w:rsid w:val="74A81E48"/>
    <w:rsid w:val="74B53DCD"/>
    <w:rsid w:val="74B83776"/>
    <w:rsid w:val="74C2491C"/>
    <w:rsid w:val="74C3740C"/>
    <w:rsid w:val="74C6304A"/>
    <w:rsid w:val="74D1744C"/>
    <w:rsid w:val="74D45EBD"/>
    <w:rsid w:val="74D8199A"/>
    <w:rsid w:val="74DF114E"/>
    <w:rsid w:val="74DF265D"/>
    <w:rsid w:val="74F36766"/>
    <w:rsid w:val="7502279E"/>
    <w:rsid w:val="750E6352"/>
    <w:rsid w:val="75114D12"/>
    <w:rsid w:val="751A5C38"/>
    <w:rsid w:val="751F4A21"/>
    <w:rsid w:val="7520718E"/>
    <w:rsid w:val="75211EB3"/>
    <w:rsid w:val="752411A8"/>
    <w:rsid w:val="753A511F"/>
    <w:rsid w:val="7553446F"/>
    <w:rsid w:val="755C46D0"/>
    <w:rsid w:val="755F3BDC"/>
    <w:rsid w:val="7561327C"/>
    <w:rsid w:val="7569499F"/>
    <w:rsid w:val="757D3021"/>
    <w:rsid w:val="757D6BEC"/>
    <w:rsid w:val="757F1678"/>
    <w:rsid w:val="758874E9"/>
    <w:rsid w:val="75A01D8A"/>
    <w:rsid w:val="75A47AC1"/>
    <w:rsid w:val="75A5116E"/>
    <w:rsid w:val="75A720F6"/>
    <w:rsid w:val="75B5467E"/>
    <w:rsid w:val="75F17E77"/>
    <w:rsid w:val="75F464DF"/>
    <w:rsid w:val="75F56446"/>
    <w:rsid w:val="76052F3A"/>
    <w:rsid w:val="76174D0D"/>
    <w:rsid w:val="761D4F72"/>
    <w:rsid w:val="763D2F80"/>
    <w:rsid w:val="764B701A"/>
    <w:rsid w:val="764D775D"/>
    <w:rsid w:val="765579C5"/>
    <w:rsid w:val="765B5EC2"/>
    <w:rsid w:val="765C262C"/>
    <w:rsid w:val="7662296C"/>
    <w:rsid w:val="7668595B"/>
    <w:rsid w:val="76687D2B"/>
    <w:rsid w:val="766E3021"/>
    <w:rsid w:val="76726925"/>
    <w:rsid w:val="7687144D"/>
    <w:rsid w:val="768763F4"/>
    <w:rsid w:val="76975BAF"/>
    <w:rsid w:val="769A588D"/>
    <w:rsid w:val="76AC1378"/>
    <w:rsid w:val="76AF12C0"/>
    <w:rsid w:val="76B507C4"/>
    <w:rsid w:val="76B533A0"/>
    <w:rsid w:val="76BA07C8"/>
    <w:rsid w:val="76C00B0A"/>
    <w:rsid w:val="76C447A3"/>
    <w:rsid w:val="76CC6A1A"/>
    <w:rsid w:val="76DC1007"/>
    <w:rsid w:val="76EE3A8C"/>
    <w:rsid w:val="76EF4D2B"/>
    <w:rsid w:val="76F45189"/>
    <w:rsid w:val="76FD4338"/>
    <w:rsid w:val="76FD5E42"/>
    <w:rsid w:val="770137C4"/>
    <w:rsid w:val="770927D9"/>
    <w:rsid w:val="770A481B"/>
    <w:rsid w:val="770F28EC"/>
    <w:rsid w:val="7713636F"/>
    <w:rsid w:val="771C1882"/>
    <w:rsid w:val="77282118"/>
    <w:rsid w:val="77353C17"/>
    <w:rsid w:val="773E41A2"/>
    <w:rsid w:val="77415C54"/>
    <w:rsid w:val="777A54F1"/>
    <w:rsid w:val="777C27A9"/>
    <w:rsid w:val="777E146D"/>
    <w:rsid w:val="77825166"/>
    <w:rsid w:val="778E055E"/>
    <w:rsid w:val="779051AF"/>
    <w:rsid w:val="77905D17"/>
    <w:rsid w:val="779615EB"/>
    <w:rsid w:val="77A237CD"/>
    <w:rsid w:val="77A3441D"/>
    <w:rsid w:val="77AA46B6"/>
    <w:rsid w:val="77BC07CB"/>
    <w:rsid w:val="77C430AF"/>
    <w:rsid w:val="77D346EA"/>
    <w:rsid w:val="77E401D0"/>
    <w:rsid w:val="7809003B"/>
    <w:rsid w:val="780B0421"/>
    <w:rsid w:val="7810383F"/>
    <w:rsid w:val="782D6378"/>
    <w:rsid w:val="78342882"/>
    <w:rsid w:val="783C4375"/>
    <w:rsid w:val="78401BED"/>
    <w:rsid w:val="78424D27"/>
    <w:rsid w:val="784716B0"/>
    <w:rsid w:val="785C33EE"/>
    <w:rsid w:val="785D5961"/>
    <w:rsid w:val="785E786E"/>
    <w:rsid w:val="78683763"/>
    <w:rsid w:val="7869218E"/>
    <w:rsid w:val="786C58F7"/>
    <w:rsid w:val="78803604"/>
    <w:rsid w:val="788D38F3"/>
    <w:rsid w:val="789F6F4C"/>
    <w:rsid w:val="78B12F53"/>
    <w:rsid w:val="78BC34CE"/>
    <w:rsid w:val="78BD00CF"/>
    <w:rsid w:val="78E66F77"/>
    <w:rsid w:val="78F63493"/>
    <w:rsid w:val="79075957"/>
    <w:rsid w:val="79094355"/>
    <w:rsid w:val="79261D56"/>
    <w:rsid w:val="79286B50"/>
    <w:rsid w:val="7932068A"/>
    <w:rsid w:val="79331F7B"/>
    <w:rsid w:val="79383E5A"/>
    <w:rsid w:val="79394728"/>
    <w:rsid w:val="795B0553"/>
    <w:rsid w:val="795F2613"/>
    <w:rsid w:val="796A4FB6"/>
    <w:rsid w:val="799C11C8"/>
    <w:rsid w:val="79A00054"/>
    <w:rsid w:val="79A5117D"/>
    <w:rsid w:val="79AA5D09"/>
    <w:rsid w:val="79B51060"/>
    <w:rsid w:val="79BF3A74"/>
    <w:rsid w:val="79D2716F"/>
    <w:rsid w:val="79E305AA"/>
    <w:rsid w:val="79E33C9F"/>
    <w:rsid w:val="79E50657"/>
    <w:rsid w:val="79EF0132"/>
    <w:rsid w:val="79FF16A2"/>
    <w:rsid w:val="7A0E2E80"/>
    <w:rsid w:val="7A143A1D"/>
    <w:rsid w:val="7A273232"/>
    <w:rsid w:val="7A2F7459"/>
    <w:rsid w:val="7A40625F"/>
    <w:rsid w:val="7A410813"/>
    <w:rsid w:val="7A4649E5"/>
    <w:rsid w:val="7A511915"/>
    <w:rsid w:val="7A56078E"/>
    <w:rsid w:val="7A565A44"/>
    <w:rsid w:val="7A624F41"/>
    <w:rsid w:val="7A6D0DB6"/>
    <w:rsid w:val="7A6E3315"/>
    <w:rsid w:val="7A7253DE"/>
    <w:rsid w:val="7A8004BC"/>
    <w:rsid w:val="7A975ADB"/>
    <w:rsid w:val="7A97784F"/>
    <w:rsid w:val="7A9D65DE"/>
    <w:rsid w:val="7A9F7ACB"/>
    <w:rsid w:val="7AA60957"/>
    <w:rsid w:val="7AAC053C"/>
    <w:rsid w:val="7AB95E21"/>
    <w:rsid w:val="7AC5016B"/>
    <w:rsid w:val="7AC9485E"/>
    <w:rsid w:val="7AD535E2"/>
    <w:rsid w:val="7AD60201"/>
    <w:rsid w:val="7AD90282"/>
    <w:rsid w:val="7ADE5E9D"/>
    <w:rsid w:val="7AE1660A"/>
    <w:rsid w:val="7AE83109"/>
    <w:rsid w:val="7AFC36D2"/>
    <w:rsid w:val="7B08131C"/>
    <w:rsid w:val="7B1632D0"/>
    <w:rsid w:val="7B191CEA"/>
    <w:rsid w:val="7B294A53"/>
    <w:rsid w:val="7B352A9E"/>
    <w:rsid w:val="7B37451E"/>
    <w:rsid w:val="7B4016BF"/>
    <w:rsid w:val="7B460056"/>
    <w:rsid w:val="7B53390A"/>
    <w:rsid w:val="7B563257"/>
    <w:rsid w:val="7B5C70AF"/>
    <w:rsid w:val="7B654CB0"/>
    <w:rsid w:val="7B6F06B9"/>
    <w:rsid w:val="7B723BF7"/>
    <w:rsid w:val="7B7F3184"/>
    <w:rsid w:val="7B8E5F95"/>
    <w:rsid w:val="7B965386"/>
    <w:rsid w:val="7B974AD5"/>
    <w:rsid w:val="7B9C0D11"/>
    <w:rsid w:val="7B9C3C82"/>
    <w:rsid w:val="7BA0047E"/>
    <w:rsid w:val="7BB865B9"/>
    <w:rsid w:val="7BBD59F5"/>
    <w:rsid w:val="7BBE0477"/>
    <w:rsid w:val="7BC16331"/>
    <w:rsid w:val="7BD95B28"/>
    <w:rsid w:val="7BDF11DE"/>
    <w:rsid w:val="7BE46E0E"/>
    <w:rsid w:val="7BEF3763"/>
    <w:rsid w:val="7BFE1657"/>
    <w:rsid w:val="7C0A5571"/>
    <w:rsid w:val="7C0D5C2E"/>
    <w:rsid w:val="7C145551"/>
    <w:rsid w:val="7C1F7FD0"/>
    <w:rsid w:val="7C200CC3"/>
    <w:rsid w:val="7C214C0C"/>
    <w:rsid w:val="7C403F04"/>
    <w:rsid w:val="7C406ADC"/>
    <w:rsid w:val="7C497178"/>
    <w:rsid w:val="7C4C721D"/>
    <w:rsid w:val="7C6555FE"/>
    <w:rsid w:val="7C695BE3"/>
    <w:rsid w:val="7C893635"/>
    <w:rsid w:val="7C8F6446"/>
    <w:rsid w:val="7C922C2A"/>
    <w:rsid w:val="7C9D1FBB"/>
    <w:rsid w:val="7CA0570C"/>
    <w:rsid w:val="7CA759B2"/>
    <w:rsid w:val="7CAE39E8"/>
    <w:rsid w:val="7CAF7D2C"/>
    <w:rsid w:val="7CB430B7"/>
    <w:rsid w:val="7CB83674"/>
    <w:rsid w:val="7CBE5603"/>
    <w:rsid w:val="7CC04370"/>
    <w:rsid w:val="7CCA6553"/>
    <w:rsid w:val="7CCB0AA7"/>
    <w:rsid w:val="7CE02405"/>
    <w:rsid w:val="7CE61960"/>
    <w:rsid w:val="7CEE7B58"/>
    <w:rsid w:val="7CF857D2"/>
    <w:rsid w:val="7D076113"/>
    <w:rsid w:val="7D107675"/>
    <w:rsid w:val="7D1F1685"/>
    <w:rsid w:val="7D2504FE"/>
    <w:rsid w:val="7D2934F3"/>
    <w:rsid w:val="7D480EC8"/>
    <w:rsid w:val="7D49343E"/>
    <w:rsid w:val="7D4B2A64"/>
    <w:rsid w:val="7D521CD4"/>
    <w:rsid w:val="7D5E405F"/>
    <w:rsid w:val="7D6665B8"/>
    <w:rsid w:val="7D7A003F"/>
    <w:rsid w:val="7D7A54C6"/>
    <w:rsid w:val="7D89502B"/>
    <w:rsid w:val="7D8B095D"/>
    <w:rsid w:val="7D9B0404"/>
    <w:rsid w:val="7DAD0BB9"/>
    <w:rsid w:val="7DBF76B0"/>
    <w:rsid w:val="7DC14596"/>
    <w:rsid w:val="7DD2558C"/>
    <w:rsid w:val="7DD8688C"/>
    <w:rsid w:val="7DDD6A72"/>
    <w:rsid w:val="7DEC2255"/>
    <w:rsid w:val="7DEE7C20"/>
    <w:rsid w:val="7DF77C45"/>
    <w:rsid w:val="7DFF735E"/>
    <w:rsid w:val="7E0E4C8C"/>
    <w:rsid w:val="7E221496"/>
    <w:rsid w:val="7E3151E8"/>
    <w:rsid w:val="7E3D59CB"/>
    <w:rsid w:val="7E472AE0"/>
    <w:rsid w:val="7E555E60"/>
    <w:rsid w:val="7E62744C"/>
    <w:rsid w:val="7E750B25"/>
    <w:rsid w:val="7E810861"/>
    <w:rsid w:val="7E987E6F"/>
    <w:rsid w:val="7E9F5FFF"/>
    <w:rsid w:val="7EA46470"/>
    <w:rsid w:val="7EC55313"/>
    <w:rsid w:val="7EDB1C0E"/>
    <w:rsid w:val="7EE21763"/>
    <w:rsid w:val="7EE371F3"/>
    <w:rsid w:val="7EEE0FF9"/>
    <w:rsid w:val="7EEE16E6"/>
    <w:rsid w:val="7EF64E69"/>
    <w:rsid w:val="7EFE65D7"/>
    <w:rsid w:val="7F0E0CAB"/>
    <w:rsid w:val="7F226CE0"/>
    <w:rsid w:val="7F237116"/>
    <w:rsid w:val="7F262006"/>
    <w:rsid w:val="7F321714"/>
    <w:rsid w:val="7F361B39"/>
    <w:rsid w:val="7F392F0B"/>
    <w:rsid w:val="7F4F4660"/>
    <w:rsid w:val="7F544DC5"/>
    <w:rsid w:val="7F6129D8"/>
    <w:rsid w:val="7F64541F"/>
    <w:rsid w:val="7F785D7B"/>
    <w:rsid w:val="7F847E5D"/>
    <w:rsid w:val="7F875CB3"/>
    <w:rsid w:val="7F9A528E"/>
    <w:rsid w:val="7FA0249F"/>
    <w:rsid w:val="7FA106C9"/>
    <w:rsid w:val="7FA57403"/>
    <w:rsid w:val="7FA90379"/>
    <w:rsid w:val="7FB77F4A"/>
    <w:rsid w:val="7FC74347"/>
    <w:rsid w:val="7FCE30CC"/>
    <w:rsid w:val="7FE1493B"/>
    <w:rsid w:val="7FE46F32"/>
    <w:rsid w:val="7FEA54E6"/>
    <w:rsid w:val="7FEE0FFE"/>
    <w:rsid w:val="7FF05E95"/>
    <w:rsid w:val="7FFD05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semiHidden="1" w:unhideWhenUsed="1" w:qFormat="1"/>
    <w:lsdException w:name="page number" w:uiPriority="99"/>
    <w:lsdException w:name="List 2" w:qFormat="1"/>
    <w:lsdException w:name="Title" w:qFormat="1"/>
    <w:lsdException w:name="Default Paragraph Font" w:semiHidden="1"/>
    <w:lsdException w:name="Body Text Indent" w:qFormat="1"/>
    <w:lsdException w:name="Subtitle" w:qFormat="1"/>
    <w:lsdException w:name="Date" w:qFormat="1"/>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272"/>
    <w:pPr>
      <w:widowControl w:val="0"/>
      <w:jc w:val="both"/>
    </w:pPr>
    <w:rPr>
      <w:kern w:val="2"/>
      <w:sz w:val="21"/>
    </w:rPr>
  </w:style>
  <w:style w:type="paragraph" w:styleId="1">
    <w:name w:val="heading 1"/>
    <w:basedOn w:val="a"/>
    <w:next w:val="a"/>
    <w:link w:val="1Char1"/>
    <w:qFormat/>
    <w:rsid w:val="00786272"/>
    <w:pPr>
      <w:keepNext/>
      <w:keepLines/>
      <w:tabs>
        <w:tab w:val="left" w:pos="720"/>
        <w:tab w:val="left" w:pos="1260"/>
      </w:tabs>
      <w:adjustRightInd w:val="0"/>
      <w:spacing w:before="340" w:after="330" w:line="578" w:lineRule="atLeast"/>
      <w:ind w:left="972" w:hanging="432"/>
      <w:jc w:val="left"/>
      <w:textAlignment w:val="baseline"/>
      <w:outlineLvl w:val="0"/>
    </w:pPr>
    <w:rPr>
      <w:b/>
      <w:kern w:val="44"/>
      <w:sz w:val="30"/>
    </w:rPr>
  </w:style>
  <w:style w:type="paragraph" w:styleId="2">
    <w:name w:val="heading 2"/>
    <w:basedOn w:val="a"/>
    <w:next w:val="a"/>
    <w:link w:val="2Char1"/>
    <w:qFormat/>
    <w:rsid w:val="00786272"/>
    <w:pPr>
      <w:keepNext/>
      <w:keepLines/>
      <w:tabs>
        <w:tab w:val="left" w:pos="576"/>
        <w:tab w:val="left" w:pos="1296"/>
      </w:tabs>
      <w:adjustRightInd w:val="0"/>
      <w:spacing w:before="120" w:after="120" w:line="416" w:lineRule="atLeast"/>
      <w:ind w:left="1296" w:hanging="576"/>
      <w:jc w:val="left"/>
      <w:textAlignment w:val="baseline"/>
      <w:outlineLvl w:val="1"/>
    </w:pPr>
    <w:rPr>
      <w:rFonts w:ascii="宋体" w:eastAsia="黑体" w:hAnsi="Arial"/>
      <w:b/>
      <w:kern w:val="0"/>
      <w:sz w:val="28"/>
    </w:rPr>
  </w:style>
  <w:style w:type="paragraph" w:styleId="3">
    <w:name w:val="heading 3"/>
    <w:basedOn w:val="a"/>
    <w:next w:val="a"/>
    <w:link w:val="3Char1"/>
    <w:qFormat/>
    <w:rsid w:val="00786272"/>
    <w:pPr>
      <w:keepNext/>
      <w:keepLines/>
      <w:tabs>
        <w:tab w:val="left" w:pos="720"/>
        <w:tab w:val="left" w:pos="1260"/>
      </w:tabs>
      <w:adjustRightInd w:val="0"/>
      <w:spacing w:before="260" w:after="260" w:line="416" w:lineRule="atLeast"/>
      <w:ind w:left="1260" w:hanging="720"/>
      <w:jc w:val="left"/>
      <w:textAlignment w:val="baseline"/>
      <w:outlineLvl w:val="2"/>
    </w:pPr>
    <w:rPr>
      <w:rFonts w:eastAsia="黑体"/>
      <w:b/>
      <w:kern w:val="0"/>
      <w:sz w:val="24"/>
    </w:rPr>
  </w:style>
  <w:style w:type="paragraph" w:styleId="4">
    <w:name w:val="heading 4"/>
    <w:basedOn w:val="a"/>
    <w:next w:val="a"/>
    <w:link w:val="4Char"/>
    <w:uiPriority w:val="9"/>
    <w:qFormat/>
    <w:rsid w:val="00786272"/>
    <w:pPr>
      <w:keepNext/>
      <w:keepLines/>
      <w:tabs>
        <w:tab w:val="left" w:pos="864"/>
        <w:tab w:val="left" w:pos="1404"/>
      </w:tabs>
      <w:adjustRightInd w:val="0"/>
      <w:spacing w:before="280" w:after="290" w:line="376" w:lineRule="atLeast"/>
      <w:ind w:left="1404" w:hanging="864"/>
      <w:jc w:val="left"/>
      <w:textAlignment w:val="baseline"/>
      <w:outlineLvl w:val="3"/>
    </w:pPr>
    <w:rPr>
      <w:rFonts w:ascii="Arial" w:eastAsia="黑体" w:hAnsi="Arial"/>
      <w:b/>
      <w:kern w:val="0"/>
      <w:sz w:val="28"/>
    </w:rPr>
  </w:style>
  <w:style w:type="paragraph" w:styleId="5">
    <w:name w:val="heading 5"/>
    <w:basedOn w:val="a"/>
    <w:next w:val="a"/>
    <w:link w:val="5Char"/>
    <w:uiPriority w:val="9"/>
    <w:qFormat/>
    <w:rsid w:val="00786272"/>
    <w:pPr>
      <w:keepNext/>
      <w:keepLines/>
      <w:tabs>
        <w:tab w:val="left" w:pos="1008"/>
        <w:tab w:val="left" w:pos="1548"/>
      </w:tabs>
      <w:adjustRightInd w:val="0"/>
      <w:spacing w:before="280" w:after="290" w:line="376" w:lineRule="atLeast"/>
      <w:ind w:left="1548" w:hanging="1008"/>
      <w:jc w:val="left"/>
      <w:textAlignment w:val="baseline"/>
      <w:outlineLvl w:val="4"/>
    </w:pPr>
    <w:rPr>
      <w:b/>
      <w:kern w:val="0"/>
      <w:sz w:val="28"/>
    </w:rPr>
  </w:style>
  <w:style w:type="paragraph" w:styleId="6">
    <w:name w:val="heading 6"/>
    <w:basedOn w:val="a"/>
    <w:next w:val="a"/>
    <w:link w:val="6Char"/>
    <w:uiPriority w:val="9"/>
    <w:qFormat/>
    <w:rsid w:val="00786272"/>
    <w:pPr>
      <w:keepNext/>
      <w:keepLines/>
      <w:tabs>
        <w:tab w:val="left" w:pos="1152"/>
        <w:tab w:val="left" w:pos="1692"/>
      </w:tabs>
      <w:adjustRightInd w:val="0"/>
      <w:spacing w:before="240" w:after="64" w:line="320" w:lineRule="atLeast"/>
      <w:ind w:left="1692" w:hanging="1152"/>
      <w:jc w:val="left"/>
      <w:textAlignment w:val="baseline"/>
      <w:outlineLvl w:val="5"/>
    </w:pPr>
    <w:rPr>
      <w:rFonts w:ascii="Arial" w:eastAsia="黑体" w:hAnsi="Arial"/>
      <w:b/>
      <w:kern w:val="0"/>
      <w:sz w:val="24"/>
    </w:rPr>
  </w:style>
  <w:style w:type="paragraph" w:styleId="7">
    <w:name w:val="heading 7"/>
    <w:basedOn w:val="a"/>
    <w:next w:val="a"/>
    <w:link w:val="7Char"/>
    <w:uiPriority w:val="9"/>
    <w:qFormat/>
    <w:rsid w:val="00786272"/>
    <w:pPr>
      <w:keepNext/>
      <w:keepLines/>
      <w:tabs>
        <w:tab w:val="left" w:pos="1296"/>
        <w:tab w:val="left" w:pos="1836"/>
      </w:tabs>
      <w:adjustRightInd w:val="0"/>
      <w:spacing w:before="240" w:after="64" w:line="320" w:lineRule="atLeast"/>
      <w:ind w:left="1836" w:hanging="1296"/>
      <w:jc w:val="left"/>
      <w:textAlignment w:val="baseline"/>
      <w:outlineLvl w:val="6"/>
    </w:pPr>
    <w:rPr>
      <w:b/>
      <w:kern w:val="0"/>
      <w:sz w:val="24"/>
    </w:rPr>
  </w:style>
  <w:style w:type="paragraph" w:styleId="8">
    <w:name w:val="heading 8"/>
    <w:basedOn w:val="a"/>
    <w:next w:val="a"/>
    <w:link w:val="8Char"/>
    <w:uiPriority w:val="9"/>
    <w:qFormat/>
    <w:rsid w:val="00786272"/>
    <w:pPr>
      <w:keepNext/>
      <w:keepLines/>
      <w:tabs>
        <w:tab w:val="left" w:pos="1440"/>
        <w:tab w:val="left" w:pos="1980"/>
      </w:tabs>
      <w:adjustRightInd w:val="0"/>
      <w:spacing w:before="240" w:after="64" w:line="320" w:lineRule="atLeast"/>
      <w:ind w:left="1980" w:hanging="1440"/>
      <w:jc w:val="left"/>
      <w:textAlignment w:val="baseline"/>
      <w:outlineLvl w:val="7"/>
    </w:pPr>
    <w:rPr>
      <w:rFonts w:ascii="Arial" w:eastAsia="黑体" w:hAnsi="Arial"/>
      <w:kern w:val="0"/>
      <w:sz w:val="24"/>
    </w:rPr>
  </w:style>
  <w:style w:type="paragraph" w:styleId="9">
    <w:name w:val="heading 9"/>
    <w:basedOn w:val="a"/>
    <w:next w:val="a"/>
    <w:link w:val="9Char"/>
    <w:uiPriority w:val="9"/>
    <w:qFormat/>
    <w:rsid w:val="00786272"/>
    <w:pPr>
      <w:keepNext/>
      <w:keepLines/>
      <w:tabs>
        <w:tab w:val="left" w:pos="1584"/>
        <w:tab w:val="left" w:pos="2124"/>
      </w:tabs>
      <w:adjustRightInd w:val="0"/>
      <w:spacing w:before="240" w:after="64" w:line="320" w:lineRule="atLeast"/>
      <w:ind w:left="2124" w:hanging="1584"/>
      <w:jc w:val="left"/>
      <w:textAlignment w:val="baseline"/>
      <w:outlineLvl w:val="8"/>
    </w:pPr>
    <w:rPr>
      <w:rFonts w:ascii="Arial" w:eastAsia="黑体"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786272"/>
  </w:style>
  <w:style w:type="character" w:customStyle="1" w:styleId="10">
    <w:name w:val="访问过的超链接1"/>
    <w:rsid w:val="00786272"/>
    <w:rPr>
      <w:color w:val="800080"/>
      <w:u w:val="single"/>
    </w:rPr>
  </w:style>
  <w:style w:type="character" w:styleId="a4">
    <w:name w:val="Hyperlink"/>
    <w:uiPriority w:val="99"/>
    <w:rsid w:val="00786272"/>
    <w:rPr>
      <w:color w:val="0000FF"/>
      <w:u w:val="single"/>
    </w:rPr>
  </w:style>
  <w:style w:type="character" w:styleId="a5">
    <w:name w:val="Strong"/>
    <w:uiPriority w:val="22"/>
    <w:qFormat/>
    <w:rsid w:val="00786272"/>
    <w:rPr>
      <w:b/>
      <w:bCs/>
    </w:rPr>
  </w:style>
  <w:style w:type="character" w:customStyle="1" w:styleId="a6">
    <w:name w:val="页眉字符"/>
    <w:rsid w:val="00786272"/>
    <w:rPr>
      <w:rFonts w:eastAsia="宋体"/>
      <w:kern w:val="2"/>
      <w:sz w:val="18"/>
      <w:lang w:val="en-US" w:eastAsia="zh-CN"/>
    </w:rPr>
  </w:style>
  <w:style w:type="character" w:customStyle="1" w:styleId="CharChar2">
    <w:name w:val="Char Char2"/>
    <w:rsid w:val="00786272"/>
    <w:rPr>
      <w:rFonts w:ascii="宋体" w:eastAsia="宋体" w:hAnsi="Courier New"/>
      <w:kern w:val="2"/>
      <w:sz w:val="11"/>
      <w:lang w:val="en-US" w:eastAsia="zh-CN" w:bidi="ar-SA"/>
    </w:rPr>
  </w:style>
  <w:style w:type="character" w:customStyle="1" w:styleId="font11">
    <w:name w:val="font11"/>
    <w:rsid w:val="00786272"/>
    <w:rPr>
      <w:rFonts w:ascii="Wingdings" w:hAnsi="Wingdings" w:cs="Wingdings" w:hint="default"/>
      <w:i w:val="0"/>
      <w:color w:val="000000"/>
      <w:sz w:val="20"/>
      <w:szCs w:val="20"/>
    </w:rPr>
  </w:style>
  <w:style w:type="character" w:customStyle="1" w:styleId="DefaultTextChar">
    <w:name w:val="Default Text Char"/>
    <w:link w:val="DefaultText"/>
    <w:qFormat/>
    <w:rsid w:val="00786272"/>
    <w:rPr>
      <w:color w:val="000000"/>
      <w:sz w:val="24"/>
      <w:lang w:val="en-US" w:eastAsia="zh-CN" w:bidi="ar-SA"/>
    </w:rPr>
  </w:style>
  <w:style w:type="character" w:customStyle="1" w:styleId="4Char1CharCharCharCharCharCharCharCharCharCharCharCharCharCharCharCharCharCharCharCharCharCharCharCharCharCharCharCharCharCharCharCharCharCharCharCharCharCharCharCharCharCharCharCharCharCharCharChar">
    <w:name w:val="标题 4 Char1 Char Char Char Char Char Char Char Char Char Char Char Char Char Char Char Char Char Char Char Char Char Char Char Char Char Char Char Char Char Char Char Char Char Char Char Char Char Char Char Char Char Char Char Char Char Char Char Char"/>
    <w:rsid w:val="00786272"/>
    <w:rPr>
      <w:rFonts w:ascii="宋体" w:eastAsia="宋体" w:hAnsi="宋体"/>
      <w:b/>
      <w:bCs/>
      <w:kern w:val="2"/>
      <w:sz w:val="24"/>
      <w:szCs w:val="24"/>
      <w:lang w:val="en-US" w:eastAsia="zh-CN" w:bidi="ar-SA"/>
    </w:rPr>
  </w:style>
  <w:style w:type="character" w:customStyle="1" w:styleId="Char">
    <w:name w:val="列表项目符号 Char"/>
    <w:link w:val="a7"/>
    <w:rsid w:val="00786272"/>
  </w:style>
  <w:style w:type="character" w:customStyle="1" w:styleId="15">
    <w:name w:val="15"/>
    <w:rsid w:val="00786272"/>
    <w:rPr>
      <w:rFonts w:ascii="Times New Roman" w:hAnsi="Times New Roman" w:cs="Times New Roman" w:hint="default"/>
      <w:b/>
      <w:bCs/>
    </w:rPr>
  </w:style>
  <w:style w:type="character" w:customStyle="1" w:styleId="Char0">
    <w:name w:val="日期 Char"/>
    <w:link w:val="a8"/>
    <w:rsid w:val="00786272"/>
    <w:rPr>
      <w:rFonts w:ascii="仿宋_GB2312" w:eastAsia="仿宋_GB2312"/>
      <w:color w:val="000000"/>
      <w:sz w:val="28"/>
    </w:rPr>
  </w:style>
  <w:style w:type="character" w:customStyle="1" w:styleId="4Char">
    <w:name w:val="标题 4 Char"/>
    <w:link w:val="4"/>
    <w:uiPriority w:val="9"/>
    <w:rsid w:val="00786272"/>
    <w:rPr>
      <w:rFonts w:ascii="Arial" w:eastAsia="黑体" w:hAnsi="Arial"/>
      <w:b/>
      <w:sz w:val="28"/>
    </w:rPr>
  </w:style>
  <w:style w:type="character" w:customStyle="1" w:styleId="font31">
    <w:name w:val="font31"/>
    <w:rsid w:val="00786272"/>
    <w:rPr>
      <w:rFonts w:ascii="宋体" w:eastAsia="宋体" w:hAnsi="宋体" w:cs="宋体" w:hint="eastAsia"/>
      <w:i w:val="0"/>
      <w:color w:val="000000"/>
      <w:sz w:val="20"/>
      <w:szCs w:val="20"/>
    </w:rPr>
  </w:style>
  <w:style w:type="character" w:customStyle="1" w:styleId="1Char">
    <w:name w:val="样式1 Char"/>
    <w:link w:val="11"/>
    <w:rsid w:val="00786272"/>
    <w:rPr>
      <w:sz w:val="24"/>
    </w:rPr>
  </w:style>
  <w:style w:type="character" w:customStyle="1" w:styleId="1Char1">
    <w:name w:val="标题 1 Char1"/>
    <w:link w:val="1"/>
    <w:rsid w:val="00786272"/>
    <w:rPr>
      <w:b/>
      <w:kern w:val="44"/>
      <w:sz w:val="30"/>
    </w:rPr>
  </w:style>
  <w:style w:type="character" w:customStyle="1" w:styleId="3CharChar">
    <w:name w:val="标题 3 Char Char"/>
    <w:rsid w:val="00786272"/>
    <w:rPr>
      <w:rFonts w:ascii="Arial" w:eastAsia="宋体" w:hAnsi="Arial"/>
      <w:b/>
      <w:bCs/>
      <w:kern w:val="2"/>
      <w:sz w:val="24"/>
      <w:szCs w:val="32"/>
      <w:lang w:val="en-US" w:eastAsia="zh-CN" w:bidi="ar-SA"/>
    </w:rPr>
  </w:style>
  <w:style w:type="character" w:customStyle="1" w:styleId="3Char">
    <w:name w:val="标3 Char"/>
    <w:link w:val="30"/>
    <w:rsid w:val="00786272"/>
    <w:rPr>
      <w:rFonts w:ascii="Arial Narrow" w:eastAsia="仿宋_GB2312" w:hAnsi="Arial Narrow"/>
      <w:kern w:val="2"/>
      <w:sz w:val="24"/>
      <w:szCs w:val="24"/>
    </w:rPr>
  </w:style>
  <w:style w:type="character" w:customStyle="1" w:styleId="12">
    <w:name w:val="页码1"/>
    <w:basedOn w:val="a0"/>
    <w:rsid w:val="00786272"/>
  </w:style>
  <w:style w:type="character" w:customStyle="1" w:styleId="Char1">
    <w:name w:val="正文文本 Char"/>
    <w:link w:val="a9"/>
    <w:rsid w:val="00786272"/>
    <w:rPr>
      <w:rFonts w:eastAsia="宋体"/>
      <w:kern w:val="2"/>
      <w:sz w:val="24"/>
      <w:szCs w:val="24"/>
      <w:lang w:val="en-US" w:eastAsia="zh-CN" w:bidi="ar-SA"/>
    </w:rPr>
  </w:style>
  <w:style w:type="character" w:customStyle="1" w:styleId="2Char">
    <w:name w:val="标题 2 Char"/>
    <w:uiPriority w:val="9"/>
    <w:rsid w:val="00786272"/>
    <w:rPr>
      <w:rFonts w:eastAsia="黑体"/>
      <w:sz w:val="21"/>
      <w:szCs w:val="21"/>
      <w:lang w:val="en-US" w:eastAsia="zh-CN" w:bidi="ar-SA"/>
    </w:rPr>
  </w:style>
  <w:style w:type="character" w:customStyle="1" w:styleId="1CharChar">
    <w:name w:val="标1 Char Char"/>
    <w:link w:val="13"/>
    <w:rsid w:val="00786272"/>
    <w:rPr>
      <w:rFonts w:ascii="Arial Narrow" w:eastAsia="仿宋_GB2312" w:hAnsi="Arial Narrow"/>
      <w:b/>
      <w:bCs/>
      <w:spacing w:val="20"/>
      <w:kern w:val="2"/>
      <w:sz w:val="24"/>
      <w:szCs w:val="24"/>
    </w:rPr>
  </w:style>
  <w:style w:type="character" w:customStyle="1" w:styleId="apple-converted-space">
    <w:name w:val="apple-converted-space"/>
    <w:rsid w:val="00786272"/>
  </w:style>
  <w:style w:type="character" w:customStyle="1" w:styleId="Char10">
    <w:name w:val="标题 Char1"/>
    <w:link w:val="aa"/>
    <w:rsid w:val="00786272"/>
    <w:rPr>
      <w:rFonts w:ascii="Arial" w:eastAsia="宋体" w:hAnsi="Arial" w:cs="Arial"/>
      <w:b/>
      <w:bCs/>
      <w:kern w:val="2"/>
      <w:sz w:val="32"/>
      <w:szCs w:val="32"/>
      <w:lang w:val="en-US" w:eastAsia="zh-CN" w:bidi="ar-SA"/>
    </w:rPr>
  </w:style>
  <w:style w:type="character" w:customStyle="1" w:styleId="Char2">
    <w:name w:val="标题 Char"/>
    <w:uiPriority w:val="10"/>
    <w:rsid w:val="00786272"/>
    <w:rPr>
      <w:rFonts w:ascii="Arial" w:eastAsia="宋体" w:hAnsi="Arial" w:cs="Arial"/>
      <w:b/>
      <w:bCs/>
      <w:kern w:val="2"/>
      <w:sz w:val="32"/>
      <w:szCs w:val="32"/>
      <w:lang w:val="en-US" w:eastAsia="zh-CN" w:bidi="ar-SA"/>
    </w:rPr>
  </w:style>
  <w:style w:type="character" w:customStyle="1" w:styleId="ui-area-common-c-i-r">
    <w:name w:val="ui-area-common-c-i-r"/>
    <w:basedOn w:val="a0"/>
    <w:qFormat/>
    <w:rsid w:val="00786272"/>
  </w:style>
  <w:style w:type="character" w:customStyle="1" w:styleId="2Char1">
    <w:name w:val="标题 2 Char1"/>
    <w:link w:val="2"/>
    <w:rsid w:val="00786272"/>
    <w:rPr>
      <w:rFonts w:ascii="宋体" w:eastAsia="黑体" w:hAnsi="Arial"/>
      <w:b/>
      <w:sz w:val="28"/>
    </w:rPr>
  </w:style>
  <w:style w:type="character" w:customStyle="1" w:styleId="Char3">
    <w:name w:val="正文文本缩进 Char"/>
    <w:link w:val="ab"/>
    <w:rsid w:val="00786272"/>
    <w:rPr>
      <w:rFonts w:ascii="宋体" w:eastAsia="宋体" w:hAnsi="宋体"/>
      <w:kern w:val="2"/>
      <w:sz w:val="24"/>
      <w:szCs w:val="24"/>
      <w:lang w:val="en-US" w:eastAsia="zh-CN" w:bidi="ar-SA"/>
    </w:rPr>
  </w:style>
  <w:style w:type="character" w:customStyle="1" w:styleId="Char4">
    <w:name w:val="页脚 Char"/>
    <w:link w:val="ac"/>
    <w:rsid w:val="00786272"/>
    <w:rPr>
      <w:rFonts w:eastAsia="宋体"/>
      <w:kern w:val="2"/>
      <w:sz w:val="18"/>
      <w:lang w:val="en-US" w:eastAsia="zh-CN" w:bidi="ar-SA"/>
    </w:rPr>
  </w:style>
  <w:style w:type="character" w:customStyle="1" w:styleId="8Char">
    <w:name w:val="标题 8 Char"/>
    <w:link w:val="8"/>
    <w:uiPriority w:val="9"/>
    <w:rsid w:val="00786272"/>
    <w:rPr>
      <w:rFonts w:ascii="Arial" w:eastAsia="黑体" w:hAnsi="Arial"/>
      <w:sz w:val="24"/>
    </w:rPr>
  </w:style>
  <w:style w:type="character" w:customStyle="1" w:styleId="2Char0">
    <w:name w:val="标2 Char"/>
    <w:link w:val="20"/>
    <w:rsid w:val="00786272"/>
    <w:rPr>
      <w:rFonts w:ascii="Arial Narrow" w:eastAsia="仿宋_GB2312" w:hAnsi="Arial Narrow"/>
      <w:b/>
      <w:sz w:val="24"/>
      <w:szCs w:val="24"/>
    </w:rPr>
  </w:style>
  <w:style w:type="character" w:customStyle="1" w:styleId="ad">
    <w:name w:val="页脚字符"/>
    <w:rsid w:val="00786272"/>
    <w:rPr>
      <w:rFonts w:eastAsia="宋体"/>
      <w:kern w:val="2"/>
      <w:sz w:val="18"/>
      <w:lang w:val="en-US" w:eastAsia="zh-CN"/>
    </w:rPr>
  </w:style>
  <w:style w:type="character" w:customStyle="1" w:styleId="Char5">
    <w:name w:val="页眉 Char"/>
    <w:link w:val="ae"/>
    <w:rsid w:val="00786272"/>
    <w:rPr>
      <w:rFonts w:eastAsia="宋体"/>
      <w:kern w:val="2"/>
      <w:sz w:val="18"/>
      <w:lang w:val="en-US" w:eastAsia="zh-CN" w:bidi="ar-SA"/>
    </w:rPr>
  </w:style>
  <w:style w:type="character" w:customStyle="1" w:styleId="3Char0">
    <w:name w:val="标题 3 Char"/>
    <w:rsid w:val="00786272"/>
    <w:rPr>
      <w:rFonts w:ascii="Arial" w:eastAsia="宋体" w:hAnsi="Arial"/>
      <w:b/>
      <w:bCs/>
      <w:kern w:val="2"/>
      <w:sz w:val="24"/>
      <w:szCs w:val="32"/>
      <w:lang w:val="en-US" w:eastAsia="zh-CN" w:bidi="ar-SA"/>
    </w:rPr>
  </w:style>
  <w:style w:type="character" w:customStyle="1" w:styleId="3Char1">
    <w:name w:val="标题 3 Char1"/>
    <w:link w:val="3"/>
    <w:rsid w:val="00786272"/>
    <w:rPr>
      <w:rFonts w:eastAsia="黑体"/>
      <w:b/>
      <w:sz w:val="24"/>
    </w:rPr>
  </w:style>
  <w:style w:type="character" w:customStyle="1" w:styleId="9Char">
    <w:name w:val="标题 9 Char"/>
    <w:link w:val="9"/>
    <w:uiPriority w:val="9"/>
    <w:rsid w:val="00786272"/>
    <w:rPr>
      <w:rFonts w:ascii="Arial" w:eastAsia="黑体" w:hAnsi="Arial"/>
      <w:sz w:val="24"/>
    </w:rPr>
  </w:style>
  <w:style w:type="character" w:customStyle="1" w:styleId="7Char">
    <w:name w:val="标题 7 Char"/>
    <w:link w:val="7"/>
    <w:uiPriority w:val="9"/>
    <w:rsid w:val="00786272"/>
    <w:rPr>
      <w:b/>
      <w:sz w:val="24"/>
    </w:rPr>
  </w:style>
  <w:style w:type="character" w:customStyle="1" w:styleId="Char6">
    <w:name w:val="纯文本 Char"/>
    <w:link w:val="af"/>
    <w:rsid w:val="00786272"/>
    <w:rPr>
      <w:rFonts w:ascii="宋体" w:eastAsia="宋体" w:hAnsi="Courier New"/>
      <w:kern w:val="2"/>
      <w:sz w:val="11"/>
      <w:lang w:val="en-US" w:eastAsia="zh-CN" w:bidi="ar-SA"/>
    </w:rPr>
  </w:style>
  <w:style w:type="character" w:customStyle="1" w:styleId="6Char">
    <w:name w:val="标题 6 Char"/>
    <w:link w:val="6"/>
    <w:uiPriority w:val="9"/>
    <w:rsid w:val="00786272"/>
    <w:rPr>
      <w:rFonts w:ascii="Arial" w:eastAsia="黑体" w:hAnsi="Arial"/>
      <w:b/>
      <w:sz w:val="24"/>
    </w:rPr>
  </w:style>
  <w:style w:type="character" w:customStyle="1" w:styleId="af0">
    <w:name w:val="样式 小四"/>
    <w:rsid w:val="00786272"/>
    <w:rPr>
      <w:rFonts w:eastAsia="宋体"/>
      <w:sz w:val="24"/>
    </w:rPr>
  </w:style>
  <w:style w:type="character" w:customStyle="1" w:styleId="af1">
    <w:name w:val="正文文本 字符"/>
    <w:uiPriority w:val="99"/>
    <w:rsid w:val="00786272"/>
    <w:rPr>
      <w:rFonts w:ascii="Tahoma" w:eastAsia="Tahoma" w:hAnsi="Tahoma" w:cs="Tahoma" w:hint="default"/>
    </w:rPr>
  </w:style>
  <w:style w:type="character" w:customStyle="1" w:styleId="CharChar">
    <w:name w:val="正文 正文 Char Char"/>
    <w:link w:val="af2"/>
    <w:locked/>
    <w:rsid w:val="00786272"/>
    <w:rPr>
      <w:sz w:val="24"/>
      <w:szCs w:val="24"/>
      <w:lang w:bidi="ar-SA"/>
    </w:rPr>
  </w:style>
  <w:style w:type="character" w:customStyle="1" w:styleId="Char7">
    <w:name w:val="列出段落 Char"/>
    <w:link w:val="af3"/>
    <w:rsid w:val="00786272"/>
    <w:rPr>
      <w:rFonts w:eastAsia="宋体"/>
      <w:kern w:val="2"/>
      <w:sz w:val="21"/>
      <w:szCs w:val="24"/>
      <w:lang w:val="en-US" w:eastAsia="zh-CN" w:bidi="ar-SA"/>
    </w:rPr>
  </w:style>
  <w:style w:type="character" w:customStyle="1" w:styleId="70">
    <w:name w:val="7）页眉页脚"/>
    <w:rsid w:val="00786272"/>
    <w:rPr>
      <w:rFonts w:ascii="仿宋_GB2312" w:eastAsia="仿宋_GB2312"/>
      <w:b/>
      <w:i/>
      <w:dstrike w:val="0"/>
      <w:sz w:val="18"/>
      <w:vertAlign w:val="baseline"/>
    </w:rPr>
  </w:style>
  <w:style w:type="character" w:customStyle="1" w:styleId="Arial">
    <w:name w:val="样式 Arial"/>
    <w:rsid w:val="00786272"/>
    <w:rPr>
      <w:rFonts w:ascii="Times New Roman" w:eastAsia="宋体" w:hAnsi="Times New Roman" w:cs="Times New Roman" w:hint="default"/>
      <w:sz w:val="21"/>
      <w:szCs w:val="21"/>
    </w:rPr>
  </w:style>
  <w:style w:type="character" w:customStyle="1" w:styleId="1Char0">
    <w:name w:val="标题 1 Char"/>
    <w:uiPriority w:val="9"/>
    <w:rsid w:val="00786272"/>
    <w:rPr>
      <w:rFonts w:ascii="黑体" w:eastAsia="黑体"/>
      <w:b/>
      <w:kern w:val="2"/>
      <w:sz w:val="36"/>
      <w:lang w:val="en-US" w:eastAsia="zh-CN" w:bidi="ar-SA"/>
    </w:rPr>
  </w:style>
  <w:style w:type="character" w:customStyle="1" w:styleId="DefaultTextCharChar">
    <w:name w:val="Default Text Char Char"/>
    <w:uiPriority w:val="99"/>
    <w:qFormat/>
    <w:rsid w:val="00786272"/>
    <w:rPr>
      <w:rFonts w:eastAsia="宋体"/>
      <w:color w:val="000000"/>
      <w:sz w:val="24"/>
      <w:lang w:val="en-US" w:eastAsia="zh-CN" w:bidi="ar-SA"/>
    </w:rPr>
  </w:style>
  <w:style w:type="character" w:customStyle="1" w:styleId="5Char">
    <w:name w:val="标题 5 Char"/>
    <w:link w:val="5"/>
    <w:uiPriority w:val="9"/>
    <w:rsid w:val="00786272"/>
    <w:rPr>
      <w:b/>
      <w:sz w:val="28"/>
    </w:rPr>
  </w:style>
  <w:style w:type="character" w:customStyle="1" w:styleId="searchcontent1">
    <w:name w:val="search_content1"/>
    <w:rsid w:val="00786272"/>
    <w:rPr>
      <w:sz w:val="20"/>
      <w:szCs w:val="20"/>
    </w:rPr>
  </w:style>
  <w:style w:type="character" w:customStyle="1" w:styleId="ui-area-common-c-i-r1">
    <w:name w:val="ui-area-common-c-i-r1"/>
    <w:qFormat/>
    <w:rsid w:val="00786272"/>
    <w:rPr>
      <w:color w:val="F30213"/>
    </w:rPr>
  </w:style>
  <w:style w:type="paragraph" w:styleId="aa">
    <w:name w:val="Title"/>
    <w:basedOn w:val="a"/>
    <w:link w:val="Char10"/>
    <w:qFormat/>
    <w:rsid w:val="00786272"/>
    <w:pPr>
      <w:spacing w:before="240" w:after="60"/>
      <w:ind w:left="425" w:hanging="425"/>
      <w:jc w:val="center"/>
      <w:outlineLvl w:val="0"/>
    </w:pPr>
    <w:rPr>
      <w:rFonts w:ascii="Arial" w:hAnsi="Arial" w:cs="Arial"/>
      <w:b/>
      <w:bCs/>
      <w:sz w:val="32"/>
      <w:szCs w:val="32"/>
    </w:rPr>
  </w:style>
  <w:style w:type="paragraph" w:styleId="HTML">
    <w:name w:val="HTML Preformatted"/>
    <w:basedOn w:val="a"/>
    <w:rsid w:val="007862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
    <w:name w:val="Plain Text"/>
    <w:basedOn w:val="a"/>
    <w:link w:val="Char6"/>
    <w:rsid w:val="00786272"/>
    <w:rPr>
      <w:rFonts w:ascii="宋体" w:hAnsi="Courier New"/>
      <w:sz w:val="11"/>
    </w:rPr>
  </w:style>
  <w:style w:type="paragraph" w:styleId="71">
    <w:name w:val="toc 7"/>
    <w:basedOn w:val="a"/>
    <w:next w:val="a"/>
    <w:rsid w:val="00786272"/>
    <w:pPr>
      <w:ind w:left="1260"/>
      <w:jc w:val="left"/>
    </w:pPr>
    <w:rPr>
      <w:sz w:val="18"/>
    </w:rPr>
  </w:style>
  <w:style w:type="paragraph" w:styleId="80">
    <w:name w:val="toc 8"/>
    <w:basedOn w:val="a"/>
    <w:next w:val="a"/>
    <w:rsid w:val="00786272"/>
    <w:pPr>
      <w:ind w:left="1470"/>
      <w:jc w:val="left"/>
    </w:pPr>
    <w:rPr>
      <w:sz w:val="18"/>
    </w:rPr>
  </w:style>
  <w:style w:type="paragraph" w:styleId="ab">
    <w:name w:val="Body Text Indent"/>
    <w:basedOn w:val="a"/>
    <w:link w:val="Char3"/>
    <w:qFormat/>
    <w:rsid w:val="00786272"/>
    <w:pPr>
      <w:spacing w:line="360" w:lineRule="auto"/>
      <w:ind w:firstLineChars="200" w:firstLine="480"/>
    </w:pPr>
    <w:rPr>
      <w:rFonts w:ascii="宋体" w:hAnsi="宋体"/>
      <w:sz w:val="24"/>
      <w:szCs w:val="24"/>
    </w:rPr>
  </w:style>
  <w:style w:type="paragraph" w:styleId="90">
    <w:name w:val="toc 9"/>
    <w:basedOn w:val="a"/>
    <w:next w:val="a"/>
    <w:rsid w:val="00786272"/>
    <w:pPr>
      <w:ind w:left="1680"/>
      <w:jc w:val="left"/>
    </w:pPr>
    <w:rPr>
      <w:sz w:val="18"/>
    </w:rPr>
  </w:style>
  <w:style w:type="paragraph" w:styleId="60">
    <w:name w:val="toc 6"/>
    <w:basedOn w:val="a"/>
    <w:next w:val="a"/>
    <w:rsid w:val="00786272"/>
    <w:pPr>
      <w:ind w:left="1050"/>
      <w:jc w:val="left"/>
    </w:pPr>
    <w:rPr>
      <w:sz w:val="18"/>
    </w:rPr>
  </w:style>
  <w:style w:type="paragraph" w:styleId="40">
    <w:name w:val="toc 4"/>
    <w:basedOn w:val="a"/>
    <w:next w:val="a"/>
    <w:rsid w:val="00786272"/>
    <w:pPr>
      <w:tabs>
        <w:tab w:val="left" w:pos="900"/>
        <w:tab w:val="left" w:pos="1050"/>
        <w:tab w:val="right" w:leader="dot" w:pos="9060"/>
      </w:tabs>
      <w:ind w:leftChars="300" w:left="630"/>
      <w:jc w:val="left"/>
    </w:pPr>
    <w:rPr>
      <w:rFonts w:ascii="Arial" w:hAnsi="Arial"/>
    </w:rPr>
  </w:style>
  <w:style w:type="paragraph" w:styleId="af4">
    <w:name w:val="Balloon Text"/>
    <w:basedOn w:val="a"/>
    <w:semiHidden/>
    <w:rsid w:val="00786272"/>
    <w:pPr>
      <w:spacing w:line="360" w:lineRule="auto"/>
      <w:ind w:firstLineChars="200" w:firstLine="200"/>
    </w:pPr>
    <w:rPr>
      <w:sz w:val="18"/>
      <w:szCs w:val="18"/>
    </w:rPr>
  </w:style>
  <w:style w:type="paragraph" w:styleId="31">
    <w:name w:val="Body Text Indent 3"/>
    <w:basedOn w:val="a"/>
    <w:rsid w:val="00786272"/>
    <w:pPr>
      <w:ind w:firstLineChars="200" w:firstLine="480"/>
    </w:pPr>
    <w:rPr>
      <w:sz w:val="24"/>
    </w:rPr>
  </w:style>
  <w:style w:type="paragraph" w:styleId="32">
    <w:name w:val="Body Text 3"/>
    <w:basedOn w:val="a"/>
    <w:rsid w:val="00786272"/>
    <w:pPr>
      <w:spacing w:after="120" w:line="360" w:lineRule="auto"/>
      <w:ind w:firstLineChars="200" w:firstLine="200"/>
    </w:pPr>
    <w:rPr>
      <w:sz w:val="16"/>
      <w:szCs w:val="16"/>
    </w:rPr>
  </w:style>
  <w:style w:type="paragraph" w:styleId="21">
    <w:name w:val="Body Text 2"/>
    <w:basedOn w:val="a"/>
    <w:rsid w:val="00786272"/>
    <w:pPr>
      <w:spacing w:line="360" w:lineRule="atLeast"/>
      <w:jc w:val="center"/>
    </w:pPr>
    <w:rPr>
      <w:rFonts w:ascii="仿宋_GB2312" w:eastAsia="仿宋_GB2312" w:hAnsi="Dotum"/>
      <w:sz w:val="28"/>
    </w:rPr>
  </w:style>
  <w:style w:type="paragraph" w:styleId="14">
    <w:name w:val="toc 1"/>
    <w:basedOn w:val="a"/>
    <w:next w:val="a"/>
    <w:uiPriority w:val="39"/>
    <w:rsid w:val="00786272"/>
    <w:pPr>
      <w:spacing w:before="120" w:after="120" w:line="360" w:lineRule="auto"/>
      <w:ind w:firstLineChars="200" w:firstLine="200"/>
      <w:jc w:val="left"/>
    </w:pPr>
    <w:rPr>
      <w:b/>
      <w:bCs/>
      <w:caps/>
      <w:sz w:val="20"/>
    </w:rPr>
  </w:style>
  <w:style w:type="paragraph" w:styleId="33">
    <w:name w:val="toc 3"/>
    <w:basedOn w:val="a"/>
    <w:next w:val="a"/>
    <w:rsid w:val="00786272"/>
    <w:pPr>
      <w:ind w:leftChars="200" w:left="420"/>
      <w:jc w:val="left"/>
    </w:pPr>
    <w:rPr>
      <w:rFonts w:ascii="Arial" w:hAnsi="Arial"/>
    </w:rPr>
  </w:style>
  <w:style w:type="paragraph" w:styleId="af5">
    <w:name w:val="Normal Indent"/>
    <w:basedOn w:val="a"/>
    <w:rsid w:val="00786272"/>
    <w:pPr>
      <w:ind w:firstLine="420"/>
    </w:pPr>
    <w:rPr>
      <w:sz w:val="24"/>
    </w:rPr>
  </w:style>
  <w:style w:type="paragraph" w:styleId="ac">
    <w:name w:val="footer"/>
    <w:basedOn w:val="a"/>
    <w:link w:val="Char4"/>
    <w:rsid w:val="00786272"/>
    <w:pPr>
      <w:tabs>
        <w:tab w:val="center" w:pos="4153"/>
        <w:tab w:val="right" w:pos="8306"/>
      </w:tabs>
      <w:snapToGrid w:val="0"/>
      <w:jc w:val="left"/>
    </w:pPr>
    <w:rPr>
      <w:sz w:val="18"/>
    </w:rPr>
  </w:style>
  <w:style w:type="paragraph" w:styleId="22">
    <w:name w:val="toc 2"/>
    <w:basedOn w:val="a"/>
    <w:next w:val="a"/>
    <w:uiPriority w:val="39"/>
    <w:rsid w:val="00786272"/>
    <w:pPr>
      <w:ind w:leftChars="100" w:left="100"/>
      <w:jc w:val="left"/>
    </w:pPr>
    <w:rPr>
      <w:rFonts w:ascii="Arial" w:hAnsi="Arial"/>
    </w:rPr>
  </w:style>
  <w:style w:type="paragraph" w:styleId="ae">
    <w:name w:val="header"/>
    <w:basedOn w:val="a"/>
    <w:link w:val="Char5"/>
    <w:rsid w:val="00786272"/>
    <w:pPr>
      <w:pBdr>
        <w:bottom w:val="single" w:sz="6" w:space="1" w:color="auto"/>
      </w:pBdr>
      <w:tabs>
        <w:tab w:val="center" w:pos="4153"/>
        <w:tab w:val="right" w:pos="8306"/>
      </w:tabs>
      <w:snapToGrid w:val="0"/>
      <w:jc w:val="center"/>
    </w:pPr>
    <w:rPr>
      <w:sz w:val="18"/>
    </w:rPr>
  </w:style>
  <w:style w:type="paragraph" w:styleId="af6">
    <w:name w:val="Document Map"/>
    <w:basedOn w:val="a"/>
    <w:semiHidden/>
    <w:rsid w:val="00786272"/>
    <w:pPr>
      <w:shd w:val="clear" w:color="auto" w:fill="000080"/>
      <w:spacing w:line="360" w:lineRule="auto"/>
      <w:ind w:firstLineChars="200" w:firstLine="200"/>
    </w:pPr>
    <w:rPr>
      <w:sz w:val="24"/>
      <w:szCs w:val="24"/>
    </w:rPr>
  </w:style>
  <w:style w:type="paragraph" w:styleId="23">
    <w:name w:val="List 2"/>
    <w:basedOn w:val="a"/>
    <w:qFormat/>
    <w:rsid w:val="00786272"/>
    <w:pPr>
      <w:widowControl/>
      <w:adjustRightInd w:val="0"/>
      <w:snapToGrid w:val="0"/>
      <w:spacing w:before="100" w:beforeAutospacing="1" w:after="200"/>
      <w:ind w:leftChars="200" w:left="100" w:hangingChars="200" w:hanging="200"/>
      <w:contextualSpacing/>
      <w:jc w:val="left"/>
    </w:pPr>
    <w:rPr>
      <w:rFonts w:ascii="Tahoma" w:eastAsia="微软雅黑" w:hAnsi="Tahoma"/>
      <w:kern w:val="0"/>
      <w:sz w:val="22"/>
      <w:szCs w:val="22"/>
    </w:rPr>
  </w:style>
  <w:style w:type="paragraph" w:styleId="a8">
    <w:name w:val="Date"/>
    <w:basedOn w:val="a"/>
    <w:next w:val="a"/>
    <w:link w:val="Char0"/>
    <w:qFormat/>
    <w:rsid w:val="00786272"/>
    <w:pPr>
      <w:ind w:leftChars="2500" w:left="100"/>
    </w:pPr>
    <w:rPr>
      <w:rFonts w:ascii="仿宋_GB2312" w:eastAsia="仿宋_GB2312"/>
      <w:color w:val="000000"/>
      <w:kern w:val="0"/>
      <w:sz w:val="28"/>
    </w:rPr>
  </w:style>
  <w:style w:type="paragraph" w:styleId="af7">
    <w:name w:val="Normal (Web)"/>
    <w:basedOn w:val="a"/>
    <w:rsid w:val="00786272"/>
    <w:pPr>
      <w:widowControl/>
      <w:spacing w:before="100" w:beforeAutospacing="1" w:after="100" w:afterAutospacing="1"/>
      <w:jc w:val="left"/>
    </w:pPr>
    <w:rPr>
      <w:rFonts w:ascii="宋体" w:hAnsi="宋体"/>
      <w:kern w:val="0"/>
      <w:sz w:val="24"/>
    </w:rPr>
  </w:style>
  <w:style w:type="paragraph" w:styleId="24">
    <w:name w:val="Body Text Indent 2"/>
    <w:basedOn w:val="a"/>
    <w:rsid w:val="00786272"/>
    <w:pPr>
      <w:spacing w:line="360" w:lineRule="auto"/>
      <w:ind w:leftChars="400" w:left="840" w:firstLineChars="200" w:firstLine="480"/>
    </w:pPr>
    <w:rPr>
      <w:sz w:val="24"/>
    </w:rPr>
  </w:style>
  <w:style w:type="paragraph" w:styleId="a9">
    <w:name w:val="Body Text"/>
    <w:basedOn w:val="a"/>
    <w:link w:val="Char1"/>
    <w:rsid w:val="00786272"/>
    <w:rPr>
      <w:sz w:val="24"/>
      <w:szCs w:val="24"/>
    </w:rPr>
  </w:style>
  <w:style w:type="paragraph" w:styleId="50">
    <w:name w:val="toc 5"/>
    <w:basedOn w:val="a"/>
    <w:next w:val="a"/>
    <w:rsid w:val="00786272"/>
    <w:pPr>
      <w:ind w:left="840"/>
      <w:jc w:val="left"/>
    </w:pPr>
    <w:rPr>
      <w:sz w:val="18"/>
    </w:rPr>
  </w:style>
  <w:style w:type="paragraph" w:styleId="a7">
    <w:name w:val="List Bullet"/>
    <w:basedOn w:val="a"/>
    <w:link w:val="Char"/>
    <w:rsid w:val="00786272"/>
    <w:pPr>
      <w:tabs>
        <w:tab w:val="left" w:pos="360"/>
      </w:tabs>
      <w:ind w:left="360" w:hanging="360"/>
    </w:pPr>
    <w:rPr>
      <w:kern w:val="0"/>
      <w:sz w:val="20"/>
    </w:rPr>
  </w:style>
  <w:style w:type="paragraph" w:customStyle="1" w:styleId="p21">
    <w:name w:val="p21"/>
    <w:basedOn w:val="a"/>
    <w:rsid w:val="00786272"/>
    <w:pPr>
      <w:widowControl/>
      <w:ind w:firstLine="420"/>
    </w:pPr>
    <w:rPr>
      <w:kern w:val="0"/>
      <w:szCs w:val="21"/>
    </w:rPr>
  </w:style>
  <w:style w:type="paragraph" w:customStyle="1" w:styleId="3-24">
    <w:name w:val="样式3-24"/>
    <w:basedOn w:val="3-19"/>
    <w:rsid w:val="00786272"/>
    <w:pPr>
      <w:tabs>
        <w:tab w:val="clear" w:pos="420"/>
        <w:tab w:val="left" w:pos="1695"/>
      </w:tabs>
      <w:ind w:left="1695"/>
    </w:pPr>
  </w:style>
  <w:style w:type="paragraph" w:customStyle="1" w:styleId="af8">
    <w:name w:val="标准"/>
    <w:basedOn w:val="a"/>
    <w:rsid w:val="00786272"/>
    <w:pPr>
      <w:adjustRightInd w:val="0"/>
      <w:spacing w:line="360" w:lineRule="auto"/>
      <w:textAlignment w:val="baseline"/>
    </w:pPr>
    <w:rPr>
      <w:rFonts w:eastAsia="仿宋体"/>
      <w:kern w:val="0"/>
      <w:sz w:val="28"/>
    </w:rPr>
  </w:style>
  <w:style w:type="paragraph" w:customStyle="1" w:styleId="16">
    <w:name w:val="普通(网站)1"/>
    <w:basedOn w:val="a"/>
    <w:rsid w:val="00786272"/>
    <w:pPr>
      <w:widowControl/>
      <w:adjustRightInd w:val="0"/>
      <w:snapToGrid w:val="0"/>
      <w:jc w:val="left"/>
    </w:pPr>
    <w:rPr>
      <w:rFonts w:ascii="宋体" w:hAnsi="宋体" w:cs="宋体"/>
      <w:color w:val="000000"/>
      <w:kern w:val="0"/>
      <w:sz w:val="18"/>
      <w:szCs w:val="18"/>
    </w:rPr>
  </w:style>
  <w:style w:type="paragraph" w:customStyle="1" w:styleId="110">
    <w:name w:val="1.1点"/>
    <w:basedOn w:val="a"/>
    <w:rsid w:val="00786272"/>
    <w:pPr>
      <w:spacing w:line="360" w:lineRule="auto"/>
    </w:pPr>
    <w:rPr>
      <w:rFonts w:ascii="Arial" w:hAnsi="Arial"/>
      <w:sz w:val="24"/>
    </w:rPr>
  </w:style>
  <w:style w:type="paragraph" w:customStyle="1" w:styleId="af9">
    <w:name w:val="段标题"/>
    <w:basedOn w:val="a"/>
    <w:next w:val="a"/>
    <w:rsid w:val="00786272"/>
    <w:pPr>
      <w:tabs>
        <w:tab w:val="left" w:pos="737"/>
      </w:tabs>
      <w:spacing w:line="360" w:lineRule="auto"/>
      <w:ind w:left="737" w:hanging="737"/>
    </w:pPr>
    <w:rPr>
      <w:rFonts w:ascii="Arial" w:hAnsi="Arial"/>
      <w:b/>
      <w:sz w:val="28"/>
    </w:rPr>
  </w:style>
  <w:style w:type="paragraph" w:customStyle="1" w:styleId="afa">
    <w:name w:val="答复"/>
    <w:basedOn w:val="a"/>
    <w:rsid w:val="00786272"/>
    <w:pPr>
      <w:spacing w:before="60" w:after="60" w:line="360" w:lineRule="auto"/>
    </w:pPr>
    <w:rPr>
      <w:b/>
      <w:sz w:val="24"/>
    </w:rPr>
  </w:style>
  <w:style w:type="paragraph" w:customStyle="1" w:styleId="3-19">
    <w:name w:val="样式3-19"/>
    <w:basedOn w:val="3-18"/>
    <w:rsid w:val="00786272"/>
    <w:pPr>
      <w:tabs>
        <w:tab w:val="clear" w:pos="675"/>
        <w:tab w:val="left" w:pos="420"/>
      </w:tabs>
      <w:ind w:left="420" w:hanging="420"/>
    </w:pPr>
  </w:style>
  <w:style w:type="paragraph" w:customStyle="1" w:styleId="Style2">
    <w:name w:val="_Style 2"/>
    <w:basedOn w:val="a"/>
    <w:qFormat/>
    <w:rsid w:val="00786272"/>
    <w:pPr>
      <w:ind w:firstLineChars="200" w:firstLine="420"/>
    </w:pPr>
    <w:rPr>
      <w:szCs w:val="24"/>
    </w:rPr>
  </w:style>
  <w:style w:type="paragraph" w:customStyle="1" w:styleId="52">
    <w:name w:val="5）标书正文 首行缩进2字符"/>
    <w:basedOn w:val="a"/>
    <w:rsid w:val="00786272"/>
    <w:pPr>
      <w:spacing w:line="480" w:lineRule="exact"/>
      <w:ind w:firstLineChars="200" w:firstLine="200"/>
    </w:pPr>
    <w:rPr>
      <w:rFonts w:ascii="仿宋_GB2312" w:eastAsia="仿宋_GB2312"/>
      <w:sz w:val="28"/>
    </w:rPr>
  </w:style>
  <w:style w:type="paragraph" w:customStyle="1" w:styleId="afb">
    <w:name w:val="表格文字"/>
    <w:basedOn w:val="a"/>
    <w:rsid w:val="00786272"/>
    <w:pPr>
      <w:jc w:val="left"/>
    </w:pPr>
    <w:rPr>
      <w:rFonts w:ascii="宋体"/>
      <w:color w:val="000000"/>
      <w:kern w:val="0"/>
    </w:rPr>
  </w:style>
  <w:style w:type="paragraph" w:customStyle="1" w:styleId="3-18">
    <w:name w:val="样式3-18"/>
    <w:basedOn w:val="3-4"/>
    <w:rsid w:val="00786272"/>
    <w:pPr>
      <w:tabs>
        <w:tab w:val="clear" w:pos="600"/>
        <w:tab w:val="left" w:pos="675"/>
      </w:tabs>
      <w:ind w:left="675" w:hanging="360"/>
      <w:jc w:val="left"/>
    </w:pPr>
  </w:style>
  <w:style w:type="paragraph" w:customStyle="1" w:styleId="afc">
    <w:name w:val="章标题"/>
    <w:next w:val="a"/>
    <w:rsid w:val="00786272"/>
    <w:pPr>
      <w:widowControl w:val="0"/>
      <w:spacing w:line="320" w:lineRule="exact"/>
      <w:jc w:val="both"/>
    </w:pPr>
    <w:rPr>
      <w:rFonts w:ascii="黑体" w:eastAsia="黑体"/>
      <w:kern w:val="2"/>
      <w:sz w:val="21"/>
      <w:szCs w:val="24"/>
    </w:rPr>
  </w:style>
  <w:style w:type="paragraph" w:customStyle="1" w:styleId="DefaultParagraphCharCharCharChar">
    <w:name w:val="Default Paragraph Char Char Char Char"/>
    <w:basedOn w:val="a"/>
    <w:next w:val="a"/>
    <w:rsid w:val="00786272"/>
    <w:pPr>
      <w:widowControl/>
      <w:spacing w:line="360" w:lineRule="auto"/>
      <w:jc w:val="left"/>
    </w:pPr>
  </w:style>
  <w:style w:type="paragraph" w:customStyle="1" w:styleId="130">
    <w:name w:val="样式13"/>
    <w:basedOn w:val="a"/>
    <w:rsid w:val="00786272"/>
    <w:pPr>
      <w:tabs>
        <w:tab w:val="left" w:pos="1134"/>
      </w:tabs>
      <w:autoSpaceDE w:val="0"/>
      <w:autoSpaceDN w:val="0"/>
      <w:adjustRightInd w:val="0"/>
      <w:spacing w:line="360" w:lineRule="auto"/>
      <w:ind w:left="1134" w:hanging="567"/>
    </w:pPr>
    <w:rPr>
      <w:rFonts w:ascii="仿宋_GB2312" w:eastAsia="仿宋_GB2312"/>
      <w:shadow/>
      <w:color w:val="000000"/>
      <w:kern w:val="28"/>
      <w:sz w:val="24"/>
    </w:rPr>
  </w:style>
  <w:style w:type="paragraph" w:customStyle="1" w:styleId="3-4">
    <w:name w:val="样式3-4"/>
    <w:basedOn w:val="a"/>
    <w:rsid w:val="00786272"/>
    <w:pPr>
      <w:keepNext/>
      <w:keepLines/>
      <w:widowControl/>
      <w:suppressLineNumbers/>
      <w:tabs>
        <w:tab w:val="left" w:pos="600"/>
      </w:tabs>
      <w:suppressAutoHyphens/>
      <w:autoSpaceDE w:val="0"/>
      <w:autoSpaceDN w:val="0"/>
      <w:adjustRightInd w:val="0"/>
      <w:spacing w:line="360" w:lineRule="auto"/>
      <w:ind w:left="600" w:hanging="600"/>
    </w:pPr>
    <w:rPr>
      <w:rFonts w:ascii="仿宋_GB2312" w:eastAsia="仿宋_GB2312"/>
      <w:shadow/>
      <w:color w:val="000000"/>
      <w:kern w:val="28"/>
      <w:sz w:val="24"/>
    </w:rPr>
  </w:style>
  <w:style w:type="paragraph" w:customStyle="1" w:styleId="afd">
    <w:name w:val="表头"/>
    <w:basedOn w:val="a"/>
    <w:rsid w:val="00786272"/>
    <w:pPr>
      <w:spacing w:after="60"/>
      <w:jc w:val="center"/>
    </w:pPr>
    <w:rPr>
      <w:rFonts w:ascii="宋体" w:hint="eastAsia"/>
    </w:rPr>
  </w:style>
  <w:style w:type="paragraph" w:styleId="af3">
    <w:name w:val="List Paragraph"/>
    <w:basedOn w:val="a"/>
    <w:link w:val="Char7"/>
    <w:qFormat/>
    <w:rsid w:val="00786272"/>
    <w:pPr>
      <w:ind w:firstLineChars="200" w:firstLine="420"/>
    </w:pPr>
    <w:rPr>
      <w:szCs w:val="24"/>
    </w:rPr>
  </w:style>
  <w:style w:type="paragraph" w:customStyle="1" w:styleId="61">
    <w:name w:val="6）表格文字 居中"/>
    <w:basedOn w:val="a"/>
    <w:rsid w:val="00786272"/>
    <w:pPr>
      <w:jc w:val="center"/>
    </w:pPr>
    <w:rPr>
      <w:rFonts w:ascii="仿宋_GB2312" w:eastAsia="仿宋_GB2312" w:hAnsi="宋体"/>
      <w:snapToGrid w:val="0"/>
      <w:color w:val="000000"/>
      <w:kern w:val="0"/>
      <w:sz w:val="24"/>
    </w:rPr>
  </w:style>
  <w:style w:type="paragraph" w:customStyle="1" w:styleId="34">
    <w:name w:val="列出段落3"/>
    <w:basedOn w:val="a"/>
    <w:qFormat/>
    <w:rsid w:val="00786272"/>
    <w:pPr>
      <w:ind w:firstLineChars="200" w:firstLine="420"/>
    </w:pPr>
    <w:rPr>
      <w:szCs w:val="22"/>
    </w:rPr>
  </w:style>
  <w:style w:type="paragraph" w:customStyle="1" w:styleId="1-4">
    <w:name w:val="样式1-4"/>
    <w:basedOn w:val="a"/>
    <w:rsid w:val="00786272"/>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shadow/>
      <w:color w:val="000000"/>
      <w:kern w:val="28"/>
      <w:sz w:val="24"/>
    </w:rPr>
  </w:style>
  <w:style w:type="paragraph" w:customStyle="1" w:styleId="afe">
    <w:name w:val="封面"/>
    <w:basedOn w:val="a"/>
    <w:rsid w:val="00786272"/>
    <w:pPr>
      <w:spacing w:before="120" w:after="120"/>
      <w:jc w:val="center"/>
    </w:pPr>
    <w:rPr>
      <w:b/>
      <w:kern w:val="0"/>
      <w:sz w:val="52"/>
    </w:rPr>
  </w:style>
  <w:style w:type="paragraph" w:customStyle="1" w:styleId="aff">
    <w:name w:val="表格"/>
    <w:basedOn w:val="a"/>
    <w:rsid w:val="00786272"/>
    <w:pPr>
      <w:tabs>
        <w:tab w:val="left" w:pos="840"/>
      </w:tabs>
      <w:adjustRightInd w:val="0"/>
      <w:spacing w:before="40" w:after="80" w:line="360" w:lineRule="exact"/>
      <w:textAlignment w:val="baseline"/>
    </w:pPr>
    <w:rPr>
      <w:kern w:val="0"/>
    </w:rPr>
  </w:style>
  <w:style w:type="paragraph" w:customStyle="1" w:styleId="aff0">
    <w:name w:val="表"/>
    <w:basedOn w:val="ab"/>
    <w:rsid w:val="00786272"/>
    <w:pPr>
      <w:keepNext/>
      <w:keepLines/>
      <w:suppressLineNumbers/>
      <w:suppressAutoHyphens/>
      <w:autoSpaceDE w:val="0"/>
      <w:autoSpaceDN w:val="0"/>
      <w:adjustRightInd w:val="0"/>
      <w:spacing w:line="240" w:lineRule="auto"/>
      <w:ind w:left="-102" w:firstLineChars="0" w:firstLine="34"/>
      <w:jc w:val="center"/>
    </w:pPr>
    <w:rPr>
      <w:rFonts w:ascii="仿宋_GB2312" w:eastAsia="仿宋_GB2312" w:hAnsi="Times New Roman"/>
      <w:color w:val="000000"/>
      <w:kern w:val="21"/>
      <w:sz w:val="21"/>
      <w:szCs w:val="20"/>
    </w:rPr>
  </w:style>
  <w:style w:type="paragraph" w:customStyle="1" w:styleId="30">
    <w:name w:val="标3"/>
    <w:basedOn w:val="a"/>
    <w:link w:val="3Char"/>
    <w:rsid w:val="00786272"/>
    <w:pPr>
      <w:tabs>
        <w:tab w:val="left" w:pos="1224"/>
        <w:tab w:val="left" w:pos="1260"/>
      </w:tabs>
      <w:adjustRightInd w:val="0"/>
      <w:snapToGrid w:val="0"/>
      <w:spacing w:beforeLines="50"/>
      <w:ind w:left="1260" w:hanging="720"/>
      <w:outlineLvl w:val="2"/>
    </w:pPr>
    <w:rPr>
      <w:rFonts w:ascii="Arial Narrow" w:eastAsia="仿宋_GB2312" w:hAnsi="Arial Narrow"/>
      <w:sz w:val="24"/>
      <w:szCs w:val="24"/>
    </w:rPr>
  </w:style>
  <w:style w:type="paragraph" w:customStyle="1" w:styleId="CharCharCharCharCharCharCharCharCharCharCharCharCharCharCharChar">
    <w:name w:val="Char Char Char Char Char Char Char Char Char Char Char Char Char Char Char Char"/>
    <w:basedOn w:val="a"/>
    <w:rsid w:val="00786272"/>
    <w:pPr>
      <w:tabs>
        <w:tab w:val="left" w:pos="360"/>
      </w:tabs>
      <w:spacing w:line="360" w:lineRule="auto"/>
      <w:ind w:left="482" w:firstLineChars="200" w:firstLine="200"/>
    </w:pPr>
    <w:rPr>
      <w:rFonts w:ascii="宋体"/>
      <w:sz w:val="24"/>
      <w:szCs w:val="24"/>
    </w:rPr>
  </w:style>
  <w:style w:type="paragraph" w:customStyle="1" w:styleId="400">
    <w:name w:val="正文4编0"/>
    <w:basedOn w:val="a"/>
    <w:rsid w:val="00786272"/>
    <w:pPr>
      <w:tabs>
        <w:tab w:val="left" w:pos="567"/>
        <w:tab w:val="left" w:pos="1134"/>
      </w:tabs>
      <w:spacing w:line="560" w:lineRule="exact"/>
      <w:ind w:left="1134" w:hanging="1134"/>
    </w:pPr>
    <w:rPr>
      <w:sz w:val="28"/>
    </w:rPr>
  </w:style>
  <w:style w:type="paragraph" w:customStyle="1" w:styleId="17">
    <w:name w:val="列出段落1"/>
    <w:basedOn w:val="a"/>
    <w:rsid w:val="00786272"/>
    <w:pPr>
      <w:ind w:firstLineChars="200" w:firstLine="420"/>
    </w:pPr>
    <w:rPr>
      <w:szCs w:val="24"/>
    </w:rPr>
  </w:style>
  <w:style w:type="paragraph" w:customStyle="1" w:styleId="25">
    <w:name w:val="列出段落2"/>
    <w:basedOn w:val="a"/>
    <w:uiPriority w:val="34"/>
    <w:qFormat/>
    <w:rsid w:val="00786272"/>
    <w:pPr>
      <w:ind w:firstLineChars="200" w:firstLine="420"/>
    </w:pPr>
    <w:rPr>
      <w:szCs w:val="22"/>
    </w:rPr>
  </w:style>
  <w:style w:type="paragraph" w:customStyle="1" w:styleId="DefaultText">
    <w:name w:val="Default Text"/>
    <w:link w:val="DefaultTextChar"/>
    <w:qFormat/>
    <w:rsid w:val="00786272"/>
    <w:pPr>
      <w:widowControl w:val="0"/>
      <w:autoSpaceDE w:val="0"/>
      <w:autoSpaceDN w:val="0"/>
      <w:adjustRightInd w:val="0"/>
    </w:pPr>
    <w:rPr>
      <w:color w:val="000000"/>
      <w:sz w:val="24"/>
    </w:rPr>
  </w:style>
  <w:style w:type="paragraph" w:customStyle="1" w:styleId="411">
    <w:name w:val="标题411"/>
    <w:basedOn w:val="4"/>
    <w:rsid w:val="00786272"/>
    <w:pPr>
      <w:widowControl/>
      <w:numPr>
        <w:ilvl w:val="3"/>
      </w:numPr>
      <w:suppressLineNumbers/>
      <w:tabs>
        <w:tab w:val="clear" w:pos="864"/>
        <w:tab w:val="left" w:pos="1984"/>
      </w:tabs>
      <w:suppressAutoHyphens/>
      <w:autoSpaceDE w:val="0"/>
      <w:autoSpaceDN w:val="0"/>
      <w:snapToGrid w:val="0"/>
      <w:spacing w:before="0" w:after="0" w:line="360" w:lineRule="auto"/>
      <w:ind w:left="1984" w:hanging="708"/>
      <w:textAlignment w:val="auto"/>
    </w:pPr>
    <w:rPr>
      <w:rFonts w:ascii="仿宋_GB2312" w:eastAsia="仿宋_GB2312" w:hAnsi="Times New Roman"/>
      <w:b w:val="0"/>
      <w:shadow/>
      <w:color w:val="000000"/>
      <w:kern w:val="28"/>
      <w:sz w:val="24"/>
    </w:rPr>
  </w:style>
  <w:style w:type="paragraph" w:customStyle="1" w:styleId="aff1">
    <w:name w:val="答复表样式"/>
    <w:basedOn w:val="a"/>
    <w:rsid w:val="00786272"/>
    <w:pPr>
      <w:spacing w:line="240" w:lineRule="atLeast"/>
      <w:jc w:val="center"/>
    </w:pPr>
    <w:rPr>
      <w:b/>
      <w:color w:val="000000"/>
    </w:rPr>
  </w:style>
  <w:style w:type="paragraph" w:customStyle="1" w:styleId="35">
    <w:name w:val="3）三级标题 与下段同页"/>
    <w:basedOn w:val="a"/>
    <w:rsid w:val="00786272"/>
    <w:pPr>
      <w:keepNext/>
      <w:spacing w:beforeLines="50" w:afterLines="50"/>
      <w:jc w:val="center"/>
      <w:outlineLvl w:val="2"/>
    </w:pPr>
    <w:rPr>
      <w:rFonts w:ascii="仿宋_GB2312" w:eastAsia="仿宋_GB2312"/>
      <w:b/>
      <w:sz w:val="32"/>
    </w:rPr>
  </w:style>
  <w:style w:type="paragraph" w:customStyle="1" w:styleId="72">
    <w:name w:val="样式7"/>
    <w:basedOn w:val="62"/>
    <w:rsid w:val="00786272"/>
    <w:pPr>
      <w:tabs>
        <w:tab w:val="clear" w:pos="1134"/>
        <w:tab w:val="left" w:pos="1050"/>
        <w:tab w:val="left" w:pos="1350"/>
      </w:tabs>
      <w:ind w:left="1350" w:hanging="720"/>
    </w:pPr>
  </w:style>
  <w:style w:type="paragraph" w:customStyle="1" w:styleId="TableTitle">
    <w:name w:val="Table_Title"/>
    <w:basedOn w:val="a"/>
    <w:next w:val="a"/>
    <w:rsid w:val="00786272"/>
    <w:pPr>
      <w:keepNext/>
      <w:keepLines/>
      <w:widowControl/>
      <w:tabs>
        <w:tab w:val="left" w:pos="794"/>
        <w:tab w:val="left" w:pos="1191"/>
        <w:tab w:val="left" w:pos="1588"/>
        <w:tab w:val="left" w:pos="1985"/>
      </w:tabs>
      <w:spacing w:before="360" w:after="120"/>
      <w:jc w:val="center"/>
    </w:pPr>
    <w:rPr>
      <w:b/>
      <w:kern w:val="0"/>
      <w:sz w:val="24"/>
      <w:lang w:val="en-GB"/>
    </w:rPr>
  </w:style>
  <w:style w:type="paragraph" w:customStyle="1" w:styleId="aff2">
    <w:name w:val="缺省文本"/>
    <w:rsid w:val="00786272"/>
    <w:pPr>
      <w:widowControl w:val="0"/>
      <w:autoSpaceDE w:val="0"/>
      <w:autoSpaceDN w:val="0"/>
      <w:adjustRightInd w:val="0"/>
    </w:pPr>
    <w:rPr>
      <w:color w:val="000000"/>
    </w:rPr>
  </w:style>
  <w:style w:type="paragraph" w:customStyle="1" w:styleId="13">
    <w:name w:val="标1"/>
    <w:basedOn w:val="a"/>
    <w:link w:val="1CharChar"/>
    <w:rsid w:val="00786272"/>
    <w:pPr>
      <w:widowControl/>
      <w:tabs>
        <w:tab w:val="left" w:pos="1224"/>
        <w:tab w:val="left" w:pos="1260"/>
      </w:tabs>
      <w:adjustRightInd w:val="0"/>
      <w:snapToGrid w:val="0"/>
      <w:spacing w:beforeLines="100" w:line="360" w:lineRule="auto"/>
      <w:ind w:left="972" w:hanging="432"/>
      <w:jc w:val="left"/>
      <w:outlineLvl w:val="0"/>
    </w:pPr>
    <w:rPr>
      <w:rFonts w:ascii="Arial Narrow" w:eastAsia="仿宋_GB2312" w:hAnsi="Arial Narrow"/>
      <w:b/>
      <w:bCs/>
      <w:spacing w:val="20"/>
      <w:sz w:val="24"/>
      <w:szCs w:val="24"/>
    </w:rPr>
  </w:style>
  <w:style w:type="paragraph" w:customStyle="1" w:styleId="26">
    <w:name w:val="2"/>
    <w:basedOn w:val="a"/>
    <w:next w:val="af"/>
    <w:rsid w:val="00786272"/>
    <w:rPr>
      <w:rFonts w:ascii="宋体" w:hAnsi="Courier New" w:cs="Courier New"/>
      <w:szCs w:val="21"/>
    </w:rPr>
  </w:style>
  <w:style w:type="paragraph" w:customStyle="1" w:styleId="41">
    <w:name w:val="4）小标题 加黑 左对齐"/>
    <w:basedOn w:val="a"/>
    <w:next w:val="52"/>
    <w:rsid w:val="00786272"/>
    <w:pPr>
      <w:keepNext/>
      <w:spacing w:beforeLines="20" w:afterLines="20" w:line="500" w:lineRule="exact"/>
      <w:ind w:firstLineChars="200" w:firstLine="482"/>
    </w:pPr>
    <w:rPr>
      <w:rFonts w:ascii="仿宋_GB2312" w:eastAsia="仿宋_GB2312" w:hAnsi="宋体"/>
      <w:b/>
      <w:sz w:val="28"/>
    </w:rPr>
  </w:style>
  <w:style w:type="paragraph" w:customStyle="1" w:styleId="81">
    <w:name w:val="样式8"/>
    <w:basedOn w:val="a"/>
    <w:rsid w:val="00786272"/>
    <w:pPr>
      <w:tabs>
        <w:tab w:val="left" w:pos="1134"/>
      </w:tabs>
      <w:autoSpaceDE w:val="0"/>
      <w:autoSpaceDN w:val="0"/>
      <w:adjustRightInd w:val="0"/>
      <w:spacing w:line="360" w:lineRule="auto"/>
      <w:ind w:left="1134" w:hanging="567"/>
    </w:pPr>
    <w:rPr>
      <w:rFonts w:ascii="仿宋_GB2312" w:eastAsia="仿宋_GB2312"/>
      <w:shadow/>
      <w:color w:val="000000"/>
      <w:kern w:val="28"/>
      <w:sz w:val="24"/>
    </w:rPr>
  </w:style>
  <w:style w:type="paragraph" w:customStyle="1" w:styleId="111">
    <w:name w:val="1.1"/>
    <w:basedOn w:val="a"/>
    <w:rsid w:val="00786272"/>
    <w:pPr>
      <w:tabs>
        <w:tab w:val="left" w:pos="1440"/>
      </w:tabs>
      <w:spacing w:line="360" w:lineRule="auto"/>
      <w:ind w:left="737" w:hanging="737"/>
    </w:pPr>
    <w:rPr>
      <w:rFonts w:ascii="Arial" w:hAnsi="Arial"/>
      <w:sz w:val="24"/>
    </w:rPr>
  </w:style>
  <w:style w:type="paragraph" w:customStyle="1" w:styleId="Char1CharCharChar">
    <w:name w:val="Char1 Char Char Char"/>
    <w:basedOn w:val="a"/>
    <w:rsid w:val="00786272"/>
    <w:rPr>
      <w:kern w:val="0"/>
      <w:sz w:val="24"/>
      <w:szCs w:val="24"/>
    </w:rPr>
  </w:style>
  <w:style w:type="paragraph" w:customStyle="1" w:styleId="120">
    <w:name w:val="样式 正文缩进正文（首行缩进两字）1 + 首行缩进:  2 字符"/>
    <w:basedOn w:val="af5"/>
    <w:rsid w:val="00786272"/>
    <w:pPr>
      <w:spacing w:line="300" w:lineRule="auto"/>
      <w:ind w:firstLineChars="200" w:firstLine="480"/>
    </w:pPr>
    <w:rPr>
      <w:rFonts w:cs="宋体"/>
    </w:rPr>
  </w:style>
  <w:style w:type="paragraph" w:customStyle="1" w:styleId="42">
    <w:name w:val="4"/>
    <w:basedOn w:val="a"/>
    <w:next w:val="af"/>
    <w:rsid w:val="00786272"/>
    <w:rPr>
      <w:rFonts w:ascii="宋体" w:hAnsi="Courier New"/>
    </w:rPr>
  </w:style>
  <w:style w:type="paragraph" w:customStyle="1" w:styleId="aff3">
    <w:name w:val="招标标题"/>
    <w:basedOn w:val="a"/>
    <w:next w:val="a"/>
    <w:rsid w:val="00786272"/>
    <w:rPr>
      <w:kern w:val="0"/>
      <w:sz w:val="24"/>
    </w:rPr>
  </w:style>
  <w:style w:type="paragraph" w:customStyle="1" w:styleId="DefinitionList">
    <w:name w:val="Definition List"/>
    <w:basedOn w:val="a"/>
    <w:next w:val="DefinitionTerm"/>
    <w:rsid w:val="00786272"/>
    <w:pPr>
      <w:autoSpaceDE w:val="0"/>
      <w:autoSpaceDN w:val="0"/>
      <w:adjustRightInd w:val="0"/>
      <w:ind w:left="360"/>
      <w:jc w:val="left"/>
    </w:pPr>
    <w:rPr>
      <w:kern w:val="0"/>
      <w:sz w:val="24"/>
    </w:rPr>
  </w:style>
  <w:style w:type="paragraph" w:customStyle="1" w:styleId="DefinitionTerm">
    <w:name w:val="Definition Term"/>
    <w:basedOn w:val="a"/>
    <w:next w:val="DefinitionList"/>
    <w:rsid w:val="00786272"/>
    <w:pPr>
      <w:autoSpaceDE w:val="0"/>
      <w:autoSpaceDN w:val="0"/>
      <w:adjustRightInd w:val="0"/>
      <w:jc w:val="left"/>
    </w:pPr>
    <w:rPr>
      <w:kern w:val="0"/>
      <w:sz w:val="24"/>
    </w:rPr>
  </w:style>
  <w:style w:type="paragraph" w:customStyle="1" w:styleId="Char11">
    <w:name w:val="Char1"/>
    <w:basedOn w:val="a"/>
    <w:rsid w:val="00786272"/>
    <w:rPr>
      <w:rFonts w:ascii="Tahoma" w:hAnsi="Tahoma"/>
      <w:sz w:val="24"/>
    </w:rPr>
  </w:style>
  <w:style w:type="paragraph" w:customStyle="1" w:styleId="aff4">
    <w:name w:val="封面署名"/>
    <w:basedOn w:val="a"/>
    <w:rsid w:val="00786272"/>
    <w:pPr>
      <w:jc w:val="center"/>
    </w:pPr>
    <w:rPr>
      <w:b/>
      <w:kern w:val="0"/>
      <w:sz w:val="28"/>
    </w:rPr>
  </w:style>
  <w:style w:type="paragraph" w:customStyle="1" w:styleId="3-25">
    <w:name w:val="样式3-25"/>
    <w:basedOn w:val="3-24"/>
    <w:rsid w:val="00786272"/>
    <w:pPr>
      <w:tabs>
        <w:tab w:val="clear" w:pos="1695"/>
        <w:tab w:val="left" w:pos="1134"/>
      </w:tabs>
      <w:ind w:left="1134" w:hanging="567"/>
    </w:pPr>
  </w:style>
  <w:style w:type="paragraph" w:customStyle="1" w:styleId="3-26">
    <w:name w:val="样式3-26"/>
    <w:basedOn w:val="3-25"/>
    <w:rsid w:val="00786272"/>
    <w:pPr>
      <w:tabs>
        <w:tab w:val="clear" w:pos="1134"/>
        <w:tab w:val="left" w:pos="1170"/>
      </w:tabs>
      <w:ind w:left="1170" w:hanging="270"/>
    </w:pPr>
  </w:style>
  <w:style w:type="paragraph" w:customStyle="1" w:styleId="msolistparagraph0">
    <w:name w:val="msolistparagraph"/>
    <w:basedOn w:val="a"/>
    <w:rsid w:val="00786272"/>
    <w:pPr>
      <w:widowControl/>
      <w:adjustRightInd w:val="0"/>
      <w:snapToGrid w:val="0"/>
      <w:spacing w:after="200"/>
      <w:ind w:left="720"/>
      <w:contextualSpacing/>
      <w:jc w:val="left"/>
    </w:pPr>
    <w:rPr>
      <w:rFonts w:ascii="Tahoma" w:eastAsia="微软雅黑" w:hAnsi="Tahoma"/>
      <w:kern w:val="0"/>
      <w:sz w:val="22"/>
      <w:szCs w:val="22"/>
    </w:rPr>
  </w:style>
  <w:style w:type="paragraph" w:customStyle="1" w:styleId="af2">
    <w:name w:val="正文 正文"/>
    <w:basedOn w:val="a"/>
    <w:link w:val="CharChar"/>
    <w:qFormat/>
    <w:rsid w:val="00786272"/>
    <w:pPr>
      <w:spacing w:beforeLines="50" w:line="360" w:lineRule="auto"/>
      <w:ind w:firstLineChars="200" w:firstLine="480"/>
    </w:pPr>
    <w:rPr>
      <w:kern w:val="0"/>
      <w:sz w:val="24"/>
      <w:szCs w:val="24"/>
    </w:rPr>
  </w:style>
  <w:style w:type="paragraph" w:customStyle="1" w:styleId="810">
    <w:name w:val="标题 81"/>
    <w:basedOn w:val="a"/>
    <w:rsid w:val="00786272"/>
    <w:pPr>
      <w:autoSpaceDE w:val="0"/>
      <w:autoSpaceDN w:val="0"/>
      <w:adjustRightInd w:val="0"/>
      <w:spacing w:before="56"/>
      <w:ind w:left="147"/>
      <w:jc w:val="left"/>
      <w:outlineLvl w:val="7"/>
    </w:pPr>
    <w:rPr>
      <w:rFonts w:cs="Calibri"/>
      <w:b/>
      <w:bCs/>
      <w:kern w:val="0"/>
      <w:sz w:val="16"/>
      <w:szCs w:val="16"/>
    </w:rPr>
  </w:style>
  <w:style w:type="paragraph" w:customStyle="1" w:styleId="20">
    <w:name w:val="标2"/>
    <w:basedOn w:val="a"/>
    <w:link w:val="2Char0"/>
    <w:rsid w:val="00786272"/>
    <w:pPr>
      <w:tabs>
        <w:tab w:val="left" w:pos="1224"/>
        <w:tab w:val="left" w:pos="1296"/>
      </w:tabs>
      <w:adjustRightInd w:val="0"/>
      <w:snapToGrid w:val="0"/>
      <w:spacing w:beforeLines="50" w:afterLines="50"/>
      <w:ind w:left="1296" w:hanging="576"/>
      <w:outlineLvl w:val="1"/>
    </w:pPr>
    <w:rPr>
      <w:rFonts w:ascii="Arial Narrow" w:eastAsia="仿宋_GB2312" w:hAnsi="Arial Narrow"/>
      <w:b/>
      <w:kern w:val="0"/>
      <w:sz w:val="24"/>
      <w:szCs w:val="24"/>
    </w:rPr>
  </w:style>
  <w:style w:type="paragraph" w:customStyle="1" w:styleId="aff5">
    <w:name w:val="表样式"/>
    <w:basedOn w:val="a"/>
    <w:rsid w:val="00786272"/>
    <w:pPr>
      <w:autoSpaceDE w:val="0"/>
      <w:autoSpaceDN w:val="0"/>
      <w:adjustRightInd w:val="0"/>
      <w:spacing w:line="240" w:lineRule="atLeast"/>
      <w:jc w:val="center"/>
      <w:textAlignment w:val="baseline"/>
    </w:pPr>
    <w:rPr>
      <w:rFonts w:ascii="宋体"/>
      <w:kern w:val="0"/>
      <w:sz w:val="22"/>
    </w:rPr>
  </w:style>
  <w:style w:type="paragraph" w:customStyle="1" w:styleId="11111">
    <w:name w:val="标题11111"/>
    <w:basedOn w:val="1"/>
    <w:rsid w:val="00786272"/>
    <w:pPr>
      <w:suppressLineNumbers/>
      <w:tabs>
        <w:tab w:val="clear" w:pos="720"/>
        <w:tab w:val="left" w:pos="567"/>
      </w:tabs>
      <w:suppressAutoHyphens/>
      <w:autoSpaceDE w:val="0"/>
      <w:autoSpaceDN w:val="0"/>
      <w:spacing w:before="0" w:after="0" w:line="522" w:lineRule="exact"/>
      <w:ind w:left="567" w:hanging="567"/>
      <w:textAlignment w:val="auto"/>
    </w:pPr>
    <w:rPr>
      <w:rFonts w:ascii="仿宋_GB2312" w:eastAsia="仿宋_GB2312"/>
      <w:color w:val="000000"/>
      <w:kern w:val="28"/>
      <w:sz w:val="24"/>
    </w:rPr>
  </w:style>
  <w:style w:type="paragraph" w:customStyle="1" w:styleId="62">
    <w:name w:val="样式6"/>
    <w:basedOn w:val="51"/>
    <w:rsid w:val="00786272"/>
    <w:pPr>
      <w:tabs>
        <w:tab w:val="left" w:pos="1134"/>
      </w:tabs>
      <w:ind w:left="1134" w:hanging="567"/>
    </w:pPr>
    <w:rPr>
      <w:rFonts w:ascii="宋体"/>
    </w:rPr>
  </w:style>
  <w:style w:type="paragraph" w:customStyle="1" w:styleId="p15">
    <w:name w:val="p15"/>
    <w:basedOn w:val="a"/>
    <w:rsid w:val="00786272"/>
    <w:pPr>
      <w:widowControl/>
      <w:spacing w:line="480" w:lineRule="atLeast"/>
      <w:ind w:firstLine="420"/>
    </w:pPr>
    <w:rPr>
      <w:rFonts w:ascii="仿宋_GB2312" w:eastAsia="仿宋_GB2312" w:hAnsi="宋体" w:cs="宋体"/>
      <w:kern w:val="0"/>
      <w:sz w:val="28"/>
      <w:szCs w:val="28"/>
    </w:rPr>
  </w:style>
  <w:style w:type="paragraph" w:customStyle="1" w:styleId="aff6">
    <w:name w:val="目录"/>
    <w:basedOn w:val="a"/>
    <w:next w:val="a"/>
    <w:rsid w:val="00786272"/>
    <w:pPr>
      <w:spacing w:before="120" w:after="120" w:line="360" w:lineRule="auto"/>
      <w:jc w:val="center"/>
    </w:pPr>
    <w:rPr>
      <w:b/>
      <w:kern w:val="0"/>
      <w:sz w:val="32"/>
    </w:rPr>
  </w:style>
  <w:style w:type="paragraph" w:customStyle="1" w:styleId="36">
    <w:name w:val="3"/>
    <w:basedOn w:val="a"/>
    <w:next w:val="af"/>
    <w:rsid w:val="00786272"/>
    <w:rPr>
      <w:rFonts w:ascii="宋体" w:hAnsi="Courier New" w:cs="Courier New"/>
      <w:szCs w:val="21"/>
    </w:rPr>
  </w:style>
  <w:style w:type="paragraph" w:customStyle="1" w:styleId="Char1CharCharChar0">
    <w:name w:val="Char1 Char Char Char"/>
    <w:basedOn w:val="a"/>
    <w:rsid w:val="00786272"/>
    <w:rPr>
      <w:szCs w:val="24"/>
    </w:rPr>
  </w:style>
  <w:style w:type="paragraph" w:customStyle="1" w:styleId="dt2">
    <w:name w:val="dt2"/>
    <w:basedOn w:val="a"/>
    <w:qFormat/>
    <w:rsid w:val="00786272"/>
    <w:pPr>
      <w:jc w:val="left"/>
    </w:pPr>
    <w:rPr>
      <w:kern w:val="0"/>
      <w:szCs w:val="24"/>
    </w:rPr>
  </w:style>
  <w:style w:type="paragraph" w:customStyle="1" w:styleId="aff7">
    <w:name w:val="叙述"/>
    <w:basedOn w:val="18"/>
    <w:rsid w:val="00786272"/>
    <w:pPr>
      <w:tabs>
        <w:tab w:val="clear" w:pos="737"/>
        <w:tab w:val="left" w:pos="540"/>
      </w:tabs>
      <w:ind w:leftChars="300" w:left="1440" w:hanging="720"/>
    </w:pPr>
  </w:style>
  <w:style w:type="paragraph" w:customStyle="1" w:styleId="112">
    <w:name w:val="列出段落11"/>
    <w:basedOn w:val="a"/>
    <w:rsid w:val="00786272"/>
    <w:pPr>
      <w:ind w:firstLineChars="200" w:firstLine="420"/>
    </w:pPr>
    <w:rPr>
      <w:rFonts w:cs="宋体"/>
      <w:szCs w:val="21"/>
    </w:rPr>
  </w:style>
  <w:style w:type="paragraph" w:customStyle="1" w:styleId="3-27">
    <w:name w:val="样式3-27"/>
    <w:basedOn w:val="3-26"/>
    <w:rsid w:val="00786272"/>
    <w:pPr>
      <w:tabs>
        <w:tab w:val="clear" w:pos="1170"/>
        <w:tab w:val="left" w:pos="735"/>
      </w:tabs>
      <w:ind w:left="735" w:hanging="255"/>
    </w:pPr>
  </w:style>
  <w:style w:type="paragraph" w:customStyle="1" w:styleId="ParaCharCharCharChar">
    <w:name w:val="默认段落字体 Para Char Char Char Char"/>
    <w:basedOn w:val="a"/>
    <w:rsid w:val="00786272"/>
  </w:style>
  <w:style w:type="paragraph" w:customStyle="1" w:styleId="1-5">
    <w:name w:val="样式1-5"/>
    <w:basedOn w:val="a"/>
    <w:rsid w:val="00786272"/>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shadow/>
      <w:color w:val="000000"/>
      <w:kern w:val="28"/>
      <w:sz w:val="24"/>
    </w:rPr>
  </w:style>
  <w:style w:type="paragraph" w:customStyle="1" w:styleId="140">
    <w:name w:val="样式14"/>
    <w:basedOn w:val="a"/>
    <w:rsid w:val="00786272"/>
    <w:pPr>
      <w:tabs>
        <w:tab w:val="left" w:pos="1134"/>
      </w:tabs>
      <w:autoSpaceDE w:val="0"/>
      <w:autoSpaceDN w:val="0"/>
      <w:adjustRightInd w:val="0"/>
      <w:spacing w:line="360" w:lineRule="auto"/>
      <w:ind w:left="1134" w:hanging="567"/>
    </w:pPr>
    <w:rPr>
      <w:rFonts w:ascii="黑体" w:eastAsia="仿宋_GB2312"/>
      <w:shadow/>
      <w:color w:val="000000"/>
      <w:kern w:val="28"/>
      <w:sz w:val="24"/>
    </w:rPr>
  </w:style>
  <w:style w:type="paragraph" w:customStyle="1" w:styleId="1-6">
    <w:name w:val="样式1-6"/>
    <w:basedOn w:val="ab"/>
    <w:rsid w:val="00786272"/>
    <w:pPr>
      <w:keepNext/>
      <w:keepLines/>
      <w:suppressLineNumbers/>
      <w:tabs>
        <w:tab w:val="left" w:pos="1134"/>
      </w:tabs>
      <w:suppressAutoHyphens/>
      <w:autoSpaceDE w:val="0"/>
      <w:autoSpaceDN w:val="0"/>
      <w:adjustRightInd w:val="0"/>
      <w:ind w:left="1134" w:firstLineChars="0" w:hanging="567"/>
    </w:pPr>
    <w:rPr>
      <w:rFonts w:ascii="仿宋_GB2312" w:eastAsia="仿宋_GB2312" w:hAnsi="Times New Roman"/>
      <w:color w:val="000000"/>
      <w:kern w:val="28"/>
      <w:szCs w:val="20"/>
    </w:rPr>
  </w:style>
  <w:style w:type="paragraph" w:customStyle="1" w:styleId="51">
    <w:name w:val="样式5"/>
    <w:basedOn w:val="a"/>
    <w:rsid w:val="00786272"/>
    <w:pPr>
      <w:autoSpaceDE w:val="0"/>
      <w:autoSpaceDN w:val="0"/>
      <w:adjustRightInd w:val="0"/>
      <w:spacing w:line="360" w:lineRule="auto"/>
      <w:ind w:left="540" w:firstLine="549"/>
    </w:pPr>
    <w:rPr>
      <w:rFonts w:ascii="仿宋_GB2312" w:eastAsia="仿宋_GB2312"/>
      <w:shadow/>
      <w:color w:val="000000"/>
      <w:kern w:val="28"/>
      <w:sz w:val="24"/>
    </w:rPr>
  </w:style>
  <w:style w:type="paragraph" w:customStyle="1" w:styleId="p19">
    <w:name w:val="p19"/>
    <w:basedOn w:val="a"/>
    <w:rsid w:val="00786272"/>
    <w:pPr>
      <w:widowControl/>
      <w:spacing w:before="480" w:line="273" w:lineRule="auto"/>
      <w:jc w:val="left"/>
    </w:pPr>
    <w:rPr>
      <w:rFonts w:ascii="Cambria" w:hAnsi="Cambria" w:cs="宋体"/>
      <w:b/>
      <w:bCs/>
      <w:color w:val="365F90"/>
      <w:kern w:val="0"/>
      <w:sz w:val="28"/>
      <w:szCs w:val="28"/>
    </w:rPr>
  </w:style>
  <w:style w:type="paragraph" w:customStyle="1" w:styleId="aff8">
    <w:name w:val="标书原文"/>
    <w:basedOn w:val="a"/>
    <w:rsid w:val="00786272"/>
    <w:pPr>
      <w:spacing w:line="360" w:lineRule="auto"/>
      <w:ind w:firstLine="454"/>
    </w:pPr>
    <w:rPr>
      <w:rFonts w:ascii="宋体"/>
      <w:sz w:val="24"/>
    </w:rPr>
  </w:style>
  <w:style w:type="paragraph" w:customStyle="1" w:styleId="ptdl">
    <w:name w:val="ptdl"/>
    <w:basedOn w:val="a"/>
    <w:rsid w:val="00786272"/>
    <w:pPr>
      <w:spacing w:after="156"/>
      <w:ind w:firstLine="480"/>
    </w:pPr>
    <w:rPr>
      <w:sz w:val="24"/>
    </w:rPr>
  </w:style>
  <w:style w:type="paragraph" w:customStyle="1" w:styleId="Arial2">
    <w:name w:val="样式 Arial 首行缩进:  2 字符"/>
    <w:basedOn w:val="a"/>
    <w:rsid w:val="00786272"/>
    <w:pPr>
      <w:ind w:firstLineChars="200" w:firstLine="403"/>
    </w:pPr>
    <w:rPr>
      <w:rFonts w:cs="华文新魏"/>
      <w:szCs w:val="21"/>
    </w:rPr>
  </w:style>
  <w:style w:type="paragraph" w:customStyle="1" w:styleId="aff9">
    <w:name w:val="标书表样式"/>
    <w:basedOn w:val="a"/>
    <w:rsid w:val="00786272"/>
    <w:pPr>
      <w:spacing w:line="240" w:lineRule="atLeast"/>
      <w:jc w:val="center"/>
    </w:pPr>
    <w:rPr>
      <w:rFonts w:ascii="宋体"/>
      <w:color w:val="000000"/>
    </w:rPr>
  </w:style>
  <w:style w:type="paragraph" w:customStyle="1" w:styleId="18">
    <w:name w:val="(1)"/>
    <w:basedOn w:val="a"/>
    <w:rsid w:val="00786272"/>
    <w:pPr>
      <w:tabs>
        <w:tab w:val="left" w:pos="737"/>
      </w:tabs>
      <w:spacing w:line="360" w:lineRule="auto"/>
      <w:ind w:left="737" w:hanging="737"/>
    </w:pPr>
    <w:rPr>
      <w:rFonts w:ascii="Arial" w:hAnsi="Arial"/>
      <w:sz w:val="24"/>
    </w:rPr>
  </w:style>
  <w:style w:type="paragraph" w:customStyle="1" w:styleId="affa">
    <w:name w:val="正文表样式"/>
    <w:basedOn w:val="a"/>
    <w:rsid w:val="00786272"/>
    <w:pPr>
      <w:spacing w:line="240" w:lineRule="atLeast"/>
      <w:jc w:val="center"/>
      <w:outlineLvl w:val="8"/>
    </w:pPr>
    <w:rPr>
      <w:rFonts w:ascii="宋体"/>
      <w:b/>
      <w:sz w:val="18"/>
    </w:rPr>
  </w:style>
  <w:style w:type="paragraph" w:customStyle="1" w:styleId="affb">
    <w:name w:val="表格正文"/>
    <w:basedOn w:val="a"/>
    <w:rsid w:val="00786272"/>
    <w:pPr>
      <w:autoSpaceDE w:val="0"/>
      <w:autoSpaceDN w:val="0"/>
      <w:adjustRightInd w:val="0"/>
      <w:snapToGrid w:val="0"/>
      <w:spacing w:before="60" w:after="60"/>
      <w:jc w:val="center"/>
      <w:textAlignment w:val="baseline"/>
    </w:pPr>
    <w:rPr>
      <w:kern w:val="0"/>
      <w:sz w:val="24"/>
    </w:rPr>
  </w:style>
  <w:style w:type="paragraph" w:customStyle="1" w:styleId="dot">
    <w:name w:val="dot"/>
    <w:basedOn w:val="a"/>
    <w:rsid w:val="00786272"/>
    <w:pPr>
      <w:spacing w:before="60" w:after="60" w:line="400" w:lineRule="atLeast"/>
      <w:ind w:firstLine="510"/>
      <w:outlineLvl w:val="8"/>
    </w:pPr>
    <w:rPr>
      <w:rFonts w:ascii="宋体" w:hint="eastAsia"/>
      <w:b/>
      <w:sz w:val="24"/>
    </w:rPr>
  </w:style>
  <w:style w:type="paragraph" w:customStyle="1" w:styleId="CharCharCharCharCharCharCharCharCharChar">
    <w:name w:val="Char Char Char Char Char Char Char Char Char Char"/>
    <w:basedOn w:val="af6"/>
    <w:rsid w:val="00786272"/>
    <w:pPr>
      <w:shd w:val="clear" w:color="auto" w:fill="auto"/>
      <w:ind w:firstLine="437"/>
      <w:jc w:val="center"/>
    </w:pPr>
    <w:rPr>
      <w:rFonts w:ascii="宋体" w:hAnsi="宋体"/>
      <w:lang w:val="fr-FR"/>
    </w:rPr>
  </w:style>
  <w:style w:type="paragraph" w:customStyle="1" w:styleId="27">
    <w:name w:val="样式 首行缩进:  2 字符"/>
    <w:basedOn w:val="a"/>
    <w:rsid w:val="00786272"/>
    <w:pPr>
      <w:widowControl/>
      <w:ind w:firstLineChars="200" w:firstLine="420"/>
      <w:jc w:val="left"/>
    </w:pPr>
    <w:rPr>
      <w:rFonts w:ascii="宋体" w:hAnsi="宋体" w:cs="宋体"/>
      <w:kern w:val="0"/>
      <w:sz w:val="28"/>
    </w:rPr>
  </w:style>
  <w:style w:type="paragraph" w:customStyle="1" w:styleId="211">
    <w:name w:val="标题211"/>
    <w:basedOn w:val="ab"/>
    <w:rsid w:val="00786272"/>
    <w:pPr>
      <w:keepNext/>
      <w:keepLines/>
      <w:suppressLineNumbers/>
      <w:tabs>
        <w:tab w:val="left" w:pos="360"/>
      </w:tabs>
      <w:suppressAutoHyphens/>
      <w:autoSpaceDE w:val="0"/>
      <w:autoSpaceDN w:val="0"/>
      <w:adjustRightInd w:val="0"/>
      <w:ind w:left="360" w:firstLineChars="0" w:hanging="360"/>
    </w:pPr>
    <w:rPr>
      <w:rFonts w:ascii="仿宋_GB2312" w:eastAsia="仿宋_GB2312" w:hAnsi="Times New Roman"/>
      <w:color w:val="000000"/>
      <w:kern w:val="28"/>
      <w:szCs w:val="20"/>
    </w:rPr>
  </w:style>
  <w:style w:type="paragraph" w:styleId="affc">
    <w:name w:val="No Spacing"/>
    <w:uiPriority w:val="99"/>
    <w:qFormat/>
    <w:rsid w:val="00786272"/>
    <w:pPr>
      <w:adjustRightInd w:val="0"/>
      <w:snapToGrid w:val="0"/>
      <w:spacing w:beforeAutospacing="1"/>
    </w:pPr>
    <w:rPr>
      <w:rFonts w:ascii="Tahoma" w:eastAsia="微软雅黑" w:hAnsi="Tahoma"/>
      <w:sz w:val="22"/>
      <w:szCs w:val="22"/>
    </w:rPr>
  </w:style>
  <w:style w:type="paragraph" w:customStyle="1" w:styleId="p0">
    <w:name w:val="p0"/>
    <w:basedOn w:val="a"/>
    <w:qFormat/>
    <w:rsid w:val="00786272"/>
    <w:pPr>
      <w:widowControl/>
    </w:pPr>
    <w:rPr>
      <w:rFonts w:cs="宋体"/>
      <w:kern w:val="0"/>
      <w:szCs w:val="21"/>
    </w:rPr>
  </w:style>
  <w:style w:type="paragraph" w:customStyle="1" w:styleId="affd">
    <w:name w:val="È±Ê¡ÎÄ±¾"/>
    <w:basedOn w:val="a"/>
    <w:rsid w:val="00786272"/>
    <w:pPr>
      <w:widowControl/>
      <w:overflowPunct w:val="0"/>
      <w:autoSpaceDE w:val="0"/>
      <w:autoSpaceDN w:val="0"/>
      <w:adjustRightInd w:val="0"/>
      <w:jc w:val="left"/>
      <w:textAlignment w:val="baseline"/>
    </w:pPr>
    <w:rPr>
      <w:kern w:val="0"/>
      <w:sz w:val="24"/>
    </w:rPr>
  </w:style>
  <w:style w:type="paragraph" w:customStyle="1" w:styleId="28">
    <w:name w:val="2）二级标题 段前分页"/>
    <w:basedOn w:val="a"/>
    <w:rsid w:val="00786272"/>
    <w:pPr>
      <w:spacing w:beforeLines="100" w:afterLines="50" w:line="400" w:lineRule="exact"/>
      <w:jc w:val="center"/>
    </w:pPr>
    <w:rPr>
      <w:rFonts w:ascii="仿宋_GB2312" w:eastAsia="仿宋_GB2312" w:hAnsi="宋体"/>
      <w:b/>
      <w:color w:val="000000"/>
      <w:sz w:val="36"/>
    </w:rPr>
  </w:style>
  <w:style w:type="paragraph" w:customStyle="1" w:styleId="CharCharCharChar">
    <w:name w:val="Char Char Char Char"/>
    <w:basedOn w:val="a"/>
    <w:rsid w:val="00786272"/>
    <w:pPr>
      <w:tabs>
        <w:tab w:val="left" w:pos="360"/>
      </w:tabs>
    </w:pPr>
    <w:rPr>
      <w:sz w:val="24"/>
      <w:szCs w:val="24"/>
    </w:rPr>
  </w:style>
  <w:style w:type="paragraph" w:customStyle="1" w:styleId="affe">
    <w:name w:val="文（缩进）"/>
    <w:basedOn w:val="af"/>
    <w:rsid w:val="00786272"/>
    <w:pPr>
      <w:spacing w:line="400" w:lineRule="exact"/>
      <w:ind w:firstLineChars="200" w:firstLine="420"/>
    </w:pPr>
    <w:rPr>
      <w:rFonts w:ascii="Arial" w:hAnsi="Arial" w:cs="Arial"/>
      <w:snapToGrid w:val="0"/>
      <w:kern w:val="0"/>
      <w:sz w:val="21"/>
      <w:szCs w:val="21"/>
    </w:rPr>
  </w:style>
  <w:style w:type="paragraph" w:customStyle="1" w:styleId="160">
    <w:name w:val="样式16"/>
    <w:basedOn w:val="ab"/>
    <w:rsid w:val="00786272"/>
    <w:pPr>
      <w:tabs>
        <w:tab w:val="left" w:pos="1134"/>
      </w:tabs>
      <w:autoSpaceDE w:val="0"/>
      <w:autoSpaceDN w:val="0"/>
      <w:adjustRightInd w:val="0"/>
      <w:ind w:left="1134" w:firstLineChars="0" w:hanging="567"/>
    </w:pPr>
    <w:rPr>
      <w:rFonts w:ascii="仿宋_GB2312" w:eastAsia="黑体" w:hAnsi="Times New Roman"/>
      <w:kern w:val="28"/>
      <w:szCs w:val="20"/>
    </w:rPr>
  </w:style>
  <w:style w:type="paragraph" w:customStyle="1" w:styleId="afff">
    <w:name w:val="答复表头"/>
    <w:basedOn w:val="afff0"/>
    <w:next w:val="a"/>
    <w:rsid w:val="00786272"/>
    <w:rPr>
      <w:b/>
    </w:rPr>
  </w:style>
  <w:style w:type="paragraph" w:customStyle="1" w:styleId="afff0">
    <w:name w:val="正表头"/>
    <w:basedOn w:val="a"/>
    <w:rsid w:val="00786272"/>
    <w:pPr>
      <w:tabs>
        <w:tab w:val="left" w:pos="480"/>
      </w:tabs>
      <w:autoSpaceDE w:val="0"/>
      <w:autoSpaceDN w:val="0"/>
      <w:adjustRightInd w:val="0"/>
      <w:jc w:val="center"/>
      <w:textAlignment w:val="baseline"/>
    </w:pPr>
    <w:rPr>
      <w:rFonts w:ascii="宋体" w:hAnsi="Tms Rmn"/>
      <w:color w:val="000000"/>
      <w:kern w:val="0"/>
    </w:rPr>
  </w:style>
  <w:style w:type="paragraph" w:customStyle="1" w:styleId="311">
    <w:name w:val="标题311"/>
    <w:basedOn w:val="ab"/>
    <w:rsid w:val="00786272"/>
    <w:pPr>
      <w:keepNext/>
      <w:keepLines/>
      <w:suppressLineNumbers/>
      <w:suppressAutoHyphens/>
      <w:autoSpaceDE w:val="0"/>
      <w:autoSpaceDN w:val="0"/>
      <w:adjustRightInd w:val="0"/>
      <w:spacing w:line="522" w:lineRule="exact"/>
      <w:ind w:left="540" w:firstLineChars="0" w:firstLine="0"/>
      <w:jc w:val="left"/>
    </w:pPr>
    <w:rPr>
      <w:rFonts w:ascii="仿宋_GB2312" w:eastAsia="仿宋_GB2312" w:hAnsi="Times New Roman"/>
      <w:color w:val="000000"/>
      <w:kern w:val="28"/>
      <w:szCs w:val="20"/>
    </w:rPr>
  </w:style>
  <w:style w:type="paragraph" w:customStyle="1" w:styleId="33-1-1">
    <w:name w:val="33-1级列表编号-1"/>
    <w:basedOn w:val="a"/>
    <w:next w:val="a"/>
    <w:rsid w:val="00786272"/>
    <w:pPr>
      <w:tabs>
        <w:tab w:val="left" w:pos="0"/>
      </w:tabs>
      <w:adjustRightInd w:val="0"/>
      <w:spacing w:line="360" w:lineRule="exact"/>
      <w:ind w:left="987" w:hanging="420"/>
    </w:pPr>
    <w:rPr>
      <w:szCs w:val="24"/>
    </w:rPr>
  </w:style>
  <w:style w:type="paragraph" w:customStyle="1" w:styleId="19">
    <w:name w:val="纯文本1"/>
    <w:basedOn w:val="a"/>
    <w:rsid w:val="00786272"/>
    <w:pPr>
      <w:autoSpaceDE w:val="0"/>
      <w:autoSpaceDN w:val="0"/>
      <w:adjustRightInd w:val="0"/>
      <w:textAlignment w:val="baseline"/>
    </w:pPr>
    <w:rPr>
      <w:rFonts w:ascii="宋体"/>
      <w:kern w:val="0"/>
      <w:sz w:val="28"/>
    </w:rPr>
  </w:style>
  <w:style w:type="paragraph" w:customStyle="1" w:styleId="1a">
    <w:name w:val="1"/>
    <w:basedOn w:val="a"/>
    <w:next w:val="a"/>
    <w:rsid w:val="00786272"/>
    <w:rPr>
      <w:szCs w:val="24"/>
    </w:rPr>
  </w:style>
  <w:style w:type="paragraph" w:customStyle="1" w:styleId="ListParagraph1">
    <w:name w:val="List Paragraph1"/>
    <w:basedOn w:val="a"/>
    <w:rsid w:val="00786272"/>
    <w:pPr>
      <w:ind w:firstLineChars="200" w:firstLine="420"/>
    </w:pPr>
    <w:rPr>
      <w:szCs w:val="22"/>
    </w:rPr>
  </w:style>
  <w:style w:type="paragraph" w:customStyle="1" w:styleId="1b">
    <w:name w:val="列出段落1"/>
    <w:basedOn w:val="a"/>
    <w:qFormat/>
    <w:rsid w:val="00786272"/>
    <w:pPr>
      <w:ind w:firstLineChars="200" w:firstLine="420"/>
    </w:pPr>
    <w:rPr>
      <w:szCs w:val="21"/>
    </w:rPr>
  </w:style>
  <w:style w:type="paragraph" w:customStyle="1" w:styleId="msonormalmsonormal">
    <w:name w:val="msonormal msonormal"/>
    <w:basedOn w:val="a"/>
    <w:rsid w:val="00786272"/>
    <w:pPr>
      <w:widowControl/>
      <w:spacing w:before="100" w:beforeAutospacing="1" w:after="100" w:afterAutospacing="1"/>
      <w:jc w:val="left"/>
    </w:pPr>
    <w:rPr>
      <w:rFonts w:ascii="宋体" w:hAnsi="宋体" w:cs="宋体"/>
      <w:kern w:val="0"/>
      <w:sz w:val="24"/>
      <w:szCs w:val="24"/>
    </w:rPr>
  </w:style>
  <w:style w:type="paragraph" w:customStyle="1" w:styleId="1-3">
    <w:name w:val="样式1-3"/>
    <w:basedOn w:val="a"/>
    <w:rsid w:val="00786272"/>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shadow/>
      <w:color w:val="000000"/>
      <w:kern w:val="28"/>
      <w:sz w:val="24"/>
    </w:rPr>
  </w:style>
  <w:style w:type="paragraph" w:customStyle="1" w:styleId="100">
    <w:name w:val="样式10"/>
    <w:basedOn w:val="a"/>
    <w:rsid w:val="00786272"/>
    <w:pPr>
      <w:tabs>
        <w:tab w:val="left" w:pos="1134"/>
      </w:tabs>
      <w:autoSpaceDE w:val="0"/>
      <w:autoSpaceDN w:val="0"/>
      <w:adjustRightInd w:val="0"/>
      <w:spacing w:line="360" w:lineRule="auto"/>
      <w:ind w:left="1134" w:hanging="567"/>
    </w:pPr>
    <w:rPr>
      <w:rFonts w:ascii="仿宋_GB2312" w:eastAsia="仿宋_GB2312"/>
      <w:shadow/>
      <w:color w:val="000000"/>
      <w:kern w:val="28"/>
      <w:sz w:val="24"/>
    </w:rPr>
  </w:style>
  <w:style w:type="paragraph" w:customStyle="1" w:styleId="dd">
    <w:name w:val="dd"/>
    <w:basedOn w:val="a"/>
    <w:qFormat/>
    <w:rsid w:val="00786272"/>
    <w:pPr>
      <w:jc w:val="left"/>
    </w:pPr>
    <w:rPr>
      <w:kern w:val="0"/>
      <w:szCs w:val="24"/>
    </w:rPr>
  </w:style>
  <w:style w:type="paragraph" w:customStyle="1" w:styleId="1110">
    <w:name w:val="1.1.1"/>
    <w:basedOn w:val="111"/>
    <w:rsid w:val="00786272"/>
    <w:pPr>
      <w:tabs>
        <w:tab w:val="clear" w:pos="1440"/>
      </w:tabs>
      <w:ind w:left="0" w:firstLine="0"/>
    </w:pPr>
  </w:style>
  <w:style w:type="paragraph" w:customStyle="1" w:styleId="Char8">
    <w:name w:val="Char"/>
    <w:basedOn w:val="a"/>
    <w:rsid w:val="00786272"/>
    <w:pPr>
      <w:tabs>
        <w:tab w:val="left" w:pos="360"/>
      </w:tabs>
      <w:spacing w:line="360" w:lineRule="auto"/>
      <w:ind w:left="482" w:firstLineChars="200" w:firstLine="200"/>
    </w:pPr>
    <w:rPr>
      <w:rFonts w:ascii="宋体"/>
      <w:sz w:val="24"/>
      <w:szCs w:val="24"/>
    </w:rPr>
  </w:style>
  <w:style w:type="paragraph" w:customStyle="1" w:styleId="Default">
    <w:name w:val="Default"/>
    <w:qFormat/>
    <w:rsid w:val="00786272"/>
    <w:pPr>
      <w:widowControl w:val="0"/>
      <w:autoSpaceDE w:val="0"/>
      <w:autoSpaceDN w:val="0"/>
      <w:adjustRightInd w:val="0"/>
    </w:pPr>
    <w:rPr>
      <w:rFonts w:ascii="宋体" w:cs="宋体"/>
      <w:color w:val="000000"/>
      <w:sz w:val="24"/>
      <w:szCs w:val="24"/>
    </w:rPr>
  </w:style>
  <w:style w:type="paragraph" w:customStyle="1" w:styleId="11">
    <w:name w:val="样式1"/>
    <w:basedOn w:val="2"/>
    <w:link w:val="1Char"/>
    <w:qFormat/>
    <w:rsid w:val="00786272"/>
    <w:pPr>
      <w:keepNext w:val="0"/>
      <w:numPr>
        <w:ilvl w:val="1"/>
      </w:numPr>
      <w:adjustRightInd/>
      <w:spacing w:before="0" w:after="0" w:line="240" w:lineRule="auto"/>
      <w:ind w:left="576" w:hanging="576"/>
      <w:jc w:val="both"/>
      <w:textAlignment w:val="auto"/>
    </w:pPr>
    <w:rPr>
      <w:rFonts w:ascii="Calibri" w:eastAsia="宋体" w:hAnsi="Calibri"/>
      <w:b w:val="0"/>
      <w:sz w:val="24"/>
    </w:rPr>
  </w:style>
  <w:style w:type="paragraph" w:customStyle="1" w:styleId="afff1">
    <w:name w:val="标书正文"/>
    <w:basedOn w:val="a"/>
    <w:qFormat/>
    <w:rsid w:val="00786272"/>
    <w:pPr>
      <w:spacing w:line="560" w:lineRule="exact"/>
      <w:ind w:firstLineChars="200" w:firstLine="723"/>
      <w:jc w:val="center"/>
    </w:pPr>
    <w:rPr>
      <w:rFonts w:ascii="仿宋_GB2312" w:eastAsia="仿宋_GB2312"/>
      <w:b/>
      <w:sz w:val="36"/>
    </w:rPr>
  </w:style>
  <w:style w:type="paragraph" w:customStyle="1" w:styleId="Char9">
    <w:name w:val="Char"/>
    <w:basedOn w:val="a"/>
    <w:rsid w:val="00786272"/>
    <w:pPr>
      <w:tabs>
        <w:tab w:val="left" w:pos="360"/>
      </w:tabs>
    </w:pPr>
    <w:rPr>
      <w:sz w:val="24"/>
      <w:szCs w:val="24"/>
    </w:rPr>
  </w:style>
  <w:style w:type="paragraph" w:customStyle="1" w:styleId="43">
    <w:name w:val="列出段落4"/>
    <w:basedOn w:val="a"/>
    <w:uiPriority w:val="34"/>
    <w:qFormat/>
    <w:rsid w:val="00786272"/>
    <w:pPr>
      <w:ind w:firstLineChars="200" w:firstLine="420"/>
    </w:pPr>
    <w:rPr>
      <w:rFonts w:ascii="Cambria" w:hAnsi="Cambria"/>
      <w:sz w:val="24"/>
      <w:szCs w:val="24"/>
    </w:rPr>
  </w:style>
  <w:style w:type="table" w:styleId="afff2">
    <w:name w:val="Table Grid"/>
    <w:aliases w:val="方欣网格型"/>
    <w:basedOn w:val="a1"/>
    <w:uiPriority w:val="59"/>
    <w:qFormat/>
    <w:rsid w:val="007862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正文缩进_0"/>
    <w:basedOn w:val="a"/>
    <w:unhideWhenUsed/>
    <w:qFormat/>
    <w:rsid w:val="002A3256"/>
    <w:pPr>
      <w:ind w:firstLineChars="200" w:firstLine="4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4506989">
      <w:bodyDiv w:val="1"/>
      <w:marLeft w:val="0"/>
      <w:marRight w:val="0"/>
      <w:marTop w:val="0"/>
      <w:marBottom w:val="0"/>
      <w:divBdr>
        <w:top w:val="none" w:sz="0" w:space="0" w:color="auto"/>
        <w:left w:val="none" w:sz="0" w:space="0" w:color="auto"/>
        <w:bottom w:val="none" w:sz="0" w:space="0" w:color="auto"/>
        <w:right w:val="none" w:sz="0" w:space="0" w:color="auto"/>
      </w:divBdr>
      <w:divsChild>
        <w:div w:id="1928226886">
          <w:marLeft w:val="0"/>
          <w:marRight w:val="0"/>
          <w:marTop w:val="0"/>
          <w:marBottom w:val="0"/>
          <w:divBdr>
            <w:top w:val="none" w:sz="0" w:space="0" w:color="auto"/>
            <w:left w:val="none" w:sz="0" w:space="0" w:color="auto"/>
            <w:bottom w:val="none" w:sz="0" w:space="0" w:color="auto"/>
            <w:right w:val="none" w:sz="0" w:space="0" w:color="auto"/>
          </w:divBdr>
          <w:divsChild>
            <w:div w:id="1462264445">
              <w:marLeft w:val="0"/>
              <w:marRight w:val="0"/>
              <w:marTop w:val="0"/>
              <w:marBottom w:val="0"/>
              <w:divBdr>
                <w:top w:val="none" w:sz="0" w:space="0" w:color="auto"/>
                <w:left w:val="none" w:sz="0" w:space="0" w:color="auto"/>
                <w:bottom w:val="none" w:sz="0" w:space="0" w:color="auto"/>
                <w:right w:val="none" w:sz="0" w:space="0" w:color="auto"/>
              </w:divBdr>
              <w:divsChild>
                <w:div w:id="618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6685">
          <w:marLeft w:val="0"/>
          <w:marRight w:val="0"/>
          <w:marTop w:val="0"/>
          <w:marBottom w:val="0"/>
          <w:divBdr>
            <w:top w:val="none" w:sz="0" w:space="0" w:color="auto"/>
            <w:left w:val="none" w:sz="0" w:space="0" w:color="auto"/>
            <w:bottom w:val="none" w:sz="0" w:space="0" w:color="auto"/>
            <w:right w:val="none" w:sz="0" w:space="0" w:color="auto"/>
          </w:divBdr>
        </w:div>
        <w:div w:id="1802073627">
          <w:marLeft w:val="0"/>
          <w:marRight w:val="0"/>
          <w:marTop w:val="0"/>
          <w:marBottom w:val="0"/>
          <w:divBdr>
            <w:top w:val="none" w:sz="0" w:space="0" w:color="auto"/>
            <w:left w:val="none" w:sz="0" w:space="0" w:color="auto"/>
            <w:bottom w:val="none" w:sz="0" w:space="0" w:color="auto"/>
            <w:right w:val="none" w:sz="0" w:space="0" w:color="auto"/>
          </w:divBdr>
        </w:div>
        <w:div w:id="320815777">
          <w:marLeft w:val="0"/>
          <w:marRight w:val="0"/>
          <w:marTop w:val="0"/>
          <w:marBottom w:val="0"/>
          <w:divBdr>
            <w:top w:val="none" w:sz="0" w:space="0" w:color="auto"/>
            <w:left w:val="none" w:sz="0" w:space="0" w:color="auto"/>
            <w:bottom w:val="none" w:sz="0" w:space="0" w:color="auto"/>
            <w:right w:val="none" w:sz="0" w:space="0" w:color="auto"/>
          </w:divBdr>
        </w:div>
      </w:divsChild>
    </w:div>
    <w:div w:id="959535650">
      <w:bodyDiv w:val="1"/>
      <w:marLeft w:val="0"/>
      <w:marRight w:val="0"/>
      <w:marTop w:val="0"/>
      <w:marBottom w:val="0"/>
      <w:divBdr>
        <w:top w:val="none" w:sz="0" w:space="0" w:color="auto"/>
        <w:left w:val="none" w:sz="0" w:space="0" w:color="auto"/>
        <w:bottom w:val="none" w:sz="0" w:space="0" w:color="auto"/>
        <w:right w:val="none" w:sz="0" w:space="0" w:color="auto"/>
      </w:divBdr>
    </w:div>
    <w:div w:id="1028531285">
      <w:bodyDiv w:val="1"/>
      <w:marLeft w:val="0"/>
      <w:marRight w:val="0"/>
      <w:marTop w:val="0"/>
      <w:marBottom w:val="0"/>
      <w:divBdr>
        <w:top w:val="none" w:sz="0" w:space="0" w:color="auto"/>
        <w:left w:val="none" w:sz="0" w:space="0" w:color="auto"/>
        <w:bottom w:val="none" w:sz="0" w:space="0" w:color="auto"/>
        <w:right w:val="none" w:sz="0" w:space="0" w:color="auto"/>
      </w:divBdr>
    </w:div>
    <w:div w:id="1701007885">
      <w:bodyDiv w:val="1"/>
      <w:marLeft w:val="0"/>
      <w:marRight w:val="0"/>
      <w:marTop w:val="0"/>
      <w:marBottom w:val="0"/>
      <w:divBdr>
        <w:top w:val="none" w:sz="0" w:space="0" w:color="auto"/>
        <w:left w:val="none" w:sz="0" w:space="0" w:color="auto"/>
        <w:bottom w:val="none" w:sz="0" w:space="0" w:color="auto"/>
        <w:right w:val="none" w:sz="0" w:space="0" w:color="auto"/>
      </w:divBdr>
    </w:div>
    <w:div w:id="206952478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F613E-97AD-497D-AEAA-AC9E6450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71</Pages>
  <Words>5675</Words>
  <Characters>32350</Characters>
  <Application>Microsoft Office Word</Application>
  <DocSecurity>0</DocSecurity>
  <Lines>269</Lines>
  <Paragraphs>75</Paragraphs>
  <ScaleCrop>false</ScaleCrop>
  <Company>微软中国</Company>
  <LinksUpToDate>false</LinksUpToDate>
  <CharactersWithSpaces>37950</CharactersWithSpaces>
  <SharedDoc>false</SharedDoc>
  <HLinks>
    <vt:vector size="30" baseType="variant">
      <vt:variant>
        <vt:i4>3014657</vt:i4>
      </vt:variant>
      <vt:variant>
        <vt:i4>26</vt:i4>
      </vt:variant>
      <vt:variant>
        <vt:i4>0</vt:i4>
      </vt:variant>
      <vt:variant>
        <vt:i4>5</vt:i4>
      </vt:variant>
      <vt:variant>
        <vt:lpwstr/>
      </vt:variant>
      <vt:variant>
        <vt:lpwstr>_Toc8489140</vt:lpwstr>
      </vt:variant>
      <vt:variant>
        <vt:i4>2686977</vt:i4>
      </vt:variant>
      <vt:variant>
        <vt:i4>20</vt:i4>
      </vt:variant>
      <vt:variant>
        <vt:i4>0</vt:i4>
      </vt:variant>
      <vt:variant>
        <vt:i4>5</vt:i4>
      </vt:variant>
      <vt:variant>
        <vt:lpwstr/>
      </vt:variant>
      <vt:variant>
        <vt:lpwstr>_Toc8489139</vt:lpwstr>
      </vt:variant>
      <vt:variant>
        <vt:i4>2686977</vt:i4>
      </vt:variant>
      <vt:variant>
        <vt:i4>14</vt:i4>
      </vt:variant>
      <vt:variant>
        <vt:i4>0</vt:i4>
      </vt:variant>
      <vt:variant>
        <vt:i4>5</vt:i4>
      </vt:variant>
      <vt:variant>
        <vt:lpwstr/>
      </vt:variant>
      <vt:variant>
        <vt:lpwstr>_Toc8489138</vt:lpwstr>
      </vt:variant>
      <vt:variant>
        <vt:i4>2686977</vt:i4>
      </vt:variant>
      <vt:variant>
        <vt:i4>8</vt:i4>
      </vt:variant>
      <vt:variant>
        <vt:i4>0</vt:i4>
      </vt:variant>
      <vt:variant>
        <vt:i4>5</vt:i4>
      </vt:variant>
      <vt:variant>
        <vt:lpwstr/>
      </vt:variant>
      <vt:variant>
        <vt:lpwstr>_Toc8489137</vt:lpwstr>
      </vt:variant>
      <vt:variant>
        <vt:i4>2686977</vt:i4>
      </vt:variant>
      <vt:variant>
        <vt:i4>2</vt:i4>
      </vt:variant>
      <vt:variant>
        <vt:i4>0</vt:i4>
      </vt:variant>
      <vt:variant>
        <vt:i4>5</vt:i4>
      </vt:variant>
      <vt:variant>
        <vt:lpwstr/>
      </vt:variant>
      <vt:variant>
        <vt:lpwstr>_Toc8489136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创编</dc:creator>
  <cp:lastModifiedBy>微软用户</cp:lastModifiedBy>
  <cp:revision>16</cp:revision>
  <cp:lastPrinted>2018-06-13T04:00:00Z</cp:lastPrinted>
  <dcterms:created xsi:type="dcterms:W3CDTF">2022-07-22T07:57:00Z</dcterms:created>
  <dcterms:modified xsi:type="dcterms:W3CDTF">2022-07-22T10:01:00Z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