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napToGrid/>
        <w:spacing w:line="360" w:lineRule="auto"/>
        <w:jc w:val="center"/>
        <w:textAlignment w:val="auto"/>
        <w:rPr>
          <w:rFonts w:hint="eastAsia" w:ascii="微软雅黑" w:hAnsi="微软雅黑" w:eastAsia="微软雅黑" w:cs="微软雅黑"/>
          <w:b/>
          <w:color w:val="auto"/>
          <w:kern w:val="44"/>
          <w:sz w:val="28"/>
          <w:szCs w:val="18"/>
          <w:lang w:val="en-US" w:eastAsia="zh-CN" w:bidi="ar-SA"/>
        </w:rPr>
      </w:pPr>
      <w:r>
        <w:rPr>
          <w:rFonts w:hint="eastAsia" w:ascii="微软雅黑" w:hAnsi="微软雅黑" w:eastAsia="微软雅黑" w:cs="微软雅黑"/>
          <w:b/>
          <w:color w:val="auto"/>
          <w:kern w:val="44"/>
          <w:sz w:val="28"/>
          <w:szCs w:val="18"/>
          <w:lang w:val="en-US" w:eastAsia="zh-CN" w:bidi="ar-SA"/>
        </w:rPr>
        <w:t>泽普县农副产品精深加工建设安装项目（二期）</w:t>
      </w:r>
    </w:p>
    <w:p>
      <w:pPr>
        <w:spacing w:line="460" w:lineRule="exact"/>
        <w:jc w:val="center"/>
        <w:rPr>
          <w:color w:val="auto"/>
        </w:rPr>
      </w:pPr>
      <w:r>
        <w:rPr>
          <w:rFonts w:hint="eastAsia" w:ascii="微软雅黑" w:hAnsi="微软雅黑" w:eastAsia="微软雅黑" w:cs="微软雅黑"/>
          <w:b/>
          <w:color w:val="auto"/>
          <w:kern w:val="44"/>
          <w:sz w:val="28"/>
          <w:szCs w:val="18"/>
          <w:lang w:val="en-US" w:eastAsia="zh-CN"/>
        </w:rPr>
        <w:t>公开招标</w:t>
      </w:r>
      <w:r>
        <w:rPr>
          <w:rFonts w:hint="eastAsia" w:ascii="微软雅黑" w:hAnsi="微软雅黑" w:eastAsia="微软雅黑" w:cs="微软雅黑"/>
          <w:b/>
          <w:color w:val="auto"/>
          <w:kern w:val="44"/>
          <w:sz w:val="28"/>
          <w:szCs w:val="18"/>
        </w:rPr>
        <w:t>公告</w:t>
      </w:r>
    </w:p>
    <w:p>
      <w:pPr>
        <w:pStyle w:val="2"/>
        <w:keepNext w:val="0"/>
        <w:keepLines w:val="0"/>
        <w:pageBreakBefore w:val="0"/>
        <w:widowControl w:val="0"/>
        <w:kinsoku/>
        <w:wordWrap/>
        <w:overflowPunct/>
        <w:topLinePunct w:val="0"/>
        <w:bidi w:val="0"/>
        <w:snapToGrid/>
        <w:spacing w:line="360" w:lineRule="exact"/>
        <w:jc w:val="both"/>
        <w:textAlignment w:val="auto"/>
        <w:rPr>
          <w:rFonts w:ascii="微软雅黑" w:hAnsi="微软雅黑" w:eastAsia="微软雅黑" w:cs="微软雅黑"/>
          <w:color w:val="auto"/>
          <w:kern w:val="0"/>
          <w:szCs w:val="21"/>
          <w:highlight w:val="yellow"/>
        </w:rPr>
      </w:pPr>
      <w:r>
        <w:rPr>
          <w:rFonts w:hint="eastAsia" w:ascii="微软雅黑" w:hAnsi="微软雅黑" w:eastAsia="微软雅黑" w:cs="微软雅黑"/>
          <w:b w:val="0"/>
          <w:bCs w:val="0"/>
          <w:color w:val="auto"/>
          <w:kern w:val="44"/>
          <w:szCs w:val="21"/>
          <w:lang w:val="en-US" w:eastAsia="zh-CN"/>
        </w:rPr>
        <w:t>泽普县农副产品精深加工建设安装项目（二期）</w:t>
      </w:r>
      <w:r>
        <w:rPr>
          <w:rFonts w:hint="eastAsia" w:ascii="微软雅黑" w:hAnsi="微软雅黑" w:eastAsia="微软雅黑" w:cs="微软雅黑"/>
          <w:b w:val="0"/>
          <w:bCs w:val="0"/>
          <w:color w:val="auto"/>
          <w:kern w:val="44"/>
          <w:szCs w:val="21"/>
        </w:rPr>
        <w:t>的潜在</w:t>
      </w:r>
      <w:r>
        <w:rPr>
          <w:rFonts w:hint="eastAsia" w:ascii="微软雅黑" w:hAnsi="微软雅黑" w:eastAsia="微软雅黑" w:cs="微软雅黑"/>
          <w:color w:val="auto"/>
          <w:kern w:val="0"/>
          <w:szCs w:val="21"/>
        </w:rPr>
        <w:t>供应商应在</w:t>
      </w:r>
      <w:r>
        <w:rPr>
          <w:rFonts w:hint="eastAsia" w:ascii="微软雅黑" w:hAnsi="微软雅黑" w:eastAsia="微软雅黑" w:cs="微软雅黑"/>
          <w:color w:val="auto"/>
          <w:kern w:val="0"/>
          <w:szCs w:val="21"/>
          <w:lang w:val="en-US" w:eastAsia="zh-CN"/>
        </w:rPr>
        <w:t>新疆喀什地区喀什经济开发区深喀大道总部经济区陕西大厦21层2108号</w:t>
      </w:r>
      <w:r>
        <w:rPr>
          <w:rFonts w:hint="eastAsia" w:ascii="微软雅黑" w:hAnsi="微软雅黑" w:eastAsia="微软雅黑" w:cs="微软雅黑"/>
          <w:color w:val="auto"/>
          <w:kern w:val="0"/>
          <w:szCs w:val="21"/>
        </w:rPr>
        <w:t>获取</w:t>
      </w:r>
      <w:r>
        <w:rPr>
          <w:rFonts w:hint="eastAsia" w:ascii="微软雅黑" w:hAnsi="微软雅黑" w:eastAsia="微软雅黑" w:cs="微软雅黑"/>
          <w:color w:val="auto"/>
          <w:kern w:val="0"/>
          <w:szCs w:val="21"/>
          <w:lang w:val="en-US" w:eastAsia="zh-CN"/>
        </w:rPr>
        <w:t>招标</w:t>
      </w:r>
      <w:r>
        <w:rPr>
          <w:rFonts w:hint="eastAsia" w:ascii="微软雅黑" w:hAnsi="微软雅黑" w:eastAsia="微软雅黑" w:cs="微软雅黑"/>
          <w:color w:val="auto"/>
          <w:kern w:val="0"/>
          <w:szCs w:val="21"/>
        </w:rPr>
        <w:t>文件并于</w:t>
      </w:r>
      <w:r>
        <w:rPr>
          <w:rFonts w:hint="eastAsia" w:ascii="微软雅黑" w:hAnsi="微软雅黑" w:eastAsia="微软雅黑" w:cs="微软雅黑"/>
          <w:color w:val="auto"/>
          <w:kern w:val="0"/>
          <w:szCs w:val="21"/>
          <w:highlight w:val="yellow"/>
          <w:lang w:val="en-US" w:eastAsia="zh-CN"/>
        </w:rPr>
        <w:t xml:space="preserve">2021年10月19日 16:00 </w:t>
      </w:r>
      <w:r>
        <w:rPr>
          <w:rFonts w:hint="eastAsia" w:ascii="微软雅黑" w:hAnsi="微软雅黑" w:eastAsia="微软雅黑" w:cs="微软雅黑"/>
          <w:color w:val="auto"/>
          <w:kern w:val="0"/>
          <w:szCs w:val="21"/>
          <w:highlight w:val="yellow"/>
        </w:rPr>
        <w:t>分（北京时间）前提交响应文件。</w:t>
      </w:r>
    </w:p>
    <w:p>
      <w:pPr>
        <w:pStyle w:val="3"/>
        <w:pageBreakBefore w:val="0"/>
        <w:kinsoku/>
        <w:wordWrap/>
        <w:overflowPunct/>
        <w:topLinePunct w:val="0"/>
        <w:bidi w:val="0"/>
        <w:snapToGrid/>
        <w:spacing w:before="0" w:after="0" w:line="360" w:lineRule="exact"/>
        <w:jc w:val="left"/>
        <w:textAlignment w:val="auto"/>
        <w:rPr>
          <w:rFonts w:ascii="黑体" w:hAnsi="黑体" w:cs="宋体"/>
          <w:b w:val="0"/>
          <w:color w:val="auto"/>
          <w:sz w:val="21"/>
          <w:szCs w:val="21"/>
        </w:rPr>
      </w:pPr>
      <w:bookmarkStart w:id="0" w:name="_Toc35393798"/>
      <w:bookmarkStart w:id="1" w:name="_Toc35393629"/>
      <w:bookmarkStart w:id="2" w:name="_Toc28359089"/>
      <w:bookmarkStart w:id="3" w:name="_Toc28359012"/>
      <w:r>
        <w:rPr>
          <w:rFonts w:hint="eastAsia" w:ascii="微软雅黑" w:hAnsi="微软雅黑" w:eastAsia="微软雅黑" w:cs="微软雅黑"/>
          <w:color w:val="auto"/>
          <w:kern w:val="0"/>
          <w:sz w:val="21"/>
          <w:szCs w:val="21"/>
        </w:rPr>
        <w:t>一、项目基本情况</w:t>
      </w:r>
      <w:bookmarkEnd w:id="0"/>
      <w:bookmarkEnd w:id="1"/>
      <w:bookmarkEnd w:id="2"/>
      <w:bookmarkEnd w:id="3"/>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highlight w:val="yellow"/>
          <w:lang w:val="en-US" w:eastAsia="zh-CN"/>
        </w:rPr>
      </w:pPr>
      <w:r>
        <w:rPr>
          <w:rFonts w:hint="eastAsia" w:ascii="微软雅黑" w:hAnsi="微软雅黑" w:eastAsia="微软雅黑" w:cs="微软雅黑"/>
          <w:color w:val="auto"/>
          <w:kern w:val="0"/>
          <w:szCs w:val="21"/>
        </w:rPr>
        <w:t>项目编号：</w:t>
      </w:r>
      <w:r>
        <w:rPr>
          <w:rFonts w:hint="eastAsia" w:ascii="微软雅黑" w:hAnsi="微软雅黑" w:eastAsia="微软雅黑" w:cs="微软雅黑"/>
          <w:color w:val="auto"/>
          <w:kern w:val="0"/>
          <w:szCs w:val="21"/>
          <w:lang w:val="en-US" w:eastAsia="zh-CN"/>
        </w:rPr>
        <w:t>ZPDL(2021)072</w:t>
      </w:r>
      <w:bookmarkStart w:id="38" w:name="_GoBack"/>
      <w:bookmarkEnd w:id="38"/>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项目名称：</w:t>
      </w:r>
      <w:r>
        <w:rPr>
          <w:rFonts w:hint="eastAsia" w:ascii="微软雅黑" w:hAnsi="微软雅黑" w:eastAsia="微软雅黑" w:cs="微软雅黑"/>
          <w:color w:val="auto"/>
          <w:kern w:val="0"/>
          <w:szCs w:val="21"/>
          <w:lang w:val="en-US" w:eastAsia="zh-CN"/>
        </w:rPr>
        <w:t>泽普县农副产品精深加工建设安装项目（二期）</w:t>
      </w:r>
      <w:r>
        <w:rPr>
          <w:rFonts w:hint="eastAsia" w:ascii="微软雅黑" w:hAnsi="微软雅黑" w:eastAsia="微软雅黑" w:cs="微软雅黑"/>
          <w:color w:val="auto"/>
          <w:kern w:val="0"/>
          <w:szCs w:val="21"/>
        </w:rPr>
        <w:t>：</w:t>
      </w:r>
      <w:r>
        <w:rPr>
          <w:rFonts w:hint="eastAsia" w:ascii="微软雅黑" w:hAnsi="微软雅黑" w:eastAsia="微软雅黑" w:cs="微软雅黑"/>
          <w:color w:val="auto"/>
          <w:kern w:val="0"/>
          <w:szCs w:val="21"/>
          <w:lang w:eastAsia="zh-CN"/>
        </w:rPr>
        <w:t>☑</w:t>
      </w:r>
      <w:r>
        <w:rPr>
          <w:rFonts w:hint="eastAsia" w:ascii="微软雅黑" w:hAnsi="微软雅黑" w:eastAsia="微软雅黑" w:cs="微软雅黑"/>
          <w:color w:val="auto"/>
          <w:kern w:val="0"/>
          <w:szCs w:val="21"/>
          <w:lang w:val="en-US" w:eastAsia="zh-CN"/>
        </w:rPr>
        <w:t>公开招标</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kern w:val="0"/>
          <w:szCs w:val="21"/>
        </w:rPr>
        <w:t>采购需求</w:t>
      </w:r>
      <w:r>
        <w:rPr>
          <w:rFonts w:hint="eastAsia" w:ascii="微软雅黑" w:hAnsi="微软雅黑" w:eastAsia="微软雅黑" w:cs="微软雅黑"/>
          <w:color w:val="auto"/>
          <w:kern w:val="0"/>
          <w:szCs w:val="21"/>
          <w:lang w:eastAsia="zh-CN"/>
        </w:rPr>
        <w:t>：</w:t>
      </w:r>
      <w:r>
        <w:rPr>
          <w:rFonts w:hint="eastAsia" w:ascii="微软雅黑" w:hAnsi="微软雅黑" w:eastAsia="微软雅黑" w:cs="微软雅黑"/>
          <w:color w:val="auto"/>
          <w:kern w:val="0"/>
          <w:szCs w:val="21"/>
          <w:lang w:val="en-US" w:eastAsia="zh-CN"/>
        </w:rPr>
        <w:t>配套农副产品精深加工生产线</w:t>
      </w:r>
      <w:r>
        <w:rPr>
          <w:rFonts w:hint="eastAsia" w:ascii="微软雅黑" w:hAnsi="微软雅黑" w:eastAsia="微软雅黑" w:cs="微软雅黑"/>
          <w:color w:val="auto"/>
          <w:kern w:val="0"/>
          <w:szCs w:val="21"/>
          <w:lang w:eastAsia="zh-CN"/>
        </w:rPr>
        <w:t>设备1批。</w:t>
      </w:r>
      <w:r>
        <w:rPr>
          <w:rFonts w:hint="eastAsia" w:ascii="微软雅黑" w:hAnsi="微软雅黑" w:eastAsia="微软雅黑" w:cs="微软雅黑"/>
          <w:b w:val="0"/>
          <w:bCs w:val="0"/>
          <w:color w:val="auto"/>
          <w:kern w:val="44"/>
          <w:szCs w:val="21"/>
          <w:lang w:val="en-US" w:eastAsia="zh-CN"/>
        </w:rPr>
        <w:t>详见参数</w:t>
      </w:r>
      <w:r>
        <w:rPr>
          <w:rFonts w:hint="eastAsia" w:ascii="微软雅黑" w:hAnsi="微软雅黑" w:eastAsia="微软雅黑" w:cs="微软雅黑"/>
          <w:b w:val="0"/>
          <w:bCs w:val="0"/>
          <w:color w:val="auto"/>
          <w:kern w:val="44"/>
          <w:szCs w:val="21"/>
          <w:lang w:eastAsia="zh-CN"/>
        </w:rPr>
        <w:t>；</w:t>
      </w:r>
      <w:r>
        <w:rPr>
          <w:rFonts w:hint="eastAsia" w:ascii="微软雅黑" w:hAnsi="微软雅黑" w:eastAsia="微软雅黑" w:cs="微软雅黑"/>
          <w:color w:val="auto"/>
          <w:kern w:val="0"/>
          <w:szCs w:val="21"/>
          <w:lang w:eastAsia="zh-CN"/>
        </w:rPr>
        <w:t>（具体参数详见</w:t>
      </w:r>
      <w:r>
        <w:rPr>
          <w:rFonts w:hint="eastAsia" w:ascii="微软雅黑" w:hAnsi="微软雅黑" w:eastAsia="微软雅黑" w:cs="微软雅黑"/>
          <w:color w:val="auto"/>
          <w:kern w:val="0"/>
          <w:szCs w:val="21"/>
          <w:lang w:val="en-US" w:eastAsia="zh-CN"/>
        </w:rPr>
        <w:t>招标</w:t>
      </w:r>
      <w:r>
        <w:rPr>
          <w:rFonts w:hint="eastAsia" w:ascii="微软雅黑" w:hAnsi="微软雅黑" w:eastAsia="微软雅黑" w:cs="微软雅黑"/>
          <w:color w:val="auto"/>
          <w:kern w:val="0"/>
          <w:szCs w:val="21"/>
          <w:lang w:eastAsia="zh-CN"/>
        </w:rPr>
        <w:t>文件）</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kern w:val="0"/>
          <w:szCs w:val="21"/>
          <w:lang w:eastAsia="zh-CN"/>
        </w:rPr>
        <w:t>预算金额：</w:t>
      </w:r>
      <w:r>
        <w:rPr>
          <w:rFonts w:hint="eastAsia" w:ascii="微软雅黑" w:hAnsi="微软雅黑" w:eastAsia="微软雅黑" w:cs="微软雅黑"/>
          <w:color w:val="auto"/>
          <w:kern w:val="0"/>
          <w:szCs w:val="21"/>
          <w:lang w:val="en-US" w:eastAsia="zh-CN"/>
        </w:rPr>
        <w:t>660万元</w:t>
      </w:r>
      <w:r>
        <w:rPr>
          <w:rFonts w:hint="eastAsia" w:ascii="微软雅黑" w:hAnsi="微软雅黑" w:eastAsia="微软雅黑" w:cs="微软雅黑"/>
          <w:color w:val="auto"/>
          <w:kern w:val="0"/>
          <w:szCs w:val="21"/>
          <w:lang w:eastAsia="zh-CN"/>
        </w:rPr>
        <w:t>；</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本项目（否）接受联合体。</w:t>
      </w:r>
      <w:bookmarkStart w:id="4" w:name="_Toc35393630"/>
      <w:bookmarkStart w:id="5" w:name="_Toc35393799"/>
      <w:bookmarkStart w:id="6" w:name="_Toc28359013"/>
      <w:bookmarkStart w:id="7" w:name="_Toc28359090"/>
    </w:p>
    <w:p>
      <w:pPr>
        <w:pageBreakBefore w:val="0"/>
        <w:numPr>
          <w:ilvl w:val="0"/>
          <w:numId w:val="1"/>
        </w:numPr>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申请人的资格要求：</w:t>
      </w:r>
      <w:bookmarkEnd w:id="4"/>
      <w:bookmarkEnd w:id="5"/>
      <w:bookmarkEnd w:id="6"/>
      <w:bookmarkEnd w:id="7"/>
      <w:bookmarkStart w:id="8" w:name="_Toc28359091"/>
      <w:bookmarkStart w:id="9" w:name="_Toc28359014"/>
      <w:bookmarkStart w:id="10" w:name="_Toc35393631"/>
      <w:bookmarkStart w:id="11" w:name="_Toc35393800"/>
    </w:p>
    <w:p>
      <w:pPr>
        <w:pageBreakBefore w:val="0"/>
        <w:numPr>
          <w:ilvl w:val="0"/>
          <w:numId w:val="2"/>
        </w:numPr>
        <w:kinsoku/>
        <w:wordWrap/>
        <w:overflowPunct/>
        <w:topLinePunct w:val="0"/>
        <w:bidi w:val="0"/>
        <w:snapToGrid/>
        <w:spacing w:line="360" w:lineRule="exact"/>
        <w:ind w:firstLine="420" w:firstLineChars="200"/>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满足《中华人民共和国政府采购法》第二十二条规定；</w:t>
      </w:r>
    </w:p>
    <w:p>
      <w:pPr>
        <w:pStyle w:val="2"/>
        <w:pageBreakBefore w:val="0"/>
        <w:kinsoku/>
        <w:wordWrap/>
        <w:overflowPunct/>
        <w:topLinePunct w:val="0"/>
        <w:bidi w:val="0"/>
        <w:snapToGrid/>
        <w:spacing w:line="360" w:lineRule="exact"/>
        <w:ind w:left="0" w:leftChars="0" w:firstLine="0" w:firstLineChars="0"/>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（1）三证合一营业执照（具有提供本项目采购内容及服务能力的供应商，并在有效期内且年检合格的营业执照、税务登记证、组织机构代码证）原件或可以扫描二维码加盖公章的复印件；</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（2）法定代表人身份证原件及复印件或法定代表人授权委托书和委托代理人的身份证原件（授权书需附法人身份证及委托人身份证复印件正反面）；被委托人必须是单位的正式员工；</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（3）投标单位需提供社保部门出具近叁个月的社保缴纳证明原件（社保缴费凭证及个人明细表）；</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（4）提供税务部门出具的近三个的完税证明原件（由于疫情原因国家免除税收的需后附说明）；</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（5）提供2020年度财务审计报告原件（新成立不到一年的公司出具有效期内的银行资信证明）原件；</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6）供应商提供“信用中国”网站（www.creditchina.gov.cn）、中国政府采购网（www.ccgp.gov.cn）、国家企业信用信息公示系统（http://www.gsxt.gov.cn）网站上无违法违规等不良行为记录截图并加盖供应商公章（查询时间为公告发布之日起至投标截止时间止）；</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（7）提供针对本次项目《反商业贿赂承诺书》</w:t>
      </w:r>
    </w:p>
    <w:p>
      <w:pPr>
        <w:pStyle w:val="3"/>
        <w:pageBreakBefore w:val="0"/>
        <w:kinsoku/>
        <w:wordWrap/>
        <w:overflowPunct/>
        <w:topLinePunct w:val="0"/>
        <w:bidi w:val="0"/>
        <w:snapToGrid/>
        <w:spacing w:before="0" w:after="0" w:line="360" w:lineRule="exact"/>
        <w:jc w:val="left"/>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2.落实政府采购政策需满足的资格要求：无</w:t>
      </w:r>
    </w:p>
    <w:p>
      <w:pPr>
        <w:pStyle w:val="3"/>
        <w:pageBreakBefore w:val="0"/>
        <w:kinsoku/>
        <w:wordWrap/>
        <w:overflowPunct/>
        <w:topLinePunct w:val="0"/>
        <w:bidi w:val="0"/>
        <w:snapToGrid/>
        <w:spacing w:before="0" w:after="0" w:line="360" w:lineRule="exact"/>
        <w:jc w:val="left"/>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3.本项目的特定资格要求：标项1：</w:t>
      </w:r>
    </w:p>
    <w:p>
      <w:pPr>
        <w:pStyle w:val="3"/>
        <w:pageBreakBefore w:val="0"/>
        <w:kinsoku/>
        <w:wordWrap/>
        <w:overflowPunct/>
        <w:topLinePunct w:val="0"/>
        <w:bidi w:val="0"/>
        <w:snapToGrid/>
        <w:spacing w:before="0" w:after="0" w:line="360" w:lineRule="exact"/>
        <w:jc w:val="left"/>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（1）.供应商须是具备独立法人资格的制造商或经销商（核心产品应提供制造商授权委托书及产品合格证，检测报告并加盖生产厂家公章）</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三、获取采购文件</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获取</w:t>
      </w:r>
      <w:r>
        <w:rPr>
          <w:rFonts w:hint="eastAsia" w:ascii="微软雅黑" w:hAnsi="微软雅黑" w:eastAsia="微软雅黑" w:cs="微软雅黑"/>
          <w:color w:val="auto"/>
          <w:kern w:val="0"/>
          <w:szCs w:val="21"/>
          <w:lang w:eastAsia="zh-CN"/>
        </w:rPr>
        <w:t>谈判</w:t>
      </w:r>
      <w:r>
        <w:rPr>
          <w:rFonts w:hint="eastAsia" w:ascii="微软雅黑" w:hAnsi="微软雅黑" w:eastAsia="微软雅黑" w:cs="微软雅黑"/>
          <w:color w:val="auto"/>
          <w:kern w:val="0"/>
          <w:szCs w:val="21"/>
        </w:rPr>
        <w:t>文件时间：</w:t>
      </w:r>
      <w:r>
        <w:rPr>
          <w:rFonts w:hint="eastAsia" w:ascii="微软雅黑" w:hAnsi="微软雅黑" w:eastAsia="微软雅黑" w:cs="微软雅黑"/>
          <w:color w:val="auto"/>
          <w:kern w:val="0"/>
          <w:szCs w:val="21"/>
          <w:highlight w:val="yellow"/>
          <w:lang w:eastAsia="zh-CN"/>
        </w:rPr>
        <w:t>2021年</w:t>
      </w:r>
      <w:r>
        <w:rPr>
          <w:rFonts w:hint="eastAsia" w:ascii="微软雅黑" w:hAnsi="微软雅黑" w:eastAsia="微软雅黑" w:cs="微软雅黑"/>
          <w:color w:val="auto"/>
          <w:kern w:val="0"/>
          <w:szCs w:val="21"/>
          <w:highlight w:val="yellow"/>
          <w:lang w:val="en-US" w:eastAsia="zh-CN"/>
        </w:rPr>
        <w:t>9</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28</w:t>
      </w:r>
      <w:r>
        <w:rPr>
          <w:rFonts w:hint="eastAsia" w:ascii="微软雅黑" w:hAnsi="微软雅黑" w:eastAsia="微软雅黑" w:cs="微软雅黑"/>
          <w:color w:val="auto"/>
          <w:kern w:val="0"/>
          <w:szCs w:val="21"/>
          <w:highlight w:val="yellow"/>
          <w:lang w:eastAsia="zh-CN"/>
        </w:rPr>
        <w:t>日 至2021年</w:t>
      </w:r>
      <w:r>
        <w:rPr>
          <w:rFonts w:hint="eastAsia" w:ascii="微软雅黑" w:hAnsi="微软雅黑" w:eastAsia="微软雅黑" w:cs="微软雅黑"/>
          <w:color w:val="auto"/>
          <w:kern w:val="0"/>
          <w:szCs w:val="21"/>
          <w:highlight w:val="yellow"/>
          <w:lang w:val="en-US" w:eastAsia="zh-CN"/>
        </w:rPr>
        <w:t>10</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11</w:t>
      </w:r>
      <w:r>
        <w:rPr>
          <w:rFonts w:hint="eastAsia" w:ascii="微软雅黑" w:hAnsi="微软雅黑" w:eastAsia="微软雅黑" w:cs="微软雅黑"/>
          <w:color w:val="auto"/>
          <w:kern w:val="0"/>
          <w:szCs w:val="21"/>
          <w:highlight w:val="yellow"/>
          <w:lang w:eastAsia="zh-CN"/>
        </w:rPr>
        <w:t>日</w:t>
      </w:r>
      <w:r>
        <w:rPr>
          <w:rFonts w:hint="eastAsia" w:ascii="微软雅黑" w:hAnsi="微软雅黑" w:eastAsia="微软雅黑" w:cs="微软雅黑"/>
          <w:color w:val="auto"/>
          <w:kern w:val="0"/>
          <w:szCs w:val="21"/>
        </w:rPr>
        <w:t>（上午10:</w:t>
      </w:r>
      <w:r>
        <w:rPr>
          <w:rFonts w:hint="eastAsia" w:ascii="微软雅黑" w:hAnsi="微软雅黑" w:eastAsia="微软雅黑" w:cs="微软雅黑"/>
          <w:color w:val="auto"/>
          <w:kern w:val="0"/>
          <w:szCs w:val="21"/>
          <w:lang w:val="en-US" w:eastAsia="zh-CN"/>
        </w:rPr>
        <w:t>3</w:t>
      </w:r>
      <w:r>
        <w:rPr>
          <w:rFonts w:hint="eastAsia" w:ascii="微软雅黑" w:hAnsi="微软雅黑" w:eastAsia="微软雅黑" w:cs="微软雅黑"/>
          <w:color w:val="auto"/>
          <w:kern w:val="0"/>
          <w:szCs w:val="21"/>
        </w:rPr>
        <w:t>0-14:00，下午16:00-</w:t>
      </w:r>
      <w:r>
        <w:rPr>
          <w:rFonts w:hint="eastAsia" w:ascii="微软雅黑" w:hAnsi="微软雅黑" w:eastAsia="微软雅黑" w:cs="微软雅黑"/>
          <w:color w:val="auto"/>
          <w:kern w:val="0"/>
          <w:szCs w:val="21"/>
          <w:lang w:val="en-US" w:eastAsia="zh-CN"/>
        </w:rPr>
        <w:t>20：00</w:t>
      </w:r>
      <w:r>
        <w:rPr>
          <w:rFonts w:hint="eastAsia" w:ascii="微软雅黑" w:hAnsi="微软雅黑" w:eastAsia="微软雅黑" w:cs="微软雅黑"/>
          <w:color w:val="auto"/>
          <w:kern w:val="0"/>
          <w:szCs w:val="21"/>
        </w:rPr>
        <w:t>）</w:t>
      </w:r>
      <w:r>
        <w:rPr>
          <w:rFonts w:hint="eastAsia" w:ascii="微软雅黑" w:hAnsi="微软雅黑" w:eastAsia="微软雅黑" w:cs="微软雅黑"/>
          <w:color w:val="auto"/>
          <w:kern w:val="0"/>
          <w:szCs w:val="21"/>
          <w:lang w:eastAsia="zh-CN"/>
        </w:rPr>
        <w:t>（北京时间，法定节假日除外）</w:t>
      </w:r>
      <w:r>
        <w:rPr>
          <w:rFonts w:hint="eastAsia" w:ascii="微软雅黑" w:hAnsi="微软雅黑" w:eastAsia="微软雅黑" w:cs="微软雅黑"/>
          <w:color w:val="auto"/>
          <w:kern w:val="0"/>
          <w:szCs w:val="21"/>
          <w:lang w:val="en-US" w:eastAsia="zh-CN"/>
        </w:rPr>
        <w:t>:</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获取谈判文件方式：新疆喀什地区喀什经济开发区深喀大道总部经济区陕西大厦21层2108号</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四、</w:t>
      </w:r>
      <w:bookmarkEnd w:id="8"/>
      <w:bookmarkEnd w:id="9"/>
      <w:bookmarkEnd w:id="10"/>
      <w:bookmarkEnd w:id="11"/>
      <w:bookmarkStart w:id="12" w:name="_Toc35393632"/>
      <w:bookmarkStart w:id="13" w:name="_Toc28359015"/>
      <w:bookmarkStart w:id="14" w:name="_Toc28359092"/>
      <w:bookmarkStart w:id="15" w:name="_Toc35393801"/>
      <w:r>
        <w:rPr>
          <w:rFonts w:hint="eastAsia" w:ascii="微软雅黑" w:hAnsi="微软雅黑" w:eastAsia="微软雅黑" w:cs="微软雅黑"/>
          <w:color w:val="auto"/>
          <w:kern w:val="0"/>
          <w:sz w:val="21"/>
          <w:szCs w:val="21"/>
        </w:rPr>
        <w:t>响应文件提交</w:t>
      </w:r>
      <w:bookmarkEnd w:id="12"/>
      <w:bookmarkEnd w:id="13"/>
      <w:bookmarkEnd w:id="14"/>
      <w:bookmarkEnd w:id="15"/>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bookmarkStart w:id="16" w:name="_Toc28359016"/>
      <w:bookmarkStart w:id="17" w:name="_Toc35393633"/>
      <w:bookmarkStart w:id="18" w:name="_Toc35393802"/>
      <w:bookmarkStart w:id="19" w:name="_Toc28359093"/>
      <w:r>
        <w:rPr>
          <w:rFonts w:hint="eastAsia" w:ascii="微软雅黑" w:hAnsi="微软雅黑" w:eastAsia="微软雅黑" w:cs="微软雅黑"/>
          <w:color w:val="auto"/>
          <w:kern w:val="0"/>
          <w:szCs w:val="21"/>
        </w:rPr>
        <w:t>截止时间：</w:t>
      </w:r>
      <w:r>
        <w:rPr>
          <w:rFonts w:hint="eastAsia" w:ascii="微软雅黑" w:hAnsi="微软雅黑" w:eastAsia="微软雅黑" w:cs="微软雅黑"/>
          <w:color w:val="auto"/>
          <w:kern w:val="0"/>
          <w:szCs w:val="21"/>
          <w:highlight w:val="yellow"/>
        </w:rPr>
        <w:t xml:space="preserve"> </w:t>
      </w:r>
      <w:r>
        <w:rPr>
          <w:rFonts w:hint="eastAsia" w:ascii="微软雅黑" w:hAnsi="微软雅黑" w:eastAsia="微软雅黑" w:cs="微软雅黑"/>
          <w:color w:val="auto"/>
          <w:kern w:val="0"/>
          <w:szCs w:val="21"/>
          <w:highlight w:val="yellow"/>
          <w:lang w:eastAsia="zh-CN"/>
        </w:rPr>
        <w:t>2021年</w:t>
      </w:r>
      <w:r>
        <w:rPr>
          <w:rFonts w:hint="eastAsia" w:ascii="微软雅黑" w:hAnsi="微软雅黑" w:eastAsia="微软雅黑" w:cs="微软雅黑"/>
          <w:color w:val="auto"/>
          <w:kern w:val="0"/>
          <w:szCs w:val="21"/>
          <w:highlight w:val="yellow"/>
          <w:lang w:val="en-US" w:eastAsia="zh-CN"/>
        </w:rPr>
        <w:t>10</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19</w:t>
      </w:r>
      <w:r>
        <w:rPr>
          <w:rFonts w:hint="eastAsia" w:ascii="微软雅黑" w:hAnsi="微软雅黑" w:eastAsia="微软雅黑" w:cs="微软雅黑"/>
          <w:color w:val="auto"/>
          <w:kern w:val="0"/>
          <w:szCs w:val="21"/>
          <w:highlight w:val="yellow"/>
          <w:lang w:eastAsia="zh-CN"/>
        </w:rPr>
        <w:t xml:space="preserve">日 </w:t>
      </w:r>
      <w:r>
        <w:rPr>
          <w:rFonts w:hint="eastAsia" w:ascii="微软雅黑" w:hAnsi="微软雅黑" w:eastAsia="微软雅黑" w:cs="微软雅黑"/>
          <w:color w:val="auto"/>
          <w:kern w:val="0"/>
          <w:szCs w:val="21"/>
          <w:highlight w:val="yellow"/>
          <w:lang w:val="en-US" w:eastAsia="zh-CN"/>
        </w:rPr>
        <w:t>16:00</w:t>
      </w:r>
      <w:r>
        <w:rPr>
          <w:rFonts w:hint="eastAsia" w:ascii="微软雅黑" w:hAnsi="微软雅黑" w:eastAsia="微软雅黑" w:cs="微软雅黑"/>
          <w:color w:val="auto"/>
          <w:kern w:val="0"/>
          <w:szCs w:val="21"/>
          <w:highlight w:val="yellow"/>
        </w:rPr>
        <w:t>（北京时间）</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highlight w:val="yellow"/>
          <w:lang w:val="en-US" w:eastAsia="zh-CN"/>
        </w:rPr>
      </w:pPr>
      <w:r>
        <w:rPr>
          <w:rFonts w:hint="eastAsia" w:ascii="微软雅黑" w:hAnsi="微软雅黑" w:eastAsia="微软雅黑" w:cs="微软雅黑"/>
          <w:color w:val="auto"/>
          <w:kern w:val="0"/>
          <w:szCs w:val="21"/>
        </w:rPr>
        <w:t>地    点：</w:t>
      </w:r>
      <w:r>
        <w:rPr>
          <w:rFonts w:hint="eastAsia" w:ascii="微软雅黑" w:hAnsi="微软雅黑" w:eastAsia="微软雅黑" w:cs="微软雅黑"/>
          <w:color w:val="auto"/>
          <w:kern w:val="0"/>
          <w:szCs w:val="21"/>
          <w:highlight w:val="yellow"/>
          <w:lang w:val="en-US" w:eastAsia="zh-CN"/>
        </w:rPr>
        <w:t>泽普县行政服务中心(3楼）开标室</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五、开启</w:t>
      </w:r>
      <w:bookmarkEnd w:id="16"/>
      <w:bookmarkEnd w:id="17"/>
      <w:bookmarkEnd w:id="18"/>
      <w:bookmarkEnd w:id="19"/>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时间：</w:t>
      </w:r>
      <w:r>
        <w:rPr>
          <w:rFonts w:hint="eastAsia" w:ascii="微软雅黑" w:hAnsi="微软雅黑" w:eastAsia="微软雅黑" w:cs="微软雅黑"/>
          <w:color w:val="auto"/>
          <w:kern w:val="0"/>
          <w:szCs w:val="21"/>
          <w:highlight w:val="yellow"/>
          <w:lang w:eastAsia="zh-CN"/>
        </w:rPr>
        <w:t>2021年</w:t>
      </w:r>
      <w:r>
        <w:rPr>
          <w:rFonts w:hint="eastAsia" w:ascii="微软雅黑" w:hAnsi="微软雅黑" w:eastAsia="微软雅黑" w:cs="微软雅黑"/>
          <w:color w:val="auto"/>
          <w:kern w:val="0"/>
          <w:szCs w:val="21"/>
          <w:highlight w:val="yellow"/>
          <w:lang w:val="en-US" w:eastAsia="zh-CN"/>
        </w:rPr>
        <w:t>10</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19</w:t>
      </w:r>
      <w:r>
        <w:rPr>
          <w:rFonts w:hint="eastAsia" w:ascii="微软雅黑" w:hAnsi="微软雅黑" w:eastAsia="微软雅黑" w:cs="微软雅黑"/>
          <w:color w:val="auto"/>
          <w:kern w:val="0"/>
          <w:szCs w:val="21"/>
          <w:highlight w:val="yellow"/>
          <w:lang w:eastAsia="zh-CN"/>
        </w:rPr>
        <w:t xml:space="preserve">日 </w:t>
      </w:r>
      <w:r>
        <w:rPr>
          <w:rFonts w:hint="eastAsia" w:ascii="微软雅黑" w:hAnsi="微软雅黑" w:eastAsia="微软雅黑" w:cs="微软雅黑"/>
          <w:color w:val="auto"/>
          <w:kern w:val="0"/>
          <w:szCs w:val="21"/>
          <w:highlight w:val="yellow"/>
          <w:lang w:val="en-US" w:eastAsia="zh-CN"/>
        </w:rPr>
        <w:t>16:00</w:t>
      </w:r>
      <w:r>
        <w:rPr>
          <w:rFonts w:hint="eastAsia" w:ascii="微软雅黑" w:hAnsi="微软雅黑" w:eastAsia="微软雅黑" w:cs="微软雅黑"/>
          <w:color w:val="auto"/>
          <w:kern w:val="0"/>
          <w:szCs w:val="21"/>
          <w:highlight w:val="yellow"/>
        </w:rPr>
        <w:t>（北京时间）</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地点：</w:t>
      </w:r>
      <w:r>
        <w:rPr>
          <w:rFonts w:hint="eastAsia" w:ascii="微软雅黑" w:hAnsi="微软雅黑" w:eastAsia="微软雅黑" w:cs="微软雅黑"/>
          <w:color w:val="auto"/>
          <w:kern w:val="0"/>
          <w:szCs w:val="21"/>
          <w:highlight w:val="yellow"/>
          <w:lang w:val="en-US" w:eastAsia="zh-CN"/>
        </w:rPr>
        <w:t>泽普县行政服务中心(3楼）开标室</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bookmarkStart w:id="20" w:name="_Toc28359017"/>
      <w:bookmarkStart w:id="21" w:name="_Toc28359094"/>
      <w:bookmarkStart w:id="22" w:name="_Toc35393634"/>
      <w:bookmarkStart w:id="23" w:name="_Toc35393803"/>
      <w:r>
        <w:rPr>
          <w:rFonts w:hint="eastAsia" w:ascii="微软雅黑" w:hAnsi="微软雅黑" w:eastAsia="微软雅黑" w:cs="微软雅黑"/>
          <w:color w:val="auto"/>
          <w:kern w:val="0"/>
          <w:sz w:val="21"/>
          <w:szCs w:val="21"/>
        </w:rPr>
        <w:t>六、公告期限</w:t>
      </w:r>
      <w:bookmarkEnd w:id="20"/>
      <w:bookmarkEnd w:id="21"/>
      <w:bookmarkEnd w:id="22"/>
      <w:bookmarkEnd w:id="23"/>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自本公告发布之日起</w:t>
      </w:r>
      <w:r>
        <w:rPr>
          <w:rFonts w:hint="eastAsia" w:ascii="微软雅黑" w:hAnsi="微软雅黑" w:eastAsia="微软雅黑" w:cs="微软雅黑"/>
          <w:color w:val="auto"/>
          <w:kern w:val="0"/>
          <w:szCs w:val="21"/>
          <w:lang w:val="en-US" w:eastAsia="zh-CN"/>
        </w:rPr>
        <w:t>5</w:t>
      </w:r>
      <w:r>
        <w:rPr>
          <w:rFonts w:hint="eastAsia" w:ascii="微软雅黑" w:hAnsi="微软雅黑" w:eastAsia="微软雅黑" w:cs="微软雅黑"/>
          <w:color w:val="auto"/>
          <w:kern w:val="0"/>
          <w:szCs w:val="21"/>
        </w:rPr>
        <w:t>个工作日。</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bookmarkStart w:id="24" w:name="_Toc35393635"/>
      <w:bookmarkStart w:id="25" w:name="_Toc35393804"/>
      <w:r>
        <w:rPr>
          <w:rFonts w:hint="eastAsia" w:ascii="微软雅黑" w:hAnsi="微软雅黑" w:eastAsia="微软雅黑" w:cs="微软雅黑"/>
          <w:color w:val="auto"/>
          <w:kern w:val="0"/>
          <w:sz w:val="21"/>
          <w:szCs w:val="21"/>
        </w:rPr>
        <w:t>七、</w:t>
      </w:r>
      <w:bookmarkEnd w:id="24"/>
      <w:bookmarkEnd w:id="25"/>
      <w:bookmarkStart w:id="26" w:name="_Toc28359095"/>
      <w:bookmarkStart w:id="27" w:name="_Toc28359018"/>
      <w:bookmarkStart w:id="28" w:name="_Toc35393805"/>
      <w:bookmarkStart w:id="29" w:name="_Toc35393636"/>
      <w:r>
        <w:rPr>
          <w:rFonts w:hint="eastAsia" w:ascii="微软雅黑" w:hAnsi="微软雅黑" w:eastAsia="微软雅黑" w:cs="微软雅黑"/>
          <w:color w:val="auto"/>
          <w:kern w:val="0"/>
          <w:sz w:val="21"/>
          <w:szCs w:val="21"/>
        </w:rPr>
        <w:t>凡对本次采购提出询问，请按以下方式联系。</w:t>
      </w:r>
      <w:bookmarkEnd w:id="26"/>
      <w:bookmarkEnd w:id="27"/>
      <w:bookmarkEnd w:id="28"/>
      <w:bookmarkEnd w:id="29"/>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bookmarkStart w:id="30" w:name="_Toc35393637"/>
      <w:bookmarkStart w:id="31" w:name="_Toc28359096"/>
      <w:bookmarkStart w:id="32" w:name="_Toc28359019"/>
      <w:bookmarkStart w:id="33" w:name="_Toc35393806"/>
      <w:r>
        <w:rPr>
          <w:rFonts w:hint="eastAsia" w:ascii="微软雅黑" w:hAnsi="微软雅黑" w:eastAsia="微软雅黑" w:cs="微软雅黑"/>
          <w:color w:val="auto"/>
          <w:kern w:val="0"/>
          <w:szCs w:val="21"/>
        </w:rPr>
        <w:t>1.采购人信息</w:t>
      </w:r>
      <w:bookmarkEnd w:id="30"/>
      <w:bookmarkEnd w:id="31"/>
      <w:bookmarkEnd w:id="32"/>
      <w:bookmarkEnd w:id="33"/>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名    称：</w:t>
      </w:r>
      <w:r>
        <w:rPr>
          <w:rFonts w:hint="eastAsia" w:ascii="微软雅黑" w:hAnsi="微软雅黑" w:eastAsia="微软雅黑" w:cs="微软雅黑"/>
          <w:color w:val="auto"/>
          <w:kern w:val="0"/>
          <w:szCs w:val="21"/>
          <w:lang w:val="en-US" w:eastAsia="zh-CN"/>
        </w:rPr>
        <w:t>泽普县商务和工业信息化局</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地    址：</w:t>
      </w:r>
      <w:r>
        <w:rPr>
          <w:rFonts w:hint="eastAsia" w:ascii="微软雅黑" w:hAnsi="微软雅黑" w:eastAsia="微软雅黑" w:cs="微软雅黑"/>
          <w:color w:val="auto"/>
          <w:kern w:val="0"/>
          <w:szCs w:val="21"/>
          <w:lang w:val="en-US" w:eastAsia="zh-CN"/>
        </w:rPr>
        <w:t>泽普县商务和工业信息化局</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 系 人：</w:t>
      </w:r>
      <w:r>
        <w:rPr>
          <w:rFonts w:hint="eastAsia" w:ascii="微软雅黑" w:hAnsi="微软雅黑" w:eastAsia="微软雅黑" w:cs="微软雅黑"/>
          <w:color w:val="auto"/>
          <w:kern w:val="0"/>
          <w:szCs w:val="21"/>
          <w:lang w:val="en-US" w:eastAsia="zh-CN"/>
        </w:rPr>
        <w:t>王艳君</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联系方式：</w:t>
      </w:r>
      <w:r>
        <w:rPr>
          <w:rFonts w:hint="eastAsia" w:ascii="微软雅黑" w:hAnsi="微软雅黑" w:eastAsia="微软雅黑" w:cs="微软雅黑"/>
          <w:color w:val="auto"/>
          <w:kern w:val="0"/>
          <w:szCs w:val="21"/>
          <w:lang w:val="en-US" w:eastAsia="zh-CN"/>
        </w:rPr>
        <w:t>18196231666</w:t>
      </w:r>
      <w:r>
        <w:rPr>
          <w:rFonts w:hint="eastAsia" w:ascii="微软雅黑" w:hAnsi="微软雅黑" w:eastAsia="微软雅黑" w:cs="微软雅黑"/>
          <w:color w:val="auto"/>
          <w:kern w:val="0"/>
          <w:szCs w:val="21"/>
        </w:rPr>
        <w:t>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bookmarkStart w:id="34" w:name="_Toc35393807"/>
      <w:bookmarkStart w:id="35" w:name="_Toc28359097"/>
      <w:bookmarkStart w:id="36" w:name="_Toc28359020"/>
      <w:bookmarkStart w:id="37" w:name="_Toc35393638"/>
      <w:r>
        <w:rPr>
          <w:rFonts w:hint="eastAsia" w:ascii="微软雅黑" w:hAnsi="微软雅黑" w:eastAsia="微软雅黑" w:cs="微软雅黑"/>
          <w:color w:val="auto"/>
          <w:kern w:val="0"/>
          <w:szCs w:val="21"/>
        </w:rPr>
        <w:t>2.采购代理机构信息</w:t>
      </w:r>
      <w:bookmarkEnd w:id="34"/>
      <w:bookmarkEnd w:id="35"/>
      <w:bookmarkEnd w:id="36"/>
      <w:bookmarkEnd w:id="37"/>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名    称：</w:t>
      </w:r>
      <w:r>
        <w:rPr>
          <w:rFonts w:hint="eastAsia" w:ascii="微软雅黑" w:hAnsi="微软雅黑" w:eastAsia="微软雅黑" w:cs="微软雅黑"/>
          <w:color w:val="auto"/>
          <w:kern w:val="0"/>
          <w:szCs w:val="21"/>
          <w:lang w:val="en-US" w:eastAsia="zh-CN"/>
        </w:rPr>
        <w:t>新疆合博工程项目管理有限公司</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kern w:val="0"/>
          <w:szCs w:val="21"/>
        </w:rPr>
        <w:t>地　　址：</w:t>
      </w:r>
      <w:r>
        <w:rPr>
          <w:rFonts w:hint="eastAsia" w:ascii="微软雅黑" w:hAnsi="微软雅黑" w:eastAsia="微软雅黑" w:cs="微软雅黑"/>
          <w:color w:val="auto"/>
          <w:kern w:val="0"/>
          <w:szCs w:val="21"/>
          <w:lang w:val="en-US" w:eastAsia="zh-CN"/>
        </w:rPr>
        <w:t>新疆喀什地区喀什经济开发区深喀大道总部经济区陕西大厦21层2108号</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 系 人：</w:t>
      </w:r>
      <w:r>
        <w:rPr>
          <w:rFonts w:hint="eastAsia" w:ascii="微软雅黑" w:hAnsi="微软雅黑" w:eastAsia="微软雅黑" w:cs="微软雅黑"/>
          <w:color w:val="auto"/>
          <w:kern w:val="0"/>
          <w:szCs w:val="21"/>
          <w:lang w:val="en-US" w:eastAsia="zh-CN"/>
        </w:rPr>
        <w:t>张智川</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联系方式：</w:t>
      </w:r>
      <w:r>
        <w:rPr>
          <w:rFonts w:hint="eastAsia" w:ascii="微软雅黑" w:hAnsi="微软雅黑" w:eastAsia="微软雅黑" w:cs="微软雅黑"/>
          <w:color w:val="auto"/>
          <w:kern w:val="0"/>
          <w:szCs w:val="21"/>
          <w:lang w:val="en-US" w:eastAsia="zh-CN"/>
        </w:rPr>
        <w:t>15026314123</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3.同级政府采购监督管理部门</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名称：</w:t>
      </w:r>
      <w:r>
        <w:rPr>
          <w:rFonts w:hint="eastAsia" w:ascii="微软雅黑" w:hAnsi="微软雅黑" w:eastAsia="微软雅黑" w:cs="微软雅黑"/>
          <w:color w:val="auto"/>
          <w:kern w:val="0"/>
          <w:szCs w:val="21"/>
          <w:lang w:val="en-US" w:eastAsia="zh-CN"/>
        </w:rPr>
        <w:t>泽普县</w:t>
      </w:r>
      <w:r>
        <w:rPr>
          <w:rFonts w:hint="eastAsia" w:ascii="微软雅黑" w:hAnsi="微软雅黑" w:eastAsia="微软雅黑" w:cs="微软雅黑"/>
          <w:color w:val="auto"/>
          <w:kern w:val="0"/>
          <w:szCs w:val="21"/>
        </w:rPr>
        <w:t xml:space="preserve">财政局政府采购管理办公室            </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highlight w:val="yellow"/>
          <w:lang w:val="en-US" w:eastAsia="zh-CN"/>
        </w:rPr>
      </w:pPr>
      <w:r>
        <w:rPr>
          <w:rFonts w:hint="eastAsia" w:ascii="微软雅黑" w:hAnsi="微软雅黑" w:eastAsia="微软雅黑" w:cs="微软雅黑"/>
          <w:color w:val="auto"/>
          <w:kern w:val="0"/>
          <w:szCs w:val="21"/>
        </w:rPr>
        <w:t>监督投诉电话：</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地址：</w:t>
      </w:r>
      <w:r>
        <w:rPr>
          <w:rFonts w:hint="eastAsia" w:ascii="微软雅黑" w:hAnsi="微软雅黑" w:eastAsia="微软雅黑" w:cs="微软雅黑"/>
          <w:color w:val="auto"/>
          <w:kern w:val="0"/>
          <w:szCs w:val="21"/>
          <w:lang w:val="en-US" w:eastAsia="zh-CN"/>
        </w:rPr>
        <w:t>泽普县</w:t>
      </w:r>
      <w:r>
        <w:rPr>
          <w:rFonts w:hint="eastAsia" w:ascii="微软雅黑" w:hAnsi="微软雅黑" w:eastAsia="微软雅黑" w:cs="微软雅黑"/>
          <w:color w:val="auto"/>
          <w:kern w:val="0"/>
          <w:szCs w:val="21"/>
        </w:rPr>
        <w:t xml:space="preserve">财政局 </w:t>
      </w:r>
    </w:p>
    <w:p>
      <w:pPr>
        <w:pageBreakBefore w:val="0"/>
        <w:widowControl/>
        <w:kinsoku/>
        <w:wordWrap/>
        <w:overflowPunct/>
        <w:topLinePunct w:val="0"/>
        <w:bidi w:val="0"/>
        <w:snapToGrid/>
        <w:spacing w:line="360" w:lineRule="exact"/>
        <w:textAlignment w:val="auto"/>
        <w:rPr>
          <w:rFonts w:ascii="仿宋" w:hAnsi="仿宋" w:eastAsia="仿宋"/>
          <w:color w:val="auto"/>
          <w:sz w:val="28"/>
          <w:szCs w:val="28"/>
        </w:rPr>
      </w:pPr>
    </w:p>
    <w:p>
      <w:pPr>
        <w:pStyle w:val="8"/>
        <w:pageBreakBefore w:val="0"/>
        <w:kinsoku/>
        <w:wordWrap/>
        <w:overflowPunct/>
        <w:topLinePunct w:val="0"/>
        <w:bidi w:val="0"/>
        <w:snapToGrid/>
        <w:spacing w:line="360" w:lineRule="exact"/>
        <w:ind w:firstLine="480"/>
        <w:jc w:val="right"/>
        <w:textAlignment w:val="auto"/>
        <w:rPr>
          <w:rFonts w:ascii="微软雅黑" w:hAnsi="微软雅黑" w:eastAsia="微软雅黑" w:cs="微软雅黑"/>
          <w:color w:val="auto"/>
        </w:rPr>
      </w:pPr>
      <w:r>
        <w:rPr>
          <w:rFonts w:hint="eastAsia" w:ascii="微软雅黑" w:hAnsi="微软雅黑" w:eastAsia="微软雅黑" w:cs="微软雅黑"/>
          <w:color w:val="auto"/>
          <w:kern w:val="0"/>
          <w:szCs w:val="21"/>
          <w:lang w:val="en-US" w:eastAsia="zh-CN"/>
        </w:rPr>
        <w:t xml:space="preserve">                                 新疆合博工程项目管理有限公司                                                       </w:t>
      </w:r>
      <w:r>
        <w:rPr>
          <w:rFonts w:hint="eastAsia" w:ascii="微软雅黑" w:hAnsi="微软雅黑" w:eastAsia="微软雅黑" w:cs="微软雅黑"/>
          <w:color w:val="auto"/>
          <w:kern w:val="0"/>
          <w:szCs w:val="21"/>
          <w:lang w:eastAsia="zh-CN"/>
        </w:rPr>
        <w:t>2021年</w:t>
      </w:r>
      <w:r>
        <w:rPr>
          <w:rFonts w:hint="eastAsia" w:ascii="微软雅黑" w:hAnsi="微软雅黑" w:eastAsia="微软雅黑" w:cs="微软雅黑"/>
          <w:color w:val="auto"/>
          <w:kern w:val="0"/>
          <w:szCs w:val="21"/>
          <w:lang w:val="en-US" w:eastAsia="zh-CN"/>
        </w:rPr>
        <w:t>9</w:t>
      </w:r>
      <w:r>
        <w:rPr>
          <w:rFonts w:hint="eastAsia" w:ascii="微软雅黑" w:hAnsi="微软雅黑" w:eastAsia="微软雅黑" w:cs="微软雅黑"/>
          <w:color w:val="auto"/>
          <w:kern w:val="0"/>
          <w:szCs w:val="21"/>
          <w:lang w:eastAsia="zh-CN"/>
        </w:rPr>
        <w:t>月</w:t>
      </w:r>
      <w:r>
        <w:rPr>
          <w:rFonts w:hint="eastAsia" w:ascii="微软雅黑" w:hAnsi="微软雅黑" w:eastAsia="微软雅黑" w:cs="微软雅黑"/>
          <w:color w:val="auto"/>
          <w:kern w:val="0"/>
          <w:szCs w:val="21"/>
          <w:lang w:val="en-US" w:eastAsia="zh-CN"/>
        </w:rPr>
        <w:t>28</w:t>
      </w:r>
      <w:r>
        <w:rPr>
          <w:rFonts w:hint="eastAsia" w:ascii="微软雅黑" w:hAnsi="微软雅黑" w:eastAsia="微软雅黑" w:cs="微软雅黑"/>
          <w:color w:val="auto"/>
          <w:kern w:val="0"/>
          <w:szCs w:val="21"/>
          <w:lang w:eastAsia="zh-CN"/>
        </w:rPr>
        <w:t>日</w:t>
      </w:r>
    </w:p>
    <w:p>
      <w:pPr>
        <w:spacing w:line="460" w:lineRule="exact"/>
        <w:ind w:firstLine="420" w:firstLineChars="200"/>
        <w:jc w:val="right"/>
        <w:rPr>
          <w:color w:val="auto"/>
        </w:rPr>
      </w:pPr>
    </w:p>
    <w:p>
      <w:pPr>
        <w:pageBreakBefore w:val="0"/>
        <w:kinsoku/>
        <w:wordWrap/>
        <w:overflowPunct/>
        <w:topLinePunct w:val="0"/>
        <w:bidi w:val="0"/>
        <w:snapToGrid/>
        <w:spacing w:line="400" w:lineRule="exact"/>
        <w:textAlignment w:val="auto"/>
        <w:rPr>
          <w:rFonts w:hint="eastAsia" w:ascii="微软雅黑" w:hAnsi="微软雅黑" w:eastAsia="微软雅黑" w:cs="微软雅黑"/>
          <w:color w:val="auto"/>
          <w:sz w:val="24"/>
          <w:szCs w:val="24"/>
        </w:rPr>
      </w:pPr>
    </w:p>
    <w:p>
      <w:pPr>
        <w:pStyle w:val="8"/>
        <w:rPr>
          <w:rFonts w:hint="eastAsia" w:ascii="微软雅黑" w:hAnsi="微软雅黑" w:eastAsia="微软雅黑" w:cs="微软雅黑"/>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0FD8B"/>
    <w:multiLevelType w:val="singleLevel"/>
    <w:tmpl w:val="2870FD8B"/>
    <w:lvl w:ilvl="0" w:tentative="0">
      <w:start w:val="2"/>
      <w:numFmt w:val="chineseCounting"/>
      <w:suff w:val="nothing"/>
      <w:lvlText w:val="%1、"/>
      <w:lvlJc w:val="left"/>
      <w:rPr>
        <w:rFonts w:hint="eastAsia"/>
      </w:rPr>
    </w:lvl>
  </w:abstractNum>
  <w:abstractNum w:abstractNumId="1">
    <w:nsid w:val="2BEAD1DD"/>
    <w:multiLevelType w:val="singleLevel"/>
    <w:tmpl w:val="2BEAD1D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13285"/>
    <w:rsid w:val="00970F0D"/>
    <w:rsid w:val="025D0C58"/>
    <w:rsid w:val="02E85F77"/>
    <w:rsid w:val="030E240F"/>
    <w:rsid w:val="03131F61"/>
    <w:rsid w:val="043B1C4E"/>
    <w:rsid w:val="0482049F"/>
    <w:rsid w:val="04F60A1B"/>
    <w:rsid w:val="060D7866"/>
    <w:rsid w:val="09BB58D0"/>
    <w:rsid w:val="0B301425"/>
    <w:rsid w:val="0E513285"/>
    <w:rsid w:val="11DF5B0F"/>
    <w:rsid w:val="1874624C"/>
    <w:rsid w:val="1881307F"/>
    <w:rsid w:val="242775D3"/>
    <w:rsid w:val="27933F8A"/>
    <w:rsid w:val="27F30A91"/>
    <w:rsid w:val="282E61E4"/>
    <w:rsid w:val="29BC40C2"/>
    <w:rsid w:val="2A8731F5"/>
    <w:rsid w:val="2BC76521"/>
    <w:rsid w:val="2DCA59E6"/>
    <w:rsid w:val="2EA67A09"/>
    <w:rsid w:val="2FB43209"/>
    <w:rsid w:val="307776DF"/>
    <w:rsid w:val="307C22C6"/>
    <w:rsid w:val="312647D8"/>
    <w:rsid w:val="33076D24"/>
    <w:rsid w:val="34191CC5"/>
    <w:rsid w:val="35D44769"/>
    <w:rsid w:val="36860CB7"/>
    <w:rsid w:val="368A38BC"/>
    <w:rsid w:val="38CA0448"/>
    <w:rsid w:val="38D1040E"/>
    <w:rsid w:val="393239D6"/>
    <w:rsid w:val="393E5300"/>
    <w:rsid w:val="39B60638"/>
    <w:rsid w:val="42DF30D8"/>
    <w:rsid w:val="4301778D"/>
    <w:rsid w:val="436508B6"/>
    <w:rsid w:val="43B13043"/>
    <w:rsid w:val="460A68BB"/>
    <w:rsid w:val="462318D1"/>
    <w:rsid w:val="4A1E28B7"/>
    <w:rsid w:val="514443E8"/>
    <w:rsid w:val="51E22C1D"/>
    <w:rsid w:val="523F2C12"/>
    <w:rsid w:val="54560B6C"/>
    <w:rsid w:val="549F4EE0"/>
    <w:rsid w:val="554B28B1"/>
    <w:rsid w:val="55DB505B"/>
    <w:rsid w:val="560044E0"/>
    <w:rsid w:val="5B03653E"/>
    <w:rsid w:val="5E402030"/>
    <w:rsid w:val="5FFB277E"/>
    <w:rsid w:val="60DF0116"/>
    <w:rsid w:val="68726DE9"/>
    <w:rsid w:val="68D32558"/>
    <w:rsid w:val="692A7836"/>
    <w:rsid w:val="6BC650D3"/>
    <w:rsid w:val="6D6B1291"/>
    <w:rsid w:val="6F4B6ECD"/>
    <w:rsid w:val="715E1A19"/>
    <w:rsid w:val="716A41C4"/>
    <w:rsid w:val="717830B7"/>
    <w:rsid w:val="73BE726C"/>
    <w:rsid w:val="7CC65A50"/>
    <w:rsid w:val="7CFD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cs="Times New Roman"/>
      <w:b/>
      <w:kern w:val="0"/>
      <w:sz w:val="30"/>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4">
    <w:name w:val="Body Text Indent"/>
    <w:basedOn w:val="1"/>
    <w:qFormat/>
    <w:uiPriority w:val="0"/>
    <w:pPr>
      <w:spacing w:line="360" w:lineRule="auto"/>
      <w:ind w:firstLine="570"/>
    </w:pPr>
    <w:rPr>
      <w:rFonts w:ascii="Times New Roman" w:hAnsi="Times New Roman" w:eastAsia="宋体" w:cs="Times New Roman"/>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1244</Words>
  <Characters>1410</Characters>
  <Lines>0</Lines>
  <Paragraphs>0</Paragraphs>
  <TotalTime>0</TotalTime>
  <ScaleCrop>false</ScaleCrop>
  <LinksUpToDate>false</LinksUpToDate>
  <CharactersWithSpaces>1568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2021-09-25T02:36:00Z</dcterms:created>
  <dc:creator>a</dc:creator>
  <cp:lastModifiedBy>a</cp:lastModifiedBy>
  <cp:lastPrinted>2021-09-25T09:11:00Z</cp:lastPrinted>
  <dcterms:modified xsi:type="dcterms:W3CDTF">2021-09-28T14:28:17Z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B5C665D0F32A4F9D951F600B35E18902</vt:lpwstr>
  </property>
</Properties>
</file>