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cs="宋体"/>
          <w:b/>
          <w:bCs/>
          <w:color w:val="000000"/>
          <w:sz w:val="32"/>
          <w:szCs w:val="32"/>
          <w:lang w:val="en-US" w:eastAsia="zh-CN"/>
        </w:rPr>
      </w:pPr>
      <w:r>
        <w:rPr>
          <w:rFonts w:hint="eastAsia" w:hAnsi="宋体" w:cs="宋体"/>
          <w:b/>
          <w:bCs/>
          <w:color w:val="000000"/>
          <w:sz w:val="32"/>
          <w:szCs w:val="32"/>
          <w:lang w:val="en-US" w:eastAsia="zh-CN"/>
        </w:rPr>
        <w:t>莎车县民政局困难群众冬季棉衣采购项目</w:t>
      </w:r>
    </w:p>
    <w:p>
      <w:pPr>
        <w:spacing w:line="360" w:lineRule="auto"/>
        <w:jc w:val="center"/>
        <w:rPr>
          <w:rFonts w:hint="default" w:hAnsi="宋体" w:eastAsia="宋体" w:cs="宋体"/>
          <w:b/>
          <w:bCs/>
          <w:color w:val="000000"/>
          <w:sz w:val="32"/>
          <w:szCs w:val="32"/>
          <w:lang w:val="en-US" w:eastAsia="zh-CN"/>
        </w:rPr>
      </w:pPr>
      <w:r>
        <w:rPr>
          <w:rFonts w:hint="eastAsia" w:hAnsi="宋体" w:cs="宋体"/>
          <w:b/>
          <w:bCs/>
          <w:color w:val="000000"/>
          <w:sz w:val="32"/>
          <w:szCs w:val="32"/>
          <w:lang w:val="en-US" w:eastAsia="zh-CN"/>
        </w:rPr>
        <w:t>公开招标公告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b w:val="0"/>
          <w:bCs w:val="0"/>
          <w:sz w:val="24"/>
          <w:szCs w:val="24"/>
        </w:rPr>
      </w:pPr>
      <w:bookmarkStart w:id="0" w:name="_Toc28359079"/>
      <w:bookmarkStart w:id="1" w:name="_Toc35393790"/>
      <w:bookmarkStart w:id="2" w:name="_Toc35393621"/>
      <w:bookmarkStart w:id="3" w:name="_Toc28359002"/>
      <w:bookmarkStart w:id="4" w:name="_Hlk24379207"/>
      <w:r>
        <w:rPr>
          <w:rFonts w:hint="eastAsia" w:ascii="宋体" w:hAnsi="宋体" w:cs="宋体"/>
          <w:b w:val="0"/>
          <w:bCs w:val="0"/>
          <w:sz w:val="24"/>
          <w:szCs w:val="24"/>
          <w:u w:val="single"/>
          <w:lang w:val="en-US" w:eastAsia="zh-CN"/>
        </w:rPr>
        <w:t>莎车县民政局困难群众冬季棉衣采购项目</w:t>
      </w:r>
      <w:r>
        <w:rPr>
          <w:rFonts w:hint="eastAsia" w:ascii="宋体" w:hAnsi="宋体" w:eastAsia="宋体" w:cs="宋体"/>
          <w:b w:val="0"/>
          <w:bCs w:val="0"/>
          <w:sz w:val="24"/>
          <w:szCs w:val="24"/>
        </w:rPr>
        <w:t>的潜在</w:t>
      </w:r>
      <w:r>
        <w:rPr>
          <w:rFonts w:hint="eastAsia" w:ascii="宋体" w:hAnsi="宋体" w:eastAsia="宋体" w:cs="宋体"/>
          <w:b w:val="0"/>
          <w:bCs w:val="0"/>
          <w:sz w:val="24"/>
          <w:szCs w:val="24"/>
          <w:lang w:val="en-US" w:eastAsia="zh-CN"/>
        </w:rPr>
        <w:t>投标人</w:t>
      </w:r>
      <w:r>
        <w:rPr>
          <w:rFonts w:hint="eastAsia" w:ascii="宋体" w:hAnsi="宋体" w:eastAsia="宋体" w:cs="宋体"/>
          <w:b w:val="0"/>
          <w:bCs w:val="0"/>
          <w:sz w:val="24"/>
          <w:szCs w:val="24"/>
        </w:rPr>
        <w:t>应在</w:t>
      </w:r>
      <w:r>
        <w:rPr>
          <w:rFonts w:hint="eastAsia" w:ascii="宋体" w:hAnsi="宋体" w:eastAsia="宋体" w:cs="宋体"/>
          <w:b w:val="0"/>
          <w:bCs w:val="0"/>
          <w:sz w:val="24"/>
          <w:szCs w:val="24"/>
          <w:lang w:val="en-US" w:eastAsia="zh-CN"/>
        </w:rPr>
        <w:t>邮箱</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QQ邮箱：3395857513@qq.com</w:t>
      </w:r>
      <w:r>
        <w:rPr>
          <w:rFonts w:hint="eastAsia" w:ascii="宋体" w:hAnsi="宋体" w:eastAsia="宋体" w:cs="宋体"/>
          <w:b w:val="0"/>
          <w:bCs w:val="0"/>
          <w:sz w:val="24"/>
          <w:szCs w:val="24"/>
        </w:rPr>
        <w:t>）获取</w:t>
      </w:r>
      <w:r>
        <w:rPr>
          <w:rFonts w:hint="eastAsia" w:ascii="宋体" w:hAnsi="宋体" w:eastAsia="宋体" w:cs="宋体"/>
          <w:b w:val="0"/>
          <w:bCs w:val="0"/>
          <w:sz w:val="24"/>
          <w:szCs w:val="24"/>
          <w:lang w:eastAsia="zh-CN"/>
        </w:rPr>
        <w:t>招标</w:t>
      </w:r>
      <w:r>
        <w:rPr>
          <w:rFonts w:hint="eastAsia" w:ascii="宋体" w:hAnsi="宋体" w:eastAsia="宋体" w:cs="宋体"/>
          <w:b w:val="0"/>
          <w:bCs w:val="0"/>
          <w:sz w:val="24"/>
          <w:szCs w:val="24"/>
        </w:rPr>
        <w:t>文件，并于</w:t>
      </w:r>
      <w:r>
        <w:rPr>
          <w:rFonts w:hint="eastAsia" w:ascii="宋体" w:hAnsi="宋体" w:eastAsia="宋体" w:cs="宋体"/>
          <w:b w:val="0"/>
          <w:bCs w:val="0"/>
          <w:sz w:val="24"/>
          <w:szCs w:val="24"/>
          <w:u w:val="single"/>
          <w:lang w:val="en-US" w:eastAsia="zh-CN"/>
        </w:rPr>
        <w:t>2021</w:t>
      </w:r>
      <w:r>
        <w:rPr>
          <w:rFonts w:hint="eastAsia" w:ascii="宋体" w:hAnsi="宋体" w:eastAsia="宋体" w:cs="宋体"/>
          <w:b w:val="0"/>
          <w:bCs w:val="0"/>
          <w:sz w:val="24"/>
          <w:szCs w:val="24"/>
          <w:u w:val="single"/>
        </w:rPr>
        <w:t>年</w:t>
      </w:r>
      <w:r>
        <w:rPr>
          <w:rFonts w:hint="eastAsia" w:ascii="宋体" w:hAnsi="宋体" w:cs="宋体"/>
          <w:b w:val="0"/>
          <w:bCs w:val="0"/>
          <w:sz w:val="24"/>
          <w:szCs w:val="24"/>
          <w:u w:val="single"/>
          <w:lang w:val="en-US" w:eastAsia="zh-CN"/>
        </w:rPr>
        <w:t>11</w:t>
      </w:r>
      <w:r>
        <w:rPr>
          <w:rFonts w:hint="eastAsia" w:ascii="宋体" w:hAnsi="宋体" w:eastAsia="宋体" w:cs="宋体"/>
          <w:b w:val="0"/>
          <w:bCs w:val="0"/>
          <w:sz w:val="24"/>
          <w:szCs w:val="24"/>
          <w:u w:val="single"/>
        </w:rPr>
        <w:t>月</w:t>
      </w:r>
      <w:r>
        <w:rPr>
          <w:rFonts w:hint="eastAsia" w:ascii="宋体" w:hAnsi="宋体" w:cs="宋体"/>
          <w:b w:val="0"/>
          <w:bCs w:val="0"/>
          <w:sz w:val="24"/>
          <w:szCs w:val="24"/>
          <w:u w:val="single"/>
          <w:lang w:val="en-US" w:eastAsia="zh-CN"/>
        </w:rPr>
        <w:t>03</w:t>
      </w:r>
      <w:r>
        <w:rPr>
          <w:rFonts w:hint="eastAsia" w:ascii="宋体" w:hAnsi="宋体" w:eastAsia="宋体" w:cs="宋体"/>
          <w:b w:val="0"/>
          <w:bCs w:val="0"/>
          <w:sz w:val="24"/>
          <w:szCs w:val="24"/>
          <w:u w:val="single"/>
        </w:rPr>
        <w:t xml:space="preserve">日 </w:t>
      </w:r>
      <w:r>
        <w:rPr>
          <w:rFonts w:hint="eastAsia" w:ascii="宋体" w:hAnsi="宋体" w:cs="宋体"/>
          <w:b w:val="0"/>
          <w:bCs w:val="0"/>
          <w:sz w:val="24"/>
          <w:szCs w:val="24"/>
          <w:u w:val="single"/>
          <w:lang w:val="en-US" w:eastAsia="zh-CN"/>
        </w:rPr>
        <w:t>10</w:t>
      </w:r>
      <w:r>
        <w:rPr>
          <w:rFonts w:hint="eastAsia" w:ascii="宋体" w:hAnsi="宋体" w:eastAsia="宋体" w:cs="宋体"/>
          <w:b w:val="0"/>
          <w:bCs w:val="0"/>
          <w:sz w:val="24"/>
          <w:szCs w:val="24"/>
          <w:u w:val="single"/>
        </w:rPr>
        <w:t xml:space="preserve">点 </w:t>
      </w:r>
      <w:r>
        <w:rPr>
          <w:rFonts w:hint="eastAsia" w:ascii="宋体" w:hAnsi="宋体" w:cs="宋体"/>
          <w:b w:val="0"/>
          <w:bCs w:val="0"/>
          <w:sz w:val="24"/>
          <w:szCs w:val="24"/>
          <w:u w:val="single"/>
          <w:lang w:val="en-US" w:eastAsia="zh-CN"/>
        </w:rPr>
        <w:t>3</w:t>
      </w:r>
      <w:r>
        <w:rPr>
          <w:rFonts w:hint="eastAsia" w:ascii="宋体" w:hAnsi="宋体" w:eastAsia="宋体" w:cs="宋体"/>
          <w:b w:val="0"/>
          <w:bCs w:val="0"/>
          <w:sz w:val="24"/>
          <w:szCs w:val="24"/>
          <w:u w:val="single"/>
          <w:lang w:val="en-US" w:eastAsia="zh-CN"/>
        </w:rPr>
        <w:t>0</w:t>
      </w:r>
      <w:r>
        <w:rPr>
          <w:rFonts w:hint="eastAsia" w:ascii="宋体" w:hAnsi="宋体" w:eastAsia="宋体" w:cs="宋体"/>
          <w:b w:val="0"/>
          <w:bCs w:val="0"/>
          <w:sz w:val="24"/>
          <w:szCs w:val="24"/>
          <w:u w:val="single"/>
        </w:rPr>
        <w:t xml:space="preserve"> 分</w:t>
      </w:r>
      <w:r>
        <w:rPr>
          <w:rFonts w:hint="eastAsia" w:ascii="宋体" w:hAnsi="宋体" w:eastAsia="宋体" w:cs="宋体"/>
          <w:b w:val="0"/>
          <w:bCs w:val="0"/>
          <w:sz w:val="24"/>
          <w:szCs w:val="24"/>
        </w:rPr>
        <w:t>（北京时间）前提交</w:t>
      </w:r>
      <w:r>
        <w:rPr>
          <w:rFonts w:hint="eastAsia" w:ascii="宋体" w:hAnsi="宋体" w:eastAsia="宋体" w:cs="宋体"/>
          <w:b w:val="0"/>
          <w:bCs w:val="0"/>
          <w:sz w:val="24"/>
          <w:szCs w:val="24"/>
          <w:lang w:eastAsia="zh-CN"/>
        </w:rPr>
        <w:t>投标</w:t>
      </w:r>
      <w:r>
        <w:rPr>
          <w:rFonts w:hint="eastAsia" w:ascii="宋体" w:hAnsi="宋体" w:eastAsia="宋体" w:cs="宋体"/>
          <w:b w:val="0"/>
          <w:bCs w:val="0"/>
          <w:sz w:val="24"/>
          <w:szCs w:val="24"/>
        </w:rPr>
        <w:t>文件。</w:t>
      </w:r>
    </w:p>
    <w:bookmarkEnd w:id="0"/>
    <w:bookmarkEnd w:id="1"/>
    <w:bookmarkEnd w:id="2"/>
    <w:bookmarkEnd w:id="3"/>
    <w:bookmarkEnd w:id="4"/>
    <w:p>
      <w:pPr>
        <w:pStyle w:val="4"/>
        <w:tabs>
          <w:tab w:val="left" w:pos="576"/>
          <w:tab w:val="left" w:pos="1296"/>
        </w:tabs>
        <w:spacing w:line="360" w:lineRule="auto"/>
        <w:jc w:val="both"/>
        <w:rPr>
          <w:rFonts w:hint="eastAsia" w:ascii="宋体" w:hAnsi="宋体" w:eastAsia="宋体" w:cs="宋体"/>
          <w:b w:val="0"/>
          <w:sz w:val="24"/>
          <w:szCs w:val="24"/>
          <w:lang w:val="en-US" w:eastAsia="zh-CN"/>
        </w:rPr>
      </w:pPr>
      <w:bookmarkStart w:id="5" w:name="_Toc28359089"/>
      <w:bookmarkStart w:id="6" w:name="_Toc35393629"/>
      <w:bookmarkStart w:id="7" w:name="_Toc35393798"/>
      <w:bookmarkStart w:id="8" w:name="_Toc28359012"/>
      <w:r>
        <w:rPr>
          <w:rFonts w:hint="eastAsia" w:ascii="宋体" w:hAnsi="宋体" w:eastAsia="宋体" w:cs="宋体"/>
          <w:b w:val="0"/>
          <w:sz w:val="24"/>
          <w:szCs w:val="24"/>
        </w:rPr>
        <w:t>一、项目基本情况</w:t>
      </w:r>
      <w:bookmarkEnd w:id="5"/>
      <w:bookmarkEnd w:id="6"/>
      <w:bookmarkEnd w:id="7"/>
      <w:bookmarkEnd w:id="8"/>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项目编号：</w:t>
      </w:r>
      <w:r>
        <w:rPr>
          <w:rFonts w:hint="eastAsia" w:ascii="宋体" w:hAnsi="宋体" w:eastAsia="宋体" w:cs="宋体"/>
          <w:sz w:val="24"/>
          <w:szCs w:val="24"/>
          <w:lang w:val="en-US" w:eastAsia="zh-CN"/>
        </w:rPr>
        <w:t>XJWSH（GK）2021-</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号</w:t>
      </w:r>
    </w:p>
    <w:p>
      <w:pPr>
        <w:spacing w:line="360" w:lineRule="auto"/>
        <w:ind w:left="1759" w:leftChars="266" w:hanging="1200" w:hangingChars="500"/>
        <w:rPr>
          <w:rFonts w:hint="eastAsia" w:ascii="宋体" w:hAnsi="宋体" w:eastAsia="宋体" w:cs="宋体"/>
          <w:sz w:val="24"/>
          <w:szCs w:val="24"/>
          <w:lang w:val="en-US" w:eastAsia="zh-CN"/>
        </w:rPr>
      </w:pPr>
      <w:r>
        <w:rPr>
          <w:rFonts w:hint="eastAsia" w:ascii="宋体" w:hAnsi="宋体" w:eastAsia="宋体" w:cs="宋体"/>
          <w:sz w:val="24"/>
          <w:szCs w:val="24"/>
        </w:rPr>
        <w:t>项目名称：</w:t>
      </w:r>
      <w:r>
        <w:rPr>
          <w:rFonts w:hint="eastAsia" w:ascii="宋体" w:hAnsi="宋体" w:cs="宋体"/>
          <w:b w:val="0"/>
          <w:bCs w:val="0"/>
          <w:sz w:val="24"/>
          <w:szCs w:val="24"/>
          <w:lang w:val="en-US" w:eastAsia="zh-CN"/>
        </w:rPr>
        <w:t>莎车县民政局困难群众冬季棉衣采购项目</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预算金额：</w:t>
      </w:r>
      <w:r>
        <w:rPr>
          <w:rFonts w:hint="eastAsia" w:ascii="宋体" w:hAnsi="宋体" w:cs="宋体"/>
          <w:sz w:val="24"/>
          <w:szCs w:val="24"/>
          <w:lang w:val="en-US" w:eastAsia="zh-CN"/>
        </w:rPr>
        <w:t>1513.57</w:t>
      </w:r>
      <w:r>
        <w:rPr>
          <w:rFonts w:hint="eastAsia" w:ascii="宋体" w:hAnsi="宋体" w:eastAsia="宋体" w:cs="宋体"/>
          <w:sz w:val="24"/>
          <w:szCs w:val="24"/>
          <w:lang w:val="en-US" w:eastAsia="zh-CN"/>
        </w:rPr>
        <w:t>万元</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最高限价：</w:t>
      </w:r>
      <w:r>
        <w:rPr>
          <w:rFonts w:hint="eastAsia" w:ascii="宋体" w:hAnsi="宋体" w:cs="宋体"/>
          <w:sz w:val="24"/>
          <w:szCs w:val="24"/>
          <w:lang w:val="en-US" w:eastAsia="zh-CN"/>
        </w:rPr>
        <w:t>1513.57</w:t>
      </w:r>
      <w:r>
        <w:rPr>
          <w:rFonts w:hint="eastAsia" w:ascii="宋体" w:hAnsi="宋体" w:eastAsia="宋体" w:cs="宋体"/>
          <w:sz w:val="24"/>
          <w:szCs w:val="24"/>
          <w:lang w:val="en-US" w:eastAsia="zh-CN"/>
        </w:rPr>
        <w:t>万元</w:t>
      </w:r>
    </w:p>
    <w:p>
      <w:pPr>
        <w:spacing w:line="360" w:lineRule="auto"/>
        <w:ind w:firstLine="480" w:firstLineChars="200"/>
        <w:rPr>
          <w:rFonts w:hint="default" w:cs="宋体"/>
          <w:sz w:val="24"/>
          <w:szCs w:val="24"/>
          <w:lang w:val="en-US" w:eastAsia="zh-CN"/>
        </w:rPr>
      </w:pPr>
      <w:r>
        <w:rPr>
          <w:rFonts w:hint="eastAsia" w:ascii="宋体" w:hAnsi="宋体" w:eastAsia="宋体" w:cs="宋体"/>
          <w:sz w:val="24"/>
          <w:szCs w:val="24"/>
        </w:rPr>
        <w:t>采购需求：</w:t>
      </w:r>
      <w:r>
        <w:rPr>
          <w:rFonts w:hint="eastAsia" w:ascii="宋体" w:hAnsi="宋体" w:eastAsia="宋体" w:cs="宋体"/>
          <w:sz w:val="24"/>
          <w:szCs w:val="24"/>
          <w:lang w:val="en-US" w:eastAsia="zh-CN"/>
        </w:rPr>
        <w:t>为困难群众冬季采购棉衣</w:t>
      </w:r>
      <w:r>
        <w:rPr>
          <w:rFonts w:hint="eastAsia" w:ascii="宋体" w:hAnsi="宋体" w:cs="宋体"/>
          <w:sz w:val="24"/>
          <w:szCs w:val="24"/>
          <w:lang w:val="en-US" w:eastAsia="zh-CN"/>
        </w:rPr>
        <w:t>151357件</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val="en-US" w:eastAsia="zh-CN"/>
        </w:rPr>
        <w:t>自签订合同之日起45日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不</w:t>
      </w:r>
      <w:r>
        <w:rPr>
          <w:rFonts w:hint="eastAsia" w:ascii="宋体" w:hAnsi="宋体" w:eastAsia="宋体" w:cs="宋体"/>
          <w:sz w:val="24"/>
          <w:szCs w:val="24"/>
        </w:rPr>
        <w:t>接受联合体</w:t>
      </w:r>
      <w:r>
        <w:rPr>
          <w:rFonts w:hint="eastAsia" w:ascii="宋体" w:hAnsi="宋体" w:eastAsia="宋体" w:cs="宋体"/>
          <w:sz w:val="24"/>
          <w:szCs w:val="24"/>
          <w:lang w:eastAsia="zh-CN"/>
        </w:rPr>
        <w:t>投标</w:t>
      </w:r>
      <w:r>
        <w:rPr>
          <w:rFonts w:hint="eastAsia" w:ascii="宋体" w:hAnsi="宋体" w:eastAsia="宋体" w:cs="宋体"/>
          <w:sz w:val="24"/>
          <w:szCs w:val="24"/>
        </w:rPr>
        <w:t>。</w:t>
      </w:r>
      <w:bookmarkStart w:id="9" w:name="_Toc35393630"/>
      <w:bookmarkStart w:id="10" w:name="_Toc28359013"/>
      <w:bookmarkStart w:id="11" w:name="_Toc35393799"/>
      <w:bookmarkStart w:id="12" w:name="_Toc28359090"/>
    </w:p>
    <w:p>
      <w:pPr>
        <w:numPr>
          <w:ilvl w:val="0"/>
          <w:numId w:val="1"/>
        </w:numPr>
        <w:spacing w:line="360" w:lineRule="auto"/>
        <w:rPr>
          <w:rFonts w:hint="eastAsia"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申请人的资格要求：</w:t>
      </w:r>
      <w:bookmarkEnd w:id="9"/>
      <w:bookmarkEnd w:id="10"/>
      <w:bookmarkEnd w:id="11"/>
      <w:bookmarkEnd w:id="12"/>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2.落实政府采购政策需满足的资格要求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无</w:t>
      </w:r>
    </w:p>
    <w:p>
      <w:pPr>
        <w:pStyle w:val="5"/>
        <w:numPr>
          <w:ilvl w:val="0"/>
          <w:numId w:val="0"/>
        </w:numPr>
        <w:spacing w:line="360" w:lineRule="auto"/>
        <w:ind w:firstLine="480" w:firstLineChars="200"/>
        <w:rPr>
          <w:rFonts w:hint="eastAsia" w:ascii="宋体" w:hAnsi="宋体" w:eastAsia="宋体" w:cs="宋体"/>
          <w:sz w:val="22"/>
          <w:szCs w:val="18"/>
          <w:lang w:val="en-US" w:eastAsia="zh-CN"/>
        </w:rPr>
      </w:pPr>
      <w:r>
        <w:rPr>
          <w:rFonts w:hint="eastAsia" w:ascii="宋体" w:hAnsi="宋体" w:eastAsia="宋体" w:cs="宋体"/>
          <w:sz w:val="24"/>
          <w:szCs w:val="24"/>
        </w:rPr>
        <w:t>3.本项目的特定资格要求</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bookmarkStart w:id="13" w:name="_Toc35393800"/>
      <w:bookmarkStart w:id="14" w:name="_Toc35393631"/>
      <w:bookmarkStart w:id="15" w:name="_Toc28359014"/>
      <w:bookmarkStart w:id="16" w:name="_Toc28359091"/>
      <w:r>
        <w:rPr>
          <w:rFonts w:hint="eastAsia" w:ascii="宋体" w:hAnsi="宋体" w:eastAsia="宋体" w:cs="宋体"/>
          <w:sz w:val="24"/>
          <w:szCs w:val="24"/>
          <w:lang w:val="en-US" w:eastAsia="zh-CN"/>
        </w:rPr>
        <w:t>（1）企业法人营业执照副本、组织机构代码证、税务登记证（国税及地税）或三证合一企业法人营业执照；</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（2）提供法定代表人身份证明及身份证或法人授权委托书、授权委托人身份证；</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凡拟参加本次招标项目的投标人，如在“信用中国”网站（www.creditchina.gov.cn）、中国政府采购网（www.ccgp.gov.cn）被列入失信被执行人、重大税收违法案件当事人名单、政府采购严重违法失信行为记录名单的（尚在处罚期内的），将拒绝其参本次政府采购活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（4）提供由投标人所在地税务部门出具的近</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个月的完税证明；</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（5）被授权委托人在本单位缴纳的近</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个月的社保证明（单位社保缴费证明和个人明细表）；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（6）提供2020年度财务审计报告（新成立单位提供有效期内银行出具的资信证明）；</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（7）提供针对本次项目的《反商业贿赂承诺书》；</w:t>
      </w:r>
    </w:p>
    <w:p>
      <w:pPr>
        <w:spacing w:line="360" w:lineRule="auto"/>
        <w:ind w:firstLine="480" w:firstLineChars="200"/>
        <w:rPr>
          <w:rFonts w:hint="eastAsia"/>
          <w:lang w:val="en-US" w:eastAsia="zh-CN"/>
        </w:rPr>
      </w:pPr>
      <w:r>
        <w:rPr>
          <w:rFonts w:hint="eastAsia" w:ascii="宋体" w:hAnsi="宋体" w:eastAsia="宋体" w:cs="宋体"/>
          <w:sz w:val="24"/>
          <w:szCs w:val="24"/>
          <w:lang w:val="en-US" w:eastAsia="zh-CN"/>
        </w:rPr>
        <w:t>（8）参加政府采购活动前三年内在经营活动中没有重大违法记录的书面声明。</w:t>
      </w:r>
    </w:p>
    <w:p>
      <w:pPr>
        <w:pStyle w:val="4"/>
        <w:tabs>
          <w:tab w:val="left" w:pos="576"/>
          <w:tab w:val="left" w:pos="1296"/>
        </w:tabs>
        <w:spacing w:line="360" w:lineRule="auto"/>
        <w:jc w:val="both"/>
        <w:rPr>
          <w:rFonts w:hint="eastAsia" w:ascii="宋体" w:hAnsi="宋体" w:eastAsia="宋体" w:cs="宋体"/>
          <w:b w:val="0"/>
          <w:sz w:val="24"/>
          <w:szCs w:val="24"/>
        </w:rPr>
      </w:pPr>
      <w:r>
        <w:rPr>
          <w:rFonts w:hint="eastAsia" w:ascii="宋体" w:hAnsi="宋体" w:eastAsia="宋体" w:cs="宋体"/>
          <w:b w:val="0"/>
          <w:sz w:val="24"/>
          <w:szCs w:val="24"/>
        </w:rPr>
        <w:t>三、获取</w:t>
      </w:r>
      <w:r>
        <w:rPr>
          <w:rFonts w:hint="eastAsia" w:ascii="宋体" w:hAnsi="宋体" w:eastAsia="宋体" w:cs="宋体"/>
          <w:b w:val="0"/>
          <w:sz w:val="24"/>
          <w:szCs w:val="24"/>
          <w:lang w:eastAsia="zh-CN"/>
        </w:rPr>
        <w:t>招标</w:t>
      </w:r>
      <w:r>
        <w:rPr>
          <w:rFonts w:hint="eastAsia" w:ascii="宋体" w:hAnsi="宋体" w:eastAsia="宋体" w:cs="宋体"/>
          <w:b w:val="0"/>
          <w:sz w:val="24"/>
          <w:szCs w:val="24"/>
        </w:rPr>
        <w:t>文件</w:t>
      </w:r>
      <w:bookmarkEnd w:id="13"/>
      <w:bookmarkEnd w:id="14"/>
      <w:bookmarkEnd w:id="15"/>
      <w:bookmarkEnd w:id="16"/>
    </w:p>
    <w:p>
      <w:pPr>
        <w:spacing w:line="360" w:lineRule="auto"/>
        <w:ind w:firstLine="540"/>
        <w:rPr>
          <w:rFonts w:hint="eastAsia" w:ascii="宋体" w:hAnsi="宋体" w:eastAsia="宋体" w:cs="宋体"/>
          <w:sz w:val="24"/>
          <w:szCs w:val="24"/>
          <w:u w:val="single"/>
          <w:lang w:val="en-US" w:eastAsia="zh-CN"/>
        </w:rPr>
      </w:pPr>
      <w:r>
        <w:rPr>
          <w:rFonts w:hint="eastAsia" w:ascii="宋体" w:hAnsi="宋体" w:eastAsia="宋体" w:cs="宋体"/>
          <w:sz w:val="24"/>
          <w:szCs w:val="24"/>
        </w:rPr>
        <w:t>时间：</w:t>
      </w:r>
      <w:r>
        <w:rPr>
          <w:rFonts w:hint="eastAsia" w:ascii="宋体" w:hAnsi="宋体" w:eastAsia="宋体" w:cs="宋体"/>
          <w:sz w:val="24"/>
          <w:szCs w:val="24"/>
          <w:highlight w:val="none"/>
          <w:u w:val="single"/>
          <w:lang w:val="en-US" w:eastAsia="zh-CN"/>
        </w:rPr>
        <w:t>2021</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13</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2021</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20</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rPr>
        <w:t>，</w:t>
      </w:r>
      <w:r>
        <w:rPr>
          <w:rFonts w:hint="eastAsia" w:ascii="宋体" w:hAnsi="宋体" w:eastAsia="宋体" w:cs="宋体"/>
          <w:sz w:val="24"/>
          <w:szCs w:val="24"/>
        </w:rPr>
        <w:t>每天上午</w:t>
      </w:r>
      <w:r>
        <w:rPr>
          <w:rFonts w:hint="eastAsia" w:ascii="宋体" w:hAnsi="宋体" w:eastAsia="宋体" w:cs="宋体"/>
          <w:sz w:val="24"/>
          <w:szCs w:val="24"/>
          <w:u w:val="single"/>
          <w:lang w:val="en-US" w:eastAsia="zh-CN"/>
        </w:rPr>
        <w:t>10:00</w:t>
      </w:r>
      <w:r>
        <w:rPr>
          <w:rFonts w:hint="eastAsia" w:ascii="宋体" w:hAnsi="宋体" w:eastAsia="宋体" w:cs="宋体"/>
          <w:sz w:val="24"/>
          <w:szCs w:val="24"/>
        </w:rPr>
        <w:t>至</w:t>
      </w:r>
      <w:r>
        <w:rPr>
          <w:rFonts w:hint="eastAsia" w:ascii="宋体" w:hAnsi="宋体" w:eastAsia="宋体" w:cs="宋体"/>
          <w:sz w:val="24"/>
          <w:szCs w:val="24"/>
          <w:u w:val="single"/>
          <w:lang w:val="en-US" w:eastAsia="zh-CN"/>
        </w:rPr>
        <w:t>14:00</w:t>
      </w:r>
      <w:r>
        <w:rPr>
          <w:rFonts w:hint="eastAsia" w:ascii="宋体" w:hAnsi="宋体" w:eastAsia="宋体" w:cs="宋体"/>
          <w:sz w:val="24"/>
          <w:szCs w:val="24"/>
        </w:rPr>
        <w:t>，下午</w:t>
      </w:r>
      <w:r>
        <w:rPr>
          <w:rFonts w:hint="eastAsia" w:ascii="宋体" w:hAnsi="宋体" w:eastAsia="宋体" w:cs="宋体"/>
          <w:sz w:val="24"/>
          <w:szCs w:val="24"/>
          <w:u w:val="single"/>
          <w:lang w:val="en-US" w:eastAsia="zh-CN"/>
        </w:rPr>
        <w:t>15:30</w:t>
      </w:r>
      <w:r>
        <w:rPr>
          <w:rFonts w:hint="eastAsia" w:ascii="宋体" w:hAnsi="宋体" w:eastAsia="宋体" w:cs="宋体"/>
          <w:sz w:val="24"/>
          <w:szCs w:val="24"/>
        </w:rPr>
        <w:t>至</w:t>
      </w:r>
      <w:r>
        <w:rPr>
          <w:rFonts w:hint="eastAsia" w:ascii="宋体" w:hAnsi="宋体" w:eastAsia="宋体" w:cs="宋体"/>
          <w:sz w:val="24"/>
          <w:szCs w:val="24"/>
          <w:u w:val="single"/>
          <w:lang w:val="en-US" w:eastAsia="zh-CN"/>
        </w:rPr>
        <w:t>19:30</w:t>
      </w:r>
      <w:r>
        <w:rPr>
          <w:rFonts w:hint="eastAsia" w:ascii="宋体" w:hAnsi="宋体" w:eastAsia="宋体" w:cs="宋体"/>
          <w:sz w:val="24"/>
          <w:szCs w:val="24"/>
        </w:rPr>
        <w:t>（北京时间，法定节假日除外）</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方式：</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"mailto:线上获取（投标商针对本次项目的项目名称和项目编号发送至3395857513@qq.com）"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线上获取（通过3395857513@qq.com邮箱获取）</w:t>
      </w:r>
      <w:r>
        <w:rPr>
          <w:rFonts w:hint="eastAsia" w:ascii="宋体" w:hAnsi="宋体" w:eastAsia="宋体" w:cs="宋体"/>
          <w:sz w:val="24"/>
          <w:szCs w:val="24"/>
          <w:lang w:val="en-US" w:eastAsia="zh-CN"/>
        </w:rPr>
        <w:fldChar w:fldCharType="end"/>
      </w:r>
    </w:p>
    <w:p>
      <w:pPr>
        <w:spacing w:line="360" w:lineRule="auto"/>
        <w:ind w:firstLine="540"/>
        <w:rPr>
          <w:rFonts w:hint="eastAsia" w:ascii="宋体" w:hAnsi="宋体" w:eastAsia="宋体" w:cs="宋体"/>
          <w:sz w:val="24"/>
          <w:szCs w:val="24"/>
          <w:lang w:val="en-US" w:eastAsia="zh-CN"/>
        </w:rPr>
      </w:pPr>
      <w:r>
        <w:rPr>
          <w:rFonts w:hint="eastAsia" w:ascii="宋体" w:hAnsi="宋体" w:eastAsia="宋体" w:cs="宋体"/>
          <w:sz w:val="24"/>
          <w:szCs w:val="24"/>
          <w:lang w:eastAsia="zh-CN"/>
        </w:rPr>
        <w:t>售价：</w:t>
      </w:r>
      <w:r>
        <w:rPr>
          <w:rFonts w:hint="eastAsia" w:ascii="宋体" w:hAnsi="宋体" w:eastAsia="宋体" w:cs="宋体"/>
          <w:sz w:val="24"/>
          <w:szCs w:val="24"/>
          <w:lang w:val="en-US" w:eastAsia="zh-CN"/>
        </w:rPr>
        <w:t>0元</w:t>
      </w:r>
    </w:p>
    <w:p>
      <w:pPr>
        <w:pStyle w:val="4"/>
        <w:tabs>
          <w:tab w:val="left" w:pos="576"/>
          <w:tab w:val="left" w:pos="1296"/>
        </w:tabs>
        <w:spacing w:line="360" w:lineRule="auto"/>
        <w:jc w:val="both"/>
        <w:rPr>
          <w:rFonts w:hint="eastAsia" w:ascii="宋体" w:hAnsi="宋体" w:eastAsia="宋体" w:cs="宋体"/>
          <w:b w:val="0"/>
          <w:sz w:val="24"/>
          <w:szCs w:val="24"/>
        </w:rPr>
      </w:pPr>
      <w:bookmarkStart w:id="17" w:name="_Toc28359092"/>
      <w:bookmarkStart w:id="18" w:name="_Toc35393801"/>
      <w:bookmarkStart w:id="19" w:name="_Toc35393632"/>
      <w:bookmarkStart w:id="20" w:name="_Toc28359015"/>
      <w:r>
        <w:rPr>
          <w:rFonts w:hint="eastAsia" w:ascii="宋体" w:hAnsi="宋体" w:eastAsia="宋体" w:cs="宋体"/>
          <w:b w:val="0"/>
          <w:sz w:val="24"/>
          <w:szCs w:val="24"/>
        </w:rPr>
        <w:t>四、</w:t>
      </w:r>
      <w:bookmarkEnd w:id="17"/>
      <w:bookmarkEnd w:id="18"/>
      <w:bookmarkEnd w:id="19"/>
      <w:bookmarkEnd w:id="20"/>
      <w:r>
        <w:rPr>
          <w:rFonts w:hint="eastAsia" w:ascii="宋体" w:hAnsi="宋体" w:eastAsia="宋体" w:cs="宋体"/>
          <w:b w:val="0"/>
          <w:sz w:val="24"/>
          <w:szCs w:val="24"/>
        </w:rPr>
        <w:t>提交投标文件截止时间、开标时间和地点</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截止时间：</w:t>
      </w:r>
      <w:r>
        <w:rPr>
          <w:rFonts w:hint="eastAsia" w:ascii="宋体" w:hAnsi="宋体" w:eastAsia="宋体" w:cs="宋体"/>
          <w:sz w:val="24"/>
          <w:szCs w:val="24"/>
          <w:u w:val="single"/>
          <w:lang w:eastAsia="zh-CN"/>
        </w:rPr>
        <w:t>202</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lang w:eastAsia="zh-CN"/>
        </w:rPr>
        <w:t>年</w:t>
      </w:r>
      <w:r>
        <w:rPr>
          <w:rFonts w:hint="eastAsia" w:ascii="宋体" w:hAnsi="宋体" w:cs="宋体"/>
          <w:sz w:val="24"/>
          <w:szCs w:val="24"/>
          <w:u w:val="single"/>
          <w:lang w:val="en-US" w:eastAsia="zh-CN"/>
        </w:rPr>
        <w:t>11</w:t>
      </w:r>
      <w:r>
        <w:rPr>
          <w:rFonts w:hint="eastAsia" w:ascii="宋体" w:hAnsi="宋体" w:eastAsia="宋体" w:cs="宋体"/>
          <w:sz w:val="24"/>
          <w:szCs w:val="24"/>
          <w:u w:val="single"/>
          <w:lang w:eastAsia="zh-CN"/>
        </w:rPr>
        <w:t>月</w:t>
      </w:r>
      <w:r>
        <w:rPr>
          <w:rFonts w:hint="eastAsia" w:ascii="宋体" w:hAnsi="宋体" w:cs="宋体"/>
          <w:sz w:val="24"/>
          <w:szCs w:val="24"/>
          <w:u w:val="single"/>
          <w:lang w:val="en-US" w:eastAsia="zh-CN"/>
        </w:rPr>
        <w:t>03</w:t>
      </w:r>
      <w:bookmarkStart w:id="39" w:name="_GoBack"/>
      <w:bookmarkEnd w:id="39"/>
      <w:r>
        <w:rPr>
          <w:rFonts w:hint="eastAsia" w:ascii="宋体" w:hAnsi="宋体" w:eastAsia="宋体" w:cs="宋体"/>
          <w:sz w:val="24"/>
          <w:szCs w:val="24"/>
          <w:u w:val="single"/>
          <w:lang w:eastAsia="zh-CN"/>
        </w:rPr>
        <w:t>日</w:t>
      </w:r>
      <w:r>
        <w:rPr>
          <w:rFonts w:hint="eastAsia" w:ascii="宋体" w:hAnsi="宋体" w:eastAsia="宋体" w:cs="宋体"/>
          <w:bCs/>
          <w:sz w:val="24"/>
          <w:szCs w:val="24"/>
          <w:u w:val="single"/>
          <w:lang w:val="en-US" w:eastAsia="zh-CN"/>
        </w:rPr>
        <w:t>1</w:t>
      </w:r>
      <w:r>
        <w:rPr>
          <w:rFonts w:hint="eastAsia" w:ascii="宋体" w:hAnsi="宋体" w:cs="宋体"/>
          <w:bCs/>
          <w:sz w:val="24"/>
          <w:szCs w:val="24"/>
          <w:u w:val="single"/>
          <w:lang w:val="en-US" w:eastAsia="zh-CN"/>
        </w:rPr>
        <w:t>0</w:t>
      </w:r>
      <w:r>
        <w:rPr>
          <w:rFonts w:hint="eastAsia" w:ascii="宋体" w:hAnsi="宋体" w:eastAsia="宋体" w:cs="宋体"/>
          <w:bCs/>
          <w:sz w:val="24"/>
          <w:szCs w:val="24"/>
          <w:u w:val="single"/>
        </w:rPr>
        <w:t>点</w:t>
      </w:r>
      <w:r>
        <w:rPr>
          <w:rFonts w:hint="eastAsia" w:ascii="宋体" w:hAnsi="宋体" w:cs="宋体"/>
          <w:bCs/>
          <w:sz w:val="24"/>
          <w:szCs w:val="24"/>
          <w:u w:val="single"/>
          <w:lang w:val="en-US" w:eastAsia="zh-CN"/>
        </w:rPr>
        <w:t>3</w:t>
      </w:r>
      <w:r>
        <w:rPr>
          <w:rFonts w:hint="eastAsia" w:ascii="宋体" w:hAnsi="宋体" w:eastAsia="宋体" w:cs="宋体"/>
          <w:bCs/>
          <w:sz w:val="24"/>
          <w:szCs w:val="24"/>
          <w:u w:val="single"/>
          <w:lang w:val="en-US" w:eastAsia="zh-CN"/>
        </w:rPr>
        <w:t>0</w:t>
      </w:r>
      <w:r>
        <w:rPr>
          <w:rFonts w:hint="eastAsia" w:ascii="宋体" w:hAnsi="宋体" w:eastAsia="宋体" w:cs="宋体"/>
          <w:bCs/>
          <w:sz w:val="24"/>
          <w:szCs w:val="24"/>
          <w:u w:val="single"/>
        </w:rPr>
        <w:t>分（北京时间）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点：莎车县莎车宾馆会议室</w:t>
      </w:r>
      <w:r>
        <w:rPr>
          <w:rFonts w:hint="eastAsia" w:ascii="宋体" w:hAnsi="宋体" w:cs="宋体"/>
          <w:sz w:val="24"/>
          <w:szCs w:val="24"/>
          <w:lang w:eastAsia="zh-CN"/>
        </w:rPr>
        <w:t>（</w:t>
      </w:r>
      <w:r>
        <w:rPr>
          <w:rFonts w:hint="eastAsia" w:ascii="宋体" w:hAnsi="宋体" w:cs="宋体"/>
          <w:sz w:val="24"/>
          <w:szCs w:val="24"/>
          <w:lang w:val="en-US" w:eastAsia="zh-CN"/>
        </w:rPr>
        <w:t>具体详见招标文件</w:t>
      </w:r>
      <w:r>
        <w:rPr>
          <w:rFonts w:hint="eastAsia" w:ascii="宋体" w:hAnsi="宋体" w:cs="宋体"/>
          <w:sz w:val="24"/>
          <w:szCs w:val="24"/>
          <w:lang w:eastAsia="zh-CN"/>
        </w:rPr>
        <w:t>）</w:t>
      </w:r>
    </w:p>
    <w:p>
      <w:pPr>
        <w:pStyle w:val="4"/>
        <w:tabs>
          <w:tab w:val="left" w:pos="576"/>
          <w:tab w:val="left" w:pos="1296"/>
        </w:tabs>
        <w:spacing w:line="360" w:lineRule="auto"/>
        <w:jc w:val="both"/>
        <w:rPr>
          <w:rFonts w:hint="eastAsia" w:ascii="宋体" w:hAnsi="宋体" w:eastAsia="宋体" w:cs="宋体"/>
          <w:b w:val="0"/>
          <w:sz w:val="24"/>
          <w:szCs w:val="24"/>
        </w:rPr>
      </w:pPr>
      <w:bookmarkStart w:id="21" w:name="_Toc28359094"/>
      <w:bookmarkStart w:id="22" w:name="_Toc35393803"/>
      <w:bookmarkStart w:id="23" w:name="_Toc35393634"/>
      <w:bookmarkStart w:id="24" w:name="_Toc28359017"/>
      <w:r>
        <w:rPr>
          <w:rFonts w:hint="eastAsia" w:ascii="宋体" w:hAnsi="宋体" w:eastAsia="宋体" w:cs="宋体"/>
          <w:b w:val="0"/>
          <w:sz w:val="24"/>
          <w:szCs w:val="24"/>
          <w:lang w:eastAsia="zh-CN"/>
        </w:rPr>
        <w:t>五</w:t>
      </w:r>
      <w:r>
        <w:rPr>
          <w:rFonts w:hint="eastAsia" w:ascii="宋体" w:hAnsi="宋体" w:eastAsia="宋体" w:cs="宋体"/>
          <w:b w:val="0"/>
          <w:sz w:val="24"/>
          <w:szCs w:val="24"/>
        </w:rPr>
        <w:t>、公告期限</w:t>
      </w:r>
      <w:bookmarkEnd w:id="21"/>
      <w:bookmarkEnd w:id="22"/>
      <w:bookmarkEnd w:id="23"/>
      <w:bookmarkEnd w:id="24"/>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个工作日。</w:t>
      </w:r>
    </w:p>
    <w:p>
      <w:pPr>
        <w:pStyle w:val="4"/>
        <w:numPr>
          <w:ilvl w:val="0"/>
          <w:numId w:val="2"/>
        </w:numPr>
        <w:tabs>
          <w:tab w:val="left" w:pos="576"/>
          <w:tab w:val="left" w:pos="1296"/>
        </w:tabs>
        <w:spacing w:line="360" w:lineRule="auto"/>
        <w:jc w:val="both"/>
        <w:rPr>
          <w:rFonts w:hint="eastAsia" w:ascii="宋体" w:hAnsi="宋体" w:eastAsia="宋体" w:cs="宋体"/>
          <w:b w:val="0"/>
          <w:sz w:val="24"/>
          <w:szCs w:val="24"/>
        </w:rPr>
      </w:pPr>
      <w:bookmarkStart w:id="25" w:name="_Toc35393635"/>
      <w:bookmarkStart w:id="26" w:name="_Toc35393804"/>
      <w:r>
        <w:rPr>
          <w:rFonts w:hint="eastAsia" w:ascii="宋体" w:hAnsi="宋体" w:eastAsia="宋体" w:cs="宋体"/>
          <w:b w:val="0"/>
          <w:sz w:val="24"/>
          <w:szCs w:val="24"/>
        </w:rPr>
        <w:t>其他补充事宜</w:t>
      </w:r>
      <w:bookmarkEnd w:id="25"/>
      <w:bookmarkEnd w:id="26"/>
      <w:bookmarkStart w:id="27" w:name="_Toc28359018"/>
      <w:bookmarkStart w:id="28" w:name="_Toc35393636"/>
      <w:bookmarkStart w:id="29" w:name="_Toc28359095"/>
      <w:bookmarkStart w:id="30" w:name="_Toc35393805"/>
    </w:p>
    <w:p>
      <w:pPr>
        <w:pStyle w:val="4"/>
        <w:numPr>
          <w:ilvl w:val="0"/>
          <w:numId w:val="0"/>
        </w:numPr>
        <w:tabs>
          <w:tab w:val="left" w:pos="576"/>
          <w:tab w:val="left" w:pos="1296"/>
        </w:tabs>
        <w:spacing w:line="360" w:lineRule="auto"/>
        <w:ind w:left="559" w:leftChars="266"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投标人获取招标文件时需将项目名称、项目编号发送至邮箱3395857513@qq.com。 </w:t>
      </w:r>
    </w:p>
    <w:p>
      <w:pPr>
        <w:pStyle w:val="4"/>
        <w:tabs>
          <w:tab w:val="left" w:pos="576"/>
          <w:tab w:val="left" w:pos="1296"/>
        </w:tabs>
        <w:spacing w:line="360" w:lineRule="auto"/>
        <w:jc w:val="both"/>
        <w:rPr>
          <w:rFonts w:hint="eastAsia" w:ascii="宋体" w:hAnsi="宋体" w:eastAsia="宋体" w:cs="宋体"/>
          <w:b w:val="0"/>
          <w:sz w:val="24"/>
          <w:szCs w:val="24"/>
        </w:rPr>
      </w:pPr>
      <w:r>
        <w:rPr>
          <w:rFonts w:hint="eastAsia" w:ascii="宋体" w:hAnsi="宋体" w:eastAsia="宋体" w:cs="宋体"/>
          <w:b w:val="0"/>
          <w:sz w:val="24"/>
          <w:szCs w:val="24"/>
          <w:lang w:eastAsia="zh-CN"/>
        </w:rPr>
        <w:t>七</w:t>
      </w:r>
      <w:r>
        <w:rPr>
          <w:rFonts w:hint="eastAsia" w:ascii="宋体" w:hAnsi="宋体" w:eastAsia="宋体" w:cs="宋体"/>
          <w:b w:val="0"/>
          <w:sz w:val="24"/>
          <w:szCs w:val="24"/>
        </w:rPr>
        <w:t>、凡对本次采购提出询问，请按以下方式联系。</w:t>
      </w:r>
      <w:bookmarkEnd w:id="27"/>
      <w:bookmarkEnd w:id="28"/>
      <w:bookmarkEnd w:id="29"/>
      <w:bookmarkEnd w:id="30"/>
    </w:p>
    <w:p>
      <w:pPr>
        <w:pStyle w:val="4"/>
        <w:tabs>
          <w:tab w:val="left" w:pos="576"/>
          <w:tab w:val="left" w:pos="1296"/>
        </w:tabs>
        <w:spacing w:line="360" w:lineRule="auto"/>
        <w:ind w:firstLine="720" w:firstLineChars="300"/>
        <w:jc w:val="both"/>
        <w:rPr>
          <w:rFonts w:hint="eastAsia" w:ascii="宋体" w:hAnsi="宋体" w:eastAsia="宋体" w:cs="宋体"/>
          <w:b w:val="0"/>
          <w:sz w:val="24"/>
          <w:szCs w:val="24"/>
        </w:rPr>
      </w:pPr>
      <w:bookmarkStart w:id="31" w:name="_Toc28359096"/>
      <w:bookmarkStart w:id="32" w:name="_Toc35393637"/>
      <w:bookmarkStart w:id="33" w:name="_Toc28359019"/>
      <w:bookmarkStart w:id="34" w:name="_Toc35393806"/>
      <w:r>
        <w:rPr>
          <w:rFonts w:hint="eastAsia" w:ascii="宋体" w:hAnsi="宋体" w:eastAsia="宋体" w:cs="宋体"/>
          <w:b w:val="0"/>
          <w:sz w:val="24"/>
          <w:szCs w:val="24"/>
        </w:rPr>
        <w:t>1.采购人信息</w:t>
      </w:r>
      <w:bookmarkEnd w:id="31"/>
      <w:bookmarkEnd w:id="32"/>
      <w:bookmarkEnd w:id="33"/>
      <w:bookmarkEnd w:id="34"/>
    </w:p>
    <w:p>
      <w:pPr>
        <w:spacing w:line="360" w:lineRule="auto"/>
        <w:ind w:left="1079" w:leftChars="371" w:hanging="300" w:hangingChars="125"/>
        <w:jc w:val="left"/>
        <w:rPr>
          <w:rFonts w:hint="default" w:ascii="宋体" w:hAnsi="宋体" w:eastAsia="宋体" w:cs="宋体"/>
          <w:sz w:val="24"/>
          <w:szCs w:val="24"/>
          <w:lang w:val="en-US" w:eastAsia="zh-CN"/>
        </w:rPr>
      </w:pPr>
      <w:r>
        <w:rPr>
          <w:rFonts w:hint="eastAsia" w:ascii="宋体" w:hAnsi="宋体" w:eastAsia="宋体" w:cs="宋体"/>
          <w:sz w:val="24"/>
          <w:szCs w:val="24"/>
        </w:rPr>
        <w:t>名    称：</w:t>
      </w:r>
      <w:r>
        <w:rPr>
          <w:rFonts w:hint="eastAsia" w:ascii="宋体" w:hAnsi="宋体" w:cs="宋体"/>
          <w:sz w:val="24"/>
          <w:szCs w:val="24"/>
          <w:u w:val="single"/>
          <w:lang w:eastAsia="zh-CN"/>
        </w:rPr>
        <w:t>莎车县</w:t>
      </w:r>
      <w:r>
        <w:rPr>
          <w:rFonts w:hint="eastAsia" w:ascii="宋体" w:hAnsi="宋体" w:cs="宋体"/>
          <w:sz w:val="24"/>
          <w:szCs w:val="24"/>
          <w:u w:val="single"/>
          <w:lang w:val="en-US" w:eastAsia="zh-CN"/>
        </w:rPr>
        <w:t xml:space="preserve">民政局       </w:t>
      </w:r>
    </w:p>
    <w:p>
      <w:pPr>
        <w:spacing w:line="360" w:lineRule="auto"/>
        <w:ind w:left="1079" w:leftChars="371" w:hanging="300" w:hangingChars="125"/>
        <w:jc w:val="left"/>
        <w:rPr>
          <w:rFonts w:hint="eastAsia" w:ascii="宋体" w:hAnsi="宋体" w:eastAsia="宋体" w:cs="宋体"/>
          <w:sz w:val="24"/>
          <w:szCs w:val="24"/>
          <w:lang w:val="en-US" w:eastAsia="zh-CN"/>
        </w:rPr>
      </w:pPr>
      <w:r>
        <w:rPr>
          <w:rFonts w:hint="eastAsia" w:ascii="宋体" w:hAnsi="宋体" w:eastAsia="宋体" w:cs="宋体"/>
          <w:sz w:val="24"/>
          <w:szCs w:val="24"/>
        </w:rPr>
        <w:t>地    址：</w:t>
      </w:r>
      <w:r>
        <w:rPr>
          <w:rFonts w:hint="eastAsia" w:ascii="宋体" w:hAnsi="宋体" w:eastAsia="宋体" w:cs="宋体"/>
          <w:sz w:val="24"/>
          <w:szCs w:val="24"/>
          <w:u w:val="single"/>
          <w:lang w:val="en-US" w:eastAsia="zh-CN"/>
        </w:rPr>
        <w:t xml:space="preserve">莎车县             </w:t>
      </w:r>
    </w:p>
    <w:p>
      <w:pPr>
        <w:spacing w:line="360" w:lineRule="auto"/>
        <w:ind w:left="1079" w:leftChars="371" w:hanging="300" w:hangingChars="125"/>
        <w:jc w:val="left"/>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cs="宋体"/>
          <w:sz w:val="24"/>
          <w:szCs w:val="24"/>
          <w:u w:val="single"/>
          <w:lang w:val="en-US" w:eastAsia="zh-CN"/>
        </w:rPr>
        <w:t>115099029828</w:t>
      </w:r>
      <w:r>
        <w:rPr>
          <w:rFonts w:hint="eastAsia" w:ascii="宋体" w:hAnsi="宋体" w:eastAsia="宋体" w:cs="宋体"/>
          <w:sz w:val="24"/>
          <w:szCs w:val="24"/>
          <w:u w:val="single"/>
          <w:lang w:val="en-US" w:eastAsia="zh-CN"/>
        </w:rPr>
        <w:t xml:space="preserve">       </w:t>
      </w:r>
    </w:p>
    <w:p>
      <w:pPr>
        <w:spacing w:line="360" w:lineRule="auto"/>
        <w:ind w:firstLine="720" w:firstLineChars="3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2.采购代理机构信息</w:t>
      </w:r>
    </w:p>
    <w:p>
      <w:pPr>
        <w:spacing w:line="360" w:lineRule="auto"/>
        <w:ind w:firstLine="720" w:firstLineChars="300"/>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名    称：</w:t>
      </w:r>
      <w:r>
        <w:rPr>
          <w:rFonts w:hint="eastAsia" w:ascii="宋体" w:hAnsi="宋体" w:eastAsia="宋体" w:cs="宋体"/>
          <w:sz w:val="24"/>
          <w:szCs w:val="24"/>
          <w:u w:val="single"/>
          <w:lang w:val="en-US" w:eastAsia="zh-CN"/>
        </w:rPr>
        <w:t>新疆万士和项目管理有限公司</w:t>
      </w:r>
    </w:p>
    <w:p>
      <w:pPr>
        <w:spacing w:line="360" w:lineRule="auto"/>
        <w:ind w:firstLine="720" w:firstLineChars="300"/>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地　　址：</w:t>
      </w:r>
      <w:r>
        <w:rPr>
          <w:rFonts w:hint="eastAsia" w:ascii="宋体" w:hAnsi="宋体" w:eastAsia="宋体" w:cs="宋体"/>
          <w:sz w:val="24"/>
          <w:szCs w:val="24"/>
          <w:u w:val="single"/>
          <w:lang w:val="en-US" w:eastAsia="zh-CN"/>
        </w:rPr>
        <w:t>新疆喀什市帕依纳普路251号1幢5层5003室</w:t>
      </w:r>
    </w:p>
    <w:p>
      <w:pPr>
        <w:spacing w:line="360" w:lineRule="auto"/>
        <w:ind w:firstLine="720" w:firstLineChars="300"/>
        <w:rPr>
          <w:rFonts w:hint="default" w:ascii="宋体" w:hAnsi="宋体" w:eastAsia="宋体" w:cs="宋体"/>
          <w:sz w:val="24"/>
          <w:szCs w:val="24"/>
          <w:u w:val="single"/>
          <w:lang w:val="en-US"/>
        </w:rPr>
      </w:pPr>
      <w:r>
        <w:rPr>
          <w:rFonts w:hint="eastAsia" w:ascii="宋体" w:hAnsi="宋体" w:eastAsia="宋体" w:cs="宋体"/>
          <w:sz w:val="24"/>
          <w:szCs w:val="24"/>
          <w:u w:val="none"/>
          <w:lang w:val="en-US" w:eastAsia="zh-CN"/>
        </w:rPr>
        <w:t>联系方式：</w:t>
      </w:r>
      <w:r>
        <w:rPr>
          <w:rFonts w:hint="eastAsia" w:ascii="宋体" w:hAnsi="宋体" w:cs="宋体"/>
          <w:sz w:val="24"/>
          <w:szCs w:val="24"/>
          <w:u w:val="single"/>
          <w:lang w:val="en-US" w:eastAsia="zh-CN"/>
        </w:rPr>
        <w:t>19399479296</w:t>
      </w:r>
    </w:p>
    <w:p>
      <w:pPr>
        <w:pStyle w:val="4"/>
        <w:tabs>
          <w:tab w:val="left" w:pos="576"/>
          <w:tab w:val="left" w:pos="1296"/>
        </w:tabs>
        <w:spacing w:line="360" w:lineRule="auto"/>
        <w:ind w:firstLine="720" w:firstLineChars="300"/>
        <w:jc w:val="both"/>
        <w:rPr>
          <w:rFonts w:hint="eastAsia" w:ascii="宋体" w:hAnsi="宋体" w:eastAsia="宋体" w:cs="宋体"/>
          <w:b w:val="0"/>
          <w:sz w:val="24"/>
          <w:szCs w:val="24"/>
        </w:rPr>
      </w:pPr>
      <w:bookmarkStart w:id="35" w:name="_Toc35393808"/>
      <w:bookmarkStart w:id="36" w:name="_Toc28359098"/>
      <w:bookmarkStart w:id="37" w:name="_Toc35393639"/>
      <w:bookmarkStart w:id="38" w:name="_Toc28359021"/>
      <w:r>
        <w:rPr>
          <w:rFonts w:hint="eastAsia" w:ascii="宋体" w:hAnsi="宋体" w:eastAsia="宋体" w:cs="宋体"/>
          <w:b w:val="0"/>
          <w:sz w:val="24"/>
          <w:szCs w:val="24"/>
        </w:rPr>
        <w:t>3.项目联系方式</w:t>
      </w:r>
      <w:bookmarkEnd w:id="35"/>
      <w:bookmarkEnd w:id="36"/>
      <w:bookmarkEnd w:id="37"/>
      <w:bookmarkEnd w:id="38"/>
    </w:p>
    <w:p>
      <w:pPr>
        <w:pStyle w:val="6"/>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eastAsia="宋体" w:cs="宋体"/>
          <w:sz w:val="24"/>
          <w:szCs w:val="24"/>
          <w:u w:val="single"/>
          <w:lang w:val="en-US" w:eastAsia="zh-CN"/>
        </w:rPr>
        <w:t xml:space="preserve">  </w:t>
      </w:r>
      <w:r>
        <w:rPr>
          <w:rFonts w:hint="eastAsia" w:hAnsi="宋体" w:cs="宋体"/>
          <w:sz w:val="24"/>
          <w:szCs w:val="24"/>
          <w:u w:val="single"/>
          <w:lang w:val="en-US" w:eastAsia="zh-CN"/>
        </w:rPr>
        <w:t>雷宏发</w:t>
      </w:r>
      <w:r>
        <w:rPr>
          <w:rFonts w:hint="eastAsia" w:ascii="宋体" w:hAnsi="宋体" w:eastAsia="宋体" w:cs="宋体"/>
          <w:sz w:val="24"/>
          <w:szCs w:val="24"/>
          <w:u w:val="single"/>
          <w:lang w:val="en-US" w:eastAsia="zh-CN"/>
        </w:rPr>
        <w:t xml:space="preserve">     </w:t>
      </w:r>
      <w:r>
        <w:rPr>
          <w:rFonts w:hint="eastAsia" w:hAnsi="宋体" w:cs="宋体"/>
          <w:sz w:val="24"/>
          <w:szCs w:val="24"/>
          <w:u w:val="single"/>
          <w:lang w:val="en-US" w:eastAsia="zh-CN"/>
        </w:rPr>
        <w:t xml:space="preserve">  </w:t>
      </w:r>
    </w:p>
    <w:p>
      <w:pPr>
        <w:spacing w:line="360" w:lineRule="auto"/>
        <w:ind w:firstLine="720" w:firstLineChars="300"/>
        <w:rPr>
          <w:rFonts w:hint="default" w:ascii="宋体" w:hAnsi="宋体" w:eastAsia="宋体" w:cs="宋体"/>
          <w:color w:val="auto"/>
          <w:sz w:val="20"/>
          <w:szCs w:val="22"/>
          <w:lang w:val="en-US" w:eastAsia="zh-CN"/>
        </w:rPr>
      </w:pPr>
      <w:r>
        <w:rPr>
          <w:rFonts w:hint="eastAsia" w:ascii="宋体" w:hAnsi="宋体" w:eastAsia="宋体" w:cs="宋体"/>
          <w:sz w:val="24"/>
          <w:szCs w:val="24"/>
        </w:rPr>
        <w:t>电　</w:t>
      </w:r>
      <w:r>
        <w:rPr>
          <w:rFonts w:hint="eastAsia" w:ascii="宋体" w:hAnsi="宋体" w:cs="宋体"/>
          <w:sz w:val="24"/>
          <w:szCs w:val="24"/>
          <w:lang w:val="en-US" w:eastAsia="zh-CN"/>
        </w:rPr>
        <w:t xml:space="preserve"> </w:t>
      </w:r>
      <w:r>
        <w:rPr>
          <w:rFonts w:hint="eastAsia" w:ascii="宋体" w:hAnsi="宋体" w:eastAsia="宋体" w:cs="宋体"/>
          <w:sz w:val="24"/>
          <w:szCs w:val="24"/>
        </w:rPr>
        <w:t>　 话：</w:t>
      </w:r>
      <w:r>
        <w:rPr>
          <w:rFonts w:hint="eastAsia" w:ascii="宋体" w:hAnsi="宋体" w:eastAsia="宋体" w:cs="宋体"/>
          <w:sz w:val="24"/>
          <w:szCs w:val="24"/>
          <w:u w:val="single"/>
        </w:rPr>
        <w:t>　</w:t>
      </w:r>
      <w:r>
        <w:rPr>
          <w:rFonts w:hint="eastAsia" w:ascii="宋体" w:hAnsi="宋体" w:cs="宋体"/>
          <w:sz w:val="24"/>
          <w:szCs w:val="24"/>
          <w:u w:val="single"/>
          <w:lang w:val="en-US" w:eastAsia="zh-CN"/>
        </w:rPr>
        <w:t xml:space="preserve">19399479296  </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93C21"/>
    <w:multiLevelType w:val="singleLevel"/>
    <w:tmpl w:val="DE793C21"/>
    <w:lvl w:ilvl="0" w:tentative="0">
      <w:start w:val="2"/>
      <w:numFmt w:val="chineseCounting"/>
      <w:suff w:val="nothing"/>
      <w:lvlText w:val="%1、"/>
      <w:lvlJc w:val="left"/>
      <w:rPr>
        <w:rFonts w:hint="eastAsia"/>
      </w:rPr>
    </w:lvl>
  </w:abstractNum>
  <w:abstractNum w:abstractNumId="1">
    <w:nsid w:val="61D60E02"/>
    <w:multiLevelType w:val="singleLevel"/>
    <w:tmpl w:val="61D60E02"/>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4F4"/>
    <w:rsid w:val="05E101B2"/>
    <w:rsid w:val="063000A4"/>
    <w:rsid w:val="12431D73"/>
    <w:rsid w:val="16F70FDB"/>
    <w:rsid w:val="194C2CDA"/>
    <w:rsid w:val="1AF24B4D"/>
    <w:rsid w:val="1D420F43"/>
    <w:rsid w:val="20AC4492"/>
    <w:rsid w:val="25C25013"/>
    <w:rsid w:val="2A1A3C8B"/>
    <w:rsid w:val="2AA27B56"/>
    <w:rsid w:val="2D786858"/>
    <w:rsid w:val="31F27CED"/>
    <w:rsid w:val="365B68C9"/>
    <w:rsid w:val="4B2F4A74"/>
    <w:rsid w:val="4BD44500"/>
    <w:rsid w:val="50D7467F"/>
    <w:rsid w:val="532652F7"/>
    <w:rsid w:val="53325462"/>
    <w:rsid w:val="547B733E"/>
    <w:rsid w:val="5B703EA1"/>
    <w:rsid w:val="5BF70383"/>
    <w:rsid w:val="5E293ABC"/>
    <w:rsid w:val="5F341A9C"/>
    <w:rsid w:val="620C4A9A"/>
    <w:rsid w:val="635010A7"/>
    <w:rsid w:val="63530FF5"/>
    <w:rsid w:val="63C01FF4"/>
    <w:rsid w:val="64F16383"/>
    <w:rsid w:val="651C11A3"/>
    <w:rsid w:val="664C1DF3"/>
    <w:rsid w:val="67B76CC6"/>
    <w:rsid w:val="6CD43D2C"/>
    <w:rsid w:val="6D523798"/>
    <w:rsid w:val="6D9470BC"/>
    <w:rsid w:val="7166011A"/>
    <w:rsid w:val="736F21F1"/>
    <w:rsid w:val="747D3216"/>
    <w:rsid w:val="778D522F"/>
    <w:rsid w:val="7D51607B"/>
    <w:rsid w:val="7DFE09A9"/>
    <w:rsid w:val="7FFB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Plain Text"/>
    <w:basedOn w:val="1"/>
    <w:next w:val="5"/>
    <w:qFormat/>
    <w:uiPriority w:val="0"/>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2021-07-07T11:27:00Z</dcterms:created>
  <dc:creator>Administrator</dc:creator>
  <cp:lastModifiedBy>;</cp:lastModifiedBy>
  <cp:lastPrinted>2021-08-30T10:03:00Z</cp:lastPrinted>
  <dcterms:modified xsi:type="dcterms:W3CDTF">2021-10-12T06:05:47Z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7A7D7218FF3C4CECA5730F0323E61665</vt:lpwstr>
  </property>
</Properties>
</file>