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880" w:leftChars="0" w:hanging="880" w:hangingChars="200"/>
        <w:jc w:val="center"/>
        <w:rPr>
          <w:rFonts w:hint="eastAsia" w:ascii="微软雅黑" w:hAnsi="微软雅黑" w:eastAsia="微软雅黑" w:cs="微软雅黑"/>
          <w:b/>
          <w:sz w:val="44"/>
          <w:szCs w:val="44"/>
          <w:lang w:val="en-US" w:eastAsia="zh-CN"/>
        </w:rPr>
      </w:pPr>
      <w:r>
        <w:rPr>
          <w:rFonts w:hint="eastAsia" w:ascii="微软雅黑" w:hAnsi="微软雅黑" w:eastAsia="微软雅黑" w:cs="微软雅黑"/>
          <w:b/>
          <w:sz w:val="44"/>
          <w:szCs w:val="44"/>
          <w:lang w:eastAsia="zh-CN"/>
        </w:rPr>
        <w:t>莎车县教育局两化设备（小学美术器材）采购项目公开招标公告</w:t>
      </w:r>
    </w:p>
    <w:p>
      <w:pPr>
        <w:spacing w:line="400" w:lineRule="exact"/>
        <w:ind w:firstLine="420" w:firstLineChars="200"/>
        <w:rPr>
          <w:rFonts w:hint="eastAsia" w:ascii="微软雅黑" w:hAnsi="微软雅黑" w:eastAsia="微软雅黑" w:cs="微软雅黑"/>
          <w:szCs w:val="21"/>
          <w:lang w:val="en-US" w:eastAsia="zh-CN"/>
        </w:rPr>
      </w:pP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重庆渝强工程项目管理有限公司受莎车县教育局的委托，就莎车县教育局两化设备（小学美术器材）采购项目以公开招标的方式进行采购，现邀请合格供应商前来投标。</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一、项目基本情况</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eastAsia="zh-CN"/>
        </w:rPr>
        <w:t>项目编号：</w:t>
      </w:r>
      <w:r>
        <w:rPr>
          <w:rFonts w:hint="eastAsia" w:ascii="微软雅黑" w:hAnsi="微软雅黑" w:eastAsia="微软雅黑" w:cs="微软雅黑"/>
          <w:szCs w:val="21"/>
          <w:lang w:val="en-US" w:eastAsia="zh-CN"/>
        </w:rPr>
        <w:t>CQYQSC(GK)2020-06</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项目名称：莎车县教育局两化设备（小学美术器材）采购项目</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采购方式：公开招标</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xml:space="preserve">预算金额（元）： </w:t>
      </w:r>
      <w:r>
        <w:rPr>
          <w:rFonts w:hint="eastAsia" w:ascii="微软雅黑" w:hAnsi="微软雅黑" w:eastAsia="微软雅黑" w:cs="微软雅黑"/>
          <w:szCs w:val="21"/>
          <w:lang w:val="en-US" w:eastAsia="zh-CN"/>
        </w:rPr>
        <w:t>986.551万</w:t>
      </w:r>
      <w:r>
        <w:rPr>
          <w:rFonts w:hint="eastAsia" w:ascii="微软雅黑" w:hAnsi="微软雅黑" w:eastAsia="微软雅黑" w:cs="微软雅黑"/>
          <w:szCs w:val="21"/>
          <w:lang w:eastAsia="zh-CN"/>
        </w:rPr>
        <w:t>元</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采购内容：</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第一标段：小学美术器材设备一批；预算金额：2654360.00元（备注：详细数量规格参数详见招标文件）</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第二标段：小学美术</w:t>
      </w:r>
      <w:r>
        <w:rPr>
          <w:rFonts w:hint="eastAsia" w:ascii="微软雅黑" w:hAnsi="微软雅黑" w:eastAsia="微软雅黑" w:cs="微软雅黑"/>
          <w:szCs w:val="21"/>
          <w:lang w:val="en-US" w:eastAsia="zh-CN"/>
        </w:rPr>
        <w:t>器材</w:t>
      </w:r>
      <w:r>
        <w:rPr>
          <w:rFonts w:hint="eastAsia" w:ascii="微软雅黑" w:hAnsi="微软雅黑" w:eastAsia="微软雅黑" w:cs="微软雅黑"/>
          <w:kern w:val="2"/>
          <w:sz w:val="21"/>
          <w:szCs w:val="21"/>
          <w:lang w:val="en-US" w:eastAsia="zh-CN" w:bidi="ar-SA"/>
        </w:rPr>
        <w:t>设备一批；预算金额：3241200.00元</w:t>
      </w:r>
      <w:r>
        <w:rPr>
          <w:rFonts w:hint="eastAsia" w:ascii="微软雅黑" w:hAnsi="微软雅黑" w:eastAsia="微软雅黑" w:cs="微软雅黑"/>
          <w:szCs w:val="21"/>
          <w:lang w:val="en-US" w:eastAsia="zh-CN"/>
        </w:rPr>
        <w:t>（备注：详细数量规格参数详见招标文件）</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第三标段：小学美术</w:t>
      </w:r>
      <w:r>
        <w:rPr>
          <w:rFonts w:hint="eastAsia" w:ascii="微软雅黑" w:hAnsi="微软雅黑" w:eastAsia="微软雅黑" w:cs="微软雅黑"/>
          <w:szCs w:val="21"/>
          <w:lang w:val="en-US" w:eastAsia="zh-CN"/>
        </w:rPr>
        <w:t>器材</w:t>
      </w:r>
      <w:r>
        <w:rPr>
          <w:rFonts w:hint="eastAsia" w:ascii="微软雅黑" w:hAnsi="微软雅黑" w:eastAsia="微软雅黑" w:cs="微软雅黑"/>
          <w:kern w:val="2"/>
          <w:sz w:val="21"/>
          <w:szCs w:val="21"/>
          <w:lang w:val="en-US" w:eastAsia="zh-CN" w:bidi="ar-SA"/>
        </w:rPr>
        <w:t>设备仪器一批；预算金额：2717100.00元</w:t>
      </w:r>
      <w:r>
        <w:rPr>
          <w:rFonts w:hint="eastAsia" w:ascii="微软雅黑" w:hAnsi="微软雅黑" w:eastAsia="微软雅黑" w:cs="微软雅黑"/>
          <w:szCs w:val="21"/>
          <w:lang w:val="en-US" w:eastAsia="zh-CN"/>
        </w:rPr>
        <w:t>（备注：详细数量规格参数详见招标文件）</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第四标段：小学美术</w:t>
      </w:r>
      <w:r>
        <w:rPr>
          <w:rFonts w:hint="eastAsia" w:ascii="微软雅黑" w:hAnsi="微软雅黑" w:eastAsia="微软雅黑" w:cs="微软雅黑"/>
          <w:szCs w:val="21"/>
          <w:lang w:val="en-US" w:eastAsia="zh-CN"/>
        </w:rPr>
        <w:t>器材</w:t>
      </w:r>
      <w:r>
        <w:rPr>
          <w:rFonts w:hint="eastAsia" w:ascii="微软雅黑" w:hAnsi="微软雅黑" w:eastAsia="微软雅黑" w:cs="微软雅黑"/>
          <w:kern w:val="2"/>
          <w:sz w:val="21"/>
          <w:szCs w:val="21"/>
          <w:lang w:val="en-US" w:eastAsia="zh-CN" w:bidi="ar-SA"/>
        </w:rPr>
        <w:t>设备一批；预算金额：1252450.00元</w:t>
      </w:r>
      <w:r>
        <w:rPr>
          <w:rFonts w:hint="eastAsia" w:ascii="微软雅黑" w:hAnsi="微软雅黑" w:eastAsia="微软雅黑" w:cs="微软雅黑"/>
          <w:szCs w:val="21"/>
          <w:lang w:val="en-US" w:eastAsia="zh-CN"/>
        </w:rPr>
        <w:t>（备注：详细数量规格参数详见招标文件）</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本项目不接受联合体投标。</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b/>
          <w:bCs/>
          <w:szCs w:val="21"/>
          <w:lang w:eastAsia="zh-CN"/>
        </w:rPr>
        <w:t>二、申请人的资格要求：</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firstLine="0"/>
        <w:jc w:val="left"/>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w:t>
      </w:r>
      <w:r>
        <w:rPr>
          <w:rFonts w:hint="eastAsia" w:ascii="微软雅黑" w:hAnsi="微软雅黑" w:eastAsia="微软雅黑" w:cs="微软雅黑"/>
          <w:szCs w:val="21"/>
          <w:lang w:val="en-US" w:eastAsia="zh-CN"/>
        </w:rPr>
        <w:t xml:space="preserve">    2、具有合格有效的营业执照原件</w:t>
      </w:r>
      <w:r>
        <w:rPr>
          <w:rFonts w:hint="eastAsia" w:ascii="微软雅黑" w:hAnsi="微软雅黑" w:eastAsia="微软雅黑" w:cs="微软雅黑"/>
          <w:szCs w:val="21"/>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210" w:leftChars="100" w:firstLine="420" w:firstLineChars="200"/>
        <w:jc w:val="left"/>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3、法人代表资格证明书及授权书、被授权人身份证(法人投标需提供法人身份证及法人代表资格证明书)；</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210" w:leftChars="100" w:firstLine="420" w:firstLineChars="200"/>
        <w:jc w:val="left"/>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4、被授权委托人在本单位缴纳的近三个月的社保证明原件（单位社保缴费凭证和个人明细表）原件；法定代表人需提供本单位社保缴费凭证原件；</w:t>
      </w:r>
    </w:p>
    <w:p>
      <w:pPr>
        <w:keepNext w:val="0"/>
        <w:keepLines w:val="0"/>
        <w:pageBreakBefore w:val="0"/>
        <w:widowControl w:val="0"/>
        <w:kinsoku/>
        <w:wordWrap/>
        <w:overflowPunct/>
        <w:topLinePunct w:val="0"/>
        <w:bidi w:val="0"/>
        <w:adjustRightInd/>
        <w:spacing w:line="360" w:lineRule="exact"/>
        <w:ind w:firstLine="630" w:firstLineChars="3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lang w:eastAsia="zh-CN"/>
        </w:rPr>
        <w:t>2019年度</w:t>
      </w:r>
      <w:r>
        <w:rPr>
          <w:rFonts w:hint="eastAsia" w:ascii="微软雅黑" w:hAnsi="微软雅黑" w:eastAsia="微软雅黑" w:cs="微软雅黑"/>
          <w:szCs w:val="21"/>
          <w:lang w:val="en-US" w:eastAsia="zh-CN"/>
        </w:rPr>
        <w:t>财务审计报告</w:t>
      </w:r>
      <w:r>
        <w:rPr>
          <w:rFonts w:hint="eastAsia" w:ascii="微软雅黑" w:hAnsi="微软雅黑" w:eastAsia="微软雅黑" w:cs="微软雅黑"/>
          <w:szCs w:val="21"/>
          <w:lang w:eastAsia="zh-CN"/>
        </w:rPr>
        <w:t>（新成立公司提供有效的银行资信证明）；</w:t>
      </w:r>
    </w:p>
    <w:p>
      <w:pPr>
        <w:pStyle w:val="6"/>
        <w:keepNext w:val="0"/>
        <w:keepLines w:val="0"/>
        <w:pageBreakBefore w:val="0"/>
        <w:widowControl w:val="0"/>
        <w:kinsoku/>
        <w:wordWrap/>
        <w:overflowPunct/>
        <w:topLinePunct w:val="0"/>
        <w:bidi w:val="0"/>
        <w:adjustRightInd/>
        <w:spacing w:line="360" w:lineRule="exact"/>
        <w:ind w:firstLine="630" w:firstLineChars="300"/>
        <w:textAlignment w:val="auto"/>
        <w:rPr>
          <w:rFonts w:hint="eastAsia"/>
          <w:lang w:eastAsia="zh-CN"/>
        </w:rPr>
      </w:pPr>
      <w:r>
        <w:rPr>
          <w:rFonts w:hint="eastAsia" w:ascii="微软雅黑" w:hAnsi="微软雅黑" w:eastAsia="微软雅黑" w:cs="微软雅黑"/>
          <w:kern w:val="2"/>
          <w:sz w:val="21"/>
          <w:szCs w:val="21"/>
          <w:lang w:val="en-US" w:eastAsia="zh-CN" w:bidi="ar-SA"/>
        </w:rPr>
        <w:t>6、税务部门出具的近三个月的完税证明；</w:t>
      </w:r>
    </w:p>
    <w:p>
      <w:pPr>
        <w:keepNext w:val="0"/>
        <w:keepLines w:val="0"/>
        <w:pageBreakBefore w:val="0"/>
        <w:widowControl w:val="0"/>
        <w:numPr>
          <w:ilvl w:val="0"/>
          <w:numId w:val="0"/>
        </w:numPr>
        <w:kinsoku/>
        <w:wordWrap/>
        <w:overflowPunct/>
        <w:topLinePunct w:val="0"/>
        <w:bidi w:val="0"/>
        <w:adjustRightInd/>
        <w:spacing w:line="360" w:lineRule="exact"/>
        <w:ind w:left="210" w:leftChars="100"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7、未被“信用中国”网站（www.creditchina.gov.cn ）列入失信被执行人和重大税收违法案件当事人名单，未被中国政府采购网（www.ccgp.gov.cn ）政府采购严重违法失信行为记录名单或被财政部门禁止参加政府采购活动时间及地域范围内</w:t>
      </w:r>
      <w:r>
        <w:rPr>
          <w:rFonts w:hint="eastAsia" w:ascii="微软雅黑" w:hAnsi="微软雅黑" w:eastAsia="微软雅黑" w:cs="微软雅黑"/>
          <w:szCs w:val="21"/>
          <w:lang w:eastAsia="zh-CN"/>
        </w:rPr>
        <w:t>；</w:t>
      </w:r>
    </w:p>
    <w:p>
      <w:pPr>
        <w:keepNext w:val="0"/>
        <w:keepLines w:val="0"/>
        <w:pageBreakBefore w:val="0"/>
        <w:widowControl w:val="0"/>
        <w:numPr>
          <w:ilvl w:val="0"/>
          <w:numId w:val="0"/>
        </w:numPr>
        <w:kinsoku/>
        <w:wordWrap/>
        <w:overflowPunct/>
        <w:topLinePunct w:val="0"/>
        <w:bidi w:val="0"/>
        <w:adjustRightInd/>
        <w:spacing w:line="360" w:lineRule="exact"/>
        <w:ind w:left="420" w:leftChars="200" w:firstLine="210" w:firstLineChars="1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8、</w:t>
      </w:r>
      <w:r>
        <w:rPr>
          <w:rFonts w:hint="eastAsia" w:ascii="微软雅黑" w:hAnsi="微软雅黑" w:eastAsia="微软雅黑" w:cs="微软雅黑"/>
          <w:szCs w:val="21"/>
          <w:lang w:eastAsia="zh-CN"/>
        </w:rPr>
        <w:t xml:space="preserve">投标单位（供应商）提供本单位在参加政府采购活动中前三年内无重大违法记录的承诺书； </w:t>
      </w:r>
    </w:p>
    <w:p>
      <w:pPr>
        <w:keepNext w:val="0"/>
        <w:keepLines w:val="0"/>
        <w:pageBreakBefore w:val="0"/>
        <w:widowControl w:val="0"/>
        <w:numPr>
          <w:ilvl w:val="0"/>
          <w:numId w:val="0"/>
        </w:numPr>
        <w:kinsoku/>
        <w:wordWrap/>
        <w:overflowPunct/>
        <w:topLinePunct w:val="0"/>
        <w:bidi w:val="0"/>
        <w:adjustRightInd/>
        <w:spacing w:line="360" w:lineRule="exact"/>
        <w:ind w:leftChars="200" w:firstLine="210" w:firstLineChars="1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9、</w:t>
      </w:r>
      <w:r>
        <w:rPr>
          <w:rFonts w:hint="eastAsia" w:ascii="微软雅黑" w:hAnsi="微软雅黑" w:eastAsia="微软雅黑" w:cs="微软雅黑"/>
          <w:szCs w:val="21"/>
          <w:lang w:eastAsia="zh-CN"/>
        </w:rPr>
        <w:t>投标单位（供应商）提供针对本次采购项目《反商业贿赂承诺书》；</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eastAsia="zh-CN"/>
        </w:rPr>
        <w:t>三、获取采购文件</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xml:space="preserve">  </w:t>
      </w: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lang w:eastAsia="zh-CN"/>
        </w:rPr>
        <w:t>  时间： 2020年</w:t>
      </w:r>
      <w:r>
        <w:rPr>
          <w:rFonts w:hint="eastAsia" w:ascii="微软雅黑" w:hAnsi="微软雅黑" w:eastAsia="微软雅黑" w:cs="微软雅黑"/>
          <w:szCs w:val="21"/>
          <w:lang w:val="en-US" w:eastAsia="zh-CN"/>
        </w:rPr>
        <w:t>10</w:t>
      </w:r>
      <w:r>
        <w:rPr>
          <w:rFonts w:hint="eastAsia" w:ascii="微软雅黑" w:hAnsi="微软雅黑" w:eastAsia="微软雅黑" w:cs="微软雅黑"/>
          <w:szCs w:val="21"/>
          <w:lang w:eastAsia="zh-CN"/>
        </w:rPr>
        <w:t>月</w:t>
      </w:r>
      <w:r>
        <w:rPr>
          <w:rFonts w:hint="eastAsia" w:ascii="微软雅黑" w:hAnsi="微软雅黑" w:eastAsia="微软雅黑" w:cs="微软雅黑"/>
          <w:szCs w:val="21"/>
          <w:lang w:val="en-US" w:eastAsia="zh-CN"/>
        </w:rPr>
        <w:t>10</w:t>
      </w:r>
      <w:r>
        <w:rPr>
          <w:rFonts w:hint="eastAsia" w:ascii="微软雅黑" w:hAnsi="微软雅黑" w:eastAsia="微软雅黑" w:cs="微软雅黑"/>
          <w:szCs w:val="21"/>
          <w:lang w:eastAsia="zh-CN"/>
        </w:rPr>
        <w:t>日 至 2020年</w:t>
      </w:r>
      <w:r>
        <w:rPr>
          <w:rFonts w:hint="eastAsia" w:ascii="微软雅黑" w:hAnsi="微软雅黑" w:eastAsia="微软雅黑" w:cs="微软雅黑"/>
          <w:szCs w:val="21"/>
          <w:lang w:val="en-US" w:eastAsia="zh-CN"/>
        </w:rPr>
        <w:t>10</w:t>
      </w:r>
      <w:r>
        <w:rPr>
          <w:rFonts w:hint="eastAsia" w:ascii="微软雅黑" w:hAnsi="微软雅黑" w:eastAsia="微软雅黑" w:cs="微软雅黑"/>
          <w:szCs w:val="21"/>
          <w:lang w:eastAsia="zh-CN"/>
        </w:rPr>
        <w:t>月</w:t>
      </w:r>
      <w:r>
        <w:rPr>
          <w:rFonts w:hint="eastAsia" w:ascii="微软雅黑" w:hAnsi="微软雅黑" w:eastAsia="微软雅黑" w:cs="微软雅黑"/>
          <w:szCs w:val="21"/>
          <w:lang w:val="en-US" w:eastAsia="zh-CN"/>
        </w:rPr>
        <w:t>16</w:t>
      </w:r>
      <w:r>
        <w:rPr>
          <w:rFonts w:hint="eastAsia" w:ascii="微软雅黑" w:hAnsi="微软雅黑" w:eastAsia="微软雅黑" w:cs="微软雅黑"/>
          <w:szCs w:val="21"/>
          <w:lang w:eastAsia="zh-CN"/>
        </w:rPr>
        <w:t>日 ，每天上午10:30至13:30 ，下午 16:30至19:30（北京时间），</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color w:val="000000" w:themeColor="text1"/>
          <w:szCs w:val="21"/>
          <w:u w:val="none"/>
          <w:lang w:eastAsia="zh-CN"/>
          <w14:textFill>
            <w14:solidFill>
              <w14:schemeClr w14:val="tx1"/>
            </w14:solidFill>
          </w14:textFill>
        </w:rPr>
      </w:pP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lang w:eastAsia="zh-CN"/>
        </w:rPr>
        <w:t>获取采购文件方式：</w:t>
      </w:r>
      <w:r>
        <w:rPr>
          <w:rFonts w:hint="eastAsia" w:ascii="微软雅黑" w:hAnsi="微软雅黑" w:eastAsia="微软雅黑" w:cs="微软雅黑"/>
          <w:color w:val="000000" w:themeColor="text1"/>
          <w:szCs w:val="21"/>
          <w:u w:val="none"/>
          <w:lang w:eastAsia="zh-CN"/>
          <w14:textFill>
            <w14:solidFill>
              <w14:schemeClr w14:val="tx1"/>
            </w14:solidFill>
          </w14:textFill>
        </w:rPr>
        <w:fldChar w:fldCharType="begin"/>
      </w:r>
      <w:r>
        <w:rPr>
          <w:rFonts w:hint="eastAsia" w:ascii="微软雅黑" w:hAnsi="微软雅黑" w:eastAsia="微软雅黑" w:cs="微软雅黑"/>
          <w:color w:val="000000" w:themeColor="text1"/>
          <w:szCs w:val="21"/>
          <w:u w:val="none"/>
          <w:lang w:eastAsia="zh-CN"/>
          <w14:textFill>
            <w14:solidFill>
              <w14:schemeClr w14:val="tx1"/>
            </w14:solidFill>
          </w14:textFill>
        </w:rPr>
        <w:instrText xml:space="preserve"> HYPERLINK "mailto:将\“资格证明材料原件扫描件按顺序做成PDF文件\”发送至1436069063@qq.com邮箱或17609987982微信获取，授权委托书须签字加盖公章后扫描，标明单位名称、联系人和联系电话。" </w:instrText>
      </w:r>
      <w:r>
        <w:rPr>
          <w:rFonts w:hint="eastAsia" w:ascii="微软雅黑" w:hAnsi="微软雅黑" w:eastAsia="微软雅黑" w:cs="微软雅黑"/>
          <w:color w:val="000000" w:themeColor="text1"/>
          <w:szCs w:val="21"/>
          <w:u w:val="none"/>
          <w:lang w:eastAsia="zh-CN"/>
          <w14:textFill>
            <w14:solidFill>
              <w14:schemeClr w14:val="tx1"/>
            </w14:solidFill>
          </w14:textFill>
        </w:rPr>
        <w:fldChar w:fldCharType="separate"/>
      </w:r>
      <w:r>
        <w:rPr>
          <w:rStyle w:val="11"/>
          <w:rFonts w:hint="eastAsia" w:ascii="微软雅黑" w:hAnsi="微软雅黑" w:eastAsia="微软雅黑" w:cs="微软雅黑"/>
          <w:color w:val="000000" w:themeColor="text1"/>
          <w:szCs w:val="21"/>
          <w:u w:val="none"/>
          <w:lang w:eastAsia="zh-CN"/>
          <w14:textFill>
            <w14:solidFill>
              <w14:schemeClr w14:val="tx1"/>
            </w14:solidFill>
          </w14:textFill>
        </w:rPr>
        <w:t>将“资格证明材料原件扫描件按顺序做成PDF文件”发送至</w:t>
      </w:r>
      <w:r>
        <w:rPr>
          <w:rStyle w:val="11"/>
          <w:rFonts w:hint="eastAsia" w:ascii="微软雅黑" w:hAnsi="微软雅黑" w:eastAsia="微软雅黑" w:cs="微软雅黑"/>
          <w:color w:val="000000" w:themeColor="text1"/>
          <w:szCs w:val="21"/>
          <w:u w:val="none"/>
          <w:lang w:val="en-US" w:eastAsia="zh-CN"/>
          <w14:textFill>
            <w14:solidFill>
              <w14:schemeClr w14:val="tx1"/>
            </w14:solidFill>
          </w14:textFill>
        </w:rPr>
        <w:t>1436069063</w:t>
      </w:r>
      <w:r>
        <w:rPr>
          <w:rStyle w:val="11"/>
          <w:rFonts w:hint="eastAsia" w:ascii="微软雅黑" w:hAnsi="微软雅黑" w:eastAsia="微软雅黑" w:cs="微软雅黑"/>
          <w:color w:val="000000" w:themeColor="text1"/>
          <w:szCs w:val="21"/>
          <w:u w:val="none"/>
          <w:lang w:eastAsia="zh-CN"/>
          <w14:textFill>
            <w14:solidFill>
              <w14:schemeClr w14:val="tx1"/>
            </w14:solidFill>
          </w14:textFill>
        </w:rPr>
        <w:t>@qq.com邮箱或</w:t>
      </w:r>
      <w:r>
        <w:rPr>
          <w:rStyle w:val="11"/>
          <w:rFonts w:hint="eastAsia" w:ascii="微软雅黑" w:hAnsi="微软雅黑" w:eastAsia="微软雅黑" w:cs="微软雅黑"/>
          <w:color w:val="000000" w:themeColor="text1"/>
          <w:szCs w:val="21"/>
          <w:u w:val="none"/>
          <w:lang w:val="en-US" w:eastAsia="zh-CN"/>
          <w14:textFill>
            <w14:solidFill>
              <w14:schemeClr w14:val="tx1"/>
            </w14:solidFill>
          </w14:textFill>
        </w:rPr>
        <w:t>17609987982</w:t>
      </w:r>
      <w:r>
        <w:rPr>
          <w:rStyle w:val="11"/>
          <w:rFonts w:hint="eastAsia" w:ascii="微软雅黑" w:hAnsi="微软雅黑" w:eastAsia="微软雅黑" w:cs="微软雅黑"/>
          <w:color w:val="000000" w:themeColor="text1"/>
          <w:szCs w:val="21"/>
          <w:u w:val="none"/>
          <w:lang w:eastAsia="zh-CN"/>
          <w14:textFill>
            <w14:solidFill>
              <w14:schemeClr w14:val="tx1"/>
            </w14:solidFill>
          </w14:textFill>
        </w:rPr>
        <w:t>微信获取，授权委托书须签字加盖公章后扫描，标明单位名称、联系人和联系电话。</w:t>
      </w:r>
      <w:r>
        <w:rPr>
          <w:rFonts w:hint="eastAsia" w:ascii="微软雅黑" w:hAnsi="微软雅黑" w:eastAsia="微软雅黑" w:cs="微软雅黑"/>
          <w:color w:val="000000" w:themeColor="text1"/>
          <w:szCs w:val="21"/>
          <w:u w:val="none"/>
          <w:lang w:eastAsia="zh-CN"/>
          <w14:textFill>
            <w14:solidFill>
              <w14:schemeClr w14:val="tx1"/>
            </w14:solidFill>
          </w14:textFill>
        </w:rPr>
        <w:fldChar w:fldCharType="end"/>
      </w:r>
    </w:p>
    <w:p>
      <w:pPr>
        <w:keepNext w:val="0"/>
        <w:keepLines w:val="0"/>
        <w:pageBreakBefore w:val="0"/>
        <w:widowControl w:val="0"/>
        <w:kinsoku/>
        <w:wordWrap/>
        <w:overflowPunct/>
        <w:topLinePunct w:val="0"/>
        <w:bidi w:val="0"/>
        <w:adjustRightInd/>
        <w:spacing w:line="360" w:lineRule="exact"/>
        <w:ind w:firstLine="420" w:firstLineChars="200"/>
        <w:textAlignment w:val="auto"/>
        <w:rPr>
          <w:rStyle w:val="11"/>
          <w:rFonts w:hint="eastAsia" w:ascii="微软雅黑" w:hAnsi="微软雅黑" w:eastAsia="微软雅黑" w:cs="微软雅黑"/>
          <w:color w:val="000000" w:themeColor="text1"/>
          <w:szCs w:val="21"/>
          <w:u w:val="none"/>
          <w:lang w:val="en-US" w:eastAsia="zh-CN"/>
          <w14:textFill>
            <w14:solidFill>
              <w14:schemeClr w14:val="tx1"/>
            </w14:solidFill>
          </w14:textFill>
        </w:rPr>
      </w:pPr>
      <w:r>
        <w:rPr>
          <w:rStyle w:val="11"/>
          <w:rFonts w:hint="eastAsia" w:ascii="微软雅黑" w:hAnsi="微软雅黑" w:eastAsia="微软雅黑" w:cs="微软雅黑"/>
          <w:color w:val="000000" w:themeColor="text1"/>
          <w:szCs w:val="21"/>
          <w:u w:val="none"/>
          <w:lang w:val="en-US" w:eastAsia="zh-CN"/>
          <w14:textFill>
            <w14:solidFill>
              <w14:schemeClr w14:val="tx1"/>
            </w14:solidFill>
          </w14:textFill>
        </w:rPr>
        <w:t>3、</w:t>
      </w:r>
      <w:r>
        <w:rPr>
          <w:rStyle w:val="11"/>
          <w:rFonts w:hint="eastAsia" w:ascii="微软雅黑" w:hAnsi="微软雅黑" w:eastAsia="微软雅黑" w:cs="微软雅黑"/>
          <w:color w:val="000000" w:themeColor="text1"/>
          <w:szCs w:val="21"/>
          <w:u w:val="none"/>
          <w:lang w:eastAsia="zh-CN"/>
          <w14:textFill>
            <w14:solidFill>
              <w14:schemeClr w14:val="tx1"/>
            </w14:solidFill>
          </w14:textFill>
        </w:rPr>
        <w:t>获取及发售招标文件地点：</w:t>
      </w:r>
      <w:r>
        <w:rPr>
          <w:rStyle w:val="11"/>
          <w:rFonts w:hint="eastAsia" w:ascii="微软雅黑" w:hAnsi="微软雅黑" w:eastAsia="微软雅黑" w:cs="微软雅黑"/>
          <w:color w:val="000000" w:themeColor="text1"/>
          <w:szCs w:val="21"/>
          <w:u w:val="none"/>
          <w:lang w:val="en-US" w:eastAsia="zh-CN"/>
          <w14:textFill>
            <w14:solidFill>
              <w14:schemeClr w14:val="tx1"/>
            </w14:solidFill>
          </w14:textFill>
        </w:rPr>
        <w:t>邮箱获取</w:t>
      </w:r>
    </w:p>
    <w:p>
      <w:pPr>
        <w:pStyle w:val="6"/>
        <w:rPr>
          <w:rFonts w:hint="eastAsia"/>
          <w:lang w:eastAsia="zh-CN"/>
        </w:rPr>
      </w:pP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b/>
          <w:bCs/>
          <w:szCs w:val="21"/>
          <w:lang w:eastAsia="zh-CN"/>
        </w:rPr>
        <w:t>四、</w:t>
      </w:r>
      <w:r>
        <w:rPr>
          <w:rFonts w:hint="eastAsia" w:ascii="微软雅黑" w:hAnsi="微软雅黑" w:eastAsia="微软雅黑" w:cs="微软雅黑"/>
          <w:b/>
          <w:bCs/>
          <w:szCs w:val="21"/>
          <w:lang w:val="en-US" w:eastAsia="zh-CN"/>
        </w:rPr>
        <w:t>投标</w:t>
      </w:r>
      <w:r>
        <w:rPr>
          <w:rFonts w:hint="eastAsia" w:ascii="微软雅黑" w:hAnsi="微软雅黑" w:eastAsia="微软雅黑" w:cs="微软雅黑"/>
          <w:b/>
          <w:bCs/>
          <w:szCs w:val="21"/>
          <w:lang w:eastAsia="zh-CN"/>
        </w:rPr>
        <w:t>文件提交</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szCs w:val="21"/>
          <w:lang w:eastAsia="zh-CN"/>
        </w:rPr>
        <w:t>    截止时间：</w:t>
      </w:r>
      <w:r>
        <w:rPr>
          <w:rFonts w:hint="eastAsia" w:ascii="微软雅黑" w:hAnsi="微软雅黑" w:eastAsia="微软雅黑" w:cs="微软雅黑"/>
          <w:color w:val="000000" w:themeColor="text1"/>
          <w:szCs w:val="21"/>
          <w:lang w:eastAsia="zh-CN"/>
          <w14:textFill>
            <w14:solidFill>
              <w14:schemeClr w14:val="tx1"/>
            </w14:solidFill>
          </w14:textFill>
        </w:rPr>
        <w:t> 2020年</w:t>
      </w:r>
      <w:r>
        <w:rPr>
          <w:rFonts w:hint="eastAsia" w:ascii="微软雅黑" w:hAnsi="微软雅黑" w:eastAsia="微软雅黑" w:cs="微软雅黑"/>
          <w:color w:val="000000" w:themeColor="text1"/>
          <w:szCs w:val="21"/>
          <w:lang w:val="en-US" w:eastAsia="zh-CN"/>
          <w14:textFill>
            <w14:solidFill>
              <w14:schemeClr w14:val="tx1"/>
            </w14:solidFill>
          </w14:textFill>
        </w:rPr>
        <w:t>11</w:t>
      </w:r>
      <w:r>
        <w:rPr>
          <w:rFonts w:hint="eastAsia" w:ascii="微软雅黑" w:hAnsi="微软雅黑" w:eastAsia="微软雅黑" w:cs="微软雅黑"/>
          <w:color w:val="000000" w:themeColor="text1"/>
          <w:szCs w:val="21"/>
          <w:lang w:eastAsia="zh-CN"/>
          <w14:textFill>
            <w14:solidFill>
              <w14:schemeClr w14:val="tx1"/>
            </w14:solidFill>
          </w14:textFill>
        </w:rPr>
        <w:t>月</w:t>
      </w:r>
      <w:r>
        <w:rPr>
          <w:rFonts w:hint="eastAsia" w:ascii="微软雅黑" w:hAnsi="微软雅黑" w:eastAsia="微软雅黑" w:cs="微软雅黑"/>
          <w:color w:val="000000" w:themeColor="text1"/>
          <w:szCs w:val="21"/>
          <w:lang w:val="en-US" w:eastAsia="zh-CN"/>
          <w14:textFill>
            <w14:solidFill>
              <w14:schemeClr w14:val="tx1"/>
            </w14:solidFill>
          </w14:textFill>
        </w:rPr>
        <w:t>2</w:t>
      </w:r>
      <w:r>
        <w:rPr>
          <w:rFonts w:hint="eastAsia" w:ascii="微软雅黑" w:hAnsi="微软雅黑" w:eastAsia="微软雅黑" w:cs="微软雅黑"/>
          <w:color w:val="000000" w:themeColor="text1"/>
          <w:szCs w:val="21"/>
          <w:lang w:eastAsia="zh-CN"/>
          <w14:textFill>
            <w14:solidFill>
              <w14:schemeClr w14:val="tx1"/>
            </w14:solidFill>
          </w14:textFill>
        </w:rPr>
        <w:t>日 10:30 （北京时间）</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lang w:eastAsia="zh-CN"/>
          <w14:textFill>
            <w14:solidFill>
              <w14:schemeClr w14:val="tx1"/>
            </w14:solidFill>
          </w14:textFill>
        </w:rPr>
        <w:t>    地点：莎车县</w:t>
      </w:r>
      <w:r>
        <w:rPr>
          <w:rFonts w:hint="eastAsia" w:ascii="微软雅黑" w:hAnsi="微软雅黑" w:eastAsia="微软雅黑" w:cs="微软雅黑"/>
          <w:color w:val="000000" w:themeColor="text1"/>
          <w:szCs w:val="21"/>
          <w:lang w:val="en-US" w:eastAsia="zh-CN"/>
          <w14:textFill>
            <w14:solidFill>
              <w14:schemeClr w14:val="tx1"/>
            </w14:solidFill>
          </w14:textFill>
        </w:rPr>
        <w:t>市民中心1号开标室</w:t>
      </w:r>
      <w:bookmarkStart w:id="10" w:name="_GoBack"/>
      <w:bookmarkEnd w:id="10"/>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b/>
          <w:bCs/>
          <w:color w:val="000000" w:themeColor="text1"/>
          <w:szCs w:val="21"/>
          <w:lang w:eastAsia="zh-CN"/>
          <w14:textFill>
            <w14:solidFill>
              <w14:schemeClr w14:val="tx1"/>
            </w14:solidFill>
          </w14:textFill>
        </w:rPr>
      </w:pPr>
      <w:r>
        <w:rPr>
          <w:rFonts w:hint="eastAsia" w:ascii="微软雅黑" w:hAnsi="微软雅黑" w:eastAsia="微软雅黑" w:cs="微软雅黑"/>
          <w:b/>
          <w:bCs/>
          <w:color w:val="000000" w:themeColor="text1"/>
          <w:szCs w:val="21"/>
          <w:lang w:eastAsia="zh-CN"/>
          <w14:textFill>
            <w14:solidFill>
              <w14:schemeClr w14:val="tx1"/>
            </w14:solidFill>
          </w14:textFill>
        </w:rPr>
        <w:t>五、响应文件开启</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Cs w:val="21"/>
          <w:lang w:eastAsia="zh-CN"/>
          <w14:textFill>
            <w14:solidFill>
              <w14:schemeClr w14:val="tx1"/>
            </w14:solidFill>
          </w14:textFill>
        </w:rPr>
        <w:t>    开启时间：  2020年</w:t>
      </w:r>
      <w:r>
        <w:rPr>
          <w:rFonts w:hint="eastAsia" w:ascii="微软雅黑" w:hAnsi="微软雅黑" w:eastAsia="微软雅黑" w:cs="微软雅黑"/>
          <w:color w:val="000000" w:themeColor="text1"/>
          <w:szCs w:val="21"/>
          <w:lang w:val="en-US" w:eastAsia="zh-CN"/>
          <w14:textFill>
            <w14:solidFill>
              <w14:schemeClr w14:val="tx1"/>
            </w14:solidFill>
          </w14:textFill>
        </w:rPr>
        <w:t>11</w:t>
      </w:r>
      <w:r>
        <w:rPr>
          <w:rFonts w:hint="eastAsia" w:ascii="微软雅黑" w:hAnsi="微软雅黑" w:eastAsia="微软雅黑" w:cs="微软雅黑"/>
          <w:color w:val="000000" w:themeColor="text1"/>
          <w:szCs w:val="21"/>
          <w:lang w:eastAsia="zh-CN"/>
          <w14:textFill>
            <w14:solidFill>
              <w14:schemeClr w14:val="tx1"/>
            </w14:solidFill>
          </w14:textFill>
        </w:rPr>
        <w:t>月</w:t>
      </w:r>
      <w:r>
        <w:rPr>
          <w:rFonts w:hint="eastAsia" w:ascii="微软雅黑" w:hAnsi="微软雅黑" w:eastAsia="微软雅黑" w:cs="微软雅黑"/>
          <w:color w:val="000000" w:themeColor="text1"/>
          <w:szCs w:val="21"/>
          <w:lang w:val="en-US" w:eastAsia="zh-CN"/>
          <w14:textFill>
            <w14:solidFill>
              <w14:schemeClr w14:val="tx1"/>
            </w14:solidFill>
          </w14:textFill>
        </w:rPr>
        <w:t>2</w:t>
      </w:r>
      <w:r>
        <w:rPr>
          <w:rFonts w:hint="eastAsia" w:ascii="微软雅黑" w:hAnsi="微软雅黑" w:eastAsia="微软雅黑" w:cs="微软雅黑"/>
          <w:color w:val="000000" w:themeColor="text1"/>
          <w:szCs w:val="21"/>
          <w:lang w:eastAsia="zh-CN"/>
          <w14:textFill>
            <w14:solidFill>
              <w14:schemeClr w14:val="tx1"/>
            </w14:solidFill>
          </w14:textFill>
        </w:rPr>
        <w:t>日 10:30 </w:t>
      </w:r>
      <w:r>
        <w:rPr>
          <w:rFonts w:hint="eastAsia" w:ascii="微软雅黑" w:hAnsi="微软雅黑" w:eastAsia="微软雅黑" w:cs="微软雅黑"/>
          <w:color w:val="000000" w:themeColor="text1"/>
          <w:szCs w:val="21"/>
          <w:lang w:val="en-US" w:eastAsia="zh-CN"/>
          <w14:textFill>
            <w14:solidFill>
              <w14:schemeClr w14:val="tx1"/>
            </w14:solidFill>
          </w14:textFill>
        </w:rPr>
        <w:t> </w:t>
      </w:r>
      <w:r>
        <w:rPr>
          <w:rFonts w:hint="eastAsia" w:ascii="微软雅黑" w:hAnsi="微软雅黑" w:eastAsia="微软雅黑" w:cs="微软雅黑"/>
          <w:color w:val="000000" w:themeColor="text1"/>
          <w:szCs w:val="21"/>
          <w:lang w:eastAsia="zh-CN"/>
          <w14:textFill>
            <w14:solidFill>
              <w14:schemeClr w14:val="tx1"/>
            </w14:solidFill>
          </w14:textFill>
        </w:rPr>
        <w:t> （北京时间）</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lang w:eastAsia="zh-CN"/>
          <w14:textFill>
            <w14:solidFill>
              <w14:schemeClr w14:val="tx1"/>
            </w14:solidFill>
          </w14:textFill>
        </w:rPr>
        <w:t>    地点：莎车县</w:t>
      </w:r>
      <w:r>
        <w:rPr>
          <w:rFonts w:hint="eastAsia" w:ascii="微软雅黑" w:hAnsi="微软雅黑" w:eastAsia="微软雅黑" w:cs="微软雅黑"/>
          <w:color w:val="000000" w:themeColor="text1"/>
          <w:szCs w:val="21"/>
          <w:lang w:val="en-US" w:eastAsia="zh-CN"/>
          <w14:textFill>
            <w14:solidFill>
              <w14:schemeClr w14:val="tx1"/>
            </w14:solidFill>
          </w14:textFill>
        </w:rPr>
        <w:t>市民中心1号开标室</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六、公告期限</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自本公告发布之日起</w:t>
      </w: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lang w:eastAsia="zh-CN"/>
        </w:rPr>
        <w:t>个工作日。</w:t>
      </w:r>
    </w:p>
    <w:p>
      <w:pPr>
        <w:keepNext w:val="0"/>
        <w:keepLines w:val="0"/>
        <w:pageBreakBefore w:val="0"/>
        <w:widowControl w:val="0"/>
        <w:kinsoku/>
        <w:wordWrap/>
        <w:overflowPunct/>
        <w:topLinePunct w:val="0"/>
        <w:bidi w:val="0"/>
        <w:adjustRightInd/>
        <w:spacing w:line="360" w:lineRule="exact"/>
        <w:ind w:firstLine="210" w:firstLineChars="1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七、对本次采购提出询问，请按以下方式联系　　　　　　　　　</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xml:space="preserve"> </w:t>
      </w:r>
      <w:bookmarkStart w:id="0" w:name="_Toc28359096"/>
      <w:bookmarkStart w:id="1" w:name="_Toc35393806"/>
      <w:bookmarkStart w:id="2" w:name="_Toc35393637"/>
      <w:bookmarkStart w:id="3" w:name="_Toc28359019"/>
      <w:r>
        <w:rPr>
          <w:rFonts w:hint="eastAsia" w:ascii="微软雅黑" w:hAnsi="微软雅黑" w:eastAsia="微软雅黑" w:cs="微软雅黑"/>
          <w:szCs w:val="21"/>
          <w:lang w:eastAsia="zh-CN"/>
        </w:rPr>
        <w:t>1.采购人信息</w:t>
      </w:r>
      <w:bookmarkEnd w:id="0"/>
      <w:bookmarkEnd w:id="1"/>
      <w:bookmarkEnd w:id="2"/>
      <w:bookmarkEnd w:id="3"/>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名    称：</w:t>
      </w:r>
      <w:bookmarkStart w:id="4" w:name="_Toc28359097"/>
      <w:bookmarkStart w:id="5" w:name="_Toc35393638"/>
      <w:bookmarkStart w:id="6" w:name="_Toc28359020"/>
      <w:bookmarkStart w:id="7" w:name="_Toc35393807"/>
      <w:r>
        <w:rPr>
          <w:rFonts w:hint="eastAsia" w:ascii="微软雅黑" w:hAnsi="微软雅黑" w:eastAsia="微软雅黑" w:cs="微软雅黑"/>
          <w:szCs w:val="21"/>
          <w:lang w:eastAsia="zh-CN"/>
        </w:rPr>
        <w:t>莎车县教育局</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xml:space="preserve">联 系 人：杨式印  </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eastAsia="zh-CN"/>
        </w:rPr>
        <w:t>联系方式：</w:t>
      </w:r>
      <w:bookmarkStart w:id="8" w:name="_Toc6476"/>
      <w:r>
        <w:rPr>
          <w:rFonts w:hint="eastAsia" w:ascii="微软雅黑" w:hAnsi="微软雅黑" w:eastAsia="微软雅黑" w:cs="微软雅黑"/>
          <w:szCs w:val="21"/>
          <w:lang w:val="en-US" w:eastAsia="zh-CN"/>
        </w:rPr>
        <w:t>15886880828</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2.采购代理机构信息</w:t>
      </w:r>
      <w:bookmarkEnd w:id="4"/>
      <w:bookmarkEnd w:id="5"/>
      <w:bookmarkEnd w:id="6"/>
      <w:bookmarkEnd w:id="7"/>
      <w:bookmarkEnd w:id="8"/>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名    称：重庆渝强工程项目管理有限公司　</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地　　址：喀什市东城花园31号楼131室　　</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eastAsia="zh-CN"/>
        </w:rPr>
        <w:t>联 系 人：</w:t>
      </w:r>
      <w:r>
        <w:rPr>
          <w:rFonts w:hint="eastAsia" w:ascii="微软雅黑" w:hAnsi="微软雅黑" w:eastAsia="微软雅黑" w:cs="微软雅黑"/>
          <w:szCs w:val="21"/>
          <w:lang w:val="en-US" w:eastAsia="zh-CN"/>
        </w:rPr>
        <w:t>李阳</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eastAsia="zh-CN"/>
        </w:rPr>
        <w:t>联系方式：</w:t>
      </w:r>
      <w:r>
        <w:rPr>
          <w:rFonts w:hint="eastAsia" w:ascii="微软雅黑" w:hAnsi="微软雅黑" w:eastAsia="微软雅黑" w:cs="微软雅黑"/>
          <w:szCs w:val="21"/>
          <w:lang w:val="en-US" w:eastAsia="zh-CN"/>
        </w:rPr>
        <w:t>17609987982</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bookmarkStart w:id="9" w:name="_Toc24331"/>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lang w:eastAsia="zh-CN"/>
        </w:rPr>
        <w:t>同级政府采购监督管理部门</w:t>
      </w:r>
      <w:bookmarkEnd w:id="9"/>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名    称：莎车县财政局采购办</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xml:space="preserve">联 系 人：丁洪 </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联系方式：0998-851257</w:t>
      </w:r>
    </w:p>
    <w:p>
      <w:pPr>
        <w:keepNext w:val="0"/>
        <w:keepLines w:val="0"/>
        <w:pageBreakBefore w:val="0"/>
        <w:widowControl w:val="0"/>
        <w:kinsoku/>
        <w:wordWrap/>
        <w:overflowPunct/>
        <w:topLinePunct w:val="0"/>
        <w:bidi w:val="0"/>
        <w:adjustRightInd/>
        <w:spacing w:line="360" w:lineRule="exact"/>
        <w:ind w:firstLine="4200" w:firstLineChars="2000"/>
        <w:textAlignment w:val="auto"/>
        <w:rPr>
          <w:rFonts w:hint="eastAsia" w:ascii="微软雅黑" w:hAnsi="微软雅黑" w:eastAsia="微软雅黑" w:cs="微软雅黑"/>
          <w:szCs w:val="21"/>
          <w:lang w:eastAsia="zh-CN"/>
        </w:rPr>
      </w:pPr>
    </w:p>
    <w:p>
      <w:pPr>
        <w:keepNext w:val="0"/>
        <w:keepLines w:val="0"/>
        <w:pageBreakBefore w:val="0"/>
        <w:widowControl w:val="0"/>
        <w:kinsoku/>
        <w:wordWrap/>
        <w:overflowPunct/>
        <w:topLinePunct w:val="0"/>
        <w:bidi w:val="0"/>
        <w:adjustRightInd/>
        <w:spacing w:line="360" w:lineRule="exact"/>
        <w:ind w:firstLine="4620" w:firstLineChars="22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重庆渝强工程项目管理有限公司</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eastAsia="zh-CN"/>
        </w:rPr>
        <w:t xml:space="preserve">     </w:t>
      </w:r>
      <w:r>
        <w:rPr>
          <w:rFonts w:hint="eastAsia" w:ascii="微软雅黑" w:hAnsi="微软雅黑" w:eastAsia="微软雅黑" w:cs="微软雅黑"/>
          <w:szCs w:val="21"/>
          <w:lang w:val="en-US" w:eastAsia="zh-CN"/>
        </w:rPr>
        <w:t xml:space="preserve">                                       </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eastAsia" w:ascii="微软雅黑" w:hAnsi="微软雅黑" w:eastAsia="微软雅黑" w:cs="微软雅黑"/>
          <w:szCs w:val="21"/>
          <w:lang w:val="en-US" w:eastAsia="zh-CN"/>
        </w:rPr>
      </w:pPr>
    </w:p>
    <w:p>
      <w:pPr>
        <w:keepNext w:val="0"/>
        <w:keepLines w:val="0"/>
        <w:pageBreakBefore w:val="0"/>
        <w:widowControl w:val="0"/>
        <w:kinsoku/>
        <w:wordWrap/>
        <w:overflowPunct/>
        <w:topLinePunct w:val="0"/>
        <w:bidi w:val="0"/>
        <w:adjustRightInd/>
        <w:spacing w:line="360" w:lineRule="exact"/>
        <w:ind w:firstLine="5460" w:firstLineChars="26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2020年</w:t>
      </w:r>
      <w:r>
        <w:rPr>
          <w:rFonts w:hint="eastAsia" w:ascii="微软雅黑" w:hAnsi="微软雅黑" w:eastAsia="微软雅黑" w:cs="微软雅黑"/>
          <w:szCs w:val="21"/>
          <w:lang w:val="en-US" w:eastAsia="zh-CN"/>
        </w:rPr>
        <w:t>10</w:t>
      </w:r>
      <w:r>
        <w:rPr>
          <w:rFonts w:hint="eastAsia" w:ascii="微软雅黑" w:hAnsi="微软雅黑" w:eastAsia="微软雅黑" w:cs="微软雅黑"/>
          <w:szCs w:val="21"/>
          <w:lang w:eastAsia="zh-CN"/>
        </w:rPr>
        <w:t>月</w:t>
      </w:r>
      <w:r>
        <w:rPr>
          <w:rFonts w:hint="eastAsia" w:ascii="微软雅黑" w:hAnsi="微软雅黑" w:eastAsia="微软雅黑" w:cs="微软雅黑"/>
          <w:szCs w:val="21"/>
          <w:lang w:val="en-US" w:eastAsia="zh-CN"/>
        </w:rPr>
        <w:t>10</w:t>
      </w:r>
      <w:r>
        <w:rPr>
          <w:rFonts w:hint="eastAsia" w:ascii="微软雅黑" w:hAnsi="微软雅黑" w:eastAsia="微软雅黑" w:cs="微软雅黑"/>
          <w:szCs w:val="21"/>
          <w:lang w:eastAsia="zh-CN"/>
        </w:rPr>
        <w:t>日</w:t>
      </w:r>
    </w:p>
    <w:p>
      <w:pPr>
        <w:pStyle w:val="6"/>
        <w:rPr>
          <w:rFonts w:hint="default" w:eastAsia="宋体"/>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814C8"/>
    <w:rsid w:val="046C4495"/>
    <w:rsid w:val="094814C8"/>
    <w:rsid w:val="0A1B556A"/>
    <w:rsid w:val="0F95256A"/>
    <w:rsid w:val="152F551C"/>
    <w:rsid w:val="1D9E7B04"/>
    <w:rsid w:val="26DA2CA8"/>
    <w:rsid w:val="36EC3360"/>
    <w:rsid w:val="3A9A5696"/>
    <w:rsid w:val="47486BE2"/>
    <w:rsid w:val="4D1D5EE6"/>
    <w:rsid w:val="4EE365A9"/>
    <w:rsid w:val="519979BA"/>
    <w:rsid w:val="52666AFD"/>
    <w:rsid w:val="557F11E6"/>
    <w:rsid w:val="568E1FB1"/>
    <w:rsid w:val="56FD7EDE"/>
    <w:rsid w:val="5786582E"/>
    <w:rsid w:val="58070883"/>
    <w:rsid w:val="5ABF03B2"/>
    <w:rsid w:val="60885A84"/>
    <w:rsid w:val="61E77894"/>
    <w:rsid w:val="61E77AD8"/>
    <w:rsid w:val="620E11D5"/>
    <w:rsid w:val="681E4438"/>
    <w:rsid w:val="70D97B16"/>
    <w:rsid w:val="759C5D46"/>
    <w:rsid w:val="78C24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wordWrap w:val="0"/>
      <w:spacing w:before="0" w:after="160" w:line="240" w:lineRule="auto"/>
      <w:ind w:left="1400" w:hanging="400"/>
      <w:jc w:val="both"/>
    </w:pPr>
    <w:rPr>
      <w:sz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kern w:val="0"/>
      <w:sz w:val="24"/>
      <w:szCs w:val="20"/>
    </w:rPr>
  </w:style>
  <w:style w:type="paragraph" w:styleId="3">
    <w:name w:val="toa heading"/>
    <w:basedOn w:val="1"/>
    <w:next w:val="1"/>
    <w:qFormat/>
    <w:uiPriority w:val="0"/>
    <w:pPr>
      <w:widowControl/>
      <w:spacing w:before="120"/>
      <w:ind w:firstLine="3584"/>
    </w:p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2020-10-08T17:26:00Z</dcterms:created>
  <dc:creator>代四清</dc:creator>
  <cp:lastModifiedBy>Poor,</cp:lastModifiedBy>
  <dcterms:modified xsi:type="dcterms:W3CDTF">2020-10-10T11:27:22Z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