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昌吉州阜康市生态屏障基础设施建设项目</w:t>
      </w:r>
      <w:r>
        <w:rPr>
          <w:rFonts w:hint="eastAsia" w:ascii="宋体" w:hAnsi="宋体" w:eastAsia="宋体" w:cs="宋体"/>
          <w:b/>
          <w:bCs/>
          <w:sz w:val="28"/>
          <w:szCs w:val="28"/>
        </w:rPr>
        <w:t>招标公告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新疆永盛祥工程招标代理有限公司受</w:t>
      </w:r>
      <w:r>
        <w:rPr>
          <w:rFonts w:hint="eastAsia" w:asciiTheme="majorEastAsia" w:hAnsiTheme="majorEastAsia" w:eastAsiaTheme="majorEastAsia" w:cstheme="majorEastAsia"/>
          <w:sz w:val="24"/>
          <w:szCs w:val="24"/>
          <w:lang w:eastAsia="zh-CN"/>
        </w:rPr>
        <w:t>阜康市林业和草原局</w:t>
      </w:r>
      <w:r>
        <w:rPr>
          <w:rFonts w:hint="eastAsia" w:asciiTheme="majorEastAsia" w:hAnsiTheme="majorEastAsia" w:eastAsiaTheme="majorEastAsia" w:cstheme="majorEastAsia"/>
          <w:sz w:val="24"/>
          <w:szCs w:val="24"/>
        </w:rPr>
        <w:t>的委托，对</w:t>
      </w:r>
      <w:r>
        <w:rPr>
          <w:rFonts w:hint="eastAsia" w:asciiTheme="majorEastAsia" w:hAnsiTheme="majorEastAsia" w:eastAsiaTheme="majorEastAsia" w:cstheme="majorEastAsia"/>
          <w:sz w:val="24"/>
          <w:szCs w:val="24"/>
          <w:lang w:eastAsia="zh-CN"/>
        </w:rPr>
        <w:t>昌吉州阜康市生态屏障基础设施建设项目采用公开招标的方式招标</w:t>
      </w:r>
      <w:r>
        <w:rPr>
          <w:rFonts w:hint="eastAsia" w:asciiTheme="majorEastAsia" w:hAnsiTheme="majorEastAsia" w:eastAsiaTheme="majorEastAsia" w:cstheme="majorEastAsia"/>
          <w:sz w:val="24"/>
          <w:szCs w:val="24"/>
        </w:rPr>
        <w:t>，现欢迎合格的</w:t>
      </w:r>
      <w:r>
        <w:rPr>
          <w:rFonts w:hint="eastAsia" w:asciiTheme="majorEastAsia" w:hAnsiTheme="majorEastAsia" w:eastAsiaTheme="majorEastAsia" w:cstheme="majorEastAsia"/>
          <w:sz w:val="24"/>
          <w:szCs w:val="24"/>
          <w:lang w:eastAsia="zh-CN"/>
        </w:rPr>
        <w:t>投标单位</w:t>
      </w:r>
      <w:r>
        <w:rPr>
          <w:rFonts w:hint="eastAsia" w:asciiTheme="majorEastAsia" w:hAnsiTheme="majorEastAsia" w:eastAsiaTheme="majorEastAsia" w:cstheme="majorEastAsia"/>
          <w:sz w:val="24"/>
          <w:szCs w:val="24"/>
        </w:rPr>
        <w:t xml:space="preserve">前来投标。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一、</w:t>
      </w:r>
      <w:r>
        <w:rPr>
          <w:rFonts w:hint="eastAsia" w:asciiTheme="majorEastAsia" w:hAnsiTheme="majorEastAsia" w:eastAsiaTheme="majorEastAsia" w:cstheme="majorEastAsia"/>
          <w:sz w:val="24"/>
          <w:szCs w:val="24"/>
        </w:rPr>
        <w:t>项目名称：</w:t>
      </w:r>
      <w:r>
        <w:rPr>
          <w:rFonts w:hint="eastAsia" w:asciiTheme="majorEastAsia" w:hAnsiTheme="majorEastAsia" w:eastAsiaTheme="majorEastAsia" w:cstheme="majorEastAsia"/>
          <w:sz w:val="24"/>
          <w:szCs w:val="24"/>
          <w:lang w:eastAsia="zh-CN"/>
        </w:rPr>
        <w:t>昌吉州阜康市生态屏障基础设施建设项目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二、</w:t>
      </w:r>
      <w:r>
        <w:rPr>
          <w:rFonts w:hint="eastAsia" w:asciiTheme="majorEastAsia" w:hAnsiTheme="majorEastAsia" w:eastAsiaTheme="majorEastAsia" w:cstheme="majorEastAsia"/>
          <w:sz w:val="24"/>
          <w:szCs w:val="24"/>
        </w:rPr>
        <w:t>项目编号：YSXZB-202</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05</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CG</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w:t>
      </w:r>
      <w:r>
        <w:rPr>
          <w:rFonts w:hint="eastAsia" w:asciiTheme="majorEastAsia" w:hAnsiTheme="majorEastAsia" w:eastAsiaTheme="majorEastAsia" w:cstheme="majorEastAsia"/>
          <w:sz w:val="24"/>
          <w:szCs w:val="24"/>
          <w:lang w:eastAsia="zh-CN"/>
        </w:rPr>
        <w:t>招标</w:t>
      </w:r>
      <w:r>
        <w:rPr>
          <w:rFonts w:hint="eastAsia" w:asciiTheme="majorEastAsia" w:hAnsiTheme="majorEastAsia" w:eastAsiaTheme="majorEastAsia" w:cstheme="majorEastAsia"/>
          <w:sz w:val="24"/>
          <w:szCs w:val="24"/>
        </w:rPr>
        <w:t>类型：</w:t>
      </w:r>
      <w:r>
        <w:rPr>
          <w:rFonts w:hint="eastAsia" w:asciiTheme="majorEastAsia" w:hAnsiTheme="majorEastAsia" w:eastAsiaTheme="majorEastAsia" w:cstheme="majorEastAsia"/>
          <w:sz w:val="24"/>
          <w:szCs w:val="24"/>
          <w:lang w:eastAsia="zh-CN"/>
        </w:rPr>
        <w:t>公开招标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w:t>
      </w:r>
      <w:r>
        <w:rPr>
          <w:rFonts w:hint="eastAsia" w:asciiTheme="majorEastAsia" w:hAnsiTheme="majorEastAsia" w:eastAsiaTheme="majorEastAsia" w:cstheme="majorEastAsia"/>
          <w:sz w:val="24"/>
          <w:szCs w:val="24"/>
          <w:lang w:eastAsia="zh-CN"/>
        </w:rPr>
        <w:t>项目投资额</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1300万</w:t>
      </w:r>
      <w:r>
        <w:rPr>
          <w:rFonts w:hint="eastAsia" w:asciiTheme="majorEastAsia" w:hAnsiTheme="majorEastAsia" w:eastAsiaTheme="majorEastAsia" w:cstheme="majorEastAsia"/>
          <w:sz w:val="24"/>
          <w:szCs w:val="24"/>
        </w:rPr>
        <w:t>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五</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本项目最高限价：11879288.24元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六</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工程规模：1、实施上户沟乡阜滋公路上户沟段50公里围栏建设；2、在九运街新湖村、东湾林业基地实施灌溉管网敷设，平整林地等工程；3、城关镇龙王庙西村基础设施项目、城关镇山坡村一期基础设施建设项目及畜牧产业园生态绿化基础设施建设项目，主要实施土地平整、机械及人工、灌溉管网敷设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七</w:t>
      </w:r>
      <w:r>
        <w:rPr>
          <w:rFonts w:hint="eastAsia" w:asciiTheme="majorEastAsia" w:hAnsiTheme="majorEastAsia" w:eastAsiaTheme="majorEastAsia" w:cstheme="majorEastAsia"/>
          <w:sz w:val="24"/>
          <w:szCs w:val="24"/>
        </w:rPr>
        <w:t>、工期要求：</w:t>
      </w:r>
      <w:r>
        <w:rPr>
          <w:rFonts w:hint="eastAsia" w:asciiTheme="majorEastAsia" w:hAnsiTheme="majorEastAsia" w:eastAsiaTheme="majorEastAsia" w:cstheme="majorEastAsia"/>
          <w:sz w:val="24"/>
          <w:szCs w:val="24"/>
          <w:lang w:val="en-US" w:eastAsia="zh-CN"/>
        </w:rPr>
        <w:t>2022年05月13日开工</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,2022年07月11日竣工，总工期60日历天。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八</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申请人的资格要求：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2.落实政府采购政策需满足的资格要求：无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sz w:val="24"/>
          <w:szCs w:val="24"/>
          <w:lang w:val="en-US" w:eastAsia="zh-CN"/>
        </w:rPr>
        <w:t>（1）供应商必须是中华人民共和国境内注册的，具有</w:t>
      </w:r>
      <w:r>
        <w:rPr>
          <w:rFonts w:hint="eastAsia" w:asciiTheme="majorEastAsia" w:hAnsiTheme="majorEastAsia" w:eastAsiaTheme="majorEastAsia" w:cstheme="majorEastAsia"/>
          <w:color w:val="auto"/>
          <w:sz w:val="24"/>
          <w:szCs w:val="24"/>
          <w:lang w:val="en-US" w:eastAsia="zh-CN"/>
        </w:rPr>
        <w:t xml:space="preserve">独立法人资格的企业；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（2）有效的工商营业执照原件、税务登记证原件、组织机构代码证原件或“三证合一”的营业执照原件或当地公证处出具的此资质的公证书原件；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（3）具备独立法人资格的市政公用工程施工总承包三级及以上资质的施工企业；建造师应具备市政公用工程专业贰级及以上注册建造师执业资格。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供应商近三年在“信用中国”网站（www.creditchina.gov.cn）和中国政府采购网（www.ccgp.gov.cn）未被列入失信被执行人、重大税收违法案件当事人名单、政府采购严重违法失信行为记录名单，并在“中国裁判文书网”（http://wenshu.court.gov.cn/）</w:t>
      </w:r>
      <w:r>
        <w:rPr>
          <w:rFonts w:hint="eastAsia" w:asciiTheme="majorEastAsia" w:hAnsiTheme="majorEastAsia" w:eastAsiaTheme="majorEastAsia" w:cstheme="majorEastAsia"/>
          <w:b/>
          <w:bCs/>
          <w:color w:val="auto"/>
          <w:sz w:val="24"/>
          <w:szCs w:val="24"/>
          <w:lang w:val="en-US" w:eastAsia="zh-CN"/>
        </w:rPr>
        <w:t>无行贿</w:t>
      </w:r>
      <w:r>
        <w:rPr>
          <w:rFonts w:hint="eastAsia" w:asciiTheme="majorEastAsia" w:hAnsiTheme="majorEastAsia" w:eastAsiaTheme="majorEastAsia" w:cstheme="majorEastAsia"/>
          <w:color w:val="auto"/>
          <w:sz w:val="24"/>
          <w:szCs w:val="24"/>
          <w:lang w:val="en-US" w:eastAsia="zh-CN"/>
        </w:rPr>
        <w:t>犯罪记录。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、本项目（否）接受联合体投标。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以上所有证件均需提供原件及复印件加盖企业公章</w:t>
      </w:r>
      <w:r>
        <w:rPr>
          <w:rFonts w:hint="eastAsia" w:asciiTheme="majorEastAsia" w:hAnsiTheme="majorEastAsia" w:eastAsiaTheme="majorEastAsia" w:cstheme="majorEastAsia"/>
          <w:color w:val="auto"/>
          <w:sz w:val="24"/>
          <w:szCs w:val="24"/>
          <w:lang w:eastAsia="zh-CN"/>
        </w:rPr>
        <w:t>两</w:t>
      </w:r>
      <w:r>
        <w:rPr>
          <w:rFonts w:hint="eastAsia" w:asciiTheme="majorEastAsia" w:hAnsiTheme="majorEastAsia" w:eastAsiaTheme="majorEastAsia" w:cstheme="majorEastAsia"/>
          <w:color w:val="auto"/>
          <w:sz w:val="24"/>
          <w:szCs w:val="24"/>
        </w:rPr>
        <w:t>份，到新疆永盛祥工程招标代理有限公司报名。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九</w:t>
      </w:r>
      <w:r>
        <w:rPr>
          <w:rFonts w:hint="eastAsia" w:asciiTheme="majorEastAsia" w:hAnsiTheme="majorEastAsia" w:eastAsiaTheme="majorEastAsia" w:cstheme="majorEastAsia"/>
          <w:color w:val="auto"/>
          <w:sz w:val="24"/>
          <w:szCs w:val="24"/>
        </w:rPr>
        <w:t>、获取招标文件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时间：202</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04</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18</w:t>
      </w:r>
      <w:r>
        <w:rPr>
          <w:rFonts w:hint="eastAsia" w:asciiTheme="majorEastAsia" w:hAnsiTheme="majorEastAsia" w:eastAsiaTheme="majorEastAsia" w:cstheme="majorEastAsia"/>
          <w:color w:val="auto"/>
          <w:sz w:val="24"/>
          <w:szCs w:val="24"/>
        </w:rPr>
        <w:t>日至202</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04</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22</w:t>
      </w:r>
      <w:r>
        <w:rPr>
          <w:rFonts w:hint="eastAsia" w:asciiTheme="majorEastAsia" w:hAnsiTheme="majorEastAsia" w:eastAsiaTheme="majorEastAsia" w:cstheme="majorEastAsia"/>
          <w:color w:val="auto"/>
          <w:sz w:val="24"/>
          <w:szCs w:val="24"/>
        </w:rPr>
        <w:t>日，每天上午10:00至14:00，下午1</w:t>
      </w: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0</w:t>
      </w:r>
      <w:r>
        <w:rPr>
          <w:rFonts w:hint="eastAsia" w:asciiTheme="majorEastAsia" w:hAnsiTheme="majorEastAsia" w:eastAsiaTheme="majorEastAsia" w:cstheme="majorEastAsia"/>
          <w:color w:val="auto"/>
          <w:sz w:val="24"/>
          <w:szCs w:val="24"/>
        </w:rPr>
        <w:t>0至</w:t>
      </w:r>
      <w:r>
        <w:rPr>
          <w:rFonts w:hint="eastAsia" w:asciiTheme="majorEastAsia" w:hAnsiTheme="majorEastAsia" w:eastAsiaTheme="majorEastAsia" w:cstheme="majorEastAsia"/>
          <w:color w:val="auto"/>
          <w:sz w:val="24"/>
          <w:szCs w:val="24"/>
          <w:lang w:val="en-US" w:eastAsia="zh-CN"/>
        </w:rPr>
        <w:t>20</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00</w:t>
      </w:r>
      <w:r>
        <w:rPr>
          <w:rFonts w:hint="eastAsia" w:asciiTheme="majorEastAsia" w:hAnsiTheme="majorEastAsia" w:eastAsiaTheme="majorEastAsia" w:cstheme="majorEastAsia"/>
          <w:color w:val="auto"/>
          <w:sz w:val="24"/>
          <w:szCs w:val="24"/>
        </w:rPr>
        <w:t>（北京时间，法定节假日除外）</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地点：</w:t>
      </w:r>
      <w:r>
        <w:rPr>
          <w:rFonts w:hint="eastAsia" w:asciiTheme="majorEastAsia" w:hAnsiTheme="majorEastAsia" w:eastAsiaTheme="majorEastAsia" w:cstheme="majorEastAsia"/>
          <w:color w:val="auto"/>
          <w:sz w:val="24"/>
          <w:szCs w:val="24"/>
          <w:lang w:eastAsia="zh-CN"/>
        </w:rPr>
        <w:t>新疆永盛祥工程招标代理有限公司（新疆昌吉市乌伊东路199号时代广场C座11楼112</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lang w:eastAsia="zh-CN"/>
        </w:rPr>
        <w:t>室）</w:t>
      </w:r>
      <w:r>
        <w:rPr>
          <w:rFonts w:hint="eastAsia" w:asciiTheme="majorEastAsia" w:hAnsiTheme="majorEastAsia" w:eastAsiaTheme="majorEastAsia" w:cstheme="majorEastAsia"/>
          <w:color w:val="auto"/>
          <w:sz w:val="24"/>
          <w:szCs w:val="24"/>
        </w:rPr>
        <w:t>。方式：线下购买</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售价（元）：</w:t>
      </w:r>
      <w:r>
        <w:rPr>
          <w:rFonts w:hint="eastAsia" w:asciiTheme="majorEastAsia" w:hAnsiTheme="majorEastAsia" w:eastAsiaTheme="majorEastAsia" w:cstheme="majorEastAsia"/>
          <w:color w:val="auto"/>
          <w:sz w:val="24"/>
          <w:szCs w:val="24"/>
          <w:lang w:val="en-US" w:eastAsia="zh-CN"/>
        </w:rPr>
        <w:t>500</w:t>
      </w:r>
      <w:r>
        <w:rPr>
          <w:rFonts w:hint="eastAsia" w:asciiTheme="majorEastAsia" w:hAnsiTheme="majorEastAsia" w:eastAsiaTheme="majorEastAsia" w:cstheme="majorEastAsia"/>
          <w:color w:val="auto"/>
          <w:sz w:val="24"/>
          <w:szCs w:val="24"/>
        </w:rPr>
        <w:t>，售后不退</w:t>
      </w:r>
      <w:r>
        <w:rPr>
          <w:rFonts w:hint="eastAsia" w:asciiTheme="majorEastAsia" w:hAnsiTheme="majorEastAsia" w:eastAsiaTheme="majorEastAsia" w:cstheme="maj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十</w:t>
      </w:r>
      <w:r>
        <w:rPr>
          <w:rFonts w:hint="eastAsia" w:asciiTheme="majorEastAsia" w:hAnsiTheme="majorEastAsia" w:eastAsiaTheme="majorEastAsia" w:cstheme="majorEastAsia"/>
          <w:color w:val="auto"/>
          <w:sz w:val="24"/>
          <w:szCs w:val="24"/>
        </w:rPr>
        <w:t>、提交投标文件截止时间、开标时间和地点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提交投标文件截止时间：202</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05</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09</w:t>
      </w:r>
      <w:r>
        <w:rPr>
          <w:rFonts w:hint="eastAsia" w:asciiTheme="majorEastAsia" w:hAnsiTheme="majorEastAsia" w:eastAsiaTheme="majorEastAsia" w:cstheme="majorEastAsia"/>
          <w:color w:val="auto"/>
          <w:sz w:val="24"/>
          <w:szCs w:val="24"/>
        </w:rPr>
        <w:t xml:space="preserve">日 </w:t>
      </w:r>
      <w:r>
        <w:rPr>
          <w:rFonts w:hint="eastAsia" w:asciiTheme="majorEastAsia" w:hAnsiTheme="majorEastAsia" w:eastAsiaTheme="majorEastAsia" w:cstheme="majorEastAsia"/>
          <w:color w:val="auto"/>
          <w:sz w:val="24"/>
          <w:szCs w:val="24"/>
          <w:lang w:val="en-US" w:eastAsia="zh-CN"/>
        </w:rPr>
        <w:t>16：00</w:t>
      </w:r>
      <w:r>
        <w:rPr>
          <w:rFonts w:hint="eastAsia" w:asciiTheme="majorEastAsia" w:hAnsiTheme="majorEastAsia" w:eastAsiaTheme="majorEastAsia" w:cstheme="majorEastAsia"/>
          <w:color w:val="auto"/>
          <w:sz w:val="24"/>
          <w:szCs w:val="24"/>
        </w:rPr>
        <w:t>（北京时间）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Theme="majorEastAsia" w:hAnsiTheme="majorEastAsia" w:eastAsiaTheme="majorEastAsia" w:cstheme="majorEastAsia"/>
          <w:color w:val="auto"/>
          <w:sz w:val="24"/>
          <w:szCs w:val="24"/>
        </w:rPr>
        <w:t>投标地点：</w:t>
      </w:r>
      <w:r>
        <w:rPr>
          <w:rFonts w:ascii="宋体" w:hAnsi="宋体" w:eastAsia="宋体" w:cs="宋体"/>
          <w:color w:val="auto"/>
          <w:sz w:val="24"/>
          <w:szCs w:val="24"/>
        </w:rPr>
        <w:t>昌吉州公共资源交易大厅</w:t>
      </w:r>
      <w:r>
        <w:rPr>
          <w:rFonts w:hint="eastAsia" w:ascii="宋体" w:hAnsi="宋体" w:eastAsia="宋体" w:cs="宋体"/>
          <w:color w:val="auto"/>
          <w:sz w:val="24"/>
          <w:szCs w:val="24"/>
          <w:lang w:val="en-US" w:eastAsia="zh-CN"/>
        </w:rPr>
        <w:t>(开标二厅）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开标时间：202</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05</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09</w:t>
      </w:r>
      <w:r>
        <w:rPr>
          <w:rFonts w:hint="eastAsia" w:asciiTheme="majorEastAsia" w:hAnsiTheme="majorEastAsia" w:eastAsiaTheme="majorEastAsia" w:cstheme="majorEastAsia"/>
          <w:color w:val="auto"/>
          <w:sz w:val="24"/>
          <w:szCs w:val="24"/>
        </w:rPr>
        <w:t xml:space="preserve">日 </w:t>
      </w:r>
      <w:r>
        <w:rPr>
          <w:rFonts w:hint="eastAsia" w:asciiTheme="majorEastAsia" w:hAnsiTheme="majorEastAsia" w:eastAsiaTheme="majorEastAsia" w:cstheme="majorEastAsia"/>
          <w:color w:val="auto"/>
          <w:sz w:val="24"/>
          <w:szCs w:val="24"/>
          <w:lang w:val="en-US" w:eastAsia="zh-CN"/>
        </w:rPr>
        <w:t>16：00</w:t>
      </w:r>
      <w:r>
        <w:rPr>
          <w:rFonts w:hint="eastAsia" w:asciiTheme="majorEastAsia" w:hAnsiTheme="majorEastAsia" w:eastAsiaTheme="majorEastAsia" w:cstheme="majorEastAsia"/>
          <w:color w:val="auto"/>
          <w:sz w:val="24"/>
          <w:szCs w:val="24"/>
        </w:rPr>
        <w:t>（北京时间）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Theme="majorEastAsia" w:hAnsiTheme="majorEastAsia" w:eastAsiaTheme="majorEastAsia" w:cstheme="majorEastAsia"/>
          <w:color w:val="auto"/>
          <w:sz w:val="24"/>
          <w:szCs w:val="24"/>
        </w:rPr>
        <w:t>开标地点：</w:t>
      </w:r>
      <w:r>
        <w:rPr>
          <w:rFonts w:ascii="宋体" w:hAnsi="宋体" w:eastAsia="宋体" w:cs="宋体"/>
          <w:color w:val="auto"/>
          <w:sz w:val="24"/>
          <w:szCs w:val="24"/>
        </w:rPr>
        <w:t>昌吉州公共资源交易大厅</w:t>
      </w:r>
      <w:r>
        <w:rPr>
          <w:rFonts w:hint="eastAsia" w:ascii="宋体" w:hAnsi="宋体" w:eastAsia="宋体" w:cs="宋体"/>
          <w:color w:val="auto"/>
          <w:sz w:val="24"/>
          <w:szCs w:val="24"/>
          <w:lang w:val="en-US" w:eastAsia="zh-CN"/>
        </w:rPr>
        <w:t>(开标二厅）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十一</w:t>
      </w:r>
      <w:r>
        <w:rPr>
          <w:rFonts w:hint="eastAsia" w:asciiTheme="majorEastAsia" w:hAnsiTheme="majorEastAsia" w:eastAsiaTheme="majorEastAsia" w:cstheme="majorEastAsia"/>
          <w:color w:val="auto"/>
          <w:sz w:val="24"/>
          <w:szCs w:val="24"/>
        </w:rPr>
        <w:t>、公告期限</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自本公告发布之日起</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个工作日。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十二</w:t>
      </w:r>
      <w:r>
        <w:rPr>
          <w:rFonts w:hint="eastAsia" w:asciiTheme="majorEastAsia" w:hAnsiTheme="majorEastAsia" w:eastAsiaTheme="majorEastAsia" w:cstheme="majorEastAsia"/>
          <w:color w:val="auto"/>
          <w:sz w:val="24"/>
          <w:szCs w:val="24"/>
        </w:rPr>
        <w:t>、其他补充事宜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报名时</w:t>
      </w:r>
      <w:r>
        <w:rPr>
          <w:rFonts w:hint="eastAsia" w:asciiTheme="majorEastAsia" w:hAnsiTheme="majorEastAsia" w:eastAsiaTheme="majorEastAsia" w:cstheme="majorEastAsia"/>
          <w:color w:val="auto"/>
          <w:sz w:val="24"/>
          <w:szCs w:val="24"/>
          <w:lang w:eastAsia="zh-CN"/>
        </w:rPr>
        <w:t>需携带：</w:t>
      </w:r>
      <w:r>
        <w:rPr>
          <w:rFonts w:hint="eastAsia" w:asciiTheme="majorEastAsia" w:hAnsiTheme="majorEastAsia" w:eastAsiaTheme="majorEastAsia" w:cstheme="majorEastAsia"/>
          <w:color w:val="auto"/>
          <w:sz w:val="24"/>
          <w:szCs w:val="24"/>
        </w:rPr>
        <w:t>法定代表人身份证明或授权委托书及被委托人身份证原件、营业执照原件，资质证书</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市政公用工程施工总承包三级及以上资质</w:t>
      </w:r>
      <w:r>
        <w:rPr>
          <w:rFonts w:hint="eastAsia" w:asciiTheme="majorEastAsia" w:hAnsiTheme="majorEastAsia" w:eastAsiaTheme="majorEastAsia" w:cstheme="majorEastAsia"/>
          <w:color w:val="auto"/>
          <w:sz w:val="24"/>
          <w:szCs w:val="24"/>
          <w:lang w:eastAsia="zh-CN"/>
        </w:rPr>
        <w:t>）原件、有效期内的安全生产许</w:t>
      </w:r>
      <w:r>
        <w:rPr>
          <w:rFonts w:hint="eastAsia" w:asciiTheme="majorEastAsia" w:hAnsiTheme="majorEastAsia" w:eastAsiaTheme="majorEastAsia" w:cstheme="majorEastAsia"/>
          <w:sz w:val="24"/>
          <w:szCs w:val="24"/>
          <w:lang w:eastAsia="zh-CN"/>
        </w:rPr>
        <w:t>可证原件、</w:t>
      </w:r>
      <w:r>
        <w:rPr>
          <w:rFonts w:hint="eastAsia" w:asciiTheme="majorEastAsia" w:hAnsiTheme="majorEastAsia" w:eastAsiaTheme="majorEastAsia" w:cstheme="majorEastAsia"/>
          <w:sz w:val="24"/>
          <w:szCs w:val="24"/>
        </w:rPr>
        <w:t>提供投标人在"信用中国</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INCLUDEPICTURE \d "C:\\Users\\Administrator\\AppData\\Roaming\\Tencent\\QQTempSys\\%W@GJ$ACOF(TYDYECOKVDYB.png" \* MERGEFORMATINET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www.creditchina.gov.cn"网站、“中国政府采购网（</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INCLUDEPICTURE \d "C:\\Users\\Administrator\\AppData\\Roaming\\Tencent\\QQTempSys\\%W@GJ$ACOF(TYDYECOKVDYB.png" \* MERGEFORMATINET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www.ccgp.gov.cn）”失信被执行人、重大税收违法案件当事人名单、政府采购严重违法失信记录名单查询记录截图加盖单位公章</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“中国裁判文书网”（http://wenshu.court.gov.cn/）无行贿犯罪记录</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查询页面</w:t>
      </w:r>
      <w:r>
        <w:rPr>
          <w:rFonts w:hint="eastAsia" w:asciiTheme="majorEastAsia" w:hAnsiTheme="majorEastAsia" w:eastAsiaTheme="majorEastAsia" w:cstheme="majorEastAsia"/>
          <w:sz w:val="24"/>
          <w:szCs w:val="24"/>
          <w:lang w:eastAsia="zh-CN"/>
        </w:rPr>
        <w:t>加盖公章</w:t>
      </w:r>
      <w:r>
        <w:rPr>
          <w:rFonts w:hint="eastAsia" w:asciiTheme="majorEastAsia" w:hAnsiTheme="majorEastAsia" w:eastAsiaTheme="majorEastAsia" w:cstheme="majorEastAsia"/>
          <w:sz w:val="24"/>
          <w:szCs w:val="24"/>
        </w:rPr>
        <w:t>打印件</w:t>
      </w:r>
      <w:r>
        <w:rPr>
          <w:rFonts w:hint="eastAsia" w:asciiTheme="majorEastAsia" w:hAnsiTheme="majorEastAsia" w:eastAsiaTheme="majorEastAsia" w:cstheme="majorEastAsia"/>
          <w:sz w:val="24"/>
          <w:szCs w:val="24"/>
          <w:lang w:eastAsia="zh-CN"/>
        </w:rPr>
        <w:t>。建造师市政公用工程专业贰级及以上注册建造师证书及</w:t>
      </w:r>
      <w:r>
        <w:rPr>
          <w:rFonts w:ascii="宋体" w:hAnsi="宋体" w:eastAsia="宋体" w:cs="宋体"/>
          <w:sz w:val="24"/>
          <w:szCs w:val="24"/>
        </w:rPr>
        <w:t>具有有效期内的安全考核合格证</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以上报名资料</w:t>
      </w:r>
      <w:r>
        <w:rPr>
          <w:rFonts w:hint="eastAsia" w:asciiTheme="majorEastAsia" w:hAnsiTheme="majorEastAsia" w:eastAsiaTheme="majorEastAsia" w:cstheme="majorEastAsia"/>
          <w:sz w:val="24"/>
          <w:szCs w:val="24"/>
          <w:lang w:eastAsia="zh-CN"/>
        </w:rPr>
        <w:t>复印件两</w:t>
      </w:r>
      <w:r>
        <w:rPr>
          <w:rFonts w:hint="eastAsia" w:asciiTheme="majorEastAsia" w:hAnsiTheme="majorEastAsia" w:eastAsiaTheme="majorEastAsia" w:cstheme="majorEastAsia"/>
          <w:sz w:val="24"/>
          <w:szCs w:val="24"/>
        </w:rPr>
        <w:t>套需加盖公章递交至</w:t>
      </w:r>
      <w:r>
        <w:rPr>
          <w:rFonts w:hint="eastAsia" w:asciiTheme="majorEastAsia" w:hAnsiTheme="majorEastAsia" w:eastAsiaTheme="majorEastAsia" w:cstheme="majorEastAsia"/>
          <w:sz w:val="24"/>
          <w:szCs w:val="24"/>
          <w:lang w:eastAsia="zh-CN"/>
        </w:rPr>
        <w:t>新疆永盛祥工程招标代理有限公司（新疆昌吉市乌伊东路199号时代广场C座11楼112</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lang w:eastAsia="zh-CN"/>
        </w:rPr>
        <w:t>室）</w:t>
      </w:r>
      <w:r>
        <w:rPr>
          <w:rFonts w:hint="eastAsia" w:asciiTheme="majorEastAsia" w:hAnsiTheme="majorEastAsia" w:eastAsiaTheme="majorEastAsia" w:cstheme="majorEastAsia"/>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十三</w:t>
      </w:r>
      <w:r>
        <w:rPr>
          <w:rFonts w:hint="eastAsia" w:asciiTheme="majorEastAsia" w:hAnsiTheme="majorEastAsia" w:eastAsiaTheme="majorEastAsia" w:cstheme="majorEastAsia"/>
          <w:sz w:val="24"/>
          <w:szCs w:val="24"/>
        </w:rPr>
        <w:t>、投标保证金的缴纳时间为（20</w:t>
      </w:r>
      <w:r>
        <w:rPr>
          <w:rFonts w:hint="eastAsia" w:asciiTheme="majorEastAsia" w:hAnsiTheme="majorEastAsia" w:eastAsiaTheme="majorEastAsia" w:cstheme="majorEastAsia"/>
          <w:sz w:val="24"/>
          <w:szCs w:val="24"/>
          <w:lang w:val="en-US" w:eastAsia="zh-CN"/>
        </w:rPr>
        <w:t>22</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04</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18</w:t>
      </w:r>
      <w:r>
        <w:rPr>
          <w:rFonts w:hint="eastAsia" w:asciiTheme="majorEastAsia" w:hAnsiTheme="majorEastAsia" w:eastAsiaTheme="majorEastAsia" w:cstheme="majorEastAsia"/>
          <w:sz w:val="24"/>
          <w:szCs w:val="24"/>
        </w:rPr>
        <w:t>日—20</w:t>
      </w:r>
      <w:r>
        <w:rPr>
          <w:rFonts w:hint="eastAsia" w:asciiTheme="majorEastAsia" w:hAnsiTheme="majorEastAsia" w:eastAsiaTheme="majorEastAsia" w:cstheme="majorEastAsia"/>
          <w:sz w:val="24"/>
          <w:szCs w:val="24"/>
          <w:lang w:val="en-US" w:eastAsia="zh-CN"/>
        </w:rPr>
        <w:t>22</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05</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09</w:t>
      </w:r>
      <w:r>
        <w:rPr>
          <w:rFonts w:hint="eastAsia" w:asciiTheme="majorEastAsia" w:hAnsiTheme="majorEastAsia" w:eastAsiaTheme="majorEastAsia" w:cstheme="majorEastAsia"/>
          <w:sz w:val="24"/>
          <w:szCs w:val="24"/>
        </w:rPr>
        <w:t>日</w:t>
      </w:r>
      <w:r>
        <w:rPr>
          <w:rFonts w:hint="eastAsia" w:asciiTheme="majorEastAsia" w:hAnsiTheme="majorEastAsia" w:eastAsiaTheme="majorEastAsia" w:cstheme="majorEastAsia"/>
          <w:sz w:val="24"/>
          <w:szCs w:val="24"/>
          <w:lang w:val="en-US" w:eastAsia="zh-CN"/>
        </w:rPr>
        <w:t>16</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00</w:t>
      </w:r>
      <w:r>
        <w:rPr>
          <w:rFonts w:hint="eastAsia" w:asciiTheme="majorEastAsia" w:hAnsiTheme="majorEastAsia" w:eastAsiaTheme="majorEastAsia" w:cstheme="majorEastAsia"/>
          <w:sz w:val="24"/>
          <w:szCs w:val="24"/>
        </w:rPr>
        <w:t>分）</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报名供应商于报名成功后递交保证金，保证金：</w:t>
      </w:r>
      <w:r>
        <w:rPr>
          <w:rFonts w:hint="eastAsia" w:asciiTheme="majorEastAsia" w:hAnsiTheme="majorEastAsia" w:eastAsiaTheme="majorEastAsia" w:cstheme="majorEastAsia"/>
          <w:sz w:val="24"/>
          <w:szCs w:val="24"/>
          <w:highlight w:val="none"/>
          <w:lang w:eastAsia="zh-CN"/>
        </w:rPr>
        <w:t>贰拾叁万元整（人民币</w:t>
      </w:r>
      <w:r>
        <w:rPr>
          <w:rFonts w:hint="eastAsia" w:asciiTheme="majorEastAsia" w:hAnsiTheme="majorEastAsia" w:eastAsiaTheme="majorEastAsia" w:cstheme="majorEastAsia"/>
          <w:sz w:val="24"/>
          <w:szCs w:val="24"/>
          <w:highlight w:val="none"/>
          <w:lang w:val="en-US" w:eastAsia="zh-CN"/>
        </w:rPr>
        <w:t>230000.00元</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；必须</w:t>
      </w:r>
      <w:r>
        <w:rPr>
          <w:rFonts w:hint="eastAsia" w:asciiTheme="majorEastAsia" w:hAnsiTheme="majorEastAsia" w:eastAsiaTheme="majorEastAsia" w:cstheme="majorEastAsia"/>
          <w:sz w:val="24"/>
          <w:szCs w:val="24"/>
        </w:rPr>
        <w:t>采用银行转账或电汇的方式，由报名单位基本账户汇至“</w:t>
      </w:r>
      <w:r>
        <w:rPr>
          <w:rFonts w:hint="eastAsia" w:asciiTheme="majorEastAsia" w:hAnsiTheme="majorEastAsia" w:eastAsiaTheme="majorEastAsia" w:cstheme="majorEastAsia"/>
          <w:sz w:val="24"/>
          <w:szCs w:val="24"/>
          <w:lang w:val="en-US" w:eastAsia="zh-CN"/>
        </w:rPr>
        <w:t>新疆永盛祥工程招标代理有限公司</w:t>
      </w:r>
      <w:r>
        <w:rPr>
          <w:rFonts w:hint="eastAsia" w:asciiTheme="majorEastAsia" w:hAnsiTheme="majorEastAsia" w:eastAsiaTheme="majorEastAsia" w:cstheme="majorEastAsia"/>
          <w:sz w:val="24"/>
          <w:szCs w:val="24"/>
        </w:rPr>
        <w:t>”保证金专用账户，不得以现金和其他形式缴纳，不得以分公司、办事处或其他机构的名义缴纳，报名单位</w:t>
      </w:r>
      <w:bookmarkStart w:id="0" w:name="_GoBack"/>
      <w:bookmarkEnd w:id="0"/>
      <w:r>
        <w:rPr>
          <w:rFonts w:hint="eastAsia" w:asciiTheme="majorEastAsia" w:hAnsiTheme="majorEastAsia" w:eastAsiaTheme="majorEastAsia" w:cstheme="majorEastAsia"/>
          <w:sz w:val="24"/>
          <w:szCs w:val="24"/>
        </w:rPr>
        <w:t>在缴纳保证金时，需在进账凭证上明确资金用途、项目名称，并注明联系人及电话，以便查对核实。</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账户单位：</w:t>
      </w:r>
      <w:r>
        <w:rPr>
          <w:rFonts w:hint="eastAsia" w:asciiTheme="majorEastAsia" w:hAnsiTheme="majorEastAsia" w:eastAsiaTheme="majorEastAsia" w:cstheme="majorEastAsia"/>
          <w:sz w:val="24"/>
          <w:szCs w:val="24"/>
          <w:lang w:val="en-US" w:eastAsia="zh-CN"/>
        </w:rPr>
        <w:t xml:space="preserve">新疆永盛祥工程招标代理有限公司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账　　号：65050110180100000274</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开户行名称：中国建设银行股份有限公司昌吉屯河路支行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十四、对本次采购提出询问，请按以下方式联系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1.采购人信息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名 称：</w:t>
      </w:r>
      <w:r>
        <w:rPr>
          <w:rFonts w:hint="eastAsia" w:asciiTheme="majorEastAsia" w:hAnsiTheme="majorEastAsia" w:eastAsiaTheme="majorEastAsia" w:cstheme="majorEastAsia"/>
          <w:sz w:val="24"/>
          <w:szCs w:val="24"/>
          <w:lang w:eastAsia="zh-CN"/>
        </w:rPr>
        <w:t>阜康市林业和草原局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240" w:firstLineChars="100"/>
        <w:textAlignment w:val="auto"/>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 xml:space="preserve">  地 址：阜康市康宁西路1064号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联系方式：0994-3225922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2</w:t>
      </w:r>
      <w:r>
        <w:rPr>
          <w:rFonts w:hint="default" w:asciiTheme="majorEastAsia" w:hAnsiTheme="majorEastAsia" w:eastAsiaTheme="majorEastAsia" w:cstheme="majorEastAsia"/>
          <w:kern w:val="2"/>
          <w:sz w:val="24"/>
          <w:szCs w:val="24"/>
          <w:lang w:val="en-US" w:eastAsia="zh-CN" w:bidi="ar-SA"/>
        </w:rPr>
        <w:t>、监督部门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同级政府采购监督管理部门名称：阜康市政府采购办公室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3、采购代理机构信息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 xml:space="preserve">名 称：新疆永盛祥工程招标代理有限公司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 xml:space="preserve">地 址：新疆昌吉市乌伊东路199号时代广场C座11楼1122室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联系人：陈佳丽      联系方式：0994-2363698</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right"/>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righ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新疆永盛祥工程招标代理有限公司</w:t>
      </w:r>
    </w:p>
    <w:p>
      <w:pPr>
        <w:keepNext w:val="0"/>
        <w:keepLines w:val="0"/>
        <w:pageBreakBefore w:val="0"/>
        <w:widowControl w:val="0"/>
        <w:kinsoku/>
        <w:wordWrap/>
        <w:overflowPunct/>
        <w:topLinePunct w:val="0"/>
        <w:autoSpaceDE/>
        <w:autoSpaceDN/>
        <w:bidi w:val="0"/>
        <w:adjustRightInd/>
        <w:snapToGrid/>
        <w:spacing w:line="460" w:lineRule="exact"/>
        <w:ind w:firstLine="5760" w:firstLineChars="24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sz w:val="24"/>
          <w:szCs w:val="24"/>
        </w:rPr>
        <w:t>20</w:t>
      </w:r>
      <w:r>
        <w:rPr>
          <w:rFonts w:hint="eastAsia" w:asciiTheme="majorEastAsia" w:hAnsiTheme="majorEastAsia" w:eastAsiaTheme="majorEastAsia" w:cstheme="majorEastAsia"/>
          <w:color w:val="auto"/>
          <w:sz w:val="24"/>
          <w:szCs w:val="24"/>
          <w:lang w:val="en-US" w:eastAsia="zh-CN"/>
        </w:rPr>
        <w:t>22</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04</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18</w:t>
      </w:r>
      <w:r>
        <w:rPr>
          <w:rFonts w:hint="eastAsia" w:asciiTheme="majorEastAsia" w:hAnsiTheme="majorEastAsia" w:eastAsiaTheme="majorEastAsia" w:cstheme="majorEastAsia"/>
          <w:color w:val="auto"/>
          <w:sz w:val="24"/>
          <w:szCs w:val="24"/>
        </w:rPr>
        <w:t>日</w:t>
      </w:r>
      <w:r>
        <w:rPr>
          <w:rFonts w:hint="eastAsia" w:asciiTheme="majorEastAsia" w:hAnsiTheme="majorEastAsia" w:eastAsiaTheme="majorEastAsia" w:cstheme="major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10002FF" w:usb1="4000FCFF" w:usb2="00000009"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91F3F"/>
    <w:rsid w:val="00507CFC"/>
    <w:rsid w:val="01BB03A8"/>
    <w:rsid w:val="022E67A5"/>
    <w:rsid w:val="03C45000"/>
    <w:rsid w:val="045063B5"/>
    <w:rsid w:val="056F54C8"/>
    <w:rsid w:val="06D2712C"/>
    <w:rsid w:val="070D48C8"/>
    <w:rsid w:val="07FC0159"/>
    <w:rsid w:val="0A8432FE"/>
    <w:rsid w:val="0A9D4A95"/>
    <w:rsid w:val="0C40118B"/>
    <w:rsid w:val="0EAE3485"/>
    <w:rsid w:val="107E0104"/>
    <w:rsid w:val="12363CAD"/>
    <w:rsid w:val="12B10531"/>
    <w:rsid w:val="12C66116"/>
    <w:rsid w:val="1378070E"/>
    <w:rsid w:val="14B1485E"/>
    <w:rsid w:val="17F42036"/>
    <w:rsid w:val="18E432A4"/>
    <w:rsid w:val="1A167161"/>
    <w:rsid w:val="1A661DAE"/>
    <w:rsid w:val="1ADA495E"/>
    <w:rsid w:val="1B8076CB"/>
    <w:rsid w:val="1BC10BDD"/>
    <w:rsid w:val="1D4D4CAF"/>
    <w:rsid w:val="1D905D79"/>
    <w:rsid w:val="1DBB02F0"/>
    <w:rsid w:val="1DCC77C8"/>
    <w:rsid w:val="1E044906"/>
    <w:rsid w:val="1E0E1D85"/>
    <w:rsid w:val="1E8B01F2"/>
    <w:rsid w:val="219D4DF0"/>
    <w:rsid w:val="2295318A"/>
    <w:rsid w:val="24430CA4"/>
    <w:rsid w:val="27257C5F"/>
    <w:rsid w:val="2948495A"/>
    <w:rsid w:val="2A9A5394"/>
    <w:rsid w:val="2B301C37"/>
    <w:rsid w:val="2C3A0E48"/>
    <w:rsid w:val="2CE24A42"/>
    <w:rsid w:val="2D791F3F"/>
    <w:rsid w:val="2EEE3CAB"/>
    <w:rsid w:val="31034517"/>
    <w:rsid w:val="332B543F"/>
    <w:rsid w:val="338548E4"/>
    <w:rsid w:val="338C329D"/>
    <w:rsid w:val="33B85E3C"/>
    <w:rsid w:val="355C58D3"/>
    <w:rsid w:val="35A821B6"/>
    <w:rsid w:val="35FE1696"/>
    <w:rsid w:val="373E1AF0"/>
    <w:rsid w:val="37FE3D04"/>
    <w:rsid w:val="38CD36A3"/>
    <w:rsid w:val="39570DB5"/>
    <w:rsid w:val="3A3641A3"/>
    <w:rsid w:val="3C034FBE"/>
    <w:rsid w:val="3C3E605E"/>
    <w:rsid w:val="3CFA7615"/>
    <w:rsid w:val="3D6E531E"/>
    <w:rsid w:val="3ED40A5A"/>
    <w:rsid w:val="3FFC03A6"/>
    <w:rsid w:val="42AC028F"/>
    <w:rsid w:val="42B66902"/>
    <w:rsid w:val="43953746"/>
    <w:rsid w:val="4AFF2F45"/>
    <w:rsid w:val="4B0A1D28"/>
    <w:rsid w:val="4CB541C2"/>
    <w:rsid w:val="4D570261"/>
    <w:rsid w:val="4E0C581C"/>
    <w:rsid w:val="4F8C6018"/>
    <w:rsid w:val="519C6A1C"/>
    <w:rsid w:val="534B31C5"/>
    <w:rsid w:val="537E63C9"/>
    <w:rsid w:val="554D43F5"/>
    <w:rsid w:val="573A5804"/>
    <w:rsid w:val="5779402F"/>
    <w:rsid w:val="58B35B1D"/>
    <w:rsid w:val="58BC42AE"/>
    <w:rsid w:val="58BC5A93"/>
    <w:rsid w:val="58C86234"/>
    <w:rsid w:val="59442376"/>
    <w:rsid w:val="5A2359D8"/>
    <w:rsid w:val="5AAE0A2E"/>
    <w:rsid w:val="5AF456A3"/>
    <w:rsid w:val="5B140E9C"/>
    <w:rsid w:val="5CF878D4"/>
    <w:rsid w:val="5D8245AC"/>
    <w:rsid w:val="5DA04255"/>
    <w:rsid w:val="5EEA6952"/>
    <w:rsid w:val="5F9020D7"/>
    <w:rsid w:val="60011C38"/>
    <w:rsid w:val="605F6467"/>
    <w:rsid w:val="6078055B"/>
    <w:rsid w:val="60EB53D0"/>
    <w:rsid w:val="61553838"/>
    <w:rsid w:val="61710474"/>
    <w:rsid w:val="626C5803"/>
    <w:rsid w:val="643F442A"/>
    <w:rsid w:val="65874027"/>
    <w:rsid w:val="65B145E8"/>
    <w:rsid w:val="69F815E3"/>
    <w:rsid w:val="6C6072B2"/>
    <w:rsid w:val="72A319D6"/>
    <w:rsid w:val="73AD74DD"/>
    <w:rsid w:val="74D346DD"/>
    <w:rsid w:val="753B0FBF"/>
    <w:rsid w:val="75EB4569"/>
    <w:rsid w:val="77030DD9"/>
    <w:rsid w:val="77314CD1"/>
    <w:rsid w:val="77992921"/>
    <w:rsid w:val="78641524"/>
    <w:rsid w:val="79362C32"/>
    <w:rsid w:val="7A467EB4"/>
    <w:rsid w:val="7A9C467E"/>
    <w:rsid w:val="7BA16F90"/>
    <w:rsid w:val="7C5A324E"/>
    <w:rsid w:val="7C8627F4"/>
    <w:rsid w:val="7CC26137"/>
    <w:rsid w:val="7D4954BB"/>
    <w:rsid w:val="7E2D4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1"/>
      <w:szCs w:val="21"/>
    </w:rPr>
  </w:style>
  <w:style w:type="paragraph" w:styleId="3">
    <w:name w:val="Body Text"/>
    <w:basedOn w:val="1"/>
    <w:next w:val="4"/>
    <w:qFormat/>
    <w:uiPriority w:val="0"/>
    <w:pPr>
      <w:widowControl/>
      <w:spacing w:line="360" w:lineRule="auto"/>
      <w:ind w:firstLine="723" w:firstLineChars="200"/>
      <w:jc w:val="both"/>
      <w:textAlignment w:val="center"/>
    </w:pPr>
    <w:rPr>
      <w:rFonts w:ascii="Times New Roman" w:hAnsi="Times New Roman"/>
      <w:color w:val="000000"/>
      <w:kern w:val="0"/>
      <w:szCs w:val="20"/>
      <w:u w:val="none" w:color="000000"/>
    </w:rPr>
  </w:style>
  <w:style w:type="paragraph" w:styleId="4">
    <w:name w:val="toc 8"/>
    <w:basedOn w:val="1"/>
    <w:next w:val="1"/>
    <w:qFormat/>
    <w:uiPriority w:val="39"/>
    <w:pPr>
      <w:ind w:left="1960"/>
      <w:jc w:val="left"/>
    </w:pPr>
    <w:rPr>
      <w:rFonts w:ascii="Calibri" w:hAnsi="Calibri" w:cs="Calibri"/>
      <w:sz w:val="18"/>
      <w:szCs w:val="18"/>
    </w:rPr>
  </w:style>
  <w:style w:type="paragraph" w:styleId="5">
    <w:name w:val="Body Text 2"/>
    <w:basedOn w:val="1"/>
    <w:qFormat/>
    <w:uiPriority w:val="0"/>
    <w:pPr>
      <w:spacing w:line="288" w:lineRule="auto"/>
      <w:jc w:val="left"/>
    </w:pPr>
    <w:rPr>
      <w:rFonts w:ascii="楷体_GB2312" w:eastAsia="楷体_GB2312"/>
      <w:sz w:val="28"/>
      <w:szCs w:val="20"/>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shd w:val="clear" w:fill="333333"/>
    </w:rPr>
  </w:style>
  <w:style w:type="character" w:styleId="10">
    <w:name w:val="FollowedHyperlink"/>
    <w:basedOn w:val="8"/>
    <w:qFormat/>
    <w:uiPriority w:val="0"/>
    <w:rPr>
      <w:color w:val="0E90D2"/>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0E90D2"/>
      <w:u w:val="none"/>
    </w:rPr>
  </w:style>
  <w:style w:type="character" w:styleId="17">
    <w:name w:val="HTML Code"/>
    <w:basedOn w:val="8"/>
    <w:qFormat/>
    <w:uiPriority w:val="0"/>
    <w:rPr>
      <w:rFonts w:hint="default" w:ascii="Consolas" w:hAnsi="Consolas" w:eastAsia="Consolas" w:cs="Consolas"/>
      <w:color w:val="C7254E"/>
      <w:sz w:val="21"/>
      <w:szCs w:val="21"/>
      <w:shd w:val="clear" w:fill="F8F8F8"/>
    </w:rPr>
  </w:style>
  <w:style w:type="character" w:styleId="18">
    <w:name w:val="HTML Cite"/>
    <w:basedOn w:val="8"/>
    <w:qFormat/>
    <w:uiPriority w:val="0"/>
  </w:style>
  <w:style w:type="character" w:styleId="19">
    <w:name w:val="HTML Keyboard"/>
    <w:basedOn w:val="8"/>
    <w:qFormat/>
    <w:uiPriority w:val="0"/>
    <w:rPr>
      <w:rFonts w:hint="default" w:ascii="Consolas" w:hAnsi="Consolas" w:eastAsia="Consolas" w:cs="Consolas"/>
      <w:sz w:val="21"/>
      <w:szCs w:val="21"/>
    </w:rPr>
  </w:style>
  <w:style w:type="character" w:styleId="20">
    <w:name w:val="HTML Sample"/>
    <w:basedOn w:val="8"/>
    <w:qFormat/>
    <w:uiPriority w:val="0"/>
    <w:rPr>
      <w:rFonts w:hint="default" w:ascii="Consolas" w:hAnsi="Consolas" w:eastAsia="Consolas" w:cs="Consolas"/>
      <w:sz w:val="21"/>
      <w:szCs w:val="21"/>
    </w:rPr>
  </w:style>
  <w:style w:type="character" w:customStyle="1" w:styleId="21">
    <w:name w:val="am-active"/>
    <w:basedOn w:val="8"/>
    <w:qFormat/>
    <w:uiPriority w:val="0"/>
    <w:rPr>
      <w:color w:val="0084C7"/>
      <w:shd w:val="clear" w:fill="F0F0F0"/>
    </w:rPr>
  </w:style>
  <w:style w:type="character" w:customStyle="1" w:styleId="22">
    <w:name w:val="am-active1"/>
    <w:basedOn w:val="8"/>
    <w:qFormat/>
    <w:uiPriority w:val="0"/>
    <w:rPr>
      <w:color w:val="1B961B"/>
    </w:rPr>
  </w:style>
  <w:style w:type="character" w:customStyle="1" w:styleId="23">
    <w:name w:val="am-active2"/>
    <w:basedOn w:val="8"/>
    <w:qFormat/>
    <w:uiPriority w:val="0"/>
    <w:rPr>
      <w:color w:val="C10802"/>
    </w:rPr>
  </w:style>
  <w:style w:type="character" w:customStyle="1" w:styleId="24">
    <w:name w:val="am-active3"/>
    <w:basedOn w:val="8"/>
    <w:qFormat/>
    <w:uiPriority w:val="0"/>
    <w:rPr>
      <w:color w:val="AA4B00"/>
    </w:rPr>
  </w:style>
  <w:style w:type="character" w:customStyle="1" w:styleId="25">
    <w:name w:val="am-disabled16"/>
    <w:basedOn w:val="8"/>
    <w:qFormat/>
    <w:uiPriority w:val="0"/>
    <w:rPr>
      <w:color w:val="999999"/>
      <w:shd w:val="clear" w:fill="FAFAFA"/>
    </w:rPr>
  </w:style>
  <w:style w:type="character" w:customStyle="1" w:styleId="26">
    <w:name w:val="hover43"/>
    <w:basedOn w:val="8"/>
    <w:qFormat/>
    <w:uiPriority w:val="0"/>
    <w:rPr>
      <w:shd w:val="clear" w:fill="F0F0F0"/>
    </w:rPr>
  </w:style>
  <w:style w:type="character" w:customStyle="1" w:styleId="27">
    <w:name w:val="am-datepicker-old"/>
    <w:basedOn w:val="8"/>
    <w:qFormat/>
    <w:uiPriority w:val="0"/>
    <w:rPr>
      <w:color w:val="89D7FF"/>
    </w:rPr>
  </w:style>
  <w:style w:type="character" w:customStyle="1" w:styleId="28">
    <w:name w:val="am-datepicker-old1"/>
    <w:basedOn w:val="8"/>
    <w:qFormat/>
    <w:uiPriority w:val="0"/>
    <w:rPr>
      <w:color w:val="94DF94"/>
    </w:rPr>
  </w:style>
  <w:style w:type="character" w:customStyle="1" w:styleId="29">
    <w:name w:val="am-datepicker-old2"/>
    <w:basedOn w:val="8"/>
    <w:qFormat/>
    <w:uiPriority w:val="0"/>
    <w:rPr>
      <w:color w:val="F59490"/>
    </w:rPr>
  </w:style>
  <w:style w:type="character" w:customStyle="1" w:styleId="30">
    <w:name w:val="am-datepicker-old3"/>
    <w:basedOn w:val="8"/>
    <w:qFormat/>
    <w:uiPriority w:val="0"/>
    <w:rPr>
      <w:color w:val="FFAD6D"/>
    </w:rPr>
  </w:style>
  <w:style w:type="character" w:customStyle="1" w:styleId="31">
    <w:name w:val="am-datepicker-hour"/>
    <w:basedOn w:val="8"/>
    <w:qFormat/>
    <w:uiPriority w:val="0"/>
  </w:style>
  <w:style w:type="character" w:customStyle="1" w:styleId="32">
    <w:name w:val="a_date4"/>
    <w:basedOn w:val="8"/>
    <w:qFormat/>
    <w:uiPriority w:val="0"/>
  </w:style>
  <w:style w:type="character" w:customStyle="1" w:styleId="33">
    <w:name w:val="hover32"/>
    <w:basedOn w:val="8"/>
    <w:qFormat/>
    <w:uiPriority w:val="0"/>
    <w:rPr>
      <w:shd w:val="clear" w:fill="F0F0F0"/>
    </w:rPr>
  </w:style>
  <w:style w:type="character" w:customStyle="1" w:styleId="34">
    <w:name w:val="am-active17"/>
    <w:basedOn w:val="8"/>
    <w:qFormat/>
    <w:uiPriority w:val="0"/>
    <w:rPr>
      <w:color w:val="1B961B"/>
    </w:rPr>
  </w:style>
  <w:style w:type="character" w:customStyle="1" w:styleId="35">
    <w:name w:val="am-active18"/>
    <w:basedOn w:val="8"/>
    <w:qFormat/>
    <w:uiPriority w:val="0"/>
    <w:rPr>
      <w:color w:val="C10802"/>
    </w:rPr>
  </w:style>
  <w:style w:type="character" w:customStyle="1" w:styleId="36">
    <w:name w:val="am-active19"/>
    <w:basedOn w:val="8"/>
    <w:qFormat/>
    <w:uiPriority w:val="0"/>
    <w:rPr>
      <w:color w:val="0084C7"/>
      <w:shd w:val="clear" w:fill="F0F0F0"/>
    </w:rPr>
  </w:style>
  <w:style w:type="character" w:customStyle="1" w:styleId="37">
    <w:name w:val="am-active20"/>
    <w:basedOn w:val="8"/>
    <w:qFormat/>
    <w:uiPriority w:val="0"/>
    <w:rPr>
      <w:color w:val="AA4B00"/>
    </w:rPr>
  </w:style>
  <w:style w:type="character" w:customStyle="1" w:styleId="38">
    <w:name w:val="a_date"/>
    <w:basedOn w:val="8"/>
    <w:qFormat/>
    <w:uiPriority w:val="0"/>
  </w:style>
  <w:style w:type="character" w:customStyle="1" w:styleId="39">
    <w:name w:val="hover40"/>
    <w:basedOn w:val="8"/>
    <w:qFormat/>
    <w:uiPriority w:val="0"/>
    <w:rPr>
      <w:shd w:val="clear" w:fill="F0F0F0"/>
    </w:rPr>
  </w:style>
  <w:style w:type="character" w:customStyle="1" w:styleId="40">
    <w:name w:val="am-active9"/>
    <w:basedOn w:val="8"/>
    <w:qFormat/>
    <w:uiPriority w:val="0"/>
    <w:rPr>
      <w:color w:val="0084C7"/>
      <w:shd w:val="clear" w:fill="F0F0F0"/>
    </w:rPr>
  </w:style>
  <w:style w:type="character" w:customStyle="1" w:styleId="41">
    <w:name w:val="am-active10"/>
    <w:basedOn w:val="8"/>
    <w:qFormat/>
    <w:uiPriority w:val="0"/>
    <w:rPr>
      <w:color w:val="1B961B"/>
    </w:rPr>
  </w:style>
  <w:style w:type="character" w:customStyle="1" w:styleId="42">
    <w:name w:val="am-active11"/>
    <w:basedOn w:val="8"/>
    <w:qFormat/>
    <w:uiPriority w:val="0"/>
    <w:rPr>
      <w:color w:val="C10802"/>
    </w:rPr>
  </w:style>
  <w:style w:type="character" w:customStyle="1" w:styleId="43">
    <w:name w:val="am-active12"/>
    <w:basedOn w:val="8"/>
    <w:qFormat/>
    <w:uiPriority w:val="0"/>
    <w:rPr>
      <w:color w:val="AA4B00"/>
    </w:rPr>
  </w:style>
  <w:style w:type="character" w:customStyle="1" w:styleId="44">
    <w:name w:val="a_date3"/>
    <w:basedOn w:val="8"/>
    <w:qFormat/>
    <w:uiPriority w:val="0"/>
  </w:style>
  <w:style w:type="character" w:customStyle="1" w:styleId="45">
    <w:name w:val="hover"/>
    <w:basedOn w:val="8"/>
    <w:qFormat/>
    <w:uiPriority w:val="0"/>
    <w:rPr>
      <w:shd w:val="clear" w:fill="F0F0F0"/>
    </w:rPr>
  </w:style>
  <w:style w:type="paragraph" w:customStyle="1" w:styleId="46">
    <w:name w:val="1"/>
    <w:basedOn w:val="1"/>
    <w:next w:val="5"/>
    <w:qFormat/>
    <w:uiPriority w:val="0"/>
    <w:pPr>
      <w:ind w:firstLine="585"/>
      <w:jc w:val="left"/>
    </w:pPr>
    <w:rPr>
      <w:rFonts w:ascii="宋体" w:hAnsi="宋体"/>
      <w:b/>
      <w:sz w:val="24"/>
    </w:rPr>
  </w:style>
  <w:style w:type="character" w:customStyle="1" w:styleId="47">
    <w:name w:val="first-child"/>
    <w:basedOn w:val="8"/>
    <w:qFormat/>
    <w:uiPriority w:val="0"/>
  </w:style>
  <w:style w:type="character" w:customStyle="1" w:styleId="48">
    <w:name w:val="layui-layer-tabnow"/>
    <w:basedOn w:val="8"/>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1689</Words>
  <Characters>1986</Characters>
  <Lines>0</Lines>
  <Paragraphs>0</Paragraphs>
  <TotalTime>44</TotalTime>
  <ScaleCrop>false</ScaleCrop>
  <LinksUpToDate>false</LinksUpToDate>
  <CharactersWithSpaces>2018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2019-03-10T11:56:00Z</dcterms:created>
  <dc:creator>高坚强的后盾</dc:creator>
  <cp:lastModifiedBy>高坚强的后盾</cp:lastModifiedBy>
  <dcterms:modified xsi:type="dcterms:W3CDTF">2022-04-18T10:03:56Z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EB4A37305DFA4626BF092BF983E1D28C</vt:lpwstr>
  </property>
</Properties>
</file>