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9C73C">
      <w:pPr>
        <w:spacing w:line="266" w:lineRule="auto"/>
        <w:rPr>
          <w:rFonts w:ascii="Arial"/>
          <w:color w:val="auto"/>
          <w:spacing w:val="0"/>
          <w:w w:val="100"/>
          <w:position w:val="0"/>
          <w:sz w:val="21"/>
        </w:rPr>
      </w:pPr>
    </w:p>
    <w:p w14:paraId="38C0914A">
      <w:pPr>
        <w:spacing w:line="266" w:lineRule="auto"/>
        <w:rPr>
          <w:rFonts w:ascii="Arial"/>
          <w:color w:val="auto"/>
          <w:spacing w:val="0"/>
          <w:w w:val="100"/>
          <w:position w:val="0"/>
          <w:sz w:val="21"/>
        </w:rPr>
      </w:pPr>
    </w:p>
    <w:p w14:paraId="784C3859">
      <w:pPr>
        <w:spacing w:line="267" w:lineRule="auto"/>
        <w:rPr>
          <w:rFonts w:ascii="Arial"/>
          <w:color w:val="auto"/>
          <w:spacing w:val="0"/>
          <w:w w:val="100"/>
          <w:position w:val="0"/>
          <w:sz w:val="21"/>
        </w:rPr>
      </w:pPr>
    </w:p>
    <w:p w14:paraId="72D2A102">
      <w:pPr>
        <w:pStyle w:val="3"/>
        <w:spacing w:before="231" w:line="230" w:lineRule="auto"/>
        <w:jc w:val="center"/>
        <w:outlineLvl w:val="0"/>
        <w:rPr>
          <w:rFonts w:hint="eastAsia"/>
          <w:b/>
          <w:bCs/>
          <w:color w:val="auto"/>
          <w:spacing w:val="0"/>
          <w:w w:val="100"/>
          <w:position w:val="0"/>
          <w:sz w:val="54"/>
          <w:szCs w:val="54"/>
        </w:rPr>
      </w:pPr>
      <w:r>
        <w:rPr>
          <w:rFonts w:hint="eastAsia"/>
          <w:b/>
          <w:bCs/>
          <w:color w:val="auto"/>
          <w:spacing w:val="0"/>
          <w:w w:val="100"/>
          <w:position w:val="0"/>
          <w:sz w:val="54"/>
          <w:szCs w:val="54"/>
        </w:rPr>
        <w:t>普惠托育服务设施、家庭指导中心</w:t>
      </w:r>
    </w:p>
    <w:p w14:paraId="34AEA57F">
      <w:pPr>
        <w:pStyle w:val="3"/>
        <w:spacing w:before="231" w:line="230" w:lineRule="auto"/>
        <w:jc w:val="center"/>
        <w:outlineLvl w:val="0"/>
        <w:rPr>
          <w:b/>
          <w:bCs/>
          <w:color w:val="auto"/>
          <w:spacing w:val="0"/>
          <w:w w:val="100"/>
          <w:position w:val="0"/>
          <w:sz w:val="54"/>
          <w:szCs w:val="54"/>
        </w:rPr>
      </w:pPr>
      <w:r>
        <w:rPr>
          <w:rFonts w:hint="eastAsia"/>
          <w:b/>
          <w:bCs/>
          <w:color w:val="auto"/>
          <w:spacing w:val="0"/>
          <w:w w:val="100"/>
          <w:position w:val="0"/>
          <w:sz w:val="54"/>
          <w:szCs w:val="54"/>
        </w:rPr>
        <w:t>采购设备项目</w:t>
      </w:r>
    </w:p>
    <w:p w14:paraId="1E94E5A0">
      <w:pPr>
        <w:spacing w:line="318" w:lineRule="auto"/>
        <w:rPr>
          <w:rFonts w:ascii="Arial"/>
          <w:color w:val="auto"/>
          <w:spacing w:val="0"/>
          <w:w w:val="100"/>
          <w:position w:val="0"/>
          <w:sz w:val="21"/>
        </w:rPr>
      </w:pPr>
    </w:p>
    <w:p w14:paraId="4C5E5387">
      <w:pPr>
        <w:spacing w:line="319" w:lineRule="auto"/>
        <w:rPr>
          <w:rFonts w:ascii="Arial"/>
          <w:color w:val="auto"/>
          <w:spacing w:val="0"/>
          <w:w w:val="100"/>
          <w:position w:val="0"/>
          <w:sz w:val="21"/>
        </w:rPr>
      </w:pPr>
    </w:p>
    <w:p w14:paraId="62A7D11A">
      <w:pPr>
        <w:pStyle w:val="3"/>
        <w:spacing w:before="103" w:line="188" w:lineRule="auto"/>
        <w:jc w:val="center"/>
        <w:rPr>
          <w:rFonts w:hint="default" w:eastAsia="微软雅黑"/>
          <w:color w:val="auto"/>
          <w:spacing w:val="0"/>
          <w:w w:val="100"/>
          <w:position w:val="0"/>
          <w:sz w:val="24"/>
          <w:szCs w:val="24"/>
          <w:highlight w:val="none"/>
          <w:lang w:val="en-US" w:eastAsia="zh-CN"/>
        </w:rPr>
      </w:pPr>
      <w:r>
        <w:rPr>
          <w:b/>
          <w:bCs/>
          <w:color w:val="auto"/>
          <w:spacing w:val="0"/>
          <w:w w:val="100"/>
          <w:position w:val="0"/>
          <w:sz w:val="24"/>
          <w:szCs w:val="24"/>
          <w:highlight w:val="none"/>
        </w:rPr>
        <w:t>项目编码：</w:t>
      </w:r>
      <w:r>
        <w:rPr>
          <w:rFonts w:hint="eastAsia"/>
          <w:b/>
          <w:bCs/>
          <w:color w:val="auto"/>
          <w:spacing w:val="0"/>
          <w:w w:val="100"/>
          <w:position w:val="0"/>
          <w:sz w:val="24"/>
          <w:szCs w:val="24"/>
          <w:highlight w:val="none"/>
          <w:lang w:val="en-US" w:eastAsia="zh-CN"/>
        </w:rPr>
        <w:t>HPTYSB-2025</w:t>
      </w:r>
    </w:p>
    <w:p w14:paraId="0CF7CE4D">
      <w:pPr>
        <w:rPr>
          <w:rFonts w:ascii="Arial"/>
          <w:color w:val="auto"/>
          <w:spacing w:val="0"/>
          <w:w w:val="100"/>
          <w:position w:val="0"/>
          <w:sz w:val="21"/>
        </w:rPr>
      </w:pPr>
    </w:p>
    <w:p w14:paraId="19353848">
      <w:pPr>
        <w:rPr>
          <w:rFonts w:ascii="Arial"/>
          <w:color w:val="auto"/>
          <w:spacing w:val="0"/>
          <w:w w:val="100"/>
          <w:position w:val="0"/>
          <w:sz w:val="21"/>
        </w:rPr>
      </w:pPr>
    </w:p>
    <w:p w14:paraId="0B229035">
      <w:pPr>
        <w:rPr>
          <w:rFonts w:ascii="Arial"/>
          <w:color w:val="auto"/>
          <w:spacing w:val="0"/>
          <w:w w:val="100"/>
          <w:position w:val="0"/>
          <w:sz w:val="21"/>
        </w:rPr>
      </w:pPr>
    </w:p>
    <w:p w14:paraId="33976E65">
      <w:pPr>
        <w:rPr>
          <w:rFonts w:ascii="Arial"/>
          <w:color w:val="auto"/>
          <w:spacing w:val="0"/>
          <w:w w:val="100"/>
          <w:position w:val="0"/>
          <w:sz w:val="21"/>
        </w:rPr>
      </w:pPr>
    </w:p>
    <w:p w14:paraId="3F72CC36">
      <w:pPr>
        <w:rPr>
          <w:rFonts w:ascii="Arial"/>
          <w:color w:val="auto"/>
          <w:spacing w:val="0"/>
          <w:w w:val="100"/>
          <w:position w:val="0"/>
          <w:sz w:val="21"/>
        </w:rPr>
      </w:pPr>
    </w:p>
    <w:p w14:paraId="527263D3">
      <w:pPr>
        <w:rPr>
          <w:rFonts w:ascii="Arial"/>
          <w:color w:val="auto"/>
          <w:spacing w:val="0"/>
          <w:w w:val="100"/>
          <w:position w:val="0"/>
          <w:sz w:val="21"/>
        </w:rPr>
      </w:pPr>
    </w:p>
    <w:p w14:paraId="7DEA82D9">
      <w:pPr>
        <w:rPr>
          <w:rFonts w:ascii="Arial"/>
          <w:color w:val="auto"/>
          <w:spacing w:val="0"/>
          <w:w w:val="100"/>
          <w:position w:val="0"/>
          <w:sz w:val="21"/>
        </w:rPr>
      </w:pPr>
    </w:p>
    <w:p w14:paraId="0A20905C">
      <w:pPr>
        <w:pStyle w:val="3"/>
        <w:spacing w:before="361" w:line="189" w:lineRule="auto"/>
        <w:jc w:val="center"/>
        <w:outlineLvl w:val="0"/>
        <w:rPr>
          <w:color w:val="auto"/>
          <w:spacing w:val="0"/>
          <w:w w:val="100"/>
          <w:position w:val="0"/>
          <w:sz w:val="84"/>
          <w:szCs w:val="84"/>
        </w:rPr>
      </w:pPr>
      <w:r>
        <w:rPr>
          <w:b/>
          <w:bCs/>
          <w:color w:val="auto"/>
          <w:spacing w:val="0"/>
          <w:w w:val="100"/>
          <w:position w:val="0"/>
          <w:sz w:val="84"/>
          <w:szCs w:val="84"/>
        </w:rPr>
        <w:t>招 标 文 件</w:t>
      </w:r>
    </w:p>
    <w:p w14:paraId="42711FDA">
      <w:pPr>
        <w:spacing w:line="246" w:lineRule="auto"/>
        <w:rPr>
          <w:rFonts w:ascii="Arial"/>
          <w:color w:val="auto"/>
          <w:spacing w:val="0"/>
          <w:w w:val="100"/>
          <w:position w:val="0"/>
          <w:sz w:val="21"/>
        </w:rPr>
      </w:pPr>
    </w:p>
    <w:p w14:paraId="61B943F8">
      <w:pPr>
        <w:spacing w:line="246" w:lineRule="auto"/>
        <w:rPr>
          <w:rFonts w:ascii="Arial"/>
          <w:color w:val="auto"/>
          <w:spacing w:val="0"/>
          <w:w w:val="100"/>
          <w:position w:val="0"/>
          <w:sz w:val="21"/>
        </w:rPr>
      </w:pPr>
    </w:p>
    <w:p w14:paraId="13CB9DC8">
      <w:pPr>
        <w:spacing w:line="246" w:lineRule="auto"/>
        <w:rPr>
          <w:rFonts w:ascii="Arial"/>
          <w:color w:val="auto"/>
          <w:spacing w:val="0"/>
          <w:w w:val="100"/>
          <w:position w:val="0"/>
          <w:sz w:val="21"/>
        </w:rPr>
      </w:pPr>
    </w:p>
    <w:p w14:paraId="3F11EF74">
      <w:pPr>
        <w:spacing w:line="246" w:lineRule="auto"/>
        <w:rPr>
          <w:rFonts w:ascii="Arial"/>
          <w:color w:val="auto"/>
          <w:spacing w:val="0"/>
          <w:w w:val="100"/>
          <w:position w:val="0"/>
          <w:sz w:val="21"/>
        </w:rPr>
      </w:pPr>
    </w:p>
    <w:p w14:paraId="5C259719">
      <w:pPr>
        <w:spacing w:line="246" w:lineRule="auto"/>
        <w:rPr>
          <w:rFonts w:ascii="Arial"/>
          <w:color w:val="auto"/>
          <w:spacing w:val="0"/>
          <w:w w:val="100"/>
          <w:position w:val="0"/>
          <w:sz w:val="21"/>
        </w:rPr>
      </w:pPr>
    </w:p>
    <w:p w14:paraId="17CBF20B">
      <w:pPr>
        <w:spacing w:line="246" w:lineRule="auto"/>
        <w:rPr>
          <w:rFonts w:ascii="Arial"/>
          <w:color w:val="auto"/>
          <w:spacing w:val="0"/>
          <w:w w:val="100"/>
          <w:position w:val="0"/>
          <w:sz w:val="21"/>
        </w:rPr>
      </w:pPr>
    </w:p>
    <w:p w14:paraId="48C80D8E">
      <w:pPr>
        <w:spacing w:line="247" w:lineRule="auto"/>
        <w:rPr>
          <w:rFonts w:ascii="Arial"/>
          <w:color w:val="auto"/>
          <w:spacing w:val="0"/>
          <w:w w:val="100"/>
          <w:position w:val="0"/>
          <w:sz w:val="21"/>
        </w:rPr>
      </w:pPr>
    </w:p>
    <w:p w14:paraId="01569609">
      <w:pPr>
        <w:pStyle w:val="3"/>
        <w:spacing w:before="137" w:line="184" w:lineRule="auto"/>
        <w:ind w:left="285"/>
        <w:rPr>
          <w:color w:val="auto"/>
          <w:spacing w:val="0"/>
          <w:w w:val="100"/>
          <w:position w:val="0"/>
        </w:rPr>
      </w:pPr>
      <w:r>
        <w:rPr>
          <w:b/>
          <w:bCs/>
          <w:color w:val="auto"/>
          <w:spacing w:val="0"/>
          <w:w w:val="100"/>
          <w:position w:val="0"/>
        </w:rPr>
        <w:t>招标人：</w:t>
      </w:r>
      <w:r>
        <w:rPr>
          <w:rFonts w:hint="eastAsia"/>
          <w:b/>
          <w:bCs/>
          <w:color w:val="auto"/>
          <w:spacing w:val="0"/>
          <w:w w:val="100"/>
          <w:position w:val="0"/>
          <w:u w:val="single" w:color="auto"/>
          <w:lang w:eastAsia="zh-CN"/>
        </w:rPr>
        <w:t>伊宁市卫生健康委员会</w:t>
      </w:r>
      <w:r>
        <w:rPr>
          <w:b/>
          <w:bCs/>
          <w:color w:val="auto"/>
          <w:spacing w:val="0"/>
          <w:w w:val="100"/>
          <w:position w:val="0"/>
        </w:rPr>
        <w:t>（盖章）</w:t>
      </w:r>
    </w:p>
    <w:p w14:paraId="292EBC3D">
      <w:pPr>
        <w:pStyle w:val="3"/>
        <w:spacing w:before="202" w:line="188" w:lineRule="auto"/>
        <w:ind w:left="287"/>
        <w:rPr>
          <w:color w:val="auto"/>
          <w:spacing w:val="0"/>
          <w:w w:val="100"/>
          <w:position w:val="0"/>
        </w:rPr>
      </w:pPr>
      <w:r>
        <w:rPr>
          <w:b/>
          <w:bCs/>
          <w:color w:val="auto"/>
          <w:spacing w:val="0"/>
          <w:w w:val="100"/>
          <w:position w:val="0"/>
        </w:rPr>
        <w:t>项目联系人:</w:t>
      </w:r>
      <w:r>
        <w:rPr>
          <w:b/>
          <w:bCs/>
          <w:color w:val="auto"/>
          <w:spacing w:val="0"/>
          <w:w w:val="100"/>
          <w:position w:val="0"/>
          <w:u w:val="single" w:color="auto"/>
        </w:rPr>
        <w:t xml:space="preserve"> </w:t>
      </w:r>
      <w:r>
        <w:rPr>
          <w:rFonts w:hint="eastAsia"/>
          <w:b/>
          <w:bCs/>
          <w:color w:val="auto"/>
          <w:spacing w:val="0"/>
          <w:w w:val="100"/>
          <w:position w:val="0"/>
          <w:u w:val="single" w:color="auto"/>
          <w:lang w:val="en-US" w:eastAsia="zh-CN"/>
        </w:rPr>
        <w:t>黄勇</w:t>
      </w:r>
      <w:r>
        <w:rPr>
          <w:b/>
          <w:bCs/>
          <w:color w:val="auto"/>
          <w:spacing w:val="0"/>
          <w:w w:val="100"/>
          <w:position w:val="0"/>
          <w:u w:val="single" w:color="auto"/>
        </w:rPr>
        <w:t xml:space="preserve"> </w:t>
      </w:r>
      <w:r>
        <w:rPr>
          <w:b/>
          <w:bCs/>
          <w:color w:val="auto"/>
          <w:spacing w:val="0"/>
          <w:w w:val="100"/>
          <w:position w:val="0"/>
        </w:rPr>
        <w:t xml:space="preserve">                联系电话：</w:t>
      </w:r>
      <w:r>
        <w:rPr>
          <w:rFonts w:hint="eastAsia"/>
          <w:b/>
          <w:bCs/>
          <w:color w:val="auto"/>
          <w:spacing w:val="0"/>
          <w:w w:val="100"/>
          <w:position w:val="0"/>
          <w:u w:val="single" w:color="auto"/>
          <w:lang w:val="en-US" w:eastAsia="zh-CN"/>
        </w:rPr>
        <w:t>0999-8359906</w:t>
      </w:r>
    </w:p>
    <w:p w14:paraId="70926A7E">
      <w:pPr>
        <w:pStyle w:val="3"/>
        <w:spacing w:before="192" w:line="184" w:lineRule="auto"/>
        <w:ind w:left="285"/>
        <w:rPr>
          <w:color w:val="auto"/>
          <w:spacing w:val="0"/>
          <w:w w:val="100"/>
          <w:position w:val="0"/>
        </w:rPr>
      </w:pPr>
      <w:r>
        <w:rPr>
          <w:b/>
          <w:bCs/>
          <w:color w:val="auto"/>
          <w:spacing w:val="0"/>
          <w:w w:val="100"/>
          <w:position w:val="0"/>
        </w:rPr>
        <w:t>招标代理机构：</w:t>
      </w:r>
      <w:r>
        <w:rPr>
          <w:rFonts w:hint="eastAsia"/>
          <w:b/>
          <w:bCs/>
          <w:color w:val="auto"/>
          <w:spacing w:val="0"/>
          <w:w w:val="100"/>
          <w:position w:val="0"/>
          <w:u w:val="single" w:color="auto"/>
          <w:lang w:eastAsia="zh-CN"/>
        </w:rPr>
        <w:t>新疆惠合正德工程管理有限公司</w:t>
      </w:r>
      <w:r>
        <w:rPr>
          <w:b/>
          <w:bCs/>
          <w:color w:val="auto"/>
          <w:spacing w:val="0"/>
          <w:w w:val="100"/>
          <w:position w:val="0"/>
        </w:rPr>
        <w:t>（盖章）</w:t>
      </w:r>
    </w:p>
    <w:p w14:paraId="623E87E6">
      <w:pPr>
        <w:pStyle w:val="3"/>
        <w:spacing w:before="202" w:line="188" w:lineRule="auto"/>
        <w:ind w:left="287"/>
        <w:rPr>
          <w:rFonts w:hint="default" w:eastAsia="微软雅黑"/>
          <w:color w:val="auto"/>
          <w:spacing w:val="0"/>
          <w:w w:val="100"/>
          <w:position w:val="0"/>
          <w:lang w:val="en-US" w:eastAsia="zh-CN"/>
        </w:rPr>
      </w:pPr>
      <w:r>
        <w:rPr>
          <w:b/>
          <w:bCs/>
          <w:color w:val="auto"/>
          <w:spacing w:val="0"/>
          <w:w w:val="100"/>
          <w:position w:val="0"/>
        </w:rPr>
        <w:t>项目联系人：</w:t>
      </w:r>
      <w:r>
        <w:rPr>
          <w:rFonts w:hint="eastAsia"/>
          <w:b/>
          <w:bCs/>
          <w:color w:val="auto"/>
          <w:spacing w:val="0"/>
          <w:w w:val="100"/>
          <w:position w:val="0"/>
          <w:u w:val="single" w:color="auto"/>
          <w:lang w:val="en-US" w:eastAsia="zh-CN"/>
        </w:rPr>
        <w:t>张艳</w:t>
      </w:r>
      <w:r>
        <w:rPr>
          <w:b/>
          <w:bCs/>
          <w:color w:val="auto"/>
          <w:spacing w:val="0"/>
          <w:w w:val="100"/>
          <w:position w:val="0"/>
        </w:rPr>
        <w:t xml:space="preserve">                联系电话：</w:t>
      </w:r>
      <w:r>
        <w:rPr>
          <w:rFonts w:hint="eastAsia"/>
          <w:b/>
          <w:bCs/>
          <w:color w:val="auto"/>
          <w:spacing w:val="0"/>
          <w:w w:val="100"/>
          <w:position w:val="0"/>
          <w:u w:val="single" w:color="auto"/>
          <w:lang w:val="en-US" w:eastAsia="zh-CN"/>
        </w:rPr>
        <w:t>18099816802</w:t>
      </w:r>
    </w:p>
    <w:p w14:paraId="488263A5">
      <w:pPr>
        <w:spacing w:line="337" w:lineRule="auto"/>
        <w:rPr>
          <w:rFonts w:ascii="Arial"/>
          <w:color w:val="auto"/>
          <w:spacing w:val="0"/>
          <w:w w:val="100"/>
          <w:position w:val="0"/>
          <w:sz w:val="21"/>
        </w:rPr>
      </w:pPr>
    </w:p>
    <w:p w14:paraId="29F0803F">
      <w:pPr>
        <w:spacing w:line="337" w:lineRule="auto"/>
        <w:rPr>
          <w:rFonts w:ascii="Arial"/>
          <w:color w:val="auto"/>
          <w:spacing w:val="0"/>
          <w:w w:val="100"/>
          <w:position w:val="0"/>
          <w:sz w:val="21"/>
        </w:rPr>
      </w:pPr>
    </w:p>
    <w:p w14:paraId="57A49075">
      <w:pPr>
        <w:pStyle w:val="3"/>
        <w:spacing w:before="138" w:line="188" w:lineRule="auto"/>
        <w:jc w:val="center"/>
        <w:rPr>
          <w:color w:val="auto"/>
          <w:spacing w:val="0"/>
          <w:w w:val="100"/>
          <w:position w:val="0"/>
        </w:rPr>
      </w:pPr>
      <w:r>
        <w:rPr>
          <w:rFonts w:hint="eastAsia"/>
          <w:b/>
          <w:bCs/>
          <w:color w:val="auto"/>
          <w:spacing w:val="0"/>
          <w:w w:val="100"/>
          <w:position w:val="0"/>
          <w:lang w:eastAsia="zh-CN"/>
        </w:rPr>
        <w:t>2025年</w:t>
      </w:r>
      <w:r>
        <w:rPr>
          <w:rFonts w:hint="eastAsia"/>
          <w:b/>
          <w:bCs/>
          <w:color w:val="auto"/>
          <w:spacing w:val="0"/>
          <w:w w:val="100"/>
          <w:position w:val="0"/>
          <w:lang w:val="en-US" w:eastAsia="zh-CN"/>
        </w:rPr>
        <w:t>7</w:t>
      </w:r>
      <w:r>
        <w:rPr>
          <w:b/>
          <w:bCs/>
          <w:color w:val="auto"/>
          <w:spacing w:val="0"/>
          <w:w w:val="100"/>
          <w:position w:val="0"/>
        </w:rPr>
        <w:t>月</w:t>
      </w:r>
    </w:p>
    <w:p w14:paraId="53AF4DAD">
      <w:pPr>
        <w:spacing w:line="188" w:lineRule="auto"/>
        <w:rPr>
          <w:color w:val="auto"/>
          <w:spacing w:val="0"/>
          <w:w w:val="100"/>
          <w:position w:val="0"/>
        </w:rPr>
        <w:sectPr>
          <w:headerReference r:id="rId5" w:type="default"/>
          <w:pgSz w:w="11906" w:h="16839"/>
          <w:pgMar w:top="1440" w:right="1080" w:bottom="1440" w:left="1080" w:header="0" w:footer="0" w:gutter="0"/>
          <w:pgNumType w:fmt="decimal"/>
          <w:cols w:space="720" w:num="1"/>
        </w:sectPr>
      </w:pPr>
    </w:p>
    <w:p w14:paraId="366C543C">
      <w:pPr>
        <w:pStyle w:val="3"/>
        <w:spacing w:before="189" w:line="188" w:lineRule="auto"/>
        <w:ind w:left="4293"/>
        <w:rPr>
          <w:b/>
          <w:bCs/>
          <w:color w:val="auto"/>
          <w:spacing w:val="0"/>
          <w:w w:val="100"/>
          <w:position w:val="0"/>
          <w:sz w:val="44"/>
          <w:szCs w:val="44"/>
        </w:rPr>
      </w:pPr>
      <w:r>
        <w:rPr>
          <w:b/>
          <w:bCs/>
          <w:color w:val="auto"/>
          <w:spacing w:val="0"/>
          <w:w w:val="100"/>
          <w:position w:val="0"/>
          <w:sz w:val="44"/>
          <w:szCs w:val="44"/>
        </w:rPr>
        <w:t>目   录</w:t>
      </w:r>
    </w:p>
    <w:p w14:paraId="147DE012">
      <w:pPr>
        <w:pStyle w:val="3"/>
        <w:spacing w:before="189" w:line="188" w:lineRule="auto"/>
        <w:ind w:left="4293"/>
        <w:rPr>
          <w:b/>
          <w:bCs/>
          <w:color w:val="auto"/>
          <w:spacing w:val="0"/>
          <w:w w:val="100"/>
          <w:position w:val="0"/>
          <w:sz w:val="44"/>
          <w:szCs w:val="44"/>
        </w:rPr>
      </w:pPr>
    </w:p>
    <w:p w14:paraId="54C6B7EC">
      <w:pPr>
        <w:keepNext w:val="0"/>
        <w:keepLines w:val="0"/>
        <w:pageBreakBefore w:val="0"/>
        <w:widowControl w:val="0"/>
        <w:tabs>
          <w:tab w:val="right" w:leader="dot" w:pos="9530"/>
        </w:tabs>
        <w:kinsoku/>
        <w:wordWrap/>
        <w:overflowPunct/>
        <w:topLinePunct w:val="0"/>
        <w:autoSpaceDE w:val="0"/>
        <w:autoSpaceDN w:val="0"/>
        <w:bidi w:val="0"/>
        <w:adjustRightInd w:val="0"/>
        <w:snapToGrid w:val="0"/>
        <w:spacing w:line="360" w:lineRule="auto"/>
        <w:textAlignment w:val="baseline"/>
        <w:rPr>
          <w:rFonts w:ascii="新宋体" w:hAnsi="新宋体" w:eastAsia="新宋体" w:cs="新宋体"/>
          <w:color w:val="auto"/>
          <w:spacing w:val="0"/>
          <w:w w:val="100"/>
          <w:position w:val="0"/>
          <w:sz w:val="24"/>
          <w:szCs w:val="24"/>
          <w:u w:val="none" w:color="auto"/>
        </w:rPr>
      </w:pPr>
      <w:r>
        <w:rPr>
          <w:color w:val="auto"/>
          <w:spacing w:val="0"/>
          <w:w w:val="100"/>
          <w:position w:val="0"/>
          <w:u w:val="none" w:color="auto"/>
        </w:rPr>
        <w:fldChar w:fldCharType="begin"/>
      </w:r>
      <w:r>
        <w:rPr>
          <w:color w:val="auto"/>
          <w:spacing w:val="0"/>
          <w:w w:val="100"/>
          <w:position w:val="0"/>
          <w:u w:val="none" w:color="auto"/>
        </w:rPr>
        <w:instrText xml:space="preserve"> HYPERLINK \l "bookmark1" </w:instrText>
      </w:r>
      <w:r>
        <w:rPr>
          <w:color w:val="auto"/>
          <w:spacing w:val="0"/>
          <w:w w:val="100"/>
          <w:position w:val="0"/>
          <w:u w:val="none" w:color="auto"/>
        </w:rPr>
        <w:fldChar w:fldCharType="separate"/>
      </w:r>
      <w:r>
        <w:rPr>
          <w:rFonts w:ascii="新宋体" w:hAnsi="新宋体" w:eastAsia="新宋体" w:cs="新宋体"/>
          <w:color w:val="auto"/>
          <w:spacing w:val="0"/>
          <w:w w:val="100"/>
          <w:position w:val="0"/>
          <w:sz w:val="24"/>
          <w:szCs w:val="24"/>
          <w:u w:val="none" w:color="auto"/>
        </w:rPr>
        <w:t xml:space="preserve">第一章 招标公告 </w:t>
      </w:r>
      <w:r>
        <w:rPr>
          <w:rFonts w:ascii="新宋体" w:hAnsi="新宋体" w:eastAsia="新宋体" w:cs="新宋体"/>
          <w:color w:val="auto"/>
          <w:spacing w:val="0"/>
          <w:w w:val="100"/>
          <w:position w:val="0"/>
          <w:sz w:val="24"/>
          <w:szCs w:val="24"/>
          <w:u w:val="none" w:color="auto"/>
        </w:rPr>
        <w:tab/>
      </w:r>
      <w:r>
        <w:rPr>
          <w:rFonts w:ascii="新宋体" w:hAnsi="新宋体" w:eastAsia="新宋体" w:cs="新宋体"/>
          <w:color w:val="auto"/>
          <w:spacing w:val="0"/>
          <w:w w:val="100"/>
          <w:position w:val="0"/>
          <w:sz w:val="24"/>
          <w:szCs w:val="24"/>
          <w:u w:val="none" w:color="auto"/>
        </w:rPr>
        <w:t>1</w:t>
      </w:r>
      <w:r>
        <w:rPr>
          <w:rFonts w:ascii="新宋体" w:hAnsi="新宋体" w:eastAsia="新宋体" w:cs="新宋体"/>
          <w:color w:val="auto"/>
          <w:spacing w:val="0"/>
          <w:w w:val="100"/>
          <w:position w:val="0"/>
          <w:sz w:val="24"/>
          <w:szCs w:val="24"/>
          <w:u w:val="none" w:color="auto"/>
        </w:rPr>
        <w:fldChar w:fldCharType="end"/>
      </w:r>
    </w:p>
    <w:p w14:paraId="75F13831">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ascii="Arial"/>
          <w:color w:val="auto"/>
          <w:spacing w:val="0"/>
          <w:w w:val="100"/>
          <w:position w:val="0"/>
          <w:sz w:val="21"/>
          <w:u w:val="none" w:color="auto"/>
        </w:rPr>
      </w:pPr>
    </w:p>
    <w:p w14:paraId="448D04A2">
      <w:pPr>
        <w:keepNext w:val="0"/>
        <w:keepLines w:val="0"/>
        <w:pageBreakBefore w:val="0"/>
        <w:widowControl w:val="0"/>
        <w:tabs>
          <w:tab w:val="right" w:leader="dot" w:pos="9530"/>
        </w:tabs>
        <w:kinsoku/>
        <w:wordWrap/>
        <w:overflowPunct/>
        <w:topLinePunct w:val="0"/>
        <w:autoSpaceDE w:val="0"/>
        <w:autoSpaceDN w:val="0"/>
        <w:bidi w:val="0"/>
        <w:adjustRightInd w:val="0"/>
        <w:snapToGrid w:val="0"/>
        <w:spacing w:line="360" w:lineRule="auto"/>
        <w:textAlignment w:val="baseline"/>
        <w:rPr>
          <w:rFonts w:hint="eastAsia" w:ascii="新宋体" w:hAnsi="新宋体" w:eastAsia="新宋体" w:cs="新宋体"/>
          <w:color w:val="auto"/>
          <w:spacing w:val="0"/>
          <w:w w:val="100"/>
          <w:position w:val="0"/>
          <w:sz w:val="24"/>
          <w:szCs w:val="24"/>
          <w:u w:val="none" w:color="auto"/>
          <w:lang w:eastAsia="zh-CN"/>
        </w:rPr>
      </w:pPr>
      <w:r>
        <w:rPr>
          <w:color w:val="auto"/>
          <w:spacing w:val="0"/>
          <w:w w:val="100"/>
          <w:position w:val="0"/>
          <w:u w:val="none" w:color="auto"/>
        </w:rPr>
        <w:fldChar w:fldCharType="begin"/>
      </w:r>
      <w:r>
        <w:rPr>
          <w:color w:val="auto"/>
          <w:spacing w:val="0"/>
          <w:w w:val="100"/>
          <w:position w:val="0"/>
          <w:u w:val="none" w:color="auto"/>
        </w:rPr>
        <w:instrText xml:space="preserve"> HYPERLINK \l "bookmark1" </w:instrText>
      </w:r>
      <w:r>
        <w:rPr>
          <w:color w:val="auto"/>
          <w:spacing w:val="0"/>
          <w:w w:val="100"/>
          <w:position w:val="0"/>
          <w:u w:val="none" w:color="auto"/>
        </w:rPr>
        <w:fldChar w:fldCharType="separate"/>
      </w:r>
      <w:r>
        <w:rPr>
          <w:rFonts w:ascii="新宋体" w:hAnsi="新宋体" w:eastAsia="新宋体" w:cs="新宋体"/>
          <w:color w:val="auto"/>
          <w:spacing w:val="0"/>
          <w:w w:val="100"/>
          <w:position w:val="0"/>
          <w:sz w:val="24"/>
          <w:szCs w:val="24"/>
          <w:u w:val="none" w:color="auto"/>
        </w:rPr>
        <w:t xml:space="preserve">第二章 投标人须知 </w:t>
      </w:r>
      <w:r>
        <w:rPr>
          <w:rFonts w:ascii="新宋体" w:hAnsi="新宋体" w:eastAsia="新宋体" w:cs="新宋体"/>
          <w:color w:val="auto"/>
          <w:spacing w:val="0"/>
          <w:w w:val="100"/>
          <w:position w:val="0"/>
          <w:sz w:val="24"/>
          <w:szCs w:val="24"/>
          <w:u w:val="none" w:color="auto"/>
        </w:rPr>
        <w:tab/>
      </w:r>
      <w:r>
        <w:rPr>
          <w:rFonts w:ascii="新宋体" w:hAnsi="新宋体" w:eastAsia="新宋体" w:cs="新宋体"/>
          <w:color w:val="auto"/>
          <w:spacing w:val="0"/>
          <w:w w:val="100"/>
          <w:position w:val="0"/>
          <w:sz w:val="24"/>
          <w:szCs w:val="24"/>
          <w:u w:val="none" w:color="auto"/>
        </w:rPr>
        <w:fldChar w:fldCharType="end"/>
      </w:r>
      <w:r>
        <w:rPr>
          <w:rFonts w:hint="eastAsia" w:ascii="新宋体" w:hAnsi="新宋体" w:eastAsia="新宋体" w:cs="新宋体"/>
          <w:color w:val="auto"/>
          <w:spacing w:val="0"/>
          <w:w w:val="100"/>
          <w:position w:val="0"/>
          <w:sz w:val="24"/>
          <w:szCs w:val="24"/>
          <w:u w:val="none" w:color="auto"/>
          <w:lang w:val="en-US" w:eastAsia="zh-CN"/>
        </w:rPr>
        <w:t>4</w:t>
      </w:r>
    </w:p>
    <w:p w14:paraId="047D65B8">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ascii="Arial"/>
          <w:color w:val="auto"/>
          <w:spacing w:val="0"/>
          <w:w w:val="100"/>
          <w:position w:val="0"/>
          <w:sz w:val="21"/>
          <w:u w:val="none" w:color="auto"/>
        </w:rPr>
      </w:pPr>
    </w:p>
    <w:p w14:paraId="4CC0AB4C">
      <w:pPr>
        <w:keepNext w:val="0"/>
        <w:keepLines w:val="0"/>
        <w:pageBreakBefore w:val="0"/>
        <w:widowControl w:val="0"/>
        <w:tabs>
          <w:tab w:val="right" w:leader="dot" w:pos="9530"/>
        </w:tabs>
        <w:kinsoku/>
        <w:wordWrap/>
        <w:overflowPunct/>
        <w:topLinePunct w:val="0"/>
        <w:autoSpaceDE w:val="0"/>
        <w:autoSpaceDN w:val="0"/>
        <w:bidi w:val="0"/>
        <w:adjustRightInd w:val="0"/>
        <w:snapToGrid w:val="0"/>
        <w:spacing w:line="360" w:lineRule="auto"/>
        <w:textAlignment w:val="baseline"/>
        <w:rPr>
          <w:rFonts w:ascii="新宋体" w:hAnsi="新宋体" w:eastAsia="新宋体" w:cs="新宋体"/>
          <w:color w:val="auto"/>
          <w:spacing w:val="0"/>
          <w:w w:val="100"/>
          <w:position w:val="0"/>
          <w:sz w:val="24"/>
          <w:szCs w:val="24"/>
          <w:u w:val="none" w:color="auto"/>
        </w:rPr>
      </w:pPr>
      <w:r>
        <w:rPr>
          <w:color w:val="auto"/>
          <w:spacing w:val="0"/>
          <w:w w:val="100"/>
          <w:position w:val="0"/>
          <w:u w:val="none" w:color="auto"/>
        </w:rPr>
        <w:fldChar w:fldCharType="begin"/>
      </w:r>
      <w:r>
        <w:rPr>
          <w:color w:val="auto"/>
          <w:spacing w:val="0"/>
          <w:w w:val="100"/>
          <w:position w:val="0"/>
          <w:u w:val="none" w:color="auto"/>
        </w:rPr>
        <w:instrText xml:space="preserve"> HYPERLINK \l "bookmark5" </w:instrText>
      </w:r>
      <w:r>
        <w:rPr>
          <w:color w:val="auto"/>
          <w:spacing w:val="0"/>
          <w:w w:val="100"/>
          <w:position w:val="0"/>
          <w:u w:val="none" w:color="auto"/>
        </w:rPr>
        <w:fldChar w:fldCharType="separate"/>
      </w:r>
      <w:r>
        <w:rPr>
          <w:rFonts w:ascii="新宋体" w:hAnsi="新宋体" w:eastAsia="新宋体" w:cs="新宋体"/>
          <w:color w:val="auto"/>
          <w:spacing w:val="0"/>
          <w:w w:val="100"/>
          <w:position w:val="0"/>
          <w:sz w:val="24"/>
          <w:szCs w:val="24"/>
          <w:u w:val="none" w:color="auto"/>
        </w:rPr>
        <w:t xml:space="preserve">第三章 评标办法 </w:t>
      </w:r>
      <w:r>
        <w:rPr>
          <w:rFonts w:ascii="新宋体" w:hAnsi="新宋体" w:eastAsia="新宋体" w:cs="新宋体"/>
          <w:color w:val="auto"/>
          <w:spacing w:val="0"/>
          <w:w w:val="100"/>
          <w:position w:val="0"/>
          <w:sz w:val="24"/>
          <w:szCs w:val="24"/>
          <w:u w:val="none" w:color="auto"/>
        </w:rPr>
        <w:tab/>
      </w:r>
      <w:r>
        <w:rPr>
          <w:rFonts w:ascii="新宋体" w:hAnsi="新宋体" w:eastAsia="新宋体" w:cs="新宋体"/>
          <w:color w:val="auto"/>
          <w:spacing w:val="0"/>
          <w:w w:val="100"/>
          <w:position w:val="0"/>
          <w:sz w:val="24"/>
          <w:szCs w:val="24"/>
          <w:u w:val="none" w:color="auto"/>
        </w:rPr>
        <w:t>2</w:t>
      </w:r>
      <w:r>
        <w:rPr>
          <w:rFonts w:ascii="新宋体" w:hAnsi="新宋体" w:eastAsia="新宋体" w:cs="新宋体"/>
          <w:color w:val="auto"/>
          <w:spacing w:val="0"/>
          <w:w w:val="100"/>
          <w:position w:val="0"/>
          <w:sz w:val="24"/>
          <w:szCs w:val="24"/>
          <w:u w:val="none" w:color="auto"/>
        </w:rPr>
        <w:fldChar w:fldCharType="end"/>
      </w:r>
      <w:r>
        <w:rPr>
          <w:rFonts w:ascii="新宋体" w:hAnsi="新宋体" w:eastAsia="新宋体" w:cs="新宋体"/>
          <w:color w:val="auto"/>
          <w:spacing w:val="0"/>
          <w:w w:val="100"/>
          <w:position w:val="0"/>
          <w:sz w:val="24"/>
          <w:szCs w:val="24"/>
          <w:u w:val="none" w:color="auto"/>
        </w:rPr>
        <w:t>0</w:t>
      </w:r>
    </w:p>
    <w:p w14:paraId="2F322B0B">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ascii="Arial"/>
          <w:color w:val="auto"/>
          <w:spacing w:val="0"/>
          <w:w w:val="100"/>
          <w:position w:val="0"/>
          <w:sz w:val="21"/>
          <w:u w:val="none" w:color="auto"/>
        </w:rPr>
      </w:pPr>
    </w:p>
    <w:p w14:paraId="2F08497A">
      <w:pPr>
        <w:keepNext w:val="0"/>
        <w:keepLines w:val="0"/>
        <w:pageBreakBefore w:val="0"/>
        <w:widowControl w:val="0"/>
        <w:tabs>
          <w:tab w:val="right" w:leader="dot" w:pos="9530"/>
        </w:tabs>
        <w:kinsoku/>
        <w:wordWrap/>
        <w:overflowPunct/>
        <w:topLinePunct w:val="0"/>
        <w:autoSpaceDE w:val="0"/>
        <w:autoSpaceDN w:val="0"/>
        <w:bidi w:val="0"/>
        <w:adjustRightInd w:val="0"/>
        <w:snapToGrid w:val="0"/>
        <w:spacing w:line="360" w:lineRule="auto"/>
        <w:textAlignment w:val="baseline"/>
        <w:rPr>
          <w:rFonts w:ascii="新宋体" w:hAnsi="新宋体" w:eastAsia="新宋体" w:cs="新宋体"/>
          <w:color w:val="auto"/>
          <w:spacing w:val="0"/>
          <w:w w:val="100"/>
          <w:position w:val="0"/>
          <w:sz w:val="24"/>
          <w:szCs w:val="24"/>
          <w:u w:val="none" w:color="auto"/>
        </w:rPr>
      </w:pPr>
      <w:r>
        <w:rPr>
          <w:color w:val="auto"/>
          <w:spacing w:val="0"/>
          <w:w w:val="100"/>
          <w:position w:val="0"/>
          <w:u w:val="none" w:color="auto"/>
        </w:rPr>
        <w:fldChar w:fldCharType="begin"/>
      </w:r>
      <w:r>
        <w:rPr>
          <w:color w:val="auto"/>
          <w:spacing w:val="0"/>
          <w:w w:val="100"/>
          <w:position w:val="0"/>
          <w:u w:val="none" w:color="auto"/>
        </w:rPr>
        <w:instrText xml:space="preserve"> HYPERLINK \l "bookmark6" </w:instrText>
      </w:r>
      <w:r>
        <w:rPr>
          <w:color w:val="auto"/>
          <w:spacing w:val="0"/>
          <w:w w:val="100"/>
          <w:position w:val="0"/>
          <w:u w:val="none" w:color="auto"/>
        </w:rPr>
        <w:fldChar w:fldCharType="separate"/>
      </w:r>
      <w:r>
        <w:rPr>
          <w:rFonts w:ascii="新宋体" w:hAnsi="新宋体" w:eastAsia="新宋体" w:cs="新宋体"/>
          <w:color w:val="auto"/>
          <w:spacing w:val="0"/>
          <w:w w:val="100"/>
          <w:position w:val="0"/>
          <w:sz w:val="24"/>
          <w:szCs w:val="24"/>
          <w:u w:val="none" w:color="auto"/>
        </w:rPr>
        <w:t xml:space="preserve">第四章 采购清单及技术参数 </w:t>
      </w:r>
      <w:r>
        <w:rPr>
          <w:rFonts w:ascii="新宋体" w:hAnsi="新宋体" w:eastAsia="新宋体" w:cs="新宋体"/>
          <w:color w:val="auto"/>
          <w:spacing w:val="0"/>
          <w:w w:val="100"/>
          <w:position w:val="0"/>
          <w:sz w:val="24"/>
          <w:szCs w:val="24"/>
          <w:u w:val="none" w:color="auto"/>
        </w:rPr>
        <w:tab/>
      </w:r>
      <w:r>
        <w:rPr>
          <w:rFonts w:ascii="新宋体" w:hAnsi="新宋体" w:eastAsia="新宋体" w:cs="新宋体"/>
          <w:color w:val="auto"/>
          <w:spacing w:val="0"/>
          <w:w w:val="100"/>
          <w:position w:val="0"/>
          <w:sz w:val="24"/>
          <w:szCs w:val="24"/>
          <w:u w:val="none" w:color="auto"/>
        </w:rPr>
        <w:t>28</w:t>
      </w:r>
      <w:r>
        <w:rPr>
          <w:rFonts w:ascii="新宋体" w:hAnsi="新宋体" w:eastAsia="新宋体" w:cs="新宋体"/>
          <w:color w:val="auto"/>
          <w:spacing w:val="0"/>
          <w:w w:val="100"/>
          <w:position w:val="0"/>
          <w:sz w:val="24"/>
          <w:szCs w:val="24"/>
          <w:u w:val="none" w:color="auto"/>
        </w:rPr>
        <w:fldChar w:fldCharType="end"/>
      </w:r>
    </w:p>
    <w:p w14:paraId="71560E08">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ascii="Arial"/>
          <w:color w:val="auto"/>
          <w:spacing w:val="0"/>
          <w:w w:val="100"/>
          <w:position w:val="0"/>
          <w:sz w:val="21"/>
          <w:u w:val="none" w:color="auto"/>
        </w:rPr>
      </w:pPr>
    </w:p>
    <w:p w14:paraId="6D3D3EED">
      <w:pPr>
        <w:keepNext w:val="0"/>
        <w:keepLines w:val="0"/>
        <w:pageBreakBefore w:val="0"/>
        <w:widowControl w:val="0"/>
        <w:tabs>
          <w:tab w:val="right" w:leader="dot" w:pos="9530"/>
        </w:tabs>
        <w:kinsoku/>
        <w:wordWrap/>
        <w:overflowPunct/>
        <w:topLinePunct w:val="0"/>
        <w:autoSpaceDE w:val="0"/>
        <w:autoSpaceDN w:val="0"/>
        <w:bidi w:val="0"/>
        <w:adjustRightInd w:val="0"/>
        <w:snapToGrid w:val="0"/>
        <w:spacing w:line="360" w:lineRule="auto"/>
        <w:textAlignment w:val="baseline"/>
        <w:rPr>
          <w:rFonts w:hint="eastAsia" w:ascii="新宋体" w:hAnsi="新宋体" w:eastAsia="新宋体" w:cs="新宋体"/>
          <w:color w:val="auto"/>
          <w:spacing w:val="0"/>
          <w:w w:val="100"/>
          <w:position w:val="0"/>
          <w:sz w:val="24"/>
          <w:szCs w:val="24"/>
          <w:u w:val="none" w:color="auto"/>
          <w:lang w:val="en-US" w:eastAsia="zh-CN"/>
        </w:rPr>
      </w:pPr>
      <w:r>
        <w:rPr>
          <w:color w:val="auto"/>
          <w:spacing w:val="0"/>
          <w:w w:val="100"/>
          <w:position w:val="0"/>
          <w:u w:val="none" w:color="auto"/>
        </w:rPr>
        <w:fldChar w:fldCharType="begin"/>
      </w:r>
      <w:r>
        <w:rPr>
          <w:color w:val="auto"/>
          <w:spacing w:val="0"/>
          <w:w w:val="100"/>
          <w:position w:val="0"/>
          <w:u w:val="none" w:color="auto"/>
        </w:rPr>
        <w:instrText xml:space="preserve"> HYPERLINK \l "bookmark7" </w:instrText>
      </w:r>
      <w:r>
        <w:rPr>
          <w:color w:val="auto"/>
          <w:spacing w:val="0"/>
          <w:w w:val="100"/>
          <w:position w:val="0"/>
          <w:u w:val="none" w:color="auto"/>
        </w:rPr>
        <w:fldChar w:fldCharType="separate"/>
      </w:r>
      <w:r>
        <w:rPr>
          <w:rFonts w:ascii="新宋体" w:hAnsi="新宋体" w:eastAsia="新宋体" w:cs="新宋体"/>
          <w:color w:val="auto"/>
          <w:spacing w:val="0"/>
          <w:w w:val="100"/>
          <w:position w:val="0"/>
          <w:sz w:val="24"/>
          <w:szCs w:val="24"/>
          <w:u w:val="none" w:color="auto"/>
        </w:rPr>
        <w:t xml:space="preserve">第五章 合同条款及格式 </w:t>
      </w:r>
      <w:r>
        <w:rPr>
          <w:rFonts w:ascii="新宋体" w:hAnsi="新宋体" w:eastAsia="新宋体" w:cs="新宋体"/>
          <w:color w:val="auto"/>
          <w:spacing w:val="0"/>
          <w:w w:val="100"/>
          <w:position w:val="0"/>
          <w:sz w:val="24"/>
          <w:szCs w:val="24"/>
          <w:u w:val="none" w:color="auto"/>
        </w:rPr>
        <w:tab/>
      </w:r>
      <w:r>
        <w:rPr>
          <w:rFonts w:hint="eastAsia" w:ascii="新宋体" w:hAnsi="新宋体" w:eastAsia="新宋体" w:cs="新宋体"/>
          <w:color w:val="auto"/>
          <w:spacing w:val="0"/>
          <w:w w:val="100"/>
          <w:position w:val="0"/>
          <w:sz w:val="24"/>
          <w:szCs w:val="24"/>
          <w:u w:val="none" w:color="auto"/>
          <w:lang w:val="en-US" w:eastAsia="zh-CN"/>
        </w:rPr>
        <w:t>42</w:t>
      </w:r>
      <w:r>
        <w:rPr>
          <w:rFonts w:ascii="新宋体" w:hAnsi="新宋体" w:eastAsia="新宋体" w:cs="新宋体"/>
          <w:color w:val="auto"/>
          <w:spacing w:val="0"/>
          <w:w w:val="100"/>
          <w:position w:val="0"/>
          <w:sz w:val="24"/>
          <w:szCs w:val="24"/>
          <w:u w:val="none" w:color="auto"/>
        </w:rPr>
        <w:fldChar w:fldCharType="end"/>
      </w:r>
    </w:p>
    <w:p w14:paraId="10201F6F">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ascii="Arial"/>
          <w:color w:val="auto"/>
          <w:spacing w:val="0"/>
          <w:w w:val="100"/>
          <w:position w:val="0"/>
          <w:sz w:val="21"/>
          <w:u w:val="none" w:color="auto"/>
        </w:rPr>
      </w:pPr>
    </w:p>
    <w:p w14:paraId="174A6228">
      <w:pPr>
        <w:keepNext w:val="0"/>
        <w:keepLines w:val="0"/>
        <w:pageBreakBefore w:val="0"/>
        <w:widowControl w:val="0"/>
        <w:tabs>
          <w:tab w:val="right" w:leader="dot" w:pos="9530"/>
        </w:tabs>
        <w:kinsoku/>
        <w:wordWrap/>
        <w:overflowPunct/>
        <w:topLinePunct w:val="0"/>
        <w:autoSpaceDE w:val="0"/>
        <w:autoSpaceDN w:val="0"/>
        <w:bidi w:val="0"/>
        <w:adjustRightInd w:val="0"/>
        <w:snapToGrid w:val="0"/>
        <w:spacing w:line="360" w:lineRule="auto"/>
        <w:textAlignment w:val="baseline"/>
        <w:rPr>
          <w:rFonts w:hint="default" w:ascii="新宋体" w:hAnsi="新宋体" w:eastAsia="新宋体" w:cs="新宋体"/>
          <w:color w:val="auto"/>
          <w:spacing w:val="0"/>
          <w:w w:val="100"/>
          <w:position w:val="0"/>
          <w:sz w:val="24"/>
          <w:szCs w:val="24"/>
          <w:u w:val="none" w:color="auto"/>
          <w:lang w:val="en-US" w:eastAsia="zh-CN"/>
        </w:rPr>
      </w:pPr>
      <w:r>
        <w:rPr>
          <w:color w:val="auto"/>
          <w:spacing w:val="0"/>
          <w:w w:val="100"/>
          <w:position w:val="0"/>
          <w:u w:val="none" w:color="auto"/>
        </w:rPr>
        <w:fldChar w:fldCharType="begin"/>
      </w:r>
      <w:r>
        <w:rPr>
          <w:color w:val="auto"/>
          <w:spacing w:val="0"/>
          <w:w w:val="100"/>
          <w:position w:val="0"/>
          <w:u w:val="none" w:color="auto"/>
        </w:rPr>
        <w:instrText xml:space="preserve"> HYPERLINK \l "bookmark9" </w:instrText>
      </w:r>
      <w:r>
        <w:rPr>
          <w:color w:val="auto"/>
          <w:spacing w:val="0"/>
          <w:w w:val="100"/>
          <w:position w:val="0"/>
          <w:u w:val="none" w:color="auto"/>
        </w:rPr>
        <w:fldChar w:fldCharType="separate"/>
      </w:r>
      <w:r>
        <w:rPr>
          <w:rFonts w:ascii="新宋体" w:hAnsi="新宋体" w:eastAsia="新宋体" w:cs="新宋体"/>
          <w:color w:val="auto"/>
          <w:spacing w:val="0"/>
          <w:w w:val="100"/>
          <w:position w:val="0"/>
          <w:sz w:val="24"/>
          <w:szCs w:val="24"/>
          <w:u w:val="none" w:color="auto"/>
        </w:rPr>
        <w:t xml:space="preserve">第六章 投标文件格式 </w:t>
      </w:r>
      <w:r>
        <w:rPr>
          <w:rFonts w:ascii="新宋体" w:hAnsi="新宋体" w:eastAsia="新宋体" w:cs="新宋体"/>
          <w:color w:val="auto"/>
          <w:spacing w:val="0"/>
          <w:w w:val="100"/>
          <w:position w:val="0"/>
          <w:sz w:val="24"/>
          <w:szCs w:val="24"/>
          <w:u w:val="none" w:color="auto"/>
        </w:rPr>
        <w:tab/>
      </w:r>
      <w:r>
        <w:rPr>
          <w:rFonts w:ascii="新宋体" w:hAnsi="新宋体" w:eastAsia="新宋体" w:cs="新宋体"/>
          <w:color w:val="auto"/>
          <w:spacing w:val="0"/>
          <w:w w:val="100"/>
          <w:position w:val="0"/>
          <w:sz w:val="24"/>
          <w:szCs w:val="24"/>
          <w:u w:val="none" w:color="auto"/>
        </w:rPr>
        <w:fldChar w:fldCharType="end"/>
      </w:r>
      <w:r>
        <w:rPr>
          <w:rFonts w:hint="eastAsia" w:ascii="新宋体" w:hAnsi="新宋体" w:eastAsia="新宋体" w:cs="新宋体"/>
          <w:color w:val="auto"/>
          <w:spacing w:val="0"/>
          <w:w w:val="100"/>
          <w:position w:val="0"/>
          <w:sz w:val="24"/>
          <w:szCs w:val="24"/>
          <w:u w:val="none" w:color="auto"/>
          <w:lang w:val="en-US" w:eastAsia="zh-CN"/>
        </w:rPr>
        <w:t>53</w:t>
      </w:r>
    </w:p>
    <w:p w14:paraId="5C8A8168">
      <w:pPr>
        <w:keepNext w:val="0"/>
        <w:keepLines w:val="0"/>
        <w:pageBreakBefore w:val="0"/>
        <w:widowControl w:val="0"/>
        <w:kinsoku/>
        <w:wordWrap/>
        <w:overflowPunct/>
        <w:topLinePunct w:val="0"/>
        <w:autoSpaceDE w:val="0"/>
        <w:autoSpaceDN w:val="0"/>
        <w:bidi w:val="0"/>
        <w:adjustRightInd w:val="0"/>
        <w:snapToGrid w:val="0"/>
        <w:spacing w:line="360" w:lineRule="auto"/>
        <w:textAlignment w:val="baseline"/>
        <w:rPr>
          <w:rFonts w:ascii="Arial"/>
          <w:color w:val="auto"/>
          <w:spacing w:val="0"/>
          <w:w w:val="100"/>
          <w:position w:val="0"/>
          <w:sz w:val="21"/>
          <w:u w:val="none" w:color="auto"/>
        </w:rPr>
      </w:pPr>
    </w:p>
    <w:p w14:paraId="456EE66D">
      <w:pPr>
        <w:rPr>
          <w:rFonts w:ascii="Arial"/>
          <w:color w:val="auto"/>
          <w:spacing w:val="0"/>
          <w:w w:val="100"/>
          <w:position w:val="0"/>
          <w:sz w:val="21"/>
        </w:rPr>
      </w:pPr>
    </w:p>
    <w:p w14:paraId="67E3BA9C">
      <w:pPr>
        <w:pStyle w:val="7"/>
        <w:rPr>
          <w:color w:val="auto"/>
          <w:spacing w:val="0"/>
          <w:w w:val="100"/>
          <w:position w:val="0"/>
        </w:rPr>
      </w:pPr>
    </w:p>
    <w:p w14:paraId="77A4CCF5">
      <w:pPr>
        <w:rPr>
          <w:color w:val="auto"/>
          <w:spacing w:val="0"/>
          <w:w w:val="100"/>
          <w:position w:val="0"/>
        </w:rPr>
      </w:pPr>
    </w:p>
    <w:p w14:paraId="387D3DF8">
      <w:pPr>
        <w:pStyle w:val="7"/>
        <w:rPr>
          <w:color w:val="auto"/>
          <w:spacing w:val="0"/>
          <w:w w:val="100"/>
          <w:position w:val="0"/>
        </w:rPr>
      </w:pPr>
      <w:bookmarkStart w:id="11" w:name="_GoBack"/>
      <w:bookmarkEnd w:id="11"/>
    </w:p>
    <w:p w14:paraId="2EF14150">
      <w:pPr>
        <w:spacing w:line="253" w:lineRule="auto"/>
        <w:rPr>
          <w:rFonts w:ascii="Arial"/>
          <w:color w:val="auto"/>
          <w:spacing w:val="0"/>
          <w:w w:val="100"/>
          <w:position w:val="0"/>
          <w:sz w:val="21"/>
        </w:rPr>
      </w:pPr>
    </w:p>
    <w:p w14:paraId="501D03A2">
      <w:pPr>
        <w:tabs>
          <w:tab w:val="right" w:leader="dot" w:pos="9530"/>
        </w:tabs>
        <w:spacing w:before="78" w:line="223" w:lineRule="auto"/>
        <w:rPr>
          <w:rFonts w:ascii="新宋体" w:hAnsi="新宋体" w:eastAsia="新宋体" w:cs="新宋体"/>
          <w:color w:val="auto"/>
          <w:spacing w:val="0"/>
          <w:w w:val="100"/>
          <w:position w:val="0"/>
          <w:sz w:val="24"/>
          <w:szCs w:val="24"/>
        </w:rPr>
        <w:sectPr>
          <w:headerReference r:id="rId6" w:type="default"/>
          <w:pgSz w:w="11906" w:h="16839"/>
          <w:pgMar w:top="1440" w:right="1080" w:bottom="1440" w:left="1080" w:header="0" w:footer="0" w:gutter="0"/>
          <w:pgNumType w:fmt="decimal"/>
          <w:cols w:space="720" w:num="1"/>
        </w:sectPr>
      </w:pPr>
    </w:p>
    <w:p w14:paraId="33C312BE">
      <w:pPr>
        <w:spacing w:line="318" w:lineRule="auto"/>
        <w:jc w:val="center"/>
        <w:rPr>
          <w:rFonts w:ascii="Arial"/>
          <w:color w:val="auto"/>
          <w:spacing w:val="0"/>
          <w:w w:val="100"/>
          <w:position w:val="0"/>
          <w:sz w:val="21"/>
        </w:rPr>
      </w:pPr>
    </w:p>
    <w:p w14:paraId="5908A4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hint="eastAsia" w:ascii="宋体" w:hAnsi="宋体" w:eastAsia="宋体" w:cs="宋体"/>
          <w:color w:val="auto"/>
          <w:spacing w:val="0"/>
          <w:w w:val="100"/>
          <w:position w:val="0"/>
          <w:sz w:val="30"/>
          <w:szCs w:val="30"/>
        </w:rPr>
      </w:pPr>
      <w:bookmarkStart w:id="0" w:name="bookmark2"/>
      <w:bookmarkEnd w:id="0"/>
      <w:r>
        <w:rPr>
          <w:rFonts w:hint="eastAsia" w:ascii="宋体" w:hAnsi="宋体" w:eastAsia="宋体" w:cs="宋体"/>
          <w:b/>
          <w:bCs/>
          <w:color w:val="auto"/>
          <w:spacing w:val="0"/>
          <w:w w:val="100"/>
          <w:position w:val="0"/>
          <w:sz w:val="30"/>
          <w:szCs w:val="30"/>
        </w:rPr>
        <w:t>第一章 招标公告</w:t>
      </w:r>
    </w:p>
    <w:p w14:paraId="29FC3B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8"/>
          <w:szCs w:val="28"/>
        </w:rPr>
      </w:pPr>
      <w:r>
        <w:rPr>
          <w:rFonts w:hint="eastAsia" w:ascii="宋体" w:hAnsi="宋体" w:eastAsia="宋体" w:cs="宋体"/>
          <w:b/>
          <w:bCs/>
          <w:color w:val="auto"/>
          <w:spacing w:val="0"/>
          <w:w w:val="100"/>
          <w:position w:val="0"/>
          <w:sz w:val="28"/>
          <w:szCs w:val="28"/>
          <w:lang w:eastAsia="zh-CN"/>
        </w:rPr>
        <w:t>普惠托育服务设施、家庭指导中心采购设备项目</w:t>
      </w:r>
      <w:r>
        <w:rPr>
          <w:rFonts w:hint="eastAsia" w:ascii="宋体" w:hAnsi="宋体" w:eastAsia="宋体" w:cs="宋体"/>
          <w:b/>
          <w:bCs/>
          <w:color w:val="auto"/>
          <w:spacing w:val="0"/>
          <w:w w:val="100"/>
          <w:position w:val="0"/>
          <w:sz w:val="28"/>
          <w:szCs w:val="28"/>
        </w:rPr>
        <w:t>招标公告</w:t>
      </w:r>
    </w:p>
    <w:tbl>
      <w:tblPr>
        <w:tblStyle w:val="11"/>
        <w:tblW w:w="95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18"/>
      </w:tblGrid>
      <w:tr w14:paraId="4B6A00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9518" w:type="dxa"/>
            <w:vAlign w:val="top"/>
          </w:tcPr>
          <w:p w14:paraId="43DC447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项目概况</w:t>
            </w:r>
          </w:p>
          <w:p w14:paraId="646E28B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u w:val="single" w:color="auto"/>
              </w:rPr>
              <w:t>普惠托育服务设施、家庭指导中心采购设备项目</w:t>
            </w:r>
            <w:r>
              <w:rPr>
                <w:rFonts w:hint="eastAsia" w:ascii="宋体" w:hAnsi="宋体" w:eastAsia="宋体" w:cs="宋体"/>
                <w:color w:val="auto"/>
                <w:spacing w:val="0"/>
                <w:w w:val="100"/>
                <w:position w:val="0"/>
                <w:sz w:val="24"/>
                <w:szCs w:val="24"/>
              </w:rPr>
              <w:t>的潜在供应商应在</w:t>
            </w:r>
            <w:r>
              <w:rPr>
                <w:rFonts w:hint="eastAsia" w:ascii="宋体" w:hAnsi="宋体" w:eastAsia="宋体" w:cs="宋体"/>
                <w:color w:val="auto"/>
                <w:spacing w:val="0"/>
                <w:w w:val="100"/>
                <w:position w:val="0"/>
                <w:sz w:val="24"/>
                <w:szCs w:val="24"/>
                <w:u w:val="single" w:color="auto"/>
              </w:rPr>
              <w:t>政采云平台</w:t>
            </w:r>
            <w:r>
              <w:rPr>
                <w:rFonts w:hint="eastAsia" w:ascii="宋体" w:hAnsi="宋体" w:eastAsia="宋体" w:cs="宋体"/>
                <w:color w:val="auto"/>
                <w:spacing w:val="0"/>
                <w:w w:val="100"/>
                <w:position w:val="0"/>
                <w:sz w:val="24"/>
                <w:szCs w:val="24"/>
              </w:rPr>
              <w:t xml:space="preserve">线上获取采购文件，并于 </w:t>
            </w:r>
            <w:r>
              <w:rPr>
                <w:rFonts w:hint="eastAsia" w:ascii="宋体" w:hAnsi="宋体" w:eastAsia="宋体" w:cs="宋体"/>
                <w:color w:val="auto"/>
                <w:spacing w:val="0"/>
                <w:w w:val="100"/>
                <w:position w:val="0"/>
                <w:sz w:val="24"/>
                <w:szCs w:val="24"/>
                <w:u w:val="single" w:color="auto"/>
              </w:rPr>
              <w:t>202</w:t>
            </w:r>
            <w:r>
              <w:rPr>
                <w:rFonts w:hint="eastAsia" w:ascii="宋体" w:hAnsi="宋体" w:eastAsia="宋体" w:cs="宋体"/>
                <w:color w:val="auto"/>
                <w:spacing w:val="0"/>
                <w:w w:val="100"/>
                <w:position w:val="0"/>
                <w:sz w:val="24"/>
                <w:szCs w:val="24"/>
                <w:u w:val="single" w:color="auto"/>
                <w:lang w:val="en-US" w:eastAsia="zh-CN"/>
              </w:rPr>
              <w:t>5</w:t>
            </w:r>
            <w:r>
              <w:rPr>
                <w:rFonts w:hint="eastAsia" w:ascii="宋体" w:hAnsi="宋体" w:eastAsia="宋体" w:cs="宋体"/>
                <w:color w:val="auto"/>
                <w:spacing w:val="0"/>
                <w:w w:val="100"/>
                <w:position w:val="0"/>
                <w:sz w:val="24"/>
                <w:szCs w:val="24"/>
                <w:u w:val="single" w:color="auto"/>
              </w:rPr>
              <w:t>年</w:t>
            </w:r>
            <w:r>
              <w:rPr>
                <w:rFonts w:hint="eastAsia" w:ascii="宋体" w:hAnsi="宋体" w:eastAsia="宋体" w:cs="宋体"/>
                <w:color w:val="auto"/>
                <w:spacing w:val="0"/>
                <w:w w:val="100"/>
                <w:position w:val="0"/>
                <w:sz w:val="24"/>
                <w:szCs w:val="24"/>
                <w:u w:val="single" w:color="auto"/>
                <w:lang w:val="en-US" w:eastAsia="zh-CN"/>
              </w:rPr>
              <w:t>8</w:t>
            </w:r>
            <w:r>
              <w:rPr>
                <w:rFonts w:hint="eastAsia" w:ascii="宋体" w:hAnsi="宋体" w:eastAsia="宋体" w:cs="宋体"/>
                <w:color w:val="auto"/>
                <w:spacing w:val="0"/>
                <w:w w:val="100"/>
                <w:position w:val="0"/>
                <w:sz w:val="24"/>
                <w:szCs w:val="24"/>
                <w:u w:val="single" w:color="auto"/>
              </w:rPr>
              <w:t>月</w:t>
            </w:r>
            <w:r>
              <w:rPr>
                <w:rFonts w:hint="eastAsia" w:ascii="宋体" w:hAnsi="宋体" w:eastAsia="宋体" w:cs="宋体"/>
                <w:color w:val="auto"/>
                <w:spacing w:val="0"/>
                <w:w w:val="100"/>
                <w:position w:val="0"/>
                <w:sz w:val="24"/>
                <w:szCs w:val="24"/>
                <w:u w:val="single" w:color="auto"/>
                <w:lang w:val="en-US" w:eastAsia="zh-CN"/>
              </w:rPr>
              <w:t>4</w:t>
            </w:r>
            <w:r>
              <w:rPr>
                <w:rFonts w:hint="eastAsia" w:ascii="宋体" w:hAnsi="宋体" w:eastAsia="宋体" w:cs="宋体"/>
                <w:color w:val="auto"/>
                <w:spacing w:val="0"/>
                <w:w w:val="100"/>
                <w:position w:val="0"/>
                <w:sz w:val="24"/>
                <w:szCs w:val="24"/>
                <w:u w:val="single" w:color="auto"/>
              </w:rPr>
              <w:t>日</w:t>
            </w:r>
            <w:r>
              <w:rPr>
                <w:rFonts w:hint="eastAsia" w:ascii="宋体" w:hAnsi="宋体" w:eastAsia="宋体" w:cs="宋体"/>
                <w:color w:val="auto"/>
                <w:spacing w:val="0"/>
                <w:w w:val="100"/>
                <w:position w:val="0"/>
                <w:sz w:val="24"/>
                <w:szCs w:val="24"/>
                <w:u w:val="single" w:color="auto"/>
                <w:lang w:val="en-US" w:eastAsia="zh-CN"/>
              </w:rPr>
              <w:t>10</w:t>
            </w:r>
            <w:r>
              <w:rPr>
                <w:rFonts w:hint="eastAsia" w:ascii="宋体" w:hAnsi="宋体" w:eastAsia="宋体" w:cs="宋体"/>
                <w:color w:val="auto"/>
                <w:spacing w:val="0"/>
                <w:w w:val="100"/>
                <w:position w:val="0"/>
                <w:sz w:val="24"/>
                <w:szCs w:val="24"/>
                <w:u w:val="single" w:color="auto"/>
              </w:rPr>
              <w:t>点</w:t>
            </w:r>
            <w:r>
              <w:rPr>
                <w:rFonts w:hint="eastAsia" w:ascii="宋体" w:hAnsi="宋体" w:eastAsia="宋体" w:cs="宋体"/>
                <w:color w:val="auto"/>
                <w:spacing w:val="0"/>
                <w:w w:val="100"/>
                <w:position w:val="0"/>
                <w:sz w:val="24"/>
                <w:szCs w:val="24"/>
                <w:u w:val="single" w:color="auto"/>
                <w:lang w:val="en-US" w:eastAsia="zh-CN"/>
              </w:rPr>
              <w:t>30</w:t>
            </w:r>
            <w:r>
              <w:rPr>
                <w:rFonts w:hint="eastAsia" w:ascii="宋体" w:hAnsi="宋体" w:eastAsia="宋体" w:cs="宋体"/>
                <w:color w:val="auto"/>
                <w:spacing w:val="0"/>
                <w:w w:val="100"/>
                <w:position w:val="0"/>
                <w:sz w:val="24"/>
                <w:szCs w:val="24"/>
                <w:u w:val="single" w:color="auto"/>
              </w:rPr>
              <w:t>分</w:t>
            </w:r>
            <w:r>
              <w:rPr>
                <w:rFonts w:hint="eastAsia" w:ascii="宋体" w:hAnsi="宋体" w:eastAsia="宋体" w:cs="宋体"/>
                <w:color w:val="auto"/>
                <w:spacing w:val="0"/>
                <w:w w:val="100"/>
                <w:position w:val="0"/>
                <w:sz w:val="24"/>
                <w:szCs w:val="24"/>
              </w:rPr>
              <w:t>（北京时间）前提交投标文件。</w:t>
            </w:r>
          </w:p>
        </w:tc>
      </w:tr>
    </w:tbl>
    <w:p w14:paraId="5F88D7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Arial"/>
          <w:color w:val="auto"/>
          <w:spacing w:val="0"/>
          <w:w w:val="100"/>
          <w:position w:val="0"/>
          <w:sz w:val="21"/>
        </w:rPr>
      </w:pPr>
    </w:p>
    <w:p w14:paraId="6DAA3A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一、项目基本情况</w:t>
      </w:r>
    </w:p>
    <w:p w14:paraId="4186B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highlight w:val="yellow"/>
        </w:rPr>
      </w:pPr>
      <w:r>
        <w:rPr>
          <w:rFonts w:hint="eastAsia" w:asciiTheme="minorEastAsia" w:hAnsiTheme="minorEastAsia" w:eastAsiaTheme="minorEastAsia" w:cstheme="minorEastAsia"/>
          <w:color w:val="auto"/>
          <w:spacing w:val="0"/>
          <w:w w:val="100"/>
          <w:position w:val="0"/>
          <w:sz w:val="24"/>
          <w:szCs w:val="24"/>
          <w:highlight w:val="none"/>
        </w:rPr>
        <w:t>项目编号：</w:t>
      </w:r>
      <w:r>
        <w:rPr>
          <w:rFonts w:hint="eastAsia" w:asciiTheme="minorEastAsia" w:hAnsiTheme="minorEastAsia" w:eastAsiaTheme="minorEastAsia" w:cstheme="minorEastAsia"/>
          <w:color w:val="auto"/>
          <w:spacing w:val="0"/>
          <w:w w:val="100"/>
          <w:position w:val="0"/>
          <w:sz w:val="24"/>
          <w:szCs w:val="24"/>
          <w:highlight w:val="none"/>
          <w:lang w:val="en-US" w:eastAsia="zh-CN"/>
        </w:rPr>
        <w:t>H</w:t>
      </w:r>
      <w:r>
        <w:rPr>
          <w:rFonts w:hint="eastAsia" w:asciiTheme="minorEastAsia" w:hAnsiTheme="minorEastAsia" w:eastAsiaTheme="minorEastAsia" w:cstheme="minorEastAsia"/>
          <w:color w:val="auto"/>
          <w:spacing w:val="0"/>
          <w:w w:val="100"/>
          <w:position w:val="0"/>
          <w:sz w:val="24"/>
          <w:szCs w:val="24"/>
          <w:lang w:val="en-US" w:eastAsia="zh-CN"/>
        </w:rPr>
        <w:t>PTYSB-2025</w:t>
      </w:r>
    </w:p>
    <w:p w14:paraId="4520BD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项目名称：</w:t>
      </w:r>
      <w:r>
        <w:rPr>
          <w:rFonts w:hint="eastAsia" w:asciiTheme="minorEastAsia" w:hAnsiTheme="minorEastAsia" w:eastAsiaTheme="minorEastAsia" w:cstheme="minorEastAsia"/>
          <w:color w:val="auto"/>
          <w:spacing w:val="0"/>
          <w:w w:val="100"/>
          <w:position w:val="0"/>
          <w:sz w:val="24"/>
          <w:szCs w:val="24"/>
          <w:lang w:eastAsia="zh-CN"/>
        </w:rPr>
        <w:t>普惠托育服务设施、家庭指导中心采购设备项目</w:t>
      </w:r>
      <w:r>
        <w:rPr>
          <w:rFonts w:hint="eastAsia" w:asciiTheme="minorEastAsia" w:hAnsiTheme="minorEastAsia" w:eastAsiaTheme="minorEastAsia" w:cstheme="minorEastAsia"/>
          <w:color w:val="auto"/>
          <w:spacing w:val="0"/>
          <w:w w:val="100"/>
          <w:position w:val="0"/>
          <w:sz w:val="24"/>
          <w:szCs w:val="24"/>
        </w:rPr>
        <w:t xml:space="preserve"> </w:t>
      </w:r>
    </w:p>
    <w:p w14:paraId="4FF59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预算金额：</w:t>
      </w:r>
      <w:r>
        <w:rPr>
          <w:rFonts w:hint="eastAsia" w:asciiTheme="minorEastAsia" w:hAnsiTheme="minorEastAsia" w:eastAsiaTheme="minorEastAsia" w:cstheme="minorEastAsia"/>
          <w:color w:val="auto"/>
          <w:spacing w:val="0"/>
          <w:w w:val="100"/>
          <w:position w:val="0"/>
          <w:sz w:val="24"/>
          <w:szCs w:val="24"/>
          <w:lang w:val="en-US" w:eastAsia="zh-CN"/>
        </w:rPr>
        <w:t>403000.00</w:t>
      </w:r>
      <w:r>
        <w:rPr>
          <w:rFonts w:hint="eastAsia" w:asciiTheme="minorEastAsia" w:hAnsiTheme="minorEastAsia" w:eastAsiaTheme="minorEastAsia" w:cstheme="minorEastAsia"/>
          <w:color w:val="auto"/>
          <w:spacing w:val="0"/>
          <w:w w:val="100"/>
          <w:position w:val="0"/>
          <w:sz w:val="24"/>
          <w:szCs w:val="24"/>
        </w:rPr>
        <w:t xml:space="preserve"> 元</w:t>
      </w:r>
    </w:p>
    <w:p w14:paraId="0A6A2E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最高限价：</w:t>
      </w:r>
      <w:r>
        <w:rPr>
          <w:rFonts w:hint="eastAsia" w:asciiTheme="minorEastAsia" w:hAnsiTheme="minorEastAsia" w:eastAsiaTheme="minorEastAsia" w:cstheme="minorEastAsia"/>
          <w:color w:val="auto"/>
          <w:spacing w:val="0"/>
          <w:w w:val="100"/>
          <w:position w:val="0"/>
          <w:sz w:val="24"/>
          <w:szCs w:val="24"/>
          <w:lang w:val="en-US" w:eastAsia="zh-CN"/>
        </w:rPr>
        <w:t>403000.00</w:t>
      </w:r>
      <w:r>
        <w:rPr>
          <w:rFonts w:hint="eastAsia" w:asciiTheme="minorEastAsia" w:hAnsiTheme="minorEastAsia" w:eastAsiaTheme="minorEastAsia" w:cstheme="minorEastAsia"/>
          <w:color w:val="auto"/>
          <w:spacing w:val="0"/>
          <w:w w:val="100"/>
          <w:position w:val="0"/>
          <w:sz w:val="24"/>
          <w:szCs w:val="24"/>
        </w:rPr>
        <w:t>元</w:t>
      </w:r>
    </w:p>
    <w:p w14:paraId="60A9F7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采购需求：</w:t>
      </w:r>
      <w:r>
        <w:rPr>
          <w:rFonts w:hint="eastAsia" w:asciiTheme="minorEastAsia" w:hAnsiTheme="minorEastAsia" w:eastAsiaTheme="minorEastAsia" w:cstheme="minorEastAsia"/>
          <w:color w:val="auto"/>
          <w:spacing w:val="0"/>
          <w:w w:val="100"/>
          <w:position w:val="0"/>
          <w:sz w:val="24"/>
          <w:szCs w:val="24"/>
          <w:highlight w:val="none"/>
        </w:rPr>
        <w:t>托育服务点、家庭健康指导中心采购相关托育所需设备。（详见招标文件）。</w:t>
      </w:r>
    </w:p>
    <w:p w14:paraId="1587A9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hint="eastAsia" w:asciiTheme="minorEastAsia" w:hAnsiTheme="minorEastAsia" w:eastAsiaTheme="minorEastAsia" w:cstheme="minorEastAsia"/>
          <w:color w:val="auto"/>
          <w:spacing w:val="0"/>
          <w:w w:val="100"/>
          <w:position w:val="0"/>
          <w:sz w:val="24"/>
          <w:szCs w:val="24"/>
          <w:highlight w:val="none"/>
        </w:rPr>
      </w:pPr>
      <w:r>
        <w:rPr>
          <w:rFonts w:hint="eastAsia" w:asciiTheme="minorEastAsia" w:hAnsiTheme="minorEastAsia" w:eastAsiaTheme="minorEastAsia" w:cstheme="minorEastAsia"/>
          <w:color w:val="auto"/>
          <w:spacing w:val="0"/>
          <w:w w:val="100"/>
          <w:position w:val="0"/>
          <w:sz w:val="24"/>
          <w:szCs w:val="24"/>
          <w:highlight w:val="none"/>
        </w:rPr>
        <w:t>合同履行期限</w:t>
      </w:r>
      <w:r>
        <w:rPr>
          <w:rFonts w:hint="eastAsia" w:asciiTheme="minorEastAsia" w:hAnsiTheme="minorEastAsia" w:eastAsiaTheme="minorEastAsia" w:cstheme="minorEastAsia"/>
          <w:color w:val="auto"/>
          <w:spacing w:val="0"/>
          <w:w w:val="100"/>
          <w:position w:val="0"/>
          <w:sz w:val="24"/>
          <w:szCs w:val="24"/>
          <w:highlight w:val="none"/>
          <w:lang w:eastAsia="zh-CN"/>
        </w:rPr>
        <w:t>：</w:t>
      </w:r>
      <w:r>
        <w:rPr>
          <w:rFonts w:hint="eastAsia" w:asciiTheme="minorEastAsia" w:hAnsiTheme="minorEastAsia" w:eastAsiaTheme="minorEastAsia" w:cstheme="minorEastAsia"/>
          <w:color w:val="auto"/>
          <w:spacing w:val="0"/>
          <w:w w:val="100"/>
          <w:position w:val="0"/>
          <w:sz w:val="24"/>
          <w:szCs w:val="24"/>
          <w:highlight w:val="none"/>
        </w:rPr>
        <w:t>自合同签订之日起</w:t>
      </w:r>
      <w:r>
        <w:rPr>
          <w:rFonts w:hint="eastAsia" w:asciiTheme="minorEastAsia" w:hAnsiTheme="minorEastAsia" w:eastAsiaTheme="minorEastAsia" w:cstheme="minorEastAsia"/>
          <w:color w:val="auto"/>
          <w:spacing w:val="0"/>
          <w:w w:val="100"/>
          <w:position w:val="0"/>
          <w:sz w:val="24"/>
          <w:szCs w:val="24"/>
          <w:highlight w:val="none"/>
          <w:lang w:val="en-US" w:eastAsia="zh-CN"/>
        </w:rPr>
        <w:t>45</w:t>
      </w:r>
      <w:r>
        <w:rPr>
          <w:rFonts w:hint="eastAsia" w:asciiTheme="minorEastAsia" w:hAnsiTheme="minorEastAsia" w:eastAsiaTheme="minorEastAsia" w:cstheme="minorEastAsia"/>
          <w:color w:val="auto"/>
          <w:spacing w:val="0"/>
          <w:w w:val="100"/>
          <w:position w:val="0"/>
          <w:sz w:val="24"/>
          <w:szCs w:val="24"/>
          <w:highlight w:val="none"/>
        </w:rPr>
        <w:t>日历天内完成供货及安装调试，如遇不可抗拒因素导致延期另行约定。</w:t>
      </w:r>
    </w:p>
    <w:p w14:paraId="5536A8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本项目不接受联合体投标。</w:t>
      </w:r>
    </w:p>
    <w:p w14:paraId="49A3043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二、申请人的资格要求：</w:t>
      </w:r>
    </w:p>
    <w:p w14:paraId="69A42B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1.满足《中华人民共和国政府采购法》第二十二条规定；</w:t>
      </w:r>
    </w:p>
    <w:p w14:paraId="05F38A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2.落实政府采购政策需满足的资格要求：标项1：本项目专门面向中小企业 ；</w:t>
      </w:r>
    </w:p>
    <w:p w14:paraId="0B6304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3.本项目的特定资格要求：无</w:t>
      </w:r>
    </w:p>
    <w:p w14:paraId="6A8A68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三、获取招标文件</w:t>
      </w:r>
    </w:p>
    <w:p w14:paraId="7075A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 xml:space="preserve">时间： </w:t>
      </w:r>
      <w:r>
        <w:rPr>
          <w:rFonts w:hint="eastAsia" w:asciiTheme="minorEastAsia" w:hAnsiTheme="minorEastAsia" w:eastAsiaTheme="minorEastAsia" w:cstheme="minorEastAsia"/>
          <w:color w:val="auto"/>
          <w:spacing w:val="0"/>
          <w:w w:val="100"/>
          <w:position w:val="0"/>
          <w:sz w:val="24"/>
          <w:szCs w:val="24"/>
          <w:u w:val="single" w:color="auto"/>
        </w:rPr>
        <w:t>202</w:t>
      </w:r>
      <w:r>
        <w:rPr>
          <w:rFonts w:hint="eastAsia" w:asciiTheme="minorEastAsia" w:hAnsiTheme="minorEastAsia" w:eastAsiaTheme="minorEastAsia" w:cstheme="minorEastAsia"/>
          <w:color w:val="auto"/>
          <w:spacing w:val="0"/>
          <w:w w:val="100"/>
          <w:position w:val="0"/>
          <w:sz w:val="24"/>
          <w:szCs w:val="24"/>
          <w:u w:val="single" w:color="auto"/>
          <w:lang w:val="en-US" w:eastAsia="zh-CN"/>
        </w:rPr>
        <w:t>5</w:t>
      </w:r>
      <w:r>
        <w:rPr>
          <w:rFonts w:hint="eastAsia" w:asciiTheme="minorEastAsia" w:hAnsiTheme="minorEastAsia" w:eastAsiaTheme="minorEastAsia" w:cstheme="minorEastAsia"/>
          <w:color w:val="auto"/>
          <w:spacing w:val="0"/>
          <w:w w:val="100"/>
          <w:position w:val="0"/>
          <w:sz w:val="24"/>
          <w:szCs w:val="24"/>
          <w:u w:val="single" w:color="auto"/>
        </w:rPr>
        <w:t>年</w:t>
      </w:r>
      <w:r>
        <w:rPr>
          <w:rFonts w:hint="eastAsia" w:asciiTheme="minorEastAsia" w:hAnsiTheme="minorEastAsia" w:eastAsiaTheme="minorEastAsia" w:cstheme="minorEastAsia"/>
          <w:color w:val="auto"/>
          <w:spacing w:val="0"/>
          <w:w w:val="100"/>
          <w:position w:val="0"/>
          <w:sz w:val="24"/>
          <w:szCs w:val="24"/>
          <w:u w:val="single" w:color="auto"/>
          <w:lang w:val="en-US" w:eastAsia="zh-CN"/>
        </w:rPr>
        <w:t>7</w:t>
      </w:r>
      <w:r>
        <w:rPr>
          <w:rFonts w:hint="eastAsia" w:asciiTheme="minorEastAsia" w:hAnsiTheme="minorEastAsia" w:eastAsiaTheme="minorEastAsia" w:cstheme="minorEastAsia"/>
          <w:color w:val="auto"/>
          <w:spacing w:val="0"/>
          <w:w w:val="100"/>
          <w:position w:val="0"/>
          <w:sz w:val="24"/>
          <w:szCs w:val="24"/>
          <w:u w:val="single" w:color="auto"/>
        </w:rPr>
        <w:t>月</w:t>
      </w:r>
      <w:r>
        <w:rPr>
          <w:rFonts w:hint="eastAsia" w:asciiTheme="minorEastAsia" w:hAnsiTheme="minorEastAsia" w:eastAsiaTheme="minorEastAsia" w:cstheme="minorEastAsia"/>
          <w:color w:val="auto"/>
          <w:spacing w:val="0"/>
          <w:w w:val="100"/>
          <w:position w:val="0"/>
          <w:sz w:val="24"/>
          <w:szCs w:val="24"/>
          <w:u w:val="single" w:color="auto"/>
          <w:lang w:val="en-US" w:eastAsia="zh-CN"/>
        </w:rPr>
        <w:t>14</w:t>
      </w:r>
      <w:r>
        <w:rPr>
          <w:rFonts w:hint="eastAsia" w:asciiTheme="minorEastAsia" w:hAnsiTheme="minorEastAsia" w:eastAsiaTheme="minorEastAsia" w:cstheme="minorEastAsia"/>
          <w:color w:val="auto"/>
          <w:spacing w:val="0"/>
          <w:w w:val="100"/>
          <w:position w:val="0"/>
          <w:sz w:val="24"/>
          <w:szCs w:val="24"/>
          <w:u w:val="single" w:color="auto"/>
        </w:rPr>
        <w:t>日至202</w:t>
      </w:r>
      <w:r>
        <w:rPr>
          <w:rFonts w:hint="eastAsia" w:asciiTheme="minorEastAsia" w:hAnsiTheme="minorEastAsia" w:eastAsiaTheme="minorEastAsia" w:cstheme="minorEastAsia"/>
          <w:color w:val="auto"/>
          <w:spacing w:val="0"/>
          <w:w w:val="100"/>
          <w:position w:val="0"/>
          <w:sz w:val="24"/>
          <w:szCs w:val="24"/>
          <w:u w:val="single" w:color="auto"/>
          <w:lang w:val="en-US" w:eastAsia="zh-CN"/>
        </w:rPr>
        <w:t>5</w:t>
      </w:r>
      <w:r>
        <w:rPr>
          <w:rFonts w:hint="eastAsia" w:asciiTheme="minorEastAsia" w:hAnsiTheme="minorEastAsia" w:eastAsiaTheme="minorEastAsia" w:cstheme="minorEastAsia"/>
          <w:color w:val="auto"/>
          <w:spacing w:val="0"/>
          <w:w w:val="100"/>
          <w:position w:val="0"/>
          <w:sz w:val="24"/>
          <w:szCs w:val="24"/>
          <w:u w:val="single" w:color="auto"/>
        </w:rPr>
        <w:t>年</w:t>
      </w:r>
      <w:r>
        <w:rPr>
          <w:rFonts w:hint="eastAsia" w:asciiTheme="minorEastAsia" w:hAnsiTheme="minorEastAsia" w:eastAsiaTheme="minorEastAsia" w:cstheme="minorEastAsia"/>
          <w:color w:val="auto"/>
          <w:spacing w:val="0"/>
          <w:w w:val="100"/>
          <w:position w:val="0"/>
          <w:sz w:val="24"/>
          <w:szCs w:val="24"/>
          <w:u w:val="single" w:color="auto"/>
          <w:lang w:val="en-US" w:eastAsia="zh-CN"/>
        </w:rPr>
        <w:t>7</w:t>
      </w:r>
      <w:r>
        <w:rPr>
          <w:rFonts w:hint="eastAsia" w:asciiTheme="minorEastAsia" w:hAnsiTheme="minorEastAsia" w:eastAsiaTheme="minorEastAsia" w:cstheme="minorEastAsia"/>
          <w:color w:val="auto"/>
          <w:spacing w:val="0"/>
          <w:w w:val="100"/>
          <w:position w:val="0"/>
          <w:sz w:val="24"/>
          <w:szCs w:val="24"/>
          <w:u w:val="single" w:color="auto"/>
        </w:rPr>
        <w:t>月</w:t>
      </w:r>
      <w:r>
        <w:rPr>
          <w:rFonts w:hint="eastAsia" w:asciiTheme="minorEastAsia" w:hAnsiTheme="minorEastAsia" w:eastAsiaTheme="minorEastAsia" w:cstheme="minorEastAsia"/>
          <w:color w:val="auto"/>
          <w:spacing w:val="0"/>
          <w:w w:val="100"/>
          <w:position w:val="0"/>
          <w:sz w:val="24"/>
          <w:szCs w:val="24"/>
          <w:u w:val="single" w:color="auto"/>
          <w:lang w:val="en-US" w:eastAsia="zh-CN"/>
        </w:rPr>
        <w:t>21</w:t>
      </w:r>
      <w:r>
        <w:rPr>
          <w:rFonts w:hint="eastAsia" w:asciiTheme="minorEastAsia" w:hAnsiTheme="minorEastAsia" w:eastAsiaTheme="minorEastAsia" w:cstheme="minorEastAsia"/>
          <w:color w:val="auto"/>
          <w:spacing w:val="0"/>
          <w:w w:val="100"/>
          <w:position w:val="0"/>
          <w:sz w:val="24"/>
          <w:szCs w:val="24"/>
          <w:u w:val="single" w:color="auto"/>
        </w:rPr>
        <w:t>日，每天上午</w:t>
      </w:r>
      <w:r>
        <w:rPr>
          <w:rFonts w:hint="eastAsia" w:asciiTheme="minorEastAsia" w:hAnsiTheme="minorEastAsia" w:eastAsiaTheme="minorEastAsia" w:cstheme="minorEastAsia"/>
          <w:color w:val="auto"/>
          <w:spacing w:val="0"/>
          <w:w w:val="100"/>
          <w:position w:val="0"/>
          <w:sz w:val="24"/>
          <w:szCs w:val="24"/>
          <w:u w:val="single" w:color="auto"/>
          <w:lang w:val="en-US" w:eastAsia="zh-CN"/>
        </w:rPr>
        <w:t>0</w:t>
      </w:r>
      <w:r>
        <w:rPr>
          <w:rFonts w:hint="eastAsia" w:asciiTheme="minorEastAsia" w:hAnsiTheme="minorEastAsia" w:eastAsiaTheme="minorEastAsia" w:cstheme="minorEastAsia"/>
          <w:color w:val="auto"/>
          <w:spacing w:val="0"/>
          <w:w w:val="100"/>
          <w:position w:val="0"/>
          <w:sz w:val="24"/>
          <w:szCs w:val="24"/>
          <w:u w:val="single" w:color="auto"/>
        </w:rPr>
        <w:t>0</w:t>
      </w:r>
      <w:r>
        <w:rPr>
          <w:rFonts w:hint="eastAsia" w:asciiTheme="minorEastAsia" w:hAnsiTheme="minorEastAsia" w:eastAsiaTheme="minorEastAsia" w:cstheme="minorEastAsia"/>
          <w:color w:val="auto"/>
          <w:spacing w:val="0"/>
          <w:w w:val="100"/>
          <w:position w:val="0"/>
          <w:sz w:val="24"/>
          <w:szCs w:val="24"/>
          <w:u w:val="single" w:color="auto"/>
          <w:lang w:eastAsia="zh-CN"/>
        </w:rPr>
        <w:t>：</w:t>
      </w:r>
      <w:r>
        <w:rPr>
          <w:rFonts w:hint="eastAsia" w:asciiTheme="minorEastAsia" w:hAnsiTheme="minorEastAsia" w:eastAsiaTheme="minorEastAsia" w:cstheme="minorEastAsia"/>
          <w:color w:val="auto"/>
          <w:spacing w:val="0"/>
          <w:w w:val="100"/>
          <w:position w:val="0"/>
          <w:sz w:val="24"/>
          <w:szCs w:val="24"/>
          <w:u w:val="single" w:color="auto"/>
        </w:rPr>
        <w:t>00 至14：00，下午</w:t>
      </w:r>
      <w:r>
        <w:rPr>
          <w:rFonts w:hint="eastAsia" w:asciiTheme="minorEastAsia" w:hAnsiTheme="minorEastAsia" w:eastAsiaTheme="minorEastAsia" w:cstheme="minorEastAsia"/>
          <w:color w:val="auto"/>
          <w:spacing w:val="0"/>
          <w:w w:val="100"/>
          <w:position w:val="0"/>
          <w:sz w:val="24"/>
          <w:szCs w:val="24"/>
          <w:u w:val="single" w:color="auto"/>
          <w:lang w:val="en-US" w:eastAsia="zh-CN"/>
        </w:rPr>
        <w:t>14</w:t>
      </w:r>
      <w:r>
        <w:rPr>
          <w:rFonts w:hint="eastAsia" w:asciiTheme="minorEastAsia" w:hAnsiTheme="minorEastAsia" w:eastAsiaTheme="minorEastAsia" w:cstheme="minorEastAsia"/>
          <w:color w:val="auto"/>
          <w:spacing w:val="0"/>
          <w:w w:val="100"/>
          <w:position w:val="0"/>
          <w:sz w:val="24"/>
          <w:szCs w:val="24"/>
          <w:u w:val="single" w:color="auto"/>
        </w:rPr>
        <w:t>：</w:t>
      </w:r>
      <w:r>
        <w:rPr>
          <w:rFonts w:hint="eastAsia" w:asciiTheme="minorEastAsia" w:hAnsiTheme="minorEastAsia" w:eastAsiaTheme="minorEastAsia" w:cstheme="minorEastAsia"/>
          <w:color w:val="auto"/>
          <w:spacing w:val="0"/>
          <w:w w:val="100"/>
          <w:position w:val="0"/>
          <w:sz w:val="24"/>
          <w:szCs w:val="24"/>
          <w:u w:val="single" w:color="auto"/>
          <w:lang w:val="en-US" w:eastAsia="zh-CN"/>
        </w:rPr>
        <w:t>0</w:t>
      </w:r>
      <w:r>
        <w:rPr>
          <w:rFonts w:hint="eastAsia" w:asciiTheme="minorEastAsia" w:hAnsiTheme="minorEastAsia" w:eastAsiaTheme="minorEastAsia" w:cstheme="minorEastAsia"/>
          <w:color w:val="auto"/>
          <w:spacing w:val="0"/>
          <w:w w:val="100"/>
          <w:position w:val="0"/>
          <w:sz w:val="24"/>
          <w:szCs w:val="24"/>
          <w:u w:val="single" w:color="auto"/>
        </w:rPr>
        <w:t xml:space="preserve">0 至 </w:t>
      </w:r>
      <w:r>
        <w:rPr>
          <w:rFonts w:hint="eastAsia" w:asciiTheme="minorEastAsia" w:hAnsiTheme="minorEastAsia" w:eastAsiaTheme="minorEastAsia" w:cstheme="minorEastAsia"/>
          <w:color w:val="auto"/>
          <w:spacing w:val="0"/>
          <w:w w:val="100"/>
          <w:position w:val="0"/>
          <w:sz w:val="24"/>
          <w:szCs w:val="24"/>
          <w:u w:val="single" w:color="auto"/>
          <w:lang w:val="en-US" w:eastAsia="zh-CN"/>
        </w:rPr>
        <w:t>23</w:t>
      </w:r>
      <w:r>
        <w:rPr>
          <w:rFonts w:hint="eastAsia" w:asciiTheme="minorEastAsia" w:hAnsiTheme="minorEastAsia" w:eastAsiaTheme="minorEastAsia" w:cstheme="minorEastAsia"/>
          <w:color w:val="auto"/>
          <w:spacing w:val="0"/>
          <w:w w:val="100"/>
          <w:position w:val="0"/>
          <w:sz w:val="24"/>
          <w:szCs w:val="24"/>
          <w:u w:val="single" w:color="auto"/>
        </w:rPr>
        <w:t>：</w:t>
      </w:r>
      <w:r>
        <w:rPr>
          <w:rFonts w:hint="eastAsia" w:asciiTheme="minorEastAsia" w:hAnsiTheme="minorEastAsia" w:eastAsiaTheme="minorEastAsia" w:cstheme="minorEastAsia"/>
          <w:color w:val="auto"/>
          <w:spacing w:val="0"/>
          <w:w w:val="100"/>
          <w:position w:val="0"/>
          <w:sz w:val="24"/>
          <w:szCs w:val="24"/>
          <w:u w:val="single" w:color="auto"/>
          <w:lang w:val="en-US" w:eastAsia="zh-CN"/>
        </w:rPr>
        <w:t>59</w:t>
      </w:r>
      <w:r>
        <w:rPr>
          <w:rFonts w:hint="eastAsia" w:asciiTheme="minorEastAsia" w:hAnsiTheme="minorEastAsia" w:eastAsiaTheme="minorEastAsia" w:cstheme="minorEastAsia"/>
          <w:color w:val="auto"/>
          <w:spacing w:val="0"/>
          <w:w w:val="100"/>
          <w:position w:val="0"/>
          <w:sz w:val="24"/>
          <w:szCs w:val="24"/>
          <w:u w:val="single" w:color="auto"/>
        </w:rPr>
        <w:t>（北京时间，法定节假日除外）</w:t>
      </w:r>
      <w:r>
        <w:rPr>
          <w:rFonts w:hint="eastAsia" w:asciiTheme="minorEastAsia" w:hAnsiTheme="minorEastAsia" w:eastAsiaTheme="minorEastAsia" w:cstheme="minorEastAsia"/>
          <w:color w:val="auto"/>
          <w:spacing w:val="0"/>
          <w:w w:val="100"/>
          <w:position w:val="0"/>
          <w:sz w:val="24"/>
          <w:szCs w:val="24"/>
        </w:rPr>
        <w:t>。</w:t>
      </w:r>
    </w:p>
    <w:p w14:paraId="52F11B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地点：新疆政采云平台线上获取。</w:t>
      </w:r>
    </w:p>
    <w:p w14:paraId="4969BA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 xml:space="preserve">方式：供应商登录政采云平台 </w:t>
      </w:r>
      <w:r>
        <w:rPr>
          <w:rFonts w:hint="eastAsia" w:asciiTheme="minorEastAsia" w:hAnsiTheme="minorEastAsia" w:eastAsiaTheme="minorEastAsia" w:cstheme="minorEastAsia"/>
          <w:color w:val="auto"/>
          <w:spacing w:val="0"/>
          <w:w w:val="100"/>
          <w:position w:val="0"/>
          <w:sz w:val="24"/>
          <w:szCs w:val="24"/>
        </w:rPr>
        <w:fldChar w:fldCharType="begin"/>
      </w:r>
      <w:r>
        <w:rPr>
          <w:rFonts w:hint="eastAsia" w:asciiTheme="minorEastAsia" w:hAnsiTheme="minorEastAsia" w:eastAsiaTheme="minorEastAsia" w:cstheme="minorEastAsia"/>
          <w:color w:val="auto"/>
          <w:spacing w:val="0"/>
          <w:w w:val="100"/>
          <w:position w:val="0"/>
          <w:sz w:val="24"/>
          <w:szCs w:val="24"/>
        </w:rPr>
        <w:instrText xml:space="preserve"> HYPERLINK "https://www.zcygov.cn/" </w:instrText>
      </w:r>
      <w:r>
        <w:rPr>
          <w:rFonts w:hint="eastAsia" w:asciiTheme="minorEastAsia" w:hAnsiTheme="minorEastAsia" w:eastAsiaTheme="minorEastAsia" w:cstheme="minorEastAsia"/>
          <w:color w:val="auto"/>
          <w:spacing w:val="0"/>
          <w:w w:val="100"/>
          <w:position w:val="0"/>
          <w:sz w:val="24"/>
          <w:szCs w:val="24"/>
        </w:rPr>
        <w:fldChar w:fldCharType="separate"/>
      </w:r>
      <w:r>
        <w:rPr>
          <w:rFonts w:hint="eastAsia" w:asciiTheme="minorEastAsia" w:hAnsiTheme="minorEastAsia" w:eastAsiaTheme="minorEastAsia" w:cstheme="minorEastAsia"/>
          <w:color w:val="auto"/>
          <w:spacing w:val="0"/>
          <w:w w:val="100"/>
          <w:position w:val="0"/>
          <w:sz w:val="24"/>
          <w:szCs w:val="24"/>
        </w:rPr>
        <w:t>https://www.zcygov.cn/</w:t>
      </w:r>
      <w:r>
        <w:rPr>
          <w:rFonts w:hint="eastAsia" w:asciiTheme="minorEastAsia" w:hAnsiTheme="minorEastAsia" w:eastAsiaTheme="minorEastAsia" w:cstheme="minorEastAsia"/>
          <w:color w:val="auto"/>
          <w:spacing w:val="0"/>
          <w:w w:val="100"/>
          <w:position w:val="0"/>
          <w:sz w:val="24"/>
          <w:szCs w:val="24"/>
        </w:rPr>
        <w:fldChar w:fldCharType="end"/>
      </w:r>
      <w:r>
        <w:rPr>
          <w:rFonts w:hint="eastAsia" w:asciiTheme="minorEastAsia" w:hAnsiTheme="minorEastAsia" w:eastAsiaTheme="minorEastAsia" w:cstheme="minorEastAsia"/>
          <w:color w:val="auto"/>
          <w:spacing w:val="0"/>
          <w:w w:val="100"/>
          <w:position w:val="0"/>
          <w:sz w:val="24"/>
          <w:szCs w:val="24"/>
        </w:rPr>
        <w:t>在线申请获取采购文件（进入“项 目采购”应用，在获取采购文件菜单中选择项目，申请获取采购文件），或者点击采购公告底 部潜在供应商“获取采购文件”，页面跳转后登陆，直接获取采购文件。</w:t>
      </w:r>
    </w:p>
    <w:p w14:paraId="523F2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售价：0 元</w:t>
      </w:r>
    </w:p>
    <w:p w14:paraId="65F3DC7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四、提交投标文件截止时间、开标时间和地点</w:t>
      </w:r>
    </w:p>
    <w:p w14:paraId="59129E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bookmarkStart w:id="1" w:name="bookmark10"/>
      <w:bookmarkEnd w:id="1"/>
      <w:r>
        <w:rPr>
          <w:rFonts w:hint="eastAsia" w:asciiTheme="minorEastAsia" w:hAnsiTheme="minorEastAsia" w:eastAsiaTheme="minorEastAsia" w:cstheme="minorEastAsia"/>
          <w:color w:val="auto"/>
          <w:spacing w:val="0"/>
          <w:w w:val="100"/>
          <w:position w:val="0"/>
          <w:sz w:val="24"/>
          <w:szCs w:val="24"/>
        </w:rPr>
        <w:t xml:space="preserve">截止时间： </w:t>
      </w:r>
      <w:r>
        <w:rPr>
          <w:rFonts w:hint="eastAsia" w:asciiTheme="minorEastAsia" w:hAnsiTheme="minorEastAsia" w:eastAsiaTheme="minorEastAsia" w:cstheme="minorEastAsia"/>
          <w:color w:val="auto"/>
          <w:spacing w:val="0"/>
          <w:w w:val="100"/>
          <w:position w:val="0"/>
          <w:sz w:val="24"/>
          <w:szCs w:val="24"/>
        </w:rPr>
        <w:t>202</w:t>
      </w:r>
      <w:r>
        <w:rPr>
          <w:rFonts w:hint="eastAsia" w:asciiTheme="minorEastAsia" w:hAnsiTheme="minorEastAsia" w:eastAsiaTheme="minorEastAsia" w:cstheme="minorEastAsia"/>
          <w:color w:val="auto"/>
          <w:spacing w:val="0"/>
          <w:w w:val="100"/>
          <w:position w:val="0"/>
          <w:sz w:val="24"/>
          <w:szCs w:val="24"/>
          <w:lang w:val="en-US" w:eastAsia="zh-CN"/>
        </w:rPr>
        <w:t>5</w:t>
      </w:r>
      <w:r>
        <w:rPr>
          <w:rFonts w:hint="eastAsia" w:asciiTheme="minorEastAsia" w:hAnsiTheme="minorEastAsia" w:eastAsiaTheme="minorEastAsia" w:cstheme="minorEastAsia"/>
          <w:color w:val="auto"/>
          <w:spacing w:val="0"/>
          <w:w w:val="100"/>
          <w:position w:val="0"/>
          <w:sz w:val="24"/>
          <w:szCs w:val="24"/>
        </w:rPr>
        <w:t>年</w:t>
      </w:r>
      <w:r>
        <w:rPr>
          <w:rFonts w:hint="eastAsia" w:asciiTheme="minorEastAsia" w:hAnsiTheme="minorEastAsia" w:eastAsiaTheme="minorEastAsia" w:cstheme="minorEastAsia"/>
          <w:color w:val="auto"/>
          <w:spacing w:val="0"/>
          <w:w w:val="100"/>
          <w:position w:val="0"/>
          <w:sz w:val="24"/>
          <w:szCs w:val="24"/>
          <w:u w:val="single"/>
          <w:lang w:val="en-US" w:eastAsia="zh-CN"/>
        </w:rPr>
        <w:t xml:space="preserve">  8 </w:t>
      </w:r>
      <w:r>
        <w:rPr>
          <w:rFonts w:hint="eastAsia" w:asciiTheme="minorEastAsia" w:hAnsiTheme="minorEastAsia" w:eastAsiaTheme="minorEastAsia" w:cstheme="minorEastAsia"/>
          <w:color w:val="auto"/>
          <w:spacing w:val="0"/>
          <w:w w:val="100"/>
          <w:position w:val="0"/>
          <w:sz w:val="24"/>
          <w:szCs w:val="24"/>
        </w:rPr>
        <w:t>月</w:t>
      </w:r>
      <w:r>
        <w:rPr>
          <w:rFonts w:hint="eastAsia" w:asciiTheme="minorEastAsia" w:hAnsiTheme="minorEastAsia" w:eastAsiaTheme="minorEastAsia" w:cstheme="minorEastAsia"/>
          <w:color w:val="auto"/>
          <w:spacing w:val="0"/>
          <w:w w:val="100"/>
          <w:position w:val="0"/>
          <w:sz w:val="24"/>
          <w:szCs w:val="24"/>
          <w:u w:val="single"/>
        </w:rPr>
        <w:t xml:space="preserve"> </w:t>
      </w:r>
      <w:r>
        <w:rPr>
          <w:rFonts w:hint="eastAsia" w:asciiTheme="minorEastAsia" w:hAnsiTheme="minorEastAsia" w:eastAsiaTheme="minorEastAsia" w:cstheme="minorEastAsia"/>
          <w:color w:val="auto"/>
          <w:spacing w:val="0"/>
          <w:w w:val="100"/>
          <w:position w:val="0"/>
          <w:sz w:val="24"/>
          <w:szCs w:val="24"/>
          <w:u w:val="single"/>
          <w:lang w:val="en-US" w:eastAsia="zh-CN"/>
        </w:rPr>
        <w:t xml:space="preserve"> 4 </w:t>
      </w:r>
      <w:r>
        <w:rPr>
          <w:rFonts w:hint="eastAsia" w:asciiTheme="minorEastAsia" w:hAnsiTheme="minorEastAsia" w:eastAsiaTheme="minorEastAsia" w:cstheme="minorEastAsia"/>
          <w:color w:val="auto"/>
          <w:spacing w:val="0"/>
          <w:w w:val="100"/>
          <w:position w:val="0"/>
          <w:sz w:val="24"/>
          <w:szCs w:val="24"/>
          <w:u w:val="single"/>
        </w:rPr>
        <w:t xml:space="preserve"> </w:t>
      </w:r>
      <w:r>
        <w:rPr>
          <w:rFonts w:hint="eastAsia" w:asciiTheme="minorEastAsia" w:hAnsiTheme="minorEastAsia" w:eastAsiaTheme="minorEastAsia" w:cstheme="minorEastAsia"/>
          <w:color w:val="auto"/>
          <w:spacing w:val="0"/>
          <w:w w:val="100"/>
          <w:position w:val="0"/>
          <w:sz w:val="24"/>
          <w:szCs w:val="24"/>
        </w:rPr>
        <w:t>日</w:t>
      </w:r>
      <w:r>
        <w:rPr>
          <w:rFonts w:hint="eastAsia" w:asciiTheme="minorEastAsia" w:hAnsiTheme="minorEastAsia" w:eastAsiaTheme="minorEastAsia" w:cstheme="minorEastAsia"/>
          <w:color w:val="auto"/>
          <w:spacing w:val="0"/>
          <w:w w:val="100"/>
          <w:position w:val="0"/>
          <w:sz w:val="24"/>
          <w:szCs w:val="24"/>
          <w:u w:val="none"/>
        </w:rPr>
        <w:t xml:space="preserve"> </w:t>
      </w:r>
      <w:r>
        <w:rPr>
          <w:rFonts w:hint="eastAsia" w:asciiTheme="minorEastAsia" w:hAnsiTheme="minorEastAsia" w:eastAsiaTheme="minorEastAsia" w:cstheme="minorEastAsia"/>
          <w:color w:val="auto"/>
          <w:spacing w:val="0"/>
          <w:w w:val="100"/>
          <w:position w:val="0"/>
          <w:sz w:val="24"/>
          <w:szCs w:val="24"/>
          <w:u w:val="none"/>
          <w:lang w:val="en-US" w:eastAsia="zh-CN"/>
        </w:rPr>
        <w:t xml:space="preserve">10 </w:t>
      </w:r>
      <w:r>
        <w:rPr>
          <w:rFonts w:hint="eastAsia" w:asciiTheme="minorEastAsia" w:hAnsiTheme="minorEastAsia" w:eastAsiaTheme="minorEastAsia" w:cstheme="minorEastAsia"/>
          <w:color w:val="auto"/>
          <w:spacing w:val="0"/>
          <w:w w:val="100"/>
          <w:position w:val="0"/>
          <w:sz w:val="24"/>
          <w:szCs w:val="24"/>
          <w:lang w:eastAsia="zh-CN"/>
        </w:rPr>
        <w:t>时</w:t>
      </w:r>
      <w:r>
        <w:rPr>
          <w:rFonts w:hint="eastAsia" w:asciiTheme="minorEastAsia" w:hAnsiTheme="minorEastAsia" w:eastAsiaTheme="minorEastAsia" w:cstheme="minorEastAsia"/>
          <w:color w:val="auto"/>
          <w:spacing w:val="0"/>
          <w:w w:val="100"/>
          <w:position w:val="0"/>
          <w:sz w:val="24"/>
          <w:szCs w:val="24"/>
        </w:rPr>
        <w:t xml:space="preserve"> </w:t>
      </w:r>
      <w:r>
        <w:rPr>
          <w:rFonts w:hint="eastAsia" w:asciiTheme="minorEastAsia" w:hAnsiTheme="minorEastAsia" w:eastAsiaTheme="minorEastAsia" w:cstheme="minorEastAsia"/>
          <w:color w:val="auto"/>
          <w:spacing w:val="0"/>
          <w:w w:val="100"/>
          <w:position w:val="0"/>
          <w:sz w:val="24"/>
          <w:szCs w:val="24"/>
          <w:lang w:val="en-US" w:eastAsia="zh-CN"/>
        </w:rPr>
        <w:t>30</w:t>
      </w:r>
      <w:r>
        <w:rPr>
          <w:rFonts w:hint="eastAsia" w:asciiTheme="minorEastAsia" w:hAnsiTheme="minorEastAsia" w:eastAsiaTheme="minorEastAsia" w:cstheme="minorEastAsia"/>
          <w:color w:val="auto"/>
          <w:spacing w:val="0"/>
          <w:w w:val="100"/>
          <w:position w:val="0"/>
          <w:sz w:val="24"/>
          <w:szCs w:val="24"/>
        </w:rPr>
        <w:t xml:space="preserve"> 分（北京时间）</w:t>
      </w:r>
    </w:p>
    <w:p w14:paraId="07502F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投标地点（网址）：请登录政采云投标客户端，在截止时间前将加密的电子响应文件上传到新疆政府采购网对应的位置（逾期上传或者未上传指定地点的响应文件，采购人不予受理）。</w:t>
      </w:r>
    </w:p>
    <w:p w14:paraId="16EC06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开标方式：不见面开标。</w:t>
      </w:r>
    </w:p>
    <w:p w14:paraId="3D2EDB1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五、公告期限</w:t>
      </w:r>
    </w:p>
    <w:p w14:paraId="205643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自本公告发布之日起 5 个工作日。</w:t>
      </w:r>
    </w:p>
    <w:p w14:paraId="3DAC11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六、其他补充事宜</w:t>
      </w:r>
    </w:p>
    <w:p w14:paraId="31AD65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1、本项目采购采用电子交易方式，投标人无需到达评标地点，电子交易平台为“政府采 购云平台（</w:t>
      </w:r>
      <w:r>
        <w:rPr>
          <w:rFonts w:hint="eastAsia" w:asciiTheme="minorEastAsia" w:hAnsiTheme="minorEastAsia" w:eastAsiaTheme="minorEastAsia" w:cstheme="minorEastAsia"/>
          <w:color w:val="auto"/>
          <w:spacing w:val="0"/>
          <w:w w:val="100"/>
          <w:position w:val="0"/>
          <w:sz w:val="24"/>
          <w:szCs w:val="24"/>
        </w:rPr>
        <w:fldChar w:fldCharType="begin"/>
      </w:r>
      <w:r>
        <w:rPr>
          <w:rFonts w:hint="eastAsia" w:asciiTheme="minorEastAsia" w:hAnsiTheme="minorEastAsia" w:eastAsiaTheme="minorEastAsia" w:cstheme="minorEastAsia"/>
          <w:color w:val="auto"/>
          <w:spacing w:val="0"/>
          <w:w w:val="100"/>
          <w:position w:val="0"/>
          <w:sz w:val="24"/>
          <w:szCs w:val="24"/>
        </w:rPr>
        <w:instrText xml:space="preserve"> HYPERLINK "https://login.zcygov.cn/" </w:instrText>
      </w:r>
      <w:r>
        <w:rPr>
          <w:rFonts w:hint="eastAsia" w:asciiTheme="minorEastAsia" w:hAnsiTheme="minorEastAsia" w:eastAsiaTheme="minorEastAsia" w:cstheme="minorEastAsia"/>
          <w:color w:val="auto"/>
          <w:spacing w:val="0"/>
          <w:w w:val="100"/>
          <w:position w:val="0"/>
          <w:sz w:val="24"/>
          <w:szCs w:val="24"/>
        </w:rPr>
        <w:fldChar w:fldCharType="separate"/>
      </w:r>
      <w:r>
        <w:rPr>
          <w:rFonts w:hint="eastAsia" w:asciiTheme="minorEastAsia" w:hAnsiTheme="minorEastAsia" w:eastAsiaTheme="minorEastAsia" w:cstheme="minorEastAsia"/>
          <w:color w:val="auto"/>
          <w:spacing w:val="0"/>
          <w:w w:val="100"/>
          <w:position w:val="0"/>
          <w:sz w:val="24"/>
          <w:szCs w:val="24"/>
        </w:rPr>
        <w:t>https://login.zcygov.cn/</w:t>
      </w:r>
      <w:r>
        <w:rPr>
          <w:rFonts w:hint="eastAsia" w:asciiTheme="minorEastAsia" w:hAnsiTheme="minorEastAsia" w:eastAsiaTheme="minorEastAsia" w:cstheme="minorEastAsia"/>
          <w:color w:val="auto"/>
          <w:spacing w:val="0"/>
          <w:w w:val="100"/>
          <w:position w:val="0"/>
          <w:sz w:val="24"/>
          <w:szCs w:val="24"/>
        </w:rPr>
        <w:fldChar w:fldCharType="end"/>
      </w:r>
      <w:r>
        <w:rPr>
          <w:rFonts w:hint="eastAsia" w:asciiTheme="minorEastAsia" w:hAnsiTheme="minorEastAsia" w:eastAsiaTheme="minorEastAsia" w:cstheme="minorEastAsia"/>
          <w:color w:val="auto"/>
          <w:spacing w:val="0"/>
          <w:w w:val="100"/>
          <w:position w:val="0"/>
          <w:sz w:val="24"/>
          <w:szCs w:val="24"/>
        </w:rPr>
        <w:t>）”。供应商参与本项目电子交易活动前，应注册成为政府采购云平台正式供应商。编制电子投标文件前还需申领 CA 证书并绑定帐号，因未注册入库、未办理 CA 数字证书等原因造成无法递交电子版响应文件或递交电子响应文件失败等后果由供应商自行承担。如有操作性问题可与政采云在线客服进行咨询，咨询电话：95763。</w:t>
      </w:r>
    </w:p>
    <w:p w14:paraId="21EB94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2、供应商应使用最新版本的 CA 驱动和政采云投标客户端，客户端下载、安装完成后，可通过账号密码或 CA 登录客户端并按照本采购文件和电子招投标供应商客户端的要求编制并加密投标文件，未按规定加密的投标文件，将被电子招投标供应商客户端拒收。</w:t>
      </w:r>
    </w:p>
    <w:p w14:paraId="2BF87E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3、供应商应当在投标截止时间前，将生成的“电子加密响应文件”上传递交至“政府采购云平台”，递交电子响应文件截止时间以后上传递交的响应文件将被“政府采购云平台”拒收。</w:t>
      </w:r>
    </w:p>
    <w:p w14:paraId="3D41A7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7"/>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4、在使用政采云投标客户端时，建议使用谷歌浏览器或 360 极速浏览器，电脑配置满足win7+64 位以上操作系统（不能用mac 或者 linux 系统）。客户端请至新疆政府采购网</w:t>
      </w:r>
    </w:p>
    <w:p w14:paraId="63F1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w:t>
      </w:r>
      <w:r>
        <w:rPr>
          <w:rFonts w:hint="eastAsia" w:asciiTheme="minorEastAsia" w:hAnsiTheme="minorEastAsia" w:eastAsiaTheme="minorEastAsia" w:cstheme="minorEastAsia"/>
          <w:color w:val="auto"/>
          <w:spacing w:val="0"/>
          <w:w w:val="100"/>
          <w:position w:val="0"/>
          <w:sz w:val="24"/>
          <w:szCs w:val="24"/>
        </w:rPr>
        <w:fldChar w:fldCharType="begin"/>
      </w:r>
      <w:r>
        <w:rPr>
          <w:rFonts w:hint="eastAsia" w:asciiTheme="minorEastAsia" w:hAnsiTheme="minorEastAsia" w:eastAsiaTheme="minorEastAsia" w:cstheme="minorEastAsia"/>
          <w:color w:val="auto"/>
          <w:spacing w:val="0"/>
          <w:w w:val="100"/>
          <w:position w:val="0"/>
          <w:sz w:val="24"/>
          <w:szCs w:val="24"/>
        </w:rPr>
        <w:instrText xml:space="preserve"> HYPERLINK "http://www.ccgp-xinjiang.gov.cn/" </w:instrText>
      </w:r>
      <w:r>
        <w:rPr>
          <w:rFonts w:hint="eastAsia" w:asciiTheme="minorEastAsia" w:hAnsiTheme="minorEastAsia" w:eastAsiaTheme="minorEastAsia" w:cstheme="minorEastAsia"/>
          <w:color w:val="auto"/>
          <w:spacing w:val="0"/>
          <w:w w:val="100"/>
          <w:position w:val="0"/>
          <w:sz w:val="24"/>
          <w:szCs w:val="24"/>
        </w:rPr>
        <w:fldChar w:fldCharType="separate"/>
      </w:r>
      <w:r>
        <w:rPr>
          <w:rFonts w:hint="eastAsia" w:asciiTheme="minorEastAsia" w:hAnsiTheme="minorEastAsia" w:eastAsiaTheme="minorEastAsia" w:cstheme="minorEastAsia"/>
          <w:color w:val="auto"/>
          <w:spacing w:val="0"/>
          <w:w w:val="100"/>
          <w:position w:val="0"/>
          <w:sz w:val="24"/>
          <w:szCs w:val="24"/>
        </w:rPr>
        <w:t>http://www.ccgp-xinjiang.gov.cn/</w:t>
      </w:r>
      <w:r>
        <w:rPr>
          <w:rFonts w:hint="eastAsia" w:asciiTheme="minorEastAsia" w:hAnsiTheme="minorEastAsia" w:eastAsiaTheme="minorEastAsia" w:cstheme="minorEastAsia"/>
          <w:color w:val="auto"/>
          <w:spacing w:val="0"/>
          <w:w w:val="100"/>
          <w:position w:val="0"/>
          <w:sz w:val="24"/>
          <w:szCs w:val="24"/>
        </w:rPr>
        <w:fldChar w:fldCharType="end"/>
      </w:r>
      <w:r>
        <w:rPr>
          <w:rFonts w:hint="eastAsia" w:asciiTheme="minorEastAsia" w:hAnsiTheme="minorEastAsia" w:eastAsiaTheme="minorEastAsia" w:cstheme="minorEastAsia"/>
          <w:color w:val="auto"/>
          <w:spacing w:val="0"/>
          <w:w w:val="100"/>
          <w:position w:val="0"/>
          <w:sz w:val="24"/>
          <w:szCs w:val="24"/>
        </w:rPr>
        <w:t>）下载专区查看，如有问题可拨打政采云客户服务热线 95763 进行咨询。</w:t>
      </w:r>
    </w:p>
    <w:p w14:paraId="459924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5、供应商登录政采云平台，在投标截止时间后 30 分钟内用“项目采购-开标评标”功能进行解密响应文件。若供应商在规定时间内未按时解密的，视为无效投标。解密与加密响应文件须使用同一个 CA。</w:t>
      </w:r>
    </w:p>
    <w:p w14:paraId="698C5CF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特别提示：</w:t>
      </w:r>
    </w:p>
    <w:p w14:paraId="541E4A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1、采购限额标准以上，200 万元以下的货物和服务采购项目、400 万元以下的工程采购项 目，适宜由中小企业提供的，采购人应当专门面向中小企业采购。</w:t>
      </w:r>
    </w:p>
    <w:p w14:paraId="4F86955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2、超过 200 万元的货物和服务采购项目，预留该部分采购项目预算总额的 30%以上专门面向中小企业采购，其中预留给小微企业的比例不低于 60%。</w:t>
      </w:r>
    </w:p>
    <w:p w14:paraId="0DEF48C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3、超过 400 万元的工程采购项目中适宜由中小企业提供的，预留该部分采购项目预算总额的 40%以上专门面向中小企业采购，其中预留给小微企业的比例不低于 60%。</w:t>
      </w:r>
    </w:p>
    <w:p w14:paraId="51E97E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4、对于未预留份额专门面向中小企业的采购项目，以及预留份额项目中的非预留部分采购包，采购人、采购代理机构应当对符合规定的小微企业报价给予10%~20%（工程项目为 3%~5%） 的扣除，用扣除后的价格参加评审。适用招标投标法的政府采购工程建设项目，采用综合评估法但未采用低价优先法计算价格分的，评标时应当在采用原报价进行评分的基础上增加其价格 得分的3%~5%作为其价格分。</w:t>
      </w:r>
    </w:p>
    <w:p w14:paraId="3C2776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5、接受大中型企业与小微企业组成联合体或者允许大中型企业向一家或者多家小微企业 分包的采购项目，对于联合协议或者分包意向协议约定小微企业的合同份额占到合同总金额30%以上的，采购人、采购代理机构应当对联合体或者大中型企业的报价给予 4%~6%（工程项 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7B63EF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七、对本次招标提出询问，请按以下方式联系。</w:t>
      </w:r>
    </w:p>
    <w:p w14:paraId="30890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1.采购人信息</w:t>
      </w:r>
    </w:p>
    <w:p w14:paraId="220D8E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名称：</w:t>
      </w:r>
      <w:r>
        <w:rPr>
          <w:rFonts w:hint="eastAsia" w:asciiTheme="minorEastAsia" w:hAnsiTheme="minorEastAsia" w:eastAsiaTheme="minorEastAsia" w:cstheme="minorEastAsia"/>
          <w:color w:val="auto"/>
          <w:spacing w:val="0"/>
          <w:w w:val="100"/>
          <w:position w:val="0"/>
          <w:sz w:val="24"/>
          <w:szCs w:val="24"/>
          <w:lang w:eastAsia="zh-CN"/>
        </w:rPr>
        <w:t>伊宁市卫生健康委员会</w:t>
      </w:r>
      <w:r>
        <w:rPr>
          <w:rFonts w:hint="eastAsia" w:asciiTheme="minorEastAsia" w:hAnsiTheme="minorEastAsia" w:eastAsiaTheme="minorEastAsia" w:cstheme="minorEastAsia"/>
          <w:color w:val="auto"/>
          <w:spacing w:val="0"/>
          <w:w w:val="100"/>
          <w:position w:val="0"/>
          <w:sz w:val="24"/>
          <w:szCs w:val="24"/>
        </w:rPr>
        <w:t xml:space="preserve"> </w:t>
      </w:r>
    </w:p>
    <w:p w14:paraId="24541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地址：伊宁市</w:t>
      </w:r>
    </w:p>
    <w:p w14:paraId="2FECF3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联系方式：</w:t>
      </w:r>
      <w:r>
        <w:rPr>
          <w:rFonts w:hint="eastAsia" w:asciiTheme="minorEastAsia" w:hAnsiTheme="minorEastAsia" w:eastAsiaTheme="minorEastAsia" w:cstheme="minorEastAsia"/>
          <w:color w:val="auto"/>
          <w:spacing w:val="0"/>
          <w:w w:val="100"/>
          <w:position w:val="0"/>
          <w:sz w:val="24"/>
          <w:szCs w:val="24"/>
          <w:highlight w:val="none"/>
          <w:lang w:val="en-US" w:eastAsia="zh-CN"/>
        </w:rPr>
        <w:t>0999-8359906</w:t>
      </w:r>
      <w:r>
        <w:rPr>
          <w:rFonts w:hint="eastAsia" w:asciiTheme="minorEastAsia" w:hAnsiTheme="minorEastAsia" w:eastAsiaTheme="minorEastAsia" w:cstheme="minorEastAsia"/>
          <w:color w:val="auto"/>
          <w:spacing w:val="0"/>
          <w:w w:val="100"/>
          <w:position w:val="0"/>
          <w:sz w:val="24"/>
          <w:szCs w:val="24"/>
        </w:rPr>
        <w:t xml:space="preserve"> </w:t>
      </w:r>
    </w:p>
    <w:p w14:paraId="15E05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2.采购代理机构信息</w:t>
      </w:r>
    </w:p>
    <w:p w14:paraId="60A6D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lang w:eastAsia="zh-CN"/>
        </w:rPr>
      </w:pPr>
      <w:r>
        <w:rPr>
          <w:rFonts w:hint="eastAsia" w:asciiTheme="minorEastAsia" w:hAnsiTheme="minorEastAsia" w:eastAsiaTheme="minorEastAsia" w:cstheme="minorEastAsia"/>
          <w:color w:val="auto"/>
          <w:spacing w:val="0"/>
          <w:w w:val="100"/>
          <w:position w:val="0"/>
          <w:sz w:val="24"/>
          <w:szCs w:val="24"/>
        </w:rPr>
        <w:t>名称：</w:t>
      </w:r>
      <w:r>
        <w:rPr>
          <w:rFonts w:hint="eastAsia" w:asciiTheme="minorEastAsia" w:hAnsiTheme="minorEastAsia" w:eastAsiaTheme="minorEastAsia" w:cstheme="minorEastAsia"/>
          <w:color w:val="auto"/>
          <w:spacing w:val="0"/>
          <w:w w:val="100"/>
          <w:position w:val="0"/>
          <w:sz w:val="24"/>
          <w:szCs w:val="24"/>
          <w:lang w:eastAsia="zh-CN"/>
        </w:rPr>
        <w:t>新疆惠合正德工程管理有限公司</w:t>
      </w:r>
    </w:p>
    <w:p w14:paraId="15043C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地址：伊宁市西环路306号开元新城3号楼1</w:t>
      </w:r>
      <w:r>
        <w:rPr>
          <w:rFonts w:hint="eastAsia" w:asciiTheme="minorEastAsia" w:hAnsiTheme="minorEastAsia" w:eastAsiaTheme="minorEastAsia" w:cstheme="minorEastAsia"/>
          <w:color w:val="auto"/>
          <w:spacing w:val="0"/>
          <w:w w:val="100"/>
          <w:position w:val="0"/>
          <w:sz w:val="24"/>
          <w:szCs w:val="24"/>
          <w:lang w:val="en-US" w:eastAsia="zh-CN"/>
        </w:rPr>
        <w:t>1</w:t>
      </w:r>
      <w:r>
        <w:rPr>
          <w:rFonts w:hint="eastAsia" w:asciiTheme="minorEastAsia" w:hAnsiTheme="minorEastAsia" w:eastAsiaTheme="minorEastAsia" w:cstheme="minorEastAsia"/>
          <w:color w:val="auto"/>
          <w:spacing w:val="0"/>
          <w:w w:val="100"/>
          <w:position w:val="0"/>
          <w:sz w:val="24"/>
          <w:szCs w:val="24"/>
        </w:rPr>
        <w:t>层（写字楼）</w:t>
      </w:r>
    </w:p>
    <w:p w14:paraId="7A32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lang w:val="en-US" w:eastAsia="zh-CN"/>
        </w:rPr>
      </w:pPr>
      <w:r>
        <w:rPr>
          <w:rFonts w:hint="eastAsia" w:asciiTheme="minorEastAsia" w:hAnsiTheme="minorEastAsia" w:eastAsiaTheme="minorEastAsia" w:cstheme="minorEastAsia"/>
          <w:color w:val="auto"/>
          <w:spacing w:val="0"/>
          <w:w w:val="100"/>
          <w:position w:val="0"/>
          <w:sz w:val="24"/>
          <w:szCs w:val="24"/>
        </w:rPr>
        <w:t>联系方式：</w:t>
      </w:r>
      <w:r>
        <w:rPr>
          <w:rFonts w:hint="eastAsia" w:asciiTheme="minorEastAsia" w:hAnsiTheme="minorEastAsia" w:eastAsiaTheme="minorEastAsia" w:cstheme="minorEastAsia"/>
          <w:color w:val="auto"/>
          <w:spacing w:val="0"/>
          <w:w w:val="100"/>
          <w:position w:val="0"/>
          <w:sz w:val="24"/>
          <w:szCs w:val="24"/>
          <w:lang w:val="en-US" w:eastAsia="zh-CN"/>
        </w:rPr>
        <w:t>18099816802</w:t>
      </w:r>
    </w:p>
    <w:p w14:paraId="36947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3.项目联系方式</w:t>
      </w:r>
    </w:p>
    <w:p w14:paraId="06E58F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lang w:eastAsia="zh-CN"/>
        </w:rPr>
      </w:pPr>
      <w:r>
        <w:rPr>
          <w:rFonts w:hint="eastAsia" w:asciiTheme="minorEastAsia" w:hAnsiTheme="minorEastAsia" w:eastAsiaTheme="minorEastAsia" w:cstheme="minorEastAsia"/>
          <w:color w:val="auto"/>
          <w:spacing w:val="0"/>
          <w:w w:val="100"/>
          <w:position w:val="0"/>
          <w:sz w:val="24"/>
          <w:szCs w:val="24"/>
        </w:rPr>
        <w:t>项目联系人：</w:t>
      </w:r>
      <w:r>
        <w:rPr>
          <w:rFonts w:hint="eastAsia" w:asciiTheme="minorEastAsia" w:hAnsiTheme="minorEastAsia" w:eastAsiaTheme="minorEastAsia" w:cstheme="minorEastAsia"/>
          <w:color w:val="auto"/>
          <w:spacing w:val="0"/>
          <w:w w:val="100"/>
          <w:position w:val="0"/>
          <w:sz w:val="24"/>
          <w:szCs w:val="24"/>
          <w:lang w:val="en-US" w:eastAsia="zh-CN"/>
        </w:rPr>
        <w:t>张艳</w:t>
      </w:r>
      <w:r>
        <w:rPr>
          <w:rFonts w:hint="eastAsia" w:asciiTheme="minorEastAsia" w:hAnsiTheme="minorEastAsia" w:eastAsiaTheme="minorEastAsia" w:cstheme="minorEastAsia"/>
          <w:color w:val="auto"/>
          <w:spacing w:val="0"/>
          <w:w w:val="100"/>
          <w:position w:val="0"/>
          <w:sz w:val="24"/>
          <w:szCs w:val="24"/>
        </w:rPr>
        <w:t xml:space="preserve">  </w:t>
      </w:r>
      <w:r>
        <w:rPr>
          <w:rFonts w:hint="eastAsia" w:asciiTheme="minorEastAsia" w:hAnsiTheme="minorEastAsia" w:eastAsiaTheme="minorEastAsia" w:cstheme="minorEastAsia"/>
          <w:color w:val="auto"/>
          <w:spacing w:val="0"/>
          <w:w w:val="100"/>
          <w:position w:val="0"/>
          <w:sz w:val="24"/>
          <w:szCs w:val="24"/>
          <w:lang w:val="en-US" w:eastAsia="zh-CN"/>
        </w:rPr>
        <w:t xml:space="preserve">  </w:t>
      </w:r>
      <w:r>
        <w:rPr>
          <w:rFonts w:hint="eastAsia" w:asciiTheme="minorEastAsia" w:hAnsiTheme="minorEastAsia" w:eastAsiaTheme="minorEastAsia" w:cstheme="minorEastAsia"/>
          <w:color w:val="auto"/>
          <w:spacing w:val="0"/>
          <w:w w:val="100"/>
          <w:position w:val="0"/>
          <w:sz w:val="24"/>
          <w:szCs w:val="24"/>
        </w:rPr>
        <w:t>电话：</w:t>
      </w:r>
      <w:r>
        <w:rPr>
          <w:rFonts w:hint="eastAsia" w:asciiTheme="minorEastAsia" w:hAnsiTheme="minorEastAsia" w:eastAsiaTheme="minorEastAsia" w:cstheme="minorEastAsia"/>
          <w:color w:val="auto"/>
          <w:spacing w:val="0"/>
          <w:w w:val="100"/>
          <w:position w:val="0"/>
          <w:sz w:val="24"/>
          <w:szCs w:val="24"/>
          <w:lang w:val="en-US" w:eastAsia="zh-CN"/>
        </w:rPr>
        <w:t>18099816802</w:t>
      </w:r>
    </w:p>
    <w:p w14:paraId="0673C0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rPr>
        <w:sectPr>
          <w:footerReference r:id="rId7" w:type="default"/>
          <w:pgSz w:w="11905" w:h="16839"/>
          <w:pgMar w:top="1440" w:right="1080" w:bottom="1440" w:left="1080" w:header="0" w:footer="1090" w:gutter="0"/>
          <w:pgNumType w:fmt="decimal" w:start="1"/>
          <w:cols w:space="720" w:num="1"/>
        </w:sectPr>
      </w:pPr>
    </w:p>
    <w:p w14:paraId="29C5C888">
      <w:pPr>
        <w:pStyle w:val="3"/>
        <w:spacing w:before="129" w:line="360" w:lineRule="auto"/>
        <w:jc w:val="center"/>
        <w:outlineLvl w:val="0"/>
        <w:rPr>
          <w:rFonts w:hint="eastAsia" w:ascii="宋体" w:hAnsi="宋体" w:eastAsia="宋体" w:cs="宋体"/>
          <w:color w:val="auto"/>
          <w:spacing w:val="0"/>
          <w:w w:val="100"/>
          <w:position w:val="0"/>
          <w:sz w:val="30"/>
          <w:szCs w:val="30"/>
        </w:rPr>
      </w:pPr>
      <w:bookmarkStart w:id="2" w:name="bookmark3"/>
      <w:bookmarkEnd w:id="2"/>
      <w:r>
        <w:rPr>
          <w:rFonts w:hint="eastAsia" w:ascii="宋体" w:hAnsi="宋体" w:eastAsia="宋体" w:cs="宋体"/>
          <w:b/>
          <w:bCs/>
          <w:color w:val="auto"/>
          <w:spacing w:val="0"/>
          <w:w w:val="100"/>
          <w:position w:val="0"/>
          <w:sz w:val="30"/>
          <w:szCs w:val="30"/>
        </w:rPr>
        <w:t>第二章   投标人须知</w:t>
      </w:r>
    </w:p>
    <w:p w14:paraId="5C217EFD">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bCs/>
          <w:color w:val="auto"/>
          <w:spacing w:val="0"/>
          <w:w w:val="100"/>
          <w:position w:val="0"/>
          <w:sz w:val="28"/>
          <w:szCs w:val="28"/>
        </w:rPr>
      </w:pPr>
      <w:r>
        <w:rPr>
          <w:rFonts w:hint="eastAsia" w:ascii="宋体" w:hAnsi="宋体" w:eastAsia="宋体" w:cs="宋体"/>
          <w:b/>
          <w:bCs/>
          <w:color w:val="auto"/>
          <w:spacing w:val="0"/>
          <w:w w:val="100"/>
          <w:position w:val="0"/>
          <w:sz w:val="28"/>
          <w:szCs w:val="28"/>
        </w:rPr>
        <w:t>一、投标人须知前附表</w:t>
      </w:r>
    </w:p>
    <w:p w14:paraId="132F92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w w:val="100"/>
          <w:position w:val="0"/>
          <w:sz w:val="21"/>
          <w:szCs w:val="21"/>
        </w:rPr>
      </w:pPr>
      <w:r>
        <w:rPr>
          <w:rFonts w:hint="eastAsia" w:ascii="宋体" w:hAnsi="宋体" w:eastAsia="宋体" w:cs="宋体"/>
          <w:b/>
          <w:bCs/>
          <w:color w:val="auto"/>
          <w:spacing w:val="0"/>
          <w:w w:val="100"/>
          <w:position w:val="0"/>
          <w:sz w:val="28"/>
          <w:szCs w:val="28"/>
          <w:lang w:val="en-US" w:eastAsia="zh-CN"/>
        </w:rPr>
        <w:t>注：</w:t>
      </w:r>
      <w:r>
        <w:rPr>
          <w:rFonts w:hint="eastAsia" w:ascii="宋体" w:hAnsi="宋体" w:eastAsia="宋体" w:cs="宋体"/>
          <w:b/>
          <w:bCs/>
          <w:color w:val="auto"/>
          <w:spacing w:val="0"/>
          <w:w w:val="100"/>
          <w:position w:val="0"/>
          <w:sz w:val="28"/>
          <w:szCs w:val="28"/>
        </w:rPr>
        <w:t xml:space="preserve"> 正文部分与前附表如有矛盾以本须知前附表为准。</w:t>
      </w:r>
    </w:p>
    <w:tbl>
      <w:tblPr>
        <w:tblStyle w:val="11"/>
        <w:tblW w:w="101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2200"/>
        <w:gridCol w:w="7100"/>
      </w:tblGrid>
      <w:tr w14:paraId="33BA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869" w:type="dxa"/>
            <w:vAlign w:val="center"/>
          </w:tcPr>
          <w:p w14:paraId="49CC1FC9">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b/>
                <w:bCs/>
                <w:snapToGrid/>
                <w:color w:val="auto"/>
                <w:spacing w:val="0"/>
                <w:w w:val="100"/>
                <w:kern w:val="2"/>
                <w:position w:val="0"/>
                <w:sz w:val="24"/>
                <w:szCs w:val="24"/>
                <w:lang w:eastAsia="zh-CN"/>
              </w:rPr>
            </w:pPr>
            <w:r>
              <w:rPr>
                <w:rFonts w:hint="eastAsia" w:asciiTheme="minorEastAsia" w:hAnsiTheme="minorEastAsia" w:eastAsiaTheme="minorEastAsia" w:cstheme="minorEastAsia"/>
                <w:b/>
                <w:bCs/>
                <w:snapToGrid/>
                <w:color w:val="auto"/>
                <w:spacing w:val="0"/>
                <w:w w:val="100"/>
                <w:kern w:val="2"/>
                <w:position w:val="0"/>
                <w:sz w:val="24"/>
                <w:szCs w:val="24"/>
                <w:lang w:eastAsia="zh-CN"/>
              </w:rPr>
              <w:t>序号</w:t>
            </w:r>
          </w:p>
        </w:tc>
        <w:tc>
          <w:tcPr>
            <w:tcW w:w="2200" w:type="dxa"/>
            <w:vAlign w:val="center"/>
          </w:tcPr>
          <w:p w14:paraId="577AD589">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b/>
                <w:bCs/>
                <w:snapToGrid/>
                <w:color w:val="auto"/>
                <w:spacing w:val="0"/>
                <w:w w:val="100"/>
                <w:kern w:val="2"/>
                <w:position w:val="0"/>
                <w:sz w:val="24"/>
                <w:szCs w:val="24"/>
                <w:lang w:eastAsia="zh-CN"/>
              </w:rPr>
            </w:pPr>
            <w:r>
              <w:rPr>
                <w:rFonts w:hint="eastAsia" w:asciiTheme="minorEastAsia" w:hAnsiTheme="minorEastAsia" w:eastAsiaTheme="minorEastAsia" w:cstheme="minorEastAsia"/>
                <w:b/>
                <w:bCs/>
                <w:snapToGrid/>
                <w:color w:val="auto"/>
                <w:spacing w:val="0"/>
                <w:w w:val="100"/>
                <w:kern w:val="2"/>
                <w:position w:val="0"/>
                <w:sz w:val="24"/>
                <w:szCs w:val="24"/>
                <w:lang w:eastAsia="zh-CN"/>
              </w:rPr>
              <w:t>内容</w:t>
            </w:r>
          </w:p>
        </w:tc>
        <w:tc>
          <w:tcPr>
            <w:tcW w:w="7100" w:type="dxa"/>
            <w:vAlign w:val="center"/>
          </w:tcPr>
          <w:p w14:paraId="31548985">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b/>
                <w:bCs/>
                <w:snapToGrid/>
                <w:color w:val="auto"/>
                <w:spacing w:val="0"/>
                <w:w w:val="100"/>
                <w:kern w:val="2"/>
                <w:position w:val="0"/>
                <w:sz w:val="24"/>
                <w:szCs w:val="24"/>
                <w:lang w:eastAsia="zh-CN"/>
              </w:rPr>
            </w:pPr>
            <w:r>
              <w:rPr>
                <w:rFonts w:hint="eastAsia" w:asciiTheme="minorEastAsia" w:hAnsiTheme="minorEastAsia" w:eastAsiaTheme="minorEastAsia" w:cstheme="minorEastAsia"/>
                <w:b/>
                <w:bCs/>
                <w:snapToGrid/>
                <w:color w:val="auto"/>
                <w:spacing w:val="0"/>
                <w:w w:val="100"/>
                <w:kern w:val="2"/>
                <w:position w:val="0"/>
                <w:sz w:val="24"/>
                <w:szCs w:val="24"/>
                <w:lang w:eastAsia="zh-CN"/>
              </w:rPr>
              <w:t>说明与要求</w:t>
            </w:r>
          </w:p>
        </w:tc>
      </w:tr>
      <w:tr w14:paraId="14E02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869" w:type="dxa"/>
            <w:vAlign w:val="center"/>
          </w:tcPr>
          <w:p w14:paraId="3127FF0C">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w:t>
            </w:r>
          </w:p>
        </w:tc>
        <w:tc>
          <w:tcPr>
            <w:tcW w:w="2200" w:type="dxa"/>
            <w:vAlign w:val="center"/>
          </w:tcPr>
          <w:p w14:paraId="63258199">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项目名称</w:t>
            </w:r>
          </w:p>
        </w:tc>
        <w:tc>
          <w:tcPr>
            <w:tcW w:w="7100" w:type="dxa"/>
            <w:vAlign w:val="center"/>
          </w:tcPr>
          <w:p w14:paraId="42D77016">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普惠托育服务设施、家庭指导中心采购设备项目</w:t>
            </w:r>
          </w:p>
        </w:tc>
      </w:tr>
      <w:tr w14:paraId="62FA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869" w:type="dxa"/>
            <w:vAlign w:val="center"/>
          </w:tcPr>
          <w:p w14:paraId="47E676D8">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w:t>
            </w:r>
          </w:p>
        </w:tc>
        <w:tc>
          <w:tcPr>
            <w:tcW w:w="2200" w:type="dxa"/>
            <w:vAlign w:val="center"/>
          </w:tcPr>
          <w:p w14:paraId="6C06EC32">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项目编号</w:t>
            </w:r>
          </w:p>
        </w:tc>
        <w:tc>
          <w:tcPr>
            <w:tcW w:w="7100" w:type="dxa"/>
            <w:vAlign w:val="center"/>
          </w:tcPr>
          <w:p w14:paraId="219E6E8A">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val="en-US" w:eastAsia="zh-CN"/>
              </w:rPr>
              <w:t>HPTYSB-2025</w:t>
            </w:r>
          </w:p>
        </w:tc>
      </w:tr>
      <w:tr w14:paraId="67F45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69" w:type="dxa"/>
            <w:vAlign w:val="center"/>
          </w:tcPr>
          <w:p w14:paraId="35614112">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3C1AA5EC">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w:t>
            </w:r>
          </w:p>
        </w:tc>
        <w:tc>
          <w:tcPr>
            <w:tcW w:w="2200" w:type="dxa"/>
            <w:vAlign w:val="center"/>
          </w:tcPr>
          <w:p w14:paraId="36EA7FB1">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pPr>
            <w:r>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t>合同履行期限</w:t>
            </w:r>
          </w:p>
        </w:tc>
        <w:tc>
          <w:tcPr>
            <w:tcW w:w="7100" w:type="dxa"/>
            <w:vAlign w:val="center"/>
          </w:tcPr>
          <w:p w14:paraId="66E9A819">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pPr>
            <w:r>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t>自合同签订之日起</w:t>
            </w:r>
            <w:r>
              <w:rPr>
                <w:rFonts w:hint="eastAsia" w:asciiTheme="minorEastAsia" w:hAnsiTheme="minorEastAsia" w:eastAsiaTheme="minorEastAsia" w:cstheme="minorEastAsia"/>
                <w:snapToGrid/>
                <w:color w:val="auto"/>
                <w:spacing w:val="0"/>
                <w:w w:val="100"/>
                <w:kern w:val="2"/>
                <w:position w:val="0"/>
                <w:sz w:val="24"/>
                <w:szCs w:val="24"/>
                <w:highlight w:val="none"/>
                <w:lang w:val="en-US" w:eastAsia="zh-CN"/>
              </w:rPr>
              <w:t>45</w:t>
            </w:r>
            <w:r>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t>日历天内完成供货及安装调试，如遇不可抗拒因素导致延期另行约定。</w:t>
            </w:r>
          </w:p>
        </w:tc>
      </w:tr>
      <w:tr w14:paraId="1A87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869" w:type="dxa"/>
            <w:vAlign w:val="center"/>
          </w:tcPr>
          <w:p w14:paraId="1FDDC19C">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4</w:t>
            </w:r>
          </w:p>
        </w:tc>
        <w:tc>
          <w:tcPr>
            <w:tcW w:w="2200" w:type="dxa"/>
            <w:vAlign w:val="center"/>
          </w:tcPr>
          <w:p w14:paraId="56EBEC25">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pPr>
            <w:r>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t>项目地点</w:t>
            </w:r>
          </w:p>
        </w:tc>
        <w:tc>
          <w:tcPr>
            <w:tcW w:w="7100" w:type="dxa"/>
            <w:vAlign w:val="center"/>
          </w:tcPr>
          <w:p w14:paraId="046A5400">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pPr>
            <w:r>
              <w:rPr>
                <w:rFonts w:hint="eastAsia" w:asciiTheme="minorEastAsia" w:hAnsiTheme="minorEastAsia" w:eastAsiaTheme="minorEastAsia" w:cstheme="minorEastAsia"/>
                <w:snapToGrid/>
                <w:color w:val="auto"/>
                <w:spacing w:val="0"/>
                <w:w w:val="100"/>
                <w:kern w:val="2"/>
                <w:position w:val="0"/>
                <w:sz w:val="24"/>
                <w:szCs w:val="24"/>
                <w:highlight w:val="none"/>
                <w:lang w:val="en-US" w:eastAsia="zh-CN"/>
              </w:rPr>
              <w:t>伊宁市</w:t>
            </w:r>
          </w:p>
        </w:tc>
      </w:tr>
      <w:tr w14:paraId="01F6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69" w:type="dxa"/>
            <w:vAlign w:val="center"/>
          </w:tcPr>
          <w:p w14:paraId="5C628554">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56272FFC">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5</w:t>
            </w:r>
          </w:p>
        </w:tc>
        <w:tc>
          <w:tcPr>
            <w:tcW w:w="2200" w:type="dxa"/>
            <w:vAlign w:val="center"/>
          </w:tcPr>
          <w:p w14:paraId="50715732">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招标人及联系人</w:t>
            </w:r>
          </w:p>
        </w:tc>
        <w:tc>
          <w:tcPr>
            <w:tcW w:w="7100" w:type="dxa"/>
            <w:vAlign w:val="center"/>
          </w:tcPr>
          <w:p w14:paraId="66D19A5E">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单位名称：伊宁市卫生健康委员会</w:t>
            </w:r>
          </w:p>
          <w:p w14:paraId="1E63C3D2">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联系人：</w:t>
            </w:r>
            <w:r>
              <w:rPr>
                <w:rFonts w:hint="eastAsia" w:asciiTheme="minorEastAsia" w:hAnsiTheme="minorEastAsia" w:eastAsiaTheme="minorEastAsia" w:cstheme="minorEastAsia"/>
                <w:snapToGrid/>
                <w:color w:val="auto"/>
                <w:spacing w:val="0"/>
                <w:w w:val="100"/>
                <w:kern w:val="2"/>
                <w:position w:val="0"/>
                <w:sz w:val="24"/>
                <w:szCs w:val="24"/>
                <w:lang w:val="en-US" w:eastAsia="zh-CN"/>
              </w:rPr>
              <w:t>黄</w:t>
            </w:r>
            <w:r>
              <w:rPr>
                <w:rFonts w:hint="eastAsia" w:asciiTheme="minorEastAsia" w:hAnsiTheme="minorEastAsia" w:eastAsiaTheme="minorEastAsia" w:cstheme="minorEastAsia"/>
                <w:snapToGrid/>
                <w:color w:val="auto"/>
                <w:spacing w:val="0"/>
                <w:w w:val="100"/>
                <w:kern w:val="2"/>
                <w:position w:val="0"/>
                <w:sz w:val="24"/>
                <w:szCs w:val="24"/>
                <w:lang w:eastAsia="zh-CN"/>
              </w:rPr>
              <w:t>勇         联系电话：</w:t>
            </w:r>
            <w:r>
              <w:rPr>
                <w:rFonts w:hint="eastAsia" w:asciiTheme="minorEastAsia" w:hAnsiTheme="minorEastAsia" w:eastAsiaTheme="minorEastAsia" w:cstheme="minorEastAsia"/>
                <w:snapToGrid/>
                <w:color w:val="auto"/>
                <w:spacing w:val="0"/>
                <w:w w:val="100"/>
                <w:kern w:val="2"/>
                <w:position w:val="0"/>
                <w:sz w:val="24"/>
                <w:szCs w:val="24"/>
                <w:lang w:val="en-US" w:eastAsia="zh-CN"/>
              </w:rPr>
              <w:t>0999-8359906</w:t>
            </w:r>
          </w:p>
        </w:tc>
      </w:tr>
      <w:tr w14:paraId="6949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69" w:type="dxa"/>
            <w:vAlign w:val="center"/>
          </w:tcPr>
          <w:p w14:paraId="6071D850">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2FB4AA77">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6</w:t>
            </w:r>
          </w:p>
        </w:tc>
        <w:tc>
          <w:tcPr>
            <w:tcW w:w="2200" w:type="dxa"/>
            <w:vAlign w:val="center"/>
          </w:tcPr>
          <w:p w14:paraId="4DB0A159">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代理机构及联系人</w:t>
            </w:r>
          </w:p>
        </w:tc>
        <w:tc>
          <w:tcPr>
            <w:tcW w:w="7100" w:type="dxa"/>
            <w:vAlign w:val="center"/>
          </w:tcPr>
          <w:p w14:paraId="2311F30D">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招标代理机构：新疆惠合正德工程管理有限公司</w:t>
            </w:r>
          </w:p>
          <w:p w14:paraId="32EDA91D">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val="en-US"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联系人：</w:t>
            </w:r>
            <w:r>
              <w:rPr>
                <w:rFonts w:hint="eastAsia" w:asciiTheme="minorEastAsia" w:hAnsiTheme="minorEastAsia" w:eastAsiaTheme="minorEastAsia" w:cstheme="minorEastAsia"/>
                <w:snapToGrid/>
                <w:color w:val="auto"/>
                <w:spacing w:val="0"/>
                <w:w w:val="100"/>
                <w:kern w:val="2"/>
                <w:position w:val="0"/>
                <w:sz w:val="24"/>
                <w:szCs w:val="24"/>
                <w:lang w:val="en-US" w:eastAsia="zh-CN"/>
              </w:rPr>
              <w:t>张艳</w:t>
            </w:r>
            <w:r>
              <w:rPr>
                <w:rFonts w:hint="eastAsia" w:asciiTheme="minorEastAsia" w:hAnsiTheme="minorEastAsia" w:eastAsiaTheme="minorEastAsia" w:cstheme="minorEastAsia"/>
                <w:snapToGrid/>
                <w:color w:val="auto"/>
                <w:spacing w:val="0"/>
                <w:w w:val="100"/>
                <w:kern w:val="2"/>
                <w:position w:val="0"/>
                <w:sz w:val="24"/>
                <w:szCs w:val="24"/>
                <w:lang w:eastAsia="zh-CN"/>
              </w:rPr>
              <w:t xml:space="preserve">         联系电话：</w:t>
            </w:r>
            <w:r>
              <w:rPr>
                <w:rFonts w:hint="eastAsia" w:asciiTheme="minorEastAsia" w:hAnsiTheme="minorEastAsia" w:eastAsiaTheme="minorEastAsia" w:cstheme="minorEastAsia"/>
                <w:snapToGrid/>
                <w:color w:val="auto"/>
                <w:spacing w:val="0"/>
                <w:w w:val="100"/>
                <w:kern w:val="2"/>
                <w:position w:val="0"/>
                <w:sz w:val="24"/>
                <w:szCs w:val="24"/>
                <w:lang w:val="en-US" w:eastAsia="zh-CN"/>
              </w:rPr>
              <w:t>18099816802</w:t>
            </w:r>
          </w:p>
        </w:tc>
      </w:tr>
      <w:tr w14:paraId="79430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69" w:type="dxa"/>
            <w:vAlign w:val="center"/>
          </w:tcPr>
          <w:p w14:paraId="2E98B747">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7</w:t>
            </w:r>
          </w:p>
        </w:tc>
        <w:tc>
          <w:tcPr>
            <w:tcW w:w="2200" w:type="dxa"/>
            <w:vAlign w:val="center"/>
          </w:tcPr>
          <w:p w14:paraId="1775D93B">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资金来源</w:t>
            </w:r>
          </w:p>
        </w:tc>
        <w:tc>
          <w:tcPr>
            <w:tcW w:w="7100" w:type="dxa"/>
            <w:vAlign w:val="center"/>
          </w:tcPr>
          <w:p w14:paraId="008F45F6">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val="en-US" w:eastAsia="zh-CN"/>
              </w:rPr>
            </w:pPr>
            <w:r>
              <w:rPr>
                <w:rFonts w:hint="eastAsia" w:asciiTheme="minorEastAsia" w:hAnsiTheme="minorEastAsia" w:eastAsiaTheme="minorEastAsia" w:cstheme="minorEastAsia"/>
                <w:snapToGrid/>
                <w:color w:val="auto"/>
                <w:spacing w:val="0"/>
                <w:w w:val="100"/>
                <w:kern w:val="2"/>
                <w:position w:val="0"/>
                <w:sz w:val="24"/>
                <w:szCs w:val="24"/>
                <w:lang w:val="en-US" w:eastAsia="zh-CN"/>
              </w:rPr>
              <w:t>2025年中央医疗服务与保障能力提升补助资金</w:t>
            </w:r>
          </w:p>
        </w:tc>
      </w:tr>
      <w:tr w14:paraId="7446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869" w:type="dxa"/>
            <w:vAlign w:val="center"/>
          </w:tcPr>
          <w:p w14:paraId="16F2131C">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8</w:t>
            </w:r>
          </w:p>
        </w:tc>
        <w:tc>
          <w:tcPr>
            <w:tcW w:w="2200" w:type="dxa"/>
            <w:vAlign w:val="center"/>
          </w:tcPr>
          <w:p w14:paraId="3EA8F56F">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项目概况</w:t>
            </w:r>
          </w:p>
        </w:tc>
        <w:tc>
          <w:tcPr>
            <w:tcW w:w="7100" w:type="dxa"/>
            <w:vAlign w:val="center"/>
          </w:tcPr>
          <w:p w14:paraId="24AD5F1E">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托育服务点、家庭健康指导中心采购相关托育所需设备。（详见招标文件）。</w:t>
            </w:r>
          </w:p>
        </w:tc>
      </w:tr>
      <w:tr w14:paraId="31A95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6" w:hRule="atLeast"/>
          <w:jc w:val="center"/>
        </w:trPr>
        <w:tc>
          <w:tcPr>
            <w:tcW w:w="869" w:type="dxa"/>
            <w:vAlign w:val="center"/>
          </w:tcPr>
          <w:p w14:paraId="37675BD6">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9</w:t>
            </w:r>
          </w:p>
        </w:tc>
        <w:tc>
          <w:tcPr>
            <w:tcW w:w="2200" w:type="dxa"/>
            <w:vAlign w:val="center"/>
          </w:tcPr>
          <w:p w14:paraId="60186EB4">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投标人资格条件</w:t>
            </w:r>
          </w:p>
          <w:p w14:paraId="038DECA7">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及其他要求</w:t>
            </w:r>
          </w:p>
        </w:tc>
        <w:tc>
          <w:tcPr>
            <w:tcW w:w="7100" w:type="dxa"/>
            <w:vAlign w:val="center"/>
          </w:tcPr>
          <w:p w14:paraId="78506302">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1、符合《中华人民共和国政府采购法》第二十二条的相关规定；投标人应在中 华人民共和国注册，具有有效的营业执照，需具备有效的营业执照，并在人员、技术、货物等方面具有承担本项目的能力；</w:t>
            </w:r>
          </w:p>
          <w:p w14:paraId="1345CAB0">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val="en-US" w:eastAsia="en-US"/>
              </w:rPr>
            </w:pPr>
            <w:r>
              <w:rPr>
                <w:rFonts w:hint="eastAsia" w:asciiTheme="minorEastAsia" w:hAnsiTheme="minorEastAsia" w:eastAsiaTheme="minorEastAsia" w:cstheme="minorEastAsia"/>
                <w:snapToGrid/>
                <w:color w:val="auto"/>
                <w:spacing w:val="0"/>
                <w:w w:val="100"/>
                <w:kern w:val="2"/>
                <w:position w:val="0"/>
                <w:sz w:val="24"/>
                <w:szCs w:val="24"/>
                <w:lang w:val="en-US" w:eastAsia="en-US"/>
              </w:rPr>
              <w:t>2、提供近</w:t>
            </w:r>
            <w:r>
              <w:rPr>
                <w:rFonts w:hint="eastAsia" w:asciiTheme="minorEastAsia" w:hAnsiTheme="minorEastAsia" w:eastAsiaTheme="minorEastAsia" w:cstheme="minorEastAsia"/>
                <w:snapToGrid/>
                <w:color w:val="auto"/>
                <w:spacing w:val="0"/>
                <w:w w:val="100"/>
                <w:kern w:val="2"/>
                <w:position w:val="0"/>
                <w:sz w:val="24"/>
                <w:szCs w:val="24"/>
                <w:lang w:val="en-US" w:eastAsia="zh-CN"/>
              </w:rPr>
              <w:t>一</w:t>
            </w:r>
            <w:r>
              <w:rPr>
                <w:rFonts w:hint="eastAsia" w:asciiTheme="minorEastAsia" w:hAnsiTheme="minorEastAsia" w:eastAsiaTheme="minorEastAsia" w:cstheme="minorEastAsia"/>
                <w:snapToGrid/>
                <w:color w:val="auto"/>
                <w:spacing w:val="0"/>
                <w:w w:val="100"/>
                <w:kern w:val="2"/>
                <w:position w:val="0"/>
                <w:sz w:val="24"/>
                <w:szCs w:val="24"/>
                <w:lang w:val="en-US" w:eastAsia="en-US"/>
              </w:rPr>
              <w:t>年（202</w:t>
            </w:r>
            <w:r>
              <w:rPr>
                <w:rFonts w:hint="eastAsia" w:asciiTheme="minorEastAsia" w:hAnsiTheme="minorEastAsia" w:eastAsiaTheme="minorEastAsia" w:cstheme="minorEastAsia"/>
                <w:snapToGrid/>
                <w:color w:val="auto"/>
                <w:spacing w:val="0"/>
                <w:w w:val="100"/>
                <w:kern w:val="2"/>
                <w:position w:val="0"/>
                <w:sz w:val="24"/>
                <w:szCs w:val="24"/>
                <w:lang w:val="en-US" w:eastAsia="zh-CN"/>
              </w:rPr>
              <w:t>4</w:t>
            </w:r>
            <w:r>
              <w:rPr>
                <w:rFonts w:hint="eastAsia" w:asciiTheme="minorEastAsia" w:hAnsiTheme="minorEastAsia" w:eastAsiaTheme="minorEastAsia" w:cstheme="minorEastAsia"/>
                <w:snapToGrid/>
                <w:color w:val="auto"/>
                <w:spacing w:val="0"/>
                <w:w w:val="100"/>
                <w:kern w:val="2"/>
                <w:position w:val="0"/>
                <w:sz w:val="24"/>
                <w:szCs w:val="24"/>
                <w:lang w:val="en-US" w:eastAsia="en-US"/>
              </w:rPr>
              <w:t>年）第三方财务审计报告，如成立时间少于规定年限的投标企业须提供成立至今的财务报表（至少包括资产负债表和利润表）；</w:t>
            </w:r>
          </w:p>
          <w:p w14:paraId="732600CD">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3、提供企业近半年（202</w:t>
            </w:r>
            <w:r>
              <w:rPr>
                <w:rFonts w:hint="eastAsia" w:asciiTheme="minorEastAsia" w:hAnsiTheme="minorEastAsia" w:eastAsiaTheme="minorEastAsia" w:cstheme="minorEastAsia"/>
                <w:snapToGrid/>
                <w:color w:val="auto"/>
                <w:spacing w:val="0"/>
                <w:w w:val="100"/>
                <w:kern w:val="2"/>
                <w:position w:val="0"/>
                <w:sz w:val="24"/>
                <w:szCs w:val="24"/>
                <w:lang w:val="en-US" w:eastAsia="zh-CN"/>
              </w:rPr>
              <w:t>5</w:t>
            </w:r>
            <w:r>
              <w:rPr>
                <w:rFonts w:hint="eastAsia" w:asciiTheme="minorEastAsia" w:hAnsiTheme="minorEastAsia" w:eastAsiaTheme="minorEastAsia" w:cstheme="minorEastAsia"/>
                <w:snapToGrid/>
                <w:color w:val="auto"/>
                <w:spacing w:val="0"/>
                <w:w w:val="100"/>
                <w:kern w:val="2"/>
                <w:position w:val="0"/>
                <w:sz w:val="24"/>
                <w:szCs w:val="24"/>
                <w:lang w:eastAsia="zh-CN"/>
              </w:rPr>
              <w:t>年</w:t>
            </w:r>
            <w:r>
              <w:rPr>
                <w:rFonts w:hint="eastAsia" w:asciiTheme="minorEastAsia" w:hAnsiTheme="minorEastAsia" w:eastAsiaTheme="minorEastAsia" w:cstheme="minorEastAsia"/>
                <w:snapToGrid/>
                <w:color w:val="auto"/>
                <w:spacing w:val="0"/>
                <w:w w:val="100"/>
                <w:kern w:val="2"/>
                <w:position w:val="0"/>
                <w:sz w:val="24"/>
                <w:szCs w:val="24"/>
                <w:lang w:val="en-US" w:eastAsia="zh-CN"/>
              </w:rPr>
              <w:t>1</w:t>
            </w:r>
            <w:r>
              <w:rPr>
                <w:rFonts w:hint="eastAsia" w:asciiTheme="minorEastAsia" w:hAnsiTheme="minorEastAsia" w:eastAsiaTheme="minorEastAsia" w:cstheme="minorEastAsia"/>
                <w:snapToGrid/>
                <w:color w:val="auto"/>
                <w:spacing w:val="0"/>
                <w:w w:val="100"/>
                <w:kern w:val="2"/>
                <w:position w:val="0"/>
                <w:sz w:val="24"/>
                <w:szCs w:val="24"/>
                <w:lang w:eastAsia="zh-CN"/>
              </w:rPr>
              <w:t>月至投标截止日）纳税证明；</w:t>
            </w:r>
          </w:p>
          <w:p w14:paraId="5E824EF4">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4、提供法人或授权委托人在本单位近三个月（202</w:t>
            </w:r>
            <w:r>
              <w:rPr>
                <w:rFonts w:hint="eastAsia" w:asciiTheme="minorEastAsia" w:hAnsiTheme="minorEastAsia" w:eastAsiaTheme="minorEastAsia" w:cstheme="minorEastAsia"/>
                <w:snapToGrid/>
                <w:color w:val="auto"/>
                <w:spacing w:val="0"/>
                <w:w w:val="100"/>
                <w:kern w:val="2"/>
                <w:position w:val="0"/>
                <w:sz w:val="24"/>
                <w:szCs w:val="24"/>
                <w:lang w:val="en-US" w:eastAsia="zh-CN"/>
              </w:rPr>
              <w:t>5</w:t>
            </w:r>
            <w:r>
              <w:rPr>
                <w:rFonts w:hint="eastAsia" w:asciiTheme="minorEastAsia" w:hAnsiTheme="minorEastAsia" w:eastAsiaTheme="minorEastAsia" w:cstheme="minorEastAsia"/>
                <w:snapToGrid/>
                <w:color w:val="auto"/>
                <w:spacing w:val="0"/>
                <w:w w:val="100"/>
                <w:kern w:val="2"/>
                <w:position w:val="0"/>
                <w:sz w:val="24"/>
                <w:szCs w:val="24"/>
                <w:lang w:eastAsia="zh-CN"/>
              </w:rPr>
              <w:t>年</w:t>
            </w:r>
            <w:r>
              <w:rPr>
                <w:rFonts w:hint="eastAsia" w:asciiTheme="minorEastAsia" w:hAnsiTheme="minorEastAsia" w:eastAsiaTheme="minorEastAsia" w:cstheme="minorEastAsia"/>
                <w:snapToGrid/>
                <w:color w:val="auto"/>
                <w:spacing w:val="0"/>
                <w:w w:val="100"/>
                <w:kern w:val="2"/>
                <w:position w:val="0"/>
                <w:sz w:val="24"/>
                <w:szCs w:val="24"/>
                <w:lang w:val="en-US" w:eastAsia="zh-CN"/>
              </w:rPr>
              <w:t>4</w:t>
            </w:r>
            <w:r>
              <w:rPr>
                <w:rFonts w:hint="eastAsia" w:asciiTheme="minorEastAsia" w:hAnsiTheme="minorEastAsia" w:eastAsiaTheme="minorEastAsia" w:cstheme="minorEastAsia"/>
                <w:snapToGrid/>
                <w:color w:val="auto"/>
                <w:spacing w:val="0"/>
                <w:w w:val="100"/>
                <w:kern w:val="2"/>
                <w:position w:val="0"/>
                <w:sz w:val="24"/>
                <w:szCs w:val="24"/>
                <w:lang w:eastAsia="zh-CN"/>
              </w:rPr>
              <w:t>月至投标截止日）缴纳社保证明文件；</w:t>
            </w:r>
          </w:p>
          <w:p w14:paraId="030CA4B0">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5、单位负责人为同一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540AB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69" w:type="dxa"/>
            <w:vAlign w:val="center"/>
          </w:tcPr>
          <w:p w14:paraId="0141A51A">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10</w:t>
            </w:r>
          </w:p>
        </w:tc>
        <w:tc>
          <w:tcPr>
            <w:tcW w:w="2200" w:type="dxa"/>
            <w:vAlign w:val="center"/>
          </w:tcPr>
          <w:p w14:paraId="5744E4E1">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招标方式</w:t>
            </w:r>
          </w:p>
        </w:tc>
        <w:tc>
          <w:tcPr>
            <w:tcW w:w="7100" w:type="dxa"/>
            <w:vAlign w:val="center"/>
          </w:tcPr>
          <w:p w14:paraId="14607245">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公开招标</w:t>
            </w:r>
          </w:p>
        </w:tc>
      </w:tr>
      <w:tr w14:paraId="2158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869" w:type="dxa"/>
            <w:vAlign w:val="center"/>
          </w:tcPr>
          <w:p w14:paraId="5658D8FF">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11</w:t>
            </w:r>
          </w:p>
        </w:tc>
        <w:tc>
          <w:tcPr>
            <w:tcW w:w="2200" w:type="dxa"/>
            <w:vAlign w:val="center"/>
          </w:tcPr>
          <w:p w14:paraId="02E78549">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踏勘现场</w:t>
            </w:r>
          </w:p>
        </w:tc>
        <w:tc>
          <w:tcPr>
            <w:tcW w:w="7100" w:type="dxa"/>
            <w:vAlign w:val="center"/>
          </w:tcPr>
          <w:p w14:paraId="3F6660F1">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不组织，投标人自行踏勘现场。</w:t>
            </w:r>
          </w:p>
        </w:tc>
      </w:tr>
      <w:tr w14:paraId="5FB01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869" w:type="dxa"/>
            <w:vAlign w:val="center"/>
          </w:tcPr>
          <w:p w14:paraId="7B1B2F57">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12</w:t>
            </w:r>
          </w:p>
        </w:tc>
        <w:tc>
          <w:tcPr>
            <w:tcW w:w="2200" w:type="dxa"/>
            <w:vAlign w:val="center"/>
          </w:tcPr>
          <w:p w14:paraId="499E50D0">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投标预备会</w:t>
            </w:r>
          </w:p>
        </w:tc>
        <w:tc>
          <w:tcPr>
            <w:tcW w:w="7100" w:type="dxa"/>
            <w:vAlign w:val="center"/>
          </w:tcPr>
          <w:p w14:paraId="2FB2FD69">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不召开</w:t>
            </w:r>
          </w:p>
        </w:tc>
      </w:tr>
      <w:tr w14:paraId="0C6A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69" w:type="dxa"/>
            <w:vAlign w:val="center"/>
          </w:tcPr>
          <w:p w14:paraId="7D653A45">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13</w:t>
            </w:r>
          </w:p>
        </w:tc>
        <w:tc>
          <w:tcPr>
            <w:tcW w:w="2200" w:type="dxa"/>
            <w:vAlign w:val="center"/>
          </w:tcPr>
          <w:p w14:paraId="0FF28D8A">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投标人提出问题</w:t>
            </w:r>
          </w:p>
          <w:p w14:paraId="7ECC1282">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的截止时间</w:t>
            </w:r>
          </w:p>
        </w:tc>
        <w:tc>
          <w:tcPr>
            <w:tcW w:w="7100" w:type="dxa"/>
            <w:vAlign w:val="center"/>
          </w:tcPr>
          <w:p w14:paraId="758A400F">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投标单位应当在知道或者应知（即收到采购文件之日）其权益受到损害之日起七个工作日内以书面形式一次性提出。</w:t>
            </w:r>
          </w:p>
        </w:tc>
      </w:tr>
      <w:tr w14:paraId="5CC7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869" w:type="dxa"/>
            <w:vAlign w:val="center"/>
          </w:tcPr>
          <w:p w14:paraId="23F1711B">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14</w:t>
            </w:r>
          </w:p>
        </w:tc>
        <w:tc>
          <w:tcPr>
            <w:tcW w:w="2200" w:type="dxa"/>
            <w:vAlign w:val="center"/>
          </w:tcPr>
          <w:p w14:paraId="1B4E583C">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招标人澄清</w:t>
            </w:r>
          </w:p>
          <w:p w14:paraId="1879AD7A">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的时间</w:t>
            </w:r>
          </w:p>
        </w:tc>
        <w:tc>
          <w:tcPr>
            <w:tcW w:w="7100" w:type="dxa"/>
            <w:vAlign w:val="center"/>
          </w:tcPr>
          <w:p w14:paraId="0D9E797E">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在投标截止时间 15 日前。</w:t>
            </w:r>
          </w:p>
        </w:tc>
      </w:tr>
      <w:tr w14:paraId="3A7F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869" w:type="dxa"/>
            <w:vAlign w:val="center"/>
          </w:tcPr>
          <w:p w14:paraId="2FC93F3A">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15</w:t>
            </w:r>
          </w:p>
        </w:tc>
        <w:tc>
          <w:tcPr>
            <w:tcW w:w="2200" w:type="dxa"/>
            <w:vAlign w:val="center"/>
          </w:tcPr>
          <w:p w14:paraId="778B8CB0">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联合体投标</w:t>
            </w:r>
          </w:p>
        </w:tc>
        <w:tc>
          <w:tcPr>
            <w:tcW w:w="7100" w:type="dxa"/>
            <w:vAlign w:val="center"/>
          </w:tcPr>
          <w:p w14:paraId="5DF7DDA1">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不接受联合体投标。</w:t>
            </w:r>
          </w:p>
        </w:tc>
      </w:tr>
      <w:tr w14:paraId="5B90F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69" w:type="dxa"/>
            <w:vAlign w:val="center"/>
          </w:tcPr>
          <w:p w14:paraId="534BF93E">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16</w:t>
            </w:r>
          </w:p>
        </w:tc>
        <w:tc>
          <w:tcPr>
            <w:tcW w:w="2200" w:type="dxa"/>
            <w:vAlign w:val="center"/>
          </w:tcPr>
          <w:p w14:paraId="2E05CA1A">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招标代理费</w:t>
            </w:r>
          </w:p>
        </w:tc>
        <w:tc>
          <w:tcPr>
            <w:tcW w:w="7100" w:type="dxa"/>
            <w:vAlign w:val="center"/>
          </w:tcPr>
          <w:p w14:paraId="03CB939E">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招标代理服务费由成交人向采购代理机构支付。</w:t>
            </w:r>
          </w:p>
          <w:p w14:paraId="2400AB7F">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交纳时间：中标单位在领取中标通知书前，向招标代理机构一次性缴纳招标代理服务费。</w:t>
            </w:r>
          </w:p>
        </w:tc>
      </w:tr>
      <w:tr w14:paraId="5902F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869" w:type="dxa"/>
            <w:vAlign w:val="center"/>
          </w:tcPr>
          <w:p w14:paraId="2717CB61">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17</w:t>
            </w:r>
          </w:p>
        </w:tc>
        <w:tc>
          <w:tcPr>
            <w:tcW w:w="2200" w:type="dxa"/>
            <w:vAlign w:val="center"/>
          </w:tcPr>
          <w:p w14:paraId="00CD5EC4">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投标人要求澄清</w:t>
            </w:r>
          </w:p>
          <w:p w14:paraId="5CF46BB6">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招标文件的截止时间</w:t>
            </w:r>
          </w:p>
        </w:tc>
        <w:tc>
          <w:tcPr>
            <w:tcW w:w="7100" w:type="dxa"/>
            <w:vAlign w:val="center"/>
          </w:tcPr>
          <w:p w14:paraId="0F4D867A">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在投标截止时间 15 日前。</w:t>
            </w:r>
          </w:p>
        </w:tc>
      </w:tr>
      <w:tr w14:paraId="06DC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jc w:val="center"/>
        </w:trPr>
        <w:tc>
          <w:tcPr>
            <w:tcW w:w="869" w:type="dxa"/>
            <w:vAlign w:val="center"/>
          </w:tcPr>
          <w:p w14:paraId="3283869B">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18</w:t>
            </w:r>
          </w:p>
        </w:tc>
        <w:tc>
          <w:tcPr>
            <w:tcW w:w="2200" w:type="dxa"/>
            <w:vAlign w:val="center"/>
          </w:tcPr>
          <w:p w14:paraId="266F2AB5">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最高投标限价</w:t>
            </w:r>
          </w:p>
        </w:tc>
        <w:tc>
          <w:tcPr>
            <w:tcW w:w="7100" w:type="dxa"/>
            <w:vAlign w:val="center"/>
          </w:tcPr>
          <w:p w14:paraId="343D7420">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小写：</w:t>
            </w:r>
            <w:r>
              <w:rPr>
                <w:rFonts w:hint="eastAsia" w:asciiTheme="minorEastAsia" w:hAnsiTheme="minorEastAsia" w:eastAsiaTheme="minorEastAsia" w:cstheme="minorEastAsia"/>
                <w:snapToGrid/>
                <w:color w:val="auto"/>
                <w:spacing w:val="0"/>
                <w:w w:val="100"/>
                <w:kern w:val="2"/>
                <w:position w:val="0"/>
                <w:sz w:val="24"/>
                <w:szCs w:val="24"/>
                <w:lang w:val="en-US" w:eastAsia="zh-CN"/>
              </w:rPr>
              <w:t>403000.00</w:t>
            </w:r>
            <w:r>
              <w:rPr>
                <w:rFonts w:hint="eastAsia" w:asciiTheme="minorEastAsia" w:hAnsiTheme="minorEastAsia" w:eastAsiaTheme="minorEastAsia" w:cstheme="minorEastAsia"/>
                <w:snapToGrid/>
                <w:color w:val="auto"/>
                <w:spacing w:val="0"/>
                <w:w w:val="100"/>
                <w:kern w:val="2"/>
                <w:position w:val="0"/>
                <w:sz w:val="24"/>
                <w:szCs w:val="24"/>
                <w:lang w:eastAsia="zh-CN"/>
              </w:rPr>
              <w:t>元</w:t>
            </w:r>
          </w:p>
          <w:p w14:paraId="7A342DF0">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大写：</w:t>
            </w:r>
            <w:r>
              <w:rPr>
                <w:rFonts w:hint="eastAsia" w:asciiTheme="minorEastAsia" w:hAnsiTheme="minorEastAsia" w:eastAsiaTheme="minorEastAsia" w:cstheme="minorEastAsia"/>
                <w:snapToGrid/>
                <w:color w:val="auto"/>
                <w:spacing w:val="0"/>
                <w:w w:val="100"/>
                <w:kern w:val="2"/>
                <w:position w:val="0"/>
                <w:sz w:val="24"/>
                <w:szCs w:val="24"/>
                <w:lang w:val="en-US" w:eastAsia="zh-CN"/>
              </w:rPr>
              <w:t>肆拾万零叁仟元整</w:t>
            </w:r>
          </w:p>
          <w:p w14:paraId="2A5D6D92">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1、各投标人的投标总报价不得高于</w:t>
            </w:r>
            <w:r>
              <w:rPr>
                <w:rFonts w:hint="eastAsia" w:asciiTheme="minorEastAsia" w:hAnsiTheme="minorEastAsia" w:eastAsiaTheme="minorEastAsia" w:cstheme="minorEastAsia"/>
                <w:snapToGrid/>
                <w:color w:val="auto"/>
                <w:spacing w:val="0"/>
                <w:w w:val="100"/>
                <w:kern w:val="2"/>
                <w:position w:val="0"/>
                <w:sz w:val="24"/>
                <w:szCs w:val="24"/>
                <w:lang w:val="en-US" w:eastAsia="zh-CN"/>
              </w:rPr>
              <w:t>最高投标限价</w:t>
            </w:r>
            <w:r>
              <w:rPr>
                <w:rFonts w:hint="eastAsia" w:asciiTheme="minorEastAsia" w:hAnsiTheme="minorEastAsia" w:eastAsiaTheme="minorEastAsia" w:cstheme="minorEastAsia"/>
                <w:snapToGrid/>
                <w:color w:val="auto"/>
                <w:spacing w:val="0"/>
                <w:w w:val="100"/>
                <w:kern w:val="2"/>
                <w:position w:val="0"/>
                <w:sz w:val="24"/>
                <w:szCs w:val="24"/>
                <w:lang w:eastAsia="zh-CN"/>
              </w:rPr>
              <w:t>，否则将否决其投标。</w:t>
            </w:r>
          </w:p>
          <w:p w14:paraId="7ACF8255">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2、投标报价为“招标范围”内的总报价。</w:t>
            </w:r>
          </w:p>
          <w:p w14:paraId="245BC6E7">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3、投标人的报价应为所确定的招标范围内的全部工作内容的价格体现，所有费用，且在合同执行过程中，不因任何因素予以调整。</w:t>
            </w:r>
          </w:p>
        </w:tc>
      </w:tr>
      <w:tr w14:paraId="264E1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869" w:type="dxa"/>
            <w:vAlign w:val="center"/>
          </w:tcPr>
          <w:p w14:paraId="567A9397">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19</w:t>
            </w:r>
          </w:p>
        </w:tc>
        <w:tc>
          <w:tcPr>
            <w:tcW w:w="2200" w:type="dxa"/>
            <w:vAlign w:val="center"/>
          </w:tcPr>
          <w:p w14:paraId="55575EA4">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投标文件的组成</w:t>
            </w:r>
          </w:p>
        </w:tc>
        <w:tc>
          <w:tcPr>
            <w:tcW w:w="7100" w:type="dxa"/>
            <w:vAlign w:val="center"/>
          </w:tcPr>
          <w:p w14:paraId="54F1F0B6">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w:t>
            </w:r>
          </w:p>
        </w:tc>
      </w:tr>
      <w:tr w14:paraId="09127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5" w:hRule="atLeast"/>
          <w:jc w:val="center"/>
        </w:trPr>
        <w:tc>
          <w:tcPr>
            <w:tcW w:w="869" w:type="dxa"/>
            <w:vAlign w:val="center"/>
          </w:tcPr>
          <w:p w14:paraId="194C4E0E">
            <w:pPr>
              <w:keepNext w:val="0"/>
              <w:keepLines w:val="0"/>
              <w:pageBreakBefore w:val="0"/>
              <w:widowControl w:val="0"/>
              <w:kinsoku/>
              <w:wordWrap/>
              <w:overflowPunct/>
              <w:topLinePunct/>
              <w:autoSpaceDE/>
              <w:autoSpaceDN/>
              <w:bidi w:val="0"/>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20</w:t>
            </w:r>
          </w:p>
        </w:tc>
        <w:tc>
          <w:tcPr>
            <w:tcW w:w="2200" w:type="dxa"/>
            <w:vAlign w:val="center"/>
          </w:tcPr>
          <w:p w14:paraId="15F3E287">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投标有效期</w:t>
            </w:r>
          </w:p>
        </w:tc>
        <w:tc>
          <w:tcPr>
            <w:tcW w:w="7100" w:type="dxa"/>
            <w:vAlign w:val="center"/>
          </w:tcPr>
          <w:p w14:paraId="4E5F6571">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val="en-US" w:eastAsia="zh-CN"/>
              </w:rPr>
              <w:t>9</w:t>
            </w:r>
            <w:r>
              <w:rPr>
                <w:rFonts w:hint="eastAsia" w:asciiTheme="minorEastAsia" w:hAnsiTheme="minorEastAsia" w:eastAsiaTheme="minorEastAsia" w:cstheme="minorEastAsia"/>
                <w:snapToGrid/>
                <w:color w:val="auto"/>
                <w:spacing w:val="0"/>
                <w:w w:val="100"/>
                <w:kern w:val="2"/>
                <w:position w:val="0"/>
                <w:sz w:val="24"/>
                <w:szCs w:val="24"/>
                <w:lang w:eastAsia="zh-CN"/>
              </w:rPr>
              <w:t>0 日历日（自投标截止时间起开始计算）。</w:t>
            </w:r>
          </w:p>
        </w:tc>
      </w:tr>
      <w:tr w14:paraId="09DD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869" w:type="dxa"/>
            <w:vAlign w:val="center"/>
          </w:tcPr>
          <w:p w14:paraId="7EB14AD9">
            <w:pPr>
              <w:keepNext w:val="0"/>
              <w:keepLines w:val="0"/>
              <w:pageBreakBefore w:val="0"/>
              <w:widowControl w:val="0"/>
              <w:kinsoku/>
              <w:wordWrap/>
              <w:overflowPunct/>
              <w:topLinePunct/>
              <w:autoSpaceDE/>
              <w:autoSpaceDN/>
              <w:bidi w:val="0"/>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21</w:t>
            </w:r>
          </w:p>
        </w:tc>
        <w:tc>
          <w:tcPr>
            <w:tcW w:w="2200" w:type="dxa"/>
            <w:vAlign w:val="center"/>
          </w:tcPr>
          <w:p w14:paraId="4F5238F9">
            <w:pPr>
              <w:keepNext w:val="0"/>
              <w:keepLines w:val="0"/>
              <w:pageBreakBefore w:val="0"/>
              <w:widowControl w:val="0"/>
              <w:kinsoku/>
              <w:wordWrap/>
              <w:overflowPunct/>
              <w:topLinePunct/>
              <w:autoSpaceDE/>
              <w:autoSpaceDN/>
              <w:bidi w:val="0"/>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投标保证金</w:t>
            </w:r>
          </w:p>
        </w:tc>
        <w:tc>
          <w:tcPr>
            <w:tcW w:w="7100" w:type="dxa"/>
            <w:vAlign w:val="center"/>
          </w:tcPr>
          <w:p w14:paraId="7D288473">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1、投标保证金的缴纳形式：投标保证金必须以投标人名义采用支票、汇票、本票或者金融机构、担保机构出具的保函等非现金形式提交。</w:t>
            </w:r>
          </w:p>
          <w:p w14:paraId="6DAA30BD">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2、投标保证金的金额：</w:t>
            </w:r>
            <w:r>
              <w:rPr>
                <w:rFonts w:hint="eastAsia" w:asciiTheme="minorEastAsia" w:hAnsiTheme="minorEastAsia" w:eastAsiaTheme="minorEastAsia" w:cstheme="minorEastAsia"/>
                <w:snapToGrid/>
                <w:color w:val="auto"/>
                <w:spacing w:val="0"/>
                <w:w w:val="100"/>
                <w:kern w:val="2"/>
                <w:position w:val="0"/>
                <w:sz w:val="24"/>
                <w:szCs w:val="24"/>
                <w:lang w:val="en-US" w:eastAsia="zh-CN"/>
              </w:rPr>
              <w:t>8000.00</w:t>
            </w:r>
            <w:r>
              <w:rPr>
                <w:rFonts w:hint="eastAsia" w:asciiTheme="minorEastAsia" w:hAnsiTheme="minorEastAsia" w:eastAsiaTheme="minorEastAsia" w:cstheme="minorEastAsia"/>
                <w:snapToGrid/>
                <w:color w:val="auto"/>
                <w:spacing w:val="0"/>
                <w:w w:val="100"/>
                <w:kern w:val="2"/>
                <w:position w:val="0"/>
                <w:sz w:val="24"/>
                <w:szCs w:val="24"/>
                <w:lang w:eastAsia="zh-CN"/>
              </w:rPr>
              <w:t xml:space="preserve"> 元人民币（</w:t>
            </w:r>
            <w:r>
              <w:rPr>
                <w:rFonts w:hint="eastAsia" w:asciiTheme="minorEastAsia" w:hAnsiTheme="minorEastAsia" w:eastAsiaTheme="minorEastAsia" w:cstheme="minorEastAsia"/>
                <w:snapToGrid/>
                <w:color w:val="auto"/>
                <w:spacing w:val="0"/>
                <w:w w:val="100"/>
                <w:kern w:val="2"/>
                <w:position w:val="0"/>
                <w:sz w:val="24"/>
                <w:szCs w:val="24"/>
                <w:lang w:val="en-US" w:eastAsia="zh-CN"/>
              </w:rPr>
              <w:t>捌仟元整</w:t>
            </w:r>
            <w:r>
              <w:rPr>
                <w:rFonts w:hint="eastAsia" w:asciiTheme="minorEastAsia" w:hAnsiTheme="minorEastAsia" w:eastAsiaTheme="minorEastAsia" w:cstheme="minorEastAsia"/>
                <w:snapToGrid/>
                <w:color w:val="auto"/>
                <w:spacing w:val="0"/>
                <w:w w:val="100"/>
                <w:kern w:val="2"/>
                <w:position w:val="0"/>
                <w:sz w:val="24"/>
                <w:szCs w:val="24"/>
                <w:lang w:eastAsia="zh-CN"/>
              </w:rPr>
              <w:t>）</w:t>
            </w:r>
          </w:p>
          <w:p w14:paraId="053A2285">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 xml:space="preserve">3、递交方式：投标单位将投标保证金从企业基本帐户汇至以下账户： </w:t>
            </w:r>
          </w:p>
          <w:p w14:paraId="46D352A7">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开户单位名称：新疆惠合正德工程管理有限公司伊犁分公司</w:t>
            </w:r>
          </w:p>
          <w:p w14:paraId="06A5DEA0">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 xml:space="preserve">开户账号：30735701040002490 </w:t>
            </w:r>
          </w:p>
          <w:p w14:paraId="16D312EB">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开户行：中国农业银行股份有限公司伊犁振兴（兵团）支行</w:t>
            </w:r>
          </w:p>
          <w:p w14:paraId="7BC2A916">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4、递交时间：投标截止时间之前（提交投标保证金应充分考虑资金在途时间、 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p w14:paraId="1FF6B201">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友情提示：1、采用保函作为保证金形式的，投标企业将“保函”同投标文件提交；</w:t>
            </w:r>
          </w:p>
          <w:p w14:paraId="754E9A62">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2、潜在投标人可以自主选择以上任一种递交方式提交保证金，若投标人未按照上述规定缴纳投标保证金,投标文件将被拒绝评审。</w:t>
            </w:r>
          </w:p>
          <w:p w14:paraId="7BEB9BF7">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3、银行法定节假日不办理公对公账户电汇业务，请提前办理。投标保证金是否在规定截止时间前到户的风险由投标单位承担，投标保证金在银行的划转需要一定时间，望投标单位尽早缴纳！</w:t>
            </w:r>
          </w:p>
          <w:p w14:paraId="0A7F564C">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4、采用保函形式递交保证金的：①根据国家现行采购政策，投标保证金可以使用金融系统电子保函。电子保函按照“一包段一保函”的原则，办理电子保函必须在投标截止时间（开标时间）前完成。投标人需自行评估异地、跨行、公休日 等因素造成的保函办理延迟风险，并承担相应责任；开标前，投保人必须下载加密保单作为保证金缴纳凭证放入投标文件中；②电子保函操作流程：登录政采 云平台→ 点击右上角[金融服务]进入详情页→ 点击页面上方[保险/保函]，根据实际情况申请办理即可。供应商须在投标截止时间前，将所投项目对应的保函随响应文件一起上传到政采云平台。</w:t>
            </w:r>
          </w:p>
        </w:tc>
      </w:tr>
      <w:tr w14:paraId="5D35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869" w:type="dxa"/>
            <w:vAlign w:val="center"/>
          </w:tcPr>
          <w:p w14:paraId="29A2E76D">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22</w:t>
            </w:r>
          </w:p>
        </w:tc>
        <w:tc>
          <w:tcPr>
            <w:tcW w:w="2200" w:type="dxa"/>
            <w:vAlign w:val="center"/>
          </w:tcPr>
          <w:p w14:paraId="52D8C51B">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投标文件数量</w:t>
            </w:r>
          </w:p>
        </w:tc>
        <w:tc>
          <w:tcPr>
            <w:tcW w:w="7100" w:type="dxa"/>
            <w:vAlign w:val="center"/>
          </w:tcPr>
          <w:p w14:paraId="5968E04C">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份数要求：上传电子加密标书 1 份。</w:t>
            </w:r>
          </w:p>
        </w:tc>
      </w:tr>
      <w:tr w14:paraId="40B6C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869" w:type="dxa"/>
            <w:vAlign w:val="center"/>
          </w:tcPr>
          <w:p w14:paraId="4E14ADE4">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23</w:t>
            </w:r>
          </w:p>
        </w:tc>
        <w:tc>
          <w:tcPr>
            <w:tcW w:w="2200" w:type="dxa"/>
            <w:vAlign w:val="center"/>
          </w:tcPr>
          <w:p w14:paraId="20D46F7E">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签字或盖章要求</w:t>
            </w:r>
          </w:p>
        </w:tc>
        <w:tc>
          <w:tcPr>
            <w:tcW w:w="7100" w:type="dxa"/>
            <w:vAlign w:val="center"/>
          </w:tcPr>
          <w:p w14:paraId="744CE7A1">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须按格式文件要求签字或盖章。</w:t>
            </w:r>
          </w:p>
        </w:tc>
      </w:tr>
      <w:tr w14:paraId="3118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69" w:type="dxa"/>
            <w:vAlign w:val="center"/>
          </w:tcPr>
          <w:p w14:paraId="46C82BB4">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24</w:t>
            </w:r>
          </w:p>
        </w:tc>
        <w:tc>
          <w:tcPr>
            <w:tcW w:w="2200" w:type="dxa"/>
            <w:vAlign w:val="center"/>
          </w:tcPr>
          <w:p w14:paraId="5E94DD4F">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装订要求</w:t>
            </w:r>
          </w:p>
        </w:tc>
        <w:tc>
          <w:tcPr>
            <w:tcW w:w="7100" w:type="dxa"/>
            <w:vAlign w:val="center"/>
          </w:tcPr>
          <w:p w14:paraId="1FA11DE0">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w:t>
            </w:r>
          </w:p>
        </w:tc>
      </w:tr>
      <w:tr w14:paraId="5835A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869" w:type="dxa"/>
            <w:vAlign w:val="center"/>
          </w:tcPr>
          <w:p w14:paraId="3602BDDE">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5B8DCF4B">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25</w:t>
            </w:r>
          </w:p>
        </w:tc>
        <w:tc>
          <w:tcPr>
            <w:tcW w:w="2200" w:type="dxa"/>
            <w:vAlign w:val="center"/>
          </w:tcPr>
          <w:p w14:paraId="6A43EA71">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具体密封要求</w:t>
            </w:r>
          </w:p>
        </w:tc>
        <w:tc>
          <w:tcPr>
            <w:tcW w:w="7100" w:type="dxa"/>
            <w:vAlign w:val="center"/>
          </w:tcPr>
          <w:p w14:paraId="07F68C2C">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w:t>
            </w:r>
          </w:p>
        </w:tc>
      </w:tr>
      <w:tr w14:paraId="3B342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869" w:type="dxa"/>
            <w:vAlign w:val="center"/>
          </w:tcPr>
          <w:p w14:paraId="6683F14F">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3ECC4B78">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26</w:t>
            </w:r>
          </w:p>
        </w:tc>
        <w:tc>
          <w:tcPr>
            <w:tcW w:w="2200" w:type="dxa"/>
            <w:vAlign w:val="center"/>
          </w:tcPr>
          <w:p w14:paraId="62720D6C">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包装袋上应载明的信息</w:t>
            </w:r>
          </w:p>
        </w:tc>
        <w:tc>
          <w:tcPr>
            <w:tcW w:w="7100" w:type="dxa"/>
            <w:vAlign w:val="center"/>
          </w:tcPr>
          <w:p w14:paraId="2E9D9335">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714C8504">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w:t>
            </w:r>
          </w:p>
        </w:tc>
      </w:tr>
      <w:tr w14:paraId="72A5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869" w:type="dxa"/>
            <w:vAlign w:val="center"/>
          </w:tcPr>
          <w:p w14:paraId="205962B2">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27</w:t>
            </w:r>
          </w:p>
        </w:tc>
        <w:tc>
          <w:tcPr>
            <w:tcW w:w="2200" w:type="dxa"/>
            <w:vAlign w:val="center"/>
          </w:tcPr>
          <w:p w14:paraId="600222DD">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投标文件提交截止时间及地点</w:t>
            </w:r>
          </w:p>
        </w:tc>
        <w:tc>
          <w:tcPr>
            <w:tcW w:w="7100" w:type="dxa"/>
            <w:vAlign w:val="center"/>
          </w:tcPr>
          <w:p w14:paraId="797F6221">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时  间：202</w:t>
            </w:r>
            <w:r>
              <w:rPr>
                <w:rFonts w:hint="eastAsia" w:asciiTheme="minorEastAsia" w:hAnsiTheme="minorEastAsia" w:eastAsiaTheme="minorEastAsia" w:cstheme="minorEastAsia"/>
                <w:snapToGrid/>
                <w:color w:val="auto"/>
                <w:spacing w:val="0"/>
                <w:w w:val="100"/>
                <w:kern w:val="2"/>
                <w:position w:val="0"/>
                <w:sz w:val="24"/>
                <w:szCs w:val="24"/>
                <w:lang w:val="en-US" w:eastAsia="zh-CN"/>
              </w:rPr>
              <w:t>5</w:t>
            </w:r>
            <w:r>
              <w:rPr>
                <w:rFonts w:hint="eastAsia" w:asciiTheme="minorEastAsia" w:hAnsiTheme="minorEastAsia" w:eastAsiaTheme="minorEastAsia" w:cstheme="minorEastAsia"/>
                <w:snapToGrid/>
                <w:color w:val="auto"/>
                <w:spacing w:val="0"/>
                <w:w w:val="100"/>
                <w:kern w:val="2"/>
                <w:position w:val="0"/>
                <w:sz w:val="24"/>
                <w:szCs w:val="24"/>
                <w:lang w:eastAsia="zh-CN"/>
              </w:rPr>
              <w:t>年</w:t>
            </w:r>
            <w:r>
              <w:rPr>
                <w:rFonts w:hint="eastAsia" w:asciiTheme="minorEastAsia" w:hAnsiTheme="minorEastAsia" w:eastAsiaTheme="minorEastAsia" w:cstheme="minorEastAsia"/>
                <w:snapToGrid/>
                <w:color w:val="auto"/>
                <w:spacing w:val="0"/>
                <w:w w:val="100"/>
                <w:kern w:val="2"/>
                <w:position w:val="0"/>
                <w:sz w:val="24"/>
                <w:szCs w:val="24"/>
                <w:lang w:val="en-US" w:eastAsia="zh-CN"/>
              </w:rPr>
              <w:t>8</w:t>
            </w:r>
            <w:r>
              <w:rPr>
                <w:rFonts w:hint="eastAsia" w:asciiTheme="minorEastAsia" w:hAnsiTheme="minorEastAsia" w:eastAsiaTheme="minorEastAsia" w:cstheme="minorEastAsia"/>
                <w:snapToGrid/>
                <w:color w:val="auto"/>
                <w:spacing w:val="0"/>
                <w:w w:val="100"/>
                <w:kern w:val="2"/>
                <w:position w:val="0"/>
                <w:sz w:val="24"/>
                <w:szCs w:val="24"/>
                <w:lang w:eastAsia="zh-CN"/>
              </w:rPr>
              <w:t>月</w:t>
            </w:r>
            <w:r>
              <w:rPr>
                <w:rFonts w:hint="eastAsia" w:asciiTheme="minorEastAsia" w:hAnsiTheme="minorEastAsia" w:eastAsiaTheme="minorEastAsia" w:cstheme="minorEastAsia"/>
                <w:snapToGrid/>
                <w:color w:val="auto"/>
                <w:spacing w:val="0"/>
                <w:w w:val="100"/>
                <w:kern w:val="2"/>
                <w:position w:val="0"/>
                <w:sz w:val="24"/>
                <w:szCs w:val="24"/>
                <w:lang w:val="en-US" w:eastAsia="zh-CN"/>
              </w:rPr>
              <w:t>4</w:t>
            </w:r>
            <w:r>
              <w:rPr>
                <w:rFonts w:hint="eastAsia" w:asciiTheme="minorEastAsia" w:hAnsiTheme="minorEastAsia" w:eastAsiaTheme="minorEastAsia" w:cstheme="minorEastAsia"/>
                <w:snapToGrid/>
                <w:color w:val="auto"/>
                <w:spacing w:val="0"/>
                <w:w w:val="100"/>
                <w:kern w:val="2"/>
                <w:position w:val="0"/>
                <w:sz w:val="24"/>
                <w:szCs w:val="24"/>
                <w:lang w:eastAsia="zh-CN"/>
              </w:rPr>
              <w:t xml:space="preserve">日 </w:t>
            </w:r>
            <w:r>
              <w:rPr>
                <w:rFonts w:hint="eastAsia" w:asciiTheme="minorEastAsia" w:hAnsiTheme="minorEastAsia" w:eastAsiaTheme="minorEastAsia" w:cstheme="minorEastAsia"/>
                <w:snapToGrid/>
                <w:color w:val="auto"/>
                <w:spacing w:val="0"/>
                <w:w w:val="100"/>
                <w:kern w:val="2"/>
                <w:position w:val="0"/>
                <w:sz w:val="24"/>
                <w:szCs w:val="24"/>
                <w:lang w:val="en-US" w:eastAsia="zh-CN"/>
              </w:rPr>
              <w:t xml:space="preserve">10 </w:t>
            </w:r>
            <w:r>
              <w:rPr>
                <w:rFonts w:hint="eastAsia" w:asciiTheme="minorEastAsia" w:hAnsiTheme="minorEastAsia" w:eastAsiaTheme="minorEastAsia" w:cstheme="minorEastAsia"/>
                <w:snapToGrid/>
                <w:color w:val="auto"/>
                <w:spacing w:val="0"/>
                <w:w w:val="100"/>
                <w:kern w:val="2"/>
                <w:position w:val="0"/>
                <w:sz w:val="24"/>
                <w:szCs w:val="24"/>
                <w:lang w:eastAsia="zh-CN"/>
              </w:rPr>
              <w:t>时</w:t>
            </w:r>
            <w:r>
              <w:rPr>
                <w:rFonts w:hint="eastAsia" w:asciiTheme="minorEastAsia" w:hAnsiTheme="minorEastAsia" w:eastAsiaTheme="minorEastAsia" w:cstheme="minorEastAsia"/>
                <w:snapToGrid/>
                <w:color w:val="auto"/>
                <w:spacing w:val="0"/>
                <w:w w:val="100"/>
                <w:kern w:val="2"/>
                <w:position w:val="0"/>
                <w:sz w:val="24"/>
                <w:szCs w:val="24"/>
                <w:lang w:val="en-US" w:eastAsia="zh-CN"/>
              </w:rPr>
              <w:t>3</w:t>
            </w:r>
            <w:r>
              <w:rPr>
                <w:rFonts w:hint="eastAsia" w:asciiTheme="minorEastAsia" w:hAnsiTheme="minorEastAsia" w:eastAsiaTheme="minorEastAsia" w:cstheme="minorEastAsia"/>
                <w:snapToGrid/>
                <w:color w:val="auto"/>
                <w:spacing w:val="0"/>
                <w:w w:val="100"/>
                <w:kern w:val="2"/>
                <w:position w:val="0"/>
                <w:sz w:val="24"/>
                <w:szCs w:val="24"/>
                <w:lang w:eastAsia="zh-CN"/>
              </w:rPr>
              <w:t>0 分（北京时间）</w:t>
            </w:r>
          </w:p>
          <w:p w14:paraId="672CA831">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地  点：请登录政采云投标客户端，在截止时间前将加密的电子响应文件上传到新疆政府采购网对应的位置（逾期上传或者未上传指定地点的响应文件，采购人不予受理）。</w:t>
            </w:r>
          </w:p>
        </w:tc>
      </w:tr>
      <w:tr w14:paraId="62CE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69" w:type="dxa"/>
            <w:vAlign w:val="center"/>
          </w:tcPr>
          <w:p w14:paraId="529AD280">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28</w:t>
            </w:r>
          </w:p>
        </w:tc>
        <w:tc>
          <w:tcPr>
            <w:tcW w:w="2200" w:type="dxa"/>
            <w:vAlign w:val="center"/>
          </w:tcPr>
          <w:p w14:paraId="50979D32">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开标时间及地点</w:t>
            </w:r>
          </w:p>
        </w:tc>
        <w:tc>
          <w:tcPr>
            <w:tcW w:w="7100" w:type="dxa"/>
            <w:vAlign w:val="center"/>
          </w:tcPr>
          <w:p w14:paraId="5083C1A6">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时  间：202</w:t>
            </w:r>
            <w:r>
              <w:rPr>
                <w:rFonts w:hint="eastAsia" w:asciiTheme="minorEastAsia" w:hAnsiTheme="minorEastAsia" w:eastAsiaTheme="minorEastAsia" w:cstheme="minorEastAsia"/>
                <w:snapToGrid/>
                <w:color w:val="auto"/>
                <w:spacing w:val="0"/>
                <w:w w:val="100"/>
                <w:kern w:val="2"/>
                <w:position w:val="0"/>
                <w:sz w:val="24"/>
                <w:szCs w:val="24"/>
                <w:lang w:val="en-US" w:eastAsia="zh-CN"/>
              </w:rPr>
              <w:t>5</w:t>
            </w:r>
            <w:r>
              <w:rPr>
                <w:rFonts w:hint="eastAsia" w:asciiTheme="minorEastAsia" w:hAnsiTheme="minorEastAsia" w:eastAsiaTheme="minorEastAsia" w:cstheme="minorEastAsia"/>
                <w:snapToGrid/>
                <w:color w:val="auto"/>
                <w:spacing w:val="0"/>
                <w:w w:val="100"/>
                <w:kern w:val="2"/>
                <w:position w:val="0"/>
                <w:sz w:val="24"/>
                <w:szCs w:val="24"/>
                <w:lang w:eastAsia="zh-CN"/>
              </w:rPr>
              <w:t>年</w:t>
            </w:r>
            <w:r>
              <w:rPr>
                <w:rFonts w:hint="eastAsia" w:asciiTheme="minorEastAsia" w:hAnsiTheme="minorEastAsia" w:eastAsiaTheme="minorEastAsia" w:cstheme="minorEastAsia"/>
                <w:snapToGrid/>
                <w:color w:val="auto"/>
                <w:spacing w:val="0"/>
                <w:w w:val="100"/>
                <w:kern w:val="2"/>
                <w:position w:val="0"/>
                <w:sz w:val="24"/>
                <w:szCs w:val="24"/>
                <w:lang w:val="en-US" w:eastAsia="zh-CN"/>
              </w:rPr>
              <w:t>8</w:t>
            </w:r>
            <w:r>
              <w:rPr>
                <w:rFonts w:hint="eastAsia" w:asciiTheme="minorEastAsia" w:hAnsiTheme="minorEastAsia" w:eastAsiaTheme="minorEastAsia" w:cstheme="minorEastAsia"/>
                <w:snapToGrid/>
                <w:color w:val="auto"/>
                <w:spacing w:val="0"/>
                <w:w w:val="100"/>
                <w:kern w:val="2"/>
                <w:position w:val="0"/>
                <w:sz w:val="24"/>
                <w:szCs w:val="24"/>
                <w:lang w:eastAsia="zh-CN"/>
              </w:rPr>
              <w:t>月</w:t>
            </w:r>
            <w:r>
              <w:rPr>
                <w:rFonts w:hint="eastAsia" w:asciiTheme="minorEastAsia" w:hAnsiTheme="minorEastAsia" w:eastAsiaTheme="minorEastAsia" w:cstheme="minorEastAsia"/>
                <w:snapToGrid/>
                <w:color w:val="auto"/>
                <w:spacing w:val="0"/>
                <w:w w:val="100"/>
                <w:kern w:val="2"/>
                <w:position w:val="0"/>
                <w:sz w:val="24"/>
                <w:szCs w:val="24"/>
                <w:lang w:val="en-US" w:eastAsia="zh-CN"/>
              </w:rPr>
              <w:t>4</w:t>
            </w:r>
            <w:r>
              <w:rPr>
                <w:rFonts w:hint="eastAsia" w:asciiTheme="minorEastAsia" w:hAnsiTheme="minorEastAsia" w:eastAsiaTheme="minorEastAsia" w:cstheme="minorEastAsia"/>
                <w:snapToGrid/>
                <w:color w:val="auto"/>
                <w:spacing w:val="0"/>
                <w:w w:val="100"/>
                <w:kern w:val="2"/>
                <w:position w:val="0"/>
                <w:sz w:val="24"/>
                <w:szCs w:val="24"/>
                <w:lang w:eastAsia="zh-CN"/>
              </w:rPr>
              <w:t xml:space="preserve">日 </w:t>
            </w:r>
            <w:r>
              <w:rPr>
                <w:rFonts w:hint="eastAsia" w:asciiTheme="minorEastAsia" w:hAnsiTheme="minorEastAsia" w:eastAsiaTheme="minorEastAsia" w:cstheme="minorEastAsia"/>
                <w:snapToGrid/>
                <w:color w:val="auto"/>
                <w:spacing w:val="0"/>
                <w:w w:val="100"/>
                <w:kern w:val="2"/>
                <w:position w:val="0"/>
                <w:sz w:val="24"/>
                <w:szCs w:val="24"/>
                <w:lang w:val="en-US" w:eastAsia="zh-CN"/>
              </w:rPr>
              <w:t xml:space="preserve">10 </w:t>
            </w:r>
            <w:r>
              <w:rPr>
                <w:rFonts w:hint="eastAsia" w:asciiTheme="minorEastAsia" w:hAnsiTheme="minorEastAsia" w:eastAsiaTheme="minorEastAsia" w:cstheme="minorEastAsia"/>
                <w:snapToGrid/>
                <w:color w:val="auto"/>
                <w:spacing w:val="0"/>
                <w:w w:val="100"/>
                <w:kern w:val="2"/>
                <w:position w:val="0"/>
                <w:sz w:val="24"/>
                <w:szCs w:val="24"/>
                <w:lang w:eastAsia="zh-CN"/>
              </w:rPr>
              <w:t>时</w:t>
            </w:r>
            <w:r>
              <w:rPr>
                <w:rFonts w:hint="eastAsia" w:asciiTheme="minorEastAsia" w:hAnsiTheme="minorEastAsia" w:eastAsiaTheme="minorEastAsia" w:cstheme="minorEastAsia"/>
                <w:snapToGrid/>
                <w:color w:val="auto"/>
                <w:spacing w:val="0"/>
                <w:w w:val="100"/>
                <w:kern w:val="2"/>
                <w:position w:val="0"/>
                <w:sz w:val="24"/>
                <w:szCs w:val="24"/>
                <w:lang w:val="en-US" w:eastAsia="zh-CN"/>
              </w:rPr>
              <w:t>3</w:t>
            </w:r>
            <w:r>
              <w:rPr>
                <w:rFonts w:hint="eastAsia" w:asciiTheme="minorEastAsia" w:hAnsiTheme="minorEastAsia" w:eastAsiaTheme="minorEastAsia" w:cstheme="minorEastAsia"/>
                <w:snapToGrid/>
                <w:color w:val="auto"/>
                <w:spacing w:val="0"/>
                <w:w w:val="100"/>
                <w:kern w:val="2"/>
                <w:position w:val="0"/>
                <w:sz w:val="24"/>
                <w:szCs w:val="24"/>
                <w:lang w:eastAsia="zh-CN"/>
              </w:rPr>
              <w:t>0 分（北京时间）</w:t>
            </w:r>
          </w:p>
          <w:p w14:paraId="4332A171">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地  点：政采云电子开标大厅。</w:t>
            </w:r>
          </w:p>
        </w:tc>
      </w:tr>
      <w:tr w14:paraId="278D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jc w:val="center"/>
        </w:trPr>
        <w:tc>
          <w:tcPr>
            <w:tcW w:w="869" w:type="dxa"/>
            <w:vAlign w:val="center"/>
          </w:tcPr>
          <w:p w14:paraId="0712CB22">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29</w:t>
            </w:r>
          </w:p>
        </w:tc>
        <w:tc>
          <w:tcPr>
            <w:tcW w:w="2200" w:type="dxa"/>
            <w:vAlign w:val="center"/>
          </w:tcPr>
          <w:p w14:paraId="60B2C314">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开标程序</w:t>
            </w:r>
          </w:p>
        </w:tc>
        <w:tc>
          <w:tcPr>
            <w:tcW w:w="7100" w:type="dxa"/>
            <w:vAlign w:val="center"/>
          </w:tcPr>
          <w:p w14:paraId="75E993C0">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本项目采用不见面开标：</w:t>
            </w:r>
          </w:p>
          <w:p w14:paraId="2F63713C">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（1）到投标截止时间后，主持人主持开标会议；</w:t>
            </w:r>
          </w:p>
          <w:p w14:paraId="17FC1E13">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（2）公布投标人，投标文件解密；</w:t>
            </w:r>
          </w:p>
          <w:p w14:paraId="0F5525BB">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（3）评标专家进入评审阶段；</w:t>
            </w:r>
          </w:p>
          <w:p w14:paraId="772E294F">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（4）评标结束后，有关人员在开标记录表签字确认。</w:t>
            </w:r>
          </w:p>
        </w:tc>
      </w:tr>
      <w:tr w14:paraId="3BD4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69" w:type="dxa"/>
            <w:vAlign w:val="center"/>
          </w:tcPr>
          <w:p w14:paraId="2403F61C">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30</w:t>
            </w:r>
          </w:p>
        </w:tc>
        <w:tc>
          <w:tcPr>
            <w:tcW w:w="2200" w:type="dxa"/>
            <w:vAlign w:val="center"/>
          </w:tcPr>
          <w:p w14:paraId="684A8B30">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评标委员会的组建</w:t>
            </w:r>
          </w:p>
        </w:tc>
        <w:tc>
          <w:tcPr>
            <w:tcW w:w="7100" w:type="dxa"/>
            <w:vAlign w:val="center"/>
          </w:tcPr>
          <w:p w14:paraId="7ECD06AA">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评标委员会由专家</w:t>
            </w:r>
            <w:r>
              <w:rPr>
                <w:rFonts w:hint="eastAsia" w:asciiTheme="minorEastAsia" w:hAnsiTheme="minorEastAsia" w:eastAsiaTheme="minorEastAsia" w:cstheme="minorEastAsia"/>
                <w:snapToGrid/>
                <w:color w:val="auto"/>
                <w:spacing w:val="0"/>
                <w:w w:val="100"/>
                <w:kern w:val="2"/>
                <w:position w:val="0"/>
                <w:sz w:val="24"/>
                <w:szCs w:val="24"/>
                <w:lang w:val="en-US" w:eastAsia="zh-CN"/>
              </w:rPr>
              <w:t>5</w:t>
            </w:r>
            <w:r>
              <w:rPr>
                <w:rFonts w:hint="eastAsia" w:asciiTheme="minorEastAsia" w:hAnsiTheme="minorEastAsia" w:eastAsiaTheme="minorEastAsia" w:cstheme="minorEastAsia"/>
                <w:snapToGrid/>
                <w:color w:val="auto"/>
                <w:spacing w:val="0"/>
                <w:w w:val="100"/>
                <w:kern w:val="2"/>
                <w:position w:val="0"/>
                <w:sz w:val="24"/>
                <w:szCs w:val="24"/>
                <w:lang w:eastAsia="zh-CN"/>
              </w:rPr>
              <w:t>人组成；</w:t>
            </w:r>
          </w:p>
          <w:p w14:paraId="5E53CF64">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评标专家确定方式：从新疆政采云专家库中随机抽取的方式确定 。</w:t>
            </w:r>
          </w:p>
        </w:tc>
      </w:tr>
      <w:tr w14:paraId="6CB1E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69" w:type="dxa"/>
            <w:vAlign w:val="center"/>
          </w:tcPr>
          <w:p w14:paraId="42002857">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31</w:t>
            </w:r>
          </w:p>
        </w:tc>
        <w:tc>
          <w:tcPr>
            <w:tcW w:w="2200" w:type="dxa"/>
            <w:vAlign w:val="center"/>
          </w:tcPr>
          <w:p w14:paraId="76E9B937">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是否授权评标委员会确定中标人</w:t>
            </w:r>
          </w:p>
        </w:tc>
        <w:tc>
          <w:tcPr>
            <w:tcW w:w="7100" w:type="dxa"/>
            <w:vAlign w:val="center"/>
          </w:tcPr>
          <w:p w14:paraId="6EFAA39C">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是，推荐的中标人数：</w:t>
            </w:r>
            <w:r>
              <w:rPr>
                <w:rFonts w:hint="eastAsia" w:asciiTheme="minorEastAsia" w:hAnsiTheme="minorEastAsia" w:eastAsiaTheme="minorEastAsia" w:cstheme="minorEastAsia"/>
                <w:snapToGrid/>
                <w:color w:val="auto"/>
                <w:spacing w:val="0"/>
                <w:w w:val="100"/>
                <w:kern w:val="2"/>
                <w:position w:val="0"/>
                <w:sz w:val="24"/>
                <w:szCs w:val="24"/>
                <w:lang w:val="en-US" w:eastAsia="zh-CN"/>
              </w:rPr>
              <w:t>1</w:t>
            </w:r>
            <w:r>
              <w:rPr>
                <w:rFonts w:hint="eastAsia" w:asciiTheme="minorEastAsia" w:hAnsiTheme="minorEastAsia" w:eastAsiaTheme="minorEastAsia" w:cstheme="minorEastAsia"/>
                <w:snapToGrid/>
                <w:color w:val="auto"/>
                <w:spacing w:val="0"/>
                <w:w w:val="100"/>
                <w:kern w:val="2"/>
                <w:position w:val="0"/>
                <w:sz w:val="24"/>
                <w:szCs w:val="24"/>
                <w:lang w:eastAsia="zh-CN"/>
              </w:rPr>
              <w:t xml:space="preserve"> 名</w:t>
            </w:r>
          </w:p>
        </w:tc>
      </w:tr>
      <w:tr w14:paraId="1481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69" w:type="dxa"/>
            <w:vAlign w:val="center"/>
          </w:tcPr>
          <w:p w14:paraId="7DFCBFC0">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32</w:t>
            </w:r>
          </w:p>
        </w:tc>
        <w:tc>
          <w:tcPr>
            <w:tcW w:w="2200" w:type="dxa"/>
            <w:vAlign w:val="center"/>
          </w:tcPr>
          <w:p w14:paraId="5D0E8EEE">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中标结果公示媒介</w:t>
            </w:r>
          </w:p>
        </w:tc>
        <w:tc>
          <w:tcPr>
            <w:tcW w:w="7100" w:type="dxa"/>
            <w:vAlign w:val="center"/>
          </w:tcPr>
          <w:p w14:paraId="62BB7C32">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新疆政府采购网 http://www.ccgp-xinjiang.gov.cn/</w:t>
            </w:r>
          </w:p>
        </w:tc>
      </w:tr>
      <w:tr w14:paraId="48CA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869" w:type="dxa"/>
            <w:vAlign w:val="center"/>
          </w:tcPr>
          <w:p w14:paraId="2FBE2F08">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33</w:t>
            </w:r>
          </w:p>
        </w:tc>
        <w:tc>
          <w:tcPr>
            <w:tcW w:w="2200" w:type="dxa"/>
            <w:vAlign w:val="center"/>
          </w:tcPr>
          <w:p w14:paraId="058988A0">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中标通知书</w:t>
            </w:r>
          </w:p>
        </w:tc>
        <w:tc>
          <w:tcPr>
            <w:tcW w:w="7100" w:type="dxa"/>
            <w:vAlign w:val="center"/>
          </w:tcPr>
          <w:p w14:paraId="0F50BABE">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中标公示 1 工作日无异议后，中标通知书须加盖招标人公章后方可发出。</w:t>
            </w:r>
          </w:p>
        </w:tc>
      </w:tr>
      <w:tr w14:paraId="7714E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869" w:type="dxa"/>
            <w:vAlign w:val="center"/>
          </w:tcPr>
          <w:p w14:paraId="53B1788B">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34</w:t>
            </w:r>
          </w:p>
        </w:tc>
        <w:tc>
          <w:tcPr>
            <w:tcW w:w="2200" w:type="dxa"/>
            <w:vAlign w:val="center"/>
          </w:tcPr>
          <w:p w14:paraId="2F74D42F">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pPr>
            <w:r>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t>付款方式</w:t>
            </w:r>
          </w:p>
        </w:tc>
        <w:tc>
          <w:tcPr>
            <w:tcW w:w="7100" w:type="dxa"/>
            <w:vAlign w:val="center"/>
          </w:tcPr>
          <w:p w14:paraId="62FE8788">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highlight w:val="none"/>
                <w:lang w:eastAsia="zh-CN"/>
              </w:rPr>
            </w:pPr>
            <w:r>
              <w:rPr>
                <w:rFonts w:ascii="Segoe UI" w:hAnsi="Segoe UI" w:eastAsia="Segoe UI" w:cs="Segoe UI"/>
                <w:i w:val="0"/>
                <w:iCs w:val="0"/>
                <w:caps w:val="0"/>
                <w:color w:val="auto"/>
                <w:spacing w:val="0"/>
                <w:sz w:val="24"/>
                <w:szCs w:val="24"/>
                <w:highlight w:val="none"/>
                <w:shd w:val="clear" w:fill="FFFFFF"/>
              </w:rPr>
              <w:t>合同签订后预付 30%，货物到货且初验合格后支付 67%，验收合格后支付剩余 3%。</w:t>
            </w:r>
          </w:p>
        </w:tc>
      </w:tr>
      <w:tr w14:paraId="233E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869" w:type="dxa"/>
            <w:vAlign w:val="center"/>
          </w:tcPr>
          <w:p w14:paraId="7DC27549">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w:t>
            </w:r>
            <w:r>
              <w:rPr>
                <w:rFonts w:hint="eastAsia" w:asciiTheme="minorEastAsia" w:hAnsiTheme="minorEastAsia" w:eastAsiaTheme="minorEastAsia" w:cstheme="minorEastAsia"/>
                <w:snapToGrid/>
                <w:color w:val="auto"/>
                <w:spacing w:val="0"/>
                <w:w w:val="100"/>
                <w:kern w:val="2"/>
                <w:position w:val="0"/>
                <w:sz w:val="24"/>
                <w:szCs w:val="24"/>
                <w:lang w:val="en-US" w:eastAsia="zh-CN"/>
              </w:rPr>
              <w:t>5</w:t>
            </w:r>
          </w:p>
        </w:tc>
        <w:tc>
          <w:tcPr>
            <w:tcW w:w="2200" w:type="dxa"/>
            <w:vAlign w:val="center"/>
          </w:tcPr>
          <w:p w14:paraId="5E6C72D1">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政府采购政策</w:t>
            </w:r>
          </w:p>
        </w:tc>
        <w:tc>
          <w:tcPr>
            <w:tcW w:w="7100" w:type="dxa"/>
            <w:vAlign w:val="center"/>
          </w:tcPr>
          <w:p w14:paraId="63E03E54">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1、本项目专门面向中小企业；</w:t>
            </w:r>
          </w:p>
          <w:p w14:paraId="26C001B1">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2、根据工信部等部委发布的《关于印发中小企业划型标准规定的通知》（工信部联企业〔2011〕300 号）；财政部、工业和信息化部《政府采购促进中小企业发展管理办法》（财库[2020]46 号文）；财政部《关于进一步加大政府采购支持中小企业力度的通知》（财库〔2022〕19 号）规定；</w:t>
            </w:r>
          </w:p>
          <w:p w14:paraId="52CEF8F6">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3、本次采购标的所属行业为</w:t>
            </w:r>
            <w:r>
              <w:rPr>
                <w:rFonts w:hint="eastAsia" w:asciiTheme="minorEastAsia" w:hAnsiTheme="minorEastAsia" w:eastAsiaTheme="minorEastAsia" w:cstheme="minorEastAsia"/>
                <w:snapToGrid/>
                <w:color w:val="auto"/>
                <w:spacing w:val="0"/>
                <w:w w:val="100"/>
                <w:kern w:val="2"/>
                <w:position w:val="0"/>
                <w:sz w:val="24"/>
                <w:szCs w:val="24"/>
                <w:lang w:val="en-US" w:eastAsia="zh-CN"/>
              </w:rPr>
              <w:t>工业</w:t>
            </w:r>
            <w:r>
              <w:rPr>
                <w:rFonts w:hint="eastAsia" w:asciiTheme="minorEastAsia" w:hAnsiTheme="minorEastAsia" w:eastAsiaTheme="minorEastAsia" w:cstheme="minorEastAsia"/>
                <w:snapToGrid/>
                <w:color w:val="auto"/>
                <w:spacing w:val="0"/>
                <w:w w:val="100"/>
                <w:kern w:val="2"/>
                <w:position w:val="0"/>
                <w:sz w:val="24"/>
                <w:szCs w:val="24"/>
                <w:lang w:eastAsia="zh-CN"/>
              </w:rPr>
              <w:t>，符合以下条件的中小微型企业应按照采购文件格式要求提供《中小企业声明函》并执行以下政策：</w:t>
            </w:r>
          </w:p>
          <w:p w14:paraId="066D93C9">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472B7D5">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（2）本次投标采购项目中，服务由小微企业承接，即提供服务的人员为小微企业依照《中华人民共和国劳动合同法》订立劳动合同的从业人员。</w:t>
            </w:r>
          </w:p>
          <w:p w14:paraId="5EECA210">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（3）根据上述文件规定，须提供中小企业声明函，对满足上述（1）（2）两项条件的小微企业的投标总报价给予10%的扣除，用扣除后的价格参与评审。</w:t>
            </w:r>
          </w:p>
          <w:p w14:paraId="23554CF4">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（4）依据本办法规定享受扶持政策获得政府采购合同的，小微企业不得将合同分包给大中型企业，中型企业不得将合同分包给大型企业。</w:t>
            </w:r>
          </w:p>
        </w:tc>
      </w:tr>
      <w:tr w14:paraId="0219E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jc w:val="center"/>
        </w:trPr>
        <w:tc>
          <w:tcPr>
            <w:tcW w:w="869" w:type="dxa"/>
            <w:vAlign w:val="top"/>
          </w:tcPr>
          <w:p w14:paraId="342F9AD8">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0FA35762">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67E2BF70">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5CD581EA">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3CC9713D">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w:t>
            </w:r>
            <w:r>
              <w:rPr>
                <w:rFonts w:hint="eastAsia" w:asciiTheme="minorEastAsia" w:hAnsiTheme="minorEastAsia" w:eastAsiaTheme="minorEastAsia" w:cstheme="minorEastAsia"/>
                <w:snapToGrid/>
                <w:color w:val="auto"/>
                <w:spacing w:val="0"/>
                <w:w w:val="100"/>
                <w:kern w:val="2"/>
                <w:position w:val="0"/>
                <w:sz w:val="24"/>
                <w:szCs w:val="24"/>
                <w:lang w:val="en-US" w:eastAsia="zh-CN"/>
              </w:rPr>
              <w:t>6</w:t>
            </w:r>
          </w:p>
        </w:tc>
        <w:tc>
          <w:tcPr>
            <w:tcW w:w="2200" w:type="dxa"/>
            <w:vAlign w:val="top"/>
          </w:tcPr>
          <w:p w14:paraId="14F2D3AE">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13F8F888">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4D50CADF">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2A10FC73">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p>
          <w:p w14:paraId="1A8CBB1F">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特别说明</w:t>
            </w:r>
          </w:p>
        </w:tc>
        <w:tc>
          <w:tcPr>
            <w:tcW w:w="7100" w:type="dxa"/>
            <w:vAlign w:val="center"/>
          </w:tcPr>
          <w:p w14:paraId="35301F68">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 xml:space="preserve">1、投标人务必将加密电子投标文件在投标截止时间之前上传至政采云平台 </w:t>
            </w:r>
            <w:r>
              <w:rPr>
                <w:rFonts w:hint="eastAsia" w:asciiTheme="minorEastAsia" w:hAnsiTheme="minorEastAsia" w:eastAsiaTheme="minorEastAsia" w:cstheme="minorEastAsia"/>
                <w:snapToGrid/>
                <w:color w:val="auto"/>
                <w:spacing w:val="0"/>
                <w:w w:val="100"/>
                <w:kern w:val="2"/>
                <w:position w:val="0"/>
                <w:sz w:val="24"/>
                <w:szCs w:val="24"/>
                <w:lang w:eastAsia="zh-CN"/>
              </w:rPr>
              <w:fldChar w:fldCharType="begin"/>
            </w:r>
            <w:r>
              <w:rPr>
                <w:rFonts w:hint="eastAsia" w:asciiTheme="minorEastAsia" w:hAnsiTheme="minorEastAsia" w:eastAsiaTheme="minorEastAsia" w:cstheme="minorEastAsia"/>
                <w:snapToGrid/>
                <w:color w:val="auto"/>
                <w:spacing w:val="0"/>
                <w:w w:val="100"/>
                <w:kern w:val="2"/>
                <w:position w:val="0"/>
                <w:sz w:val="24"/>
                <w:szCs w:val="24"/>
                <w:lang w:eastAsia="zh-CN"/>
              </w:rPr>
              <w:instrText xml:space="preserve"> HYPERLINK "https://login.zcygov.cn/" </w:instrText>
            </w:r>
            <w:r>
              <w:rPr>
                <w:rFonts w:hint="eastAsia" w:asciiTheme="minorEastAsia" w:hAnsiTheme="minorEastAsia" w:eastAsiaTheme="minorEastAsia" w:cstheme="minorEastAsia"/>
                <w:snapToGrid/>
                <w:color w:val="auto"/>
                <w:spacing w:val="0"/>
                <w:w w:val="100"/>
                <w:kern w:val="2"/>
                <w:position w:val="0"/>
                <w:sz w:val="24"/>
                <w:szCs w:val="24"/>
                <w:lang w:eastAsia="zh-CN"/>
              </w:rPr>
              <w:fldChar w:fldCharType="separate"/>
            </w:r>
            <w:r>
              <w:rPr>
                <w:rFonts w:hint="eastAsia" w:asciiTheme="minorEastAsia" w:hAnsiTheme="minorEastAsia" w:eastAsiaTheme="minorEastAsia" w:cstheme="minorEastAsia"/>
                <w:snapToGrid/>
                <w:color w:val="auto"/>
                <w:spacing w:val="0"/>
                <w:w w:val="100"/>
                <w:kern w:val="2"/>
                <w:position w:val="0"/>
                <w:sz w:val="24"/>
                <w:szCs w:val="24"/>
                <w:lang w:eastAsia="zh-CN"/>
              </w:rPr>
              <w:t>https://login.zcygov.cn/</w:t>
            </w:r>
            <w:r>
              <w:rPr>
                <w:rFonts w:hint="eastAsia" w:asciiTheme="minorEastAsia" w:hAnsiTheme="minorEastAsia" w:eastAsiaTheme="minorEastAsia" w:cstheme="minorEastAsia"/>
                <w:snapToGrid/>
                <w:color w:val="auto"/>
                <w:spacing w:val="0"/>
                <w:w w:val="100"/>
                <w:kern w:val="2"/>
                <w:position w:val="0"/>
                <w:sz w:val="24"/>
                <w:szCs w:val="24"/>
                <w:lang w:eastAsia="zh-CN"/>
              </w:rPr>
              <w:fldChar w:fldCharType="end"/>
            </w:r>
            <w:r>
              <w:rPr>
                <w:rFonts w:hint="eastAsia" w:asciiTheme="minorEastAsia" w:hAnsiTheme="minorEastAsia" w:eastAsiaTheme="minorEastAsia" w:cstheme="minorEastAsia"/>
                <w:snapToGrid/>
                <w:color w:val="auto"/>
                <w:spacing w:val="0"/>
                <w:w w:val="100"/>
                <w:kern w:val="2"/>
                <w:position w:val="0"/>
                <w:sz w:val="24"/>
                <w:szCs w:val="24"/>
                <w:lang w:eastAsia="zh-CN"/>
              </w:rPr>
              <w:t xml:space="preserve"> 并在开标当天开标截止时间前登录到 </w:t>
            </w:r>
            <w:r>
              <w:rPr>
                <w:rFonts w:hint="eastAsia" w:asciiTheme="minorEastAsia" w:hAnsiTheme="minorEastAsia" w:eastAsiaTheme="minorEastAsia" w:cstheme="minorEastAsia"/>
                <w:snapToGrid/>
                <w:color w:val="auto"/>
                <w:spacing w:val="0"/>
                <w:w w:val="100"/>
                <w:kern w:val="2"/>
                <w:position w:val="0"/>
                <w:sz w:val="24"/>
                <w:szCs w:val="24"/>
                <w:lang w:eastAsia="zh-CN"/>
              </w:rPr>
              <w:fldChar w:fldCharType="begin"/>
            </w:r>
            <w:r>
              <w:rPr>
                <w:rFonts w:hint="eastAsia" w:asciiTheme="minorEastAsia" w:hAnsiTheme="minorEastAsia" w:eastAsiaTheme="minorEastAsia" w:cstheme="minorEastAsia"/>
                <w:snapToGrid/>
                <w:color w:val="auto"/>
                <w:spacing w:val="0"/>
                <w:w w:val="100"/>
                <w:kern w:val="2"/>
                <w:position w:val="0"/>
                <w:sz w:val="24"/>
                <w:szCs w:val="24"/>
                <w:lang w:eastAsia="zh-CN"/>
              </w:rPr>
              <w:instrText xml:space="preserve"> HYPERLINK "https://www.zcygov.cn/" </w:instrText>
            </w:r>
            <w:r>
              <w:rPr>
                <w:rFonts w:hint="eastAsia" w:asciiTheme="minorEastAsia" w:hAnsiTheme="minorEastAsia" w:eastAsiaTheme="minorEastAsia" w:cstheme="minorEastAsia"/>
                <w:snapToGrid/>
                <w:color w:val="auto"/>
                <w:spacing w:val="0"/>
                <w:w w:val="100"/>
                <w:kern w:val="2"/>
                <w:position w:val="0"/>
                <w:sz w:val="24"/>
                <w:szCs w:val="24"/>
                <w:lang w:eastAsia="zh-CN"/>
              </w:rPr>
              <w:fldChar w:fldCharType="separate"/>
            </w:r>
            <w:r>
              <w:rPr>
                <w:rFonts w:hint="eastAsia" w:asciiTheme="minorEastAsia" w:hAnsiTheme="minorEastAsia" w:eastAsiaTheme="minorEastAsia" w:cstheme="minorEastAsia"/>
                <w:snapToGrid/>
                <w:color w:val="auto"/>
                <w:spacing w:val="0"/>
                <w:w w:val="100"/>
                <w:kern w:val="2"/>
                <w:position w:val="0"/>
                <w:sz w:val="24"/>
                <w:szCs w:val="24"/>
                <w:lang w:eastAsia="zh-CN"/>
              </w:rPr>
              <w:t>https://www.zcygov.cn/</w:t>
            </w:r>
            <w:r>
              <w:rPr>
                <w:rFonts w:hint="eastAsia" w:asciiTheme="minorEastAsia" w:hAnsiTheme="minorEastAsia" w:eastAsiaTheme="minorEastAsia" w:cstheme="minorEastAsia"/>
                <w:snapToGrid/>
                <w:color w:val="auto"/>
                <w:spacing w:val="0"/>
                <w:w w:val="100"/>
                <w:kern w:val="2"/>
                <w:position w:val="0"/>
                <w:sz w:val="24"/>
                <w:szCs w:val="24"/>
                <w:lang w:eastAsia="zh-CN"/>
              </w:rPr>
              <w:fldChar w:fldCharType="end"/>
            </w:r>
            <w:r>
              <w:rPr>
                <w:rFonts w:hint="eastAsia" w:asciiTheme="minorEastAsia" w:hAnsiTheme="minorEastAsia" w:eastAsiaTheme="minorEastAsia" w:cstheme="minorEastAsia"/>
                <w:snapToGrid/>
                <w:color w:val="auto"/>
                <w:spacing w:val="0"/>
                <w:w w:val="100"/>
                <w:kern w:val="2"/>
                <w:position w:val="0"/>
                <w:sz w:val="24"/>
                <w:szCs w:val="24"/>
                <w:lang w:eastAsia="zh-CN"/>
              </w:rPr>
              <w:t xml:space="preserve"> 政采云电子开标大厅完成签到并等候开标，投标截止时间以后上传递交的投标文件将被“政府采购云平台”拒收。</w:t>
            </w:r>
          </w:p>
          <w:p w14:paraId="0D308A0E">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2、投标文件解密时间 30 分钟，开标前需投标单位用 CA 证书登录政采云平台开标大厅签到，在30 分钟解密时间内输入CA 证书 PIN 码解密投标文件。在30 分钟解密时间内未进行解密的投标单位将导致废标。</w:t>
            </w:r>
          </w:p>
        </w:tc>
      </w:tr>
      <w:tr w14:paraId="01617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869" w:type="dxa"/>
            <w:vAlign w:val="center"/>
          </w:tcPr>
          <w:p w14:paraId="0C4F5CD0">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3</w:t>
            </w:r>
            <w:r>
              <w:rPr>
                <w:rFonts w:hint="eastAsia" w:asciiTheme="minorEastAsia" w:hAnsiTheme="minorEastAsia" w:eastAsiaTheme="minorEastAsia" w:cstheme="minorEastAsia"/>
                <w:snapToGrid/>
                <w:color w:val="auto"/>
                <w:spacing w:val="0"/>
                <w:w w:val="100"/>
                <w:kern w:val="2"/>
                <w:position w:val="0"/>
                <w:sz w:val="24"/>
                <w:szCs w:val="24"/>
                <w:lang w:val="en-US" w:eastAsia="zh-CN"/>
              </w:rPr>
              <w:t>7</w:t>
            </w:r>
          </w:p>
        </w:tc>
        <w:tc>
          <w:tcPr>
            <w:tcW w:w="2200" w:type="dxa"/>
            <w:vAlign w:val="center"/>
          </w:tcPr>
          <w:p w14:paraId="7350891B">
            <w:pPr>
              <w:widowControl w:val="0"/>
              <w:kinsoku/>
              <w:autoSpaceDE/>
              <w:autoSpaceDN/>
              <w:adjustRightInd/>
              <w:snapToGrid/>
              <w:spacing w:line="276" w:lineRule="auto"/>
              <w:jc w:val="center"/>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文件解释权</w:t>
            </w:r>
          </w:p>
        </w:tc>
        <w:tc>
          <w:tcPr>
            <w:tcW w:w="7100" w:type="dxa"/>
            <w:vAlign w:val="center"/>
          </w:tcPr>
          <w:p w14:paraId="40695FE8">
            <w:pPr>
              <w:widowControl w:val="0"/>
              <w:kinsoku/>
              <w:autoSpaceDE/>
              <w:autoSpaceDN/>
              <w:adjustRightInd/>
              <w:snapToGrid/>
              <w:spacing w:line="276" w:lineRule="auto"/>
              <w:jc w:val="both"/>
              <w:textAlignment w:val="auto"/>
              <w:rPr>
                <w:rFonts w:hint="eastAsia" w:asciiTheme="minorEastAsia" w:hAnsiTheme="minorEastAsia" w:eastAsiaTheme="minorEastAsia" w:cstheme="minorEastAsia"/>
                <w:snapToGrid/>
                <w:color w:val="auto"/>
                <w:spacing w:val="0"/>
                <w:w w:val="100"/>
                <w:kern w:val="2"/>
                <w:position w:val="0"/>
                <w:sz w:val="24"/>
                <w:szCs w:val="24"/>
                <w:lang w:eastAsia="zh-CN"/>
              </w:rPr>
            </w:pPr>
            <w:r>
              <w:rPr>
                <w:rFonts w:hint="eastAsia" w:asciiTheme="minorEastAsia" w:hAnsiTheme="minorEastAsia" w:eastAsiaTheme="minorEastAsia" w:cstheme="minorEastAsia"/>
                <w:snapToGrid/>
                <w:color w:val="auto"/>
                <w:spacing w:val="0"/>
                <w:w w:val="100"/>
                <w:kern w:val="2"/>
                <w:position w:val="0"/>
                <w:sz w:val="24"/>
                <w:szCs w:val="24"/>
                <w:lang w:eastAsia="zh-CN"/>
              </w:rPr>
              <w:t>本招标文件的解释权归伊宁市卫生健康委员会。</w:t>
            </w:r>
          </w:p>
        </w:tc>
      </w:tr>
    </w:tbl>
    <w:p w14:paraId="0CEAE10A">
      <w:pPr>
        <w:spacing w:line="245" w:lineRule="auto"/>
        <w:rPr>
          <w:rFonts w:ascii="Arial"/>
          <w:color w:val="auto"/>
          <w:spacing w:val="0"/>
          <w:w w:val="100"/>
          <w:position w:val="0"/>
          <w:sz w:val="21"/>
        </w:rPr>
      </w:pPr>
    </w:p>
    <w:p w14:paraId="09369C9B">
      <w:pPr>
        <w:pStyle w:val="3"/>
        <w:spacing w:before="120" w:line="360" w:lineRule="auto"/>
        <w:ind w:firstLine="4216" w:firstLineChars="1500"/>
        <w:rPr>
          <w:rFonts w:hint="eastAsia" w:ascii="宋体" w:hAnsi="宋体" w:eastAsia="宋体" w:cs="宋体"/>
          <w:color w:val="auto"/>
          <w:spacing w:val="0"/>
          <w:w w:val="100"/>
          <w:position w:val="0"/>
          <w:sz w:val="28"/>
          <w:szCs w:val="28"/>
        </w:rPr>
      </w:pPr>
      <w:r>
        <w:rPr>
          <w:rFonts w:hint="eastAsia" w:ascii="宋体" w:hAnsi="宋体" w:eastAsia="宋体" w:cs="宋体"/>
          <w:b/>
          <w:bCs/>
          <w:color w:val="auto"/>
          <w:spacing w:val="0"/>
          <w:w w:val="100"/>
          <w:position w:val="0"/>
          <w:sz w:val="28"/>
          <w:szCs w:val="28"/>
        </w:rPr>
        <w:t>二、投标人须知</w:t>
      </w:r>
    </w:p>
    <w:p w14:paraId="509178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（一）总    则</w:t>
      </w:r>
    </w:p>
    <w:p w14:paraId="7D20A4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1. 项目概况</w:t>
      </w:r>
    </w:p>
    <w:p w14:paraId="7291C3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1.1 本次招标采购</w:t>
      </w:r>
    </w:p>
    <w:p w14:paraId="5B43D2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项目名称：</w:t>
      </w:r>
      <w:r>
        <w:rPr>
          <w:rFonts w:hint="eastAsia" w:asciiTheme="minorEastAsia" w:hAnsiTheme="minorEastAsia" w:eastAsiaTheme="minorEastAsia" w:cstheme="minorEastAsia"/>
          <w:color w:val="auto"/>
          <w:spacing w:val="0"/>
          <w:w w:val="100"/>
          <w:position w:val="0"/>
          <w:sz w:val="24"/>
          <w:szCs w:val="24"/>
          <w:lang w:eastAsia="zh-CN"/>
        </w:rPr>
        <w:t>普惠托育服务设施、家庭指导中心采购设备项目</w:t>
      </w:r>
      <w:r>
        <w:rPr>
          <w:rFonts w:hint="eastAsia" w:asciiTheme="minorEastAsia" w:hAnsiTheme="minorEastAsia" w:eastAsiaTheme="minorEastAsia" w:cstheme="minorEastAsia"/>
          <w:color w:val="auto"/>
          <w:spacing w:val="0"/>
          <w:w w:val="100"/>
          <w:position w:val="0"/>
          <w:sz w:val="24"/>
          <w:szCs w:val="24"/>
        </w:rPr>
        <w:t xml:space="preserve"> </w:t>
      </w:r>
    </w:p>
    <w:p w14:paraId="5C60B4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highlight w:val="yellow"/>
        </w:rPr>
      </w:pPr>
      <w:r>
        <w:rPr>
          <w:rFonts w:hint="eastAsia" w:asciiTheme="minorEastAsia" w:hAnsiTheme="minorEastAsia" w:eastAsiaTheme="minorEastAsia" w:cstheme="minorEastAsia"/>
          <w:color w:val="auto"/>
          <w:spacing w:val="0"/>
          <w:w w:val="100"/>
          <w:position w:val="0"/>
          <w:sz w:val="24"/>
          <w:szCs w:val="24"/>
        </w:rPr>
        <w:t>项目编号：</w:t>
      </w:r>
      <w:r>
        <w:rPr>
          <w:rFonts w:hint="eastAsia" w:asciiTheme="minorEastAsia" w:hAnsiTheme="minorEastAsia" w:eastAsiaTheme="minorEastAsia" w:cstheme="minorEastAsia"/>
          <w:color w:val="auto"/>
          <w:spacing w:val="0"/>
          <w:w w:val="100"/>
          <w:position w:val="0"/>
          <w:sz w:val="24"/>
          <w:szCs w:val="24"/>
          <w:lang w:val="en-US" w:eastAsia="zh-CN"/>
        </w:rPr>
        <w:t>HPTYSB-2025</w:t>
      </w:r>
    </w:p>
    <w:p w14:paraId="55C7C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lang w:eastAsia="zh-CN"/>
        </w:rPr>
      </w:pPr>
      <w:r>
        <w:rPr>
          <w:rFonts w:hint="eastAsia" w:asciiTheme="minorEastAsia" w:hAnsiTheme="minorEastAsia" w:eastAsiaTheme="minorEastAsia" w:cstheme="minorEastAsia"/>
          <w:color w:val="auto"/>
          <w:spacing w:val="0"/>
          <w:w w:val="100"/>
          <w:position w:val="0"/>
          <w:sz w:val="24"/>
          <w:szCs w:val="24"/>
        </w:rPr>
        <w:t>招标单位：</w:t>
      </w:r>
      <w:r>
        <w:rPr>
          <w:rFonts w:hint="eastAsia" w:asciiTheme="minorEastAsia" w:hAnsiTheme="minorEastAsia" w:eastAsiaTheme="minorEastAsia" w:cstheme="minorEastAsia"/>
          <w:color w:val="auto"/>
          <w:spacing w:val="0"/>
          <w:w w:val="100"/>
          <w:position w:val="0"/>
          <w:sz w:val="24"/>
          <w:szCs w:val="24"/>
          <w:lang w:eastAsia="zh-CN"/>
        </w:rPr>
        <w:t>伊宁市卫生健康委员会</w:t>
      </w:r>
    </w:p>
    <w:p w14:paraId="3CC477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highlight w:val="none"/>
        </w:rPr>
      </w:pPr>
      <w:r>
        <w:rPr>
          <w:rFonts w:hint="eastAsia" w:asciiTheme="minorEastAsia" w:hAnsiTheme="minorEastAsia" w:eastAsiaTheme="minorEastAsia" w:cstheme="minorEastAsia"/>
          <w:color w:val="auto"/>
          <w:spacing w:val="0"/>
          <w:w w:val="100"/>
          <w:position w:val="0"/>
          <w:sz w:val="24"/>
          <w:szCs w:val="24"/>
          <w:highlight w:val="none"/>
        </w:rPr>
        <w:t>合同履行期限</w:t>
      </w:r>
      <w:r>
        <w:rPr>
          <w:rFonts w:hint="eastAsia" w:asciiTheme="minorEastAsia" w:hAnsiTheme="minorEastAsia" w:eastAsiaTheme="minorEastAsia" w:cstheme="minorEastAsia"/>
          <w:color w:val="auto"/>
          <w:spacing w:val="0"/>
          <w:w w:val="100"/>
          <w:position w:val="0"/>
          <w:sz w:val="24"/>
          <w:szCs w:val="24"/>
          <w:highlight w:val="none"/>
          <w:lang w:eastAsia="zh-CN"/>
        </w:rPr>
        <w:t>：</w:t>
      </w:r>
      <w:r>
        <w:rPr>
          <w:rFonts w:hint="eastAsia" w:asciiTheme="minorEastAsia" w:hAnsiTheme="minorEastAsia" w:eastAsiaTheme="minorEastAsia" w:cstheme="minorEastAsia"/>
          <w:color w:val="auto"/>
          <w:spacing w:val="0"/>
          <w:w w:val="100"/>
          <w:position w:val="0"/>
          <w:sz w:val="24"/>
          <w:szCs w:val="24"/>
          <w:highlight w:val="none"/>
        </w:rPr>
        <w:t>自合同签订之日起</w:t>
      </w:r>
      <w:r>
        <w:rPr>
          <w:rFonts w:hint="eastAsia" w:asciiTheme="minorEastAsia" w:hAnsiTheme="minorEastAsia" w:eastAsiaTheme="minorEastAsia" w:cstheme="minorEastAsia"/>
          <w:color w:val="auto"/>
          <w:spacing w:val="0"/>
          <w:w w:val="100"/>
          <w:position w:val="0"/>
          <w:sz w:val="24"/>
          <w:szCs w:val="24"/>
          <w:highlight w:val="none"/>
          <w:lang w:val="en-US" w:eastAsia="zh-CN"/>
        </w:rPr>
        <w:t>45</w:t>
      </w:r>
      <w:r>
        <w:rPr>
          <w:rFonts w:hint="eastAsia" w:asciiTheme="minorEastAsia" w:hAnsiTheme="minorEastAsia" w:eastAsiaTheme="minorEastAsia" w:cstheme="minorEastAsia"/>
          <w:color w:val="auto"/>
          <w:spacing w:val="0"/>
          <w:w w:val="100"/>
          <w:position w:val="0"/>
          <w:sz w:val="24"/>
          <w:szCs w:val="24"/>
          <w:highlight w:val="none"/>
        </w:rPr>
        <w:t>日历天内完成供货及安装调试，如遇不可抗拒因素 导致延期另行约定。</w:t>
      </w:r>
    </w:p>
    <w:p w14:paraId="6C4B5D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lang w:eastAsia="zh-CN"/>
        </w:rPr>
      </w:pPr>
      <w:r>
        <w:rPr>
          <w:rFonts w:hint="eastAsia" w:asciiTheme="minorEastAsia" w:hAnsiTheme="minorEastAsia" w:eastAsiaTheme="minorEastAsia" w:cstheme="minorEastAsia"/>
          <w:color w:val="auto"/>
          <w:spacing w:val="0"/>
          <w:w w:val="100"/>
          <w:position w:val="0"/>
          <w:sz w:val="24"/>
          <w:szCs w:val="24"/>
        </w:rPr>
        <w:t>项目地点：</w:t>
      </w:r>
      <w:r>
        <w:rPr>
          <w:rFonts w:hint="eastAsia" w:asciiTheme="minorEastAsia" w:hAnsiTheme="minorEastAsia" w:eastAsiaTheme="minorEastAsia" w:cstheme="minorEastAsia"/>
          <w:color w:val="auto"/>
          <w:spacing w:val="0"/>
          <w:w w:val="100"/>
          <w:position w:val="0"/>
          <w:sz w:val="24"/>
          <w:szCs w:val="24"/>
          <w:lang w:val="en-US" w:eastAsia="zh-CN"/>
        </w:rPr>
        <w:t>伊宁市</w:t>
      </w:r>
    </w:p>
    <w:p w14:paraId="56D3BD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1.2 招标单位联系人：</w:t>
      </w:r>
      <w:r>
        <w:rPr>
          <w:rFonts w:hint="eastAsia" w:asciiTheme="minorEastAsia" w:hAnsiTheme="minorEastAsia" w:eastAsiaTheme="minorEastAsia" w:cstheme="minorEastAsia"/>
          <w:color w:val="auto"/>
          <w:spacing w:val="0"/>
          <w:w w:val="100"/>
          <w:position w:val="0"/>
          <w:sz w:val="24"/>
          <w:szCs w:val="24"/>
          <w:lang w:val="en-US" w:eastAsia="zh-CN"/>
        </w:rPr>
        <w:t>黄</w:t>
      </w:r>
      <w:r>
        <w:rPr>
          <w:rFonts w:hint="eastAsia" w:asciiTheme="minorEastAsia" w:hAnsiTheme="minorEastAsia" w:eastAsiaTheme="minorEastAsia" w:cstheme="minorEastAsia"/>
          <w:color w:val="auto"/>
          <w:spacing w:val="0"/>
          <w:w w:val="100"/>
          <w:position w:val="0"/>
          <w:sz w:val="24"/>
          <w:szCs w:val="24"/>
        </w:rPr>
        <w:t>勇          联系电话：</w:t>
      </w:r>
      <w:r>
        <w:rPr>
          <w:rFonts w:hint="eastAsia" w:asciiTheme="minorEastAsia" w:hAnsiTheme="minorEastAsia" w:eastAsiaTheme="minorEastAsia" w:cstheme="minorEastAsia"/>
          <w:color w:val="auto"/>
          <w:spacing w:val="0"/>
          <w:w w:val="100"/>
          <w:position w:val="0"/>
          <w:sz w:val="24"/>
          <w:szCs w:val="24"/>
          <w:highlight w:val="none"/>
          <w:lang w:val="en-US" w:eastAsia="zh-CN"/>
        </w:rPr>
        <w:t>0999-8359906</w:t>
      </w:r>
      <w:r>
        <w:rPr>
          <w:rFonts w:hint="eastAsia" w:asciiTheme="minorEastAsia" w:hAnsiTheme="minorEastAsia" w:eastAsiaTheme="minorEastAsia" w:cstheme="minorEastAsia"/>
          <w:color w:val="auto"/>
          <w:spacing w:val="0"/>
          <w:w w:val="100"/>
          <w:position w:val="0"/>
          <w:sz w:val="24"/>
          <w:szCs w:val="24"/>
        </w:rPr>
        <w:t xml:space="preserve"> </w:t>
      </w:r>
    </w:p>
    <w:p w14:paraId="0ADA8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lang w:eastAsia="zh-CN"/>
        </w:rPr>
      </w:pPr>
      <w:r>
        <w:rPr>
          <w:rFonts w:hint="eastAsia" w:asciiTheme="minorEastAsia" w:hAnsiTheme="minorEastAsia" w:eastAsiaTheme="minorEastAsia" w:cstheme="minorEastAsia"/>
          <w:color w:val="auto"/>
          <w:spacing w:val="0"/>
          <w:w w:val="100"/>
          <w:position w:val="0"/>
          <w:sz w:val="24"/>
          <w:szCs w:val="24"/>
        </w:rPr>
        <w:t>代理机构：</w:t>
      </w:r>
      <w:r>
        <w:rPr>
          <w:rFonts w:hint="eastAsia" w:asciiTheme="minorEastAsia" w:hAnsiTheme="minorEastAsia" w:eastAsiaTheme="minorEastAsia" w:cstheme="minorEastAsia"/>
          <w:color w:val="auto"/>
          <w:spacing w:val="0"/>
          <w:w w:val="100"/>
          <w:position w:val="0"/>
          <w:sz w:val="24"/>
          <w:szCs w:val="24"/>
          <w:lang w:eastAsia="zh-CN"/>
        </w:rPr>
        <w:t>新疆惠合正德工程管理有限公司</w:t>
      </w:r>
    </w:p>
    <w:p w14:paraId="19B123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lang w:val="en-US" w:eastAsia="zh-CN"/>
        </w:rPr>
      </w:pPr>
      <w:r>
        <w:rPr>
          <w:rFonts w:hint="eastAsia" w:asciiTheme="minorEastAsia" w:hAnsiTheme="minorEastAsia" w:eastAsiaTheme="minorEastAsia" w:cstheme="minorEastAsia"/>
          <w:color w:val="auto"/>
          <w:spacing w:val="0"/>
          <w:w w:val="100"/>
          <w:position w:val="0"/>
          <w:sz w:val="24"/>
          <w:szCs w:val="24"/>
        </w:rPr>
        <w:t>联系人：</w:t>
      </w:r>
      <w:r>
        <w:rPr>
          <w:rFonts w:hint="eastAsia" w:asciiTheme="minorEastAsia" w:hAnsiTheme="minorEastAsia" w:eastAsiaTheme="minorEastAsia" w:cstheme="minorEastAsia"/>
          <w:color w:val="auto"/>
          <w:spacing w:val="0"/>
          <w:w w:val="100"/>
          <w:position w:val="0"/>
          <w:sz w:val="24"/>
          <w:szCs w:val="24"/>
          <w:lang w:val="en-US" w:eastAsia="zh-CN"/>
        </w:rPr>
        <w:t>张艳</w:t>
      </w:r>
      <w:r>
        <w:rPr>
          <w:rFonts w:hint="eastAsia" w:asciiTheme="minorEastAsia" w:hAnsiTheme="minorEastAsia" w:eastAsiaTheme="minorEastAsia" w:cstheme="minorEastAsia"/>
          <w:color w:val="auto"/>
          <w:spacing w:val="0"/>
          <w:w w:val="100"/>
          <w:position w:val="0"/>
          <w:sz w:val="24"/>
          <w:szCs w:val="24"/>
        </w:rPr>
        <w:t xml:space="preserve">                     </w:t>
      </w:r>
      <w:r>
        <w:rPr>
          <w:rFonts w:hint="eastAsia" w:asciiTheme="minorEastAsia" w:hAnsiTheme="minorEastAsia" w:eastAsiaTheme="minorEastAsia" w:cstheme="minorEastAsia"/>
          <w:color w:val="auto"/>
          <w:spacing w:val="0"/>
          <w:w w:val="100"/>
          <w:position w:val="0"/>
          <w:sz w:val="24"/>
          <w:szCs w:val="24"/>
          <w:lang w:val="en-US" w:eastAsia="zh-CN"/>
        </w:rPr>
        <w:t xml:space="preserve"> </w:t>
      </w:r>
      <w:r>
        <w:rPr>
          <w:rFonts w:hint="eastAsia" w:asciiTheme="minorEastAsia" w:hAnsiTheme="minorEastAsia" w:eastAsiaTheme="minorEastAsia" w:cstheme="minorEastAsia"/>
          <w:color w:val="auto"/>
          <w:spacing w:val="0"/>
          <w:w w:val="100"/>
          <w:position w:val="0"/>
          <w:sz w:val="24"/>
          <w:szCs w:val="24"/>
        </w:rPr>
        <w:t>联系电话：</w:t>
      </w:r>
      <w:r>
        <w:rPr>
          <w:rFonts w:hint="eastAsia" w:asciiTheme="minorEastAsia" w:hAnsiTheme="minorEastAsia" w:eastAsiaTheme="minorEastAsia" w:cstheme="minorEastAsia"/>
          <w:color w:val="auto"/>
          <w:spacing w:val="0"/>
          <w:w w:val="100"/>
          <w:position w:val="0"/>
          <w:sz w:val="24"/>
          <w:szCs w:val="24"/>
          <w:lang w:val="en-US" w:eastAsia="zh-CN"/>
        </w:rPr>
        <w:t>18099816802</w:t>
      </w:r>
    </w:p>
    <w:p w14:paraId="2A29D9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1.3 资金来源：</w:t>
      </w:r>
      <w:r>
        <w:rPr>
          <w:rFonts w:hint="eastAsia" w:asciiTheme="minorEastAsia" w:hAnsiTheme="minorEastAsia" w:eastAsiaTheme="minorEastAsia" w:cstheme="minorEastAsia"/>
          <w:color w:val="auto"/>
          <w:spacing w:val="0"/>
          <w:w w:val="100"/>
          <w:position w:val="0"/>
          <w:sz w:val="24"/>
          <w:szCs w:val="24"/>
          <w:lang w:val="en-US" w:eastAsia="zh-CN"/>
        </w:rPr>
        <w:t>2025年中央医疗服务与保障能力提升补助资金</w:t>
      </w:r>
    </w:p>
    <w:p w14:paraId="0EEA11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1.4 本项目</w:t>
      </w:r>
      <w:r>
        <w:rPr>
          <w:rFonts w:hint="eastAsia" w:asciiTheme="minorEastAsia" w:hAnsiTheme="minorEastAsia" w:eastAsiaTheme="minorEastAsia" w:cstheme="minorEastAsia"/>
          <w:color w:val="auto"/>
          <w:spacing w:val="0"/>
          <w:w w:val="100"/>
          <w:position w:val="0"/>
          <w:sz w:val="24"/>
          <w:szCs w:val="24"/>
          <w:lang w:val="en-US" w:eastAsia="zh-CN"/>
        </w:rPr>
        <w:t>最高限价</w:t>
      </w:r>
      <w:r>
        <w:rPr>
          <w:rFonts w:hint="eastAsia" w:asciiTheme="minorEastAsia" w:hAnsiTheme="minorEastAsia" w:eastAsiaTheme="minorEastAsia" w:cstheme="minorEastAsia"/>
          <w:color w:val="auto"/>
          <w:spacing w:val="0"/>
          <w:w w:val="100"/>
          <w:position w:val="0"/>
          <w:sz w:val="24"/>
          <w:szCs w:val="24"/>
        </w:rPr>
        <w:t>：</w:t>
      </w:r>
      <w:r>
        <w:rPr>
          <w:rFonts w:hint="eastAsia" w:asciiTheme="minorEastAsia" w:hAnsiTheme="minorEastAsia" w:eastAsiaTheme="minorEastAsia" w:cstheme="minorEastAsia"/>
          <w:color w:val="auto"/>
          <w:spacing w:val="0"/>
          <w:w w:val="100"/>
          <w:position w:val="0"/>
          <w:sz w:val="24"/>
          <w:szCs w:val="24"/>
          <w:lang w:val="en-US" w:eastAsia="zh-CN"/>
        </w:rPr>
        <w:t>403000.00 元（肆拾万零叁仟元整）</w:t>
      </w:r>
      <w:r>
        <w:rPr>
          <w:rFonts w:hint="eastAsia" w:asciiTheme="minorEastAsia" w:hAnsiTheme="minorEastAsia" w:eastAsiaTheme="minorEastAsia" w:cstheme="minorEastAsia"/>
          <w:color w:val="auto"/>
          <w:spacing w:val="0"/>
          <w:w w:val="100"/>
          <w:position w:val="0"/>
          <w:sz w:val="24"/>
          <w:szCs w:val="24"/>
        </w:rPr>
        <w:t>，投标人报价不得高于</w:t>
      </w:r>
      <w:r>
        <w:rPr>
          <w:rFonts w:hint="eastAsia" w:asciiTheme="minorEastAsia" w:hAnsiTheme="minorEastAsia" w:eastAsiaTheme="minorEastAsia" w:cstheme="minorEastAsia"/>
          <w:color w:val="auto"/>
          <w:spacing w:val="0"/>
          <w:w w:val="100"/>
          <w:position w:val="0"/>
          <w:sz w:val="24"/>
          <w:szCs w:val="24"/>
          <w:lang w:val="en-US" w:eastAsia="zh-CN"/>
        </w:rPr>
        <w:t>最高限价</w:t>
      </w:r>
      <w:r>
        <w:rPr>
          <w:rFonts w:hint="eastAsia" w:asciiTheme="minorEastAsia" w:hAnsiTheme="minorEastAsia" w:eastAsiaTheme="minorEastAsia" w:cstheme="minorEastAsia"/>
          <w:color w:val="auto"/>
          <w:spacing w:val="0"/>
          <w:w w:val="100"/>
          <w:position w:val="0"/>
          <w:sz w:val="24"/>
          <w:szCs w:val="24"/>
        </w:rPr>
        <w:t>。</w:t>
      </w:r>
    </w:p>
    <w:p w14:paraId="0B4648C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 招标范围</w:t>
      </w:r>
    </w:p>
    <w:p w14:paraId="6EC025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2.1 采购内容：托育服务点、家庭健康指导中心采购相关托育所需设备。（详见招标文件）。</w:t>
      </w:r>
    </w:p>
    <w:p w14:paraId="37A880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2.2 技术要求：详见招标文件第四章采购清单及技术参数。</w:t>
      </w:r>
    </w:p>
    <w:p w14:paraId="5119064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 标段划分：</w:t>
      </w:r>
    </w:p>
    <w:p w14:paraId="3199BA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 本项目划分：1 个标段</w:t>
      </w:r>
    </w:p>
    <w:p w14:paraId="5BC3023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4. 招标方式：</w:t>
      </w:r>
    </w:p>
    <w:p w14:paraId="644EC6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4.1 本项目招标方式：公开招标。</w:t>
      </w:r>
    </w:p>
    <w:p w14:paraId="1EDAC18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5. 计价方式：</w:t>
      </w:r>
    </w:p>
    <w:p w14:paraId="2CAA63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5.1 本次招标项目合同采用</w:t>
      </w:r>
      <w:r>
        <w:rPr>
          <w:rFonts w:hint="eastAsia" w:asciiTheme="minorEastAsia" w:hAnsiTheme="minorEastAsia" w:eastAsiaTheme="minorEastAsia" w:cstheme="minorEastAsia"/>
          <w:color w:val="auto"/>
          <w:spacing w:val="0"/>
          <w:w w:val="100"/>
          <w:position w:val="0"/>
          <w:sz w:val="24"/>
          <w:szCs w:val="24"/>
          <w:u w:val="single" w:color="auto"/>
        </w:rPr>
        <w:t xml:space="preserve">  /  </w:t>
      </w:r>
      <w:r>
        <w:rPr>
          <w:rFonts w:hint="eastAsia" w:asciiTheme="minorEastAsia" w:hAnsiTheme="minorEastAsia" w:eastAsiaTheme="minorEastAsia" w:cstheme="minorEastAsia"/>
          <w:color w:val="auto"/>
          <w:spacing w:val="0"/>
          <w:w w:val="100"/>
          <w:position w:val="0"/>
          <w:sz w:val="24"/>
          <w:szCs w:val="24"/>
        </w:rPr>
        <w:t>。</w:t>
      </w:r>
    </w:p>
    <w:p w14:paraId="68B76E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6. 评标办法：</w:t>
      </w:r>
    </w:p>
    <w:p w14:paraId="06CB4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6.1 本次招标评标采用</w:t>
      </w:r>
      <w:r>
        <w:rPr>
          <w:rFonts w:hint="eastAsia" w:asciiTheme="minorEastAsia" w:hAnsiTheme="minorEastAsia" w:eastAsiaTheme="minorEastAsia" w:cstheme="minorEastAsia"/>
          <w:color w:val="auto"/>
          <w:spacing w:val="0"/>
          <w:w w:val="100"/>
          <w:position w:val="0"/>
          <w:sz w:val="24"/>
          <w:szCs w:val="24"/>
          <w:u w:val="single" w:color="auto"/>
        </w:rPr>
        <w:t xml:space="preserve">  综合评分法 </w:t>
      </w:r>
      <w:r>
        <w:rPr>
          <w:rFonts w:hint="eastAsia" w:asciiTheme="minorEastAsia" w:hAnsiTheme="minorEastAsia" w:eastAsiaTheme="minorEastAsia" w:cstheme="minorEastAsia"/>
          <w:color w:val="auto"/>
          <w:spacing w:val="0"/>
          <w:w w:val="100"/>
          <w:position w:val="0"/>
          <w:sz w:val="24"/>
          <w:szCs w:val="24"/>
        </w:rPr>
        <w:t>（详见第三章评标办法）</w:t>
      </w:r>
    </w:p>
    <w:p w14:paraId="1E10641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7. 投标人资格：</w:t>
      </w:r>
    </w:p>
    <w:p w14:paraId="29D456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7.1 见投标人须知前附表</w:t>
      </w:r>
    </w:p>
    <w:p w14:paraId="536FB25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8. 投标费用</w:t>
      </w:r>
    </w:p>
    <w:p w14:paraId="3A1915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8.1 投标人准备和参加投标活动发生的费用自理。</w:t>
      </w:r>
    </w:p>
    <w:p w14:paraId="14C0AC9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9. 踏勘现场</w:t>
      </w:r>
    </w:p>
    <w:p w14:paraId="3D6EA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9.1 投标人须知前附表规定组织踏勘现场的，招标人按投标人须知前附表规定的时间、地点组织投标人踏勘项目现场。</w:t>
      </w:r>
    </w:p>
    <w:p w14:paraId="0208F8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9.2 投标人踏勘现场发生的费用自理。</w:t>
      </w:r>
    </w:p>
    <w:p w14:paraId="2DFD14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9.3 除招标人的原因外，投标人自行负责在踏勘现场中所发生的人员伤亡和财产损失。</w:t>
      </w:r>
    </w:p>
    <w:p w14:paraId="0494BC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9.4 招标人在踏勘现场中介绍的场地和相关的周边环境情况，供投标人在编制投标文件时参考，招标人不对投标人据此作出的判断和决策负责。</w:t>
      </w:r>
    </w:p>
    <w:p w14:paraId="4D6270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10. 投标预备会</w:t>
      </w:r>
    </w:p>
    <w:p w14:paraId="4CA73D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10.1 投标人须知前附表规定召开投标预备会的，招标人按投标人须知前附表规定的时间 和地点召开投标预备会，澄清投标人提出的问题。</w:t>
      </w:r>
    </w:p>
    <w:p w14:paraId="6DF12D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10.2 投标人应在投标人须知前附表规定的时间前，将提出的问题送达招标人，以便招标 人澄清。</w:t>
      </w:r>
    </w:p>
    <w:p w14:paraId="2284FA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10.3 招标人在投标人须知前附表规定的时间，将对投标人所提的问题进行澄清。该澄清 内容为招标文件的组成部分。</w:t>
      </w:r>
    </w:p>
    <w:p w14:paraId="319E14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11. 联合投标：本项目不接受联合体投标。</w:t>
      </w:r>
    </w:p>
    <w:p w14:paraId="7117EA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bookmarkStart w:id="3" w:name="bookmark5"/>
      <w:bookmarkEnd w:id="3"/>
      <w:r>
        <w:rPr>
          <w:rFonts w:hint="eastAsia" w:asciiTheme="minorEastAsia" w:hAnsiTheme="minorEastAsia" w:eastAsiaTheme="minorEastAsia" w:cstheme="minorEastAsia"/>
          <w:b/>
          <w:bCs/>
          <w:color w:val="auto"/>
          <w:spacing w:val="0"/>
          <w:w w:val="100"/>
          <w:position w:val="0"/>
          <w:sz w:val="24"/>
          <w:szCs w:val="24"/>
        </w:rPr>
        <w:t>12. 招标代理费</w:t>
      </w:r>
    </w:p>
    <w:p w14:paraId="55D9B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12.1 招标代理费由中标方支付。</w:t>
      </w:r>
    </w:p>
    <w:p w14:paraId="5E84F25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13. 投标人应注意的事项</w:t>
      </w:r>
    </w:p>
    <w:p w14:paraId="5CF64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13.1 投标人一旦下载本招标文件并参加投标，即被认为接受了本招标文件中的所有条件 和规定。投标人必须严格按招标文件的要求编制投标文件，投标文件宜编制页码和目录，以便评委审核。</w:t>
      </w:r>
    </w:p>
    <w:p w14:paraId="232FF8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13.2 投标人对采购内容中规定的技术参数、规格、数量和要求等最大限度的满足招标文 件的要求。</w:t>
      </w:r>
    </w:p>
    <w:p w14:paraId="19D92A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13.3 所有投标人的投标保证金都应在投标文件规定的投标保证金缴纳截止日期前缴纳， 以资金到账时间为准。</w:t>
      </w:r>
    </w:p>
    <w:p w14:paraId="28C74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13.4 法定代表人为同一个人的两个及两个以上法人，母公司、全资子公司及其控股公司， 均不得同时参加本项目的投标。</w:t>
      </w:r>
    </w:p>
    <w:p w14:paraId="565D09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本招标文件不再对上述情况进行描述。</w:t>
      </w:r>
    </w:p>
    <w:p w14:paraId="769FD8D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 xml:space="preserve">14. </w:t>
      </w:r>
      <w:r>
        <w:rPr>
          <w:rFonts w:hint="eastAsia" w:asciiTheme="minorEastAsia" w:hAnsiTheme="minorEastAsia" w:eastAsiaTheme="minorEastAsia" w:cstheme="minorEastAsia"/>
          <w:b/>
          <w:bCs/>
          <w:color w:val="auto"/>
          <w:spacing w:val="0"/>
          <w:w w:val="100"/>
          <w:position w:val="0"/>
          <w:sz w:val="24"/>
          <w:szCs w:val="24"/>
        </w:rPr>
        <w:t>需要补充的其它内容</w:t>
      </w:r>
    </w:p>
    <w:p w14:paraId="79A15A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（1）本招标文件前后条款若有不一致之处，在澄清答疑时又未作出明确规定时，各投标 人的投标文件只要满足其中任一条款，均视为对本招标文件的响应。</w:t>
      </w:r>
    </w:p>
    <w:p w14:paraId="48AC5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（2）投标企业被行业行政主管部门或招投标综合监督管理部门暂停投标资格且开标日在 处罚期限内的，一律限制投标资格，不得参加本项目招投标活动，若中标取消中标资格。</w:t>
      </w:r>
    </w:p>
    <w:p w14:paraId="46649D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（二）招标文件</w:t>
      </w:r>
    </w:p>
    <w:p w14:paraId="46A6640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15. 招标文件的编制依据</w:t>
      </w:r>
    </w:p>
    <w:p w14:paraId="41BB10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根据《中华人民共和国政府采购法及其实施条例》、《政府采购货物和服务招标投标管理办法》和《中华人民共和国合同法》等相关法 律法规和规章及部、自治区、市级规范性文件的规定，编制本招标文件。</w:t>
      </w:r>
    </w:p>
    <w:p w14:paraId="7EE4DD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16. 招标文件的组成</w:t>
      </w:r>
    </w:p>
    <w:p w14:paraId="71195E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16.1 招标文件包括内容：</w:t>
      </w:r>
    </w:p>
    <w:p w14:paraId="4B0C3B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第一章  招标公告</w:t>
      </w:r>
    </w:p>
    <w:p w14:paraId="730AD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第二章  投标须知</w:t>
      </w:r>
    </w:p>
    <w:p w14:paraId="5C8C5B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第三章  评标办法</w:t>
      </w:r>
    </w:p>
    <w:p w14:paraId="25F7D8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第四章  采购清单及技术参数</w:t>
      </w:r>
    </w:p>
    <w:p w14:paraId="704B1F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第五章  合同条款及格式</w:t>
      </w:r>
    </w:p>
    <w:p w14:paraId="4F579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第六章  投标文件格式文本</w:t>
      </w:r>
    </w:p>
    <w:p w14:paraId="19EA0E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16.2 除 16.1 内容外，招标答疑亦为招标文件的组成部分，对招标人和投标人起约束作</w:t>
      </w:r>
    </w:p>
    <w:p w14:paraId="2D5B744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用。</w:t>
      </w:r>
    </w:p>
    <w:p w14:paraId="055143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16.3 投标人应仔细阅读和检查招标文件的全部内容。如发现缺页或附件不全，应及时向 招标人提出，以便补齐。如有疑问，应在投标人须知前附表规定的时间前，要求招标人对招标文件予以澄清。</w:t>
      </w:r>
    </w:p>
    <w:p w14:paraId="29BE31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16.4 招标文件的澄清，但不指明澄清问题的来源。如果澄清内容影响投标文件编制的， 将相应延长投标截止时间。</w:t>
      </w:r>
    </w:p>
    <w:p w14:paraId="49C508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17. 招标文件的修改、补充、解释</w:t>
      </w:r>
    </w:p>
    <w:p w14:paraId="0C76F9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17.1 招标文件发出后，招标人在规定的投标截止时间前可对招标文件进行必要的修改和 补充，请各位投标人注意查看有关澄清内容，如不及时查看造成后果由投标人自负。招标文件的修改、补充等内容作为招标文件的组成部分，具有约束作用。</w:t>
      </w:r>
    </w:p>
    <w:p w14:paraId="0CBC14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17.2 招标文件的解释</w:t>
      </w:r>
    </w:p>
    <w:p w14:paraId="43861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本招标文件由招标人（或其委托的招标代理机构）负责解释。</w:t>
      </w:r>
    </w:p>
    <w:p w14:paraId="24B863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18. 招标文件的发出</w:t>
      </w:r>
    </w:p>
    <w:p w14:paraId="1ED503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18.1 招标文件、招标文件的澄清、修改、补充及招标答疑等均应报招投标监督管理机构 备案后，方可发出。</w:t>
      </w:r>
    </w:p>
    <w:p w14:paraId="4FFEF4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19.最高限价的作用和说明</w:t>
      </w:r>
    </w:p>
    <w:p w14:paraId="10DF93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19.1 本项目最高限价见投标人须知前附表。</w:t>
      </w:r>
    </w:p>
    <w:p w14:paraId="355D4B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（三）投标文件的编制</w:t>
      </w:r>
    </w:p>
    <w:p w14:paraId="4FA387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20. 投标的语言及度量衡单位</w:t>
      </w:r>
    </w:p>
    <w:p w14:paraId="0EF91C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20.1 投标人的投标文件、以及投标人与招标人就投标的所有往来函电，均须使用简体中 文。</w:t>
      </w:r>
    </w:p>
    <w:p w14:paraId="751F01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20.2 除招标文件中另有规定外，投标书所使用的度量衡均须采用法定计量单位。</w:t>
      </w:r>
    </w:p>
    <w:p w14:paraId="48319D8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21. 投标文件的组成</w:t>
      </w:r>
    </w:p>
    <w:p w14:paraId="624F8F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投标文件由商务标、技术标、经济标，按以下顺序编制并提交电子投标文件（务必按以下顺序编制，每页加盖公章）</w:t>
      </w:r>
    </w:p>
    <w:p w14:paraId="51C2B3C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21.1 商务标</w:t>
      </w:r>
    </w:p>
    <w:p w14:paraId="59C678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（1）法定代表人身份证明及其有效身份证复印件或授权委托书及其有效身份证复印件；</w:t>
      </w:r>
    </w:p>
    <w:p w14:paraId="7FE5FC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（2）投标单位基本情况；</w:t>
      </w:r>
    </w:p>
    <w:p w14:paraId="66859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（3）投标保证金打款凭证或投标保函；</w:t>
      </w:r>
    </w:p>
    <w:p w14:paraId="17B4F8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（4）商务条款响应/偏离表；</w:t>
      </w:r>
    </w:p>
    <w:p w14:paraId="04782A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（5）在经营活动中没有重大违法记录的书面声明；</w:t>
      </w:r>
    </w:p>
    <w:p w14:paraId="1A431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（6）社会法人无失信被执行行为承诺书；</w:t>
      </w:r>
    </w:p>
    <w:p w14:paraId="5627CD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（7）无重大税收违法行为承诺书；</w:t>
      </w:r>
    </w:p>
    <w:p w14:paraId="58F339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（8）中标服务费承诺书；</w:t>
      </w:r>
    </w:p>
    <w:p w14:paraId="28ED1C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（9）售后服务；</w:t>
      </w:r>
    </w:p>
    <w:p w14:paraId="63E05C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（10）投标人认为需要提供的其他材料；</w:t>
      </w:r>
    </w:p>
    <w:p w14:paraId="08FDB1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（11）商务部分评分细则里需要提供的相关材料及方案；</w:t>
      </w:r>
    </w:p>
    <w:p w14:paraId="16585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注：凡提供复印件的资料需加盖投标人印章，提供营业执照加盖印章复印件的，投标企业自行承担复印件二维码不清晰可能导致投标人证件审查不通过的后果。</w:t>
      </w:r>
    </w:p>
    <w:p w14:paraId="372FB19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21.2 技术标</w:t>
      </w:r>
    </w:p>
    <w:p w14:paraId="7E3A64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（1）技术要求响应/偏离表；</w:t>
      </w:r>
    </w:p>
    <w:p w14:paraId="05DFB1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（2）货物的详细配置清单；</w:t>
      </w:r>
    </w:p>
    <w:p w14:paraId="6DAB5B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（3）项目实施方案；</w:t>
      </w:r>
    </w:p>
    <w:p w14:paraId="4038CD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（4）服务承诺书；</w:t>
      </w:r>
    </w:p>
    <w:p w14:paraId="0FB9A0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（5）招标文件规定的其它材料；</w:t>
      </w:r>
    </w:p>
    <w:p w14:paraId="068C9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注：投标人应提交其货物和服务符合招标文件规定的证明，作为投标文件的一部分。</w:t>
      </w:r>
    </w:p>
    <w:p w14:paraId="2B9990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货物和服务与招标文件的要求相一致的证明，可以是文字资料、图纸、数据、检测报告等，包括：</w:t>
      </w:r>
    </w:p>
    <w:p w14:paraId="4EDF8D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1、所投货物主要技术指标和性能的详细说明。</w:t>
      </w:r>
    </w:p>
    <w:p w14:paraId="2305A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2、对照招标文件技术规范要求，逐条说明所提供货物和服务已对招标文件的技术规范要 求作出了实质性响应，或申明与技术规范要求的偏差和例外。特别对于有具体参数要求的指标，投标人必须提供所投货物的具体参数。</w:t>
      </w:r>
    </w:p>
    <w:p w14:paraId="3DBAD2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3、商务条款的偏差和例外。</w:t>
      </w:r>
    </w:p>
    <w:p w14:paraId="605727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4、投标人的技术规范应符合招标文件设备清单的要求，投标人可提出改进建议，但该建 议应相当于或优于招标文件设备清单的技术规范要求的规定，以使招标人满意并得到招标人的同意。</w:t>
      </w:r>
    </w:p>
    <w:p w14:paraId="17ED4C1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21.3 经济标</w:t>
      </w:r>
    </w:p>
    <w:p w14:paraId="519AA1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（1）投标承诺书；</w:t>
      </w:r>
    </w:p>
    <w:p w14:paraId="09399F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（2）开标一览表；</w:t>
      </w:r>
    </w:p>
    <w:p w14:paraId="15821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（3）报价明细表；</w:t>
      </w:r>
    </w:p>
    <w:p w14:paraId="1E312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（4）诚信投标承诺书；</w:t>
      </w:r>
    </w:p>
    <w:p w14:paraId="16EF8A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（5）投标人认为需要提供的其他材料。</w:t>
      </w:r>
    </w:p>
    <w:p w14:paraId="0142D8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22. 投标报价</w:t>
      </w:r>
    </w:p>
    <w:p w14:paraId="046348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22.1 投标报价文件中的单价和总价全部采用人民币表示。</w:t>
      </w:r>
    </w:p>
    <w:p w14:paraId="462FE6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22.2 投标报价表上应清楚地标明投标人拟提供货物的名称、型号、生产厂家、数量、单 价和总价等。</w:t>
      </w:r>
    </w:p>
    <w:p w14:paraId="0EE74F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22.3 投标人只允许有一个方案、一个报价。</w:t>
      </w:r>
    </w:p>
    <w:p w14:paraId="512789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22.4 投标人应按“采购清单及技术参数 ”所列货物逐项进行报价，并最终按货物总量乘以货物单价报总价，不得采用总价下浮的方式进行报价。</w:t>
      </w:r>
    </w:p>
    <w:p w14:paraId="3D82B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22.5 投标报价的价格是货物交货地验收价格，其总价即为履行合同的固定总价。</w:t>
      </w:r>
    </w:p>
    <w:p w14:paraId="029FE4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22.6 投标报价应由法定代表人或被授权人签署。</w:t>
      </w:r>
    </w:p>
    <w:p w14:paraId="13C925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22.7 投标人的报价不得高于本次招标最高限价。</w:t>
      </w:r>
    </w:p>
    <w:p w14:paraId="15D53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22.8 总投标价中不得包含招标文件要求以外的内容，否则，在评标时不予核减，但在授 予合同时，招标人有权将这部分价格从其中标价格中扣除。</w:t>
      </w:r>
    </w:p>
    <w:p w14:paraId="6555130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23. 投标有效期</w:t>
      </w:r>
    </w:p>
    <w:p w14:paraId="3078EC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23.1 除投标人须知前附表另有规定外，投标有效期为</w:t>
      </w:r>
      <w:r>
        <w:rPr>
          <w:rFonts w:hint="eastAsia" w:asciiTheme="minorEastAsia" w:hAnsiTheme="minorEastAsia" w:eastAsiaTheme="minorEastAsia" w:cstheme="minorEastAsia"/>
          <w:color w:val="auto"/>
          <w:spacing w:val="0"/>
          <w:w w:val="100"/>
          <w:position w:val="0"/>
          <w:sz w:val="24"/>
          <w:szCs w:val="24"/>
          <w:lang w:val="en-US" w:eastAsia="zh-CN"/>
        </w:rPr>
        <w:t>90</w:t>
      </w:r>
      <w:r>
        <w:rPr>
          <w:rFonts w:hint="eastAsia" w:asciiTheme="minorEastAsia" w:hAnsiTheme="minorEastAsia" w:eastAsiaTheme="minorEastAsia" w:cstheme="minorEastAsia"/>
          <w:color w:val="auto"/>
          <w:spacing w:val="0"/>
          <w:w w:val="100"/>
          <w:position w:val="0"/>
          <w:sz w:val="24"/>
          <w:szCs w:val="24"/>
        </w:rPr>
        <w:t>日历日（自投标截止时间起开始 计算）。</w:t>
      </w:r>
    </w:p>
    <w:p w14:paraId="1CB90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23.2 在投标有效期内，投标人撤销或修改其投标文件的，应承担招标文件和法律规定的 责任。</w:t>
      </w:r>
    </w:p>
    <w:p w14:paraId="2CC96B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23.3 出现特殊情况需要延长投标有效期的，招标人以书面形式通知所有投标人延长投标 有效期。投标人同意延长的， 应相应延长其投标保证金的有效期，但不得要求或被允许修改或撤销其投标文件；投标人拒绝延长的，其投标失效，但投标人有权收回其投标保证金。</w:t>
      </w:r>
    </w:p>
    <w:p w14:paraId="02B9EA7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24. 投标保证金</w:t>
      </w:r>
    </w:p>
    <w:p w14:paraId="418B6B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24.1 投标人须知前附表规定递交投标保证金的，投标人在递交投标文件的同时，应按投 标人须知前附表规定的金额、担保形式和第六章“投标文件格式”规定的或者事先经过招标人认可的投标保证金格式递交投标保证金，并作为其投标文件的组成部分。</w:t>
      </w:r>
    </w:p>
    <w:p w14:paraId="01CFB4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24.2 投标人不按本章 24.1 项要求提交保证金的，评标委员会按无效标处理。</w:t>
      </w:r>
    </w:p>
    <w:p w14:paraId="5EA0BE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24.3 中标通知书发出之日起 5 个工作日内， 向未中标的投标人退还投标保证金；招标人与中标人签订合同后 5 个工作日内，向中标人退还投标保证金。</w:t>
      </w:r>
    </w:p>
    <w:p w14:paraId="15F12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24.4 有下列情形之一的，投标保证金将不予退还：</w:t>
      </w:r>
    </w:p>
    <w:p w14:paraId="00430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（1）投标人在规定的投标有效期内撤销或修改其投标文件；</w:t>
      </w:r>
    </w:p>
    <w:p w14:paraId="2C3B44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（2）中标人无正当理由拒签合同协议书或未按招标文件规定提交履约保证金。</w:t>
      </w:r>
    </w:p>
    <w:p w14:paraId="1CE6CE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（四）投标文件的密封和递交</w:t>
      </w:r>
    </w:p>
    <w:p w14:paraId="7EBCEB3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25. 投标文件的份数和签署</w:t>
      </w:r>
    </w:p>
    <w:p w14:paraId="591AE6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25.1 加密电子版投标文件（一份）在投标截止时间前通过政采云平台上传到指定位置， 否则视为无效，投标文件须按招标文件要求签署。</w:t>
      </w:r>
    </w:p>
    <w:p w14:paraId="4BCF3F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25.2 投标文件中的授权书、投标承诺书及开标一览表等应当在格式文本要求的相应位置 签字和盖章。</w:t>
      </w:r>
    </w:p>
    <w:p w14:paraId="6C7317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25.3 全套投标文件应无修改和行间插字。如有修改，须在修改处加盖投标单位法定代表 人或其委托代理人的印鉴。</w:t>
      </w:r>
    </w:p>
    <w:p w14:paraId="4FDC01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26. 投标文件的装订、密封和标记（本项目不适用）</w:t>
      </w:r>
    </w:p>
    <w:p w14:paraId="0C9FBF4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27. 投标文件的提交</w:t>
      </w:r>
    </w:p>
    <w:p w14:paraId="42E381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27.1 投标人应在投标人须知前附表规定的投标截止时间前递交投标文件。</w:t>
      </w:r>
    </w:p>
    <w:p w14:paraId="06D559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27.2 投标人递交投标文件的地点：见投标人须知前附表。</w:t>
      </w:r>
    </w:p>
    <w:p w14:paraId="7D71A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27.3 除投标人须知前附表另有规定外，投标人所递交的投标文件不予退还。</w:t>
      </w:r>
    </w:p>
    <w:p w14:paraId="4E94AC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27.4 招标人收到投标文件后，向投标人出具签收凭证。</w:t>
      </w:r>
    </w:p>
    <w:p w14:paraId="2FC9D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27.5 逾期送达的或者未送达指定地点的投标文件，招标人不予受理。</w:t>
      </w:r>
    </w:p>
    <w:p w14:paraId="571E4CA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28. 投标文件的补充、修改与撤回</w:t>
      </w:r>
    </w:p>
    <w:p w14:paraId="0ABFA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28.1 投标人在提交投标文件以后，在规定的投标截止时间之前，可以补充、修改或撤回 已提交的投标文件。补充、修改的内容为投标文件的组成部分。</w:t>
      </w:r>
    </w:p>
    <w:p w14:paraId="335214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28.2 投标人对投标文件的补充、修改， 应按本须知第 25 条、第 26 条和第 27 条有关规定密封、标记和提交。</w:t>
      </w:r>
    </w:p>
    <w:p w14:paraId="1899E5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28.3 在投标截止时间之后，投标人不得补充、修改投标文件。</w:t>
      </w:r>
    </w:p>
    <w:p w14:paraId="0B28BF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（五）开标、评标和定标</w:t>
      </w:r>
    </w:p>
    <w:p w14:paraId="1D772B5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29. 开标</w:t>
      </w:r>
    </w:p>
    <w:p w14:paraId="75C65D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29.1 开标的时间和地点</w:t>
      </w:r>
    </w:p>
    <w:p w14:paraId="29C137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29.1.1 招标人按本须知第 27 条提交投标文件的截止时间和地点，按时参加。</w:t>
      </w:r>
    </w:p>
    <w:p w14:paraId="7C70BF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29.2 开标程序</w:t>
      </w:r>
    </w:p>
    <w:p w14:paraId="57F68C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本项目采用不见面开标：</w:t>
      </w:r>
    </w:p>
    <w:p w14:paraId="0724D8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（1）到投标截止时间后，主持人主持开标会议；</w:t>
      </w:r>
    </w:p>
    <w:p w14:paraId="02010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（2）公布投标人，投标文件解密；</w:t>
      </w:r>
    </w:p>
    <w:p w14:paraId="7C20D9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（3）评标专家进入评审阶段；</w:t>
      </w:r>
    </w:p>
    <w:p w14:paraId="1A2D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（4）评标结束后，有关人员在开标记录表签字确认。</w:t>
      </w:r>
    </w:p>
    <w:p w14:paraId="64C71B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30. 评标委员会</w:t>
      </w:r>
    </w:p>
    <w:p w14:paraId="1E3269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30.1 评标委员会的组成</w:t>
      </w:r>
    </w:p>
    <w:p w14:paraId="476C21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30.1.1 评标由招标人依法组建的评标委员会负责。</w:t>
      </w:r>
    </w:p>
    <w:p w14:paraId="3370DC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30.1.2 评标委员会负责人依法推荐或确定。</w:t>
      </w:r>
    </w:p>
    <w:p w14:paraId="1AD53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30.2 评标委员会成员名单在中标结果确定前应当保密。</w:t>
      </w:r>
    </w:p>
    <w:p w14:paraId="44C573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30.3 评标委员会成员有下述情形的，应当主动提出回避：</w:t>
      </w:r>
    </w:p>
    <w:p w14:paraId="2B6819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（1）投标人或投标人主要负责人的近亲属；</w:t>
      </w:r>
    </w:p>
    <w:p w14:paraId="1D7D0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（2）项目主管部门或者行政监督部门的人员；</w:t>
      </w:r>
    </w:p>
    <w:p w14:paraId="0DAD4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（3）与投标人有经济利益关系；</w:t>
      </w:r>
    </w:p>
    <w:p w14:paraId="7E87E6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 曾因在招标、评标以及其他与招标投标有关活动中从事违法行为而受过行政处罚或刑事处罚的；</w:t>
      </w:r>
    </w:p>
    <w:p w14:paraId="74F7B4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（5）与投标人有其他利害关系。</w:t>
      </w:r>
    </w:p>
    <w:p w14:paraId="2B121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30.4 评标委员会应当向招标人提出书面评标报告，并抄送有关行政监督部门。评标报告 应当如实记载以下内容：</w:t>
      </w:r>
    </w:p>
    <w:p w14:paraId="40859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（1）基本情况和数据表；</w:t>
      </w:r>
    </w:p>
    <w:p w14:paraId="30AA7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（2）评标委员会成员名单；</w:t>
      </w:r>
    </w:p>
    <w:p w14:paraId="178E6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（3）开标记录；</w:t>
      </w:r>
    </w:p>
    <w:p w14:paraId="4ED220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（4）符合要求的投标人一览表；</w:t>
      </w:r>
    </w:p>
    <w:p w14:paraId="7902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（5）无效标情况说明；</w:t>
      </w:r>
    </w:p>
    <w:p w14:paraId="11B59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（6）评标标准、评标方法或者评标因素一览表；</w:t>
      </w:r>
    </w:p>
    <w:p w14:paraId="352269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（7）经评审的价格或者评分比较一览表；</w:t>
      </w:r>
    </w:p>
    <w:p w14:paraId="4BE0B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（8）投标人串标、围标等违规行为的确认报告；</w:t>
      </w:r>
    </w:p>
    <w:p w14:paraId="3DA8BB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（9）经评审的投标人排序；</w:t>
      </w:r>
    </w:p>
    <w:p w14:paraId="0CC5CC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（10）推荐的中标候选人名单；</w:t>
      </w:r>
    </w:p>
    <w:p w14:paraId="57EA3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（11）澄清、说明、补正事项纪要。</w:t>
      </w:r>
    </w:p>
    <w:p w14:paraId="739E58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30.5 评标委员会应自觉接受有关监督管理部门的现场监督，评标委员会成员与评标活动 有关的工作人员和监督人员不得向他人透露对投标文件的评审和比较、中标候选人的推荐以及与评标有关的其他情况。投标文件及与评标有关的资料应当保密。</w:t>
      </w:r>
    </w:p>
    <w:p w14:paraId="40BAFA0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31. 评标</w:t>
      </w:r>
    </w:p>
    <w:p w14:paraId="498AB3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31.1 评标准备工作</w:t>
      </w:r>
    </w:p>
    <w:p w14:paraId="5C5E89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31.1.1 阅读由招标人或招标代理单位编写的招标项目情况的说明材料；</w:t>
      </w:r>
    </w:p>
    <w:p w14:paraId="3219EF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31.1.2 阅读、研究招标文件和相关评标资料，获取评标所需要的重要信息和数据；</w:t>
      </w:r>
    </w:p>
    <w:p w14:paraId="579B3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31.1.3 熟悉招标文件规定的评标方法及在评标过程中需要考虑的相关因素；</w:t>
      </w:r>
    </w:p>
    <w:p w14:paraId="363C2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31.1.4 核对评标工作用表。</w:t>
      </w:r>
    </w:p>
    <w:p w14:paraId="4E599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31.2 评标办法</w:t>
      </w:r>
    </w:p>
    <w:p w14:paraId="7A282A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31.2.1 评标委员会按照第三章“评标办法 ”规定的方法、评审因素、标准和程序对投标文件进行评审。第三章“评标办法”没有规定的方法、评审因素和标准，不作为评标依据。</w:t>
      </w:r>
    </w:p>
    <w:p w14:paraId="33B59E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31.3 评标原则：</w:t>
      </w:r>
    </w:p>
    <w:p w14:paraId="2F2686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31.3.1 遵循公平、公正、科学和择优的原则。</w:t>
      </w:r>
    </w:p>
    <w:p w14:paraId="542E9B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31.4 评标报告的签署</w:t>
      </w:r>
    </w:p>
    <w:p w14:paraId="23E99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31.4.1 评标委员会应当编制书面评标报告，所有成员应签字确认。对评标结论持有异议 的评标委员会成员可以书面方式阐述其不同意见和理由。评标委员会成员拒绝在评标报告上签字且不陈述其不同意见和理由的，视为同意评标结论。</w:t>
      </w:r>
    </w:p>
    <w:p w14:paraId="4F2B2E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31.5 投标文件的澄清</w:t>
      </w:r>
    </w:p>
    <w:p w14:paraId="3A7C3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31.5.1 在评标过程中，评标委员会认为需要，在招投标监督管理部门的监督下，可要求  投标人对投标文件中的有关问题进行澄清或提供补充说明及有关资料，投标人应做出书面答复。</w:t>
      </w:r>
    </w:p>
    <w:p w14:paraId="7C9524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31.5.2 书面答复须经投标人法定代表人或其委托代理人签字或盖章，签字或盖章的书面 答复将被视为投标文件的组成部分。</w:t>
      </w:r>
    </w:p>
    <w:p w14:paraId="18879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31.6 评审意见分歧的处理办法：</w:t>
      </w:r>
    </w:p>
    <w:p w14:paraId="6122B3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（1）评标委员会应当对投标人提供的报告、证明材料及详细说明认真研究。对存在意见 分歧的，可采用投票方式表决决定（按多数评委意见为准）；</w:t>
      </w:r>
    </w:p>
    <w:p w14:paraId="4F9A7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（2）招标投标当事人对评标结果提出异议或者投诉，招投标监督机构认为需要重新进行 评标的，评标委员会成员应当按照招投标监督机构要求重新评标。</w:t>
      </w:r>
    </w:p>
    <w:p w14:paraId="68CAC2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31.7 评标过程的保密</w:t>
      </w:r>
    </w:p>
    <w:p w14:paraId="5B7E09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31.7.1 开标后，直至授予中标人合同为止，凡属于对投标文件的审查、澄清、评价和比 较有关的资料以及中标候选人的推荐情况及与评标有关的其他任何情况均须严格保密。</w:t>
      </w:r>
    </w:p>
    <w:p w14:paraId="0CD548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32.  定标</w:t>
      </w:r>
    </w:p>
    <w:p w14:paraId="3830DA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32.1 中标候选人的确定</w:t>
      </w:r>
    </w:p>
    <w:p w14:paraId="64F250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32.1.1 除投标人须知前附表规定评标委员会直接确定中标人外，招标人依据评标委员会 推荐的中标候选人确定中标人，评标委员会推荐中标候选人的人数见投标人须知前附表。评审结束后，根据评标委员会评审初步结论，招标人（或代理公司）将对推荐的中标候选人及其法定代表人、项目负责人是否是人民法院公布的失信被执行人进行网上核查， 若核查结果与投标人承诺不一致，则提交评标委员会取消其预中标候选人资格，依次替补，并再次对替补单位进行核查。</w:t>
      </w:r>
    </w:p>
    <w:p w14:paraId="342DBA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32.1.2 中标人确定后，招标人应将中标结果在新疆政府采购网上1 个工作日。</w:t>
      </w:r>
    </w:p>
    <w:p w14:paraId="18ACDE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32.2 中标人的确定</w:t>
      </w:r>
    </w:p>
    <w:p w14:paraId="28C937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32.2.1 若招标人未接到投诉或公共资源监督管理部门未通知招标人中标候选人在招标投 标活动中有违法行为的，招标人应当确定排名第一的中标候选人为中标人，排名第一的中标候 选人放弃中标、因不可抗力提出不能履行合同， 或者招标文件规定应当提交履约保证金而在规定的期限内未能提交的，招标人可以确定排名第二的中标候选人为中标人或重新组织招标。排名第二的中标候选人因前款规定的同样原因不能签订合同的，招标人可以确定排名第三的中标候选人为中标人或重新组织招标。</w:t>
      </w:r>
    </w:p>
    <w:p w14:paraId="46417C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32.3 中标通知书</w:t>
      </w:r>
    </w:p>
    <w:p w14:paraId="7985D1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32.3.1 中标人确定后，招标人将向中标人发出中标通知书。</w:t>
      </w:r>
    </w:p>
    <w:p w14:paraId="76F5C4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32.3.2 中标通知书须加盖招标人、招标代理机构公章，方可发出。</w:t>
      </w:r>
    </w:p>
    <w:p w14:paraId="537C96B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33. 开评标异常情况处理</w:t>
      </w:r>
    </w:p>
    <w:p w14:paraId="5EC3F4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33.1 重新招标</w:t>
      </w:r>
    </w:p>
    <w:p w14:paraId="5B7EA2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有下列情形之一的，招标人将重新招标：</w:t>
      </w:r>
    </w:p>
    <w:p w14:paraId="39421E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（1）经评标委员会评审后否决所有投标的；</w:t>
      </w:r>
    </w:p>
    <w:p w14:paraId="7730B5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（2）出现影响采购公正的违法、违规行为的；</w:t>
      </w:r>
    </w:p>
    <w:p w14:paraId="660BDD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（3）投标人的报价均脱离实际且无充分证据的；</w:t>
      </w:r>
    </w:p>
    <w:p w14:paraId="4033AF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（4）因重大变故，采购任务取消的。</w:t>
      </w:r>
    </w:p>
    <w:p w14:paraId="204378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（5）法律、法规规定的其他情形。</w:t>
      </w:r>
    </w:p>
    <w:p w14:paraId="616328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（六）合同的授予</w:t>
      </w:r>
    </w:p>
    <w:p w14:paraId="120229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34.合同</w:t>
      </w:r>
    </w:p>
    <w:p w14:paraId="234A9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34.1 招标人与中标人将于中标通知书发出之日起 30 日内，按照招标文件和投标文件和中标人订立书面采购合同。合同双方不得再行订立背离合同实质性内容的其他协议。合同价款按招标文件前附表规定。</w:t>
      </w:r>
    </w:p>
    <w:p w14:paraId="746B85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34.2 招标人如不按招标文件第 34.1 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14:paraId="41888C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34.3 中标人如不按本投标须知第 34.1 条的规定与招标人订立合同，招标人将取消其中标资格，投标保证金不予退还，给招标人造成的损失超过投标保证金数额的，还应当对超过部分予以赔偿，同时依法承担相应法律责任。</w:t>
      </w:r>
    </w:p>
    <w:p w14:paraId="2F9892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34.4 中标人应当按照合同约定履行义务，完成中标项目，不得将中标项目转让（转包） 给他人。</w:t>
      </w:r>
    </w:p>
    <w:p w14:paraId="7CE831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35.  履约保证金</w:t>
      </w:r>
    </w:p>
    <w:p w14:paraId="7CA245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35.1 在签订合同后五日内， 中标人应按投标人须知前附表规定的金额、担保形式向招标人提交履约保证金。</w:t>
      </w:r>
    </w:p>
    <w:p w14:paraId="504910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35.2 中标人不能按本章第 35.1 项要求提交履约保证金的，视为放弃中标，其投标保证金不予退还，给招标人造成的损失超过投标保证金数额的，中标人还应当对超过部分予以赔偿。</w:t>
      </w:r>
    </w:p>
    <w:p w14:paraId="2668BBC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（七）纪律和监督</w:t>
      </w:r>
    </w:p>
    <w:p w14:paraId="15DC79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36. 对招标人的纪律要求</w:t>
      </w:r>
    </w:p>
    <w:p w14:paraId="468C0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36.1 招标人不得泄漏招标投标活动中应当保密的情况和资料，不得与投标人串通损害国 家利益，社会公共利益或者他人合法权益。</w:t>
      </w:r>
    </w:p>
    <w:p w14:paraId="06EBAF5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37. 对投标人的纪律要求</w:t>
      </w:r>
    </w:p>
    <w:p w14:paraId="1387FE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37.1 投标人不得相互串通投标或者与招标人串通投标，不得向招标人或者评标委员会成 员行贿谋取中标，不得以他人名义投标或者以其他方式弄虚作假骗取中标；投标人不得以任何方式干扰、影响评标工作。</w:t>
      </w:r>
    </w:p>
    <w:p w14:paraId="065BD3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38. 对评标委员会成员的纪律要求</w:t>
      </w:r>
    </w:p>
    <w:p w14:paraId="12CCFC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38.1 标委员会成员不得收受他人的财物或者其他好处，不得向他人透漏对投标文件的评 审和比较、中标候选人的推荐情况以及评标有关的其他情况。</w:t>
      </w:r>
    </w:p>
    <w:p w14:paraId="6B213B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38.2 在评标活动中，评标委员会成员不得擅离职守，影响评标程序正常进行，不得使用 第三章“评标办法”没有规定的评审因素和标准进行评标。</w:t>
      </w:r>
    </w:p>
    <w:p w14:paraId="1C68DA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39. 对与评标活动有关的工作人员的纪律要求</w:t>
      </w:r>
    </w:p>
    <w:p w14:paraId="0A393C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39.1 与评标活动有关的工作人员不得收受他人的财物或者其他好处，不得向他人透漏对 投标文件的评审和比较、中标候选人的推荐情况以及评标有关的其他情况。在评标活动中， 与评标活动有关的工作人员不得擅离职守，影响评标程序正常进行。</w:t>
      </w:r>
    </w:p>
    <w:p w14:paraId="3C9D31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（八）质疑与投诉</w:t>
      </w:r>
    </w:p>
    <w:p w14:paraId="766A46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40.  质疑</w:t>
      </w:r>
    </w:p>
    <w:p w14:paraId="1DCF2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40.1 招标文件发售后，参与采购活动的投标人如发现招标文件的商务条款、技术要求存 在倾向性、错误、遗漏、含混不清等问题，可在招标文件规定的时间之前，请与招标人联系，提出质疑，要求修改或澄清。</w:t>
      </w:r>
    </w:p>
    <w:p w14:paraId="23C2B3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40.2 中标公告发布后，参与投标的投标人对中标公告有异议的，应该在中标公告发布之 日起七个工作日内向招标人书面提出质疑。未在规定时间提出质疑的，不予受理。</w:t>
      </w:r>
    </w:p>
    <w:p w14:paraId="5D4B95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40.3 参与投标的投标人对中标公告提出的书面质疑，负有举证的责任。在质疑函中应清楚地写明所质疑的项目名称、编号、标包号标包名、质疑的事项与事实等内容，并附上质疑事项、事实的证明文件。投标人在经其法定代表人签字并盖上投标人公章后，将该质疑函当面递交至招标人。</w:t>
      </w:r>
    </w:p>
    <w:p w14:paraId="38A3B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40.4 招标人在收到投标人的质疑函后，将审查质疑函的格式、内容以及所附的证明文件 是否符合要求。如不符合，说明原因退回投标人；如符合要求，则接受该质疑函并向投标人出具受理证明。</w:t>
      </w:r>
    </w:p>
    <w:p w14:paraId="4860AB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40.5 处理质疑的时间，从实际接受投标人质疑函、出具受理证明的时间开始计算。</w:t>
      </w:r>
    </w:p>
    <w:p w14:paraId="55F918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40.6 投标人对招标人的答复不满意，或者招标人未在规定的时间内答复的，可以在答复 期满后十五个工作日内按有关规定，向同级人民政府招标采购监管部门进行投诉。</w:t>
      </w:r>
    </w:p>
    <w:p w14:paraId="32962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40.7 质疑与投诉按照《政府采购质疑和投诉办法》文号【财政部令第 94 号】要求，投标 单位应当在知道或者应知（即收到采购文件之日）其权益受到损害之日起七个工作日内以书面形式一次性提出。</w:t>
      </w:r>
    </w:p>
    <w:p w14:paraId="3F6E3A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（九）其他</w:t>
      </w:r>
    </w:p>
    <w:p w14:paraId="5D50C1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41. 其他</w:t>
      </w:r>
    </w:p>
    <w:p w14:paraId="637878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招标文件内容及要求严格执行国家、省（自治区）有关法律法规。</w:t>
      </w:r>
    </w:p>
    <w:p w14:paraId="4E978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sectPr>
          <w:footerReference r:id="rId8" w:type="default"/>
          <w:pgSz w:w="11905" w:h="16839"/>
          <w:pgMar w:top="1440" w:right="1080" w:bottom="1440" w:left="1080" w:header="0" w:footer="1090" w:gutter="0"/>
          <w:pgNumType w:fmt="decimal"/>
          <w:cols w:space="720" w:num="1"/>
        </w:sectPr>
      </w:pPr>
    </w:p>
    <w:p w14:paraId="5A33BBEB">
      <w:pPr>
        <w:pStyle w:val="3"/>
        <w:spacing w:before="129" w:line="188" w:lineRule="auto"/>
        <w:ind w:left="3825"/>
        <w:outlineLvl w:val="0"/>
        <w:rPr>
          <w:rFonts w:hint="eastAsia" w:ascii="宋体" w:hAnsi="宋体" w:eastAsia="宋体" w:cs="宋体"/>
          <w:color w:val="auto"/>
          <w:spacing w:val="0"/>
          <w:w w:val="100"/>
          <w:position w:val="0"/>
          <w:sz w:val="30"/>
          <w:szCs w:val="30"/>
        </w:rPr>
      </w:pPr>
      <w:bookmarkStart w:id="4" w:name="bookmark4"/>
      <w:bookmarkEnd w:id="4"/>
      <w:r>
        <w:rPr>
          <w:rFonts w:hint="eastAsia" w:ascii="宋体" w:hAnsi="宋体" w:eastAsia="宋体" w:cs="宋体"/>
          <w:b/>
          <w:bCs/>
          <w:color w:val="auto"/>
          <w:spacing w:val="0"/>
          <w:w w:val="100"/>
          <w:position w:val="0"/>
          <w:sz w:val="30"/>
          <w:szCs w:val="30"/>
        </w:rPr>
        <w:t>第三章   评标办法</w:t>
      </w:r>
    </w:p>
    <w:p w14:paraId="1C48CB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一  、总则</w:t>
      </w:r>
    </w:p>
    <w:p w14:paraId="746DBB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1.评标方法</w:t>
      </w:r>
    </w:p>
    <w:p w14:paraId="3AF48C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1.1 综合评分法是指投标文件满足招标文件全部实质性要求且按照评审因素的量化指标 评审得分最高的供应商为中标候选人的评标方法。</w:t>
      </w:r>
    </w:p>
    <w:p w14:paraId="5D6B0F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1.2 综合评分法一般适用于较为复杂、评价指标难以量化且价格为非主要因素的非标准定制商品和非通用服务项目的项目评审。</w:t>
      </w:r>
    </w:p>
    <w:p w14:paraId="43F17E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第一步：先进行投标人证件审查，只有投标人证件审查评审合格后，才能进入下一阶段评审；</w:t>
      </w:r>
    </w:p>
    <w:p w14:paraId="218C63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第二步：通过技术标和商务标评审，在满足招标文件实质性要求前提下，由评标委员会评审技术标和商务标得分，计算总得分。</w:t>
      </w:r>
    </w:p>
    <w:p w14:paraId="442F2D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评标委员会按总得分从高到低按顺序推荐三名中标候选人，若总得分最高有两个及以上时，以报价低者优先；得分且投标报价相同的，按技术指标优劣顺序排列。技术标也相同时由招标人现场采取随机摇号的方式确定中标候选人。</w:t>
      </w:r>
    </w:p>
    <w:p w14:paraId="3B19B2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本项目设置报价最高限价：</w:t>
      </w:r>
      <w:r>
        <w:rPr>
          <w:rFonts w:hint="eastAsia" w:asciiTheme="minorEastAsia" w:hAnsiTheme="minorEastAsia" w:eastAsiaTheme="minorEastAsia" w:cstheme="minorEastAsia"/>
          <w:b/>
          <w:bCs/>
          <w:color w:val="auto"/>
          <w:spacing w:val="0"/>
          <w:w w:val="100"/>
          <w:position w:val="0"/>
          <w:sz w:val="24"/>
          <w:szCs w:val="24"/>
          <w:lang w:val="en-US" w:eastAsia="zh-CN"/>
        </w:rPr>
        <w:t>403000.00</w:t>
      </w:r>
      <w:r>
        <w:rPr>
          <w:rFonts w:hint="eastAsia" w:asciiTheme="minorEastAsia" w:hAnsiTheme="minorEastAsia" w:eastAsiaTheme="minorEastAsia" w:cstheme="minorEastAsia"/>
          <w:b/>
          <w:bCs/>
          <w:color w:val="auto"/>
          <w:spacing w:val="0"/>
          <w:w w:val="100"/>
          <w:position w:val="0"/>
          <w:sz w:val="24"/>
          <w:szCs w:val="24"/>
        </w:rPr>
        <w:t xml:space="preserve"> 元（</w:t>
      </w:r>
      <w:r>
        <w:rPr>
          <w:rFonts w:hint="eastAsia" w:asciiTheme="minorEastAsia" w:hAnsiTheme="minorEastAsia" w:eastAsiaTheme="minorEastAsia" w:cstheme="minorEastAsia"/>
          <w:b/>
          <w:bCs/>
          <w:color w:val="auto"/>
          <w:spacing w:val="0"/>
          <w:w w:val="100"/>
          <w:position w:val="0"/>
          <w:sz w:val="24"/>
          <w:szCs w:val="24"/>
          <w:lang w:val="en-US" w:eastAsia="zh-CN"/>
        </w:rPr>
        <w:t>肆拾万零叁仟元整</w:t>
      </w:r>
      <w:r>
        <w:rPr>
          <w:rFonts w:hint="eastAsia" w:asciiTheme="minorEastAsia" w:hAnsiTheme="minorEastAsia" w:eastAsiaTheme="minorEastAsia" w:cstheme="minorEastAsia"/>
          <w:b/>
          <w:bCs/>
          <w:color w:val="auto"/>
          <w:spacing w:val="0"/>
          <w:w w:val="100"/>
          <w:position w:val="0"/>
          <w:sz w:val="24"/>
          <w:szCs w:val="24"/>
        </w:rPr>
        <w:t>）， 投标人的报价不得高于本次招标最高限价，否则其投标文件按无效标处理。</w:t>
      </w:r>
    </w:p>
    <w:p w14:paraId="1B9B98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1F9C28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2798A66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62DBCB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47A8581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0367BF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07A903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7764D83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2200B6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12FE7A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723BE3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141EF3B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160052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3B7C3F6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p>
    <w:p w14:paraId="22DF91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二  、投标文件初审</w:t>
      </w:r>
    </w:p>
    <w:p w14:paraId="7952EE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2.1.投标人资格审查</w:t>
      </w:r>
    </w:p>
    <w:tbl>
      <w:tblPr>
        <w:tblStyle w:val="11"/>
        <w:tblW w:w="10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8632"/>
      </w:tblGrid>
      <w:tr w14:paraId="7E66B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524" w:type="dxa"/>
            <w:tcBorders>
              <w:top w:val="single" w:color="000000" w:sz="12" w:space="0"/>
              <w:left w:val="single" w:color="000000" w:sz="12" w:space="0"/>
            </w:tcBorders>
            <w:vAlign w:val="center"/>
          </w:tcPr>
          <w:p w14:paraId="6B8D2A1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类型</w:t>
            </w:r>
          </w:p>
        </w:tc>
        <w:tc>
          <w:tcPr>
            <w:tcW w:w="8632" w:type="dxa"/>
            <w:tcBorders>
              <w:top w:val="single" w:color="000000" w:sz="12" w:space="0"/>
              <w:right w:val="single" w:color="000000" w:sz="12" w:space="0"/>
            </w:tcBorders>
            <w:vAlign w:val="center"/>
          </w:tcPr>
          <w:p w14:paraId="639CD99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审查要求</w:t>
            </w:r>
          </w:p>
        </w:tc>
      </w:tr>
      <w:tr w14:paraId="36A8C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1524" w:type="dxa"/>
            <w:tcBorders>
              <w:left w:val="single" w:color="000000" w:sz="12" w:space="0"/>
            </w:tcBorders>
            <w:vAlign w:val="center"/>
          </w:tcPr>
          <w:p w14:paraId="5E541E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lang w:val="en-US" w:eastAsia="zh-CN"/>
              </w:rPr>
            </w:pPr>
            <w:r>
              <w:rPr>
                <w:rFonts w:hint="eastAsia" w:asciiTheme="minorEastAsia" w:hAnsiTheme="minorEastAsia" w:eastAsiaTheme="minorEastAsia" w:cstheme="minorEastAsia"/>
                <w:color w:val="auto"/>
                <w:spacing w:val="0"/>
                <w:w w:val="100"/>
                <w:position w:val="0"/>
                <w:sz w:val="24"/>
                <w:szCs w:val="24"/>
                <w:lang w:val="en-US" w:eastAsia="zh-CN"/>
              </w:rPr>
              <w:t>采购政策</w:t>
            </w:r>
          </w:p>
        </w:tc>
        <w:tc>
          <w:tcPr>
            <w:tcW w:w="8632" w:type="dxa"/>
            <w:tcBorders>
              <w:right w:val="single" w:color="000000" w:sz="12" w:space="0"/>
            </w:tcBorders>
            <w:vAlign w:val="center"/>
          </w:tcPr>
          <w:p w14:paraId="6B4C1A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Theme="minorEastAsia" w:hAnsiTheme="minorEastAsia" w:eastAsiaTheme="minorEastAsia" w:cstheme="minorEastAsia"/>
                <w:color w:val="auto"/>
                <w:spacing w:val="0"/>
                <w:w w:val="100"/>
                <w:position w:val="0"/>
                <w:sz w:val="24"/>
                <w:szCs w:val="24"/>
                <w:lang w:eastAsia="zh-CN"/>
              </w:rPr>
            </w:pPr>
            <w:r>
              <w:rPr>
                <w:rFonts w:hint="eastAsia" w:asciiTheme="minorEastAsia" w:hAnsiTheme="minorEastAsia" w:eastAsiaTheme="minorEastAsia" w:cstheme="minorEastAsia"/>
                <w:color w:val="auto"/>
                <w:spacing w:val="0"/>
                <w:w w:val="100"/>
                <w:position w:val="0"/>
                <w:sz w:val="24"/>
                <w:szCs w:val="24"/>
                <w:lang w:val="en-US" w:eastAsia="zh-CN"/>
              </w:rPr>
              <w:t>1、</w:t>
            </w:r>
            <w:r>
              <w:rPr>
                <w:rFonts w:hint="eastAsia" w:asciiTheme="minorEastAsia" w:hAnsiTheme="minorEastAsia" w:eastAsiaTheme="minorEastAsia" w:cstheme="minorEastAsia"/>
                <w:color w:val="auto"/>
                <w:spacing w:val="0"/>
                <w:w w:val="100"/>
                <w:position w:val="0"/>
                <w:sz w:val="24"/>
                <w:szCs w:val="24"/>
              </w:rPr>
              <w:t>供应商应为中小企业</w:t>
            </w:r>
            <w:r>
              <w:rPr>
                <w:rFonts w:hint="eastAsia" w:asciiTheme="minorEastAsia" w:hAnsiTheme="minorEastAsia" w:eastAsiaTheme="minorEastAsia" w:cstheme="minorEastAsia"/>
                <w:color w:val="auto"/>
                <w:spacing w:val="0"/>
                <w:w w:val="100"/>
                <w:position w:val="0"/>
                <w:sz w:val="24"/>
                <w:szCs w:val="24"/>
                <w:lang w:eastAsia="zh-CN"/>
              </w:rPr>
              <w:t>，请根据要求单独上传《中小企业声明函》。格式以采购文件要求为准。</w:t>
            </w:r>
          </w:p>
        </w:tc>
      </w:tr>
      <w:tr w14:paraId="7565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1524" w:type="dxa"/>
            <w:tcBorders>
              <w:left w:val="single" w:color="000000" w:sz="12" w:space="0"/>
            </w:tcBorders>
            <w:shd w:val="clear" w:color="auto" w:fill="auto"/>
            <w:vAlign w:val="center"/>
          </w:tcPr>
          <w:p w14:paraId="24FD6C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p>
          <w:p w14:paraId="0EFDF7A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jc w:val="center"/>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pPr>
            <w:r>
              <w:rPr>
                <w:rFonts w:hint="eastAsia" w:asciiTheme="minorEastAsia" w:hAnsiTheme="minorEastAsia" w:eastAsiaTheme="minorEastAsia" w:cstheme="minorEastAsia"/>
                <w:color w:val="auto"/>
                <w:spacing w:val="0"/>
                <w:w w:val="100"/>
                <w:position w:val="0"/>
                <w:sz w:val="24"/>
                <w:szCs w:val="24"/>
              </w:rPr>
              <w:t>营业执照</w:t>
            </w:r>
          </w:p>
        </w:tc>
        <w:tc>
          <w:tcPr>
            <w:tcW w:w="8632" w:type="dxa"/>
            <w:tcBorders>
              <w:right w:val="single" w:color="000000" w:sz="12" w:space="0"/>
            </w:tcBorders>
            <w:shd w:val="clear" w:color="auto" w:fill="auto"/>
            <w:vAlign w:val="top"/>
          </w:tcPr>
          <w:p w14:paraId="28B7F59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 w:firstLineChars="0"/>
              <w:jc w:val="both"/>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pPr>
            <w:r>
              <w:rPr>
                <w:rFonts w:hint="eastAsia" w:asciiTheme="minorEastAsia" w:hAnsiTheme="minorEastAsia" w:eastAsiaTheme="minorEastAsia" w:cstheme="minorEastAsia"/>
                <w:color w:val="auto"/>
                <w:spacing w:val="0"/>
                <w:w w:val="100"/>
                <w:position w:val="0"/>
                <w:sz w:val="24"/>
                <w:szCs w:val="24"/>
                <w:lang w:val="en-US" w:eastAsia="zh-CN"/>
              </w:rPr>
              <w:t>2、</w:t>
            </w:r>
            <w:r>
              <w:rPr>
                <w:rFonts w:hint="eastAsia" w:asciiTheme="minorEastAsia" w:hAnsiTheme="minorEastAsia" w:eastAsiaTheme="minorEastAsia" w:cstheme="minorEastAsia"/>
                <w:color w:val="auto"/>
                <w:spacing w:val="0"/>
                <w:w w:val="100"/>
                <w:position w:val="0"/>
                <w:sz w:val="24"/>
                <w:szCs w:val="24"/>
              </w:rPr>
              <w:t>符合《中华人民共和国政府采购法》第二十二条的相关规定；投标人应在中华人民 共和国注册，具有有效的营业执照，并在人员、技术、货物等方面具有承担本项目的能力；</w:t>
            </w:r>
          </w:p>
        </w:tc>
      </w:tr>
      <w:tr w14:paraId="2F3D9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524" w:type="dxa"/>
            <w:tcBorders>
              <w:left w:val="single" w:color="000000" w:sz="12" w:space="0"/>
            </w:tcBorders>
            <w:vAlign w:val="center"/>
          </w:tcPr>
          <w:p w14:paraId="77492C9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highlight w:val="none"/>
              </w:rPr>
            </w:pPr>
            <w:r>
              <w:rPr>
                <w:rFonts w:hint="eastAsia" w:asciiTheme="minorEastAsia" w:hAnsiTheme="minorEastAsia" w:eastAsiaTheme="minorEastAsia" w:cstheme="minorEastAsia"/>
                <w:color w:val="auto"/>
                <w:spacing w:val="0"/>
                <w:w w:val="100"/>
                <w:position w:val="0"/>
                <w:sz w:val="24"/>
                <w:szCs w:val="24"/>
                <w:highlight w:val="none"/>
              </w:rPr>
              <w:t>财务报告</w:t>
            </w:r>
          </w:p>
        </w:tc>
        <w:tc>
          <w:tcPr>
            <w:tcW w:w="8632" w:type="dxa"/>
            <w:tcBorders>
              <w:right w:val="single" w:color="000000" w:sz="12" w:space="0"/>
            </w:tcBorders>
            <w:vAlign w:val="top"/>
          </w:tcPr>
          <w:p w14:paraId="0443CB3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8"/>
              <w:textAlignment w:val="baseline"/>
              <w:rPr>
                <w:rFonts w:hint="eastAsia" w:asciiTheme="minorEastAsia" w:hAnsiTheme="minorEastAsia" w:eastAsiaTheme="minorEastAsia" w:cstheme="minorEastAsia"/>
                <w:color w:val="auto"/>
                <w:spacing w:val="0"/>
                <w:w w:val="100"/>
                <w:position w:val="0"/>
                <w:sz w:val="24"/>
                <w:szCs w:val="24"/>
                <w:highlight w:val="none"/>
              </w:rPr>
            </w:pPr>
            <w:r>
              <w:rPr>
                <w:rFonts w:hint="eastAsia" w:asciiTheme="minorEastAsia" w:hAnsiTheme="minorEastAsia" w:eastAsiaTheme="minorEastAsia" w:cstheme="minorEastAsia"/>
                <w:color w:val="auto"/>
                <w:spacing w:val="0"/>
                <w:w w:val="100"/>
                <w:position w:val="0"/>
                <w:sz w:val="24"/>
                <w:szCs w:val="24"/>
                <w:highlight w:val="none"/>
                <w:lang w:val="en-US" w:eastAsia="zh-CN"/>
              </w:rPr>
              <w:t>3</w:t>
            </w:r>
            <w:r>
              <w:rPr>
                <w:rFonts w:hint="eastAsia" w:asciiTheme="minorEastAsia" w:hAnsiTheme="minorEastAsia" w:eastAsiaTheme="minorEastAsia" w:cstheme="minorEastAsia"/>
                <w:color w:val="auto"/>
                <w:spacing w:val="0"/>
                <w:w w:val="100"/>
                <w:position w:val="0"/>
                <w:sz w:val="24"/>
                <w:szCs w:val="24"/>
                <w:highlight w:val="none"/>
              </w:rPr>
              <w:t>、提供</w:t>
            </w:r>
            <w:r>
              <w:rPr>
                <w:rFonts w:hint="eastAsia" w:asciiTheme="minorEastAsia" w:hAnsiTheme="minorEastAsia" w:eastAsiaTheme="minorEastAsia" w:cstheme="minorEastAsia"/>
                <w:color w:val="auto"/>
                <w:spacing w:val="0"/>
                <w:w w:val="100"/>
                <w:position w:val="0"/>
                <w:sz w:val="24"/>
                <w:szCs w:val="24"/>
                <w:highlight w:val="none"/>
                <w:lang w:val="en-US" w:eastAsia="zh-CN"/>
              </w:rPr>
              <w:t>2024年</w:t>
            </w:r>
            <w:r>
              <w:rPr>
                <w:rFonts w:hint="eastAsia" w:asciiTheme="minorEastAsia" w:hAnsiTheme="minorEastAsia" w:eastAsiaTheme="minorEastAsia" w:cstheme="minorEastAsia"/>
                <w:color w:val="auto"/>
                <w:spacing w:val="0"/>
                <w:w w:val="100"/>
                <w:position w:val="0"/>
                <w:sz w:val="24"/>
                <w:szCs w:val="24"/>
                <w:highlight w:val="none"/>
              </w:rPr>
              <w:t>第三方财务审计报告，如成立时间少于规定年限的投标企业须提供成立至今的财务报表（至少包括资产负债表和利润表）；</w:t>
            </w:r>
          </w:p>
        </w:tc>
      </w:tr>
      <w:tr w14:paraId="6682A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1524" w:type="dxa"/>
            <w:vMerge w:val="restart"/>
            <w:tcBorders>
              <w:left w:val="single" w:color="000000" w:sz="12" w:space="0"/>
              <w:bottom w:val="nil"/>
            </w:tcBorders>
            <w:vAlign w:val="center"/>
          </w:tcPr>
          <w:p w14:paraId="613C39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highlight w:val="none"/>
              </w:rPr>
            </w:pPr>
          </w:p>
          <w:p w14:paraId="5B9DC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highlight w:val="none"/>
              </w:rPr>
            </w:pPr>
          </w:p>
          <w:p w14:paraId="0DC6F2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highlight w:val="none"/>
              </w:rPr>
            </w:pPr>
          </w:p>
          <w:p w14:paraId="7D5BB40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highlight w:val="none"/>
              </w:rPr>
            </w:pPr>
            <w:r>
              <w:rPr>
                <w:rFonts w:hint="eastAsia" w:asciiTheme="minorEastAsia" w:hAnsiTheme="minorEastAsia" w:eastAsiaTheme="minorEastAsia" w:cstheme="minorEastAsia"/>
                <w:color w:val="auto"/>
                <w:spacing w:val="0"/>
                <w:w w:val="100"/>
                <w:position w:val="0"/>
                <w:sz w:val="24"/>
                <w:szCs w:val="24"/>
                <w:highlight w:val="none"/>
              </w:rPr>
              <w:t>基本资质</w:t>
            </w:r>
          </w:p>
        </w:tc>
        <w:tc>
          <w:tcPr>
            <w:tcW w:w="8632" w:type="dxa"/>
            <w:tcBorders>
              <w:right w:val="single" w:color="000000" w:sz="12" w:space="0"/>
            </w:tcBorders>
            <w:vAlign w:val="top"/>
          </w:tcPr>
          <w:p w14:paraId="7DE5684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highlight w:val="none"/>
              </w:rPr>
            </w:pPr>
            <w:r>
              <w:rPr>
                <w:rFonts w:hint="eastAsia" w:asciiTheme="minorEastAsia" w:hAnsiTheme="minorEastAsia" w:eastAsiaTheme="minorEastAsia" w:cstheme="minorEastAsia"/>
                <w:color w:val="auto"/>
                <w:spacing w:val="0"/>
                <w:w w:val="100"/>
                <w:position w:val="0"/>
                <w:sz w:val="24"/>
                <w:szCs w:val="24"/>
                <w:highlight w:val="none"/>
                <w:lang w:val="en-US" w:eastAsia="zh-CN"/>
              </w:rPr>
              <w:t>4</w:t>
            </w:r>
            <w:r>
              <w:rPr>
                <w:rFonts w:hint="eastAsia" w:asciiTheme="minorEastAsia" w:hAnsiTheme="minorEastAsia" w:eastAsiaTheme="minorEastAsia" w:cstheme="minorEastAsia"/>
                <w:color w:val="auto"/>
                <w:spacing w:val="0"/>
                <w:w w:val="100"/>
                <w:position w:val="0"/>
                <w:sz w:val="24"/>
                <w:szCs w:val="24"/>
                <w:highlight w:val="none"/>
              </w:rPr>
              <w:t>、法定代表人身份证明及其有效身份证复印件或授权委托书及其有效身份证复印件；</w:t>
            </w:r>
          </w:p>
        </w:tc>
      </w:tr>
      <w:tr w14:paraId="4C7F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524" w:type="dxa"/>
            <w:vMerge w:val="continue"/>
            <w:tcBorders>
              <w:top w:val="nil"/>
              <w:left w:val="single" w:color="000000" w:sz="12" w:space="0"/>
              <w:bottom w:val="nil"/>
            </w:tcBorders>
            <w:vAlign w:val="top"/>
          </w:tcPr>
          <w:p w14:paraId="010D51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highlight w:val="none"/>
              </w:rPr>
            </w:pPr>
          </w:p>
        </w:tc>
        <w:tc>
          <w:tcPr>
            <w:tcW w:w="8632" w:type="dxa"/>
            <w:tcBorders>
              <w:right w:val="single" w:color="000000" w:sz="12" w:space="0"/>
            </w:tcBorders>
            <w:vAlign w:val="top"/>
          </w:tcPr>
          <w:p w14:paraId="5F0AF6C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highlight w:val="none"/>
              </w:rPr>
            </w:pPr>
            <w:r>
              <w:rPr>
                <w:rFonts w:hint="eastAsia" w:asciiTheme="minorEastAsia" w:hAnsiTheme="minorEastAsia" w:eastAsiaTheme="minorEastAsia" w:cstheme="minorEastAsia"/>
                <w:color w:val="auto"/>
                <w:spacing w:val="0"/>
                <w:w w:val="100"/>
                <w:position w:val="0"/>
                <w:sz w:val="24"/>
                <w:szCs w:val="24"/>
                <w:highlight w:val="none"/>
                <w:lang w:val="en-US" w:eastAsia="zh-CN"/>
              </w:rPr>
              <w:t>5</w:t>
            </w:r>
            <w:r>
              <w:rPr>
                <w:rFonts w:hint="eastAsia" w:asciiTheme="minorEastAsia" w:hAnsiTheme="minorEastAsia" w:eastAsiaTheme="minorEastAsia" w:cstheme="minorEastAsia"/>
                <w:color w:val="auto"/>
                <w:spacing w:val="0"/>
                <w:w w:val="100"/>
                <w:position w:val="0"/>
                <w:sz w:val="24"/>
                <w:szCs w:val="24"/>
                <w:highlight w:val="none"/>
              </w:rPr>
              <w:t>、提供企业近半年（202</w:t>
            </w:r>
            <w:r>
              <w:rPr>
                <w:rFonts w:hint="eastAsia" w:asciiTheme="minorEastAsia" w:hAnsiTheme="minorEastAsia" w:eastAsiaTheme="minorEastAsia" w:cstheme="minorEastAsia"/>
                <w:color w:val="auto"/>
                <w:spacing w:val="0"/>
                <w:w w:val="100"/>
                <w:position w:val="0"/>
                <w:sz w:val="24"/>
                <w:szCs w:val="24"/>
                <w:highlight w:val="none"/>
                <w:lang w:val="en-US" w:eastAsia="zh-CN"/>
              </w:rPr>
              <w:t>5</w:t>
            </w:r>
            <w:r>
              <w:rPr>
                <w:rFonts w:hint="eastAsia" w:asciiTheme="minorEastAsia" w:hAnsiTheme="minorEastAsia" w:eastAsiaTheme="minorEastAsia" w:cstheme="minorEastAsia"/>
                <w:color w:val="auto"/>
                <w:spacing w:val="0"/>
                <w:w w:val="100"/>
                <w:position w:val="0"/>
                <w:sz w:val="24"/>
                <w:szCs w:val="24"/>
                <w:highlight w:val="none"/>
              </w:rPr>
              <w:t>年</w:t>
            </w:r>
            <w:r>
              <w:rPr>
                <w:rFonts w:hint="eastAsia" w:asciiTheme="minorEastAsia" w:hAnsiTheme="minorEastAsia" w:eastAsiaTheme="minorEastAsia" w:cstheme="minorEastAsia"/>
                <w:color w:val="auto"/>
                <w:spacing w:val="0"/>
                <w:w w:val="100"/>
                <w:position w:val="0"/>
                <w:sz w:val="24"/>
                <w:szCs w:val="24"/>
                <w:highlight w:val="none"/>
                <w:lang w:val="en-US" w:eastAsia="zh-CN"/>
              </w:rPr>
              <w:t>1</w:t>
            </w:r>
            <w:r>
              <w:rPr>
                <w:rFonts w:hint="eastAsia" w:asciiTheme="minorEastAsia" w:hAnsiTheme="minorEastAsia" w:eastAsiaTheme="minorEastAsia" w:cstheme="minorEastAsia"/>
                <w:color w:val="auto"/>
                <w:spacing w:val="0"/>
                <w:w w:val="100"/>
                <w:position w:val="0"/>
                <w:sz w:val="24"/>
                <w:szCs w:val="24"/>
                <w:highlight w:val="none"/>
              </w:rPr>
              <w:t>月至投标截止日）纳税证明</w:t>
            </w:r>
          </w:p>
        </w:tc>
      </w:tr>
      <w:tr w14:paraId="4D26F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524" w:type="dxa"/>
            <w:vMerge w:val="continue"/>
            <w:tcBorders>
              <w:top w:val="nil"/>
              <w:left w:val="single" w:color="000000" w:sz="12" w:space="0"/>
              <w:bottom w:val="nil"/>
            </w:tcBorders>
            <w:vAlign w:val="top"/>
          </w:tcPr>
          <w:p w14:paraId="2062A0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highlight w:val="none"/>
              </w:rPr>
            </w:pPr>
          </w:p>
        </w:tc>
        <w:tc>
          <w:tcPr>
            <w:tcW w:w="8632" w:type="dxa"/>
            <w:tcBorders>
              <w:right w:val="single" w:color="000000" w:sz="12" w:space="0"/>
            </w:tcBorders>
            <w:vAlign w:val="top"/>
          </w:tcPr>
          <w:p w14:paraId="26615CB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
              <w:textAlignment w:val="baseline"/>
              <w:rPr>
                <w:rFonts w:hint="eastAsia" w:asciiTheme="minorEastAsia" w:hAnsiTheme="minorEastAsia" w:eastAsiaTheme="minorEastAsia" w:cstheme="minorEastAsia"/>
                <w:color w:val="auto"/>
                <w:spacing w:val="0"/>
                <w:w w:val="100"/>
                <w:position w:val="0"/>
                <w:sz w:val="24"/>
                <w:szCs w:val="24"/>
                <w:highlight w:val="none"/>
              </w:rPr>
            </w:pPr>
            <w:r>
              <w:rPr>
                <w:rFonts w:hint="eastAsia" w:asciiTheme="minorEastAsia" w:hAnsiTheme="minorEastAsia" w:eastAsiaTheme="minorEastAsia" w:cstheme="minorEastAsia"/>
                <w:color w:val="auto"/>
                <w:spacing w:val="0"/>
                <w:w w:val="100"/>
                <w:position w:val="0"/>
                <w:sz w:val="24"/>
                <w:szCs w:val="24"/>
                <w:highlight w:val="none"/>
                <w:lang w:val="en-US" w:eastAsia="zh-CN"/>
              </w:rPr>
              <w:t>6</w:t>
            </w:r>
            <w:r>
              <w:rPr>
                <w:rFonts w:hint="eastAsia" w:asciiTheme="minorEastAsia" w:hAnsiTheme="minorEastAsia" w:eastAsiaTheme="minorEastAsia" w:cstheme="minorEastAsia"/>
                <w:color w:val="auto"/>
                <w:spacing w:val="0"/>
                <w:w w:val="100"/>
                <w:position w:val="0"/>
                <w:sz w:val="24"/>
                <w:szCs w:val="24"/>
                <w:highlight w:val="none"/>
              </w:rPr>
              <w:t>、提供法人或授权委托人在本单位近</w:t>
            </w:r>
            <w:r>
              <w:rPr>
                <w:rFonts w:hint="eastAsia" w:asciiTheme="minorEastAsia" w:hAnsiTheme="minorEastAsia" w:eastAsiaTheme="minorEastAsia" w:cstheme="minorEastAsia"/>
                <w:color w:val="auto"/>
                <w:spacing w:val="0"/>
                <w:w w:val="100"/>
                <w:position w:val="0"/>
                <w:sz w:val="24"/>
                <w:szCs w:val="24"/>
                <w:highlight w:val="none"/>
                <w:lang w:eastAsia="zh-CN"/>
              </w:rPr>
              <w:t>三个月</w:t>
            </w:r>
            <w:r>
              <w:rPr>
                <w:rFonts w:hint="eastAsia" w:asciiTheme="minorEastAsia" w:hAnsiTheme="minorEastAsia" w:eastAsiaTheme="minorEastAsia" w:cstheme="minorEastAsia"/>
                <w:color w:val="auto"/>
                <w:spacing w:val="0"/>
                <w:w w:val="100"/>
                <w:position w:val="0"/>
                <w:sz w:val="24"/>
                <w:szCs w:val="24"/>
                <w:highlight w:val="none"/>
              </w:rPr>
              <w:t>（202</w:t>
            </w:r>
            <w:r>
              <w:rPr>
                <w:rFonts w:hint="eastAsia" w:asciiTheme="minorEastAsia" w:hAnsiTheme="minorEastAsia" w:eastAsiaTheme="minorEastAsia" w:cstheme="minorEastAsia"/>
                <w:color w:val="auto"/>
                <w:spacing w:val="0"/>
                <w:w w:val="100"/>
                <w:position w:val="0"/>
                <w:sz w:val="24"/>
                <w:szCs w:val="24"/>
                <w:highlight w:val="none"/>
                <w:lang w:val="en-US" w:eastAsia="zh-CN"/>
              </w:rPr>
              <w:t>5</w:t>
            </w:r>
            <w:r>
              <w:rPr>
                <w:rFonts w:hint="eastAsia" w:asciiTheme="minorEastAsia" w:hAnsiTheme="minorEastAsia" w:eastAsiaTheme="minorEastAsia" w:cstheme="minorEastAsia"/>
                <w:color w:val="auto"/>
                <w:spacing w:val="0"/>
                <w:w w:val="100"/>
                <w:position w:val="0"/>
                <w:sz w:val="24"/>
                <w:szCs w:val="24"/>
                <w:highlight w:val="none"/>
              </w:rPr>
              <w:t>年</w:t>
            </w:r>
            <w:r>
              <w:rPr>
                <w:rFonts w:hint="eastAsia" w:asciiTheme="minorEastAsia" w:hAnsiTheme="minorEastAsia" w:eastAsiaTheme="minorEastAsia" w:cstheme="minorEastAsia"/>
                <w:color w:val="auto"/>
                <w:spacing w:val="0"/>
                <w:w w:val="100"/>
                <w:position w:val="0"/>
                <w:sz w:val="24"/>
                <w:szCs w:val="24"/>
                <w:highlight w:val="none"/>
                <w:lang w:val="en-US" w:eastAsia="zh-CN"/>
              </w:rPr>
              <w:t>4</w:t>
            </w:r>
            <w:r>
              <w:rPr>
                <w:rFonts w:hint="eastAsia" w:asciiTheme="minorEastAsia" w:hAnsiTheme="minorEastAsia" w:eastAsiaTheme="minorEastAsia" w:cstheme="minorEastAsia"/>
                <w:color w:val="auto"/>
                <w:spacing w:val="0"/>
                <w:w w:val="100"/>
                <w:position w:val="0"/>
                <w:sz w:val="24"/>
                <w:szCs w:val="24"/>
                <w:highlight w:val="none"/>
              </w:rPr>
              <w:t>月至投标截止日）缴纳社保证明文件；</w:t>
            </w:r>
          </w:p>
        </w:tc>
      </w:tr>
      <w:tr w14:paraId="1ADF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524" w:type="dxa"/>
            <w:vMerge w:val="continue"/>
            <w:tcBorders>
              <w:top w:val="nil"/>
              <w:left w:val="single" w:color="000000" w:sz="12" w:space="0"/>
              <w:bottom w:val="single" w:color="000000" w:sz="12" w:space="0"/>
            </w:tcBorders>
            <w:vAlign w:val="top"/>
          </w:tcPr>
          <w:p w14:paraId="1CC5CF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highlight w:val="none"/>
              </w:rPr>
            </w:pPr>
          </w:p>
        </w:tc>
        <w:tc>
          <w:tcPr>
            <w:tcW w:w="8632" w:type="dxa"/>
            <w:tcBorders>
              <w:bottom w:val="single" w:color="000000" w:sz="12" w:space="0"/>
              <w:right w:val="single" w:color="000000" w:sz="12" w:space="0"/>
            </w:tcBorders>
            <w:vAlign w:val="top"/>
          </w:tcPr>
          <w:p w14:paraId="0A037EE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highlight w:val="none"/>
              </w:rPr>
            </w:pPr>
            <w:r>
              <w:rPr>
                <w:rFonts w:hint="eastAsia" w:asciiTheme="minorEastAsia" w:hAnsiTheme="minorEastAsia" w:eastAsiaTheme="minorEastAsia" w:cstheme="minorEastAsia"/>
                <w:color w:val="auto"/>
                <w:spacing w:val="0"/>
                <w:w w:val="100"/>
                <w:position w:val="0"/>
                <w:sz w:val="24"/>
                <w:szCs w:val="24"/>
                <w:highlight w:val="none"/>
                <w:lang w:val="en-US" w:eastAsia="zh-CN"/>
              </w:rPr>
              <w:t>7</w:t>
            </w:r>
            <w:r>
              <w:rPr>
                <w:rFonts w:hint="eastAsia" w:asciiTheme="minorEastAsia" w:hAnsiTheme="minorEastAsia" w:eastAsiaTheme="minorEastAsia" w:cstheme="minorEastAsia"/>
                <w:color w:val="auto"/>
                <w:spacing w:val="0"/>
                <w:w w:val="100"/>
                <w:position w:val="0"/>
                <w:sz w:val="24"/>
                <w:szCs w:val="24"/>
                <w:highlight w:val="none"/>
              </w:rPr>
              <w:t>、投标保证金凭证或保函。</w:t>
            </w:r>
          </w:p>
        </w:tc>
      </w:tr>
    </w:tbl>
    <w:p w14:paraId="2F6408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color w:val="auto"/>
          <w:spacing w:val="0"/>
          <w:w w:val="100"/>
          <w:position w:val="0"/>
          <w:sz w:val="24"/>
          <w:szCs w:val="24"/>
        </w:rPr>
      </w:pPr>
    </w:p>
    <w:p w14:paraId="0ED538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2.2.符合性审查</w:t>
      </w:r>
    </w:p>
    <w:tbl>
      <w:tblPr>
        <w:tblStyle w:val="11"/>
        <w:tblW w:w="10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8708"/>
      </w:tblGrid>
      <w:tr w14:paraId="32F3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27" w:type="dxa"/>
            <w:tcBorders>
              <w:top w:val="single" w:color="000000" w:sz="12" w:space="0"/>
              <w:left w:val="single" w:color="000000" w:sz="12" w:space="0"/>
            </w:tcBorders>
            <w:vAlign w:val="center"/>
          </w:tcPr>
          <w:p w14:paraId="47327ED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类型</w:t>
            </w:r>
          </w:p>
        </w:tc>
        <w:tc>
          <w:tcPr>
            <w:tcW w:w="8708" w:type="dxa"/>
            <w:tcBorders>
              <w:top w:val="single" w:color="000000" w:sz="12" w:space="0"/>
              <w:right w:val="single" w:color="000000" w:sz="12" w:space="0"/>
            </w:tcBorders>
            <w:vAlign w:val="center"/>
          </w:tcPr>
          <w:p w14:paraId="4C1C40D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审查要求</w:t>
            </w:r>
          </w:p>
        </w:tc>
      </w:tr>
      <w:tr w14:paraId="79CE4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527" w:type="dxa"/>
            <w:vMerge w:val="restart"/>
            <w:tcBorders>
              <w:left w:val="single" w:color="000000" w:sz="12" w:space="0"/>
              <w:bottom w:val="nil"/>
            </w:tcBorders>
            <w:vAlign w:val="center"/>
          </w:tcPr>
          <w:p w14:paraId="0BFB013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商务</w:t>
            </w:r>
          </w:p>
        </w:tc>
        <w:tc>
          <w:tcPr>
            <w:tcW w:w="8708" w:type="dxa"/>
            <w:tcBorders>
              <w:right w:val="single" w:color="000000" w:sz="12" w:space="0"/>
            </w:tcBorders>
            <w:vAlign w:val="center"/>
          </w:tcPr>
          <w:p w14:paraId="103FEF5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1、投标文件按照招标文件规定的内容、格式填写，字迹清晰可辨、按招标文件要求签署、盖章的；</w:t>
            </w:r>
          </w:p>
        </w:tc>
      </w:tr>
      <w:tr w14:paraId="11B8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527" w:type="dxa"/>
            <w:vMerge w:val="continue"/>
            <w:tcBorders>
              <w:top w:val="nil"/>
              <w:left w:val="single" w:color="000000" w:sz="12" w:space="0"/>
              <w:bottom w:val="nil"/>
            </w:tcBorders>
            <w:vAlign w:val="center"/>
          </w:tcPr>
          <w:p w14:paraId="795F4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p>
        </w:tc>
        <w:tc>
          <w:tcPr>
            <w:tcW w:w="8708" w:type="dxa"/>
            <w:tcBorders>
              <w:right w:val="single" w:color="000000" w:sz="12" w:space="0"/>
            </w:tcBorders>
            <w:vAlign w:val="center"/>
          </w:tcPr>
          <w:p w14:paraId="5B9102E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2、投标文件按照招标文件要求编写；</w:t>
            </w:r>
          </w:p>
        </w:tc>
      </w:tr>
      <w:tr w14:paraId="14A74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527" w:type="dxa"/>
            <w:vMerge w:val="continue"/>
            <w:tcBorders>
              <w:top w:val="nil"/>
              <w:left w:val="single" w:color="000000" w:sz="12" w:space="0"/>
              <w:bottom w:val="nil"/>
            </w:tcBorders>
            <w:vAlign w:val="center"/>
          </w:tcPr>
          <w:p w14:paraId="5ABEE5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p>
        </w:tc>
        <w:tc>
          <w:tcPr>
            <w:tcW w:w="8708" w:type="dxa"/>
            <w:tcBorders>
              <w:right w:val="single" w:color="000000" w:sz="12" w:space="0"/>
            </w:tcBorders>
            <w:vAlign w:val="center"/>
          </w:tcPr>
          <w:p w14:paraId="35E6C1F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3、投标文件承诺投标有效期满足招标文件要求；</w:t>
            </w:r>
          </w:p>
        </w:tc>
      </w:tr>
      <w:tr w14:paraId="65A5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527" w:type="dxa"/>
            <w:vMerge w:val="continue"/>
            <w:tcBorders>
              <w:top w:val="nil"/>
              <w:left w:val="single" w:color="000000" w:sz="12" w:space="0"/>
              <w:bottom w:val="nil"/>
            </w:tcBorders>
            <w:vAlign w:val="center"/>
          </w:tcPr>
          <w:p w14:paraId="02083B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p>
        </w:tc>
        <w:tc>
          <w:tcPr>
            <w:tcW w:w="8708" w:type="dxa"/>
            <w:tcBorders>
              <w:right w:val="single" w:color="000000" w:sz="12" w:space="0"/>
            </w:tcBorders>
            <w:vAlign w:val="center"/>
          </w:tcPr>
          <w:p w14:paraId="0F28E8F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4、合同履行期限、质保期满足招标文件要求；</w:t>
            </w:r>
          </w:p>
        </w:tc>
      </w:tr>
      <w:tr w14:paraId="65F3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527" w:type="dxa"/>
            <w:vMerge w:val="continue"/>
            <w:tcBorders>
              <w:top w:val="nil"/>
              <w:left w:val="single" w:color="000000" w:sz="12" w:space="0"/>
            </w:tcBorders>
            <w:vAlign w:val="center"/>
          </w:tcPr>
          <w:p w14:paraId="39DD04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p>
        </w:tc>
        <w:tc>
          <w:tcPr>
            <w:tcW w:w="8708" w:type="dxa"/>
            <w:tcBorders>
              <w:right w:val="single" w:color="000000" w:sz="12" w:space="0"/>
            </w:tcBorders>
            <w:vAlign w:val="center"/>
          </w:tcPr>
          <w:p w14:paraId="299C325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5、商务条款响应程度（包括但不限于合同履行期限等）：响应招标文件；</w:t>
            </w:r>
          </w:p>
        </w:tc>
      </w:tr>
      <w:tr w14:paraId="40C5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527" w:type="dxa"/>
            <w:tcBorders>
              <w:left w:val="single" w:color="000000" w:sz="12" w:space="0"/>
            </w:tcBorders>
            <w:vAlign w:val="center"/>
          </w:tcPr>
          <w:p w14:paraId="1A65C7E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报价</w:t>
            </w:r>
          </w:p>
        </w:tc>
        <w:tc>
          <w:tcPr>
            <w:tcW w:w="8708" w:type="dxa"/>
            <w:tcBorders>
              <w:right w:val="single" w:color="000000" w:sz="12" w:space="0"/>
            </w:tcBorders>
            <w:vAlign w:val="center"/>
          </w:tcPr>
          <w:p w14:paraId="3364239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6、报价具有唯一性，报价未超过招标文件中规定的预算金额或者最高限价的；</w:t>
            </w:r>
          </w:p>
        </w:tc>
      </w:tr>
      <w:tr w14:paraId="446D2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1527" w:type="dxa"/>
            <w:tcBorders>
              <w:left w:val="single" w:color="000000" w:sz="12" w:space="0"/>
              <w:bottom w:val="single" w:color="000000" w:sz="12" w:space="0"/>
            </w:tcBorders>
            <w:vAlign w:val="center"/>
          </w:tcPr>
          <w:p w14:paraId="2E8A6E4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技术</w:t>
            </w:r>
          </w:p>
        </w:tc>
        <w:tc>
          <w:tcPr>
            <w:tcW w:w="8708" w:type="dxa"/>
            <w:tcBorders>
              <w:bottom w:val="single" w:color="000000" w:sz="12" w:space="0"/>
              <w:right w:val="single" w:color="000000" w:sz="12" w:space="0"/>
            </w:tcBorders>
            <w:vAlign w:val="center"/>
          </w:tcPr>
          <w:p w14:paraId="1F4CD98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7、只能有一个方案投标。</w:t>
            </w:r>
          </w:p>
        </w:tc>
      </w:tr>
    </w:tbl>
    <w:p w14:paraId="045D0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2.3 投标人资格审查及评分细则中涉及的有关证明材料及相关证书，应加盖公章以供审查。</w:t>
      </w:r>
    </w:p>
    <w:p w14:paraId="69F436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2.4 评标委员会判定投标文件的响应性只根据投标文件本身的内容，而不寻求外部的证据，但投标有不真实不正确的内容时除外。</w:t>
      </w:r>
    </w:p>
    <w:p w14:paraId="501A45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2.5 如果投标文件实质上没有响应招标文件的要求，评标委员会将予以拒绝，投标人不得通过修正或撤销不符合要求的偏离或保留，而使其投标成为实质上响应的投标。</w:t>
      </w:r>
    </w:p>
    <w:p w14:paraId="371F00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2.6 只有通过初审的投标人才能进入下一步评标程序。</w:t>
      </w:r>
    </w:p>
    <w:p w14:paraId="2E52B6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三 、投标文件的澄清和补正</w:t>
      </w:r>
    </w:p>
    <w:p w14:paraId="41B017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3.1 评审阶段，评委可能会要求有关投标人就其投标书中含义不明确、同类问题表述不一致或者有明显文字和计算错误的内容进行澄清。</w:t>
      </w:r>
    </w:p>
    <w:p w14:paraId="2FE8C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3.2 投标人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1C3642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3.3 评委会修正错误的原则：</w:t>
      </w:r>
    </w:p>
    <w:p w14:paraId="6ECEC4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3.3.1 如果数字表示的金额和用文字表示的金额不一致时，以文字表示的金额为准；当投标函与开标一览表不一致时，以开标一览表为准。</w:t>
      </w:r>
    </w:p>
    <w:p w14:paraId="27420F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3.3.2 如果单价与数量的乘积和总价不一致，以单价为准，修正总价及开标一览表；当单价小数点有明显的错位时，评标委员会将以总价为准，并修正其单价。</w:t>
      </w:r>
    </w:p>
    <w:p w14:paraId="297D76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lang w:eastAsia="zh-CN"/>
        </w:rPr>
      </w:pPr>
      <w:r>
        <w:rPr>
          <w:rFonts w:hint="eastAsia" w:asciiTheme="minorEastAsia" w:hAnsiTheme="minorEastAsia" w:eastAsiaTheme="minorEastAsia" w:cstheme="minorEastAsia"/>
          <w:color w:val="auto"/>
          <w:spacing w:val="0"/>
          <w:w w:val="100"/>
          <w:position w:val="0"/>
          <w:sz w:val="24"/>
          <w:szCs w:val="24"/>
        </w:rPr>
        <w:t>3.4 评委会将按上述修正错误的方法调整投标文件中的投标报价，调整后的价格应对投标人具有约束力。无论投标人是接受或是拒绝调整后的价格，都应当采用电子询标的形式，并加盖公章（电子印章）</w:t>
      </w:r>
      <w:r>
        <w:rPr>
          <w:rFonts w:hint="eastAsia" w:asciiTheme="minorEastAsia" w:hAnsiTheme="minorEastAsia" w:eastAsiaTheme="minorEastAsia" w:cstheme="minorEastAsia"/>
          <w:color w:val="auto"/>
          <w:spacing w:val="0"/>
          <w:w w:val="100"/>
          <w:position w:val="0"/>
          <w:sz w:val="24"/>
          <w:szCs w:val="24"/>
          <w:lang w:eastAsia="zh-CN"/>
        </w:rPr>
        <w:t>。</w:t>
      </w:r>
    </w:p>
    <w:p w14:paraId="2B01E6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b/>
          <w:bCs/>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四、比较与评价</w:t>
      </w:r>
    </w:p>
    <w:p w14:paraId="3F54A5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详细评审即按招标文件中规定的评标方法和标准，评标委员会将对通过初审的投标文件，进行经济标和技术标和商务标的评分、综合比较与评价。</w:t>
      </w:r>
    </w:p>
    <w:p w14:paraId="0889DB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综合评分满分100分，各投标人的最终得分由商务标、技术标和经济标汇总组成。</w:t>
      </w:r>
    </w:p>
    <w:p w14:paraId="2E8097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sectPr>
          <w:footerReference r:id="rId9" w:type="default"/>
          <w:pgSz w:w="11905" w:h="16839"/>
          <w:pgMar w:top="1440" w:right="1080" w:bottom="1440" w:left="1080" w:header="0" w:footer="1090" w:gutter="0"/>
          <w:pgNumType w:fmt="decimal"/>
          <w:cols w:space="720" w:num="1"/>
        </w:sectPr>
      </w:pPr>
    </w:p>
    <w:p w14:paraId="3A90713F">
      <w:pPr>
        <w:pStyle w:val="3"/>
        <w:spacing w:before="102" w:line="360" w:lineRule="auto"/>
        <w:ind w:left="1917"/>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rPr>
        <w:t>评分标准（评分采用百分制 ，计算结果精确到小数点后两位）</w:t>
      </w:r>
    </w:p>
    <w:tbl>
      <w:tblPr>
        <w:tblStyle w:val="11"/>
        <w:tblW w:w="10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1034"/>
        <w:gridCol w:w="7880"/>
      </w:tblGrid>
      <w:tr w14:paraId="77C39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589" w:type="dxa"/>
            <w:vAlign w:val="center"/>
          </w:tcPr>
          <w:p w14:paraId="07E4EF49">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评审因素</w:t>
            </w:r>
          </w:p>
        </w:tc>
        <w:tc>
          <w:tcPr>
            <w:tcW w:w="1034" w:type="dxa"/>
            <w:vAlign w:val="center"/>
          </w:tcPr>
          <w:p w14:paraId="249D1BC9">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分值</w:t>
            </w:r>
          </w:p>
        </w:tc>
        <w:tc>
          <w:tcPr>
            <w:tcW w:w="7880" w:type="dxa"/>
            <w:vAlign w:val="center"/>
          </w:tcPr>
          <w:p w14:paraId="071E5115">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评分标准</w:t>
            </w:r>
          </w:p>
        </w:tc>
      </w:tr>
      <w:tr w14:paraId="1B92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jc w:val="center"/>
        </w:trPr>
        <w:tc>
          <w:tcPr>
            <w:tcW w:w="1589" w:type="dxa"/>
            <w:vAlign w:val="center"/>
          </w:tcPr>
          <w:p w14:paraId="1DB7F2B8">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价格部分</w:t>
            </w:r>
          </w:p>
        </w:tc>
        <w:tc>
          <w:tcPr>
            <w:tcW w:w="1034" w:type="dxa"/>
            <w:vAlign w:val="center"/>
          </w:tcPr>
          <w:p w14:paraId="62F6D8F1">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30分</w:t>
            </w:r>
          </w:p>
        </w:tc>
        <w:tc>
          <w:tcPr>
            <w:tcW w:w="7880" w:type="dxa"/>
            <w:vAlign w:val="top"/>
          </w:tcPr>
          <w:p w14:paraId="48F8B8FA">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价格分统一采用低价优先法计算，即满足采购文件要求且最后报价最低的供应商的价格为评标基准价，其价格分为满分。其他供应商的价格分统一按照下列公式计算：</w:t>
            </w:r>
          </w:p>
          <w:p w14:paraId="44F46FD2">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1"/>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 xml:space="preserve">投标报价得分=（评标基准价/最终投标报价）×价格权值×100 </w:t>
            </w:r>
          </w:p>
          <w:p w14:paraId="53DCDBF7">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1"/>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本项目的价格权值为30%。</w:t>
            </w:r>
          </w:p>
          <w:p w14:paraId="11B3A386">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项目评审过程中，不得去掉最终报价中的最高报价和最低报价。</w:t>
            </w:r>
          </w:p>
        </w:tc>
      </w:tr>
      <w:tr w14:paraId="54BE0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3" w:hRule="atLeast"/>
          <w:jc w:val="center"/>
        </w:trPr>
        <w:tc>
          <w:tcPr>
            <w:tcW w:w="1589" w:type="dxa"/>
            <w:vAlign w:val="center"/>
          </w:tcPr>
          <w:p w14:paraId="575026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pPr>
            <w:r>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t>产品技术参数及性能</w:t>
            </w:r>
          </w:p>
        </w:tc>
        <w:tc>
          <w:tcPr>
            <w:tcW w:w="1034" w:type="dxa"/>
            <w:vAlign w:val="center"/>
          </w:tcPr>
          <w:p w14:paraId="28653B4E">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lang w:val="en-US" w:eastAsia="zh-CN"/>
              </w:rPr>
              <w:t>39</w:t>
            </w:r>
            <w:r>
              <w:rPr>
                <w:rFonts w:hint="eastAsia" w:asciiTheme="minorEastAsia" w:hAnsiTheme="minorEastAsia" w:eastAsiaTheme="minorEastAsia" w:cstheme="minorEastAsia"/>
                <w:color w:val="auto"/>
                <w:spacing w:val="0"/>
                <w:w w:val="100"/>
                <w:position w:val="0"/>
                <w:sz w:val="24"/>
                <w:szCs w:val="24"/>
              </w:rPr>
              <w:t>分</w:t>
            </w:r>
          </w:p>
        </w:tc>
        <w:tc>
          <w:tcPr>
            <w:tcW w:w="7880" w:type="dxa"/>
            <w:vAlign w:val="center"/>
          </w:tcPr>
          <w:p w14:paraId="69E737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投标产品“功能技术参数及相关要求”中：基本参数全部满足得</w:t>
            </w:r>
            <w:r>
              <w:rPr>
                <w:rFonts w:hint="eastAsia" w:asciiTheme="minorEastAsia" w:hAnsiTheme="minorEastAsia" w:eastAsiaTheme="minorEastAsia" w:cstheme="minorEastAsia"/>
                <w:color w:val="auto"/>
                <w:spacing w:val="0"/>
                <w:w w:val="100"/>
                <w:position w:val="0"/>
                <w:sz w:val="24"/>
                <w:szCs w:val="24"/>
                <w:lang w:val="en-US" w:eastAsia="zh-CN"/>
              </w:rPr>
              <w:t>20</w:t>
            </w:r>
            <w:r>
              <w:rPr>
                <w:rFonts w:hint="eastAsia" w:asciiTheme="minorEastAsia" w:hAnsiTheme="minorEastAsia" w:eastAsiaTheme="minorEastAsia" w:cstheme="minorEastAsia"/>
                <w:color w:val="auto"/>
                <w:spacing w:val="0"/>
                <w:w w:val="100"/>
                <w:position w:val="0"/>
                <w:sz w:val="24"/>
                <w:szCs w:val="24"/>
              </w:rPr>
              <w:t>分，每有一项不满足扣</w:t>
            </w:r>
            <w:r>
              <w:rPr>
                <w:rFonts w:hint="eastAsia" w:asciiTheme="minorEastAsia" w:hAnsiTheme="minorEastAsia" w:eastAsiaTheme="minorEastAsia" w:cstheme="minorEastAsia"/>
                <w:color w:val="auto"/>
                <w:spacing w:val="0"/>
                <w:w w:val="100"/>
                <w:position w:val="0"/>
                <w:sz w:val="24"/>
                <w:szCs w:val="24"/>
                <w:lang w:val="en-US" w:eastAsia="zh-CN"/>
              </w:rPr>
              <w:t>0.5</w:t>
            </w:r>
            <w:r>
              <w:rPr>
                <w:rFonts w:hint="eastAsia" w:asciiTheme="minorEastAsia" w:hAnsiTheme="minorEastAsia" w:eastAsiaTheme="minorEastAsia" w:cstheme="minorEastAsia"/>
                <w:color w:val="auto"/>
                <w:spacing w:val="0"/>
                <w:w w:val="100"/>
                <w:position w:val="0"/>
                <w:sz w:val="24"/>
                <w:szCs w:val="24"/>
              </w:rPr>
              <w:t>分。</w:t>
            </w:r>
          </w:p>
          <w:p w14:paraId="7464D4A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w:t>
            </w:r>
            <w:r>
              <w:rPr>
                <w:rFonts w:hint="eastAsia" w:asciiTheme="minorEastAsia" w:hAnsiTheme="minorEastAsia" w:eastAsiaTheme="minorEastAsia" w:cstheme="minorEastAsia"/>
                <w:color w:val="auto"/>
                <w:spacing w:val="0"/>
                <w:w w:val="100"/>
                <w:position w:val="0"/>
                <w:sz w:val="24"/>
                <w:szCs w:val="24"/>
                <w:lang w:val="en-US" w:eastAsia="zh-CN"/>
              </w:rPr>
              <w:t>重要</w:t>
            </w:r>
            <w:r>
              <w:rPr>
                <w:rFonts w:hint="eastAsia" w:asciiTheme="minorEastAsia" w:hAnsiTheme="minorEastAsia" w:eastAsiaTheme="minorEastAsia" w:cstheme="minorEastAsia"/>
                <w:color w:val="auto"/>
                <w:spacing w:val="0"/>
                <w:w w:val="100"/>
                <w:position w:val="0"/>
                <w:sz w:val="24"/>
                <w:szCs w:val="24"/>
              </w:rPr>
              <w:t>条款参数</w:t>
            </w:r>
            <w:r>
              <w:rPr>
                <w:rFonts w:hint="eastAsia" w:asciiTheme="minorEastAsia" w:hAnsiTheme="minorEastAsia" w:eastAsiaTheme="minorEastAsia" w:cstheme="minorEastAsia"/>
                <w:color w:val="auto"/>
                <w:spacing w:val="0"/>
                <w:w w:val="100"/>
                <w:position w:val="0"/>
                <w:sz w:val="24"/>
                <w:szCs w:val="24"/>
                <w:highlight w:val="none"/>
              </w:rPr>
              <w:t>（共计</w:t>
            </w:r>
            <w:r>
              <w:rPr>
                <w:rFonts w:hint="eastAsia" w:asciiTheme="minorEastAsia" w:hAnsiTheme="minorEastAsia" w:eastAsiaTheme="minorEastAsia" w:cstheme="minorEastAsia"/>
                <w:color w:val="auto"/>
                <w:spacing w:val="0"/>
                <w:w w:val="100"/>
                <w:position w:val="0"/>
                <w:sz w:val="24"/>
                <w:szCs w:val="24"/>
                <w:highlight w:val="none"/>
                <w:lang w:val="en-US" w:eastAsia="zh-CN"/>
              </w:rPr>
              <w:t>19</w:t>
            </w:r>
            <w:r>
              <w:rPr>
                <w:rFonts w:hint="eastAsia" w:asciiTheme="minorEastAsia" w:hAnsiTheme="minorEastAsia" w:eastAsiaTheme="minorEastAsia" w:cstheme="minorEastAsia"/>
                <w:color w:val="auto"/>
                <w:spacing w:val="0"/>
                <w:w w:val="100"/>
                <w:position w:val="0"/>
                <w:sz w:val="24"/>
                <w:szCs w:val="24"/>
                <w:highlight w:val="none"/>
              </w:rPr>
              <w:t>项）全部满足得</w:t>
            </w:r>
            <w:r>
              <w:rPr>
                <w:rFonts w:hint="eastAsia" w:asciiTheme="minorEastAsia" w:hAnsiTheme="minorEastAsia" w:eastAsiaTheme="minorEastAsia" w:cstheme="minorEastAsia"/>
                <w:color w:val="auto"/>
                <w:spacing w:val="0"/>
                <w:w w:val="100"/>
                <w:position w:val="0"/>
                <w:sz w:val="24"/>
                <w:szCs w:val="24"/>
                <w:highlight w:val="none"/>
                <w:lang w:val="en-US" w:eastAsia="zh-CN"/>
              </w:rPr>
              <w:t>19</w:t>
            </w:r>
            <w:r>
              <w:rPr>
                <w:rFonts w:hint="eastAsia" w:asciiTheme="minorEastAsia" w:hAnsiTheme="minorEastAsia" w:eastAsiaTheme="minorEastAsia" w:cstheme="minorEastAsia"/>
                <w:color w:val="auto"/>
                <w:spacing w:val="0"/>
                <w:w w:val="100"/>
                <w:position w:val="0"/>
                <w:sz w:val="24"/>
                <w:szCs w:val="24"/>
                <w:highlight w:val="none"/>
              </w:rPr>
              <w:t>分，</w:t>
            </w:r>
            <w:r>
              <w:rPr>
                <w:rFonts w:hint="eastAsia" w:asciiTheme="minorEastAsia" w:hAnsiTheme="minorEastAsia" w:eastAsiaTheme="minorEastAsia" w:cstheme="minorEastAsia"/>
                <w:color w:val="auto"/>
                <w:spacing w:val="0"/>
                <w:w w:val="100"/>
                <w:position w:val="0"/>
                <w:sz w:val="24"/>
                <w:szCs w:val="24"/>
              </w:rPr>
              <w:t>每有一项不满足扣</w:t>
            </w:r>
            <w:r>
              <w:rPr>
                <w:rFonts w:hint="eastAsia" w:asciiTheme="minorEastAsia" w:hAnsiTheme="minorEastAsia" w:eastAsiaTheme="minorEastAsia" w:cstheme="minorEastAsia"/>
                <w:color w:val="auto"/>
                <w:spacing w:val="0"/>
                <w:w w:val="100"/>
                <w:position w:val="0"/>
                <w:sz w:val="24"/>
                <w:szCs w:val="24"/>
                <w:lang w:val="en-US" w:eastAsia="zh-CN"/>
              </w:rPr>
              <w:t>1</w:t>
            </w:r>
            <w:r>
              <w:rPr>
                <w:rFonts w:hint="eastAsia" w:asciiTheme="minorEastAsia" w:hAnsiTheme="minorEastAsia" w:eastAsiaTheme="minorEastAsia" w:cstheme="minorEastAsia"/>
                <w:color w:val="auto"/>
                <w:spacing w:val="0"/>
                <w:w w:val="100"/>
                <w:position w:val="0"/>
                <w:sz w:val="24"/>
                <w:szCs w:val="24"/>
              </w:rPr>
              <w:t>分。</w:t>
            </w:r>
          </w:p>
          <w:p w14:paraId="27585C3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注：非▲</w:t>
            </w:r>
            <w:r>
              <w:rPr>
                <w:rFonts w:hint="eastAsia" w:asciiTheme="minorEastAsia" w:hAnsiTheme="minorEastAsia" w:eastAsiaTheme="minorEastAsia" w:cstheme="minorEastAsia"/>
                <w:color w:val="auto"/>
                <w:spacing w:val="0"/>
                <w:w w:val="100"/>
                <w:position w:val="0"/>
                <w:sz w:val="24"/>
                <w:szCs w:val="24"/>
                <w:lang w:val="en-US" w:eastAsia="zh-CN"/>
              </w:rPr>
              <w:t>重要</w:t>
            </w:r>
            <w:r>
              <w:rPr>
                <w:rFonts w:hint="eastAsia" w:asciiTheme="minorEastAsia" w:hAnsiTheme="minorEastAsia" w:eastAsiaTheme="minorEastAsia" w:cstheme="minorEastAsia"/>
                <w:color w:val="auto"/>
                <w:spacing w:val="0"/>
                <w:w w:val="100"/>
                <w:position w:val="0"/>
                <w:sz w:val="24"/>
                <w:szCs w:val="24"/>
              </w:rPr>
              <w:t>条款参数以产品技术偏离表为准。▲</w:t>
            </w:r>
            <w:r>
              <w:rPr>
                <w:rFonts w:hint="eastAsia" w:asciiTheme="minorEastAsia" w:hAnsiTheme="minorEastAsia" w:eastAsiaTheme="minorEastAsia" w:cstheme="minorEastAsia"/>
                <w:color w:val="auto"/>
                <w:spacing w:val="0"/>
                <w:w w:val="100"/>
                <w:position w:val="0"/>
                <w:sz w:val="24"/>
                <w:szCs w:val="24"/>
                <w:lang w:val="en-US" w:eastAsia="zh-CN"/>
              </w:rPr>
              <w:t>重要</w:t>
            </w:r>
            <w:r>
              <w:rPr>
                <w:rFonts w:hint="eastAsia" w:asciiTheme="minorEastAsia" w:hAnsiTheme="minorEastAsia" w:eastAsiaTheme="minorEastAsia" w:cstheme="minorEastAsia"/>
                <w:color w:val="auto"/>
                <w:spacing w:val="0"/>
                <w:w w:val="100"/>
                <w:position w:val="0"/>
                <w:sz w:val="24"/>
                <w:szCs w:val="24"/>
              </w:rPr>
              <w:t>条款按要求提供</w:t>
            </w:r>
            <w:r>
              <w:rPr>
                <w:rFonts w:hint="eastAsia" w:asciiTheme="minorEastAsia" w:hAnsiTheme="minorEastAsia" w:eastAsiaTheme="minorEastAsia" w:cstheme="minorEastAsia"/>
                <w:color w:val="auto"/>
                <w:spacing w:val="0"/>
                <w:w w:val="100"/>
                <w:position w:val="0"/>
                <w:sz w:val="24"/>
                <w:szCs w:val="24"/>
                <w:lang w:val="en-US" w:eastAsia="zh-CN"/>
              </w:rPr>
              <w:t>检测报告（复印件加盖投标人鲜章,检测报告国家认证委官网可查询）</w:t>
            </w:r>
            <w:r>
              <w:rPr>
                <w:rFonts w:hint="eastAsia" w:asciiTheme="minorEastAsia" w:hAnsiTheme="minorEastAsia" w:eastAsiaTheme="minorEastAsia" w:cstheme="minorEastAsia"/>
                <w:color w:val="auto"/>
                <w:spacing w:val="0"/>
                <w:w w:val="100"/>
                <w:position w:val="0"/>
                <w:sz w:val="24"/>
                <w:szCs w:val="24"/>
              </w:rPr>
              <w:t>。</w:t>
            </w:r>
          </w:p>
        </w:tc>
      </w:tr>
      <w:tr w14:paraId="00386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jc w:val="center"/>
        </w:trPr>
        <w:tc>
          <w:tcPr>
            <w:tcW w:w="1589" w:type="dxa"/>
            <w:vAlign w:val="center"/>
          </w:tcPr>
          <w:p w14:paraId="44A680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pPr>
            <w:r>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t>运输配送方案</w:t>
            </w:r>
          </w:p>
        </w:tc>
        <w:tc>
          <w:tcPr>
            <w:tcW w:w="1034" w:type="dxa"/>
            <w:vAlign w:val="center"/>
          </w:tcPr>
          <w:p w14:paraId="0886E13A">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lang w:val="en-US" w:eastAsia="zh-CN"/>
              </w:rPr>
              <w:t>6</w:t>
            </w:r>
            <w:r>
              <w:rPr>
                <w:rFonts w:hint="eastAsia" w:asciiTheme="minorEastAsia" w:hAnsiTheme="minorEastAsia" w:eastAsiaTheme="minorEastAsia" w:cstheme="minorEastAsia"/>
                <w:color w:val="auto"/>
                <w:spacing w:val="0"/>
                <w:w w:val="100"/>
                <w:position w:val="0"/>
                <w:sz w:val="24"/>
                <w:szCs w:val="24"/>
              </w:rPr>
              <w:t>分</w:t>
            </w:r>
          </w:p>
        </w:tc>
        <w:tc>
          <w:tcPr>
            <w:tcW w:w="7880" w:type="dxa"/>
            <w:vAlign w:val="center"/>
          </w:tcPr>
          <w:p w14:paraId="2C7A993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投标人提供运输配送方案，包括：①配送地点；②配送不合格产品更换；③配送时间；④配送人员；⑤配送车辆；⑥配送管理。</w:t>
            </w:r>
          </w:p>
          <w:p w14:paraId="4DCECE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每缺一项方案或错写一项方案扣</w:t>
            </w:r>
            <w:r>
              <w:rPr>
                <w:rFonts w:hint="eastAsia" w:asciiTheme="minorEastAsia" w:hAnsiTheme="minorEastAsia" w:eastAsiaTheme="minorEastAsia" w:cstheme="minorEastAsia"/>
                <w:color w:val="auto"/>
                <w:spacing w:val="0"/>
                <w:w w:val="100"/>
                <w:position w:val="0"/>
                <w:sz w:val="24"/>
                <w:szCs w:val="24"/>
                <w:lang w:val="en-US" w:eastAsia="zh-CN"/>
              </w:rPr>
              <w:t>1</w:t>
            </w:r>
            <w:r>
              <w:rPr>
                <w:rFonts w:hint="eastAsia" w:asciiTheme="minorEastAsia" w:hAnsiTheme="minorEastAsia" w:eastAsiaTheme="minorEastAsia" w:cstheme="minorEastAsia"/>
                <w:color w:val="auto"/>
                <w:spacing w:val="0"/>
                <w:w w:val="100"/>
                <w:position w:val="0"/>
                <w:sz w:val="24"/>
                <w:szCs w:val="24"/>
              </w:rPr>
              <w:t>分，提供的方案中每有一处存在缺陷（缺陷包括：方案中内容前后不一致、前后矛盾、涉及的规范及标准错误、地点区域错误、照搬采购需求的项目概况且未针对评审细项作出进一步描述的任一情形）的扣1分，该项分值扣完为止。本项最多得</w:t>
            </w:r>
            <w:r>
              <w:rPr>
                <w:rFonts w:hint="eastAsia" w:asciiTheme="minorEastAsia" w:hAnsiTheme="minorEastAsia" w:eastAsiaTheme="minorEastAsia" w:cstheme="minorEastAsia"/>
                <w:color w:val="auto"/>
                <w:spacing w:val="0"/>
                <w:w w:val="100"/>
                <w:position w:val="0"/>
                <w:sz w:val="24"/>
                <w:szCs w:val="24"/>
                <w:lang w:val="en-US" w:eastAsia="zh-CN"/>
              </w:rPr>
              <w:t>6</w:t>
            </w:r>
            <w:r>
              <w:rPr>
                <w:rFonts w:hint="eastAsia" w:asciiTheme="minorEastAsia" w:hAnsiTheme="minorEastAsia" w:eastAsiaTheme="minorEastAsia" w:cstheme="minorEastAsia"/>
                <w:color w:val="auto"/>
                <w:spacing w:val="0"/>
                <w:w w:val="100"/>
                <w:position w:val="0"/>
                <w:sz w:val="24"/>
                <w:szCs w:val="24"/>
              </w:rPr>
              <w:t>分。</w:t>
            </w:r>
          </w:p>
        </w:tc>
      </w:tr>
      <w:tr w14:paraId="330FB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jc w:val="center"/>
        </w:trPr>
        <w:tc>
          <w:tcPr>
            <w:tcW w:w="1589" w:type="dxa"/>
            <w:vAlign w:val="center"/>
          </w:tcPr>
          <w:p w14:paraId="28668E3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pPr>
            <w:r>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t>项目实施方案</w:t>
            </w:r>
          </w:p>
        </w:tc>
        <w:tc>
          <w:tcPr>
            <w:tcW w:w="1034" w:type="dxa"/>
            <w:vAlign w:val="center"/>
          </w:tcPr>
          <w:p w14:paraId="2BD3C71D">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color w:val="auto"/>
                <w:spacing w:val="0"/>
                <w:w w:val="100"/>
                <w:position w:val="0"/>
                <w:sz w:val="24"/>
                <w:szCs w:val="24"/>
                <w:lang w:val="en-US" w:eastAsia="zh-CN"/>
              </w:rPr>
            </w:pPr>
            <w:r>
              <w:rPr>
                <w:rFonts w:hint="eastAsia" w:asciiTheme="minorEastAsia" w:hAnsiTheme="minorEastAsia" w:eastAsiaTheme="minorEastAsia" w:cstheme="minorEastAsia"/>
                <w:color w:val="auto"/>
                <w:spacing w:val="0"/>
                <w:w w:val="100"/>
                <w:position w:val="0"/>
                <w:sz w:val="24"/>
                <w:szCs w:val="24"/>
                <w:lang w:val="en-US" w:eastAsia="zh-CN"/>
              </w:rPr>
              <w:t>8</w:t>
            </w:r>
            <w:r>
              <w:rPr>
                <w:rFonts w:hint="eastAsia" w:asciiTheme="minorEastAsia" w:hAnsiTheme="minorEastAsia" w:eastAsiaTheme="minorEastAsia" w:cstheme="minorEastAsia"/>
                <w:color w:val="auto"/>
                <w:spacing w:val="0"/>
                <w:w w:val="100"/>
                <w:position w:val="0"/>
                <w:sz w:val="24"/>
                <w:szCs w:val="24"/>
              </w:rPr>
              <w:t>分</w:t>
            </w:r>
          </w:p>
        </w:tc>
        <w:tc>
          <w:tcPr>
            <w:tcW w:w="7880" w:type="dxa"/>
            <w:vAlign w:val="center"/>
          </w:tcPr>
          <w:p w14:paraId="25AFBAA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投标人提供项目实施方案，包括：①质量控制措施；②质量跟踪措施；③规划方案；④安装调试。</w:t>
            </w:r>
          </w:p>
          <w:p w14:paraId="25B9D0D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每缺一项方案或错写一项方案扣</w:t>
            </w:r>
            <w:r>
              <w:rPr>
                <w:rFonts w:hint="eastAsia" w:asciiTheme="minorEastAsia" w:hAnsiTheme="minorEastAsia" w:eastAsiaTheme="minorEastAsia" w:cstheme="minorEastAsia"/>
                <w:color w:val="auto"/>
                <w:spacing w:val="0"/>
                <w:w w:val="100"/>
                <w:position w:val="0"/>
                <w:sz w:val="24"/>
                <w:szCs w:val="24"/>
                <w:lang w:val="en-US" w:eastAsia="zh-CN"/>
              </w:rPr>
              <w:t>2</w:t>
            </w:r>
            <w:r>
              <w:rPr>
                <w:rFonts w:hint="eastAsia" w:asciiTheme="minorEastAsia" w:hAnsiTheme="minorEastAsia" w:eastAsiaTheme="minorEastAsia" w:cstheme="minorEastAsia"/>
                <w:color w:val="auto"/>
                <w:spacing w:val="0"/>
                <w:w w:val="100"/>
                <w:position w:val="0"/>
                <w:sz w:val="24"/>
                <w:szCs w:val="24"/>
              </w:rPr>
              <w:t>分，提供的方案中每有一处存在缺陷（缺陷包括：方案中内容前后不一致、前后矛盾、涉及的规范及标准错误、地点区域错误、照搬采购需求的项目概况且未针对评审细项作出进一步描述的任一情形）的扣</w:t>
            </w:r>
            <w:r>
              <w:rPr>
                <w:rFonts w:hint="eastAsia" w:asciiTheme="minorEastAsia" w:hAnsiTheme="minorEastAsia" w:eastAsiaTheme="minorEastAsia" w:cstheme="minorEastAsia"/>
                <w:color w:val="auto"/>
                <w:spacing w:val="0"/>
                <w:w w:val="100"/>
                <w:position w:val="0"/>
                <w:sz w:val="24"/>
                <w:szCs w:val="24"/>
                <w:lang w:val="en-US" w:eastAsia="zh-CN"/>
              </w:rPr>
              <w:t>1</w:t>
            </w:r>
            <w:r>
              <w:rPr>
                <w:rFonts w:hint="eastAsia" w:asciiTheme="minorEastAsia" w:hAnsiTheme="minorEastAsia" w:eastAsiaTheme="minorEastAsia" w:cstheme="minorEastAsia"/>
                <w:color w:val="auto"/>
                <w:spacing w:val="0"/>
                <w:w w:val="100"/>
                <w:position w:val="0"/>
                <w:sz w:val="24"/>
                <w:szCs w:val="24"/>
              </w:rPr>
              <w:t>分，该项分值扣完为止。本项最多得</w:t>
            </w:r>
            <w:r>
              <w:rPr>
                <w:rFonts w:hint="eastAsia" w:asciiTheme="minorEastAsia" w:hAnsiTheme="minorEastAsia" w:eastAsiaTheme="minorEastAsia" w:cstheme="minorEastAsia"/>
                <w:color w:val="auto"/>
                <w:spacing w:val="0"/>
                <w:w w:val="100"/>
                <w:position w:val="0"/>
                <w:sz w:val="24"/>
                <w:szCs w:val="24"/>
                <w:lang w:val="en-US" w:eastAsia="zh-CN"/>
              </w:rPr>
              <w:t>8</w:t>
            </w:r>
            <w:r>
              <w:rPr>
                <w:rFonts w:hint="eastAsia" w:asciiTheme="minorEastAsia" w:hAnsiTheme="minorEastAsia" w:eastAsiaTheme="minorEastAsia" w:cstheme="minorEastAsia"/>
                <w:color w:val="auto"/>
                <w:spacing w:val="0"/>
                <w:w w:val="100"/>
                <w:position w:val="0"/>
                <w:sz w:val="24"/>
                <w:szCs w:val="24"/>
              </w:rPr>
              <w:t>分。</w:t>
            </w:r>
          </w:p>
        </w:tc>
      </w:tr>
      <w:tr w14:paraId="692FB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589" w:type="dxa"/>
            <w:vAlign w:val="center"/>
          </w:tcPr>
          <w:p w14:paraId="106F8A2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pPr>
            <w:r>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t>售后服务方案</w:t>
            </w:r>
          </w:p>
        </w:tc>
        <w:tc>
          <w:tcPr>
            <w:tcW w:w="1034" w:type="dxa"/>
            <w:vAlign w:val="center"/>
          </w:tcPr>
          <w:p w14:paraId="6E19D91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zh-CN" w:bidi="ar-SA"/>
              </w:rPr>
            </w:pPr>
            <w:r>
              <w:rPr>
                <w:rFonts w:hint="eastAsia" w:asciiTheme="minorEastAsia" w:hAnsiTheme="minorEastAsia" w:eastAsiaTheme="minorEastAsia" w:cstheme="minorEastAsia"/>
                <w:snapToGrid w:val="0"/>
                <w:color w:val="auto"/>
                <w:spacing w:val="0"/>
                <w:w w:val="100"/>
                <w:kern w:val="0"/>
                <w:position w:val="0"/>
                <w:sz w:val="24"/>
                <w:szCs w:val="24"/>
                <w:lang w:val="en-US" w:eastAsia="zh-CN" w:bidi="ar-SA"/>
              </w:rPr>
              <w:t>14</w:t>
            </w:r>
            <w:r>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t>分</w:t>
            </w:r>
          </w:p>
        </w:tc>
        <w:tc>
          <w:tcPr>
            <w:tcW w:w="7880" w:type="dxa"/>
            <w:vAlign w:val="center"/>
          </w:tcPr>
          <w:p w14:paraId="00A46F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投标人提供项目售后服务方案，包括：①售后人员配置方案及分工；②售后服务响应时间及维修换件处置方式；③售后巡检方案；④售后服务信息的收集、整理；⑤售后维修保养指导；⑥整个项目实施过程涉及到的资料、数据整理及保管方案；⑦质保期满后续服务。</w:t>
            </w:r>
          </w:p>
          <w:p w14:paraId="58FFEF7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lang w:val="en-US" w:eastAsia="zh-CN"/>
              </w:rPr>
            </w:pPr>
            <w:r>
              <w:rPr>
                <w:rFonts w:hint="eastAsia" w:asciiTheme="minorEastAsia" w:hAnsiTheme="minorEastAsia" w:eastAsiaTheme="minorEastAsia" w:cstheme="minorEastAsia"/>
                <w:color w:val="auto"/>
                <w:spacing w:val="0"/>
                <w:w w:val="100"/>
                <w:position w:val="0"/>
                <w:sz w:val="24"/>
                <w:szCs w:val="24"/>
                <w:lang w:val="en-US" w:eastAsia="zh-CN"/>
              </w:rPr>
              <w:t>包含全部内容详尽合理不存在缺陷得14分；每缺少一项内容的扣2分，方案中每有一处内容不符合本项目特点和实际需求的扣1分，扣完为止。</w:t>
            </w:r>
          </w:p>
          <w:p w14:paraId="032C860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lang w:val="en-US" w:eastAsia="zh-CN"/>
              </w:rPr>
              <w:t>注:内容不符合本项目特点和实际需求是指内容不满足项目要求或与项目无关的或与项目不匹配或项目名称、实施地点、涉及的规范、技术服务标准要求与本项目不一致等情形。</w:t>
            </w:r>
          </w:p>
        </w:tc>
      </w:tr>
      <w:tr w14:paraId="5AE47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jc w:val="center"/>
        </w:trPr>
        <w:tc>
          <w:tcPr>
            <w:tcW w:w="1589" w:type="dxa"/>
            <w:vAlign w:val="center"/>
          </w:tcPr>
          <w:p w14:paraId="49AA8BE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pPr>
          </w:p>
          <w:p w14:paraId="4C03A94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pPr>
            <w:r>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t>类似业绩</w:t>
            </w:r>
          </w:p>
          <w:p w14:paraId="7FFC40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pPr>
          </w:p>
        </w:tc>
        <w:tc>
          <w:tcPr>
            <w:tcW w:w="1034" w:type="dxa"/>
            <w:vAlign w:val="center"/>
          </w:tcPr>
          <w:p w14:paraId="63882AD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Theme="minorEastAsia" w:hAnsiTheme="minorEastAsia" w:eastAsiaTheme="minorEastAsia" w:cstheme="minorEastAsia"/>
                <w:snapToGrid w:val="0"/>
                <w:color w:val="auto"/>
                <w:spacing w:val="0"/>
                <w:w w:val="100"/>
                <w:kern w:val="0"/>
                <w:position w:val="0"/>
                <w:sz w:val="24"/>
                <w:szCs w:val="24"/>
                <w:lang w:val="en-US" w:eastAsia="zh-CN" w:bidi="ar-SA"/>
              </w:rPr>
            </w:pPr>
            <w:r>
              <w:rPr>
                <w:rFonts w:hint="eastAsia" w:asciiTheme="minorEastAsia" w:hAnsiTheme="minorEastAsia" w:eastAsiaTheme="minorEastAsia" w:cstheme="minorEastAsia"/>
                <w:snapToGrid w:val="0"/>
                <w:color w:val="auto"/>
                <w:spacing w:val="0"/>
                <w:w w:val="100"/>
                <w:kern w:val="0"/>
                <w:position w:val="0"/>
                <w:sz w:val="24"/>
                <w:szCs w:val="24"/>
                <w:lang w:val="en-US" w:eastAsia="zh-CN" w:bidi="ar-SA"/>
              </w:rPr>
              <w:t>3</w:t>
            </w:r>
            <w:r>
              <w:rPr>
                <w:rFonts w:hint="eastAsia" w:asciiTheme="minorEastAsia" w:hAnsiTheme="minorEastAsia" w:eastAsiaTheme="minorEastAsia" w:cstheme="minorEastAsia"/>
                <w:snapToGrid w:val="0"/>
                <w:color w:val="auto"/>
                <w:spacing w:val="0"/>
                <w:w w:val="100"/>
                <w:kern w:val="0"/>
                <w:position w:val="0"/>
                <w:sz w:val="24"/>
                <w:szCs w:val="24"/>
                <w:lang w:val="en-US" w:eastAsia="en-US" w:bidi="ar-SA"/>
              </w:rPr>
              <w:t>分</w:t>
            </w:r>
          </w:p>
        </w:tc>
        <w:tc>
          <w:tcPr>
            <w:tcW w:w="7880" w:type="dxa"/>
            <w:vAlign w:val="center"/>
          </w:tcPr>
          <w:p w14:paraId="7C4B50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202</w:t>
            </w:r>
            <w:r>
              <w:rPr>
                <w:rFonts w:hint="eastAsia" w:asciiTheme="minorEastAsia" w:hAnsiTheme="minorEastAsia" w:eastAsiaTheme="minorEastAsia" w:cstheme="minorEastAsia"/>
                <w:color w:val="auto"/>
                <w:spacing w:val="0"/>
                <w:w w:val="100"/>
                <w:position w:val="0"/>
                <w:sz w:val="24"/>
                <w:szCs w:val="24"/>
                <w:lang w:val="en-US" w:eastAsia="zh-CN"/>
              </w:rPr>
              <w:t>2</w:t>
            </w:r>
            <w:r>
              <w:rPr>
                <w:rFonts w:hint="eastAsia" w:asciiTheme="minorEastAsia" w:hAnsiTheme="minorEastAsia" w:eastAsiaTheme="minorEastAsia" w:cstheme="minorEastAsia"/>
                <w:color w:val="auto"/>
                <w:spacing w:val="0"/>
                <w:w w:val="100"/>
                <w:position w:val="0"/>
                <w:sz w:val="24"/>
                <w:szCs w:val="24"/>
              </w:rPr>
              <w:t>年1月1日至今，投标人每有1个类似项目业绩得</w:t>
            </w:r>
            <w:r>
              <w:rPr>
                <w:rFonts w:hint="eastAsia" w:asciiTheme="minorEastAsia" w:hAnsiTheme="minorEastAsia" w:eastAsiaTheme="minorEastAsia" w:cstheme="minorEastAsia"/>
                <w:color w:val="auto"/>
                <w:spacing w:val="0"/>
                <w:w w:val="100"/>
                <w:position w:val="0"/>
                <w:sz w:val="24"/>
                <w:szCs w:val="24"/>
                <w:lang w:val="en-US" w:eastAsia="zh-CN"/>
              </w:rPr>
              <w:t>1</w:t>
            </w:r>
            <w:r>
              <w:rPr>
                <w:rFonts w:hint="eastAsia" w:asciiTheme="minorEastAsia" w:hAnsiTheme="minorEastAsia" w:eastAsiaTheme="minorEastAsia" w:cstheme="minorEastAsia"/>
                <w:color w:val="auto"/>
                <w:spacing w:val="0"/>
                <w:w w:val="100"/>
                <w:position w:val="0"/>
                <w:sz w:val="24"/>
                <w:szCs w:val="24"/>
              </w:rPr>
              <w:t>分，最多得</w:t>
            </w:r>
            <w:r>
              <w:rPr>
                <w:rFonts w:hint="eastAsia" w:asciiTheme="minorEastAsia" w:hAnsiTheme="minorEastAsia" w:eastAsiaTheme="minorEastAsia" w:cstheme="minorEastAsia"/>
                <w:color w:val="auto"/>
                <w:spacing w:val="0"/>
                <w:w w:val="100"/>
                <w:position w:val="0"/>
                <w:sz w:val="24"/>
                <w:szCs w:val="24"/>
                <w:lang w:val="en-US" w:eastAsia="zh-CN"/>
              </w:rPr>
              <w:t>3</w:t>
            </w:r>
            <w:r>
              <w:rPr>
                <w:rFonts w:hint="eastAsia" w:asciiTheme="minorEastAsia" w:hAnsiTheme="minorEastAsia" w:eastAsiaTheme="minorEastAsia" w:cstheme="minorEastAsia"/>
                <w:color w:val="auto"/>
                <w:spacing w:val="0"/>
                <w:w w:val="100"/>
                <w:position w:val="0"/>
                <w:sz w:val="24"/>
                <w:szCs w:val="24"/>
              </w:rPr>
              <w:t>分，无不得分。</w:t>
            </w:r>
          </w:p>
          <w:p w14:paraId="631713C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注：提供项目合同和履约验收报告复印件，并加盖投标人公章，否则不得分。</w:t>
            </w:r>
          </w:p>
        </w:tc>
      </w:tr>
    </w:tbl>
    <w:p w14:paraId="76FE3A6C">
      <w:pPr>
        <w:rPr>
          <w:rFonts w:ascii="Arial"/>
          <w:color w:val="auto"/>
          <w:spacing w:val="0"/>
          <w:w w:val="100"/>
          <w:position w:val="0"/>
          <w:sz w:val="21"/>
        </w:rPr>
      </w:pPr>
    </w:p>
    <w:p w14:paraId="22D3726E">
      <w:pPr>
        <w:spacing w:line="314" w:lineRule="auto"/>
        <w:rPr>
          <w:rFonts w:ascii="Arial"/>
          <w:color w:val="auto"/>
          <w:spacing w:val="0"/>
          <w:w w:val="100"/>
          <w:position w:val="0"/>
          <w:sz w:val="21"/>
        </w:rPr>
      </w:pPr>
    </w:p>
    <w:p w14:paraId="4EA4AA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注：评标总得分=F1+F2+…+Fn</w:t>
      </w:r>
    </w:p>
    <w:p w14:paraId="191100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F1、F2...分别为各项评审因素得分：</w:t>
      </w:r>
    </w:p>
    <w:p w14:paraId="139760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评标过程中，不得去掉报价中的最高报价和最低报价。</w:t>
      </w:r>
    </w:p>
    <w:p w14:paraId="36CC9D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因落实政府政策进行价格调整，以调整后的价格计算评标基准价和投标报价。</w:t>
      </w:r>
    </w:p>
    <w:p w14:paraId="02B5EB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推荐原则：评标委员会评审后，按照综合得分由高到低顺序推荐三位中标候选人。投标人的综合得分若相同，以投标报价低者顺序在先。</w:t>
      </w:r>
    </w:p>
    <w:p w14:paraId="4F512A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注：1、经济标：得分分值由评标委员会汇总，汇总结果由评标委员会复核确认。</w:t>
      </w:r>
    </w:p>
    <w:p w14:paraId="3FC327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2、评标委员会按技术、商务和综合三项得分之和从高到低按顺序推荐三名中标候选投标 人。</w:t>
      </w:r>
    </w:p>
    <w:p w14:paraId="448914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3、投标人所供设备的技术规格、参数、质量等最大限度的满足招标人要求。</w:t>
      </w:r>
    </w:p>
    <w:p w14:paraId="5BF5BB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4、投标人最终得分=技术标得分+经济标得分+商务标得分。</w:t>
      </w:r>
    </w:p>
    <w:p w14:paraId="3B88F8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5、投标产品技术规格、参数、数量必须最大限度的满足招标文件的要求；</w:t>
      </w:r>
    </w:p>
    <w:p w14:paraId="55C310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6、因落实政府采购政策进行价格调整的，以调整后的价格计算评标基准价和投标报价。</w:t>
      </w:r>
    </w:p>
    <w:p w14:paraId="61163B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7、在评审过程中，评审小组发现投标供应商的报价明显低于其他投标报价，使得其投标 报价可能低于其个别成本的，应当要求该投标供应商做出书面说明并提供相关证明材料。投标供应商不能合理说明或者不能提供相关证明材料的，评审小组认定该投标供应商以低于成本报价竞标，其投标将被否决。</w:t>
      </w:r>
    </w:p>
    <w:p w14:paraId="16B8E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8、投标最低报价，不作为是否成交的保证。</w:t>
      </w:r>
    </w:p>
    <w:p w14:paraId="3D197D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9、评审过程中，在同等条件下，优先采购具有环境标志、节能、自主创新的产品。（注： 环境标志产品是指由财政部、国家环境保护总局颁布的“环境标志产品政府采购清单”中的有效期内的产品；节能产品是指由财政部、国家发展改革委颁布的“节能产品政府采购清单”中的有效期内的产品。）</w:t>
      </w:r>
    </w:p>
    <w:p w14:paraId="112650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10、根据中华人民共和国财政部《政府采购促进中小企业发展管理办法》（财库〔2020〕</w:t>
      </w:r>
    </w:p>
    <w:p w14:paraId="5CEA47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46 号）文件的规定，属于中小企业评审优惠内容及幅度如下：</w:t>
      </w:r>
    </w:p>
    <w:p w14:paraId="3667D9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（1）在政府采购活动中，供应商提供的货物、工程或者服务符合下列情形的，享受《政 府采购促进中小企业发展管理办法》（财库〔2020〕46 号）规定的中小企业扶持政策：</w:t>
      </w:r>
    </w:p>
    <w:p w14:paraId="58BF87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（一）在货物采购项目中，货物由中小企业制造，即货物由中小企业生产且使用该中小企业商号或者注册商标；</w:t>
      </w:r>
    </w:p>
    <w:p w14:paraId="6442F7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（二）在工程采购项目中，工程由中小企业承建，即工程施工单位为中小企业；</w:t>
      </w:r>
    </w:p>
    <w:p w14:paraId="52CC6C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（三）在服务采购项目中，服务由中小企业承接，即提供服务的人员为中小企业依照《中华人民共和国劳动合同法》订立劳动合同的从业人员。</w:t>
      </w:r>
    </w:p>
    <w:p w14:paraId="78F0A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在货物采购项目中，供应商提供的货物既有中小企业制造货物，也有大型企业制造货物的，不享受本办法规定的中小企业扶持政策。</w:t>
      </w:r>
    </w:p>
    <w:p w14:paraId="07907E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中小企业划分标准按《关于印发中小企业划型标准规定的通知》（工信部联企业〔2011〕300 号）执行</w:t>
      </w:r>
    </w:p>
    <w:p w14:paraId="620EF7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（2）价格扣除办法：</w:t>
      </w:r>
    </w:p>
    <w:p w14:paraId="7D2B3E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对于非专门面向中小企业的项目，对小型和微型企业产品的价格给予 10%的扣除，用扣除后的价格参与价格分的评审。</w:t>
      </w:r>
    </w:p>
    <w:p w14:paraId="7E53A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（3）小型和微型企业适用价格扣除办法时应提供《中小企业声明函》， 否则将不给予价格扣除。</w:t>
      </w:r>
    </w:p>
    <w:p w14:paraId="54A6EC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bookmarkStart w:id="5" w:name="bookmark11"/>
      <w:bookmarkEnd w:id="5"/>
      <w:r>
        <w:rPr>
          <w:rFonts w:hint="eastAsia" w:asciiTheme="minorEastAsia" w:hAnsiTheme="minorEastAsia" w:eastAsiaTheme="minorEastAsia" w:cstheme="minorEastAsia"/>
          <w:color w:val="auto"/>
          <w:spacing w:val="0"/>
          <w:w w:val="100"/>
          <w:position w:val="0"/>
          <w:sz w:val="24"/>
          <w:szCs w:val="24"/>
        </w:rPr>
        <w:t>（4）供应商需在响应文件报价部分中“报价明细表 ”中逐项注明所投产品的生产厂家具体名称并备注是否属于小型、微型企业。</w:t>
      </w:r>
    </w:p>
    <w:p w14:paraId="3A1F6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（5）若所投标产品为进口产品的，不适用《政府采购促进中小企业发展管理办法》。</w:t>
      </w:r>
    </w:p>
    <w:p w14:paraId="247A6B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11、根据《财政部、民政部、中国残疾人联合会关于促进残疾人就业政府采购政策的通知》 （财库〔2017〕141 号）和《财政部、司法部关于政府采购支持监狱企业发展有关问题的通知》 （财库〔2014〕68 号）的规定，属残疾人福利性单位和监狱企业的，投标人须提供《残疾人  福利性单位声明函》和《监狱企业声明函》，并由投标人加盖公章，残疾人福利性单位视同小型、微型企业， 享受预留份额、评标中价格扣除等促进中小企业发展的政府采购政策。向残疾人福利性单位采购的金额，计入面向中小企业采购的统计数据。投标人提供的《残疾人福利性单位声明函》和《监狱企业声明函》资料必须真实，否则，按照有关规定予以处理。</w:t>
      </w:r>
    </w:p>
    <w:p w14:paraId="14600F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五  、推荐中标候选人</w:t>
      </w:r>
    </w:p>
    <w:p w14:paraId="71EF01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5.1 评标委员会按经济、技术和商务三项得分之和从高到低按顺序推荐三名中标候选投标人。</w:t>
      </w:r>
    </w:p>
    <w:p w14:paraId="6F1A69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5.2 得分相同的，按投标报价由低到高顺序排列；得分且投标报价相同的，按技术指标优劣顺序排列。技术标也相同时由招标人抽签确定中标候选人名次。</w:t>
      </w:r>
    </w:p>
    <w:p w14:paraId="6013933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b/>
          <w:bCs/>
          <w:color w:val="auto"/>
          <w:spacing w:val="0"/>
          <w:w w:val="100"/>
          <w:position w:val="0"/>
          <w:sz w:val="24"/>
          <w:szCs w:val="24"/>
        </w:rPr>
        <w:t>六  、无效标条款</w:t>
      </w:r>
    </w:p>
    <w:p w14:paraId="1B9A4B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6.1 投标文件有下列情形之一的其投标文件拒收：</w:t>
      </w:r>
    </w:p>
    <w:p w14:paraId="080B78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（1）投标文件逾期送达的或未送达指定地点的；</w:t>
      </w:r>
    </w:p>
    <w:p w14:paraId="0D85FE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（2）招标文件未按要求密封，招标人及代理公司应报经监督部门批准后拒收；</w:t>
      </w:r>
    </w:p>
    <w:p w14:paraId="4399BF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（3）其它情形，经招标人和代理公司提出拒收，并经监督部门批准的；</w:t>
      </w:r>
    </w:p>
    <w:p w14:paraId="4DB518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6.2 投标人有下列情形之一的，投标人证件审查后其投标作无效标处理：</w:t>
      </w:r>
    </w:p>
    <w:p w14:paraId="0201F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（1）法定代表人（或授权委托人）未准时参加会议；</w:t>
      </w:r>
    </w:p>
    <w:p w14:paraId="34E1A3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（2）投标人为本项目提供招标代理服务的；</w:t>
      </w:r>
    </w:p>
    <w:p w14:paraId="564BBC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（3）投标人与在本项目代理机构存在相互任职或工作的；</w:t>
      </w:r>
    </w:p>
    <w:p w14:paraId="025CFB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（4）投标保证金未按规定要求缴纳的；</w:t>
      </w:r>
    </w:p>
    <w:p w14:paraId="3170C1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（5）投标人不满足资格条件的；</w:t>
      </w:r>
    </w:p>
    <w:p w14:paraId="63145F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（6）联合体投标未提交联合体协议的；</w:t>
      </w:r>
    </w:p>
    <w:p w14:paraId="16E299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（7）被暂停营业的；</w:t>
      </w:r>
    </w:p>
    <w:p w14:paraId="4DCD8F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（8）被暂停或取消投标资格的；</w:t>
      </w:r>
    </w:p>
    <w:p w14:paraId="59B9DF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（9）财产被接管或冻结的；</w:t>
      </w:r>
    </w:p>
    <w:p w14:paraId="7A83FA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（10）在最近三年内有骗取中标或严重违约的；</w:t>
      </w:r>
    </w:p>
    <w:p w14:paraId="3095AB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（11）投标人单位负责人为同一人或者存在控股、管理关系的不同单位的。</w:t>
      </w:r>
    </w:p>
    <w:p w14:paraId="441505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（12）投标人基本资格条件和特定资格条件中有一项及以上不符合要求的；</w:t>
      </w:r>
    </w:p>
    <w:p w14:paraId="337CFA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（13）其它情形，经评标委员会委提出无效标，并经招投标监督部门批准的；</w:t>
      </w:r>
    </w:p>
    <w:p w14:paraId="43592A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6.3 投标人有下列情形之一的，符合性审查后其投标作无效标处理：</w:t>
      </w:r>
    </w:p>
    <w:p w14:paraId="01560C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（1）投标文件签字、盖章不全，经评标委员会一致认定对开评标内容有实质性影响并经、监督部门批准的；</w:t>
      </w:r>
    </w:p>
    <w:p w14:paraId="5540B4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（2）未按规定的格式填写，实质性内容不全或关键字迹模糊、无法辨认；经监督部门批 准的；</w:t>
      </w:r>
    </w:p>
    <w:p w14:paraId="1BC3E1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（3）同一投标人提交两个以上不同的投标文件或者投标报价，但招标文件规定提交备选 方案的除外；</w:t>
      </w:r>
    </w:p>
    <w:p w14:paraId="640120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（4）投标文件没有对招标文件的实质性要求和条件作出响应;</w:t>
      </w:r>
    </w:p>
    <w:p w14:paraId="7B6742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（5）投标报价超出规定的投标限价或公布的采购预算的；</w:t>
      </w:r>
    </w:p>
    <w:p w14:paraId="7DABF0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（6）改变采购清单中工程量的；</w:t>
      </w:r>
    </w:p>
    <w:p w14:paraId="37EC97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（7）不按评标委员会要求澄清、说明或补正的，或者评标委员会根据招标文件的规定对 招标文件的计算错误进行修正后，投标人不接受修正的投标报价的。</w:t>
      </w:r>
    </w:p>
    <w:p w14:paraId="64C7D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（8）评标委员会认为投标人的报价明显低于其他通过符合性审查投标人的报价，有可能 影响产品质量或者不能诚信履约的，应当要求其在评标现场合理的时间内提供书面说明，必要时提交相关证明材料；投标人不能证明其报价合理性的，评标委员会应当将其作为无效投标处理。</w:t>
      </w:r>
    </w:p>
    <w:p w14:paraId="44ED33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（9）其它情形，经评标委员会委提出无效标，并经监督部门批准的；</w:t>
      </w:r>
    </w:p>
    <w:p w14:paraId="58B016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6.4 投标人有下列情形之一的，详细评审后其投标作无效标处理：</w:t>
      </w:r>
    </w:p>
    <w:p w14:paraId="1CE42C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（1）投标产品不符合必须强制执行的国家标准的；</w:t>
      </w:r>
    </w:p>
    <w:p w14:paraId="21EFD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（2）投标人有串通投标、弄虚作假、行贿等违法行为；</w:t>
      </w:r>
    </w:p>
    <w:p w14:paraId="7B4CB6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（3）投标文件含有违反国家法律、法规的内容，或附有招标人不能接受的条件的。</w:t>
      </w:r>
    </w:p>
    <w:p w14:paraId="721AD4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color w:val="auto"/>
          <w:spacing w:val="0"/>
          <w:w w:val="100"/>
          <w:position w:val="0"/>
          <w:sz w:val="24"/>
          <w:szCs w:val="24"/>
        </w:rPr>
      </w:pPr>
      <w:r>
        <w:rPr>
          <w:rFonts w:hint="eastAsia" w:asciiTheme="minorEastAsia" w:hAnsiTheme="minorEastAsia" w:eastAsiaTheme="minorEastAsia" w:cstheme="minorEastAsia"/>
          <w:color w:val="auto"/>
          <w:spacing w:val="0"/>
          <w:w w:val="100"/>
          <w:position w:val="0"/>
          <w:sz w:val="24"/>
          <w:szCs w:val="24"/>
        </w:rPr>
        <w:t>（4）其它情形，经评标委员会委提出无效标，并经招投标监督部门批准的；</w:t>
      </w:r>
    </w:p>
    <w:p w14:paraId="68B3957A">
      <w:pPr>
        <w:spacing w:line="317" w:lineRule="auto"/>
        <w:rPr>
          <w:rFonts w:ascii="Arial"/>
          <w:color w:val="auto"/>
          <w:spacing w:val="0"/>
          <w:w w:val="100"/>
          <w:position w:val="0"/>
          <w:sz w:val="21"/>
        </w:rPr>
      </w:pPr>
    </w:p>
    <w:p w14:paraId="25D4F722">
      <w:pPr>
        <w:pStyle w:val="7"/>
        <w:rPr>
          <w:rFonts w:ascii="Arial"/>
          <w:color w:val="auto"/>
          <w:spacing w:val="0"/>
          <w:w w:val="100"/>
          <w:position w:val="0"/>
          <w:sz w:val="21"/>
        </w:rPr>
      </w:pPr>
    </w:p>
    <w:p w14:paraId="7E57EB6E">
      <w:pPr>
        <w:rPr>
          <w:rFonts w:ascii="Arial"/>
          <w:color w:val="auto"/>
          <w:spacing w:val="0"/>
          <w:w w:val="100"/>
          <w:position w:val="0"/>
          <w:sz w:val="21"/>
        </w:rPr>
      </w:pPr>
    </w:p>
    <w:p w14:paraId="4C95B155">
      <w:pPr>
        <w:pStyle w:val="7"/>
        <w:rPr>
          <w:rFonts w:ascii="Arial"/>
          <w:color w:val="auto"/>
          <w:spacing w:val="0"/>
          <w:w w:val="100"/>
          <w:position w:val="0"/>
          <w:sz w:val="21"/>
        </w:rPr>
      </w:pPr>
    </w:p>
    <w:p w14:paraId="7C1E72E5">
      <w:pPr>
        <w:rPr>
          <w:rFonts w:ascii="Arial"/>
          <w:color w:val="auto"/>
          <w:spacing w:val="0"/>
          <w:w w:val="100"/>
          <w:position w:val="0"/>
          <w:sz w:val="21"/>
        </w:rPr>
      </w:pPr>
    </w:p>
    <w:p w14:paraId="1752898B">
      <w:pPr>
        <w:pStyle w:val="7"/>
        <w:rPr>
          <w:rFonts w:ascii="Arial"/>
          <w:color w:val="auto"/>
          <w:spacing w:val="0"/>
          <w:w w:val="100"/>
          <w:position w:val="0"/>
          <w:sz w:val="21"/>
        </w:rPr>
      </w:pPr>
    </w:p>
    <w:p w14:paraId="2C79B7A8">
      <w:pPr>
        <w:rPr>
          <w:rFonts w:ascii="Arial"/>
          <w:color w:val="auto"/>
          <w:spacing w:val="0"/>
          <w:w w:val="100"/>
          <w:position w:val="0"/>
          <w:sz w:val="21"/>
        </w:rPr>
      </w:pPr>
    </w:p>
    <w:p w14:paraId="43AC64A2">
      <w:pPr>
        <w:pStyle w:val="7"/>
        <w:rPr>
          <w:rFonts w:ascii="Arial"/>
          <w:color w:val="auto"/>
          <w:spacing w:val="0"/>
          <w:w w:val="100"/>
          <w:position w:val="0"/>
          <w:sz w:val="21"/>
        </w:rPr>
      </w:pPr>
    </w:p>
    <w:p w14:paraId="50218508">
      <w:pPr>
        <w:rPr>
          <w:rFonts w:ascii="Arial"/>
          <w:color w:val="auto"/>
          <w:spacing w:val="0"/>
          <w:w w:val="100"/>
          <w:position w:val="0"/>
          <w:sz w:val="21"/>
        </w:rPr>
      </w:pPr>
    </w:p>
    <w:p w14:paraId="544D34C4">
      <w:pPr>
        <w:pStyle w:val="7"/>
        <w:rPr>
          <w:rFonts w:ascii="Arial"/>
          <w:color w:val="auto"/>
          <w:spacing w:val="0"/>
          <w:w w:val="100"/>
          <w:position w:val="0"/>
          <w:sz w:val="21"/>
        </w:rPr>
      </w:pPr>
    </w:p>
    <w:p w14:paraId="286064CC">
      <w:pPr>
        <w:rPr>
          <w:rFonts w:ascii="Arial"/>
          <w:color w:val="auto"/>
          <w:spacing w:val="0"/>
          <w:w w:val="100"/>
          <w:position w:val="0"/>
          <w:sz w:val="21"/>
        </w:rPr>
      </w:pPr>
    </w:p>
    <w:p w14:paraId="3420439B">
      <w:pPr>
        <w:pStyle w:val="7"/>
        <w:rPr>
          <w:rFonts w:ascii="Arial"/>
          <w:color w:val="auto"/>
          <w:spacing w:val="0"/>
          <w:w w:val="100"/>
          <w:position w:val="0"/>
          <w:sz w:val="21"/>
        </w:rPr>
      </w:pPr>
    </w:p>
    <w:p w14:paraId="2CF99D47">
      <w:pPr>
        <w:rPr>
          <w:rFonts w:ascii="Arial"/>
          <w:color w:val="auto"/>
          <w:spacing w:val="0"/>
          <w:w w:val="100"/>
          <w:position w:val="0"/>
          <w:sz w:val="21"/>
        </w:rPr>
      </w:pPr>
    </w:p>
    <w:p w14:paraId="6F67585D">
      <w:pPr>
        <w:pStyle w:val="7"/>
        <w:rPr>
          <w:rFonts w:ascii="Arial"/>
          <w:color w:val="auto"/>
          <w:spacing w:val="0"/>
          <w:w w:val="100"/>
          <w:position w:val="0"/>
          <w:sz w:val="21"/>
        </w:rPr>
      </w:pPr>
    </w:p>
    <w:p w14:paraId="24EC0B84">
      <w:pPr>
        <w:rPr>
          <w:rFonts w:ascii="Arial"/>
          <w:color w:val="auto"/>
          <w:spacing w:val="0"/>
          <w:w w:val="100"/>
          <w:position w:val="0"/>
          <w:sz w:val="21"/>
        </w:rPr>
      </w:pPr>
    </w:p>
    <w:p w14:paraId="67882523">
      <w:pPr>
        <w:pStyle w:val="7"/>
        <w:rPr>
          <w:rFonts w:ascii="Arial"/>
          <w:color w:val="auto"/>
          <w:spacing w:val="0"/>
          <w:w w:val="100"/>
          <w:position w:val="0"/>
          <w:sz w:val="21"/>
        </w:rPr>
      </w:pPr>
    </w:p>
    <w:p w14:paraId="59910BD9">
      <w:pPr>
        <w:rPr>
          <w:rFonts w:ascii="Arial"/>
          <w:color w:val="auto"/>
          <w:spacing w:val="0"/>
          <w:w w:val="100"/>
          <w:position w:val="0"/>
          <w:sz w:val="21"/>
        </w:rPr>
      </w:pPr>
    </w:p>
    <w:p w14:paraId="147E150D">
      <w:pPr>
        <w:pStyle w:val="7"/>
        <w:rPr>
          <w:rFonts w:ascii="Arial"/>
          <w:color w:val="auto"/>
          <w:spacing w:val="0"/>
          <w:w w:val="100"/>
          <w:position w:val="0"/>
          <w:sz w:val="21"/>
        </w:rPr>
      </w:pPr>
    </w:p>
    <w:p w14:paraId="5AA769F3">
      <w:pPr>
        <w:rPr>
          <w:rFonts w:ascii="Arial"/>
          <w:color w:val="auto"/>
          <w:spacing w:val="0"/>
          <w:w w:val="100"/>
          <w:position w:val="0"/>
          <w:sz w:val="21"/>
        </w:rPr>
      </w:pPr>
    </w:p>
    <w:p w14:paraId="16482259">
      <w:pPr>
        <w:pStyle w:val="7"/>
        <w:rPr>
          <w:rFonts w:ascii="Arial"/>
          <w:color w:val="auto"/>
          <w:spacing w:val="0"/>
          <w:w w:val="100"/>
          <w:position w:val="0"/>
          <w:sz w:val="21"/>
        </w:rPr>
      </w:pPr>
    </w:p>
    <w:p w14:paraId="7DB04B96">
      <w:pPr>
        <w:rPr>
          <w:rFonts w:ascii="Arial"/>
          <w:color w:val="auto"/>
          <w:spacing w:val="0"/>
          <w:w w:val="100"/>
          <w:position w:val="0"/>
          <w:sz w:val="21"/>
        </w:rPr>
      </w:pPr>
    </w:p>
    <w:p w14:paraId="63D16010">
      <w:pPr>
        <w:pStyle w:val="7"/>
        <w:rPr>
          <w:rFonts w:ascii="Arial"/>
          <w:color w:val="auto"/>
          <w:spacing w:val="0"/>
          <w:w w:val="100"/>
          <w:position w:val="0"/>
          <w:sz w:val="21"/>
        </w:rPr>
      </w:pPr>
    </w:p>
    <w:p w14:paraId="63F6D35F">
      <w:pPr>
        <w:rPr>
          <w:rFonts w:ascii="Arial"/>
          <w:color w:val="auto"/>
          <w:spacing w:val="0"/>
          <w:w w:val="100"/>
          <w:position w:val="0"/>
          <w:sz w:val="21"/>
        </w:rPr>
      </w:pPr>
    </w:p>
    <w:p w14:paraId="02572D3F">
      <w:pPr>
        <w:pStyle w:val="7"/>
        <w:rPr>
          <w:rFonts w:ascii="Arial"/>
          <w:color w:val="auto"/>
          <w:spacing w:val="0"/>
          <w:w w:val="100"/>
          <w:position w:val="0"/>
          <w:sz w:val="21"/>
        </w:rPr>
      </w:pPr>
    </w:p>
    <w:p w14:paraId="5D0731FA">
      <w:pPr>
        <w:rPr>
          <w:rFonts w:ascii="Arial"/>
          <w:color w:val="auto"/>
          <w:spacing w:val="0"/>
          <w:w w:val="100"/>
          <w:position w:val="0"/>
          <w:sz w:val="21"/>
        </w:rPr>
      </w:pPr>
    </w:p>
    <w:p w14:paraId="7F0554C2">
      <w:pPr>
        <w:pStyle w:val="7"/>
        <w:rPr>
          <w:rFonts w:ascii="Arial"/>
          <w:color w:val="auto"/>
          <w:spacing w:val="0"/>
          <w:w w:val="100"/>
          <w:position w:val="0"/>
          <w:sz w:val="21"/>
        </w:rPr>
      </w:pPr>
    </w:p>
    <w:p w14:paraId="4F507D25">
      <w:pPr>
        <w:rPr>
          <w:rFonts w:ascii="Arial"/>
          <w:color w:val="auto"/>
          <w:spacing w:val="0"/>
          <w:w w:val="100"/>
          <w:position w:val="0"/>
          <w:sz w:val="21"/>
        </w:rPr>
      </w:pPr>
    </w:p>
    <w:p w14:paraId="2C0D0BE8">
      <w:pPr>
        <w:pStyle w:val="7"/>
        <w:rPr>
          <w:rFonts w:ascii="Arial"/>
          <w:color w:val="auto"/>
          <w:spacing w:val="0"/>
          <w:w w:val="100"/>
          <w:position w:val="0"/>
          <w:sz w:val="21"/>
        </w:rPr>
      </w:pPr>
    </w:p>
    <w:p w14:paraId="2CE76479">
      <w:pPr>
        <w:pStyle w:val="3"/>
        <w:spacing w:before="129" w:line="360" w:lineRule="auto"/>
        <w:ind w:left="2856"/>
        <w:outlineLvl w:val="0"/>
        <w:rPr>
          <w:rFonts w:hint="eastAsia" w:ascii="宋体" w:hAnsi="宋体" w:eastAsia="宋体" w:cs="宋体"/>
          <w:color w:val="auto"/>
          <w:spacing w:val="0"/>
          <w:w w:val="100"/>
          <w:position w:val="0"/>
          <w:sz w:val="30"/>
          <w:szCs w:val="30"/>
          <w:highlight w:val="none"/>
        </w:rPr>
      </w:pPr>
      <w:bookmarkStart w:id="6" w:name="bookmark6"/>
      <w:bookmarkEnd w:id="6"/>
      <w:r>
        <w:rPr>
          <w:rFonts w:hint="eastAsia" w:ascii="宋体" w:hAnsi="宋体" w:eastAsia="宋体" w:cs="宋体"/>
          <w:b/>
          <w:bCs/>
          <w:color w:val="auto"/>
          <w:spacing w:val="0"/>
          <w:w w:val="100"/>
          <w:position w:val="0"/>
          <w:sz w:val="30"/>
          <w:szCs w:val="30"/>
          <w:highlight w:val="none"/>
        </w:rPr>
        <w:t>第四章   采购清单及技术参数</w:t>
      </w:r>
    </w:p>
    <w:p w14:paraId="40DA47EA">
      <w:pPr>
        <w:shd w:val="clear" w:fill="FFFFFF" w:themeFill="background1"/>
        <w:spacing w:line="360" w:lineRule="auto"/>
        <w:rPr>
          <w:rFonts w:ascii="Arial"/>
          <w:color w:val="auto"/>
          <w:spacing w:val="0"/>
          <w:w w:val="100"/>
          <w:position w:val="0"/>
          <w:sz w:val="21"/>
          <w:highlight w:val="none"/>
        </w:rPr>
      </w:pPr>
    </w:p>
    <w:p w14:paraId="2F022349">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360" w:lineRule="auto"/>
        <w:ind w:firstLine="416" w:firstLineChars="200"/>
        <w:textAlignment w:val="baseline"/>
        <w:rPr>
          <w:rFonts w:hint="eastAsia" w:asciiTheme="minorEastAsia" w:hAnsiTheme="minorEastAsia" w:eastAsiaTheme="minorEastAsia" w:cstheme="minorEastAsia"/>
          <w:color w:val="auto"/>
          <w:sz w:val="24"/>
          <w:szCs w:val="24"/>
          <w:highlight w:val="none"/>
          <w:lang w:eastAsia="zh-CN"/>
        </w:rPr>
      </w:pPr>
      <w:r>
        <w:rPr>
          <w:color w:val="auto"/>
          <w:spacing w:val="-1"/>
          <w:highlight w:val="none"/>
        </w:rPr>
        <w:t>★</w:t>
      </w:r>
      <w:r>
        <w:rPr>
          <w:rFonts w:hint="eastAsia" w:asciiTheme="minorEastAsia" w:hAnsiTheme="minorEastAsia" w:eastAsiaTheme="minorEastAsia" w:cstheme="minorEastAsia"/>
          <w:color w:val="auto"/>
          <w:sz w:val="24"/>
          <w:szCs w:val="24"/>
          <w:highlight w:val="none"/>
        </w:rPr>
        <w:t>托育教室-益智探索区3.0（整箱）需提供第三方机构（经过CMA或CNAS机构认证）出具的满足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GB 6675.1-2014《玩具安全 第1部分:基本规范》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GB 6675.2-2014《玩具安全 第2部分:机械与物理性能》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GB 6675.3-2014《玩具安全 第3部分:易燃性能》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GB 6675.4-2014《玩具安全 第4部分:特定元素的迁移》的检测报告</w:t>
      </w:r>
      <w:r>
        <w:rPr>
          <w:rFonts w:hint="eastAsia" w:asciiTheme="minorEastAsia" w:hAnsiTheme="minorEastAsia" w:eastAsiaTheme="minorEastAsia" w:cstheme="minorEastAsia"/>
          <w:color w:val="auto"/>
          <w:sz w:val="24"/>
          <w:szCs w:val="24"/>
          <w:highlight w:val="none"/>
          <w:lang w:eastAsia="zh-CN"/>
        </w:rPr>
        <w:t>。</w:t>
      </w:r>
    </w:p>
    <w:p w14:paraId="554CE1F5">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pacing w:val="0"/>
          <w:w w:val="100"/>
          <w:position w:val="0"/>
          <w:sz w:val="24"/>
          <w:szCs w:val="24"/>
          <w:highlight w:val="none"/>
        </w:rPr>
      </w:pPr>
    </w:p>
    <w:p w14:paraId="121D55D0">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注：1、技术参数中标注“</w:t>
      </w:r>
      <w:r>
        <w:rPr>
          <w:color w:val="auto"/>
          <w:spacing w:val="-1"/>
          <w:highlight w:val="none"/>
        </w:rPr>
        <w:t>★</w:t>
      </w:r>
      <w:r>
        <w:rPr>
          <w:rFonts w:hint="eastAsia" w:asciiTheme="minorEastAsia" w:hAnsiTheme="minorEastAsia" w:eastAsiaTheme="minorEastAsia" w:cstheme="minorEastAsia"/>
          <w:color w:val="auto"/>
          <w:sz w:val="24"/>
          <w:szCs w:val="24"/>
          <w:highlight w:val="none"/>
        </w:rPr>
        <w:t>”为本次采购货物的</w:t>
      </w:r>
      <w:r>
        <w:rPr>
          <w:rFonts w:hint="eastAsia" w:asciiTheme="minorEastAsia" w:hAnsiTheme="minorEastAsia" w:eastAsiaTheme="minorEastAsia" w:cstheme="minorEastAsia"/>
          <w:color w:val="auto"/>
          <w:sz w:val="24"/>
          <w:szCs w:val="24"/>
          <w:highlight w:val="none"/>
          <w:lang w:val="en-US" w:eastAsia="zh-CN"/>
        </w:rPr>
        <w:t>实质性要求，</w:t>
      </w:r>
      <w:r>
        <w:rPr>
          <w:rFonts w:hint="eastAsia" w:asciiTheme="minorEastAsia" w:hAnsiTheme="minorEastAsia" w:eastAsiaTheme="minorEastAsia" w:cstheme="minorEastAsia"/>
          <w:color w:val="auto"/>
          <w:sz w:val="24"/>
          <w:szCs w:val="24"/>
          <w:highlight w:val="none"/>
        </w:rPr>
        <w:t>不得负偏离，存在负偏离视为无效</w:t>
      </w:r>
      <w:r>
        <w:rPr>
          <w:rFonts w:hint="eastAsia" w:asciiTheme="minorEastAsia" w:hAnsiTheme="minorEastAsia" w:eastAsiaTheme="minorEastAsia" w:cstheme="minorEastAsia"/>
          <w:color w:val="auto"/>
          <w:sz w:val="24"/>
          <w:szCs w:val="24"/>
          <w:highlight w:val="none"/>
          <w:lang w:eastAsia="zh-CN"/>
        </w:rPr>
        <w:t>。</w:t>
      </w:r>
    </w:p>
    <w:p w14:paraId="7CAB8815">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2、采购清单中的设备及货物报价均需包含人工、供货、运输费、装卸费、售后服务费、验收费用、安装调试费、运费及税金等相关伴随服务以及售后服务等一切费用。</w:t>
      </w:r>
    </w:p>
    <w:p w14:paraId="61616ED7">
      <w:pPr>
        <w:keepNext w:val="0"/>
        <w:keepLines w:val="0"/>
        <w:pageBreakBefore w:val="0"/>
        <w:widowControl/>
        <w:shd w:val="clear" w:fill="FFFFFF" w:themeFill="background1"/>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rPr>
        <w:sectPr>
          <w:footerReference r:id="rId10" w:type="default"/>
          <w:pgSz w:w="11905" w:h="16839"/>
          <w:pgMar w:top="1440" w:right="1080" w:bottom="1440" w:left="1080" w:header="0" w:footer="1090" w:gutter="0"/>
          <w:pgNumType w:fmt="decimal"/>
          <w:cols w:space="720" w:num="1"/>
        </w:sectPr>
      </w:pPr>
    </w:p>
    <w:p w14:paraId="4714D835">
      <w:pPr>
        <w:rPr>
          <w:color w:val="auto"/>
        </w:rPr>
      </w:pPr>
    </w:p>
    <w:tbl>
      <w:tblPr>
        <w:tblStyle w:val="8"/>
        <w:tblW w:w="14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1500"/>
        <w:gridCol w:w="1335"/>
        <w:gridCol w:w="2363"/>
        <w:gridCol w:w="4620"/>
        <w:gridCol w:w="705"/>
        <w:gridCol w:w="735"/>
        <w:gridCol w:w="2798"/>
      </w:tblGrid>
      <w:tr w14:paraId="6E6F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4777" w:type="dxa"/>
            <w:gridSpan w:val="8"/>
            <w:tcBorders>
              <w:top w:val="single" w:color="000000" w:sz="4" w:space="0"/>
              <w:left w:val="single" w:color="000000" w:sz="4" w:space="0"/>
              <w:bottom w:val="single" w:color="000000" w:sz="4" w:space="0"/>
              <w:right w:val="single" w:color="auto" w:sz="4" w:space="0"/>
            </w:tcBorders>
            <w:noWrap w:val="0"/>
            <w:vAlign w:val="center"/>
          </w:tcPr>
          <w:p w14:paraId="5F94A2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color w:val="auto"/>
                <w:spacing w:val="-1"/>
                <w:highlight w:val="none"/>
              </w:rPr>
              <w:t>★</w:t>
            </w:r>
            <w:r>
              <w:rPr>
                <w:rFonts w:hint="eastAsia" w:ascii="宋体" w:hAnsi="宋体" w:eastAsia="宋体" w:cs="宋体"/>
                <w:b/>
                <w:bCs/>
                <w:i w:val="0"/>
                <w:iCs w:val="0"/>
                <w:color w:val="auto"/>
                <w:kern w:val="0"/>
                <w:sz w:val="21"/>
                <w:szCs w:val="21"/>
                <w:u w:val="none"/>
                <w:lang w:val="en-US" w:eastAsia="zh-CN" w:bidi="ar"/>
              </w:rPr>
              <w:t>托育教室-益智探索区3.0</w:t>
            </w:r>
            <w:r>
              <w:rPr>
                <w:rFonts w:hint="eastAsia" w:ascii="宋体" w:hAnsi="宋体" w:eastAsia="宋体" w:cs="宋体"/>
                <w:b/>
                <w:bCs/>
                <w:i w:val="0"/>
                <w:iCs w:val="0"/>
                <w:color w:val="auto"/>
                <w:kern w:val="0"/>
                <w:sz w:val="21"/>
                <w:szCs w:val="21"/>
                <w:highlight w:val="none"/>
                <w:u w:val="none"/>
                <w:lang w:val="en-US" w:eastAsia="zh-CN" w:bidi="ar"/>
              </w:rPr>
              <w:t>（整箱）</w:t>
            </w:r>
          </w:p>
        </w:tc>
      </w:tr>
      <w:tr w14:paraId="556E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77078F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B99C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商品名称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82365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材料名称</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028960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规格尺寸</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4CA2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详细参数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57042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DDC67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798" w:type="dxa"/>
            <w:tcBorders>
              <w:top w:val="single" w:color="000000" w:sz="4" w:space="0"/>
              <w:left w:val="single" w:color="000000" w:sz="4" w:space="0"/>
              <w:bottom w:val="single" w:color="000000" w:sz="4" w:space="0"/>
              <w:right w:val="single" w:color="auto" w:sz="4" w:space="0"/>
            </w:tcBorders>
            <w:noWrap w:val="0"/>
            <w:vAlign w:val="center"/>
          </w:tcPr>
          <w:p w14:paraId="0ED868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参考图片</w:t>
            </w:r>
          </w:p>
        </w:tc>
      </w:tr>
      <w:tr w14:paraId="72C9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B5B0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2C3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连接游戏组</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79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开锁玩具</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E97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锁头车9*7*4cm，钥匙7*3.5cm；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F47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本品含锁头车6个、钥匙6把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规格尺寸：锁头车9*7*4cm，钥匙7*3.5cm；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材质：ABS环保塑料，幼儿可将锁连接一起，还可以开锁，练习手眼协调和精细动作发展</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D0C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D80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798" w:type="dxa"/>
            <w:vMerge w:val="restart"/>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0770F2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779270" cy="990600"/>
                  <wp:effectExtent l="0" t="0" r="12065" b="0"/>
                  <wp:docPr id="8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 descr="IMG_256"/>
                          <pic:cNvPicPr>
                            <a:picLocks noChangeAspect="1"/>
                          </pic:cNvPicPr>
                        </pic:nvPicPr>
                        <pic:blipFill>
                          <a:blip r:embed="rId37"/>
                          <a:stretch>
                            <a:fillRect/>
                          </a:stretch>
                        </pic:blipFill>
                        <pic:spPr>
                          <a:xfrm>
                            <a:off x="0" y="0"/>
                            <a:ext cx="1779270" cy="990600"/>
                          </a:xfrm>
                          <a:prstGeom prst="rect">
                            <a:avLst/>
                          </a:prstGeom>
                          <a:noFill/>
                          <a:ln>
                            <a:noFill/>
                          </a:ln>
                        </pic:spPr>
                      </pic:pic>
                    </a:graphicData>
                  </a:graphic>
                </wp:inline>
              </w:drawing>
            </w:r>
          </w:p>
        </w:tc>
      </w:tr>
      <w:tr w14:paraId="3856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0BB8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F610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98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水果套装</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AD6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22.5*14.5cm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1CA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本品包含托盘1个、水果17个、穿绳1个、钓竿1个。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规格尺寸：22.5*14.5cm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材质：精选木质+透明环保水性漆，为幼儿提供安全游戏。</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B918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6B08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49C29BA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336F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FD28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9FA7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EC1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数字小火车</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696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每个6.5*2.5*5.7cm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D05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本品包含10个数字及1个火车头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规格尺寸：每个6.5*2.5*5.7cm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材质：严选优质木材，搭配安全水性漆和强磁力磁铁，色彩鲜艳，坚固耐玩，吸力牢固。精湛工艺，精细打磨，边角圆滑无毛刺，不伤宝宝小手。</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6FAA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D85C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464C052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3185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95C4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B8C6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411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链条扣环</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163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长方体5*6cm </w:t>
            </w:r>
          </w:p>
          <w:p w14:paraId="5A4CA7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心形5.5*5cm </w:t>
            </w:r>
          </w:p>
          <w:p w14:paraId="195488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三角形6.2*65cm </w:t>
            </w:r>
          </w:p>
          <w:p w14:paraId="713BA4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椭圆形5.5*6.3cm 六边形边长4cm </w:t>
            </w:r>
          </w:p>
          <w:p w14:paraId="07061F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平行四边形边长5.5cm </w:t>
            </w:r>
          </w:p>
          <w:p w14:paraId="5C44C8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圆形直径5.6cm</w:t>
            </w:r>
          </w:p>
          <w:p w14:paraId="753DFF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正方形边长5.8cm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D09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本品共包含套环70个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规格尺寸：长方体5*6cm 心形5.5*5cm 三角形6.2*65cm 椭圆形5.5*6.3cm 六边形边长4cm 平行四边形边长5.5cm 圆形直径5.6cm 正方形边长5.8cm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材质：精选环保PP材质，安全不怕啃咬，经久耐用。</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310B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31FF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79EF1A0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7040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34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14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数理逻辑游戏组</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599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多功能钓鱼玩具</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481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底板尺寸20.5*14.5*2cm；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小鱼尺寸：4*2.5*2cm；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F3A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含底板1个、小鱼15条、棍子5根、穿绳棍1根、钓鱼竿1根、游戏垫1张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规格尺寸：底板尺寸20.5*14.5*2cm；小鱼尺寸：4*2.5*2cm；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材质：优质橡木+环保水性漆；促进幼儿手眼协调和销售精细动作发展，同时发展幼儿数理逻辑。</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F71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483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798" w:type="dxa"/>
            <w:vMerge w:val="restart"/>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33CC50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762125" cy="914400"/>
                  <wp:effectExtent l="0" t="0" r="0" b="0"/>
                  <wp:docPr id="84"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 descr="IMG_258"/>
                          <pic:cNvPicPr>
                            <a:picLocks noChangeAspect="1"/>
                          </pic:cNvPicPr>
                        </pic:nvPicPr>
                        <pic:blipFill>
                          <a:blip r:embed="rId38"/>
                          <a:stretch>
                            <a:fillRect/>
                          </a:stretch>
                        </pic:blipFill>
                        <pic:spPr>
                          <a:xfrm>
                            <a:off x="0" y="0"/>
                            <a:ext cx="1762125" cy="914400"/>
                          </a:xfrm>
                          <a:prstGeom prst="rect">
                            <a:avLst/>
                          </a:prstGeom>
                          <a:noFill/>
                          <a:ln>
                            <a:noFill/>
                          </a:ln>
                        </pic:spPr>
                      </pic:pic>
                    </a:graphicData>
                  </a:graphic>
                </wp:inline>
              </w:drawing>
            </w:r>
          </w:p>
        </w:tc>
      </w:tr>
      <w:tr w14:paraId="457A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7D66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B59E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5E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啤酒桶套装</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5EE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黄色：8*9cm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红色：7*8cm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绿色：6*7cm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蓝色：5*6cm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5CC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本品包含啤酒桶共4个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规格尺寸：黄色：8*9cm 红色：7*8cm 绿色：6*7cm 蓝色：5*6cm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材质：采用环保塑料材质，表面光滑无毛刺，开关容易操作，促进幼儿对形状和材质的探索。</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FAAA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E28D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40351A4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3CBF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77E6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DED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EC6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打桩台</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7F7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20*9*10cm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378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本品包含打桩台1个、锤子1把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规格尺寸：20*9*10cm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材质：优选木材，幼儿多次敲打不惧冲击，精准开孔，幼儿可双面敲打，增进游戏趣味性。</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8B54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2DC8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60E62B6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3DFF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BC50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8401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B8B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多层拼图</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889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14.6*9.7*1.5cm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D3A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本品包含拼图嵌板1个，鲸鱼图形5个。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规格尺寸：14.6*9.7*1.5cm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材质：优质木制，水性喷漆，多层拼图增进幼儿对大小的感知和排序，发展深度知觉。</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C0DB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D7EF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59CD18E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57D4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CC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04B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轨迹游戏组</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F76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滑球轨道</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8D8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滑轨 34*10*28cm 溜溜车4*5*2cm 球直径3.6</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AD68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本产品包含滑轨1个、溜溜车3个、木球2个。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规格尺寸：滑轨 34*10*28cm 溜溜车4*5*2cm 球直径3.6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滑轨采用优质榉木，质地坚硬，木质纹理越使用越光滑，不易开裂不易变形，多重工序打磨，圆润光滑，呵护幼儿安全游戏；环保水性漆喷漆，贴心呵护安全成长。设计细处用心：轨道采用凹槽内嵌方式，轨道框架通过木钉固定，美观大方，牢固耐用。溜溜车进口榉木，木球内部安装颗粒，当滚动时发出悦耳声音，促进幼儿视觉追踪发育。</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DC9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B52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798" w:type="dxa"/>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347CF8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009650" cy="847725"/>
                  <wp:effectExtent l="0" t="0" r="0" b="9525"/>
                  <wp:docPr id="82" name="图片 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 descr="IMG_259"/>
                          <pic:cNvPicPr>
                            <a:picLocks noChangeAspect="1"/>
                          </pic:cNvPicPr>
                        </pic:nvPicPr>
                        <pic:blipFill>
                          <a:blip r:embed="rId39"/>
                          <a:stretch>
                            <a:fillRect/>
                          </a:stretch>
                        </pic:blipFill>
                        <pic:spPr>
                          <a:xfrm>
                            <a:off x="0" y="0"/>
                            <a:ext cx="1009650" cy="847725"/>
                          </a:xfrm>
                          <a:prstGeom prst="rect">
                            <a:avLst/>
                          </a:prstGeom>
                          <a:noFill/>
                          <a:ln>
                            <a:noFill/>
                          </a:ln>
                        </pic:spPr>
                      </pic:pic>
                    </a:graphicData>
                  </a:graphic>
                </wp:inline>
              </w:drawing>
            </w:r>
          </w:p>
        </w:tc>
      </w:tr>
      <w:tr w14:paraId="3B45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790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B77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光影游戏组</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ED0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感官盆</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86B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规格尺寸：25*8.8cm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304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规格尺寸：25*8.8cm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数量：1个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材质：白色，铁艺环保喷漆，防水耐用。可用于各种低结构材料探索。</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AC3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E45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798" w:type="dxa"/>
            <w:vMerge w:val="restart"/>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7A15C5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009650" cy="752475"/>
                  <wp:effectExtent l="0" t="0" r="0" b="9525"/>
                  <wp:docPr id="99" name="图片 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 descr="IMG_260"/>
                          <pic:cNvPicPr>
                            <a:picLocks noChangeAspect="1"/>
                          </pic:cNvPicPr>
                        </pic:nvPicPr>
                        <pic:blipFill>
                          <a:blip r:embed="rId40"/>
                          <a:stretch>
                            <a:fillRect/>
                          </a:stretch>
                        </pic:blipFill>
                        <pic:spPr>
                          <a:xfrm>
                            <a:off x="0" y="0"/>
                            <a:ext cx="1009650" cy="752475"/>
                          </a:xfrm>
                          <a:prstGeom prst="rect">
                            <a:avLst/>
                          </a:prstGeom>
                          <a:noFill/>
                          <a:ln>
                            <a:noFill/>
                          </a:ln>
                        </pic:spPr>
                      </pic:pic>
                    </a:graphicData>
                  </a:graphic>
                </wp:inline>
              </w:drawing>
            </w:r>
          </w:p>
        </w:tc>
      </w:tr>
      <w:tr w14:paraId="1A74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292B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A389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548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磁杖</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F52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20*2.95*1.26cm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BD5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规格尺寸：20*2.95*1.26cm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数量：3个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材质：塑料+磁铁。可用于对磁力的探索。</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86F5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7DDE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3D572E1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1781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534D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6CE8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1A4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透明几何片</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F66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43A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本品共包含36片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规格尺寸：5*5cm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材质：透明彩色亚克力，有正方形、五边形、六边形、长方形、圆形、三角形共6个形状。</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8BB7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996C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614998F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2F7B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3A29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DD58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F77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透明圆片</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C9BD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3*0.2cm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549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本品共包含圆片60片。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规格尺寸：3*0.2cm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材质：透明彩色亚克力。</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5DE7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62C2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1E0BC39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54DC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C341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806D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F5F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透明磁力圆片</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9AE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直径3.3cm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CE4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本品共包含20片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规格尺寸：直径3.3cm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材质：彩色亚克力+金属铁圈，可配套磁力杖使用探索磁力。</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B0BF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CE27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1C7164B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22F1B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B6F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60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自然探索游戏组</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A87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嗅觉瓶</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599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80ml</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9EB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本品共包含嗅觉瓶共5个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规格尺寸：80ml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材质：优选塑料，搭配不同5种嗅觉材料，增进幼儿对常见事物特征的认知。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CE0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2A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798" w:type="dxa"/>
            <w:vMerge w:val="restart"/>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2F0001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009650" cy="609600"/>
                  <wp:effectExtent l="0" t="0" r="0" b="0"/>
                  <wp:docPr id="100" name="图片 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 descr="IMG_261"/>
                          <pic:cNvPicPr>
                            <a:picLocks noChangeAspect="1"/>
                          </pic:cNvPicPr>
                        </pic:nvPicPr>
                        <pic:blipFill>
                          <a:blip r:embed="rId41"/>
                          <a:stretch>
                            <a:fillRect/>
                          </a:stretch>
                        </pic:blipFill>
                        <pic:spPr>
                          <a:xfrm>
                            <a:off x="0" y="0"/>
                            <a:ext cx="1009650" cy="609600"/>
                          </a:xfrm>
                          <a:prstGeom prst="rect">
                            <a:avLst/>
                          </a:prstGeom>
                          <a:noFill/>
                          <a:ln>
                            <a:noFill/>
                          </a:ln>
                        </pic:spPr>
                      </pic:pic>
                    </a:graphicData>
                  </a:graphic>
                </wp:inline>
              </w:drawing>
            </w:r>
          </w:p>
        </w:tc>
      </w:tr>
      <w:tr w14:paraId="302F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915C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F504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EF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种植观察盒</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BC9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20*7*11cm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1B0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本品包含种植箱1个、种子6包、营养土1包、吸水棉条1根、小铲子1个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尺寸：20*7*11cm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材质：亚克力材质，360°全方位观察，了解植物的生长过程。种植箱底部带有两个小孔，棉条穿过可吸水供水。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07EE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2DEA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5F03361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5142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36DE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C9DA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CA0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动物养殖盒</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CD8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20.5*13*13cm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24E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规格尺寸：20.5*13*13cm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数量：1个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材质：塑料。可用于饲养小乌龟、小鱼等动物观察。</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A126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B406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3DD8FEA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3C2C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F0B7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467E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5A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放大镜</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46F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13*7cm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F901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规格尺寸：13*7cm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数量：10个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材质：塑料+高清镜片，镶嵌牢固耐用。</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BAE5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0258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034BA46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1024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C7D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C58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整体与局部游戏组</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745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拼图</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7D2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14.7*14.7*2cm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24E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本品包含拼图3个。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规格尺寸：14.7*14.7*2cm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材质：底板加厚木质，采用360°顺滑打磨，光滑细腻无尖锐倒角和毛刺，光滑质感，幼儿可安全玩耍。底板印有图案，增进幼儿对动物整体认知。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9B0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72B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798" w:type="dxa"/>
            <w:vMerge w:val="restart"/>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0B8403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009650" cy="590550"/>
                  <wp:effectExtent l="0" t="0" r="0" b="0"/>
                  <wp:docPr id="103" name="图片 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 descr="IMG_262"/>
                          <pic:cNvPicPr>
                            <a:picLocks noChangeAspect="1"/>
                          </pic:cNvPicPr>
                        </pic:nvPicPr>
                        <pic:blipFill>
                          <a:blip r:embed="rId42"/>
                          <a:stretch>
                            <a:fillRect/>
                          </a:stretch>
                        </pic:blipFill>
                        <pic:spPr>
                          <a:xfrm>
                            <a:off x="0" y="0"/>
                            <a:ext cx="1009650" cy="590550"/>
                          </a:xfrm>
                          <a:prstGeom prst="rect">
                            <a:avLst/>
                          </a:prstGeom>
                          <a:noFill/>
                          <a:ln>
                            <a:noFill/>
                          </a:ln>
                        </pic:spPr>
                      </pic:pic>
                    </a:graphicData>
                  </a:graphic>
                </wp:inline>
              </w:drawing>
            </w:r>
          </w:p>
        </w:tc>
      </w:tr>
      <w:tr w14:paraId="263F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62157">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B97E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58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拼图积木</w:t>
            </w: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4EF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15*15cm</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10F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本品包含4个积木拼图。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规格尺寸：15*15cm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材质：采用优质罗宾板板材，经过人工+机器双重安全倒角打磨处理，确保无毛刺不伤手，颜色采用安全环保水性漆上册，颜色鲜艳不掉色放心玩耍。</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2D241">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CEB7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E3F2D9"/>
            <w:noWrap w:val="0"/>
            <w:vAlign w:val="center"/>
          </w:tcPr>
          <w:p w14:paraId="78A2367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p>
        </w:tc>
      </w:tr>
      <w:tr w14:paraId="54EC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1F79C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6A8B5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客体永久性游戏组</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A1AB5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滚球投币盒</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44F509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14*14*14cm</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3A8F2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本品包含盒子1个、圆片5个、球1个。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规格尺寸：14*14*14cm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盒体木质，榫卯穿插+底部固定螺丝，多重加固更坚固耐用，无惧摔扔。圆滑边角，幼儿使用更安全。屋顶一侧可投币，一侧可投球，多种玩法，促进幼儿好奇心发展。圆片和球均符合国家对玩具安全标准要求。</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0EFE7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9C3F5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798" w:type="dxa"/>
            <w:tcBorders>
              <w:top w:val="single" w:color="000000" w:sz="4" w:space="0"/>
              <w:left w:val="single" w:color="000000" w:sz="4" w:space="0"/>
              <w:bottom w:val="single" w:color="000000" w:sz="4" w:space="0"/>
              <w:right w:val="single" w:color="000000" w:sz="4" w:space="0"/>
            </w:tcBorders>
            <w:noWrap/>
            <w:vAlign w:val="center"/>
          </w:tcPr>
          <w:p w14:paraId="14819B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009650" cy="904875"/>
                  <wp:effectExtent l="0" t="0" r="0" b="9525"/>
                  <wp:docPr id="102" name="图片 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7" descr="IMG_263"/>
                          <pic:cNvPicPr>
                            <a:picLocks noChangeAspect="1"/>
                          </pic:cNvPicPr>
                        </pic:nvPicPr>
                        <pic:blipFill>
                          <a:blip r:embed="rId43"/>
                          <a:stretch>
                            <a:fillRect/>
                          </a:stretch>
                        </pic:blipFill>
                        <pic:spPr>
                          <a:xfrm>
                            <a:off x="0" y="0"/>
                            <a:ext cx="1009650" cy="904875"/>
                          </a:xfrm>
                          <a:prstGeom prst="rect">
                            <a:avLst/>
                          </a:prstGeom>
                          <a:noFill/>
                          <a:ln>
                            <a:noFill/>
                          </a:ln>
                        </pic:spPr>
                      </pic:pic>
                    </a:graphicData>
                  </a:graphic>
                </wp:inline>
              </w:drawing>
            </w:r>
          </w:p>
        </w:tc>
      </w:tr>
      <w:tr w14:paraId="0BFC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721" w:type="dxa"/>
            <w:tcBorders>
              <w:top w:val="single" w:color="000000" w:sz="4" w:space="0"/>
              <w:left w:val="single" w:color="000000" w:sz="4" w:space="0"/>
              <w:bottom w:val="single" w:color="000000" w:sz="4" w:space="0"/>
              <w:right w:val="single" w:color="000000" w:sz="4" w:space="0"/>
            </w:tcBorders>
            <w:noWrap w:val="0"/>
            <w:vAlign w:val="center"/>
          </w:tcPr>
          <w:p w14:paraId="4F997A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5F112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旋转游戏组</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5B014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齿轮蘑菇钉</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6008CB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底板25.5*25.5cm </w:t>
            </w:r>
          </w:p>
          <w:p w14:paraId="067077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蘑菇钉2.8*1.5cm </w:t>
            </w:r>
          </w:p>
          <w:p w14:paraId="189978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齿轮直径分别为12cm、8cm、6cm</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196D6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本品共包含底板1个、蘑菇钉+齿轮共95个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规格尺寸：底板25.5*25.5cm 蘑菇钉2.8*1.5cm 齿轮直径分别为12cm、8cm、6cm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材质：采用优质塑料健康环保，轻便耐用，细节精致线条流畅无毛刺。蘑菇钉+齿轮多种创意玩法，促进幼儿认知和创造性发展。</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B442F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519F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798" w:type="dxa"/>
            <w:tcBorders>
              <w:top w:val="single" w:color="000000" w:sz="4" w:space="0"/>
              <w:left w:val="single" w:color="000000" w:sz="4" w:space="0"/>
              <w:bottom w:val="single" w:color="000000" w:sz="4" w:space="0"/>
              <w:right w:val="single" w:color="000000" w:sz="4" w:space="0"/>
            </w:tcBorders>
            <w:noWrap/>
            <w:vAlign w:val="center"/>
          </w:tcPr>
          <w:p w14:paraId="039EA5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1009650" cy="581025"/>
                  <wp:effectExtent l="0" t="0" r="0" b="9525"/>
                  <wp:docPr id="86" name="图片 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descr="IMG_264"/>
                          <pic:cNvPicPr>
                            <a:picLocks noChangeAspect="1"/>
                          </pic:cNvPicPr>
                        </pic:nvPicPr>
                        <pic:blipFill>
                          <a:blip r:embed="rId44"/>
                          <a:stretch>
                            <a:fillRect/>
                          </a:stretch>
                        </pic:blipFill>
                        <pic:spPr>
                          <a:xfrm>
                            <a:off x="0" y="0"/>
                            <a:ext cx="1009650" cy="581025"/>
                          </a:xfrm>
                          <a:prstGeom prst="rect">
                            <a:avLst/>
                          </a:prstGeom>
                          <a:noFill/>
                          <a:ln>
                            <a:noFill/>
                          </a:ln>
                        </pic:spPr>
                      </pic:pic>
                    </a:graphicData>
                  </a:graphic>
                </wp:inline>
              </w:drawing>
            </w:r>
          </w:p>
        </w:tc>
      </w:tr>
    </w:tbl>
    <w:p w14:paraId="7CA55A65">
      <w:pPr>
        <w:jc w:val="center"/>
        <w:rPr>
          <w:rFonts w:hint="eastAsia" w:ascii="微软雅黑" w:hAnsi="微软雅黑" w:eastAsia="微软雅黑" w:cs="微软雅黑"/>
          <w:i w:val="0"/>
          <w:iCs w:val="0"/>
          <w:color w:val="auto"/>
          <w:kern w:val="0"/>
          <w:sz w:val="18"/>
          <w:szCs w:val="18"/>
          <w:u w:val="none"/>
          <w:lang w:val="en-US" w:eastAsia="zh-CN" w:bidi="ar"/>
        </w:rPr>
      </w:pPr>
    </w:p>
    <w:p w14:paraId="1F7EA7F5">
      <w:pPr>
        <w:jc w:val="center"/>
        <w:rPr>
          <w:rFonts w:hint="eastAsia" w:ascii="微软雅黑" w:hAnsi="微软雅黑" w:eastAsia="微软雅黑" w:cs="微软雅黑"/>
          <w:i w:val="0"/>
          <w:iCs w:val="0"/>
          <w:color w:val="auto"/>
          <w:kern w:val="0"/>
          <w:sz w:val="18"/>
          <w:szCs w:val="18"/>
          <w:u w:val="none"/>
          <w:lang w:val="en-US" w:eastAsia="zh-CN" w:bidi="ar"/>
        </w:rPr>
      </w:pPr>
    </w:p>
    <w:p w14:paraId="28F9C7C7">
      <w:pPr>
        <w:jc w:val="center"/>
        <w:rPr>
          <w:rFonts w:hint="eastAsia" w:ascii="微软雅黑" w:hAnsi="微软雅黑" w:eastAsia="微软雅黑" w:cs="微软雅黑"/>
          <w:i w:val="0"/>
          <w:iCs w:val="0"/>
          <w:color w:val="auto"/>
          <w:kern w:val="0"/>
          <w:sz w:val="18"/>
          <w:szCs w:val="18"/>
          <w:u w:val="none"/>
          <w:lang w:val="en-US" w:eastAsia="zh-CN" w:bidi="ar"/>
        </w:rPr>
      </w:pPr>
    </w:p>
    <w:p w14:paraId="465A7EE2">
      <w:pPr>
        <w:jc w:val="center"/>
        <w:rPr>
          <w:rFonts w:hint="eastAsia" w:ascii="微软雅黑" w:hAnsi="微软雅黑" w:eastAsia="微软雅黑" w:cs="微软雅黑"/>
          <w:i w:val="0"/>
          <w:iCs w:val="0"/>
          <w:color w:val="auto"/>
          <w:kern w:val="0"/>
          <w:sz w:val="18"/>
          <w:szCs w:val="18"/>
          <w:u w:val="none"/>
          <w:lang w:val="en-US" w:eastAsia="zh-CN" w:bidi="ar"/>
        </w:rPr>
      </w:pPr>
    </w:p>
    <w:p w14:paraId="2A2EC7B1">
      <w:pPr>
        <w:jc w:val="center"/>
        <w:rPr>
          <w:rFonts w:hint="eastAsia" w:ascii="微软雅黑" w:hAnsi="微软雅黑" w:eastAsia="微软雅黑" w:cs="微软雅黑"/>
          <w:i w:val="0"/>
          <w:iCs w:val="0"/>
          <w:color w:val="auto"/>
          <w:kern w:val="0"/>
          <w:sz w:val="18"/>
          <w:szCs w:val="18"/>
          <w:u w:val="none"/>
          <w:lang w:val="en-US" w:eastAsia="zh-CN" w:bidi="ar"/>
        </w:rPr>
      </w:pPr>
    </w:p>
    <w:p w14:paraId="3DD0ABEC">
      <w:pPr>
        <w:jc w:val="center"/>
        <w:rPr>
          <w:rFonts w:hint="eastAsia" w:ascii="微软雅黑" w:hAnsi="微软雅黑" w:eastAsia="微软雅黑" w:cs="微软雅黑"/>
          <w:i w:val="0"/>
          <w:iCs w:val="0"/>
          <w:color w:val="auto"/>
          <w:kern w:val="0"/>
          <w:sz w:val="18"/>
          <w:szCs w:val="18"/>
          <w:u w:val="none"/>
          <w:lang w:val="en-US" w:eastAsia="zh-CN" w:bidi="ar"/>
        </w:rPr>
      </w:pPr>
    </w:p>
    <w:p w14:paraId="470A7362">
      <w:pPr>
        <w:jc w:val="center"/>
        <w:rPr>
          <w:rFonts w:hint="eastAsia" w:ascii="微软雅黑" w:hAnsi="微软雅黑" w:eastAsia="微软雅黑" w:cs="微软雅黑"/>
          <w:i w:val="0"/>
          <w:iCs w:val="0"/>
          <w:color w:val="auto"/>
          <w:kern w:val="0"/>
          <w:sz w:val="18"/>
          <w:szCs w:val="18"/>
          <w:u w:val="none"/>
          <w:lang w:val="en-US" w:eastAsia="zh-CN" w:bidi="ar"/>
        </w:rPr>
      </w:pPr>
    </w:p>
    <w:p w14:paraId="0762535B">
      <w:pPr>
        <w:jc w:val="center"/>
        <w:rPr>
          <w:rFonts w:hint="eastAsia" w:ascii="微软雅黑" w:hAnsi="微软雅黑" w:eastAsia="微软雅黑" w:cs="微软雅黑"/>
          <w:i w:val="0"/>
          <w:iCs w:val="0"/>
          <w:color w:val="auto"/>
          <w:kern w:val="0"/>
          <w:sz w:val="18"/>
          <w:szCs w:val="18"/>
          <w:u w:val="none"/>
          <w:lang w:val="en-US" w:eastAsia="zh-CN" w:bidi="ar"/>
        </w:rPr>
      </w:pPr>
    </w:p>
    <w:p w14:paraId="48EE9074">
      <w:pPr>
        <w:jc w:val="center"/>
        <w:rPr>
          <w:rFonts w:hint="eastAsia" w:ascii="微软雅黑" w:hAnsi="微软雅黑" w:eastAsia="微软雅黑" w:cs="微软雅黑"/>
          <w:i w:val="0"/>
          <w:iCs w:val="0"/>
          <w:color w:val="auto"/>
          <w:kern w:val="0"/>
          <w:sz w:val="18"/>
          <w:szCs w:val="18"/>
          <w:u w:val="none"/>
          <w:lang w:val="en-US" w:eastAsia="zh-CN" w:bidi="ar"/>
        </w:rPr>
      </w:pPr>
    </w:p>
    <w:p w14:paraId="44DD610B">
      <w:pPr>
        <w:jc w:val="center"/>
        <w:rPr>
          <w:rFonts w:hint="eastAsia" w:ascii="微软雅黑" w:hAnsi="微软雅黑" w:eastAsia="微软雅黑" w:cs="微软雅黑"/>
          <w:i w:val="0"/>
          <w:iCs w:val="0"/>
          <w:color w:val="auto"/>
          <w:kern w:val="0"/>
          <w:sz w:val="18"/>
          <w:szCs w:val="18"/>
          <w:u w:val="none"/>
          <w:lang w:val="en-US" w:eastAsia="zh-CN" w:bidi="ar"/>
        </w:rPr>
      </w:pPr>
    </w:p>
    <w:p w14:paraId="00EFA832">
      <w:pPr>
        <w:jc w:val="center"/>
        <w:rPr>
          <w:rFonts w:hint="eastAsia" w:ascii="微软雅黑" w:hAnsi="微软雅黑" w:eastAsia="微软雅黑" w:cs="微软雅黑"/>
          <w:i w:val="0"/>
          <w:iCs w:val="0"/>
          <w:color w:val="auto"/>
          <w:kern w:val="0"/>
          <w:sz w:val="18"/>
          <w:szCs w:val="18"/>
          <w:u w:val="none"/>
          <w:lang w:val="en-US" w:eastAsia="zh-CN" w:bidi="ar"/>
        </w:rPr>
      </w:pPr>
    </w:p>
    <w:p w14:paraId="6B118330">
      <w:pPr>
        <w:jc w:val="center"/>
        <w:rPr>
          <w:rFonts w:hint="eastAsia" w:ascii="微软雅黑" w:hAnsi="微软雅黑" w:eastAsia="微软雅黑" w:cs="微软雅黑"/>
          <w:i w:val="0"/>
          <w:iCs w:val="0"/>
          <w:color w:val="auto"/>
          <w:kern w:val="0"/>
          <w:sz w:val="18"/>
          <w:szCs w:val="18"/>
          <w:u w:val="none"/>
          <w:lang w:val="en-US" w:eastAsia="zh-CN" w:bidi="ar"/>
        </w:rPr>
      </w:pPr>
    </w:p>
    <w:p w14:paraId="0C49C856">
      <w:pPr>
        <w:jc w:val="center"/>
        <w:rPr>
          <w:rFonts w:hint="eastAsia" w:ascii="微软雅黑" w:hAnsi="微软雅黑" w:eastAsia="微软雅黑" w:cs="微软雅黑"/>
          <w:i w:val="0"/>
          <w:iCs w:val="0"/>
          <w:color w:val="auto"/>
          <w:kern w:val="0"/>
          <w:sz w:val="18"/>
          <w:szCs w:val="18"/>
          <w:u w:val="none"/>
          <w:lang w:val="en-US" w:eastAsia="zh-CN" w:bidi="ar"/>
        </w:rPr>
      </w:pPr>
    </w:p>
    <w:p w14:paraId="1A4D3C66">
      <w:pPr>
        <w:jc w:val="center"/>
        <w:rPr>
          <w:rFonts w:hint="eastAsia" w:ascii="微软雅黑" w:hAnsi="微软雅黑" w:eastAsia="微软雅黑" w:cs="微软雅黑"/>
          <w:i w:val="0"/>
          <w:iCs w:val="0"/>
          <w:color w:val="auto"/>
          <w:kern w:val="0"/>
          <w:sz w:val="18"/>
          <w:szCs w:val="18"/>
          <w:u w:val="none"/>
          <w:lang w:val="en-US" w:eastAsia="zh-CN" w:bidi="ar"/>
        </w:rPr>
      </w:pPr>
    </w:p>
    <w:p w14:paraId="37EC2565">
      <w:pPr>
        <w:jc w:val="center"/>
        <w:rPr>
          <w:rFonts w:hint="eastAsia" w:ascii="微软雅黑" w:hAnsi="微软雅黑" w:eastAsia="微软雅黑" w:cs="微软雅黑"/>
          <w:i w:val="0"/>
          <w:iCs w:val="0"/>
          <w:color w:val="auto"/>
          <w:kern w:val="0"/>
          <w:sz w:val="18"/>
          <w:szCs w:val="18"/>
          <w:u w:val="none"/>
          <w:lang w:val="en-US" w:eastAsia="zh-CN" w:bidi="ar"/>
        </w:rPr>
      </w:pPr>
    </w:p>
    <w:p w14:paraId="5919AC6E">
      <w:pPr>
        <w:jc w:val="center"/>
        <w:rPr>
          <w:rFonts w:hint="eastAsia" w:ascii="微软雅黑" w:hAnsi="微软雅黑" w:eastAsia="微软雅黑" w:cs="微软雅黑"/>
          <w:i w:val="0"/>
          <w:iCs w:val="0"/>
          <w:color w:val="auto"/>
          <w:kern w:val="0"/>
          <w:sz w:val="18"/>
          <w:szCs w:val="18"/>
          <w:u w:val="none"/>
          <w:lang w:val="en-US" w:eastAsia="zh-CN" w:bidi="ar"/>
        </w:rPr>
      </w:pPr>
    </w:p>
    <w:p w14:paraId="4F18E230">
      <w:pPr>
        <w:jc w:val="center"/>
        <w:rPr>
          <w:rFonts w:hint="eastAsia" w:ascii="微软雅黑" w:hAnsi="微软雅黑" w:eastAsia="微软雅黑" w:cs="微软雅黑"/>
          <w:i w:val="0"/>
          <w:iCs w:val="0"/>
          <w:color w:val="auto"/>
          <w:kern w:val="0"/>
          <w:sz w:val="18"/>
          <w:szCs w:val="18"/>
          <w:u w:val="none"/>
          <w:lang w:val="en-US" w:eastAsia="zh-CN" w:bidi="ar"/>
        </w:rPr>
      </w:pPr>
    </w:p>
    <w:p w14:paraId="111A3D8E">
      <w:pPr>
        <w:jc w:val="center"/>
        <w:rPr>
          <w:rFonts w:hint="eastAsia" w:ascii="微软雅黑" w:hAnsi="微软雅黑" w:eastAsia="微软雅黑" w:cs="微软雅黑"/>
          <w:i w:val="0"/>
          <w:iCs w:val="0"/>
          <w:color w:val="auto"/>
          <w:kern w:val="0"/>
          <w:sz w:val="18"/>
          <w:szCs w:val="18"/>
          <w:u w:val="none"/>
          <w:lang w:val="en-US" w:eastAsia="zh-CN" w:bidi="ar"/>
        </w:rPr>
      </w:pPr>
    </w:p>
    <w:p w14:paraId="049EFA52">
      <w:pPr>
        <w:jc w:val="center"/>
        <w:rPr>
          <w:rFonts w:hint="eastAsia" w:ascii="微软雅黑" w:hAnsi="微软雅黑" w:eastAsia="微软雅黑" w:cs="微软雅黑"/>
          <w:i w:val="0"/>
          <w:iCs w:val="0"/>
          <w:color w:val="auto"/>
          <w:kern w:val="0"/>
          <w:sz w:val="18"/>
          <w:szCs w:val="18"/>
          <w:u w:val="none"/>
          <w:lang w:val="en-US" w:eastAsia="zh-CN" w:bidi="ar"/>
        </w:rPr>
      </w:pPr>
    </w:p>
    <w:p w14:paraId="76163033">
      <w:pPr>
        <w:jc w:val="center"/>
        <w:rPr>
          <w:rFonts w:hint="eastAsia" w:ascii="微软雅黑" w:hAnsi="微软雅黑" w:eastAsia="微软雅黑" w:cs="微软雅黑"/>
          <w:i w:val="0"/>
          <w:iCs w:val="0"/>
          <w:color w:val="auto"/>
          <w:kern w:val="0"/>
          <w:sz w:val="18"/>
          <w:szCs w:val="18"/>
          <w:u w:val="none"/>
          <w:lang w:val="en-US" w:eastAsia="zh-CN" w:bidi="ar"/>
        </w:rPr>
      </w:pPr>
    </w:p>
    <w:p w14:paraId="4B4CB320">
      <w:pPr>
        <w:jc w:val="center"/>
        <w:rPr>
          <w:rFonts w:hint="eastAsia" w:ascii="微软雅黑" w:hAnsi="微软雅黑" w:eastAsia="微软雅黑" w:cs="微软雅黑"/>
          <w:i w:val="0"/>
          <w:iCs w:val="0"/>
          <w:color w:val="auto"/>
          <w:kern w:val="0"/>
          <w:sz w:val="18"/>
          <w:szCs w:val="18"/>
          <w:u w:val="none"/>
          <w:lang w:val="en-US" w:eastAsia="zh-CN" w:bidi="ar"/>
        </w:rPr>
      </w:pPr>
    </w:p>
    <w:p w14:paraId="69DBF7FC">
      <w:pPr>
        <w:jc w:val="center"/>
        <w:rPr>
          <w:rFonts w:hint="eastAsia" w:ascii="微软雅黑" w:hAnsi="微软雅黑" w:eastAsia="微软雅黑" w:cs="微软雅黑"/>
          <w:i w:val="0"/>
          <w:iCs w:val="0"/>
          <w:color w:val="auto"/>
          <w:kern w:val="0"/>
          <w:sz w:val="18"/>
          <w:szCs w:val="18"/>
          <w:u w:val="none"/>
          <w:lang w:val="en-US" w:eastAsia="zh-CN" w:bidi="ar"/>
        </w:rPr>
      </w:pPr>
    </w:p>
    <w:tbl>
      <w:tblPr>
        <w:tblStyle w:val="8"/>
        <w:tblW w:w="14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1230"/>
        <w:gridCol w:w="1155"/>
        <w:gridCol w:w="1320"/>
        <w:gridCol w:w="6240"/>
        <w:gridCol w:w="690"/>
        <w:gridCol w:w="720"/>
        <w:gridCol w:w="2437"/>
      </w:tblGrid>
      <w:tr w14:paraId="5BA8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47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5A76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托小班  婴幼家具</w:t>
            </w:r>
          </w:p>
        </w:tc>
      </w:tr>
      <w:tr w14:paraId="3BAA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239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6FA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商品码</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C63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F0F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规格尺寸</w:t>
            </w:r>
          </w:p>
        </w:tc>
        <w:tc>
          <w:tcPr>
            <w:tcW w:w="6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48E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相关参数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709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C78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BAF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参考图片</w:t>
            </w:r>
          </w:p>
        </w:tc>
      </w:tr>
      <w:tr w14:paraId="0B75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A14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F7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MGW-16</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1A8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三面椅</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D82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33*31*36cm</w:t>
            </w:r>
          </w:p>
        </w:tc>
        <w:tc>
          <w:tcPr>
            <w:tcW w:w="6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27A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规格尺寸：33*31*36cm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材质：优质实木多层板+橡胶木椅腿，耐磨、耐污、耐划伤、易清洁。三面可坐，坐高分别额为16cm、20cm、36cm，可根据使用场景选择适宜高度。</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C3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5FC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94F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INCLUDEPICTURE \d "C:\\Users\\Administrator\\AppData\\Local\\Temp\\ksohtml\\clip_cell_image100.png" \* MERGEFORMATINET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0"/>
                <w:sz w:val="21"/>
                <w:szCs w:val="21"/>
                <w:u w:val="none"/>
                <w:lang w:val="en-US" w:eastAsia="zh-CN" w:bidi="ar"/>
              </w:rPr>
              <w:drawing>
                <wp:inline distT="0" distB="0" distL="114300" distR="114300">
                  <wp:extent cx="1276350" cy="952500"/>
                  <wp:effectExtent l="0" t="0" r="0" b="0"/>
                  <wp:docPr id="87"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0" descr="IMG_256"/>
                          <pic:cNvPicPr>
                            <a:picLocks noChangeAspect="1"/>
                          </pic:cNvPicPr>
                        </pic:nvPicPr>
                        <pic:blipFill>
                          <a:blip r:embed="rId45"/>
                          <a:stretch>
                            <a:fillRect/>
                          </a:stretch>
                        </pic:blipFill>
                        <pic:spPr>
                          <a:xfrm>
                            <a:off x="0" y="0"/>
                            <a:ext cx="1276350" cy="952500"/>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u w:val="none"/>
                <w:lang w:val="en-US" w:eastAsia="zh-CN" w:bidi="ar"/>
              </w:rPr>
              <w:fldChar w:fldCharType="end"/>
            </w:r>
          </w:p>
        </w:tc>
      </w:tr>
      <w:tr w14:paraId="72C2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C1E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A36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SMMGW-C01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E28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可堆叠婴儿床</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028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130*60*20cm</w:t>
            </w:r>
          </w:p>
        </w:tc>
        <w:tc>
          <w:tcPr>
            <w:tcW w:w="62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BF3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规格尺寸：130*60*20cm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材质：橡胶木材质，整体拆装结构，表面精细打磨，光滑无毛刺无疤结。边缘处全部做圆弧处理，外露钉均使用内嵌式。优质五金配件，安装更便捷，整体结构牢固，安全性高，符合国家标准规范的要求。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油漆：优质环保净味水性漆UV辊涂，三底两面，安全无味、耐磨、易清洁；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▲外观 (木制件外观、涂层外观) 、结构安全 (边缘及尖端、突出物) 、力学性能、木材含水率和甲醛释放量符合GB 28007-2011要求。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▲五金件中性盐雾试验符合GB/T 10125-2021。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▲橡胶木板表面涂层可迁移元素（锑、砷、钡、镉、铬、铅、汞、硒）≤0.025、木质件表面涂层（耐液1级）符合GB 28007-2011和GB/T 4893.1-2021、抗菌性能（大肠埃希氏菌、金黄色葡萄球菌）1级，抗菌率≥99.99%，符合GB/T 21866-2008。"</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E5C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650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3EA5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INCLUDEPICTURE \d "C:\\Users\\Administrator\\AppData\\Local\\Temp\\ksohtml\\clip_cell_image162.png" \* MERGEFORMATINET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0"/>
                <w:sz w:val="21"/>
                <w:szCs w:val="21"/>
                <w:u w:val="none"/>
                <w:lang w:val="en-US" w:eastAsia="zh-CN" w:bidi="ar"/>
              </w:rPr>
              <w:drawing>
                <wp:inline distT="0" distB="0" distL="114300" distR="114300">
                  <wp:extent cx="1344930" cy="495300"/>
                  <wp:effectExtent l="0" t="0" r="7620" b="0"/>
                  <wp:docPr id="101"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1" descr="IMG_257"/>
                          <pic:cNvPicPr>
                            <a:picLocks noChangeAspect="1"/>
                          </pic:cNvPicPr>
                        </pic:nvPicPr>
                        <pic:blipFill>
                          <a:blip r:embed="rId46"/>
                          <a:stretch>
                            <a:fillRect/>
                          </a:stretch>
                        </pic:blipFill>
                        <pic:spPr>
                          <a:xfrm>
                            <a:off x="0" y="0"/>
                            <a:ext cx="1344930" cy="495300"/>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u w:val="none"/>
                <w:lang w:val="en-US" w:eastAsia="zh-CN" w:bidi="ar"/>
              </w:rPr>
              <w:fldChar w:fldCharType="end"/>
            </w:r>
          </w:p>
        </w:tc>
      </w:tr>
    </w:tbl>
    <w:p w14:paraId="51668EE1">
      <w:pPr>
        <w:jc w:val="center"/>
        <w:rPr>
          <w:rFonts w:hint="eastAsia" w:ascii="微软雅黑" w:hAnsi="微软雅黑" w:eastAsia="微软雅黑" w:cs="微软雅黑"/>
          <w:i w:val="0"/>
          <w:iCs w:val="0"/>
          <w:color w:val="auto"/>
          <w:kern w:val="0"/>
          <w:sz w:val="18"/>
          <w:szCs w:val="18"/>
          <w:u w:val="none"/>
          <w:lang w:val="en-US" w:eastAsia="zh-CN" w:bidi="ar"/>
        </w:rPr>
      </w:pPr>
    </w:p>
    <w:p w14:paraId="0CC24B68">
      <w:pPr>
        <w:jc w:val="center"/>
        <w:rPr>
          <w:rFonts w:hint="eastAsia" w:ascii="微软雅黑" w:hAnsi="微软雅黑" w:eastAsia="微软雅黑" w:cs="微软雅黑"/>
          <w:i w:val="0"/>
          <w:iCs w:val="0"/>
          <w:color w:val="auto"/>
          <w:kern w:val="0"/>
          <w:sz w:val="18"/>
          <w:szCs w:val="18"/>
          <w:u w:val="none"/>
          <w:lang w:val="en-US" w:eastAsia="zh-CN" w:bidi="ar"/>
        </w:rPr>
      </w:pPr>
    </w:p>
    <w:p w14:paraId="0FE57BF7">
      <w:pPr>
        <w:jc w:val="center"/>
        <w:rPr>
          <w:rFonts w:hint="eastAsia" w:ascii="微软雅黑" w:hAnsi="微软雅黑" w:eastAsia="微软雅黑" w:cs="微软雅黑"/>
          <w:i w:val="0"/>
          <w:iCs w:val="0"/>
          <w:color w:val="auto"/>
          <w:kern w:val="0"/>
          <w:sz w:val="18"/>
          <w:szCs w:val="18"/>
          <w:u w:val="none"/>
          <w:lang w:val="en-US" w:eastAsia="zh-CN" w:bidi="ar"/>
        </w:rPr>
      </w:pPr>
    </w:p>
    <w:tbl>
      <w:tblPr>
        <w:tblStyle w:val="8"/>
        <w:tblW w:w="14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110"/>
        <w:gridCol w:w="1410"/>
        <w:gridCol w:w="7350"/>
        <w:gridCol w:w="825"/>
        <w:gridCol w:w="780"/>
        <w:gridCol w:w="2398"/>
      </w:tblGrid>
      <w:tr w14:paraId="7241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4518" w:type="dxa"/>
            <w:gridSpan w:val="7"/>
            <w:tcBorders>
              <w:top w:val="single" w:color="000000" w:sz="4" w:space="0"/>
              <w:left w:val="single" w:color="000000" w:sz="4" w:space="0"/>
              <w:bottom w:val="single" w:color="000000" w:sz="4" w:space="0"/>
              <w:right w:val="nil"/>
            </w:tcBorders>
            <w:noWrap w:val="0"/>
            <w:vAlign w:val="center"/>
          </w:tcPr>
          <w:p w14:paraId="37134A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托育教室-托大班家具</w:t>
            </w:r>
          </w:p>
        </w:tc>
      </w:tr>
      <w:tr w14:paraId="331F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E1A89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01FC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8C1BF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规格尺寸</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14:paraId="091239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详细参数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C3B41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44BF4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46CEFF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参考图片</w:t>
            </w:r>
          </w:p>
        </w:tc>
      </w:tr>
      <w:tr w14:paraId="2D63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EA015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187DE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椅子</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A0B9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坐高26CM</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14:paraId="7FBC03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规格尺寸：坐高26CM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材质：加厚橡胶木板材+环保水性漆，纹理清楚、坚硬耐磨、圆弧边角光滑防止磕碰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五金：优质五金配件，安装更便捷，整体结构牢固，安全性高；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油漆：优质环保净味水性漆UV辊涂，三底两面，安全无味、耐磨、易清洁；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▲外观 (木制件外观、涂层外观) 、结构安全 (边缘及尖端、突出物) 、力学性能、木材含水率和甲醛释放量符合GB 28007-2011要求。</w:t>
            </w:r>
            <w:r>
              <w:rPr>
                <w:rFonts w:hint="eastAsia" w:ascii="宋体" w:hAnsi="宋体" w:eastAsia="宋体" w:cs="宋体"/>
                <w:i w:val="0"/>
                <w:iCs w:val="0"/>
                <w:color w:val="auto"/>
                <w:kern w:val="0"/>
                <w:sz w:val="21"/>
                <w:szCs w:val="21"/>
                <w:u w:val="none"/>
                <w:lang w:val="en-US" w:eastAsia="zh-CN" w:bidi="ar"/>
              </w:rPr>
              <w:br w:type="textWrapping"/>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D7F9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888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2573C1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111760</wp:posOffset>
                  </wp:positionH>
                  <wp:positionV relativeFrom="paragraph">
                    <wp:posOffset>615950</wp:posOffset>
                  </wp:positionV>
                  <wp:extent cx="1031240" cy="1288415"/>
                  <wp:effectExtent l="0" t="0" r="16510" b="6985"/>
                  <wp:wrapNone/>
                  <wp:docPr id="98" name="图片_6"/>
                  <wp:cNvGraphicFramePr/>
                  <a:graphic xmlns:a="http://schemas.openxmlformats.org/drawingml/2006/main">
                    <a:graphicData uri="http://schemas.openxmlformats.org/drawingml/2006/picture">
                      <pic:pic xmlns:pic="http://schemas.openxmlformats.org/drawingml/2006/picture">
                        <pic:nvPicPr>
                          <pic:cNvPr id="98" name="图片_6"/>
                          <pic:cNvPicPr/>
                        </pic:nvPicPr>
                        <pic:blipFill>
                          <a:blip r:embed="rId47"/>
                          <a:stretch>
                            <a:fillRect/>
                          </a:stretch>
                        </pic:blipFill>
                        <pic:spPr>
                          <a:xfrm>
                            <a:off x="0" y="0"/>
                            <a:ext cx="1031240" cy="1288415"/>
                          </a:xfrm>
                          <a:prstGeom prst="rect">
                            <a:avLst/>
                          </a:prstGeom>
                          <a:noFill/>
                          <a:ln>
                            <a:noFill/>
                          </a:ln>
                        </pic:spPr>
                      </pic:pic>
                    </a:graphicData>
                  </a:graphic>
                </wp:anchor>
              </w:drawing>
            </w:r>
          </w:p>
        </w:tc>
      </w:tr>
      <w:tr w14:paraId="576C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5CA6F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1CD8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书桌</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2D40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120×60×45CM</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14:paraId="682246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规格尺寸：120×60×45CM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材质：加厚橡胶木板材+环保水性漆，纹理清楚、坚硬耐磨、圆弧边角光滑防止磕碰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五金：优质五金配件，安装更便捷，整体结构牢固，安全性高；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油漆：优质环保净味水性漆UV辊涂，三底两面，安全无味、耐磨、易清洁；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▲外观 (木制件外观、涂层外观) 、结构安全 (边缘及尖端、突出物) 、力学性能、木材含水率和甲醛释放量符合GB 28007-2011。</w:t>
            </w:r>
            <w:r>
              <w:rPr>
                <w:rFonts w:hint="eastAsia" w:ascii="宋体" w:hAnsi="宋体" w:eastAsia="宋体" w:cs="宋体"/>
                <w:i w:val="0"/>
                <w:iCs w:val="0"/>
                <w:color w:val="auto"/>
                <w:kern w:val="0"/>
                <w:sz w:val="21"/>
                <w:szCs w:val="21"/>
                <w:u w:val="none"/>
                <w:lang w:val="en-US" w:eastAsia="zh-CN" w:bidi="ar"/>
              </w:rPr>
              <w:br w:type="textWrapping"/>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7A441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C7E61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64BF9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-42545</wp:posOffset>
                  </wp:positionH>
                  <wp:positionV relativeFrom="paragraph">
                    <wp:posOffset>447675</wp:posOffset>
                  </wp:positionV>
                  <wp:extent cx="1544955" cy="723265"/>
                  <wp:effectExtent l="0" t="0" r="17145" b="635"/>
                  <wp:wrapNone/>
                  <wp:docPr id="93" name="图片_7"/>
                  <wp:cNvGraphicFramePr/>
                  <a:graphic xmlns:a="http://schemas.openxmlformats.org/drawingml/2006/main">
                    <a:graphicData uri="http://schemas.openxmlformats.org/drawingml/2006/picture">
                      <pic:pic xmlns:pic="http://schemas.openxmlformats.org/drawingml/2006/picture">
                        <pic:nvPicPr>
                          <pic:cNvPr id="93" name="图片_7"/>
                          <pic:cNvPicPr/>
                        </pic:nvPicPr>
                        <pic:blipFill>
                          <a:blip r:embed="rId48"/>
                          <a:stretch>
                            <a:fillRect/>
                          </a:stretch>
                        </pic:blipFill>
                        <pic:spPr>
                          <a:xfrm>
                            <a:off x="0" y="0"/>
                            <a:ext cx="1544955" cy="723265"/>
                          </a:xfrm>
                          <a:prstGeom prst="rect">
                            <a:avLst/>
                          </a:prstGeom>
                          <a:noFill/>
                          <a:ln>
                            <a:noFill/>
                          </a:ln>
                        </pic:spPr>
                      </pic:pic>
                    </a:graphicData>
                  </a:graphic>
                </wp:anchor>
              </w:drawing>
            </w:r>
          </w:p>
        </w:tc>
      </w:tr>
      <w:tr w14:paraId="7679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AB248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163F2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玩具柜</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D36B0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80×40×50CM</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14:paraId="1D49C7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Style w:val="17"/>
                <w:rFonts w:hint="eastAsia" w:ascii="宋体" w:hAnsi="宋体" w:eastAsia="宋体" w:cs="宋体"/>
                <w:color w:val="auto"/>
                <w:sz w:val="21"/>
                <w:szCs w:val="21"/>
                <w:lang w:val="en-US" w:eastAsia="zh-CN" w:bidi="ar"/>
              </w:rPr>
              <w:t>规格尺寸：80×40×50CM</w:t>
            </w:r>
            <w:r>
              <w:rPr>
                <w:rStyle w:val="17"/>
                <w:rFonts w:hint="eastAsia" w:ascii="宋体" w:hAnsi="宋体" w:eastAsia="宋体" w:cs="宋体"/>
                <w:color w:val="auto"/>
                <w:sz w:val="21"/>
                <w:szCs w:val="21"/>
                <w:lang w:val="en-US" w:eastAsia="zh-CN" w:bidi="ar"/>
              </w:rPr>
              <w:br w:type="textWrapping"/>
            </w:r>
            <w:r>
              <w:rPr>
                <w:rStyle w:val="17"/>
                <w:rFonts w:hint="eastAsia" w:ascii="宋体" w:hAnsi="宋体" w:eastAsia="宋体" w:cs="宋体"/>
                <w:color w:val="auto"/>
                <w:sz w:val="21"/>
                <w:szCs w:val="21"/>
                <w:lang w:val="en-US" w:eastAsia="zh-CN" w:bidi="ar"/>
              </w:rPr>
              <w:t>材质：加厚橡胶木板材+环保水性漆，纹理清楚、坚硬耐磨、圆弧边角光滑防止磕碰</w:t>
            </w:r>
            <w:r>
              <w:rPr>
                <w:rStyle w:val="17"/>
                <w:rFonts w:hint="eastAsia" w:ascii="宋体" w:hAnsi="宋体" w:eastAsia="宋体" w:cs="宋体"/>
                <w:color w:val="auto"/>
                <w:sz w:val="21"/>
                <w:szCs w:val="21"/>
                <w:lang w:val="en-US" w:eastAsia="zh-CN" w:bidi="ar"/>
              </w:rPr>
              <w:br w:type="textWrapping"/>
            </w:r>
            <w:r>
              <w:rPr>
                <w:rStyle w:val="17"/>
                <w:rFonts w:hint="eastAsia" w:ascii="宋体" w:hAnsi="宋体" w:eastAsia="宋体" w:cs="宋体"/>
                <w:color w:val="auto"/>
                <w:sz w:val="21"/>
                <w:szCs w:val="21"/>
                <w:lang w:val="en-US" w:eastAsia="zh-CN" w:bidi="ar"/>
              </w:rPr>
              <w:t>工艺：亚光工艺；外表面和内表面以及幼儿手指可触及的隐蔽处，均没有锐利的棱角、毛刺，所有接触人体的边棱均倒圆处理。整体安全、环保，结构坚固、结实、耐用，不易损坏。</w:t>
            </w:r>
            <w:r>
              <w:rPr>
                <w:rStyle w:val="17"/>
                <w:rFonts w:hint="eastAsia" w:ascii="宋体" w:hAnsi="宋体" w:eastAsia="宋体" w:cs="宋体"/>
                <w:color w:val="auto"/>
                <w:sz w:val="21"/>
                <w:szCs w:val="21"/>
                <w:lang w:val="en-US" w:eastAsia="zh-CN" w:bidi="ar"/>
              </w:rPr>
              <w:br w:type="textWrapping"/>
            </w:r>
            <w:r>
              <w:rPr>
                <w:rStyle w:val="17"/>
                <w:rFonts w:hint="eastAsia" w:ascii="宋体" w:hAnsi="宋体" w:eastAsia="宋体" w:cs="宋体"/>
                <w:color w:val="auto"/>
                <w:sz w:val="21"/>
                <w:szCs w:val="21"/>
                <w:lang w:val="en-US" w:eastAsia="zh-CN" w:bidi="ar"/>
              </w:rPr>
              <w:t>▲基材：采用橡胶木板，依据GB/T3324-2017《木家具通用技术条件》，GB/T 35607-2017《绿色产品评价 家具》，HJ571-2010《环境标志产品技术要求 人造板及其制品》，木材含水率8.6%，家具涂层可迁移元素（铅Pb、镉Cd、铬Cr、汞Hg、锑Sb、钡Ba、硒Se、砷As）均未检出,产品总挥发性有机化合物（TVOC）的释放率（72h）0.01mg/（m²h）等各项检测均合格（投标文件提供第三方检测机构出具的带CMA或CNAS标识的合格检验报告及国家市场监督总局政务服务平台官网查询截图）</w:t>
            </w:r>
            <w:r>
              <w:rPr>
                <w:rStyle w:val="17"/>
                <w:rFonts w:hint="eastAsia" w:ascii="宋体" w:hAnsi="宋体" w:eastAsia="宋体" w:cs="宋体"/>
                <w:color w:val="auto"/>
                <w:sz w:val="21"/>
                <w:szCs w:val="21"/>
                <w:lang w:val="en-US" w:eastAsia="zh-CN" w:bidi="ar"/>
              </w:rPr>
              <w:br w:type="textWrapping"/>
            </w:r>
            <w:r>
              <w:rPr>
                <w:rStyle w:val="17"/>
                <w:rFonts w:hint="eastAsia" w:ascii="宋体" w:hAnsi="宋体" w:eastAsia="宋体" w:cs="宋体"/>
                <w:color w:val="auto"/>
                <w:sz w:val="21"/>
                <w:szCs w:val="21"/>
                <w:lang w:val="en-US" w:eastAsia="zh-CN" w:bidi="ar"/>
              </w:rPr>
              <w:t>▲依据LY/T2488-2015实木拼接板行业标准，抗弯强度最小值49.9MPa、侧拼抗剪强度最小值9.3MPa（投标文件提供第三方检测机构出具的带CMA或CNAS标识的合格检验报告及国家市场监督总局政务服务平台官网查询截图）</w:t>
            </w:r>
            <w:r>
              <w:rPr>
                <w:rStyle w:val="17"/>
                <w:rFonts w:hint="eastAsia" w:ascii="宋体" w:hAnsi="宋体" w:eastAsia="宋体" w:cs="宋体"/>
                <w:color w:val="auto"/>
                <w:sz w:val="21"/>
                <w:szCs w:val="21"/>
                <w:lang w:val="en-US" w:eastAsia="zh-CN" w:bidi="ar"/>
              </w:rPr>
              <w:br w:type="textWrapping"/>
            </w:r>
            <w:r>
              <w:rPr>
                <w:rStyle w:val="17"/>
                <w:rFonts w:hint="eastAsia" w:ascii="宋体" w:hAnsi="宋体" w:eastAsia="宋体" w:cs="宋体"/>
                <w:color w:val="auto"/>
                <w:sz w:val="21"/>
                <w:szCs w:val="21"/>
                <w:lang w:val="en-US" w:eastAsia="zh-CN" w:bidi="ar"/>
              </w:rPr>
              <w:t>▲水性清面漆：依据GB/T23999-2009 室内装饰装修用水性木器涂料等标准，VOC含量3.74g/L、甲醛含量8mg/kg、苯系物总和含量[限苯、甲苯、二甲苯（含乙苯）]未检出、耐磨性（750g/500r）≤0.025、耐碱性（50g/L NaHCO</w:t>
            </w:r>
            <w:r>
              <w:rPr>
                <w:rStyle w:val="19"/>
                <w:rFonts w:hint="eastAsia" w:ascii="宋体" w:hAnsi="宋体" w:eastAsia="宋体" w:cs="宋体"/>
                <w:color w:val="auto"/>
                <w:sz w:val="21"/>
                <w:szCs w:val="21"/>
                <w:lang w:val="en-US" w:eastAsia="zh-CN" w:bidi="ar"/>
              </w:rPr>
              <w:t>₃</w:t>
            </w:r>
            <w:r>
              <w:rPr>
                <w:rStyle w:val="17"/>
                <w:rFonts w:hint="eastAsia" w:ascii="宋体" w:hAnsi="宋体" w:eastAsia="宋体" w:cs="宋体"/>
                <w:color w:val="auto"/>
                <w:sz w:val="21"/>
                <w:szCs w:val="21"/>
                <w:lang w:val="en-US" w:eastAsia="zh-CN" w:bidi="ar"/>
              </w:rPr>
              <w:t>，1h）无异常、耐醇性（50％，1h）无异常，（投标文件提供第三方检测机构出具的带CMA或CNAS标识的合格检验报告及国家市场监督总局政务服务平台官网查询截图）</w:t>
            </w:r>
            <w:r>
              <w:rPr>
                <w:rStyle w:val="17"/>
                <w:rFonts w:hint="eastAsia" w:ascii="宋体" w:hAnsi="宋体" w:eastAsia="宋体" w:cs="宋体"/>
                <w:color w:val="auto"/>
                <w:sz w:val="21"/>
                <w:szCs w:val="21"/>
                <w:lang w:val="en-US" w:eastAsia="zh-CN" w:bidi="ar"/>
              </w:rPr>
              <w:br w:type="textWrapping"/>
            </w:r>
            <w:r>
              <w:rPr>
                <w:rStyle w:val="17"/>
                <w:rFonts w:hint="eastAsia" w:ascii="宋体" w:hAnsi="宋体" w:eastAsia="宋体" w:cs="宋体"/>
                <w:color w:val="auto"/>
                <w:sz w:val="21"/>
                <w:szCs w:val="21"/>
                <w:lang w:val="en-US" w:eastAsia="zh-CN" w:bidi="ar"/>
              </w:rPr>
              <w:t>▲胶粘剂（1）：依据HG/T 2727-2010《聚乙酸乙烯酯乳液木材胶粘剂》，GB/T13354-1992《液态胶粘剂密度的测定方法重量杯法》黏度5.0pa.s，不挥发物37%，笨 未检出，甲苯+二甲苯 未检出，密度0.8g/cm³，压缩剪切强度（干强度、湿强度）8MPa （投标文件提供第三方检测机构出具的带CMA或CNAS标识的合格检验报告及国家市场监督总局政务服务平台官网查询截图）</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8A34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1A4C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5A2B90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-23495</wp:posOffset>
                  </wp:positionH>
                  <wp:positionV relativeFrom="paragraph">
                    <wp:posOffset>91440</wp:posOffset>
                  </wp:positionV>
                  <wp:extent cx="1423670" cy="621665"/>
                  <wp:effectExtent l="0" t="0" r="5080" b="6985"/>
                  <wp:wrapNone/>
                  <wp:docPr id="96" name="图片_1"/>
                  <wp:cNvGraphicFramePr/>
                  <a:graphic xmlns:a="http://schemas.openxmlformats.org/drawingml/2006/main">
                    <a:graphicData uri="http://schemas.openxmlformats.org/drawingml/2006/picture">
                      <pic:pic xmlns:pic="http://schemas.openxmlformats.org/drawingml/2006/picture">
                        <pic:nvPicPr>
                          <pic:cNvPr id="96" name="图片_1"/>
                          <pic:cNvPicPr/>
                        </pic:nvPicPr>
                        <pic:blipFill>
                          <a:blip r:embed="rId49"/>
                          <a:stretch>
                            <a:fillRect/>
                          </a:stretch>
                        </pic:blipFill>
                        <pic:spPr>
                          <a:xfrm>
                            <a:off x="0" y="0"/>
                            <a:ext cx="1423670" cy="621665"/>
                          </a:xfrm>
                          <a:prstGeom prst="rect">
                            <a:avLst/>
                          </a:prstGeom>
                          <a:noFill/>
                          <a:ln>
                            <a:noFill/>
                          </a:ln>
                        </pic:spPr>
                      </pic:pic>
                    </a:graphicData>
                  </a:graphic>
                </wp:anchor>
              </w:drawing>
            </w:r>
          </w:p>
        </w:tc>
      </w:tr>
      <w:tr w14:paraId="033E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BD1C1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09D4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转角柜</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B117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65*40*50CM</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14:paraId="0D08F3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规格尺寸：65*40*50CM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材质：加厚橡胶木板材+环保水性漆，纹理清楚、坚硬耐磨、圆弧边角光滑防止磕碰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五金：优质五金配件，安装更便捷，整体结构牢固，安全性高；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油漆：优质环保净味水性漆UV辊涂，三底两面，安全无味、耐磨、易清洁；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▲外观 (木制件外观、涂层外观) 、结构安全 (边缘及尖端、突出物) 、力学性能、木材含水率和甲醛释放量符合GB 28007-2011要求。</w:t>
            </w:r>
            <w:r>
              <w:rPr>
                <w:rFonts w:hint="eastAsia" w:ascii="宋体" w:hAnsi="宋体" w:eastAsia="宋体" w:cs="宋体"/>
                <w:i w:val="0"/>
                <w:iCs w:val="0"/>
                <w:color w:val="auto"/>
                <w:kern w:val="0"/>
                <w:sz w:val="21"/>
                <w:szCs w:val="21"/>
                <w:u w:val="none"/>
                <w:lang w:val="en-US" w:eastAsia="zh-CN" w:bidi="ar"/>
              </w:rPr>
              <w:br w:type="textWrapping"/>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B542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7E84F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3D5B7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112395</wp:posOffset>
                  </wp:positionH>
                  <wp:positionV relativeFrom="paragraph">
                    <wp:posOffset>271145</wp:posOffset>
                  </wp:positionV>
                  <wp:extent cx="1135380" cy="1036955"/>
                  <wp:effectExtent l="0" t="0" r="7620" b="10795"/>
                  <wp:wrapNone/>
                  <wp:docPr id="91" name="图片_2"/>
                  <wp:cNvGraphicFramePr/>
                  <a:graphic xmlns:a="http://schemas.openxmlformats.org/drawingml/2006/main">
                    <a:graphicData uri="http://schemas.openxmlformats.org/drawingml/2006/picture">
                      <pic:pic xmlns:pic="http://schemas.openxmlformats.org/drawingml/2006/picture">
                        <pic:nvPicPr>
                          <pic:cNvPr id="91" name="图片_2"/>
                          <pic:cNvPicPr/>
                        </pic:nvPicPr>
                        <pic:blipFill>
                          <a:blip r:embed="rId50"/>
                          <a:stretch>
                            <a:fillRect/>
                          </a:stretch>
                        </pic:blipFill>
                        <pic:spPr>
                          <a:xfrm>
                            <a:off x="0" y="0"/>
                            <a:ext cx="1135380" cy="1036955"/>
                          </a:xfrm>
                          <a:prstGeom prst="rect">
                            <a:avLst/>
                          </a:prstGeom>
                          <a:noFill/>
                          <a:ln>
                            <a:noFill/>
                          </a:ln>
                        </pic:spPr>
                      </pic:pic>
                    </a:graphicData>
                  </a:graphic>
                </wp:anchor>
              </w:drawing>
            </w:r>
          </w:p>
        </w:tc>
      </w:tr>
      <w:tr w14:paraId="63E1D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2846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28CA2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书架</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8FAA3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80*30*50CM</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14:paraId="3524B5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规格尺寸：80*30*50CM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材质：加厚橡胶木板材+环保水性漆，纹理清楚、坚硬耐磨、圆弧边角光滑防止磕碰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五金：优质五金配件，安装更便捷，整体结构牢固，安全性高；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油漆：优质环保净味水性漆UV辊涂，三底两面，安全无味、耐磨、易清洁；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▲外观 (木制件外观、涂层外观) 、结构安全 (边缘及尖端、突出物) 、力学性能、木材含水率和甲醛释放量符合GB 28007-2011要求。</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091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04FF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222B8A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-19050</wp:posOffset>
                  </wp:positionH>
                  <wp:positionV relativeFrom="paragraph">
                    <wp:posOffset>194945</wp:posOffset>
                  </wp:positionV>
                  <wp:extent cx="1448435" cy="569595"/>
                  <wp:effectExtent l="0" t="0" r="18415" b="1905"/>
                  <wp:wrapNone/>
                  <wp:docPr id="89" name="图片_4"/>
                  <wp:cNvGraphicFramePr/>
                  <a:graphic xmlns:a="http://schemas.openxmlformats.org/drawingml/2006/main">
                    <a:graphicData uri="http://schemas.openxmlformats.org/drawingml/2006/picture">
                      <pic:pic xmlns:pic="http://schemas.openxmlformats.org/drawingml/2006/picture">
                        <pic:nvPicPr>
                          <pic:cNvPr id="89" name="图片_4"/>
                          <pic:cNvPicPr/>
                        </pic:nvPicPr>
                        <pic:blipFill>
                          <a:blip r:embed="rId51"/>
                          <a:stretch>
                            <a:fillRect/>
                          </a:stretch>
                        </pic:blipFill>
                        <pic:spPr>
                          <a:xfrm>
                            <a:off x="0" y="0"/>
                            <a:ext cx="1448435" cy="569595"/>
                          </a:xfrm>
                          <a:prstGeom prst="rect">
                            <a:avLst/>
                          </a:prstGeom>
                          <a:noFill/>
                          <a:ln>
                            <a:noFill/>
                          </a:ln>
                        </pic:spPr>
                      </pic:pic>
                    </a:graphicData>
                  </a:graphic>
                </wp:anchor>
              </w:drawing>
            </w:r>
          </w:p>
        </w:tc>
      </w:tr>
      <w:tr w14:paraId="1636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1C8A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91D80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水杯架</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E2CC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74*30*85CM</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14:paraId="0B281D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规格尺寸：74*30*85CM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材质：加厚橡胶木板材+环保水性漆，纹理清楚、坚硬耐磨、圆弧边角光滑防止磕碰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五金：优质五金配件，安装更便捷，整体结构牢固，安全性高；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油漆：优质环保净味水性漆UV辊涂，三底两面，安全无味、耐磨、易清洁；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▲外观 (木制件外观、涂层外观) 、结构安全 (边缘及尖端、突出物) 、力学性能、木材含水率和甲醛释放量符合GB 28007-2011要求。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▲橡胶木板表面涂层可迁移元素（锑、砷、钡、镉、铬、铅、汞、硒）≤0.025、木质件表面涂层（耐液1级）符合GB 28007-2011和GB/T 4893.1-2021、抗菌性能（大肠埃希氏菌、金黄色葡萄球菌）1级，抗菌率≥99.99%，符合GB/T 21866-2008。"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553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BDDE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5923E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-57150</wp:posOffset>
                  </wp:positionH>
                  <wp:positionV relativeFrom="paragraph">
                    <wp:posOffset>414020</wp:posOffset>
                  </wp:positionV>
                  <wp:extent cx="1411605" cy="723265"/>
                  <wp:effectExtent l="0" t="0" r="0" b="635"/>
                  <wp:wrapNone/>
                  <wp:docPr id="90" name="图片_5"/>
                  <wp:cNvGraphicFramePr/>
                  <a:graphic xmlns:a="http://schemas.openxmlformats.org/drawingml/2006/main">
                    <a:graphicData uri="http://schemas.openxmlformats.org/drawingml/2006/picture">
                      <pic:pic xmlns:pic="http://schemas.openxmlformats.org/drawingml/2006/picture">
                        <pic:nvPicPr>
                          <pic:cNvPr id="90" name="图片_5"/>
                          <pic:cNvPicPr/>
                        </pic:nvPicPr>
                        <pic:blipFill>
                          <a:blip r:embed="rId52"/>
                          <a:stretch>
                            <a:fillRect/>
                          </a:stretch>
                        </pic:blipFill>
                        <pic:spPr>
                          <a:xfrm>
                            <a:off x="0" y="0"/>
                            <a:ext cx="1411605" cy="723265"/>
                          </a:xfrm>
                          <a:prstGeom prst="rect">
                            <a:avLst/>
                          </a:prstGeom>
                          <a:noFill/>
                          <a:ln>
                            <a:noFill/>
                          </a:ln>
                        </pic:spPr>
                      </pic:pic>
                    </a:graphicData>
                  </a:graphic>
                </wp:anchor>
              </w:drawing>
            </w:r>
          </w:p>
        </w:tc>
      </w:tr>
      <w:tr w14:paraId="0AC8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7B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829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毛巾架</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832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93.2×40×75cm   </w:t>
            </w:r>
          </w:p>
        </w:tc>
        <w:tc>
          <w:tcPr>
            <w:tcW w:w="7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168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尺寸：93.2×40×75cm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主材：采用16mm厚桦木饰面多层胶合板。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水性漆：涂料采用水性漆表面喷涂处理。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工艺：表面光洁，无裂缝，无毛刺，无锐边，连接牢固安全,边缘抛圆处理。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E584A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030E3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4D0C0D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-635</wp:posOffset>
                  </wp:positionH>
                  <wp:positionV relativeFrom="paragraph">
                    <wp:posOffset>38735</wp:posOffset>
                  </wp:positionV>
                  <wp:extent cx="1390015" cy="1260475"/>
                  <wp:effectExtent l="0" t="0" r="635" b="15875"/>
                  <wp:wrapNone/>
                  <wp:docPr id="97" name="ID_CA8AD870D64541F688CB6CB4A3A09E19"/>
                  <wp:cNvGraphicFramePr/>
                  <a:graphic xmlns:a="http://schemas.openxmlformats.org/drawingml/2006/main">
                    <a:graphicData uri="http://schemas.openxmlformats.org/drawingml/2006/picture">
                      <pic:pic xmlns:pic="http://schemas.openxmlformats.org/drawingml/2006/picture">
                        <pic:nvPicPr>
                          <pic:cNvPr id="97" name="ID_CA8AD870D64541F688CB6CB4A3A09E19"/>
                          <pic:cNvPicPr/>
                        </pic:nvPicPr>
                        <pic:blipFill>
                          <a:blip r:embed="rId53"/>
                          <a:stretch>
                            <a:fillRect/>
                          </a:stretch>
                        </pic:blipFill>
                        <pic:spPr>
                          <a:xfrm>
                            <a:off x="0" y="0"/>
                            <a:ext cx="1390015" cy="1260475"/>
                          </a:xfrm>
                          <a:prstGeom prst="rect">
                            <a:avLst/>
                          </a:prstGeom>
                          <a:noFill/>
                          <a:ln>
                            <a:noFill/>
                          </a:ln>
                        </pic:spPr>
                      </pic:pic>
                    </a:graphicData>
                  </a:graphic>
                </wp:anchor>
              </w:drawing>
            </w:r>
          </w:p>
        </w:tc>
      </w:tr>
      <w:tr w14:paraId="03CE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0"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4B390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1989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800" cy="176530"/>
                  <wp:effectExtent l="0" t="0" r="0" b="0"/>
                  <wp:wrapNone/>
                  <wp:docPr id="88" name="rect"/>
                  <wp:cNvGraphicFramePr/>
                  <a:graphic xmlns:a="http://schemas.openxmlformats.org/drawingml/2006/main">
                    <a:graphicData uri="http://schemas.openxmlformats.org/drawingml/2006/picture">
                      <pic:pic xmlns:pic="http://schemas.openxmlformats.org/drawingml/2006/picture">
                        <pic:nvPicPr>
                          <pic:cNvPr id="88" name="rect"/>
                          <pic:cNvPicPr/>
                        </pic:nvPicPr>
                        <pic:blipFill>
                          <a:blip r:embed="rId54"/>
                          <a:stretch>
                            <a:fillRect/>
                          </a:stretch>
                        </pic:blipFill>
                        <pic:spPr>
                          <a:xfrm>
                            <a:off x="0" y="0"/>
                            <a:ext cx="304800" cy="17653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4800" cy="176530"/>
                  <wp:effectExtent l="0" t="0" r="0" b="0"/>
                  <wp:wrapNone/>
                  <wp:docPr id="92" name="rect_SpCnt_1"/>
                  <wp:cNvGraphicFramePr/>
                  <a:graphic xmlns:a="http://schemas.openxmlformats.org/drawingml/2006/main">
                    <a:graphicData uri="http://schemas.openxmlformats.org/drawingml/2006/picture">
                      <pic:pic xmlns:pic="http://schemas.openxmlformats.org/drawingml/2006/picture">
                        <pic:nvPicPr>
                          <pic:cNvPr id="92" name="rect_SpCnt_1"/>
                          <pic:cNvPicPr/>
                        </pic:nvPicPr>
                        <pic:blipFill>
                          <a:blip r:embed="rId54"/>
                          <a:stretch>
                            <a:fillRect/>
                          </a:stretch>
                        </pic:blipFill>
                        <pic:spPr>
                          <a:xfrm>
                            <a:off x="0" y="0"/>
                            <a:ext cx="304800" cy="176530"/>
                          </a:xfrm>
                          <a:prstGeom prst="rect">
                            <a:avLst/>
                          </a:prstGeom>
                          <a:noFill/>
                          <a:ln>
                            <a:noFill/>
                          </a:ln>
                        </pic:spPr>
                      </pic:pic>
                    </a:graphicData>
                  </a:graphic>
                </wp:anchor>
              </w:drawing>
            </w:r>
            <w:r>
              <w:rPr>
                <w:rFonts w:hint="eastAsia" w:ascii="宋体" w:hAnsi="宋体" w:eastAsia="宋体" w:cs="宋体"/>
                <w:i w:val="0"/>
                <w:iCs w:val="0"/>
                <w:color w:val="auto"/>
                <w:kern w:val="0"/>
                <w:sz w:val="21"/>
                <w:szCs w:val="21"/>
                <w:u w:val="none"/>
                <w:lang w:val="en-US" w:eastAsia="zh-CN" w:bidi="ar"/>
              </w:rPr>
              <w:t>美工柜</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12762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80×40×50CM</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14:paraId="677252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规格尺寸：80×40×50CM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边缘圆弧状，更安全。两侧有抓手，方便搬运。有分隔，可以实现干湿分离。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材质：加厚橡胶木板材+环保水性漆，纹理清楚、坚硬耐磨、圆弧边角光滑防止磕碰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五金：优质五金配件，安装更便捷，整体结构牢固，安全性高；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油漆：优质环保净味水性漆UV辊涂，三底两面，安全无味、耐磨、易清洁；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▲外观 (木制件外观、涂层外观) 、结构安全 (边缘及尖端、突出物) 、力学性能、木材含水率和甲醛释放量符合GB 28007-2011要求。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▲五金件中性盐雾试验符合GB/T 10125-2021。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▲橡胶木板表面涂层可迁移元素（锑、砷、钡、镉、铬、铅、汞、硒）≤0.025、木质件表面涂层（耐液1级）符合GB 28007-2011和GB/T 4893.1-2021、抗菌性能（大肠埃希氏菌、金黄色葡萄球菌）1级，抗菌率≥99.99%，符合GB/T 21866-2008。"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C2A7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D39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039BC5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-13970</wp:posOffset>
                  </wp:positionH>
                  <wp:positionV relativeFrom="paragraph">
                    <wp:posOffset>-274955</wp:posOffset>
                  </wp:positionV>
                  <wp:extent cx="1403350" cy="586105"/>
                  <wp:effectExtent l="0" t="0" r="6350" b="4445"/>
                  <wp:wrapNone/>
                  <wp:docPr id="94" name="图片_3"/>
                  <wp:cNvGraphicFramePr/>
                  <a:graphic xmlns:a="http://schemas.openxmlformats.org/drawingml/2006/main">
                    <a:graphicData uri="http://schemas.openxmlformats.org/drawingml/2006/picture">
                      <pic:pic xmlns:pic="http://schemas.openxmlformats.org/drawingml/2006/picture">
                        <pic:nvPicPr>
                          <pic:cNvPr id="94" name="图片_3"/>
                          <pic:cNvPicPr/>
                        </pic:nvPicPr>
                        <pic:blipFill>
                          <a:blip r:embed="rId55"/>
                          <a:stretch>
                            <a:fillRect/>
                          </a:stretch>
                        </pic:blipFill>
                        <pic:spPr>
                          <a:xfrm>
                            <a:off x="0" y="0"/>
                            <a:ext cx="1403350" cy="586105"/>
                          </a:xfrm>
                          <a:prstGeom prst="rect">
                            <a:avLst/>
                          </a:prstGeom>
                          <a:noFill/>
                          <a:ln>
                            <a:noFill/>
                          </a:ln>
                        </pic:spPr>
                      </pic:pic>
                    </a:graphicData>
                  </a:graphic>
                </wp:anchor>
              </w:drawing>
            </w:r>
          </w:p>
        </w:tc>
      </w:tr>
      <w:tr w14:paraId="1FDB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jc w:val="center"/>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810D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66B10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托班叠叠床</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7E0BA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133*60*20cm</w:t>
            </w:r>
          </w:p>
        </w:tc>
        <w:tc>
          <w:tcPr>
            <w:tcW w:w="7350" w:type="dxa"/>
            <w:tcBorders>
              <w:top w:val="single" w:color="000000" w:sz="4" w:space="0"/>
              <w:left w:val="single" w:color="000000" w:sz="4" w:space="0"/>
              <w:bottom w:val="single" w:color="000000" w:sz="4" w:space="0"/>
              <w:right w:val="single" w:color="000000" w:sz="4" w:space="0"/>
            </w:tcBorders>
            <w:noWrap w:val="0"/>
            <w:vAlign w:val="center"/>
          </w:tcPr>
          <w:p w14:paraId="6C4830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尺寸：133*60*20cm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材质：床框采用17mmAA级橡胶木；床腿：46*46mm优质橡胶木；床板采用9mm实木多层板整板，打透气孔；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工艺：整体拆装结构，表面精细打磨，光滑无毛刺无疤结。边缘处全部做圆弧处理，外露钉均使用内嵌式；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五金：优质五金配件，安装更便捷，整体结构牢固，安全性高；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油漆：优质环保净味水性漆UV辊涂，三底两面，安全无味、耐磨、易清洁；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▲外观 (木制件外观、涂层外观) 、结构安全 (边缘及尖端、突出物) 、力学性能、木材含水率和甲醛释放量符合GB 28007-2011要求。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▲五金件中性盐雾试验符合GB/T 10125-2021。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▲橡胶木板表面涂层可迁移元素（锑、砷、钡、镉、铬、铅、汞、硒）≤0.025、木质件表面涂层（耐液1级）符合GB 28007-2011和GB/T 4893.1-2021、抗菌性能（大肠埃希氏菌、金黄色葡萄球菌）1级，抗菌率≥99.99%，符合GB/T 21866-2008。"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A71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4C486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2398" w:type="dxa"/>
            <w:tcBorders>
              <w:top w:val="single" w:color="000000" w:sz="4" w:space="0"/>
              <w:left w:val="single" w:color="000000" w:sz="4" w:space="0"/>
              <w:bottom w:val="single" w:color="000000" w:sz="4" w:space="0"/>
              <w:right w:val="single" w:color="000000" w:sz="4" w:space="0"/>
            </w:tcBorders>
            <w:noWrap w:val="0"/>
            <w:vAlign w:val="center"/>
          </w:tcPr>
          <w:p w14:paraId="137711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-2540</wp:posOffset>
                  </wp:positionH>
                  <wp:positionV relativeFrom="paragraph">
                    <wp:posOffset>-66675</wp:posOffset>
                  </wp:positionV>
                  <wp:extent cx="1439545" cy="547370"/>
                  <wp:effectExtent l="0" t="0" r="8255" b="5080"/>
                  <wp:wrapNone/>
                  <wp:docPr id="95" name="ID_A9A7AF4AB48B4941A6C5A6CCE713817F"/>
                  <wp:cNvGraphicFramePr/>
                  <a:graphic xmlns:a="http://schemas.openxmlformats.org/drawingml/2006/main">
                    <a:graphicData uri="http://schemas.openxmlformats.org/drawingml/2006/picture">
                      <pic:pic xmlns:pic="http://schemas.openxmlformats.org/drawingml/2006/picture">
                        <pic:nvPicPr>
                          <pic:cNvPr id="95" name="ID_A9A7AF4AB48B4941A6C5A6CCE713817F"/>
                          <pic:cNvPicPr/>
                        </pic:nvPicPr>
                        <pic:blipFill>
                          <a:blip r:embed="rId56"/>
                          <a:stretch>
                            <a:fillRect/>
                          </a:stretch>
                        </pic:blipFill>
                        <pic:spPr>
                          <a:xfrm>
                            <a:off x="0" y="0"/>
                            <a:ext cx="1439545" cy="547370"/>
                          </a:xfrm>
                          <a:prstGeom prst="rect">
                            <a:avLst/>
                          </a:prstGeom>
                          <a:noFill/>
                          <a:ln>
                            <a:noFill/>
                          </a:ln>
                        </pic:spPr>
                      </pic:pic>
                    </a:graphicData>
                  </a:graphic>
                </wp:anchor>
              </w:drawing>
            </w:r>
          </w:p>
        </w:tc>
      </w:tr>
    </w:tbl>
    <w:p w14:paraId="68CA8314">
      <w:pPr>
        <w:jc w:val="center"/>
        <w:rPr>
          <w:rFonts w:hint="eastAsia" w:ascii="微软雅黑" w:hAnsi="微软雅黑" w:eastAsia="微软雅黑" w:cs="微软雅黑"/>
          <w:i w:val="0"/>
          <w:iCs w:val="0"/>
          <w:color w:val="auto"/>
          <w:kern w:val="0"/>
          <w:sz w:val="18"/>
          <w:szCs w:val="18"/>
          <w:u w:val="none"/>
          <w:lang w:val="en-US" w:eastAsia="zh-CN" w:bidi="ar"/>
        </w:rPr>
      </w:pPr>
    </w:p>
    <w:p w14:paraId="5A3D15FB">
      <w:pPr>
        <w:rPr>
          <w:color w:val="auto"/>
        </w:rPr>
      </w:pPr>
    </w:p>
    <w:p w14:paraId="23A8A567">
      <w:pPr>
        <w:rPr>
          <w:color w:val="auto"/>
        </w:rPr>
      </w:pPr>
    </w:p>
    <w:p w14:paraId="55AF8931">
      <w:pPr>
        <w:rPr>
          <w:color w:val="auto"/>
        </w:rPr>
      </w:pPr>
    </w:p>
    <w:p w14:paraId="48C254E9">
      <w:pPr>
        <w:rPr>
          <w:color w:val="auto"/>
        </w:rPr>
      </w:pPr>
    </w:p>
    <w:p w14:paraId="7550DD4D">
      <w:pPr>
        <w:rPr>
          <w:color w:val="auto"/>
        </w:rPr>
      </w:pPr>
    </w:p>
    <w:p w14:paraId="1ADD9DC9">
      <w:pPr>
        <w:rPr>
          <w:color w:val="auto"/>
        </w:rPr>
      </w:pPr>
    </w:p>
    <w:p w14:paraId="5DA43D4F">
      <w:pPr>
        <w:rPr>
          <w:color w:val="auto"/>
        </w:rPr>
      </w:pPr>
    </w:p>
    <w:p w14:paraId="5DF6A757">
      <w:pPr>
        <w:rPr>
          <w:color w:val="auto"/>
        </w:rPr>
      </w:pPr>
    </w:p>
    <w:p w14:paraId="07FE9DD3">
      <w:pPr>
        <w:rPr>
          <w:color w:val="auto"/>
        </w:rPr>
      </w:pPr>
    </w:p>
    <w:p w14:paraId="2DC971F8">
      <w:pPr>
        <w:rPr>
          <w:color w:val="auto"/>
        </w:rPr>
      </w:pPr>
    </w:p>
    <w:p w14:paraId="326698F5">
      <w:pPr>
        <w:rPr>
          <w:color w:val="auto"/>
        </w:rPr>
      </w:pPr>
    </w:p>
    <w:p w14:paraId="209095B8">
      <w:pPr>
        <w:rPr>
          <w:color w:val="auto"/>
        </w:rPr>
      </w:pPr>
    </w:p>
    <w:p w14:paraId="3B9178A6">
      <w:pPr>
        <w:rPr>
          <w:color w:val="auto"/>
        </w:rPr>
      </w:pPr>
    </w:p>
    <w:p w14:paraId="54A1A319">
      <w:pPr>
        <w:rPr>
          <w:color w:val="auto"/>
        </w:rPr>
        <w:sectPr>
          <w:pgSz w:w="16839" w:h="11905" w:orient="landscape"/>
          <w:pgMar w:top="1080" w:right="1440" w:bottom="1080" w:left="1440" w:header="0" w:footer="1090" w:gutter="0"/>
          <w:pgNumType w:fmt="decimal"/>
          <w:cols w:space="720" w:num="1"/>
        </w:sectPr>
      </w:pPr>
    </w:p>
    <w:p w14:paraId="7F6E5399">
      <w:pPr>
        <w:pStyle w:val="3"/>
        <w:spacing w:before="128" w:line="188" w:lineRule="auto"/>
        <w:jc w:val="center"/>
        <w:outlineLvl w:val="0"/>
        <w:rPr>
          <w:rFonts w:hint="eastAsia" w:ascii="宋体" w:hAnsi="宋体" w:eastAsia="宋体" w:cs="宋体"/>
          <w:color w:val="auto"/>
          <w:spacing w:val="0"/>
          <w:w w:val="100"/>
          <w:position w:val="0"/>
          <w:sz w:val="30"/>
          <w:szCs w:val="30"/>
        </w:rPr>
      </w:pPr>
      <w:bookmarkStart w:id="7" w:name="bookmark7"/>
      <w:bookmarkEnd w:id="7"/>
      <w:r>
        <w:rPr>
          <w:rFonts w:hint="eastAsia" w:ascii="宋体" w:hAnsi="宋体" w:eastAsia="宋体" w:cs="宋体"/>
          <w:b/>
          <w:bCs/>
          <w:color w:val="auto"/>
          <w:spacing w:val="0"/>
          <w:w w:val="100"/>
          <w:position w:val="0"/>
          <w:sz w:val="30"/>
          <w:szCs w:val="30"/>
        </w:rPr>
        <w:t>第五章   合同格式</w:t>
      </w:r>
    </w:p>
    <w:p w14:paraId="2A0894C3">
      <w:pPr>
        <w:spacing w:before="170" w:line="221" w:lineRule="auto"/>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(此合同样本仅供参考,合同具体细则以成交双方协定为准)</w:t>
      </w:r>
    </w:p>
    <w:p w14:paraId="77091A03">
      <w:pPr>
        <w:spacing w:line="221" w:lineRule="auto"/>
        <w:rPr>
          <w:rFonts w:hint="eastAsia" w:ascii="宋体" w:hAnsi="宋体" w:eastAsia="宋体" w:cs="宋体"/>
          <w:color w:val="auto"/>
          <w:spacing w:val="0"/>
          <w:w w:val="100"/>
          <w:position w:val="0"/>
          <w:sz w:val="24"/>
          <w:szCs w:val="24"/>
        </w:rPr>
        <w:sectPr>
          <w:footerReference r:id="rId11" w:type="default"/>
          <w:pgSz w:w="11905" w:h="16839"/>
          <w:pgMar w:top="1440" w:right="1080" w:bottom="1440" w:left="1080" w:header="0" w:footer="1090" w:gutter="0"/>
          <w:pgNumType w:fmt="decimal"/>
          <w:cols w:space="720" w:num="1"/>
        </w:sectPr>
      </w:pPr>
    </w:p>
    <w:p w14:paraId="0076FFD1">
      <w:pPr>
        <w:pStyle w:val="3"/>
        <w:spacing w:before="120" w:line="184" w:lineRule="auto"/>
        <w:jc w:val="center"/>
        <w:rPr>
          <w:color w:val="auto"/>
          <w:spacing w:val="0"/>
          <w:w w:val="100"/>
          <w:position w:val="0"/>
          <w:sz w:val="28"/>
          <w:szCs w:val="28"/>
        </w:rPr>
      </w:pPr>
      <w:r>
        <w:rPr>
          <w:b/>
          <w:bCs/>
          <w:color w:val="auto"/>
          <w:spacing w:val="0"/>
          <w:w w:val="100"/>
          <w:position w:val="0"/>
          <w:sz w:val="28"/>
          <w:szCs w:val="28"/>
        </w:rPr>
        <w:t>第一部分  合同协议书（参考格式）</w:t>
      </w:r>
    </w:p>
    <w:p w14:paraId="47DF538A">
      <w:pPr>
        <w:spacing w:line="292" w:lineRule="auto"/>
        <w:rPr>
          <w:rFonts w:ascii="Arial"/>
          <w:color w:val="auto"/>
          <w:spacing w:val="0"/>
          <w:w w:val="100"/>
          <w:position w:val="0"/>
          <w:sz w:val="21"/>
        </w:rPr>
      </w:pPr>
    </w:p>
    <w:p w14:paraId="52925AFF">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项目名称：</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合同编号：</w:t>
      </w:r>
      <w:r>
        <w:rPr>
          <w:rFonts w:ascii="新宋体" w:hAnsi="新宋体" w:eastAsia="新宋体" w:cs="新宋体"/>
          <w:color w:val="auto"/>
          <w:spacing w:val="0"/>
          <w:w w:val="100"/>
          <w:position w:val="0"/>
          <w:sz w:val="24"/>
          <w:szCs w:val="24"/>
          <w:u w:val="single" w:color="auto"/>
        </w:rPr>
        <w:tab/>
      </w:r>
      <w:r>
        <w:rPr>
          <w:rFonts w:hint="eastAsia" w:ascii="新宋体" w:hAnsi="新宋体" w:eastAsia="新宋体" w:cs="新宋体"/>
          <w:color w:val="auto"/>
          <w:spacing w:val="0"/>
          <w:w w:val="100"/>
          <w:position w:val="0"/>
          <w:sz w:val="24"/>
          <w:szCs w:val="24"/>
          <w:u w:val="single" w:color="auto"/>
          <w:lang w:val="en-US" w:eastAsia="zh-CN"/>
        </w:rPr>
        <w:t xml:space="preserve">         </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w:t>
      </w:r>
    </w:p>
    <w:p w14:paraId="29A3F8A2">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新宋体" w:hAnsi="新宋体" w:eastAsia="新宋体" w:cs="新宋体"/>
          <w:color w:val="auto"/>
          <w:spacing w:val="0"/>
          <w:w w:val="100"/>
          <w:position w:val="0"/>
          <w:sz w:val="24"/>
          <w:szCs w:val="24"/>
          <w:u w:val="single" w:color="auto"/>
        </w:rPr>
      </w:pPr>
      <w:r>
        <w:rPr>
          <w:rFonts w:ascii="新宋体" w:hAnsi="新宋体" w:eastAsia="新宋体" w:cs="新宋体"/>
          <w:color w:val="auto"/>
          <w:spacing w:val="0"/>
          <w:w w:val="100"/>
          <w:position w:val="0"/>
          <w:sz w:val="24"/>
          <w:szCs w:val="24"/>
        </w:rPr>
        <w:t>甲</w:t>
      </w:r>
      <w:r>
        <w:rPr>
          <w:rFonts w:hint="eastAsia" w:ascii="新宋体" w:hAnsi="新宋体" w:eastAsia="新宋体" w:cs="新宋体"/>
          <w:color w:val="auto"/>
          <w:spacing w:val="0"/>
          <w:w w:val="100"/>
          <w:position w:val="0"/>
          <w:sz w:val="24"/>
          <w:szCs w:val="24"/>
          <w:lang w:val="en-US" w:eastAsia="zh-CN"/>
        </w:rPr>
        <w:t>方：</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联系人：</w:t>
      </w:r>
      <w:r>
        <w:rPr>
          <w:rFonts w:ascii="新宋体" w:hAnsi="新宋体" w:eastAsia="新宋体" w:cs="新宋体"/>
          <w:color w:val="auto"/>
          <w:spacing w:val="0"/>
          <w:w w:val="100"/>
          <w:position w:val="0"/>
          <w:sz w:val="24"/>
          <w:szCs w:val="24"/>
          <w:u w:val="single" w:color="auto"/>
        </w:rPr>
        <w:t xml:space="preserve">        </w:t>
      </w:r>
      <w:r>
        <w:rPr>
          <w:rFonts w:hint="eastAsia" w:ascii="新宋体" w:hAnsi="新宋体" w:eastAsia="新宋体" w:cs="新宋体"/>
          <w:color w:val="auto"/>
          <w:spacing w:val="0"/>
          <w:w w:val="100"/>
          <w:position w:val="0"/>
          <w:sz w:val="24"/>
          <w:szCs w:val="24"/>
          <w:u w:val="single" w:color="auto"/>
          <w:lang w:val="en-US" w:eastAsia="zh-CN"/>
        </w:rPr>
        <w:t xml:space="preserve">    </w:t>
      </w:r>
      <w:r>
        <w:rPr>
          <w:rFonts w:ascii="新宋体" w:hAnsi="新宋体" w:eastAsia="新宋体" w:cs="新宋体"/>
          <w:color w:val="auto"/>
          <w:spacing w:val="0"/>
          <w:w w:val="100"/>
          <w:position w:val="0"/>
          <w:sz w:val="24"/>
          <w:szCs w:val="24"/>
          <w:u w:val="single" w:color="auto"/>
        </w:rPr>
        <w:t xml:space="preserve">    </w:t>
      </w:r>
    </w:p>
    <w:p w14:paraId="48DB8A22">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 xml:space="preserve">联系电话： </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w:t>
      </w:r>
    </w:p>
    <w:p w14:paraId="61FBE48D">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乙方：</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联系人：</w:t>
      </w:r>
      <w:r>
        <w:rPr>
          <w:rFonts w:ascii="新宋体" w:hAnsi="新宋体" w:eastAsia="新宋体" w:cs="新宋体"/>
          <w:color w:val="auto"/>
          <w:spacing w:val="0"/>
          <w:w w:val="100"/>
          <w:position w:val="0"/>
          <w:sz w:val="24"/>
          <w:szCs w:val="24"/>
          <w:u w:val="single" w:color="auto"/>
        </w:rPr>
        <w:t xml:space="preserve">         </w:t>
      </w:r>
      <w:r>
        <w:rPr>
          <w:rFonts w:hint="eastAsia" w:ascii="新宋体" w:hAnsi="新宋体" w:eastAsia="新宋体" w:cs="新宋体"/>
          <w:color w:val="auto"/>
          <w:spacing w:val="0"/>
          <w:w w:val="100"/>
          <w:position w:val="0"/>
          <w:sz w:val="24"/>
          <w:szCs w:val="24"/>
          <w:u w:val="single" w:color="auto"/>
          <w:lang w:val="en-US" w:eastAsia="zh-CN"/>
        </w:rPr>
        <w:t xml:space="preserve">   </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w:t>
      </w:r>
    </w:p>
    <w:p w14:paraId="6E4BD421">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联系电话：</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签订地：</w:t>
      </w:r>
      <w:r>
        <w:rPr>
          <w:rFonts w:ascii="新宋体" w:hAnsi="新宋体" w:eastAsia="新宋体" w:cs="新宋体"/>
          <w:color w:val="auto"/>
          <w:spacing w:val="0"/>
          <w:w w:val="100"/>
          <w:position w:val="0"/>
          <w:sz w:val="24"/>
          <w:szCs w:val="24"/>
          <w:u w:val="single" w:color="auto"/>
        </w:rPr>
        <w:tab/>
      </w:r>
      <w:r>
        <w:rPr>
          <w:rFonts w:hint="eastAsia" w:ascii="新宋体" w:hAnsi="新宋体" w:eastAsia="新宋体" w:cs="新宋体"/>
          <w:color w:val="auto"/>
          <w:spacing w:val="0"/>
          <w:w w:val="100"/>
          <w:position w:val="0"/>
          <w:sz w:val="24"/>
          <w:szCs w:val="24"/>
          <w:u w:val="single" w:color="auto"/>
          <w:lang w:val="en-US" w:eastAsia="zh-CN"/>
        </w:rPr>
        <w:t xml:space="preserve">           </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w:t>
      </w:r>
    </w:p>
    <w:p w14:paraId="24831888">
      <w:pPr>
        <w:keepNext w:val="0"/>
        <w:keepLines w:val="0"/>
        <w:pageBreakBefore w:val="0"/>
        <w:widowControl/>
        <w:tabs>
          <w:tab w:val="left" w:pos="5537"/>
          <w:tab w:val="left" w:pos="5657"/>
        </w:tabs>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签订日期：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0116AE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根据《中华人民共和国</w:t>
      </w:r>
      <w:r>
        <w:rPr>
          <w:rFonts w:hint="eastAsia" w:ascii="宋体" w:hAnsi="宋体" w:eastAsia="宋体" w:cs="宋体"/>
          <w:color w:val="auto"/>
          <w:spacing w:val="0"/>
          <w:w w:val="100"/>
          <w:position w:val="0"/>
          <w:sz w:val="24"/>
          <w:szCs w:val="24"/>
          <w:lang w:val="en-US" w:eastAsia="zh-CN"/>
        </w:rPr>
        <w:t>民法典</w:t>
      </w:r>
      <w:r>
        <w:rPr>
          <w:rFonts w:hint="eastAsia" w:ascii="宋体" w:hAnsi="宋体" w:eastAsia="宋体" w:cs="宋体"/>
          <w:color w:val="auto"/>
          <w:spacing w:val="0"/>
          <w:w w:val="100"/>
          <w:position w:val="0"/>
          <w:sz w:val="24"/>
          <w:szCs w:val="24"/>
        </w:rPr>
        <w:t>》、《中华人民共和国政府采购法》等相关法律法规之规定，以及</w:t>
      </w:r>
      <w:r>
        <w:rPr>
          <w:rFonts w:hint="eastAsia" w:ascii="宋体" w:hAnsi="宋体" w:eastAsia="宋体" w:cs="宋体"/>
          <w:color w:val="auto"/>
          <w:spacing w:val="0"/>
          <w:w w:val="100"/>
          <w:position w:val="0"/>
          <w:sz w:val="24"/>
          <w:szCs w:val="24"/>
          <w:u w:val="single" w:color="auto"/>
        </w:rPr>
        <w:t xml:space="preserve">     （项目名称）（项目编码：      </w:t>
      </w:r>
      <w:r>
        <w:rPr>
          <w:rFonts w:hint="eastAsia" w:ascii="宋体" w:hAnsi="宋体" w:eastAsia="宋体" w:cs="宋体"/>
          <w:color w:val="auto"/>
          <w:spacing w:val="0"/>
          <w:w w:val="100"/>
          <w:position w:val="0"/>
          <w:sz w:val="24"/>
          <w:szCs w:val="24"/>
        </w:rPr>
        <w:t xml:space="preserve"> ）的《招标文件》， 乙方的《投标文件》及《中标通知书》， 按照平等、自愿、公平和诚实信用的原则，经</w:t>
      </w:r>
      <w:r>
        <w:rPr>
          <w:rFonts w:hint="eastAsia" w:ascii="宋体" w:hAnsi="宋体" w:eastAsia="宋体" w:cs="宋体"/>
          <w:color w:val="auto"/>
          <w:spacing w:val="0"/>
          <w:w w:val="100"/>
          <w:position w:val="0"/>
          <w:sz w:val="24"/>
          <w:szCs w:val="24"/>
          <w:u w:val="single" w:color="auto"/>
        </w:rPr>
        <w:t xml:space="preserve">       （采购人名称）   </w:t>
      </w:r>
      <w:r>
        <w:rPr>
          <w:rFonts w:hint="eastAsia" w:ascii="宋体" w:hAnsi="宋体" w:eastAsia="宋体" w:cs="宋体"/>
          <w:color w:val="auto"/>
          <w:spacing w:val="0"/>
          <w:w w:val="100"/>
          <w:position w:val="0"/>
          <w:sz w:val="24"/>
          <w:szCs w:val="24"/>
        </w:rPr>
        <w:t xml:space="preserve"> (以下简称：甲方)和</w:t>
      </w:r>
      <w:r>
        <w:rPr>
          <w:rFonts w:hint="eastAsia" w:ascii="宋体" w:hAnsi="宋体" w:eastAsia="宋体" w:cs="宋体"/>
          <w:color w:val="auto"/>
          <w:spacing w:val="0"/>
          <w:w w:val="100"/>
          <w:position w:val="0"/>
          <w:sz w:val="24"/>
          <w:szCs w:val="24"/>
          <w:u w:val="single" w:color="auto"/>
        </w:rPr>
        <w:t xml:space="preserve">      （中标供应商名称）  </w:t>
      </w:r>
      <w:r>
        <w:rPr>
          <w:rFonts w:hint="eastAsia" w:ascii="宋体" w:hAnsi="宋体" w:eastAsia="宋体" w:cs="宋体"/>
          <w:color w:val="auto"/>
          <w:spacing w:val="0"/>
          <w:w w:val="100"/>
          <w:position w:val="0"/>
          <w:sz w:val="24"/>
          <w:szCs w:val="24"/>
        </w:rPr>
        <w:t xml:space="preserve"> (以下简称：乙方)协商一致，约定以下合同条款， 以兹共同遵守、全面履行。</w:t>
      </w:r>
    </w:p>
    <w:p w14:paraId="2E3517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详细技术说明及其他有关合同项目的特定信息由合同附件予以说明，合同附件及本项目的 《招标文件》、《投标文件》、《中标通知书》等均为本合同的组成部分。</w:t>
      </w:r>
    </w:p>
    <w:p w14:paraId="1F7E7A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1.1  合同组成部分</w:t>
      </w:r>
    </w:p>
    <w:p w14:paraId="0BE013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AD4D1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1.1.1 本合同及其补充合同、变更协议；</w:t>
      </w:r>
    </w:p>
    <w:p w14:paraId="65939F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1.1.2 中标通知书；</w:t>
      </w:r>
    </w:p>
    <w:p w14:paraId="7A8D90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1.1.3 投标文件（含澄清或者说明文件）；</w:t>
      </w:r>
    </w:p>
    <w:p w14:paraId="1E8392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1.1.4 招标文件（含澄清或者修改文件）；</w:t>
      </w:r>
    </w:p>
    <w:p w14:paraId="39DB18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1.1.5 其他相关采购文件。</w:t>
      </w:r>
    </w:p>
    <w:p w14:paraId="07CECA1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1.2  货物</w:t>
      </w:r>
    </w:p>
    <w:p w14:paraId="79B9ED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1.2.1 货物名称：</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w:t>
      </w:r>
    </w:p>
    <w:p w14:paraId="79CB50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1.2.2 货物数量：</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w:t>
      </w:r>
    </w:p>
    <w:p w14:paraId="64F905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1.2.3 货物质量：</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w:t>
      </w:r>
    </w:p>
    <w:p w14:paraId="60D837D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1.3  价款</w:t>
      </w:r>
    </w:p>
    <w:p w14:paraId="7C3334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 xml:space="preserve">本合同总价为：￥ </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 xml:space="preserve"> 元（大写：</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 xml:space="preserve"> 元人民币）。 分项价格：</w:t>
      </w:r>
    </w:p>
    <w:tbl>
      <w:tblPr>
        <w:tblStyle w:val="11"/>
        <w:tblW w:w="8598" w:type="dxa"/>
        <w:tblInd w:w="5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4084"/>
        <w:gridCol w:w="3068"/>
      </w:tblGrid>
      <w:tr w14:paraId="262F3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46" w:type="dxa"/>
            <w:vAlign w:val="top"/>
          </w:tcPr>
          <w:p w14:paraId="3F29544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序号</w:t>
            </w:r>
          </w:p>
        </w:tc>
        <w:tc>
          <w:tcPr>
            <w:tcW w:w="4084" w:type="dxa"/>
            <w:vAlign w:val="top"/>
          </w:tcPr>
          <w:p w14:paraId="6E4A024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分项名称</w:t>
            </w:r>
          </w:p>
        </w:tc>
        <w:tc>
          <w:tcPr>
            <w:tcW w:w="3068" w:type="dxa"/>
            <w:vAlign w:val="top"/>
          </w:tcPr>
          <w:p w14:paraId="71CE5FC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分项价格</w:t>
            </w:r>
          </w:p>
        </w:tc>
      </w:tr>
      <w:tr w14:paraId="6A7F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5A2BA4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4084" w:type="dxa"/>
            <w:vAlign w:val="top"/>
          </w:tcPr>
          <w:p w14:paraId="6EC274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3068" w:type="dxa"/>
            <w:vAlign w:val="top"/>
          </w:tcPr>
          <w:p w14:paraId="667696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1E266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0F1898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4084" w:type="dxa"/>
            <w:vAlign w:val="top"/>
          </w:tcPr>
          <w:p w14:paraId="21451A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3068" w:type="dxa"/>
            <w:vAlign w:val="top"/>
          </w:tcPr>
          <w:p w14:paraId="4A1320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7627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35A69C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4084" w:type="dxa"/>
            <w:vAlign w:val="top"/>
          </w:tcPr>
          <w:p w14:paraId="36BFD7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3068" w:type="dxa"/>
            <w:vAlign w:val="top"/>
          </w:tcPr>
          <w:p w14:paraId="2ED2A9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0FFF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446" w:type="dxa"/>
            <w:vAlign w:val="top"/>
          </w:tcPr>
          <w:p w14:paraId="0F85CC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4084" w:type="dxa"/>
            <w:vAlign w:val="top"/>
          </w:tcPr>
          <w:p w14:paraId="5104C1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3068" w:type="dxa"/>
            <w:vAlign w:val="top"/>
          </w:tcPr>
          <w:p w14:paraId="69746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31CD8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530" w:type="dxa"/>
            <w:gridSpan w:val="2"/>
            <w:vAlign w:val="top"/>
          </w:tcPr>
          <w:p w14:paraId="5D7FB8B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总价</w:t>
            </w:r>
          </w:p>
        </w:tc>
        <w:tc>
          <w:tcPr>
            <w:tcW w:w="3068" w:type="dxa"/>
            <w:vAlign w:val="top"/>
          </w:tcPr>
          <w:p w14:paraId="63B693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bl>
    <w:p w14:paraId="0D809C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p w14:paraId="7B44595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1.4 付款方式和发票开具方式</w:t>
      </w:r>
    </w:p>
    <w:p w14:paraId="70790F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1.4.1 付款方式：</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w:t>
      </w:r>
    </w:p>
    <w:p w14:paraId="2FD931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1.4.2 发票开具方式：</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w:t>
      </w:r>
    </w:p>
    <w:p w14:paraId="536FBFB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1.5 货物交付期限、地点和方式</w:t>
      </w:r>
    </w:p>
    <w:p w14:paraId="35D6F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1.5.1 交付期限：</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w:t>
      </w:r>
    </w:p>
    <w:p w14:paraId="1CD1FD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1.5.2 交付地点：</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w:t>
      </w:r>
    </w:p>
    <w:p w14:paraId="27FC3C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1.5.3 交付方式：</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w:t>
      </w:r>
    </w:p>
    <w:p w14:paraId="0C89531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1.6 违约责任</w:t>
      </w:r>
    </w:p>
    <w:p w14:paraId="362CE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 计算，最高限额为本合同总价的</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%；迟延交付货物的违约金计算数额达到前述最高限额之日起，甲方有权在要求乙方支付违约金的同时，书面通知乙方解除本合同；</w:t>
      </w:r>
    </w:p>
    <w:p w14:paraId="143012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%计算，最高限额为本合同总价的</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%；迟延付款的违约金计算数额达到前述最高限额之日起，乙方有权在要求甲方支付违约金的同时，书面通知甲方解除本合同；</w:t>
      </w:r>
    </w:p>
    <w:p w14:paraId="295474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1.6.3 除不可抗力外，任何一方未能履行本合同约定的其他主要义务，经催告后在合理 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1491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 济方式；</w:t>
      </w:r>
    </w:p>
    <w:p w14:paraId="716A64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1.6.5 除前述约定外，除不可抗力外，任何一方未能履行本合同约定的义务，对方当事人均有权要求继续履行、采取补救措施或者赔偿损失等， 且对方当事人行使的任何权利救济方式均不视为其放弃了其他法定或者约定的权利救济方式；</w:t>
      </w:r>
    </w:p>
    <w:p w14:paraId="5181D3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18B9AE1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1.7  合同争议的解决</w:t>
      </w:r>
    </w:p>
    <w:p w14:paraId="3D5656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本合同履行过程中发生的任何争议，双方当事人均可通过和解或者调解解决；不愿和解、 调解或者和解、调解不成的，可以选择下列第</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 xml:space="preserve"> 种方式解决：</w:t>
      </w:r>
    </w:p>
    <w:p w14:paraId="4AF620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right"/>
        <w:textAlignment w:val="baseline"/>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rPr>
        <w:t>1.7.1 将争议提交</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 xml:space="preserve"> 仲裁委员会依申请仲裁时其现行有效的仲裁规则裁决</w:t>
      </w:r>
      <w:r>
        <w:rPr>
          <w:rFonts w:hint="eastAsia" w:ascii="宋体" w:hAnsi="宋体" w:eastAsia="宋体" w:cs="宋体"/>
          <w:color w:val="auto"/>
          <w:spacing w:val="0"/>
          <w:w w:val="100"/>
          <w:position w:val="0"/>
          <w:sz w:val="24"/>
          <w:szCs w:val="24"/>
          <w:lang w:eastAsia="zh-CN"/>
        </w:rPr>
        <w:t>。</w:t>
      </w:r>
    </w:p>
    <w:p w14:paraId="7B0B98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1.7.2 向</w:t>
      </w:r>
      <w:r>
        <w:rPr>
          <w:rFonts w:hint="eastAsia" w:ascii="宋体" w:hAnsi="宋体" w:eastAsia="宋体" w:cs="宋体"/>
          <w:color w:val="auto"/>
          <w:spacing w:val="0"/>
          <w:w w:val="100"/>
          <w:position w:val="0"/>
          <w:sz w:val="24"/>
          <w:szCs w:val="24"/>
          <w:u w:val="single" w:color="auto"/>
        </w:rPr>
        <w:t xml:space="preserve">   （被告住所地、合同履行地、合同签订地、原告住所地、标的物所在地等与</w:t>
      </w:r>
      <w:r>
        <w:rPr>
          <w:rFonts w:hint="eastAsia" w:ascii="宋体" w:hAnsi="宋体" w:eastAsia="宋体" w:cs="宋体"/>
          <w:color w:val="auto"/>
          <w:spacing w:val="0"/>
          <w:w w:val="100"/>
          <w:position w:val="0"/>
          <w:sz w:val="24"/>
          <w:szCs w:val="24"/>
        </w:rPr>
        <w:t xml:space="preserve"> </w:t>
      </w:r>
      <w:r>
        <w:rPr>
          <w:rFonts w:hint="eastAsia" w:ascii="宋体" w:hAnsi="宋体" w:eastAsia="宋体" w:cs="宋体"/>
          <w:color w:val="auto"/>
          <w:spacing w:val="0"/>
          <w:w w:val="100"/>
          <w:position w:val="0"/>
          <w:sz w:val="24"/>
          <w:szCs w:val="24"/>
          <w:u w:val="single" w:color="auto"/>
        </w:rPr>
        <w:t xml:space="preserve">争议有实际联系的地点中选出的人民法院名称）    </w:t>
      </w:r>
      <w:r>
        <w:rPr>
          <w:rFonts w:hint="eastAsia" w:ascii="宋体" w:hAnsi="宋体" w:eastAsia="宋体" w:cs="宋体"/>
          <w:color w:val="auto"/>
          <w:spacing w:val="0"/>
          <w:w w:val="100"/>
          <w:position w:val="0"/>
          <w:sz w:val="24"/>
          <w:szCs w:val="24"/>
        </w:rPr>
        <w:t xml:space="preserve"> 人民法院起诉。</w:t>
      </w:r>
    </w:p>
    <w:p w14:paraId="772479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1.8  合同生效</w:t>
      </w:r>
    </w:p>
    <w:p w14:paraId="04B2B9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本合同自双方当事人盖章或者签字时生效。</w:t>
      </w:r>
    </w:p>
    <w:p w14:paraId="5612E1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p w14:paraId="027A2C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p w14:paraId="18EC772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 xml:space="preserve">甲方 </w:t>
      </w:r>
      <w:r>
        <w:rPr>
          <w:rFonts w:hint="eastAsia" w:ascii="宋体" w:hAnsi="宋体" w:eastAsia="宋体" w:cs="宋体"/>
          <w:color w:val="auto"/>
          <w:spacing w:val="0"/>
          <w:w w:val="100"/>
          <w:position w:val="0"/>
          <w:sz w:val="24"/>
          <w:szCs w:val="24"/>
        </w:rPr>
        <w:t xml:space="preserve">：                                      </w:t>
      </w:r>
      <w:r>
        <w:rPr>
          <w:rFonts w:hint="eastAsia" w:ascii="宋体" w:hAnsi="宋体" w:eastAsia="宋体" w:cs="宋体"/>
          <w:b/>
          <w:bCs/>
          <w:color w:val="auto"/>
          <w:spacing w:val="0"/>
          <w:w w:val="100"/>
          <w:position w:val="0"/>
          <w:sz w:val="24"/>
          <w:szCs w:val="24"/>
        </w:rPr>
        <w:t>乙方</w:t>
      </w:r>
      <w:r>
        <w:rPr>
          <w:rFonts w:hint="eastAsia" w:ascii="宋体" w:hAnsi="宋体" w:eastAsia="宋体" w:cs="宋体"/>
          <w:color w:val="auto"/>
          <w:spacing w:val="0"/>
          <w:w w:val="100"/>
          <w:position w:val="0"/>
          <w:sz w:val="24"/>
          <w:szCs w:val="24"/>
        </w:rPr>
        <w:t>：</w:t>
      </w:r>
    </w:p>
    <w:p w14:paraId="2ED2C5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统一社会信用代码：                       统一社会信用代码或身份证号码：</w:t>
      </w:r>
    </w:p>
    <w:p w14:paraId="425374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住所：                                   住所：</w:t>
      </w:r>
    </w:p>
    <w:p w14:paraId="1CD0BE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法定代表人或                             法定代表人</w:t>
      </w:r>
    </w:p>
    <w:p w14:paraId="5EB17E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或授权代表（签字）：                     或授权代表（签字）:</w:t>
      </w:r>
    </w:p>
    <w:p w14:paraId="7D1524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联系人：                                  联系人：</w:t>
      </w:r>
    </w:p>
    <w:p w14:paraId="4DC673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约定送达地址：                           约定送达地址：</w:t>
      </w:r>
    </w:p>
    <w:p w14:paraId="19CD10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邮政编码：                               邮政编码：</w:t>
      </w:r>
    </w:p>
    <w:p w14:paraId="0C96F2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电话:                                    电话:</w:t>
      </w:r>
    </w:p>
    <w:p w14:paraId="5DEDA2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传真:                                     传真:</w:t>
      </w:r>
    </w:p>
    <w:p w14:paraId="5CA566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电子邮箱：                               电子邮箱：</w:t>
      </w:r>
    </w:p>
    <w:p w14:paraId="311E5D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开户银行：                                开户银行：</w:t>
      </w:r>
    </w:p>
    <w:p w14:paraId="71D2FA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开户名称：                                开户名称：</w:t>
      </w:r>
    </w:p>
    <w:p w14:paraId="5C954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开户账号：                                开户账号：</w:t>
      </w:r>
    </w:p>
    <w:p w14:paraId="34C151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sectPr>
          <w:footerReference r:id="rId12" w:type="default"/>
          <w:pgSz w:w="11905" w:h="16839"/>
          <w:pgMar w:top="1440" w:right="1080" w:bottom="1440" w:left="1080" w:header="0" w:footer="1090" w:gutter="0"/>
          <w:pgNumType w:fmt="decimal"/>
          <w:cols w:space="720" w:num="1"/>
        </w:sectPr>
      </w:pPr>
    </w:p>
    <w:p w14:paraId="7D925F07">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第二部分  合同一般条款</w:t>
      </w:r>
    </w:p>
    <w:p w14:paraId="4D1227C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  定义</w:t>
      </w:r>
    </w:p>
    <w:p w14:paraId="37CC4B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本合同中的下列词语应按以下内容进行解释：</w:t>
      </w:r>
    </w:p>
    <w:p w14:paraId="3A29C9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2.1.1 “合同”系指采购人和中标供应商签订的载明双方当事人所达成的协议，并包括所有的附件、附录和构成合同的其他文件。</w:t>
      </w:r>
    </w:p>
    <w:p w14:paraId="5992FB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2.1.2 “合同价”系指根据合同约定，中标供应商在完全履行合同义务后，采购人应支付给中标供应商的价格。</w:t>
      </w:r>
    </w:p>
    <w:p w14:paraId="5E3C95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2.1.3 “货物”系指中标供应商根据合同约定应向采购人交付的一切各种形态和种类的物品，包括原材料、燃料、设备、机械、仪表、备件、计算机软件、产品等， 并包括工具、手册等其他相关资料。</w:t>
      </w:r>
    </w:p>
    <w:p w14:paraId="6AAA7F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2.1.4 “甲方”系指与中标供应商签署合同的采购人；采购人委托采购代理机构代表其与乙方签订合同的，采购人的授权委托书作为合同附件。</w:t>
      </w:r>
    </w:p>
    <w:p w14:paraId="792FD0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5DF3D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2.1.6 “现场”系指合同约定货物将要运至或者安装的地点。</w:t>
      </w:r>
    </w:p>
    <w:p w14:paraId="057CB2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2.2 技术规范</w:t>
      </w:r>
    </w:p>
    <w:p w14:paraId="130177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货物所应遵守的技术规范应与采购文件规定的技术规范和技术规范附件(如果有的话)及 其技术规范偏差表(如果被甲方接受的话)相一致；如果采购文件中没有技术规范的相应说明， 那么应以国家有关部门最新颁布的相应标准和规范为准。</w:t>
      </w:r>
    </w:p>
    <w:p w14:paraId="5C0321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2.3 知识产权</w:t>
      </w:r>
    </w:p>
    <w:p w14:paraId="5205CB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2.3.1 乙方应保证甲方在使用该货物或其任何一部分时不受任何第三方提出的侵犯其著 作权、商标权、专利权等知识产权方面的起诉；如果任何第三方提出侵权指控，那么乙方须与该第三方交涉并承担由此发生的一切责任、费用和赔偿；</w:t>
      </w:r>
    </w:p>
    <w:p w14:paraId="589200C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2.3.2 具有知识产权的计算机软件等货物的知识产权归属，详见</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w:t>
      </w:r>
    </w:p>
    <w:p w14:paraId="1B5F58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2.4  包装和装运</w:t>
      </w:r>
    </w:p>
    <w:p w14:paraId="7536F34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2.4.1 除</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另有约定外,乙方交付的全部货物,均应采用本行业通用的方式进 行包装，没有通用方式的，应当采取足以保护货物的包装方式，且该包装应符合国家有关包装的法律、法规的规定。如有必要， 包装应适用于远距离运输、防潮、防震、防锈和防粗暴装卸，确保货物安全无损地运抵现场。由于包装不善所引起的货物锈蚀、损坏和损失等一切风险均由乙方承担。</w:t>
      </w:r>
    </w:p>
    <w:p w14:paraId="065CC73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2.4.2 装运货物的要求和通知，详见</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w:t>
      </w:r>
    </w:p>
    <w:p w14:paraId="2DFFB8A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2.5 履约检查和问题反馈</w:t>
      </w:r>
    </w:p>
    <w:p w14:paraId="64FBDE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2.5.1 甲方有权在其认为必要时，对乙方是否能够按照合同约定交付货物进行履约检查， 以确保乙方所交付的货物能够依约满足甲方之项目需求，但不得因履约检查妨碍乙方的正常工作，乙方应予积极配合；</w:t>
      </w:r>
    </w:p>
    <w:p w14:paraId="4BD1F3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2.5.2 合同履行期间，甲方有权将履行过程中出现的问题反馈给乙方，双方当事人应以书面形式约定需要完善和改进的内容。</w:t>
      </w:r>
    </w:p>
    <w:p w14:paraId="5124F5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 xml:space="preserve">2.6 结算方式和付款条件 </w:t>
      </w:r>
      <w:r>
        <w:rPr>
          <w:rFonts w:hint="eastAsia" w:ascii="宋体" w:hAnsi="宋体" w:eastAsia="宋体" w:cs="宋体"/>
          <w:color w:val="auto"/>
          <w:spacing w:val="0"/>
          <w:w w:val="100"/>
          <w:position w:val="0"/>
          <w:sz w:val="24"/>
          <w:szCs w:val="24"/>
        </w:rPr>
        <w:t>详见</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w:t>
      </w:r>
    </w:p>
    <w:p w14:paraId="2DE5775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2.7 技术资料和保密义务</w:t>
      </w:r>
    </w:p>
    <w:p w14:paraId="7EFB9E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2.7.1 乙方有权依据合同约定和项目需要，向甲方了解有关情况，调阅有关资料等，甲方应予积极配合；</w:t>
      </w:r>
    </w:p>
    <w:p w14:paraId="091E73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2.7.2 乙方有义务妥善保管和保护由甲方提供的前款信息和资料等；</w:t>
      </w:r>
    </w:p>
    <w:p w14:paraId="00896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98B65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2.8  质量保证</w:t>
      </w:r>
    </w:p>
    <w:p w14:paraId="11D072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2.8.1 乙方应建立和完善履行合同的内部质量保证体系，并提供相关内部规章制度给甲方，以便甲方进行监督检查；</w:t>
      </w:r>
    </w:p>
    <w:p w14:paraId="322E8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2.8.2 乙方应保证履行合同的人员数量和素质、软件和硬件设备的配置、场地、环境和设施等满足全面履行合同的要求，并应接受甲方的监督检查。</w:t>
      </w:r>
    </w:p>
    <w:p w14:paraId="1520E92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2.9  货物的风险负担</w:t>
      </w:r>
    </w:p>
    <w:p w14:paraId="27FA46A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货物或者在途货物或者交付给第一承运人后的货物毁损、灭失的风险负担详见</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w:t>
      </w:r>
    </w:p>
    <w:p w14:paraId="7AA5C2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2.10 延迟交货</w:t>
      </w:r>
    </w:p>
    <w:p w14:paraId="3F691A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3BD39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2.11  合同变更</w:t>
      </w:r>
    </w:p>
    <w:p w14:paraId="431043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2.11.1 双方当事人协商一致，可以签订书面补充合同的形式变更合同，但不得违背采购 文件确定的事项，且如果系追加与合同标的相同的货物的，那么所有补充合同的采购金额不得超过原合同价的 10%；</w:t>
      </w:r>
    </w:p>
    <w:p w14:paraId="4F6DC3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2.11.2 合同继续履行将损害国家利益和社会公共利益的，双方当事人应当以书面形式变 更合同。有过错的一方应当承担赔偿责任，双方当事人都有过错的，各自承担相应的责任。</w:t>
      </w:r>
    </w:p>
    <w:p w14:paraId="6A04801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2.12  合同转让和分包</w:t>
      </w:r>
    </w:p>
    <w:p w14:paraId="522693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合同的权利义务依法不得转让，但经甲方同意，乙方可以依法采取分包方式履行合同，即：依法可以将合同项下的部分非主体、非关键性工作分包给他人完成， 接受分包的人应当具备相应的资格条件，并不得再次分包，且乙方应就分包项目向甲方负责，并与分包供应商就分包项目向甲方承担连带责任。</w:t>
      </w:r>
    </w:p>
    <w:p w14:paraId="5B8DD05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2.13  不可抗力</w:t>
      </w:r>
    </w:p>
    <w:p w14:paraId="757EA3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2.13.1 如果任何一方遭遇法律规定的不可抗力，致使合同履行受阻时，履行合同的期限 应予延长，延长的期限应相当于不可抗力所影响的时间；</w:t>
      </w:r>
    </w:p>
    <w:p w14:paraId="7A5BCF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2.13.2 因不可抗力致使不能实现合同目的的，当事人可以解除合同；</w:t>
      </w:r>
    </w:p>
    <w:p w14:paraId="0D6AEA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2.13.3 因不可抗力致使合同有变更必要的，双方当事人应在</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约定时间内以 书面形式变更合同；</w:t>
      </w:r>
    </w:p>
    <w:p w14:paraId="33F5045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2.13.4 受不可抗力影响的一方在不可抗力发生后，应在</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约定时间内以书面 形式通知对方当事人，并在</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约定时间内，将有关部门出具的证明文件送达对方当事人。</w:t>
      </w:r>
    </w:p>
    <w:p w14:paraId="0B26260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2.14  税费</w:t>
      </w:r>
    </w:p>
    <w:p w14:paraId="1FFED1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与合同有关的一切税费，均按照中华人民共和国法律的相关规定。</w:t>
      </w:r>
    </w:p>
    <w:p w14:paraId="329155E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2.15  乙方破产</w:t>
      </w:r>
    </w:p>
    <w:p w14:paraId="375608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7BBC6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2.16  合同中止、终止</w:t>
      </w:r>
    </w:p>
    <w:p w14:paraId="5197F1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2.16.1 双方当事人不得擅自中止或者终止合同；</w:t>
      </w:r>
    </w:p>
    <w:p w14:paraId="60CBB7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2.16.2 合同继续履行将损害国家利益和社会公共利益的，双方当事人应当中止或者终止 合同。有过错的一方应当承担赔偿责任，双方当事人都有过错的，各自承担相应的责任。</w:t>
      </w:r>
    </w:p>
    <w:p w14:paraId="6D7752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2.17 检验和验收</w:t>
      </w:r>
    </w:p>
    <w:p w14:paraId="2675C4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2.17.1 货物交付前，乙方应对货物的质量、数量等方面进行详细、全面的检验，并向甲 方出具证明货物符合合同约定的文件；货物交付时，乙方在</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约定时间内组织验收， 并可依法邀请相关方参加，验收应出具验收书。</w:t>
      </w:r>
    </w:p>
    <w:p w14:paraId="021D8D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2.17.2 合同期满或者履行完毕后， 甲方有权组织（包括依法邀请国家认可的质量检测机构参加）对乙方履约的验收，即：按照合同约定的技术、服务、安全标准， 组织对每一项技术、服务、安全标准的履约情况的验收，并出具验收书。</w:t>
      </w:r>
    </w:p>
    <w:p w14:paraId="2B65350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2.17.3 检验和验收标准、程序等具体内容以及前述验收书的效力详见</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w:t>
      </w:r>
    </w:p>
    <w:p w14:paraId="5645AC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2.18  通知和送达</w:t>
      </w:r>
    </w:p>
    <w:p w14:paraId="6EF9EA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2.18.1 任何一方因履行合同而以合同第一部分尾部所列明的</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 xml:space="preserve"> 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0B6D25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2.18.2 以当面交付方式送达的，交付之时视为送达；以电子邮件方式送达的，发出电子 邮件之时视为送达；以传真方式送达的，发出传真之时视为送达；以邮寄方式送达的，邮件挂号寄出或者交邮之日之次日视为送达。</w:t>
      </w:r>
    </w:p>
    <w:p w14:paraId="5C2087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2.19 计量单位</w:t>
      </w:r>
    </w:p>
    <w:p w14:paraId="730C39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除技术规范中另有规定外,合同的计量单位均使用国家法定计量单位。</w:t>
      </w:r>
    </w:p>
    <w:p w14:paraId="4CBB35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2.20  合同使用的文字和适用的法律</w:t>
      </w:r>
    </w:p>
    <w:p w14:paraId="5BD308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2.20.1 合同使用汉语书就、变更和解释；</w:t>
      </w:r>
    </w:p>
    <w:p w14:paraId="61CF48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2.20.2 合同适用中华人民共和国法律。</w:t>
      </w:r>
    </w:p>
    <w:p w14:paraId="2000EB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2.21  履约保证金</w:t>
      </w:r>
    </w:p>
    <w:p w14:paraId="640D6A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2.21.1 采购文件要求乙方提交履约保证金的，乙方应按</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约定的方式，以支 票、汇票、本票或者金融机构、担保机构出具的保函等非现金形式， 提交不超过合同价 10%的履约保证金；</w:t>
      </w:r>
    </w:p>
    <w:p w14:paraId="4575C97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bookmarkStart w:id="8" w:name="bookmark13"/>
      <w:bookmarkEnd w:id="8"/>
      <w:r>
        <w:rPr>
          <w:rFonts w:hint="eastAsia" w:ascii="宋体" w:hAnsi="宋体" w:eastAsia="宋体" w:cs="宋体"/>
          <w:color w:val="auto"/>
          <w:spacing w:val="0"/>
          <w:w w:val="100"/>
          <w:position w:val="0"/>
          <w:sz w:val="24"/>
          <w:szCs w:val="24"/>
        </w:rPr>
        <w:t>2.21.2  履约保证金在</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约定期间内或者货物质量保证期内不予退还或者应完全有效，前述约定期间届满或者货物质量保证期届满之日起</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u w:val="single" w:color="auto"/>
          <w:lang w:val="en-US" w:eastAsia="zh-CN"/>
        </w:rPr>
        <w:t xml:space="preserve">  </w:t>
      </w:r>
      <w:r>
        <w:rPr>
          <w:rFonts w:hint="eastAsia" w:ascii="宋体" w:hAnsi="宋体" w:eastAsia="宋体" w:cs="宋体"/>
          <w:color w:val="auto"/>
          <w:spacing w:val="0"/>
          <w:w w:val="100"/>
          <w:position w:val="0"/>
          <w:sz w:val="24"/>
          <w:szCs w:val="24"/>
          <w:u w:val="single" w:color="auto"/>
        </w:rPr>
        <w:t xml:space="preserve"> </w:t>
      </w:r>
      <w:r>
        <w:rPr>
          <w:rFonts w:hint="eastAsia" w:ascii="宋体" w:hAnsi="宋体" w:eastAsia="宋体" w:cs="宋体"/>
          <w:color w:val="auto"/>
          <w:spacing w:val="0"/>
          <w:w w:val="100"/>
          <w:position w:val="0"/>
          <w:sz w:val="24"/>
          <w:szCs w:val="24"/>
        </w:rPr>
        <w:t>个工作日内，甲方应将履约保证金退还乙方；</w:t>
      </w:r>
    </w:p>
    <w:p w14:paraId="76E5F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2.21.3 如果乙方不履行合同，履约保证金不予退还；如果乙方未能按合同约定全面履行 义务，那么甲方有权从履约保证金中取得补偿或赔偿，同时不影响甲方要求乙方承担合同约定的超过履约保证金的违约责任的权利。</w:t>
      </w:r>
    </w:p>
    <w:p w14:paraId="5EBFA4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2.22  合同份数</w:t>
      </w:r>
    </w:p>
    <w:p w14:paraId="4FF035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合同份数按</w:t>
      </w:r>
      <w:r>
        <w:rPr>
          <w:rFonts w:hint="eastAsia" w:ascii="宋体" w:hAnsi="宋体" w:eastAsia="宋体" w:cs="宋体"/>
          <w:b/>
          <w:bCs/>
          <w:color w:val="auto"/>
          <w:spacing w:val="0"/>
          <w:w w:val="100"/>
          <w:position w:val="0"/>
          <w:sz w:val="24"/>
          <w:szCs w:val="24"/>
          <w:u w:val="single" w:color="auto"/>
        </w:rPr>
        <w:t>合同专用条款</w:t>
      </w:r>
      <w:r>
        <w:rPr>
          <w:rFonts w:hint="eastAsia" w:ascii="宋体" w:hAnsi="宋体" w:eastAsia="宋体" w:cs="宋体"/>
          <w:color w:val="auto"/>
          <w:spacing w:val="0"/>
          <w:w w:val="100"/>
          <w:position w:val="0"/>
          <w:sz w:val="24"/>
          <w:szCs w:val="24"/>
        </w:rPr>
        <w:t>规定，每份均具有同等法律效力。</w:t>
      </w:r>
    </w:p>
    <w:p w14:paraId="0ED087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sectPr>
          <w:footerReference r:id="rId13" w:type="default"/>
          <w:pgSz w:w="11905" w:h="16839"/>
          <w:pgMar w:top="1440" w:right="1080" w:bottom="1440" w:left="1080" w:header="0" w:footer="1090" w:gutter="0"/>
          <w:pgNumType w:fmt="decimal"/>
          <w:cols w:space="720" w:num="1"/>
        </w:sectPr>
      </w:pPr>
    </w:p>
    <w:p w14:paraId="7E76555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w w:val="100"/>
          <w:position w:val="0"/>
          <w:sz w:val="24"/>
          <w:szCs w:val="24"/>
        </w:rPr>
      </w:pPr>
      <w:bookmarkStart w:id="9" w:name="bookmark9"/>
      <w:bookmarkEnd w:id="9"/>
      <w:r>
        <w:rPr>
          <w:rFonts w:hint="eastAsia" w:ascii="宋体" w:hAnsi="宋体" w:eastAsia="宋体" w:cs="宋体"/>
          <w:b/>
          <w:bCs/>
          <w:color w:val="auto"/>
          <w:spacing w:val="0"/>
          <w:w w:val="100"/>
          <w:position w:val="0"/>
          <w:sz w:val="24"/>
          <w:szCs w:val="24"/>
        </w:rPr>
        <w:t>第三部分   合同专用条款</w:t>
      </w:r>
    </w:p>
    <w:p w14:paraId="53A236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1"/>
        <w:tblW w:w="85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6"/>
        <w:gridCol w:w="7629"/>
      </w:tblGrid>
      <w:tr w14:paraId="6E2A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66" w:type="dxa"/>
            <w:tcBorders>
              <w:left w:val="single" w:color="000000" w:sz="4" w:space="0"/>
            </w:tcBorders>
            <w:vAlign w:val="top"/>
          </w:tcPr>
          <w:p w14:paraId="5E29688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条款号</w:t>
            </w:r>
          </w:p>
        </w:tc>
        <w:tc>
          <w:tcPr>
            <w:tcW w:w="7629" w:type="dxa"/>
            <w:vAlign w:val="top"/>
          </w:tcPr>
          <w:p w14:paraId="07B9764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rPr>
              <w:t>约定内容</w:t>
            </w:r>
          </w:p>
        </w:tc>
      </w:tr>
      <w:tr w14:paraId="2515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966" w:type="dxa"/>
            <w:tcBorders>
              <w:left w:val="single" w:color="000000" w:sz="4" w:space="0"/>
            </w:tcBorders>
            <w:vAlign w:val="top"/>
          </w:tcPr>
          <w:p w14:paraId="75F8E3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2A59C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7E86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966" w:type="dxa"/>
            <w:tcBorders>
              <w:left w:val="single" w:color="000000" w:sz="4" w:space="0"/>
            </w:tcBorders>
            <w:vAlign w:val="top"/>
          </w:tcPr>
          <w:p w14:paraId="52AF65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12A8BC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5AD1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966" w:type="dxa"/>
            <w:tcBorders>
              <w:left w:val="single" w:color="000000" w:sz="4" w:space="0"/>
            </w:tcBorders>
            <w:vAlign w:val="top"/>
          </w:tcPr>
          <w:p w14:paraId="308F24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1DA2ED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40DF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966" w:type="dxa"/>
            <w:tcBorders>
              <w:left w:val="single" w:color="000000" w:sz="4" w:space="0"/>
            </w:tcBorders>
            <w:vAlign w:val="top"/>
          </w:tcPr>
          <w:p w14:paraId="4E3B51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10D9C3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0502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966" w:type="dxa"/>
            <w:tcBorders>
              <w:left w:val="single" w:color="000000" w:sz="4" w:space="0"/>
            </w:tcBorders>
            <w:vAlign w:val="top"/>
          </w:tcPr>
          <w:p w14:paraId="05E5F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5E460F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2F5E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966" w:type="dxa"/>
            <w:tcBorders>
              <w:left w:val="single" w:color="000000" w:sz="4" w:space="0"/>
            </w:tcBorders>
            <w:vAlign w:val="top"/>
          </w:tcPr>
          <w:p w14:paraId="40D5BC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2C8647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5727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966" w:type="dxa"/>
            <w:tcBorders>
              <w:left w:val="single" w:color="000000" w:sz="4" w:space="0"/>
            </w:tcBorders>
            <w:vAlign w:val="top"/>
          </w:tcPr>
          <w:p w14:paraId="7DA0FE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7D8285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2505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966" w:type="dxa"/>
            <w:tcBorders>
              <w:left w:val="single" w:color="000000" w:sz="4" w:space="0"/>
            </w:tcBorders>
            <w:vAlign w:val="top"/>
          </w:tcPr>
          <w:p w14:paraId="467DB5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2D36D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5F77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966" w:type="dxa"/>
            <w:tcBorders>
              <w:left w:val="single" w:color="000000" w:sz="4" w:space="0"/>
            </w:tcBorders>
            <w:vAlign w:val="top"/>
          </w:tcPr>
          <w:p w14:paraId="3B7326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47490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4538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966" w:type="dxa"/>
            <w:tcBorders>
              <w:left w:val="single" w:color="000000" w:sz="4" w:space="0"/>
            </w:tcBorders>
            <w:vAlign w:val="top"/>
          </w:tcPr>
          <w:p w14:paraId="19985B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396942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013B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966" w:type="dxa"/>
            <w:tcBorders>
              <w:left w:val="single" w:color="000000" w:sz="4" w:space="0"/>
            </w:tcBorders>
            <w:vAlign w:val="top"/>
          </w:tcPr>
          <w:p w14:paraId="7FBC28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175802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r w14:paraId="3934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jc w:val="center"/>
        </w:trPr>
        <w:tc>
          <w:tcPr>
            <w:tcW w:w="966" w:type="dxa"/>
            <w:tcBorders>
              <w:left w:val="single" w:color="000000" w:sz="4" w:space="0"/>
            </w:tcBorders>
            <w:vAlign w:val="top"/>
          </w:tcPr>
          <w:p w14:paraId="27E20D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c>
          <w:tcPr>
            <w:tcW w:w="7629" w:type="dxa"/>
            <w:vAlign w:val="top"/>
          </w:tcPr>
          <w:p w14:paraId="0076C2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0"/>
                <w:w w:val="100"/>
                <w:position w:val="0"/>
                <w:sz w:val="24"/>
                <w:szCs w:val="24"/>
              </w:rPr>
            </w:pPr>
          </w:p>
        </w:tc>
      </w:tr>
    </w:tbl>
    <w:p w14:paraId="6CEA6557">
      <w:pPr>
        <w:rPr>
          <w:rFonts w:ascii="Arial"/>
          <w:color w:val="auto"/>
          <w:spacing w:val="0"/>
          <w:w w:val="100"/>
          <w:position w:val="0"/>
          <w:sz w:val="21"/>
        </w:rPr>
      </w:pPr>
    </w:p>
    <w:p w14:paraId="1BF7A9F0">
      <w:pPr>
        <w:rPr>
          <w:rFonts w:ascii="Arial" w:hAnsi="Arial" w:eastAsia="Arial" w:cs="Arial"/>
          <w:color w:val="auto"/>
          <w:spacing w:val="0"/>
          <w:w w:val="100"/>
          <w:position w:val="0"/>
          <w:sz w:val="21"/>
          <w:szCs w:val="21"/>
        </w:rPr>
        <w:sectPr>
          <w:footerReference r:id="rId14" w:type="default"/>
          <w:pgSz w:w="11905" w:h="16839"/>
          <w:pgMar w:top="1440" w:right="1080" w:bottom="1440" w:left="1080" w:header="0" w:footer="1090" w:gutter="0"/>
          <w:pgNumType w:fmt="decimal"/>
          <w:cols w:space="720" w:num="1"/>
        </w:sectPr>
      </w:pPr>
    </w:p>
    <w:p w14:paraId="29C45427">
      <w:pPr>
        <w:pStyle w:val="3"/>
        <w:spacing w:before="129" w:line="188" w:lineRule="auto"/>
        <w:jc w:val="center"/>
        <w:outlineLvl w:val="0"/>
        <w:rPr>
          <w:rFonts w:hint="eastAsia" w:ascii="宋体" w:hAnsi="宋体" w:eastAsia="宋体" w:cs="宋体"/>
          <w:color w:val="auto"/>
          <w:spacing w:val="0"/>
          <w:w w:val="100"/>
          <w:position w:val="0"/>
          <w:sz w:val="30"/>
          <w:szCs w:val="30"/>
        </w:rPr>
      </w:pPr>
      <w:bookmarkStart w:id="10" w:name="bookmark8"/>
      <w:bookmarkEnd w:id="10"/>
      <w:r>
        <w:rPr>
          <w:rFonts w:hint="eastAsia" w:ascii="宋体" w:hAnsi="宋体" w:eastAsia="宋体" w:cs="宋体"/>
          <w:b/>
          <w:bCs/>
          <w:color w:val="auto"/>
          <w:spacing w:val="0"/>
          <w:w w:val="100"/>
          <w:position w:val="0"/>
          <w:sz w:val="30"/>
          <w:szCs w:val="30"/>
        </w:rPr>
        <w:t>第六章   投标文件格式</w:t>
      </w:r>
    </w:p>
    <w:p w14:paraId="67BE60E6">
      <w:pPr>
        <w:spacing w:line="312" w:lineRule="auto"/>
        <w:rPr>
          <w:rFonts w:ascii="Arial"/>
          <w:color w:val="auto"/>
          <w:spacing w:val="0"/>
          <w:w w:val="100"/>
          <w:position w:val="0"/>
          <w:sz w:val="21"/>
        </w:rPr>
      </w:pPr>
    </w:p>
    <w:p w14:paraId="706C998C">
      <w:pPr>
        <w:spacing w:line="313" w:lineRule="auto"/>
        <w:rPr>
          <w:rFonts w:ascii="Arial"/>
          <w:color w:val="auto"/>
          <w:spacing w:val="0"/>
          <w:w w:val="100"/>
          <w:position w:val="0"/>
          <w:sz w:val="21"/>
        </w:rPr>
      </w:pPr>
    </w:p>
    <w:p w14:paraId="771A4660">
      <w:pPr>
        <w:spacing w:line="313" w:lineRule="auto"/>
        <w:rPr>
          <w:rFonts w:ascii="Arial"/>
          <w:color w:val="auto"/>
          <w:spacing w:val="0"/>
          <w:w w:val="100"/>
          <w:position w:val="0"/>
          <w:sz w:val="21"/>
        </w:rPr>
      </w:pPr>
    </w:p>
    <w:p w14:paraId="5D1F802E">
      <w:pPr>
        <w:spacing w:line="313" w:lineRule="auto"/>
        <w:rPr>
          <w:rFonts w:ascii="Arial"/>
          <w:color w:val="auto"/>
          <w:spacing w:val="0"/>
          <w:w w:val="100"/>
          <w:position w:val="0"/>
          <w:sz w:val="21"/>
        </w:rPr>
      </w:pPr>
    </w:p>
    <w:p w14:paraId="7F39A74E">
      <w:pPr>
        <w:spacing w:line="313" w:lineRule="auto"/>
        <w:rPr>
          <w:rFonts w:ascii="Arial"/>
          <w:color w:val="auto"/>
          <w:spacing w:val="0"/>
          <w:w w:val="100"/>
          <w:position w:val="0"/>
          <w:sz w:val="21"/>
        </w:rPr>
      </w:pPr>
    </w:p>
    <w:p w14:paraId="2CFD8322">
      <w:pPr>
        <w:spacing w:line="313" w:lineRule="auto"/>
        <w:rPr>
          <w:rFonts w:ascii="Arial"/>
          <w:color w:val="auto"/>
          <w:spacing w:val="0"/>
          <w:w w:val="100"/>
          <w:position w:val="0"/>
          <w:sz w:val="21"/>
        </w:rPr>
      </w:pPr>
    </w:p>
    <w:p w14:paraId="03BC6F4B">
      <w:pPr>
        <w:spacing w:line="313" w:lineRule="auto"/>
        <w:rPr>
          <w:rFonts w:ascii="Arial"/>
          <w:color w:val="auto"/>
          <w:spacing w:val="0"/>
          <w:w w:val="100"/>
          <w:position w:val="0"/>
          <w:sz w:val="21"/>
        </w:rPr>
      </w:pPr>
    </w:p>
    <w:p w14:paraId="6F043DFE">
      <w:pPr>
        <w:spacing w:line="313" w:lineRule="auto"/>
        <w:rPr>
          <w:rFonts w:ascii="Arial"/>
          <w:color w:val="auto"/>
          <w:spacing w:val="0"/>
          <w:w w:val="100"/>
          <w:position w:val="0"/>
          <w:sz w:val="21"/>
        </w:rPr>
      </w:pPr>
    </w:p>
    <w:p w14:paraId="2EFEBC00">
      <w:pPr>
        <w:spacing w:line="313" w:lineRule="auto"/>
        <w:rPr>
          <w:rFonts w:ascii="Arial"/>
          <w:color w:val="auto"/>
          <w:spacing w:val="0"/>
          <w:w w:val="100"/>
          <w:position w:val="0"/>
          <w:sz w:val="21"/>
        </w:rPr>
      </w:pPr>
    </w:p>
    <w:p w14:paraId="6AAE1EA6">
      <w:pPr>
        <w:spacing w:line="313" w:lineRule="auto"/>
        <w:rPr>
          <w:rFonts w:ascii="Arial"/>
          <w:color w:val="auto"/>
          <w:spacing w:val="0"/>
          <w:w w:val="100"/>
          <w:position w:val="0"/>
          <w:sz w:val="21"/>
        </w:rPr>
      </w:pPr>
    </w:p>
    <w:p w14:paraId="6579CF75">
      <w:pPr>
        <w:spacing w:line="313" w:lineRule="auto"/>
        <w:rPr>
          <w:rFonts w:ascii="Arial"/>
          <w:color w:val="auto"/>
          <w:spacing w:val="0"/>
          <w:w w:val="100"/>
          <w:position w:val="0"/>
          <w:sz w:val="21"/>
        </w:rPr>
      </w:pPr>
    </w:p>
    <w:p w14:paraId="5AC4284A">
      <w:pPr>
        <w:spacing w:line="313" w:lineRule="auto"/>
        <w:rPr>
          <w:rFonts w:ascii="Arial"/>
          <w:color w:val="auto"/>
          <w:spacing w:val="0"/>
          <w:w w:val="100"/>
          <w:position w:val="0"/>
          <w:sz w:val="21"/>
        </w:rPr>
      </w:pPr>
    </w:p>
    <w:p w14:paraId="3795074F">
      <w:pPr>
        <w:spacing w:line="313" w:lineRule="auto"/>
        <w:rPr>
          <w:rFonts w:ascii="Arial"/>
          <w:color w:val="auto"/>
          <w:spacing w:val="0"/>
          <w:w w:val="100"/>
          <w:position w:val="0"/>
          <w:sz w:val="21"/>
        </w:rPr>
      </w:pPr>
    </w:p>
    <w:p w14:paraId="774C510E">
      <w:pPr>
        <w:spacing w:line="313" w:lineRule="auto"/>
        <w:rPr>
          <w:rFonts w:ascii="Arial"/>
          <w:color w:val="auto"/>
          <w:spacing w:val="0"/>
          <w:w w:val="100"/>
          <w:position w:val="0"/>
          <w:sz w:val="21"/>
        </w:rPr>
      </w:pPr>
    </w:p>
    <w:p w14:paraId="334FFA9A">
      <w:pPr>
        <w:spacing w:line="313" w:lineRule="auto"/>
        <w:rPr>
          <w:rFonts w:ascii="Arial"/>
          <w:color w:val="auto"/>
          <w:spacing w:val="0"/>
          <w:w w:val="100"/>
          <w:position w:val="0"/>
          <w:sz w:val="21"/>
        </w:rPr>
      </w:pPr>
    </w:p>
    <w:p w14:paraId="00E367C1">
      <w:pPr>
        <w:spacing w:line="313" w:lineRule="auto"/>
        <w:rPr>
          <w:rFonts w:ascii="Arial"/>
          <w:color w:val="auto"/>
          <w:spacing w:val="0"/>
          <w:w w:val="100"/>
          <w:position w:val="0"/>
          <w:sz w:val="21"/>
        </w:rPr>
      </w:pPr>
    </w:p>
    <w:p w14:paraId="72075EB1">
      <w:pPr>
        <w:spacing w:line="313" w:lineRule="auto"/>
        <w:rPr>
          <w:rFonts w:ascii="Arial"/>
          <w:color w:val="auto"/>
          <w:spacing w:val="0"/>
          <w:w w:val="100"/>
          <w:position w:val="0"/>
          <w:sz w:val="21"/>
        </w:rPr>
      </w:pPr>
    </w:p>
    <w:p w14:paraId="574A6F75">
      <w:pPr>
        <w:spacing w:line="313" w:lineRule="auto"/>
        <w:rPr>
          <w:rFonts w:ascii="Arial"/>
          <w:color w:val="auto"/>
          <w:spacing w:val="0"/>
          <w:w w:val="100"/>
          <w:position w:val="0"/>
          <w:sz w:val="21"/>
        </w:rPr>
      </w:pPr>
    </w:p>
    <w:p w14:paraId="17E04C58">
      <w:pPr>
        <w:spacing w:line="313" w:lineRule="auto"/>
        <w:rPr>
          <w:rFonts w:ascii="Arial"/>
          <w:color w:val="auto"/>
          <w:spacing w:val="0"/>
          <w:w w:val="100"/>
          <w:position w:val="0"/>
          <w:sz w:val="21"/>
        </w:rPr>
      </w:pPr>
    </w:p>
    <w:p w14:paraId="1ACAB430">
      <w:pPr>
        <w:spacing w:line="313" w:lineRule="auto"/>
        <w:rPr>
          <w:rFonts w:ascii="Arial"/>
          <w:color w:val="auto"/>
          <w:spacing w:val="0"/>
          <w:w w:val="100"/>
          <w:position w:val="0"/>
          <w:sz w:val="21"/>
        </w:rPr>
      </w:pPr>
    </w:p>
    <w:p w14:paraId="72B9F441">
      <w:pPr>
        <w:spacing w:line="313" w:lineRule="auto"/>
        <w:rPr>
          <w:rFonts w:ascii="Arial"/>
          <w:color w:val="auto"/>
          <w:spacing w:val="0"/>
          <w:w w:val="100"/>
          <w:position w:val="0"/>
          <w:sz w:val="21"/>
        </w:rPr>
      </w:pPr>
    </w:p>
    <w:p w14:paraId="4037B35F">
      <w:pPr>
        <w:spacing w:line="313" w:lineRule="auto"/>
        <w:rPr>
          <w:rFonts w:ascii="Arial"/>
          <w:color w:val="auto"/>
          <w:spacing w:val="0"/>
          <w:w w:val="100"/>
          <w:position w:val="0"/>
          <w:sz w:val="21"/>
        </w:rPr>
      </w:pPr>
    </w:p>
    <w:p w14:paraId="2F045F61">
      <w:pPr>
        <w:spacing w:line="313" w:lineRule="auto"/>
        <w:rPr>
          <w:rFonts w:ascii="Arial"/>
          <w:color w:val="auto"/>
          <w:spacing w:val="0"/>
          <w:w w:val="100"/>
          <w:position w:val="0"/>
          <w:sz w:val="21"/>
        </w:rPr>
      </w:pPr>
    </w:p>
    <w:p w14:paraId="5DE5764B">
      <w:pPr>
        <w:spacing w:line="313" w:lineRule="auto"/>
        <w:rPr>
          <w:rFonts w:ascii="Arial"/>
          <w:color w:val="auto"/>
          <w:spacing w:val="0"/>
          <w:w w:val="100"/>
          <w:position w:val="0"/>
          <w:sz w:val="21"/>
        </w:rPr>
      </w:pPr>
    </w:p>
    <w:p w14:paraId="73A45E3E">
      <w:pPr>
        <w:spacing w:line="313" w:lineRule="auto"/>
        <w:rPr>
          <w:rFonts w:ascii="Arial"/>
          <w:color w:val="auto"/>
          <w:spacing w:val="0"/>
          <w:w w:val="100"/>
          <w:position w:val="0"/>
          <w:sz w:val="21"/>
        </w:rPr>
      </w:pPr>
    </w:p>
    <w:p w14:paraId="4B6015E2">
      <w:pPr>
        <w:spacing w:line="313" w:lineRule="auto"/>
        <w:rPr>
          <w:rFonts w:ascii="Arial"/>
          <w:color w:val="auto"/>
          <w:spacing w:val="0"/>
          <w:w w:val="100"/>
          <w:position w:val="0"/>
          <w:sz w:val="21"/>
        </w:rPr>
      </w:pPr>
    </w:p>
    <w:p w14:paraId="538F1617">
      <w:pPr>
        <w:spacing w:line="313" w:lineRule="auto"/>
        <w:rPr>
          <w:rFonts w:ascii="Arial"/>
          <w:color w:val="auto"/>
          <w:spacing w:val="0"/>
          <w:w w:val="100"/>
          <w:position w:val="0"/>
          <w:sz w:val="21"/>
        </w:rPr>
      </w:pPr>
    </w:p>
    <w:p w14:paraId="7BF5BA41">
      <w:pPr>
        <w:spacing w:line="313" w:lineRule="auto"/>
        <w:rPr>
          <w:rFonts w:ascii="Arial"/>
          <w:color w:val="auto"/>
          <w:spacing w:val="0"/>
          <w:w w:val="100"/>
          <w:position w:val="0"/>
          <w:sz w:val="21"/>
        </w:rPr>
      </w:pPr>
    </w:p>
    <w:p w14:paraId="7F6A2796">
      <w:pPr>
        <w:spacing w:line="313" w:lineRule="auto"/>
        <w:rPr>
          <w:rFonts w:ascii="Arial"/>
          <w:color w:val="auto"/>
          <w:spacing w:val="0"/>
          <w:w w:val="100"/>
          <w:position w:val="0"/>
          <w:sz w:val="21"/>
        </w:rPr>
      </w:pPr>
    </w:p>
    <w:p w14:paraId="528606EB">
      <w:pPr>
        <w:spacing w:line="313" w:lineRule="auto"/>
        <w:rPr>
          <w:rFonts w:ascii="Arial"/>
          <w:color w:val="auto"/>
          <w:spacing w:val="0"/>
          <w:w w:val="100"/>
          <w:position w:val="0"/>
          <w:sz w:val="21"/>
        </w:rPr>
      </w:pPr>
    </w:p>
    <w:p w14:paraId="4785C736">
      <w:pPr>
        <w:spacing w:line="313" w:lineRule="auto"/>
        <w:rPr>
          <w:rFonts w:ascii="Arial"/>
          <w:color w:val="auto"/>
          <w:spacing w:val="0"/>
          <w:w w:val="100"/>
          <w:position w:val="0"/>
          <w:sz w:val="21"/>
        </w:rPr>
      </w:pPr>
    </w:p>
    <w:p w14:paraId="47AF1589">
      <w:pPr>
        <w:spacing w:line="313" w:lineRule="auto"/>
        <w:rPr>
          <w:rFonts w:ascii="Arial"/>
          <w:color w:val="auto"/>
          <w:spacing w:val="0"/>
          <w:w w:val="100"/>
          <w:position w:val="0"/>
          <w:sz w:val="21"/>
        </w:rPr>
      </w:pPr>
    </w:p>
    <w:p w14:paraId="23624472">
      <w:pPr>
        <w:spacing w:line="313" w:lineRule="auto"/>
        <w:rPr>
          <w:rFonts w:ascii="Arial"/>
          <w:color w:val="auto"/>
          <w:spacing w:val="0"/>
          <w:w w:val="100"/>
          <w:position w:val="0"/>
          <w:sz w:val="21"/>
        </w:rPr>
      </w:pPr>
    </w:p>
    <w:p w14:paraId="0615CF2E">
      <w:pPr>
        <w:spacing w:line="313" w:lineRule="auto"/>
        <w:rPr>
          <w:rFonts w:ascii="Arial"/>
          <w:color w:val="auto"/>
          <w:spacing w:val="0"/>
          <w:w w:val="100"/>
          <w:position w:val="0"/>
          <w:sz w:val="21"/>
        </w:rPr>
      </w:pPr>
    </w:p>
    <w:p w14:paraId="588A2C69">
      <w:pPr>
        <w:spacing w:line="313" w:lineRule="auto"/>
        <w:rPr>
          <w:rFonts w:ascii="Arial"/>
          <w:color w:val="auto"/>
          <w:spacing w:val="0"/>
          <w:w w:val="100"/>
          <w:position w:val="0"/>
          <w:sz w:val="21"/>
        </w:rPr>
      </w:pPr>
    </w:p>
    <w:p w14:paraId="188629FD">
      <w:pPr>
        <w:spacing w:line="313" w:lineRule="auto"/>
        <w:rPr>
          <w:rFonts w:ascii="Arial"/>
          <w:color w:val="auto"/>
          <w:spacing w:val="0"/>
          <w:w w:val="100"/>
          <w:position w:val="0"/>
          <w:sz w:val="21"/>
        </w:rPr>
      </w:pPr>
    </w:p>
    <w:p w14:paraId="3425E55B">
      <w:pPr>
        <w:spacing w:line="313" w:lineRule="auto"/>
        <w:rPr>
          <w:rFonts w:ascii="Arial"/>
          <w:color w:val="auto"/>
          <w:spacing w:val="0"/>
          <w:w w:val="100"/>
          <w:position w:val="0"/>
          <w:sz w:val="21"/>
        </w:rPr>
      </w:pPr>
    </w:p>
    <w:p w14:paraId="3AAC7B26">
      <w:pPr>
        <w:spacing w:line="313" w:lineRule="auto"/>
        <w:rPr>
          <w:rFonts w:ascii="Arial"/>
          <w:color w:val="auto"/>
          <w:spacing w:val="0"/>
          <w:w w:val="100"/>
          <w:position w:val="0"/>
          <w:sz w:val="21"/>
        </w:rPr>
      </w:pPr>
    </w:p>
    <w:p w14:paraId="2151E160">
      <w:pPr>
        <w:spacing w:line="313" w:lineRule="auto"/>
        <w:rPr>
          <w:rFonts w:ascii="Arial"/>
          <w:color w:val="auto"/>
          <w:spacing w:val="0"/>
          <w:w w:val="100"/>
          <w:position w:val="0"/>
          <w:sz w:val="21"/>
        </w:rPr>
      </w:pPr>
    </w:p>
    <w:p w14:paraId="36FFC248">
      <w:pPr>
        <w:spacing w:line="313" w:lineRule="auto"/>
        <w:rPr>
          <w:rFonts w:ascii="Arial"/>
          <w:color w:val="auto"/>
          <w:spacing w:val="0"/>
          <w:w w:val="100"/>
          <w:position w:val="0"/>
          <w:sz w:val="21"/>
        </w:rPr>
      </w:pPr>
    </w:p>
    <w:p w14:paraId="22A03B02">
      <w:pPr>
        <w:spacing w:line="313" w:lineRule="auto"/>
        <w:rPr>
          <w:rFonts w:ascii="Arial"/>
          <w:color w:val="auto"/>
          <w:spacing w:val="0"/>
          <w:w w:val="100"/>
          <w:position w:val="0"/>
          <w:sz w:val="21"/>
        </w:rPr>
      </w:pPr>
    </w:p>
    <w:p w14:paraId="7437850F">
      <w:pPr>
        <w:spacing w:line="313" w:lineRule="auto"/>
        <w:rPr>
          <w:rFonts w:ascii="Arial"/>
          <w:color w:val="auto"/>
          <w:spacing w:val="0"/>
          <w:w w:val="100"/>
          <w:position w:val="0"/>
          <w:sz w:val="21"/>
        </w:rPr>
      </w:pPr>
    </w:p>
    <w:p w14:paraId="1C840777">
      <w:pPr>
        <w:spacing w:line="313" w:lineRule="auto"/>
        <w:rPr>
          <w:rFonts w:ascii="Arial"/>
          <w:color w:val="auto"/>
          <w:spacing w:val="0"/>
          <w:w w:val="100"/>
          <w:position w:val="0"/>
          <w:sz w:val="21"/>
        </w:rPr>
      </w:pPr>
    </w:p>
    <w:p w14:paraId="63ED3880">
      <w:pPr>
        <w:spacing w:line="313" w:lineRule="auto"/>
        <w:rPr>
          <w:rFonts w:ascii="Arial"/>
          <w:color w:val="auto"/>
          <w:spacing w:val="0"/>
          <w:w w:val="100"/>
          <w:position w:val="0"/>
          <w:sz w:val="21"/>
        </w:rPr>
      </w:pPr>
    </w:p>
    <w:p w14:paraId="56CFB8CC">
      <w:pPr>
        <w:spacing w:line="313" w:lineRule="auto"/>
        <w:rPr>
          <w:rFonts w:ascii="Arial"/>
          <w:color w:val="auto"/>
          <w:spacing w:val="0"/>
          <w:w w:val="100"/>
          <w:position w:val="0"/>
          <w:sz w:val="21"/>
        </w:rPr>
      </w:pPr>
    </w:p>
    <w:p w14:paraId="3D9F0C3C">
      <w:pPr>
        <w:spacing w:line="313" w:lineRule="auto"/>
        <w:rPr>
          <w:rFonts w:ascii="Arial"/>
          <w:color w:val="auto"/>
          <w:spacing w:val="0"/>
          <w:w w:val="100"/>
          <w:position w:val="0"/>
          <w:sz w:val="21"/>
        </w:rPr>
      </w:pPr>
    </w:p>
    <w:p w14:paraId="779A8711">
      <w:pPr>
        <w:pStyle w:val="3"/>
        <w:keepNext w:val="0"/>
        <w:keepLines w:val="0"/>
        <w:pageBreakBefore w:val="0"/>
        <w:widowControl/>
        <w:kinsoku w:val="0"/>
        <w:wordWrap/>
        <w:overflowPunct/>
        <w:topLinePunct w:val="0"/>
        <w:autoSpaceDE w:val="0"/>
        <w:autoSpaceDN w:val="0"/>
        <w:bidi w:val="0"/>
        <w:adjustRightInd w:val="0"/>
        <w:snapToGrid w:val="0"/>
        <w:spacing w:line="267" w:lineRule="auto"/>
        <w:ind w:left="323" w:right="0" w:hanging="323"/>
        <w:jc w:val="center"/>
        <w:textAlignment w:val="baseline"/>
        <w:rPr>
          <w:color w:val="auto"/>
          <w:spacing w:val="0"/>
          <w:w w:val="100"/>
          <w:position w:val="0"/>
          <w:sz w:val="48"/>
          <w:szCs w:val="48"/>
        </w:rPr>
      </w:pPr>
      <w:r>
        <w:rPr>
          <w:color w:val="auto"/>
          <w:spacing w:val="0"/>
          <w:w w:val="100"/>
          <w:position w:val="0"/>
          <w:sz w:val="48"/>
          <w:szCs w:val="48"/>
        </w:rPr>
        <w:t>(项目名称)</w:t>
      </w:r>
    </w:p>
    <w:p w14:paraId="58CA3BA7">
      <w:pPr>
        <w:pStyle w:val="3"/>
        <w:keepNext w:val="0"/>
        <w:keepLines w:val="0"/>
        <w:pageBreakBefore w:val="0"/>
        <w:widowControl/>
        <w:kinsoku w:val="0"/>
        <w:wordWrap/>
        <w:overflowPunct/>
        <w:topLinePunct w:val="0"/>
        <w:autoSpaceDE w:val="0"/>
        <w:autoSpaceDN w:val="0"/>
        <w:bidi w:val="0"/>
        <w:adjustRightInd w:val="0"/>
        <w:snapToGrid w:val="0"/>
        <w:spacing w:line="267" w:lineRule="auto"/>
        <w:ind w:left="323" w:right="0" w:hanging="323"/>
        <w:jc w:val="center"/>
        <w:textAlignment w:val="baseline"/>
        <w:rPr>
          <w:color w:val="auto"/>
          <w:spacing w:val="0"/>
          <w:w w:val="100"/>
          <w:position w:val="0"/>
        </w:rPr>
      </w:pPr>
      <w:r>
        <w:rPr>
          <w:color w:val="auto"/>
          <w:spacing w:val="0"/>
          <w:w w:val="100"/>
          <w:position w:val="0"/>
        </w:rPr>
        <w:t>项目编码：</w:t>
      </w:r>
    </w:p>
    <w:p w14:paraId="19823EAF">
      <w:pPr>
        <w:spacing w:line="242" w:lineRule="auto"/>
        <w:rPr>
          <w:rFonts w:ascii="Arial"/>
          <w:color w:val="auto"/>
          <w:spacing w:val="0"/>
          <w:w w:val="100"/>
          <w:position w:val="0"/>
          <w:sz w:val="21"/>
        </w:rPr>
      </w:pPr>
    </w:p>
    <w:p w14:paraId="32332EC3">
      <w:pPr>
        <w:spacing w:line="242" w:lineRule="auto"/>
        <w:rPr>
          <w:rFonts w:ascii="Arial"/>
          <w:color w:val="auto"/>
          <w:spacing w:val="0"/>
          <w:w w:val="100"/>
          <w:position w:val="0"/>
          <w:sz w:val="21"/>
        </w:rPr>
      </w:pPr>
    </w:p>
    <w:p w14:paraId="5DCB7921">
      <w:pPr>
        <w:spacing w:line="242" w:lineRule="auto"/>
        <w:rPr>
          <w:rFonts w:ascii="Arial"/>
          <w:color w:val="auto"/>
          <w:spacing w:val="0"/>
          <w:w w:val="100"/>
          <w:position w:val="0"/>
          <w:sz w:val="21"/>
        </w:rPr>
      </w:pPr>
    </w:p>
    <w:p w14:paraId="405B157F">
      <w:pPr>
        <w:spacing w:line="242" w:lineRule="auto"/>
        <w:rPr>
          <w:rFonts w:ascii="Arial"/>
          <w:color w:val="auto"/>
          <w:spacing w:val="0"/>
          <w:w w:val="100"/>
          <w:position w:val="0"/>
          <w:sz w:val="21"/>
        </w:rPr>
      </w:pPr>
    </w:p>
    <w:p w14:paraId="6B3E4FE7">
      <w:pPr>
        <w:spacing w:line="243" w:lineRule="auto"/>
        <w:rPr>
          <w:rFonts w:ascii="Arial"/>
          <w:color w:val="auto"/>
          <w:spacing w:val="0"/>
          <w:w w:val="100"/>
          <w:position w:val="0"/>
          <w:sz w:val="21"/>
        </w:rPr>
      </w:pPr>
      <w:r>
        <w:rPr>
          <w:color w:val="auto"/>
          <w:spacing w:val="0"/>
          <w:w w:val="100"/>
          <w:position w:val="0"/>
        </w:rPr>
        <w:pict>
          <v:shape id="_x0000_s1026" o:spid="_x0000_s1026" o:spt="202" type="#_x0000_t202" style="position:absolute;left:0pt;margin-left:185.55pt;margin-top:1.3pt;height:248.95pt;width:48.05pt;z-index:251659264;mso-width-relative:page;mso-height-relative:page;" filled="f" stroked="f" coordsize="21600,21600">
            <v:path/>
            <v:fill on="f" focussize="0,0"/>
            <v:stroke on="f"/>
            <v:imagedata o:title=""/>
            <o:lock v:ext="edit" aspectratio="f"/>
            <v:textbox inset="0mm,0mm,0mm,0mm" style="layout-flow:vertical-ideographic;">
              <w:txbxContent>
                <w:p w14:paraId="34D4F1F6">
                  <w:pPr>
                    <w:pStyle w:val="3"/>
                    <w:spacing w:before="18" w:line="174" w:lineRule="auto"/>
                    <w:ind w:left="20"/>
                    <w:rPr>
                      <w:sz w:val="72"/>
                      <w:szCs w:val="72"/>
                    </w:rPr>
                  </w:pPr>
                  <w:r>
                    <w:rPr>
                      <w:spacing w:val="10"/>
                      <w:sz w:val="72"/>
                      <w:szCs w:val="72"/>
                    </w:rPr>
                    <w:t>投   标   文   件</w:t>
                  </w:r>
                </w:p>
              </w:txbxContent>
            </v:textbox>
          </v:shape>
        </w:pict>
      </w:r>
    </w:p>
    <w:p w14:paraId="26C7C950">
      <w:pPr>
        <w:spacing w:line="243" w:lineRule="auto"/>
        <w:rPr>
          <w:rFonts w:ascii="Arial"/>
          <w:color w:val="auto"/>
          <w:spacing w:val="0"/>
          <w:w w:val="100"/>
          <w:position w:val="0"/>
          <w:sz w:val="21"/>
        </w:rPr>
      </w:pPr>
    </w:p>
    <w:p w14:paraId="233698CA">
      <w:pPr>
        <w:spacing w:line="243" w:lineRule="auto"/>
        <w:rPr>
          <w:rFonts w:ascii="Arial"/>
          <w:color w:val="auto"/>
          <w:spacing w:val="0"/>
          <w:w w:val="100"/>
          <w:position w:val="0"/>
          <w:sz w:val="21"/>
        </w:rPr>
      </w:pPr>
    </w:p>
    <w:p w14:paraId="1224AE41">
      <w:pPr>
        <w:spacing w:line="243" w:lineRule="auto"/>
        <w:rPr>
          <w:rFonts w:ascii="Arial"/>
          <w:color w:val="auto"/>
          <w:spacing w:val="0"/>
          <w:w w:val="100"/>
          <w:position w:val="0"/>
          <w:sz w:val="21"/>
        </w:rPr>
      </w:pPr>
    </w:p>
    <w:p w14:paraId="35B0AA21">
      <w:pPr>
        <w:spacing w:line="243" w:lineRule="auto"/>
        <w:rPr>
          <w:rFonts w:ascii="Arial"/>
          <w:color w:val="auto"/>
          <w:spacing w:val="0"/>
          <w:w w:val="100"/>
          <w:position w:val="0"/>
          <w:sz w:val="21"/>
        </w:rPr>
      </w:pPr>
    </w:p>
    <w:p w14:paraId="42798300">
      <w:pPr>
        <w:spacing w:line="243" w:lineRule="auto"/>
        <w:rPr>
          <w:rFonts w:ascii="Arial"/>
          <w:color w:val="auto"/>
          <w:spacing w:val="0"/>
          <w:w w:val="100"/>
          <w:position w:val="0"/>
          <w:sz w:val="21"/>
        </w:rPr>
      </w:pPr>
    </w:p>
    <w:p w14:paraId="7CB18917">
      <w:pPr>
        <w:spacing w:line="243" w:lineRule="auto"/>
        <w:rPr>
          <w:rFonts w:ascii="Arial"/>
          <w:color w:val="auto"/>
          <w:spacing w:val="0"/>
          <w:w w:val="100"/>
          <w:position w:val="0"/>
          <w:sz w:val="21"/>
        </w:rPr>
      </w:pPr>
    </w:p>
    <w:p w14:paraId="473F569C">
      <w:pPr>
        <w:spacing w:line="243" w:lineRule="auto"/>
        <w:rPr>
          <w:rFonts w:ascii="Arial"/>
          <w:color w:val="auto"/>
          <w:spacing w:val="0"/>
          <w:w w:val="100"/>
          <w:position w:val="0"/>
          <w:sz w:val="21"/>
        </w:rPr>
      </w:pPr>
    </w:p>
    <w:p w14:paraId="1A4B33AF">
      <w:pPr>
        <w:spacing w:line="243" w:lineRule="auto"/>
        <w:rPr>
          <w:rFonts w:ascii="Arial"/>
          <w:color w:val="auto"/>
          <w:spacing w:val="0"/>
          <w:w w:val="100"/>
          <w:position w:val="0"/>
          <w:sz w:val="21"/>
        </w:rPr>
      </w:pPr>
    </w:p>
    <w:p w14:paraId="25DBBA34">
      <w:pPr>
        <w:spacing w:line="243" w:lineRule="auto"/>
        <w:rPr>
          <w:rFonts w:ascii="Arial"/>
          <w:color w:val="auto"/>
          <w:spacing w:val="0"/>
          <w:w w:val="100"/>
          <w:position w:val="0"/>
          <w:sz w:val="21"/>
        </w:rPr>
      </w:pPr>
    </w:p>
    <w:p w14:paraId="1275A044">
      <w:pPr>
        <w:spacing w:line="243" w:lineRule="auto"/>
        <w:rPr>
          <w:rFonts w:ascii="Arial"/>
          <w:color w:val="auto"/>
          <w:spacing w:val="0"/>
          <w:w w:val="100"/>
          <w:position w:val="0"/>
          <w:sz w:val="21"/>
        </w:rPr>
      </w:pPr>
    </w:p>
    <w:p w14:paraId="2D8F5E07">
      <w:pPr>
        <w:spacing w:line="243" w:lineRule="auto"/>
        <w:rPr>
          <w:rFonts w:ascii="Arial"/>
          <w:color w:val="auto"/>
          <w:spacing w:val="0"/>
          <w:w w:val="100"/>
          <w:position w:val="0"/>
          <w:sz w:val="21"/>
        </w:rPr>
      </w:pPr>
    </w:p>
    <w:p w14:paraId="711FFF84">
      <w:pPr>
        <w:spacing w:line="243" w:lineRule="auto"/>
        <w:rPr>
          <w:rFonts w:ascii="Arial"/>
          <w:color w:val="auto"/>
          <w:spacing w:val="0"/>
          <w:w w:val="100"/>
          <w:position w:val="0"/>
          <w:sz w:val="21"/>
        </w:rPr>
      </w:pPr>
    </w:p>
    <w:p w14:paraId="6B719041">
      <w:pPr>
        <w:spacing w:line="243" w:lineRule="auto"/>
        <w:rPr>
          <w:rFonts w:ascii="Arial"/>
          <w:color w:val="auto"/>
          <w:spacing w:val="0"/>
          <w:w w:val="100"/>
          <w:position w:val="0"/>
          <w:sz w:val="21"/>
        </w:rPr>
      </w:pPr>
    </w:p>
    <w:p w14:paraId="2E1E151C">
      <w:pPr>
        <w:spacing w:line="243" w:lineRule="auto"/>
        <w:rPr>
          <w:rFonts w:ascii="Arial"/>
          <w:color w:val="auto"/>
          <w:spacing w:val="0"/>
          <w:w w:val="100"/>
          <w:position w:val="0"/>
          <w:sz w:val="21"/>
        </w:rPr>
      </w:pPr>
    </w:p>
    <w:p w14:paraId="5AAC6FE2">
      <w:pPr>
        <w:spacing w:line="243" w:lineRule="auto"/>
        <w:rPr>
          <w:rFonts w:ascii="Arial"/>
          <w:color w:val="auto"/>
          <w:spacing w:val="0"/>
          <w:w w:val="100"/>
          <w:position w:val="0"/>
          <w:sz w:val="21"/>
        </w:rPr>
      </w:pPr>
    </w:p>
    <w:p w14:paraId="55295C28">
      <w:pPr>
        <w:spacing w:line="243" w:lineRule="auto"/>
        <w:rPr>
          <w:rFonts w:ascii="Arial"/>
          <w:color w:val="auto"/>
          <w:spacing w:val="0"/>
          <w:w w:val="100"/>
          <w:position w:val="0"/>
          <w:sz w:val="21"/>
        </w:rPr>
      </w:pPr>
    </w:p>
    <w:p w14:paraId="2E8107DE">
      <w:pPr>
        <w:spacing w:line="243" w:lineRule="auto"/>
        <w:rPr>
          <w:rFonts w:ascii="Arial"/>
          <w:color w:val="auto"/>
          <w:spacing w:val="0"/>
          <w:w w:val="100"/>
          <w:position w:val="0"/>
          <w:sz w:val="21"/>
        </w:rPr>
      </w:pPr>
    </w:p>
    <w:p w14:paraId="49B4BE45">
      <w:pPr>
        <w:spacing w:line="243" w:lineRule="auto"/>
        <w:rPr>
          <w:rFonts w:ascii="Arial"/>
          <w:color w:val="auto"/>
          <w:spacing w:val="0"/>
          <w:w w:val="100"/>
          <w:position w:val="0"/>
          <w:sz w:val="21"/>
        </w:rPr>
      </w:pPr>
    </w:p>
    <w:p w14:paraId="5F981609">
      <w:pPr>
        <w:spacing w:line="243" w:lineRule="auto"/>
        <w:rPr>
          <w:rFonts w:ascii="Arial"/>
          <w:color w:val="auto"/>
          <w:spacing w:val="0"/>
          <w:w w:val="100"/>
          <w:position w:val="0"/>
          <w:sz w:val="21"/>
        </w:rPr>
      </w:pPr>
    </w:p>
    <w:p w14:paraId="52EFB03B">
      <w:pPr>
        <w:spacing w:line="243" w:lineRule="auto"/>
        <w:rPr>
          <w:rFonts w:ascii="Arial"/>
          <w:color w:val="auto"/>
          <w:spacing w:val="0"/>
          <w:w w:val="100"/>
          <w:position w:val="0"/>
          <w:sz w:val="21"/>
        </w:rPr>
      </w:pPr>
    </w:p>
    <w:p w14:paraId="56796889">
      <w:pPr>
        <w:spacing w:line="243" w:lineRule="auto"/>
        <w:rPr>
          <w:rFonts w:ascii="Arial"/>
          <w:color w:val="auto"/>
          <w:spacing w:val="0"/>
          <w:w w:val="100"/>
          <w:position w:val="0"/>
          <w:sz w:val="21"/>
        </w:rPr>
      </w:pPr>
    </w:p>
    <w:p w14:paraId="4A8531A8">
      <w:pPr>
        <w:spacing w:line="243" w:lineRule="auto"/>
        <w:rPr>
          <w:rFonts w:ascii="Arial"/>
          <w:color w:val="auto"/>
          <w:spacing w:val="0"/>
          <w:w w:val="100"/>
          <w:position w:val="0"/>
          <w:sz w:val="21"/>
        </w:rPr>
      </w:pPr>
    </w:p>
    <w:p w14:paraId="59EFAC20">
      <w:pPr>
        <w:pStyle w:val="3"/>
        <w:spacing w:before="120" w:line="279" w:lineRule="auto"/>
        <w:rPr>
          <w:color w:val="auto"/>
          <w:spacing w:val="0"/>
          <w:w w:val="100"/>
          <w:position w:val="0"/>
          <w:sz w:val="28"/>
          <w:szCs w:val="28"/>
        </w:rPr>
      </w:pPr>
      <w:r>
        <w:rPr>
          <w:color w:val="auto"/>
          <w:spacing w:val="0"/>
          <w:w w:val="100"/>
          <w:position w:val="0"/>
          <w:sz w:val="28"/>
          <w:szCs w:val="28"/>
        </w:rPr>
        <w:t>投标单位名称：</w:t>
      </w:r>
      <w:r>
        <w:rPr>
          <w:color w:val="auto"/>
          <w:spacing w:val="0"/>
          <w:w w:val="100"/>
          <w:position w:val="0"/>
          <w:sz w:val="28"/>
          <w:szCs w:val="28"/>
          <w:u w:val="single" w:color="auto"/>
        </w:rPr>
        <w:t xml:space="preserve">                                                         </w:t>
      </w:r>
      <w:r>
        <w:rPr>
          <w:color w:val="auto"/>
          <w:spacing w:val="0"/>
          <w:w w:val="100"/>
          <w:position w:val="0"/>
          <w:sz w:val="28"/>
          <w:szCs w:val="28"/>
        </w:rPr>
        <w:t xml:space="preserve">（加盖单位公章） </w:t>
      </w:r>
    </w:p>
    <w:p w14:paraId="6B33B42F">
      <w:pPr>
        <w:pStyle w:val="3"/>
        <w:spacing w:before="120" w:line="279" w:lineRule="auto"/>
        <w:rPr>
          <w:color w:val="auto"/>
          <w:spacing w:val="0"/>
          <w:w w:val="100"/>
          <w:position w:val="0"/>
          <w:sz w:val="28"/>
          <w:szCs w:val="28"/>
        </w:rPr>
      </w:pPr>
      <w:r>
        <w:rPr>
          <w:color w:val="auto"/>
          <w:spacing w:val="0"/>
          <w:w w:val="100"/>
          <w:position w:val="0"/>
          <w:sz w:val="28"/>
          <w:szCs w:val="28"/>
        </w:rPr>
        <w:t>投标单位地址：</w:t>
      </w:r>
      <w:r>
        <w:rPr>
          <w:color w:val="auto"/>
          <w:spacing w:val="0"/>
          <w:w w:val="100"/>
          <w:position w:val="0"/>
          <w:sz w:val="28"/>
          <w:szCs w:val="28"/>
          <w:u w:val="single" w:color="auto"/>
        </w:rPr>
        <w:t xml:space="preserve">                                                          </w:t>
      </w:r>
    </w:p>
    <w:p w14:paraId="2A9BD6C2">
      <w:pPr>
        <w:pStyle w:val="3"/>
        <w:spacing w:before="3" w:line="279" w:lineRule="auto"/>
        <w:ind w:right="2221" w:firstLine="9"/>
        <w:rPr>
          <w:color w:val="auto"/>
          <w:spacing w:val="0"/>
          <w:w w:val="100"/>
          <w:position w:val="0"/>
          <w:sz w:val="28"/>
          <w:szCs w:val="28"/>
        </w:rPr>
      </w:pPr>
      <w:r>
        <w:rPr>
          <w:color w:val="auto"/>
          <w:spacing w:val="0"/>
          <w:w w:val="100"/>
          <w:position w:val="0"/>
          <w:sz w:val="28"/>
          <w:szCs w:val="28"/>
        </w:rPr>
        <w:t>法人或法人授权代表（签字或盖章）：</w:t>
      </w:r>
      <w:r>
        <w:rPr>
          <w:color w:val="auto"/>
          <w:spacing w:val="0"/>
          <w:w w:val="100"/>
          <w:position w:val="0"/>
          <w:sz w:val="28"/>
          <w:szCs w:val="28"/>
          <w:u w:val="single" w:color="auto"/>
        </w:rPr>
        <w:t xml:space="preserve">                       </w:t>
      </w:r>
      <w:r>
        <w:rPr>
          <w:color w:val="auto"/>
          <w:spacing w:val="0"/>
          <w:w w:val="100"/>
          <w:position w:val="0"/>
          <w:sz w:val="28"/>
          <w:szCs w:val="28"/>
        </w:rPr>
        <w:t xml:space="preserve"> </w:t>
      </w:r>
    </w:p>
    <w:p w14:paraId="5C867D5D">
      <w:pPr>
        <w:pStyle w:val="3"/>
        <w:spacing w:before="3" w:line="279" w:lineRule="auto"/>
        <w:ind w:right="2221" w:firstLine="9"/>
        <w:rPr>
          <w:color w:val="auto"/>
          <w:spacing w:val="0"/>
          <w:w w:val="100"/>
          <w:position w:val="0"/>
          <w:sz w:val="28"/>
          <w:szCs w:val="28"/>
        </w:rPr>
      </w:pPr>
      <w:r>
        <w:rPr>
          <w:color w:val="auto"/>
          <w:spacing w:val="0"/>
          <w:w w:val="100"/>
          <w:position w:val="0"/>
          <w:sz w:val="28"/>
          <w:szCs w:val="28"/>
        </w:rPr>
        <w:t>投标单位联系电话：</w:t>
      </w:r>
      <w:r>
        <w:rPr>
          <w:color w:val="auto"/>
          <w:spacing w:val="0"/>
          <w:w w:val="100"/>
          <w:position w:val="0"/>
          <w:sz w:val="28"/>
          <w:szCs w:val="28"/>
          <w:u w:val="single" w:color="auto"/>
        </w:rPr>
        <w:t xml:space="preserve">                                                   </w:t>
      </w:r>
    </w:p>
    <w:p w14:paraId="2A649ED8">
      <w:pPr>
        <w:spacing w:line="441" w:lineRule="auto"/>
        <w:rPr>
          <w:rFonts w:ascii="Arial"/>
          <w:color w:val="auto"/>
          <w:spacing w:val="0"/>
          <w:w w:val="100"/>
          <w:position w:val="0"/>
          <w:sz w:val="21"/>
        </w:rPr>
      </w:pPr>
    </w:p>
    <w:p w14:paraId="248408A9">
      <w:pPr>
        <w:pStyle w:val="3"/>
        <w:tabs>
          <w:tab w:val="left" w:pos="4011"/>
        </w:tabs>
        <w:spacing w:before="120" w:line="188" w:lineRule="auto"/>
        <w:ind w:left="3451"/>
        <w:rPr>
          <w:color w:val="auto"/>
          <w:spacing w:val="0"/>
          <w:w w:val="100"/>
          <w:position w:val="0"/>
          <w:sz w:val="28"/>
          <w:szCs w:val="28"/>
        </w:rPr>
      </w:pPr>
      <w:r>
        <w:rPr>
          <w:color w:val="auto"/>
          <w:spacing w:val="0"/>
          <w:w w:val="100"/>
          <w:position w:val="0"/>
          <w:sz w:val="28"/>
          <w:szCs w:val="28"/>
          <w:u w:val="single" w:color="auto"/>
        </w:rPr>
        <w:tab/>
      </w:r>
      <w:r>
        <w:rPr>
          <w:color w:val="auto"/>
          <w:spacing w:val="0"/>
          <w:w w:val="100"/>
          <w:position w:val="0"/>
          <w:sz w:val="28"/>
          <w:szCs w:val="28"/>
        </w:rPr>
        <w:t xml:space="preserve"> 年</w:t>
      </w:r>
      <w:r>
        <w:rPr>
          <w:color w:val="auto"/>
          <w:spacing w:val="0"/>
          <w:w w:val="100"/>
          <w:position w:val="0"/>
          <w:sz w:val="28"/>
          <w:szCs w:val="28"/>
          <w:u w:val="single" w:color="auto"/>
        </w:rPr>
        <w:t xml:space="preserve">     </w:t>
      </w:r>
      <w:r>
        <w:rPr>
          <w:color w:val="auto"/>
          <w:spacing w:val="0"/>
          <w:w w:val="100"/>
          <w:position w:val="0"/>
          <w:sz w:val="28"/>
          <w:szCs w:val="28"/>
        </w:rPr>
        <w:t xml:space="preserve"> 月</w:t>
      </w:r>
      <w:r>
        <w:rPr>
          <w:color w:val="auto"/>
          <w:spacing w:val="0"/>
          <w:w w:val="100"/>
          <w:position w:val="0"/>
          <w:sz w:val="28"/>
          <w:szCs w:val="28"/>
          <w:u w:val="single" w:color="auto"/>
        </w:rPr>
        <w:t xml:space="preserve">     </w:t>
      </w:r>
      <w:r>
        <w:rPr>
          <w:color w:val="auto"/>
          <w:spacing w:val="0"/>
          <w:w w:val="100"/>
          <w:position w:val="0"/>
          <w:sz w:val="28"/>
          <w:szCs w:val="28"/>
        </w:rPr>
        <w:t xml:space="preserve"> 日</w:t>
      </w:r>
    </w:p>
    <w:p w14:paraId="45B6A648">
      <w:pPr>
        <w:spacing w:line="188" w:lineRule="auto"/>
        <w:rPr>
          <w:color w:val="auto"/>
          <w:spacing w:val="0"/>
          <w:w w:val="100"/>
          <w:position w:val="0"/>
          <w:sz w:val="28"/>
          <w:szCs w:val="28"/>
        </w:rPr>
        <w:sectPr>
          <w:footerReference r:id="rId15" w:type="default"/>
          <w:pgSz w:w="11905" w:h="16839"/>
          <w:pgMar w:top="1440" w:right="1080" w:bottom="1440" w:left="1080" w:header="0" w:footer="1090" w:gutter="0"/>
          <w:pgNumType w:fmt="decimal"/>
          <w:cols w:space="720" w:num="1"/>
        </w:sectPr>
      </w:pPr>
    </w:p>
    <w:p w14:paraId="0E97B879">
      <w:pPr>
        <w:spacing w:before="143" w:line="224" w:lineRule="auto"/>
        <w:ind w:left="2922"/>
        <w:rPr>
          <w:rFonts w:ascii="新宋体" w:hAnsi="新宋体" w:eastAsia="新宋体" w:cs="新宋体"/>
          <w:color w:val="auto"/>
          <w:spacing w:val="0"/>
          <w:w w:val="100"/>
          <w:position w:val="0"/>
          <w:sz w:val="44"/>
          <w:szCs w:val="44"/>
        </w:rPr>
      </w:pPr>
      <w:r>
        <w:rPr>
          <w:rFonts w:ascii="新宋体" w:hAnsi="新宋体" w:eastAsia="新宋体" w:cs="新宋体"/>
          <w:color w:val="auto"/>
          <w:spacing w:val="0"/>
          <w:w w:val="100"/>
          <w:position w:val="0"/>
          <w:sz w:val="44"/>
          <w:szCs w:val="44"/>
        </w:rPr>
        <w:t>第一部分：商务部分</w:t>
      </w:r>
    </w:p>
    <w:p w14:paraId="1F962B9A">
      <w:pPr>
        <w:pStyle w:val="3"/>
        <w:spacing w:before="297" w:line="187" w:lineRule="auto"/>
        <w:ind w:left="2574"/>
        <w:rPr>
          <w:color w:val="auto"/>
          <w:spacing w:val="0"/>
          <w:w w:val="100"/>
          <w:position w:val="0"/>
          <w:sz w:val="28"/>
          <w:szCs w:val="28"/>
        </w:rPr>
      </w:pPr>
      <w:r>
        <w:rPr>
          <w:b/>
          <w:bCs/>
          <w:color w:val="auto"/>
          <w:spacing w:val="0"/>
          <w:w w:val="100"/>
          <w:position w:val="0"/>
          <w:sz w:val="28"/>
          <w:szCs w:val="28"/>
        </w:rPr>
        <w:t>1、法定代表人身份证明或授权委托书</w:t>
      </w:r>
    </w:p>
    <w:p w14:paraId="6D69C4F9">
      <w:pPr>
        <w:pStyle w:val="3"/>
        <w:spacing w:before="169" w:line="184" w:lineRule="auto"/>
        <w:ind w:left="3442"/>
        <w:rPr>
          <w:color w:val="auto"/>
          <w:spacing w:val="0"/>
          <w:w w:val="100"/>
          <w:position w:val="0"/>
          <w:sz w:val="24"/>
          <w:szCs w:val="24"/>
        </w:rPr>
      </w:pPr>
      <w:r>
        <w:rPr>
          <w:b/>
          <w:bCs/>
          <w:color w:val="auto"/>
          <w:spacing w:val="0"/>
          <w:w w:val="100"/>
          <w:position w:val="0"/>
          <w:sz w:val="28"/>
          <w:szCs w:val="28"/>
        </w:rPr>
        <w:t>（1）</w:t>
      </w:r>
      <w:r>
        <w:rPr>
          <w:b/>
          <w:bCs/>
          <w:color w:val="auto"/>
          <w:spacing w:val="0"/>
          <w:w w:val="100"/>
          <w:position w:val="0"/>
          <w:sz w:val="24"/>
          <w:szCs w:val="24"/>
        </w:rPr>
        <w:t>法定代表人身份证明</w:t>
      </w:r>
    </w:p>
    <w:p w14:paraId="13913A46">
      <w:pPr>
        <w:spacing w:line="374" w:lineRule="auto"/>
        <w:rPr>
          <w:rFonts w:ascii="Arial"/>
          <w:color w:val="auto"/>
          <w:spacing w:val="0"/>
          <w:w w:val="100"/>
          <w:position w:val="0"/>
          <w:sz w:val="21"/>
        </w:rPr>
      </w:pPr>
    </w:p>
    <w:p w14:paraId="1819B986">
      <w:pPr>
        <w:tabs>
          <w:tab w:val="left" w:pos="8024"/>
        </w:tabs>
        <w:spacing w:before="78" w:line="350" w:lineRule="auto"/>
        <w:ind w:left="364" w:right="996"/>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单位名称：</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w:t>
      </w:r>
    </w:p>
    <w:p w14:paraId="4A237C52">
      <w:pPr>
        <w:tabs>
          <w:tab w:val="left" w:pos="8024"/>
        </w:tabs>
        <w:spacing w:before="78" w:line="350" w:lineRule="auto"/>
        <w:ind w:left="364" w:right="996"/>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单位性质：</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w:t>
      </w:r>
    </w:p>
    <w:p w14:paraId="297B510C">
      <w:pPr>
        <w:tabs>
          <w:tab w:val="left" w:pos="8024"/>
        </w:tabs>
        <w:spacing w:before="78" w:line="350" w:lineRule="auto"/>
        <w:ind w:left="364" w:right="996"/>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成立时间：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1101C9DD">
      <w:pPr>
        <w:tabs>
          <w:tab w:val="left" w:pos="8144"/>
        </w:tabs>
        <w:spacing w:before="36" w:line="350" w:lineRule="auto"/>
        <w:ind w:left="360" w:right="876"/>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经营期限：</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w:t>
      </w:r>
    </w:p>
    <w:p w14:paraId="5064674F">
      <w:pPr>
        <w:tabs>
          <w:tab w:val="left" w:pos="8144"/>
        </w:tabs>
        <w:spacing w:before="36" w:line="350" w:lineRule="auto"/>
        <w:ind w:left="360" w:right="876"/>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姓名：</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性别：</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年龄：</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职务：</w:t>
      </w:r>
      <w:r>
        <w:rPr>
          <w:rFonts w:ascii="新宋体" w:hAnsi="新宋体" w:eastAsia="新宋体" w:cs="新宋体"/>
          <w:color w:val="auto"/>
          <w:spacing w:val="0"/>
          <w:w w:val="100"/>
          <w:position w:val="0"/>
          <w:sz w:val="24"/>
          <w:szCs w:val="24"/>
          <w:u w:val="single" w:color="auto"/>
        </w:rPr>
        <w:tab/>
      </w:r>
      <w:r>
        <w:rPr>
          <w:rFonts w:ascii="新宋体" w:hAnsi="新宋体" w:eastAsia="新宋体" w:cs="新宋体"/>
          <w:color w:val="auto"/>
          <w:spacing w:val="0"/>
          <w:w w:val="100"/>
          <w:position w:val="0"/>
          <w:sz w:val="24"/>
          <w:szCs w:val="24"/>
        </w:rPr>
        <w:t xml:space="preserve"> </w:t>
      </w:r>
    </w:p>
    <w:p w14:paraId="2D515374">
      <w:pPr>
        <w:tabs>
          <w:tab w:val="left" w:pos="8144"/>
        </w:tabs>
        <w:spacing w:before="36" w:line="350" w:lineRule="auto"/>
        <w:ind w:left="360" w:right="876"/>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系</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的法定代表人。</w:t>
      </w:r>
    </w:p>
    <w:p w14:paraId="77DB473A">
      <w:pPr>
        <w:spacing w:before="36" w:line="224" w:lineRule="auto"/>
        <w:ind w:left="959"/>
        <w:rPr>
          <w:rFonts w:ascii="新宋体" w:hAnsi="新宋体" w:eastAsia="新宋体" w:cs="新宋体"/>
          <w:color w:val="auto"/>
          <w:spacing w:val="0"/>
          <w:w w:val="100"/>
          <w:position w:val="0"/>
          <w:sz w:val="24"/>
          <w:szCs w:val="24"/>
        </w:rPr>
      </w:pPr>
      <w:r>
        <w:rPr>
          <w:color w:val="auto"/>
          <w:spacing w:val="0"/>
          <w:w w:val="100"/>
          <w:position w:val="0"/>
        </w:rPr>
        <w:pict>
          <v:shape id="_x0000_s1027" o:spid="_x0000_s1027" o:spt="202" type="#_x0000_t202" style="position:absolute;left:0pt;margin-left:253.6pt;margin-top:33.3pt;height:141.95pt;width:197.5pt;z-index:251660288;mso-width-relative:page;mso-height-relative:page;" filled="f" stroked="f" coordsize="21600,21600">
            <v:path/>
            <v:fill on="f" focussize="0,0"/>
            <v:stroke on="f"/>
            <v:imagedata o:title=""/>
            <o:lock v:ext="edit" aspectratio="f"/>
            <v:textbox inset="0mm,0mm,0mm,0mm">
              <w:txbxContent>
                <w:p w14:paraId="4FCD8400">
                  <w:pPr>
                    <w:spacing w:line="20" w:lineRule="exact"/>
                  </w:pPr>
                </w:p>
                <w:tbl>
                  <w:tblPr>
                    <w:tblStyle w:val="11"/>
                    <w:tblW w:w="3894" w:type="dxa"/>
                    <w:tblInd w:w="27" w:type="dxa"/>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Layout w:type="fixed"/>
                    <w:tblCellMar>
                      <w:top w:w="0" w:type="dxa"/>
                      <w:left w:w="0" w:type="dxa"/>
                      <w:bottom w:w="0" w:type="dxa"/>
                      <w:right w:w="0" w:type="dxa"/>
                    </w:tblCellMar>
                  </w:tblPr>
                  <w:tblGrid>
                    <w:gridCol w:w="3894"/>
                  </w:tblGrid>
                  <w:tr w14:paraId="527C0BB8">
                    <w:tblPrEx>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CellMar>
                        <w:top w:w="0" w:type="dxa"/>
                        <w:left w:w="0" w:type="dxa"/>
                        <w:bottom w:w="0" w:type="dxa"/>
                        <w:right w:w="0" w:type="dxa"/>
                      </w:tblCellMar>
                    </w:tblPrEx>
                    <w:trPr>
                      <w:trHeight w:val="2768" w:hRule="atLeast"/>
                    </w:trPr>
                    <w:tc>
                      <w:tcPr>
                        <w:tcW w:w="3894" w:type="dxa"/>
                        <w:vAlign w:val="top"/>
                      </w:tcPr>
                      <w:p w14:paraId="02FFF005">
                        <w:pPr>
                          <w:spacing w:before="115" w:line="220" w:lineRule="auto"/>
                          <w:ind w:left="551"/>
                          <w:rPr>
                            <w:rFonts w:ascii="宋体" w:hAnsi="宋体" w:eastAsia="宋体" w:cs="宋体"/>
                            <w:sz w:val="28"/>
                            <w:szCs w:val="28"/>
                          </w:rPr>
                        </w:pPr>
                        <w:r>
                          <w:rPr>
                            <w:rFonts w:ascii="宋体" w:hAnsi="宋体" w:eastAsia="宋体" w:cs="宋体"/>
                            <w:spacing w:val="-2"/>
                            <w:sz w:val="28"/>
                            <w:szCs w:val="28"/>
                          </w:rPr>
                          <w:t>法人身份证复印件背面</w:t>
                        </w:r>
                      </w:p>
                    </w:tc>
                  </w:tr>
                </w:tbl>
                <w:p w14:paraId="079DB15C">
                  <w:pPr>
                    <w:rPr>
                      <w:rFonts w:ascii="Arial"/>
                      <w:sz w:val="21"/>
                    </w:rPr>
                  </w:pPr>
                </w:p>
              </w:txbxContent>
            </v:textbox>
          </v:shape>
        </w:pict>
      </w:r>
      <w:r>
        <w:rPr>
          <w:rFonts w:ascii="新宋体" w:hAnsi="新宋体" w:eastAsia="新宋体" w:cs="新宋体"/>
          <w:color w:val="auto"/>
          <w:spacing w:val="0"/>
          <w:w w:val="100"/>
          <w:position w:val="0"/>
          <w:sz w:val="24"/>
          <w:szCs w:val="24"/>
        </w:rPr>
        <w:t>特此证明。</w:t>
      </w:r>
    </w:p>
    <w:p w14:paraId="1714230F">
      <w:pPr>
        <w:spacing w:before="135"/>
        <w:rPr>
          <w:color w:val="auto"/>
          <w:spacing w:val="0"/>
          <w:w w:val="100"/>
          <w:position w:val="0"/>
        </w:rPr>
      </w:pPr>
    </w:p>
    <w:tbl>
      <w:tblPr>
        <w:tblStyle w:val="11"/>
        <w:tblW w:w="3894" w:type="dxa"/>
        <w:tblInd w:w="929" w:type="dxa"/>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Layout w:type="fixed"/>
        <w:tblCellMar>
          <w:top w:w="0" w:type="dxa"/>
          <w:left w:w="0" w:type="dxa"/>
          <w:bottom w:w="0" w:type="dxa"/>
          <w:right w:w="0" w:type="dxa"/>
        </w:tblCellMar>
      </w:tblPr>
      <w:tblGrid>
        <w:gridCol w:w="3894"/>
      </w:tblGrid>
      <w:tr w14:paraId="3BD03996">
        <w:tblPrEx>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CellMar>
            <w:top w:w="0" w:type="dxa"/>
            <w:left w:w="0" w:type="dxa"/>
            <w:bottom w:w="0" w:type="dxa"/>
            <w:right w:w="0" w:type="dxa"/>
          </w:tblCellMar>
        </w:tblPrEx>
        <w:trPr>
          <w:trHeight w:val="2753" w:hRule="atLeast"/>
        </w:trPr>
        <w:tc>
          <w:tcPr>
            <w:tcW w:w="3894" w:type="dxa"/>
            <w:vAlign w:val="top"/>
          </w:tcPr>
          <w:p w14:paraId="3944CF91">
            <w:pPr>
              <w:spacing w:before="115" w:line="220" w:lineRule="auto"/>
              <w:ind w:left="551"/>
              <w:rPr>
                <w:rFonts w:ascii="宋体" w:hAnsi="宋体" w:eastAsia="宋体" w:cs="宋体"/>
                <w:color w:val="auto"/>
                <w:spacing w:val="0"/>
                <w:w w:val="100"/>
                <w:position w:val="0"/>
                <w:sz w:val="28"/>
                <w:szCs w:val="28"/>
              </w:rPr>
            </w:pPr>
            <w:r>
              <w:rPr>
                <w:rFonts w:ascii="宋体" w:hAnsi="宋体" w:eastAsia="宋体" w:cs="宋体"/>
                <w:color w:val="auto"/>
                <w:spacing w:val="0"/>
                <w:w w:val="100"/>
                <w:position w:val="0"/>
                <w:sz w:val="28"/>
                <w:szCs w:val="28"/>
              </w:rPr>
              <w:t>法人身份证复印件正面</w:t>
            </w:r>
          </w:p>
        </w:tc>
      </w:tr>
    </w:tbl>
    <w:p w14:paraId="3C7E7153">
      <w:pPr>
        <w:spacing w:line="246" w:lineRule="auto"/>
        <w:rPr>
          <w:rFonts w:ascii="Arial"/>
          <w:color w:val="auto"/>
          <w:spacing w:val="0"/>
          <w:w w:val="100"/>
          <w:position w:val="0"/>
          <w:sz w:val="21"/>
        </w:rPr>
      </w:pPr>
    </w:p>
    <w:p w14:paraId="087293B3">
      <w:pPr>
        <w:spacing w:line="247" w:lineRule="auto"/>
        <w:rPr>
          <w:rFonts w:ascii="Arial"/>
          <w:color w:val="auto"/>
          <w:spacing w:val="0"/>
          <w:w w:val="100"/>
          <w:position w:val="0"/>
          <w:sz w:val="21"/>
        </w:rPr>
      </w:pPr>
    </w:p>
    <w:p w14:paraId="206B4762">
      <w:pPr>
        <w:spacing w:line="247" w:lineRule="auto"/>
        <w:rPr>
          <w:rFonts w:ascii="Arial"/>
          <w:color w:val="auto"/>
          <w:spacing w:val="0"/>
          <w:w w:val="100"/>
          <w:position w:val="0"/>
          <w:sz w:val="21"/>
        </w:rPr>
      </w:pPr>
    </w:p>
    <w:p w14:paraId="39882D12">
      <w:pPr>
        <w:spacing w:line="247" w:lineRule="auto"/>
        <w:rPr>
          <w:rFonts w:ascii="Arial"/>
          <w:color w:val="auto"/>
          <w:spacing w:val="0"/>
          <w:w w:val="100"/>
          <w:position w:val="0"/>
          <w:sz w:val="21"/>
        </w:rPr>
      </w:pPr>
    </w:p>
    <w:p w14:paraId="552C311C">
      <w:pPr>
        <w:spacing w:before="79" w:line="223"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08FCA311">
      <w:pPr>
        <w:spacing w:before="177" w:line="345" w:lineRule="auto"/>
        <w:ind w:left="50" w:right="1356"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w:t>
      </w:r>
    </w:p>
    <w:p w14:paraId="46309AE1">
      <w:pPr>
        <w:spacing w:before="177" w:line="345" w:lineRule="auto"/>
        <w:ind w:left="50" w:right="1356"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467EBF9D">
      <w:pPr>
        <w:spacing w:line="345" w:lineRule="auto"/>
        <w:rPr>
          <w:rFonts w:ascii="新宋体" w:hAnsi="新宋体" w:eastAsia="新宋体" w:cs="新宋体"/>
          <w:color w:val="auto"/>
          <w:spacing w:val="0"/>
          <w:w w:val="100"/>
          <w:position w:val="0"/>
          <w:sz w:val="24"/>
          <w:szCs w:val="24"/>
        </w:rPr>
        <w:sectPr>
          <w:footerReference r:id="rId16" w:type="default"/>
          <w:pgSz w:w="11905" w:h="16839"/>
          <w:pgMar w:top="1440" w:right="1080" w:bottom="1440" w:left="1080" w:header="0" w:footer="1090" w:gutter="0"/>
          <w:pgNumType w:fmt="decimal"/>
          <w:cols w:space="720" w:num="1"/>
        </w:sectPr>
      </w:pPr>
    </w:p>
    <w:p w14:paraId="2F3618D8">
      <w:pPr>
        <w:pStyle w:val="3"/>
        <w:spacing w:before="120" w:line="184" w:lineRule="auto"/>
        <w:ind w:left="4006"/>
        <w:rPr>
          <w:color w:val="auto"/>
          <w:spacing w:val="0"/>
          <w:w w:val="100"/>
          <w:position w:val="0"/>
          <w:sz w:val="28"/>
          <w:szCs w:val="28"/>
        </w:rPr>
      </w:pPr>
      <w:r>
        <w:rPr>
          <w:b/>
          <w:bCs/>
          <w:color w:val="auto"/>
          <w:spacing w:val="0"/>
          <w:w w:val="100"/>
          <w:position w:val="0"/>
          <w:sz w:val="28"/>
          <w:szCs w:val="28"/>
        </w:rPr>
        <w:t>（2）授权委托书</w:t>
      </w:r>
    </w:p>
    <w:p w14:paraId="0D0378E1">
      <w:pPr>
        <w:spacing w:before="171" w:line="352" w:lineRule="auto"/>
        <w:ind w:left="183" w:firstLine="455"/>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本授权委托书声明：我</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系</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的法定代表人，现授权委托</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的</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为我的代理人，以本单位的名义参加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投标活动。代理人在参加整个招标投标活动、合同签订过程中所签署的一切文件和处理与之相关的一切事物，我均予承认。</w:t>
      </w:r>
    </w:p>
    <w:p w14:paraId="24A01AD5">
      <w:pPr>
        <w:spacing w:before="36" w:line="345" w:lineRule="auto"/>
        <w:ind w:left="638" w:right="1243" w:firstLine="30"/>
        <w:rPr>
          <w:rFonts w:ascii="新宋体" w:hAnsi="新宋体" w:eastAsia="新宋体" w:cs="新宋体"/>
          <w:color w:val="auto"/>
          <w:spacing w:val="0"/>
          <w:w w:val="100"/>
          <w:position w:val="0"/>
          <w:sz w:val="24"/>
          <w:szCs w:val="24"/>
        </w:rPr>
      </w:pPr>
      <w:r>
        <w:rPr>
          <w:color w:val="auto"/>
          <w:spacing w:val="0"/>
          <w:w w:val="100"/>
          <w:position w:val="0"/>
        </w:rPr>
        <w:pict>
          <v:shape id="_x0000_s1028" o:spid="_x0000_s1028" o:spt="202" type="#_x0000_t202" style="position:absolute;left:0pt;margin-left:-0.25pt;margin-top:54.9pt;height:152pt;width:236.75pt;z-index:251662336;mso-width-relative:page;mso-height-relative:page;" filled="f" stroked="f" coordsize="21600,21600">
            <v:path/>
            <v:fill on="f" focussize="0,0"/>
            <v:stroke on="f"/>
            <v:imagedata o:title=""/>
            <o:lock v:ext="edit" aspectratio="f"/>
            <v:textbox inset="0mm,0mm,0mm,0mm">
              <w:txbxContent>
                <w:p w14:paraId="6B3F3A0F">
                  <w:pPr>
                    <w:spacing w:line="20" w:lineRule="exact"/>
                  </w:pPr>
                </w:p>
                <w:tbl>
                  <w:tblPr>
                    <w:tblStyle w:val="11"/>
                    <w:tblW w:w="468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41A515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7C389A46">
                        <w:pPr>
                          <w:spacing w:line="312" w:lineRule="auto"/>
                          <w:rPr>
                            <w:rFonts w:ascii="Arial"/>
                            <w:sz w:val="21"/>
                          </w:rPr>
                        </w:pPr>
                      </w:p>
                      <w:p w14:paraId="287F2940">
                        <w:pPr>
                          <w:spacing w:line="313" w:lineRule="auto"/>
                          <w:rPr>
                            <w:rFonts w:ascii="Arial"/>
                            <w:sz w:val="21"/>
                          </w:rPr>
                        </w:pPr>
                      </w:p>
                      <w:p w14:paraId="0474F1CB">
                        <w:pPr>
                          <w:spacing w:line="313" w:lineRule="auto"/>
                          <w:rPr>
                            <w:rFonts w:ascii="Arial"/>
                            <w:sz w:val="21"/>
                          </w:rPr>
                        </w:pPr>
                      </w:p>
                      <w:p w14:paraId="345B32F8">
                        <w:pPr>
                          <w:pStyle w:val="12"/>
                          <w:spacing w:before="117" w:line="224" w:lineRule="auto"/>
                          <w:ind w:left="927"/>
                          <w:rPr>
                            <w:sz w:val="36"/>
                            <w:szCs w:val="36"/>
                          </w:rPr>
                        </w:pPr>
                        <w:r>
                          <w:rPr>
                            <w:spacing w:val="-4"/>
                            <w:sz w:val="36"/>
                            <w:szCs w:val="36"/>
                          </w:rPr>
                          <w:t>法定代表人身份证</w:t>
                        </w:r>
                      </w:p>
                      <w:p w14:paraId="33CBCE27">
                        <w:pPr>
                          <w:pStyle w:val="12"/>
                          <w:spacing w:before="30" w:line="225" w:lineRule="auto"/>
                          <w:ind w:left="1636"/>
                          <w:rPr>
                            <w:sz w:val="36"/>
                            <w:szCs w:val="36"/>
                          </w:rPr>
                        </w:pPr>
                        <w:r>
                          <w:rPr>
                            <w:spacing w:val="-9"/>
                            <w:sz w:val="36"/>
                            <w:szCs w:val="36"/>
                          </w:rPr>
                          <w:t>（正面）</w:t>
                        </w:r>
                      </w:p>
                    </w:tc>
                  </w:tr>
                </w:tbl>
                <w:p w14:paraId="7D5B8DC6">
                  <w:pPr>
                    <w:rPr>
                      <w:rFonts w:ascii="Arial"/>
                      <w:sz w:val="21"/>
                    </w:rPr>
                  </w:pPr>
                </w:p>
              </w:txbxContent>
            </v:textbox>
          </v:shape>
        </w:pict>
      </w:r>
      <w:r>
        <w:rPr>
          <w:color w:val="auto"/>
          <w:spacing w:val="0"/>
          <w:w w:val="100"/>
          <w:position w:val="0"/>
        </w:rPr>
        <w:pict>
          <v:shape id="_x0000_s1029" o:spid="_x0000_s1029" o:spt="202" type="#_x0000_t202" style="position:absolute;left:0pt;margin-left:-1pt;margin-top:213.1pt;height:152pt;width:236.75pt;z-index:251661312;mso-width-relative:page;mso-height-relative:page;" filled="f" stroked="f" coordsize="21600,21600">
            <v:path/>
            <v:fill on="f" focussize="0,0"/>
            <v:stroke on="f"/>
            <v:imagedata o:title=""/>
            <o:lock v:ext="edit" aspectratio="f"/>
            <v:textbox inset="0mm,0mm,0mm,0mm">
              <w:txbxContent>
                <w:p w14:paraId="0904E7E6">
                  <w:pPr>
                    <w:spacing w:line="20" w:lineRule="exact"/>
                  </w:pPr>
                </w:p>
                <w:tbl>
                  <w:tblPr>
                    <w:tblStyle w:val="11"/>
                    <w:tblW w:w="468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4F294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1BFAAD65">
                        <w:pPr>
                          <w:spacing w:line="312" w:lineRule="auto"/>
                          <w:rPr>
                            <w:rFonts w:ascii="Arial"/>
                            <w:sz w:val="21"/>
                          </w:rPr>
                        </w:pPr>
                      </w:p>
                      <w:p w14:paraId="6E06DA01">
                        <w:pPr>
                          <w:spacing w:line="313" w:lineRule="auto"/>
                          <w:rPr>
                            <w:rFonts w:ascii="Arial"/>
                            <w:sz w:val="21"/>
                          </w:rPr>
                        </w:pPr>
                      </w:p>
                      <w:p w14:paraId="282D968C">
                        <w:pPr>
                          <w:spacing w:line="313" w:lineRule="auto"/>
                          <w:rPr>
                            <w:rFonts w:ascii="Arial"/>
                            <w:sz w:val="21"/>
                          </w:rPr>
                        </w:pPr>
                      </w:p>
                      <w:p w14:paraId="552E712F">
                        <w:pPr>
                          <w:pStyle w:val="12"/>
                          <w:spacing w:before="117" w:line="224" w:lineRule="auto"/>
                          <w:ind w:left="927"/>
                          <w:rPr>
                            <w:sz w:val="36"/>
                            <w:szCs w:val="36"/>
                          </w:rPr>
                        </w:pPr>
                        <w:r>
                          <w:rPr>
                            <w:spacing w:val="-4"/>
                            <w:sz w:val="36"/>
                            <w:szCs w:val="36"/>
                          </w:rPr>
                          <w:t>法定代表人身份证</w:t>
                        </w:r>
                      </w:p>
                      <w:p w14:paraId="2073BC3C">
                        <w:pPr>
                          <w:pStyle w:val="12"/>
                          <w:spacing w:before="30" w:line="225" w:lineRule="auto"/>
                          <w:ind w:left="1636"/>
                          <w:rPr>
                            <w:sz w:val="36"/>
                            <w:szCs w:val="36"/>
                          </w:rPr>
                        </w:pPr>
                        <w:r>
                          <w:rPr>
                            <w:spacing w:val="-9"/>
                            <w:sz w:val="36"/>
                            <w:szCs w:val="36"/>
                          </w:rPr>
                          <w:t>（反面）</w:t>
                        </w:r>
                      </w:p>
                    </w:tc>
                  </w:tr>
                </w:tbl>
                <w:p w14:paraId="3B2A231A">
                  <w:pPr>
                    <w:rPr>
                      <w:rFonts w:ascii="Arial"/>
                      <w:sz w:val="21"/>
                    </w:rPr>
                  </w:pPr>
                </w:p>
              </w:txbxContent>
            </v:textbox>
          </v:shape>
        </w:pict>
      </w:r>
      <w:r>
        <w:rPr>
          <w:rFonts w:ascii="新宋体" w:hAnsi="新宋体" w:eastAsia="新宋体" w:cs="新宋体"/>
          <w:color w:val="auto"/>
          <w:spacing w:val="0"/>
          <w:w w:val="100"/>
          <w:position w:val="0"/>
          <w:sz w:val="24"/>
          <w:szCs w:val="24"/>
        </w:rPr>
        <w:t>代理人：</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性别：</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年龄：</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部  门：</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职务：</w:t>
      </w:r>
      <w:r>
        <w:rPr>
          <w:rFonts w:ascii="新宋体" w:hAnsi="新宋体" w:eastAsia="新宋体" w:cs="新宋体"/>
          <w:color w:val="auto"/>
          <w:spacing w:val="0"/>
          <w:w w:val="100"/>
          <w:position w:val="0"/>
          <w:sz w:val="24"/>
          <w:szCs w:val="24"/>
          <w:u w:val="single" w:color="auto"/>
        </w:rPr>
        <w:t xml:space="preserve">              </w:t>
      </w:r>
    </w:p>
    <w:p w14:paraId="18B5B706">
      <w:pPr>
        <w:spacing w:line="184" w:lineRule="exact"/>
        <w:rPr>
          <w:color w:val="auto"/>
          <w:spacing w:val="0"/>
          <w:w w:val="100"/>
          <w:position w:val="0"/>
        </w:rPr>
      </w:pPr>
    </w:p>
    <w:tbl>
      <w:tblPr>
        <w:tblStyle w:val="11"/>
        <w:tblW w:w="4680" w:type="dxa"/>
        <w:tblInd w:w="506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018281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772D7838">
            <w:pPr>
              <w:spacing w:line="312" w:lineRule="auto"/>
              <w:rPr>
                <w:rFonts w:ascii="Arial"/>
                <w:color w:val="auto"/>
                <w:spacing w:val="0"/>
                <w:w w:val="100"/>
                <w:position w:val="0"/>
                <w:sz w:val="21"/>
              </w:rPr>
            </w:pPr>
          </w:p>
          <w:p w14:paraId="03AAE205">
            <w:pPr>
              <w:spacing w:line="313" w:lineRule="auto"/>
              <w:rPr>
                <w:rFonts w:ascii="Arial"/>
                <w:color w:val="auto"/>
                <w:spacing w:val="0"/>
                <w:w w:val="100"/>
                <w:position w:val="0"/>
                <w:sz w:val="21"/>
              </w:rPr>
            </w:pPr>
          </w:p>
          <w:p w14:paraId="57D96AC0">
            <w:pPr>
              <w:spacing w:line="313" w:lineRule="auto"/>
              <w:rPr>
                <w:rFonts w:ascii="Arial"/>
                <w:color w:val="auto"/>
                <w:spacing w:val="0"/>
                <w:w w:val="100"/>
                <w:position w:val="0"/>
                <w:sz w:val="21"/>
              </w:rPr>
            </w:pPr>
          </w:p>
          <w:p w14:paraId="721F771A">
            <w:pPr>
              <w:pStyle w:val="12"/>
              <w:spacing w:before="117" w:line="224" w:lineRule="auto"/>
              <w:ind w:left="1283"/>
              <w:rPr>
                <w:color w:val="auto"/>
                <w:spacing w:val="0"/>
                <w:w w:val="100"/>
                <w:position w:val="0"/>
                <w:sz w:val="36"/>
                <w:szCs w:val="36"/>
              </w:rPr>
            </w:pPr>
            <w:r>
              <w:rPr>
                <w:color w:val="auto"/>
                <w:spacing w:val="0"/>
                <w:w w:val="100"/>
                <w:position w:val="0"/>
                <w:sz w:val="36"/>
                <w:szCs w:val="36"/>
              </w:rPr>
              <w:t>代理人身份证</w:t>
            </w:r>
          </w:p>
          <w:p w14:paraId="51FD0F8D">
            <w:pPr>
              <w:pStyle w:val="12"/>
              <w:spacing w:before="30" w:line="225" w:lineRule="auto"/>
              <w:ind w:left="1636"/>
              <w:rPr>
                <w:color w:val="auto"/>
                <w:spacing w:val="0"/>
                <w:w w:val="100"/>
                <w:position w:val="0"/>
                <w:sz w:val="36"/>
                <w:szCs w:val="36"/>
              </w:rPr>
            </w:pPr>
            <w:r>
              <w:rPr>
                <w:color w:val="auto"/>
                <w:spacing w:val="0"/>
                <w:w w:val="100"/>
                <w:position w:val="0"/>
                <w:sz w:val="36"/>
                <w:szCs w:val="36"/>
              </w:rPr>
              <w:t>（正面）</w:t>
            </w:r>
          </w:p>
        </w:tc>
      </w:tr>
    </w:tbl>
    <w:p w14:paraId="432F9E16">
      <w:pPr>
        <w:spacing w:line="164" w:lineRule="exact"/>
        <w:rPr>
          <w:color w:val="auto"/>
          <w:spacing w:val="0"/>
          <w:w w:val="100"/>
          <w:position w:val="0"/>
        </w:rPr>
      </w:pPr>
    </w:p>
    <w:tbl>
      <w:tblPr>
        <w:tblStyle w:val="11"/>
        <w:tblW w:w="4679" w:type="dxa"/>
        <w:tblInd w:w="504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79"/>
      </w:tblGrid>
      <w:tr w14:paraId="6F2170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79" w:type="dxa"/>
            <w:vAlign w:val="top"/>
          </w:tcPr>
          <w:p w14:paraId="7E65E9DE">
            <w:pPr>
              <w:spacing w:line="312" w:lineRule="auto"/>
              <w:rPr>
                <w:rFonts w:ascii="Arial"/>
                <w:color w:val="auto"/>
                <w:spacing w:val="0"/>
                <w:w w:val="100"/>
                <w:position w:val="0"/>
                <w:sz w:val="21"/>
              </w:rPr>
            </w:pPr>
          </w:p>
          <w:p w14:paraId="15A76DE2">
            <w:pPr>
              <w:spacing w:line="313" w:lineRule="auto"/>
              <w:rPr>
                <w:rFonts w:ascii="Arial"/>
                <w:color w:val="auto"/>
                <w:spacing w:val="0"/>
                <w:w w:val="100"/>
                <w:position w:val="0"/>
                <w:sz w:val="21"/>
              </w:rPr>
            </w:pPr>
          </w:p>
          <w:p w14:paraId="4B312D02">
            <w:pPr>
              <w:spacing w:line="313" w:lineRule="auto"/>
              <w:rPr>
                <w:rFonts w:ascii="Arial"/>
                <w:color w:val="auto"/>
                <w:spacing w:val="0"/>
                <w:w w:val="100"/>
                <w:position w:val="0"/>
                <w:sz w:val="21"/>
              </w:rPr>
            </w:pPr>
          </w:p>
          <w:p w14:paraId="2EEF765C">
            <w:pPr>
              <w:pStyle w:val="12"/>
              <w:spacing w:before="117" w:line="224" w:lineRule="auto"/>
              <w:ind w:left="1283"/>
              <w:rPr>
                <w:color w:val="auto"/>
                <w:spacing w:val="0"/>
                <w:w w:val="100"/>
                <w:position w:val="0"/>
                <w:sz w:val="36"/>
                <w:szCs w:val="36"/>
              </w:rPr>
            </w:pPr>
            <w:r>
              <w:rPr>
                <w:color w:val="auto"/>
                <w:spacing w:val="0"/>
                <w:w w:val="100"/>
                <w:position w:val="0"/>
                <w:sz w:val="36"/>
                <w:szCs w:val="36"/>
              </w:rPr>
              <w:t>代理人身份证</w:t>
            </w:r>
          </w:p>
          <w:p w14:paraId="3C9DD1C0">
            <w:pPr>
              <w:pStyle w:val="12"/>
              <w:spacing w:before="30" w:line="225" w:lineRule="auto"/>
              <w:ind w:left="1636"/>
              <w:rPr>
                <w:color w:val="auto"/>
                <w:spacing w:val="0"/>
                <w:w w:val="100"/>
                <w:position w:val="0"/>
                <w:sz w:val="36"/>
                <w:szCs w:val="36"/>
              </w:rPr>
            </w:pPr>
            <w:r>
              <w:rPr>
                <w:color w:val="auto"/>
                <w:spacing w:val="0"/>
                <w:w w:val="100"/>
                <w:position w:val="0"/>
                <w:sz w:val="36"/>
                <w:szCs w:val="36"/>
              </w:rPr>
              <w:t>（反面）</w:t>
            </w:r>
          </w:p>
        </w:tc>
      </w:tr>
    </w:tbl>
    <w:p w14:paraId="64C352F3">
      <w:pPr>
        <w:spacing w:line="304" w:lineRule="auto"/>
        <w:rPr>
          <w:rFonts w:ascii="Arial"/>
          <w:color w:val="auto"/>
          <w:spacing w:val="0"/>
          <w:w w:val="100"/>
          <w:position w:val="0"/>
          <w:sz w:val="21"/>
        </w:rPr>
      </w:pPr>
    </w:p>
    <w:p w14:paraId="241E679A">
      <w:pPr>
        <w:spacing w:line="305" w:lineRule="auto"/>
        <w:rPr>
          <w:rFonts w:ascii="Arial"/>
          <w:color w:val="auto"/>
          <w:spacing w:val="0"/>
          <w:w w:val="100"/>
          <w:position w:val="0"/>
          <w:sz w:val="21"/>
        </w:rPr>
      </w:pPr>
    </w:p>
    <w:p w14:paraId="071A99BA">
      <w:pPr>
        <w:spacing w:before="78" w:line="223" w:lineRule="auto"/>
        <w:ind w:left="183"/>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6129E5C0">
      <w:pPr>
        <w:spacing w:before="177" w:line="345" w:lineRule="auto"/>
        <w:ind w:left="234" w:right="2203"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76428CD2">
      <w:pPr>
        <w:spacing w:line="345" w:lineRule="auto"/>
        <w:rPr>
          <w:rFonts w:ascii="新宋体" w:hAnsi="新宋体" w:eastAsia="新宋体" w:cs="新宋体"/>
          <w:color w:val="auto"/>
          <w:spacing w:val="0"/>
          <w:w w:val="100"/>
          <w:position w:val="0"/>
          <w:sz w:val="24"/>
          <w:szCs w:val="24"/>
        </w:rPr>
        <w:sectPr>
          <w:footerReference r:id="rId17" w:type="default"/>
          <w:pgSz w:w="11905" w:h="16839"/>
          <w:pgMar w:top="1440" w:right="1080" w:bottom="1440" w:left="1080" w:header="0" w:footer="1090" w:gutter="0"/>
          <w:pgNumType w:fmt="decimal"/>
          <w:cols w:space="720" w:num="1"/>
        </w:sectPr>
      </w:pPr>
    </w:p>
    <w:p w14:paraId="0192DD17">
      <w:pPr>
        <w:pStyle w:val="3"/>
        <w:spacing w:before="120" w:line="188" w:lineRule="auto"/>
        <w:ind w:left="3529"/>
        <w:rPr>
          <w:color w:val="auto"/>
          <w:spacing w:val="0"/>
          <w:w w:val="100"/>
          <w:position w:val="0"/>
          <w:sz w:val="28"/>
          <w:szCs w:val="28"/>
        </w:rPr>
      </w:pPr>
      <w:r>
        <w:rPr>
          <w:b/>
          <w:bCs/>
          <w:color w:val="auto"/>
          <w:spacing w:val="0"/>
          <w:w w:val="100"/>
          <w:position w:val="0"/>
          <w:sz w:val="28"/>
          <w:szCs w:val="28"/>
        </w:rPr>
        <w:t>2、投标单位基本情况</w:t>
      </w:r>
    </w:p>
    <w:p w14:paraId="15895EEB">
      <w:pPr>
        <w:pStyle w:val="3"/>
        <w:spacing w:before="161" w:line="188" w:lineRule="auto"/>
        <w:ind w:left="4022"/>
        <w:rPr>
          <w:color w:val="auto"/>
          <w:spacing w:val="0"/>
          <w:w w:val="100"/>
          <w:position w:val="0"/>
          <w:sz w:val="24"/>
          <w:szCs w:val="24"/>
        </w:rPr>
      </w:pPr>
      <w:r>
        <w:rPr>
          <w:b/>
          <w:bCs/>
          <w:color w:val="auto"/>
          <w:spacing w:val="0"/>
          <w:w w:val="100"/>
          <w:position w:val="0"/>
          <w:sz w:val="24"/>
          <w:szCs w:val="24"/>
        </w:rPr>
        <w:t>企业信息一览表</w:t>
      </w:r>
    </w:p>
    <w:p w14:paraId="131E11C5">
      <w:pPr>
        <w:spacing w:line="106" w:lineRule="exact"/>
        <w:rPr>
          <w:color w:val="auto"/>
          <w:spacing w:val="0"/>
          <w:w w:val="100"/>
          <w:position w:val="0"/>
        </w:rPr>
      </w:pPr>
    </w:p>
    <w:tbl>
      <w:tblPr>
        <w:tblStyle w:val="11"/>
        <w:tblW w:w="96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1216"/>
        <w:gridCol w:w="1216"/>
        <w:gridCol w:w="1216"/>
        <w:gridCol w:w="1216"/>
        <w:gridCol w:w="1216"/>
        <w:gridCol w:w="1862"/>
      </w:tblGrid>
      <w:tr w14:paraId="7D8AD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739" w:type="dxa"/>
            <w:vAlign w:val="top"/>
          </w:tcPr>
          <w:p w14:paraId="21DEAF40">
            <w:pPr>
              <w:spacing w:line="244" w:lineRule="auto"/>
              <w:rPr>
                <w:rFonts w:ascii="Arial"/>
                <w:color w:val="auto"/>
                <w:spacing w:val="0"/>
                <w:w w:val="100"/>
                <w:position w:val="0"/>
                <w:sz w:val="21"/>
              </w:rPr>
            </w:pPr>
          </w:p>
          <w:p w14:paraId="5371EE95">
            <w:pPr>
              <w:pStyle w:val="12"/>
              <w:spacing w:before="78" w:line="224" w:lineRule="auto"/>
              <w:ind w:left="158"/>
              <w:rPr>
                <w:color w:val="auto"/>
                <w:spacing w:val="0"/>
                <w:w w:val="100"/>
                <w:position w:val="0"/>
              </w:rPr>
            </w:pPr>
            <w:r>
              <w:rPr>
                <w:color w:val="auto"/>
                <w:spacing w:val="0"/>
                <w:w w:val="100"/>
                <w:position w:val="0"/>
              </w:rPr>
              <w:t>投标单位名称</w:t>
            </w:r>
          </w:p>
        </w:tc>
        <w:tc>
          <w:tcPr>
            <w:tcW w:w="7942" w:type="dxa"/>
            <w:gridSpan w:val="6"/>
            <w:vAlign w:val="top"/>
          </w:tcPr>
          <w:p w14:paraId="1FAF8891">
            <w:pPr>
              <w:rPr>
                <w:rFonts w:ascii="Arial"/>
                <w:color w:val="auto"/>
                <w:spacing w:val="0"/>
                <w:w w:val="100"/>
                <w:position w:val="0"/>
                <w:sz w:val="21"/>
              </w:rPr>
            </w:pPr>
          </w:p>
        </w:tc>
      </w:tr>
      <w:tr w14:paraId="099E8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739" w:type="dxa"/>
            <w:vAlign w:val="top"/>
          </w:tcPr>
          <w:p w14:paraId="550523B1">
            <w:pPr>
              <w:spacing w:line="245" w:lineRule="auto"/>
              <w:rPr>
                <w:rFonts w:ascii="Arial"/>
                <w:color w:val="auto"/>
                <w:spacing w:val="0"/>
                <w:w w:val="100"/>
                <w:position w:val="0"/>
                <w:sz w:val="21"/>
              </w:rPr>
            </w:pPr>
          </w:p>
          <w:p w14:paraId="3EAB50E1">
            <w:pPr>
              <w:pStyle w:val="12"/>
              <w:spacing w:before="78" w:line="225" w:lineRule="auto"/>
              <w:ind w:left="405"/>
              <w:rPr>
                <w:color w:val="auto"/>
                <w:spacing w:val="0"/>
                <w:w w:val="100"/>
                <w:position w:val="0"/>
              </w:rPr>
            </w:pPr>
            <w:r>
              <w:rPr>
                <w:color w:val="auto"/>
                <w:spacing w:val="0"/>
                <w:w w:val="100"/>
                <w:position w:val="0"/>
              </w:rPr>
              <w:t>注册地址</w:t>
            </w:r>
          </w:p>
        </w:tc>
        <w:tc>
          <w:tcPr>
            <w:tcW w:w="3648" w:type="dxa"/>
            <w:gridSpan w:val="3"/>
            <w:vAlign w:val="top"/>
          </w:tcPr>
          <w:p w14:paraId="5112606A">
            <w:pPr>
              <w:rPr>
                <w:rFonts w:ascii="Arial"/>
                <w:color w:val="auto"/>
                <w:spacing w:val="0"/>
                <w:w w:val="100"/>
                <w:position w:val="0"/>
                <w:sz w:val="21"/>
              </w:rPr>
            </w:pPr>
          </w:p>
        </w:tc>
        <w:tc>
          <w:tcPr>
            <w:tcW w:w="1216" w:type="dxa"/>
            <w:vAlign w:val="top"/>
          </w:tcPr>
          <w:p w14:paraId="2125CF92">
            <w:pPr>
              <w:spacing w:line="245" w:lineRule="auto"/>
              <w:rPr>
                <w:rFonts w:ascii="Arial"/>
                <w:color w:val="auto"/>
                <w:spacing w:val="0"/>
                <w:w w:val="100"/>
                <w:position w:val="0"/>
                <w:sz w:val="21"/>
              </w:rPr>
            </w:pPr>
          </w:p>
          <w:p w14:paraId="589E4337">
            <w:pPr>
              <w:pStyle w:val="12"/>
              <w:spacing w:before="78" w:line="224" w:lineRule="auto"/>
              <w:ind w:left="157"/>
              <w:rPr>
                <w:color w:val="auto"/>
                <w:spacing w:val="0"/>
                <w:w w:val="100"/>
                <w:position w:val="0"/>
              </w:rPr>
            </w:pPr>
            <w:r>
              <w:rPr>
                <w:color w:val="auto"/>
                <w:spacing w:val="0"/>
                <w:w w:val="100"/>
                <w:position w:val="0"/>
              </w:rPr>
              <w:t>邮政编码</w:t>
            </w:r>
          </w:p>
        </w:tc>
        <w:tc>
          <w:tcPr>
            <w:tcW w:w="3078" w:type="dxa"/>
            <w:gridSpan w:val="2"/>
            <w:vAlign w:val="top"/>
          </w:tcPr>
          <w:p w14:paraId="24B78352">
            <w:pPr>
              <w:rPr>
                <w:rFonts w:ascii="Arial"/>
                <w:color w:val="auto"/>
                <w:spacing w:val="0"/>
                <w:w w:val="100"/>
                <w:position w:val="0"/>
                <w:sz w:val="21"/>
              </w:rPr>
            </w:pPr>
          </w:p>
        </w:tc>
      </w:tr>
      <w:tr w14:paraId="49E03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39" w:type="dxa"/>
            <w:vMerge w:val="restart"/>
            <w:tcBorders>
              <w:bottom w:val="nil"/>
            </w:tcBorders>
            <w:vAlign w:val="top"/>
          </w:tcPr>
          <w:p w14:paraId="3880B62E">
            <w:pPr>
              <w:spacing w:line="431" w:lineRule="auto"/>
              <w:rPr>
                <w:rFonts w:ascii="Arial"/>
                <w:color w:val="auto"/>
                <w:spacing w:val="0"/>
                <w:w w:val="100"/>
                <w:position w:val="0"/>
                <w:sz w:val="21"/>
              </w:rPr>
            </w:pPr>
          </w:p>
          <w:p w14:paraId="2D994B96">
            <w:pPr>
              <w:pStyle w:val="12"/>
              <w:spacing w:before="78" w:line="225" w:lineRule="auto"/>
              <w:ind w:left="396"/>
              <w:rPr>
                <w:color w:val="auto"/>
                <w:spacing w:val="0"/>
                <w:w w:val="100"/>
                <w:position w:val="0"/>
              </w:rPr>
            </w:pPr>
            <w:r>
              <w:rPr>
                <w:color w:val="auto"/>
                <w:spacing w:val="0"/>
                <w:w w:val="100"/>
                <w:position w:val="0"/>
              </w:rPr>
              <w:t>联系方式</w:t>
            </w:r>
          </w:p>
        </w:tc>
        <w:tc>
          <w:tcPr>
            <w:tcW w:w="1216" w:type="dxa"/>
            <w:vAlign w:val="top"/>
          </w:tcPr>
          <w:p w14:paraId="53035D76">
            <w:pPr>
              <w:pStyle w:val="12"/>
              <w:spacing w:before="186" w:line="226" w:lineRule="auto"/>
              <w:ind w:left="253"/>
              <w:rPr>
                <w:color w:val="auto"/>
                <w:spacing w:val="0"/>
                <w:w w:val="100"/>
                <w:position w:val="0"/>
              </w:rPr>
            </w:pPr>
            <w:r>
              <w:rPr>
                <w:color w:val="auto"/>
                <w:spacing w:val="0"/>
                <w:w w:val="100"/>
                <w:position w:val="0"/>
              </w:rPr>
              <w:t>联系人</w:t>
            </w:r>
          </w:p>
        </w:tc>
        <w:tc>
          <w:tcPr>
            <w:tcW w:w="2432" w:type="dxa"/>
            <w:gridSpan w:val="2"/>
            <w:vAlign w:val="top"/>
          </w:tcPr>
          <w:p w14:paraId="24EAC4CE">
            <w:pPr>
              <w:rPr>
                <w:rFonts w:ascii="Arial"/>
                <w:color w:val="auto"/>
                <w:spacing w:val="0"/>
                <w:w w:val="100"/>
                <w:position w:val="0"/>
                <w:sz w:val="21"/>
              </w:rPr>
            </w:pPr>
          </w:p>
        </w:tc>
        <w:tc>
          <w:tcPr>
            <w:tcW w:w="1216" w:type="dxa"/>
            <w:vAlign w:val="top"/>
          </w:tcPr>
          <w:p w14:paraId="067DE417">
            <w:pPr>
              <w:pStyle w:val="12"/>
              <w:spacing w:before="186" w:line="226" w:lineRule="auto"/>
              <w:ind w:left="137"/>
              <w:rPr>
                <w:color w:val="auto"/>
                <w:spacing w:val="0"/>
                <w:w w:val="100"/>
                <w:position w:val="0"/>
              </w:rPr>
            </w:pPr>
            <w:r>
              <w:rPr>
                <w:color w:val="auto"/>
                <w:spacing w:val="0"/>
                <w:w w:val="100"/>
                <w:position w:val="0"/>
              </w:rPr>
              <w:t>联系电话</w:t>
            </w:r>
          </w:p>
        </w:tc>
        <w:tc>
          <w:tcPr>
            <w:tcW w:w="3078" w:type="dxa"/>
            <w:gridSpan w:val="2"/>
            <w:vAlign w:val="top"/>
          </w:tcPr>
          <w:p w14:paraId="37C7C48A">
            <w:pPr>
              <w:rPr>
                <w:rFonts w:ascii="Arial"/>
                <w:color w:val="auto"/>
                <w:spacing w:val="0"/>
                <w:w w:val="100"/>
                <w:position w:val="0"/>
                <w:sz w:val="21"/>
              </w:rPr>
            </w:pPr>
          </w:p>
        </w:tc>
      </w:tr>
      <w:tr w14:paraId="60F19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39" w:type="dxa"/>
            <w:vMerge w:val="continue"/>
            <w:tcBorders>
              <w:top w:val="nil"/>
            </w:tcBorders>
            <w:vAlign w:val="top"/>
          </w:tcPr>
          <w:p w14:paraId="7811F2B0">
            <w:pPr>
              <w:rPr>
                <w:rFonts w:ascii="Arial"/>
                <w:color w:val="auto"/>
                <w:spacing w:val="0"/>
                <w:w w:val="100"/>
                <w:position w:val="0"/>
                <w:sz w:val="21"/>
              </w:rPr>
            </w:pPr>
          </w:p>
        </w:tc>
        <w:tc>
          <w:tcPr>
            <w:tcW w:w="1216" w:type="dxa"/>
            <w:vAlign w:val="top"/>
          </w:tcPr>
          <w:p w14:paraId="4BDDAA20">
            <w:pPr>
              <w:pStyle w:val="12"/>
              <w:spacing w:before="199" w:line="223" w:lineRule="auto"/>
              <w:ind w:left="379"/>
              <w:rPr>
                <w:color w:val="auto"/>
                <w:spacing w:val="0"/>
                <w:w w:val="100"/>
                <w:position w:val="0"/>
              </w:rPr>
            </w:pPr>
            <w:r>
              <w:rPr>
                <w:color w:val="auto"/>
                <w:spacing w:val="0"/>
                <w:w w:val="100"/>
                <w:position w:val="0"/>
              </w:rPr>
              <w:t>传真</w:t>
            </w:r>
          </w:p>
        </w:tc>
        <w:tc>
          <w:tcPr>
            <w:tcW w:w="2432" w:type="dxa"/>
            <w:gridSpan w:val="2"/>
            <w:vAlign w:val="top"/>
          </w:tcPr>
          <w:p w14:paraId="279B307A">
            <w:pPr>
              <w:rPr>
                <w:rFonts w:ascii="Arial"/>
                <w:color w:val="auto"/>
                <w:spacing w:val="0"/>
                <w:w w:val="100"/>
                <w:position w:val="0"/>
                <w:sz w:val="21"/>
              </w:rPr>
            </w:pPr>
          </w:p>
        </w:tc>
        <w:tc>
          <w:tcPr>
            <w:tcW w:w="1216" w:type="dxa"/>
            <w:vAlign w:val="top"/>
          </w:tcPr>
          <w:p w14:paraId="02AA24B7">
            <w:pPr>
              <w:pStyle w:val="12"/>
              <w:spacing w:before="199" w:line="224" w:lineRule="auto"/>
              <w:ind w:left="397"/>
              <w:rPr>
                <w:color w:val="auto"/>
                <w:spacing w:val="0"/>
                <w:w w:val="100"/>
                <w:position w:val="0"/>
              </w:rPr>
            </w:pPr>
            <w:r>
              <w:rPr>
                <w:color w:val="auto"/>
                <w:spacing w:val="0"/>
                <w:w w:val="100"/>
                <w:position w:val="0"/>
              </w:rPr>
              <w:t>邮箱</w:t>
            </w:r>
          </w:p>
        </w:tc>
        <w:tc>
          <w:tcPr>
            <w:tcW w:w="3078" w:type="dxa"/>
            <w:gridSpan w:val="2"/>
            <w:vAlign w:val="top"/>
          </w:tcPr>
          <w:p w14:paraId="3C3D2326">
            <w:pPr>
              <w:rPr>
                <w:rFonts w:ascii="Arial"/>
                <w:color w:val="auto"/>
                <w:spacing w:val="0"/>
                <w:w w:val="100"/>
                <w:position w:val="0"/>
                <w:sz w:val="21"/>
              </w:rPr>
            </w:pPr>
          </w:p>
        </w:tc>
      </w:tr>
      <w:tr w14:paraId="7C037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739" w:type="dxa"/>
            <w:vAlign w:val="top"/>
          </w:tcPr>
          <w:p w14:paraId="1883874B">
            <w:pPr>
              <w:pStyle w:val="12"/>
              <w:spacing w:before="223" w:line="224" w:lineRule="auto"/>
              <w:ind w:left="399"/>
              <w:rPr>
                <w:color w:val="auto"/>
                <w:spacing w:val="0"/>
                <w:w w:val="100"/>
                <w:position w:val="0"/>
              </w:rPr>
            </w:pPr>
            <w:r>
              <w:rPr>
                <w:color w:val="auto"/>
                <w:spacing w:val="0"/>
                <w:w w:val="100"/>
                <w:position w:val="0"/>
              </w:rPr>
              <w:t>企业性质</w:t>
            </w:r>
          </w:p>
        </w:tc>
        <w:tc>
          <w:tcPr>
            <w:tcW w:w="7942" w:type="dxa"/>
            <w:gridSpan w:val="6"/>
            <w:vAlign w:val="top"/>
          </w:tcPr>
          <w:p w14:paraId="556E7191">
            <w:pPr>
              <w:rPr>
                <w:rFonts w:ascii="Arial"/>
                <w:color w:val="auto"/>
                <w:spacing w:val="0"/>
                <w:w w:val="100"/>
                <w:position w:val="0"/>
                <w:sz w:val="21"/>
              </w:rPr>
            </w:pPr>
          </w:p>
        </w:tc>
      </w:tr>
      <w:tr w14:paraId="0872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39" w:type="dxa"/>
            <w:vAlign w:val="top"/>
          </w:tcPr>
          <w:p w14:paraId="080E317C">
            <w:pPr>
              <w:pStyle w:val="12"/>
              <w:spacing w:before="160" w:line="224" w:lineRule="auto"/>
              <w:ind w:left="286"/>
              <w:rPr>
                <w:color w:val="auto"/>
                <w:spacing w:val="0"/>
                <w:w w:val="100"/>
                <w:position w:val="0"/>
              </w:rPr>
            </w:pPr>
            <w:r>
              <w:rPr>
                <w:color w:val="auto"/>
                <w:spacing w:val="0"/>
                <w:w w:val="100"/>
                <w:position w:val="0"/>
              </w:rPr>
              <w:t>法定代表人</w:t>
            </w:r>
          </w:p>
        </w:tc>
        <w:tc>
          <w:tcPr>
            <w:tcW w:w="1216" w:type="dxa"/>
            <w:vAlign w:val="top"/>
          </w:tcPr>
          <w:p w14:paraId="142E3B44">
            <w:pPr>
              <w:pStyle w:val="12"/>
              <w:spacing w:before="160" w:line="224" w:lineRule="auto"/>
              <w:ind w:left="376"/>
              <w:rPr>
                <w:color w:val="auto"/>
                <w:spacing w:val="0"/>
                <w:w w:val="100"/>
                <w:position w:val="0"/>
              </w:rPr>
            </w:pPr>
            <w:r>
              <w:rPr>
                <w:color w:val="auto"/>
                <w:spacing w:val="0"/>
                <w:w w:val="100"/>
                <w:position w:val="0"/>
              </w:rPr>
              <w:t>姓名</w:t>
            </w:r>
          </w:p>
        </w:tc>
        <w:tc>
          <w:tcPr>
            <w:tcW w:w="1216" w:type="dxa"/>
            <w:vAlign w:val="top"/>
          </w:tcPr>
          <w:p w14:paraId="4C4C59EE">
            <w:pPr>
              <w:rPr>
                <w:rFonts w:ascii="Arial"/>
                <w:color w:val="auto"/>
                <w:spacing w:val="0"/>
                <w:w w:val="100"/>
                <w:position w:val="0"/>
                <w:sz w:val="21"/>
              </w:rPr>
            </w:pPr>
          </w:p>
        </w:tc>
        <w:tc>
          <w:tcPr>
            <w:tcW w:w="1216" w:type="dxa"/>
            <w:vAlign w:val="top"/>
          </w:tcPr>
          <w:p w14:paraId="5B2E02FE">
            <w:pPr>
              <w:pStyle w:val="12"/>
              <w:spacing w:before="160" w:line="224" w:lineRule="auto"/>
              <w:ind w:left="139"/>
              <w:rPr>
                <w:color w:val="auto"/>
                <w:spacing w:val="0"/>
                <w:w w:val="100"/>
                <w:position w:val="0"/>
              </w:rPr>
            </w:pPr>
            <w:r>
              <w:rPr>
                <w:color w:val="auto"/>
                <w:spacing w:val="0"/>
                <w:w w:val="100"/>
                <w:position w:val="0"/>
              </w:rPr>
              <w:t>技术职称</w:t>
            </w:r>
          </w:p>
        </w:tc>
        <w:tc>
          <w:tcPr>
            <w:tcW w:w="1216" w:type="dxa"/>
            <w:vAlign w:val="top"/>
          </w:tcPr>
          <w:p w14:paraId="00C49BCE">
            <w:pPr>
              <w:rPr>
                <w:rFonts w:ascii="Arial"/>
                <w:color w:val="auto"/>
                <w:spacing w:val="0"/>
                <w:w w:val="100"/>
                <w:position w:val="0"/>
                <w:sz w:val="21"/>
              </w:rPr>
            </w:pPr>
          </w:p>
        </w:tc>
        <w:tc>
          <w:tcPr>
            <w:tcW w:w="1216" w:type="dxa"/>
            <w:vAlign w:val="top"/>
          </w:tcPr>
          <w:p w14:paraId="771625B1">
            <w:pPr>
              <w:pStyle w:val="12"/>
              <w:spacing w:before="160" w:line="226" w:lineRule="auto"/>
              <w:ind w:left="408"/>
              <w:rPr>
                <w:color w:val="auto"/>
                <w:spacing w:val="0"/>
                <w:w w:val="100"/>
                <w:position w:val="0"/>
              </w:rPr>
            </w:pPr>
            <w:r>
              <w:rPr>
                <w:color w:val="auto"/>
                <w:spacing w:val="0"/>
                <w:w w:val="100"/>
                <w:position w:val="0"/>
              </w:rPr>
              <w:t>电话</w:t>
            </w:r>
          </w:p>
        </w:tc>
        <w:tc>
          <w:tcPr>
            <w:tcW w:w="1862" w:type="dxa"/>
            <w:vAlign w:val="top"/>
          </w:tcPr>
          <w:p w14:paraId="468CCAD1">
            <w:pPr>
              <w:rPr>
                <w:rFonts w:ascii="Arial"/>
                <w:color w:val="auto"/>
                <w:spacing w:val="0"/>
                <w:w w:val="100"/>
                <w:position w:val="0"/>
                <w:sz w:val="21"/>
              </w:rPr>
            </w:pPr>
          </w:p>
        </w:tc>
      </w:tr>
      <w:tr w14:paraId="5340D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39" w:type="dxa"/>
            <w:vAlign w:val="top"/>
          </w:tcPr>
          <w:p w14:paraId="5F1263F0">
            <w:pPr>
              <w:pStyle w:val="12"/>
              <w:spacing w:before="183" w:line="224" w:lineRule="auto"/>
              <w:ind w:left="279"/>
              <w:rPr>
                <w:color w:val="auto"/>
                <w:spacing w:val="0"/>
                <w:w w:val="100"/>
                <w:position w:val="0"/>
              </w:rPr>
            </w:pPr>
            <w:r>
              <w:rPr>
                <w:color w:val="auto"/>
                <w:spacing w:val="0"/>
                <w:w w:val="100"/>
                <w:position w:val="0"/>
              </w:rPr>
              <w:t>技术负责人</w:t>
            </w:r>
          </w:p>
        </w:tc>
        <w:tc>
          <w:tcPr>
            <w:tcW w:w="1216" w:type="dxa"/>
            <w:vAlign w:val="top"/>
          </w:tcPr>
          <w:p w14:paraId="6AFB2614">
            <w:pPr>
              <w:pStyle w:val="12"/>
              <w:spacing w:before="183" w:line="224" w:lineRule="auto"/>
              <w:ind w:left="376"/>
              <w:rPr>
                <w:color w:val="auto"/>
                <w:spacing w:val="0"/>
                <w:w w:val="100"/>
                <w:position w:val="0"/>
              </w:rPr>
            </w:pPr>
            <w:r>
              <w:rPr>
                <w:color w:val="auto"/>
                <w:spacing w:val="0"/>
                <w:w w:val="100"/>
                <w:position w:val="0"/>
              </w:rPr>
              <w:t>姓名</w:t>
            </w:r>
          </w:p>
        </w:tc>
        <w:tc>
          <w:tcPr>
            <w:tcW w:w="1216" w:type="dxa"/>
            <w:vAlign w:val="top"/>
          </w:tcPr>
          <w:p w14:paraId="2FBE7809">
            <w:pPr>
              <w:rPr>
                <w:rFonts w:ascii="Arial"/>
                <w:color w:val="auto"/>
                <w:spacing w:val="0"/>
                <w:w w:val="100"/>
                <w:position w:val="0"/>
                <w:sz w:val="21"/>
              </w:rPr>
            </w:pPr>
          </w:p>
        </w:tc>
        <w:tc>
          <w:tcPr>
            <w:tcW w:w="1216" w:type="dxa"/>
            <w:vAlign w:val="top"/>
          </w:tcPr>
          <w:p w14:paraId="184ACB81">
            <w:pPr>
              <w:pStyle w:val="12"/>
              <w:spacing w:before="183" w:line="224" w:lineRule="auto"/>
              <w:ind w:left="139"/>
              <w:rPr>
                <w:color w:val="auto"/>
                <w:spacing w:val="0"/>
                <w:w w:val="100"/>
                <w:position w:val="0"/>
              </w:rPr>
            </w:pPr>
            <w:r>
              <w:rPr>
                <w:color w:val="auto"/>
                <w:spacing w:val="0"/>
                <w:w w:val="100"/>
                <w:position w:val="0"/>
              </w:rPr>
              <w:t>技术职称</w:t>
            </w:r>
          </w:p>
        </w:tc>
        <w:tc>
          <w:tcPr>
            <w:tcW w:w="1216" w:type="dxa"/>
            <w:vAlign w:val="top"/>
          </w:tcPr>
          <w:p w14:paraId="6AC0F6CD">
            <w:pPr>
              <w:rPr>
                <w:rFonts w:ascii="Arial"/>
                <w:color w:val="auto"/>
                <w:spacing w:val="0"/>
                <w:w w:val="100"/>
                <w:position w:val="0"/>
                <w:sz w:val="21"/>
              </w:rPr>
            </w:pPr>
          </w:p>
        </w:tc>
        <w:tc>
          <w:tcPr>
            <w:tcW w:w="1216" w:type="dxa"/>
            <w:vAlign w:val="top"/>
          </w:tcPr>
          <w:p w14:paraId="72DAB2DF">
            <w:pPr>
              <w:pStyle w:val="12"/>
              <w:spacing w:before="183" w:line="226" w:lineRule="auto"/>
              <w:ind w:left="408"/>
              <w:rPr>
                <w:color w:val="auto"/>
                <w:spacing w:val="0"/>
                <w:w w:val="100"/>
                <w:position w:val="0"/>
              </w:rPr>
            </w:pPr>
            <w:r>
              <w:rPr>
                <w:color w:val="auto"/>
                <w:spacing w:val="0"/>
                <w:w w:val="100"/>
                <w:position w:val="0"/>
              </w:rPr>
              <w:t>电话</w:t>
            </w:r>
          </w:p>
        </w:tc>
        <w:tc>
          <w:tcPr>
            <w:tcW w:w="1862" w:type="dxa"/>
            <w:vAlign w:val="top"/>
          </w:tcPr>
          <w:p w14:paraId="16022152">
            <w:pPr>
              <w:rPr>
                <w:rFonts w:ascii="Arial"/>
                <w:color w:val="auto"/>
                <w:spacing w:val="0"/>
                <w:w w:val="100"/>
                <w:position w:val="0"/>
                <w:sz w:val="21"/>
              </w:rPr>
            </w:pPr>
          </w:p>
        </w:tc>
      </w:tr>
      <w:tr w14:paraId="16B6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7" w:hRule="atLeast"/>
        </w:trPr>
        <w:tc>
          <w:tcPr>
            <w:tcW w:w="1739" w:type="dxa"/>
            <w:vAlign w:val="top"/>
          </w:tcPr>
          <w:p w14:paraId="5804FE10">
            <w:pPr>
              <w:pStyle w:val="12"/>
              <w:spacing w:before="230" w:line="225" w:lineRule="auto"/>
              <w:ind w:left="402"/>
              <w:rPr>
                <w:color w:val="auto"/>
                <w:spacing w:val="0"/>
                <w:w w:val="100"/>
                <w:position w:val="0"/>
              </w:rPr>
            </w:pPr>
            <w:r>
              <w:rPr>
                <w:color w:val="auto"/>
                <w:spacing w:val="0"/>
                <w:w w:val="100"/>
                <w:position w:val="0"/>
              </w:rPr>
              <w:t>成立时间</w:t>
            </w:r>
          </w:p>
        </w:tc>
        <w:tc>
          <w:tcPr>
            <w:tcW w:w="2432" w:type="dxa"/>
            <w:gridSpan w:val="2"/>
            <w:vAlign w:val="top"/>
          </w:tcPr>
          <w:p w14:paraId="0515B914">
            <w:pPr>
              <w:rPr>
                <w:rFonts w:ascii="Arial"/>
                <w:color w:val="auto"/>
                <w:spacing w:val="0"/>
                <w:w w:val="100"/>
                <w:position w:val="0"/>
                <w:sz w:val="21"/>
              </w:rPr>
            </w:pPr>
          </w:p>
        </w:tc>
        <w:tc>
          <w:tcPr>
            <w:tcW w:w="5510" w:type="dxa"/>
            <w:gridSpan w:val="4"/>
            <w:vAlign w:val="top"/>
          </w:tcPr>
          <w:p w14:paraId="2794555E">
            <w:pPr>
              <w:pStyle w:val="12"/>
              <w:spacing w:before="229" w:line="224" w:lineRule="auto"/>
              <w:ind w:left="136"/>
              <w:rPr>
                <w:color w:val="auto"/>
                <w:spacing w:val="0"/>
                <w:w w:val="100"/>
                <w:position w:val="0"/>
              </w:rPr>
            </w:pPr>
            <w:r>
              <w:rPr>
                <w:color w:val="auto"/>
                <w:spacing w:val="0"/>
                <w:w w:val="100"/>
                <w:position w:val="0"/>
              </w:rPr>
              <w:t>员工总人数：</w:t>
            </w:r>
          </w:p>
        </w:tc>
      </w:tr>
      <w:tr w14:paraId="4F83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739" w:type="dxa"/>
            <w:vAlign w:val="top"/>
          </w:tcPr>
          <w:p w14:paraId="7BEEB0E5">
            <w:pPr>
              <w:pStyle w:val="12"/>
              <w:spacing w:before="201" w:line="224" w:lineRule="auto"/>
              <w:ind w:left="285"/>
              <w:rPr>
                <w:color w:val="auto"/>
                <w:spacing w:val="0"/>
                <w:w w:val="100"/>
                <w:position w:val="0"/>
              </w:rPr>
            </w:pPr>
            <w:r>
              <w:rPr>
                <w:color w:val="auto"/>
                <w:spacing w:val="0"/>
                <w:w w:val="100"/>
                <w:position w:val="0"/>
              </w:rPr>
              <w:t>营业执照号</w:t>
            </w:r>
          </w:p>
        </w:tc>
        <w:tc>
          <w:tcPr>
            <w:tcW w:w="7942" w:type="dxa"/>
            <w:gridSpan w:val="6"/>
            <w:vAlign w:val="top"/>
          </w:tcPr>
          <w:p w14:paraId="29087238">
            <w:pPr>
              <w:rPr>
                <w:rFonts w:ascii="Arial"/>
                <w:color w:val="auto"/>
                <w:spacing w:val="0"/>
                <w:w w:val="100"/>
                <w:position w:val="0"/>
                <w:sz w:val="21"/>
              </w:rPr>
            </w:pPr>
          </w:p>
        </w:tc>
      </w:tr>
      <w:tr w14:paraId="13D2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39" w:type="dxa"/>
            <w:vAlign w:val="top"/>
          </w:tcPr>
          <w:p w14:paraId="113A9F08">
            <w:pPr>
              <w:pStyle w:val="12"/>
              <w:spacing w:before="232" w:line="225" w:lineRule="auto"/>
              <w:ind w:left="405"/>
              <w:rPr>
                <w:color w:val="auto"/>
                <w:spacing w:val="0"/>
                <w:w w:val="100"/>
                <w:position w:val="0"/>
              </w:rPr>
            </w:pPr>
            <w:r>
              <w:rPr>
                <w:color w:val="auto"/>
                <w:spacing w:val="0"/>
                <w:w w:val="100"/>
                <w:position w:val="0"/>
              </w:rPr>
              <w:t>注册时间</w:t>
            </w:r>
          </w:p>
        </w:tc>
        <w:tc>
          <w:tcPr>
            <w:tcW w:w="7942" w:type="dxa"/>
            <w:gridSpan w:val="6"/>
            <w:vAlign w:val="top"/>
          </w:tcPr>
          <w:p w14:paraId="4D158F08">
            <w:pPr>
              <w:rPr>
                <w:rFonts w:ascii="Arial"/>
                <w:color w:val="auto"/>
                <w:spacing w:val="0"/>
                <w:w w:val="100"/>
                <w:position w:val="0"/>
                <w:sz w:val="21"/>
              </w:rPr>
            </w:pPr>
          </w:p>
        </w:tc>
      </w:tr>
      <w:tr w14:paraId="347C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739" w:type="dxa"/>
            <w:vAlign w:val="top"/>
          </w:tcPr>
          <w:p w14:paraId="4E38084D">
            <w:pPr>
              <w:pStyle w:val="12"/>
              <w:spacing w:before="227" w:line="224" w:lineRule="auto"/>
              <w:ind w:left="398"/>
              <w:rPr>
                <w:color w:val="auto"/>
                <w:spacing w:val="0"/>
                <w:w w:val="100"/>
                <w:position w:val="0"/>
              </w:rPr>
            </w:pPr>
            <w:r>
              <w:rPr>
                <w:color w:val="auto"/>
                <w:spacing w:val="0"/>
                <w:w w:val="100"/>
                <w:position w:val="0"/>
              </w:rPr>
              <w:t>开户银行</w:t>
            </w:r>
          </w:p>
        </w:tc>
        <w:tc>
          <w:tcPr>
            <w:tcW w:w="7942" w:type="dxa"/>
            <w:gridSpan w:val="6"/>
            <w:vAlign w:val="top"/>
          </w:tcPr>
          <w:p w14:paraId="246ECC5D">
            <w:pPr>
              <w:rPr>
                <w:rFonts w:ascii="Arial"/>
                <w:color w:val="auto"/>
                <w:spacing w:val="0"/>
                <w:w w:val="100"/>
                <w:position w:val="0"/>
                <w:sz w:val="21"/>
              </w:rPr>
            </w:pPr>
          </w:p>
        </w:tc>
      </w:tr>
      <w:tr w14:paraId="79C8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739" w:type="dxa"/>
            <w:vAlign w:val="top"/>
          </w:tcPr>
          <w:p w14:paraId="6C9D01D6">
            <w:pPr>
              <w:pStyle w:val="12"/>
              <w:spacing w:before="257" w:line="224" w:lineRule="auto"/>
              <w:ind w:left="399"/>
              <w:rPr>
                <w:color w:val="auto"/>
                <w:spacing w:val="0"/>
                <w:w w:val="100"/>
                <w:position w:val="0"/>
              </w:rPr>
            </w:pPr>
            <w:r>
              <w:rPr>
                <w:color w:val="auto"/>
                <w:spacing w:val="0"/>
                <w:w w:val="100"/>
                <w:position w:val="0"/>
              </w:rPr>
              <w:t>银行账号</w:t>
            </w:r>
          </w:p>
        </w:tc>
        <w:tc>
          <w:tcPr>
            <w:tcW w:w="7942" w:type="dxa"/>
            <w:gridSpan w:val="6"/>
            <w:vAlign w:val="top"/>
          </w:tcPr>
          <w:p w14:paraId="24C5B4C9">
            <w:pPr>
              <w:rPr>
                <w:rFonts w:ascii="Arial"/>
                <w:color w:val="auto"/>
                <w:spacing w:val="0"/>
                <w:w w:val="100"/>
                <w:position w:val="0"/>
                <w:sz w:val="21"/>
              </w:rPr>
            </w:pPr>
          </w:p>
        </w:tc>
      </w:tr>
      <w:tr w14:paraId="1F311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1739" w:type="dxa"/>
            <w:vAlign w:val="top"/>
          </w:tcPr>
          <w:p w14:paraId="3AB6AE0D">
            <w:pPr>
              <w:spacing w:line="251" w:lineRule="auto"/>
              <w:rPr>
                <w:rFonts w:ascii="Arial"/>
                <w:color w:val="auto"/>
                <w:spacing w:val="0"/>
                <w:w w:val="100"/>
                <w:position w:val="0"/>
                <w:sz w:val="21"/>
              </w:rPr>
            </w:pPr>
          </w:p>
          <w:p w14:paraId="0E0A1192">
            <w:pPr>
              <w:spacing w:line="252" w:lineRule="auto"/>
              <w:rPr>
                <w:rFonts w:ascii="Arial"/>
                <w:color w:val="auto"/>
                <w:spacing w:val="0"/>
                <w:w w:val="100"/>
                <w:position w:val="0"/>
                <w:sz w:val="21"/>
              </w:rPr>
            </w:pPr>
          </w:p>
          <w:p w14:paraId="14C73B07">
            <w:pPr>
              <w:spacing w:line="252" w:lineRule="auto"/>
              <w:rPr>
                <w:rFonts w:ascii="Arial"/>
                <w:color w:val="auto"/>
                <w:spacing w:val="0"/>
                <w:w w:val="100"/>
                <w:position w:val="0"/>
                <w:sz w:val="21"/>
              </w:rPr>
            </w:pPr>
          </w:p>
          <w:p w14:paraId="49E19179">
            <w:pPr>
              <w:pStyle w:val="12"/>
              <w:spacing w:before="78" w:line="224" w:lineRule="auto"/>
              <w:ind w:left="158"/>
              <w:rPr>
                <w:color w:val="auto"/>
                <w:spacing w:val="0"/>
                <w:w w:val="100"/>
                <w:position w:val="0"/>
              </w:rPr>
            </w:pPr>
            <w:r>
              <w:rPr>
                <w:color w:val="auto"/>
                <w:spacing w:val="0"/>
                <w:w w:val="100"/>
                <w:position w:val="0"/>
              </w:rPr>
              <w:t>经营范围备注</w:t>
            </w:r>
          </w:p>
        </w:tc>
        <w:tc>
          <w:tcPr>
            <w:tcW w:w="7942" w:type="dxa"/>
            <w:gridSpan w:val="6"/>
            <w:vAlign w:val="top"/>
          </w:tcPr>
          <w:p w14:paraId="02AA30B7">
            <w:pPr>
              <w:rPr>
                <w:rFonts w:ascii="Arial"/>
                <w:color w:val="auto"/>
                <w:spacing w:val="0"/>
                <w:w w:val="100"/>
                <w:position w:val="0"/>
                <w:sz w:val="21"/>
              </w:rPr>
            </w:pPr>
          </w:p>
        </w:tc>
      </w:tr>
    </w:tbl>
    <w:p w14:paraId="4A6DDEDD">
      <w:pPr>
        <w:rPr>
          <w:rFonts w:ascii="Arial"/>
          <w:color w:val="auto"/>
          <w:spacing w:val="0"/>
          <w:w w:val="100"/>
          <w:position w:val="0"/>
          <w:sz w:val="21"/>
        </w:rPr>
      </w:pPr>
    </w:p>
    <w:p w14:paraId="2166BFF3">
      <w:pPr>
        <w:rPr>
          <w:rFonts w:ascii="Arial" w:hAnsi="Arial" w:eastAsia="Arial" w:cs="Arial"/>
          <w:color w:val="auto"/>
          <w:spacing w:val="0"/>
          <w:w w:val="100"/>
          <w:position w:val="0"/>
          <w:sz w:val="21"/>
          <w:szCs w:val="21"/>
        </w:rPr>
        <w:sectPr>
          <w:footerReference r:id="rId18" w:type="default"/>
          <w:pgSz w:w="11905" w:h="16839"/>
          <w:pgMar w:top="1440" w:right="1080" w:bottom="1440" w:left="1080" w:header="0" w:footer="1090" w:gutter="0"/>
          <w:pgNumType w:fmt="decimal"/>
          <w:cols w:space="720" w:num="1"/>
        </w:sectPr>
      </w:pPr>
    </w:p>
    <w:p w14:paraId="36872A1E">
      <w:pPr>
        <w:spacing w:line="319" w:lineRule="auto"/>
        <w:rPr>
          <w:rFonts w:ascii="Arial"/>
          <w:color w:val="auto"/>
          <w:spacing w:val="0"/>
          <w:w w:val="100"/>
          <w:position w:val="0"/>
          <w:sz w:val="21"/>
        </w:rPr>
      </w:pPr>
    </w:p>
    <w:p w14:paraId="21434F65">
      <w:pPr>
        <w:pStyle w:val="3"/>
        <w:spacing w:before="120" w:line="188" w:lineRule="auto"/>
        <w:ind w:left="2012"/>
        <w:rPr>
          <w:color w:val="auto"/>
          <w:spacing w:val="0"/>
          <w:w w:val="100"/>
          <w:position w:val="0"/>
          <w:sz w:val="28"/>
          <w:szCs w:val="28"/>
        </w:rPr>
      </w:pPr>
      <w:r>
        <w:rPr>
          <w:b/>
          <w:bCs/>
          <w:color w:val="auto"/>
          <w:spacing w:val="0"/>
          <w:w w:val="100"/>
          <w:position w:val="0"/>
          <w:sz w:val="28"/>
          <w:szCs w:val="28"/>
        </w:rPr>
        <w:t>3、投标保证金打款凭证或投标保函</w:t>
      </w:r>
    </w:p>
    <w:p w14:paraId="71D3077E">
      <w:pPr>
        <w:spacing w:before="157" w:line="224" w:lineRule="auto"/>
        <w:ind w:left="2500"/>
        <w:rPr>
          <w:rFonts w:ascii="新宋体" w:hAnsi="新宋体" w:eastAsia="新宋体" w:cs="新宋体"/>
          <w:color w:val="auto"/>
          <w:spacing w:val="0"/>
          <w:w w:val="100"/>
          <w:position w:val="0"/>
          <w:sz w:val="21"/>
          <w:szCs w:val="21"/>
        </w:rPr>
      </w:pPr>
      <w:r>
        <w:rPr>
          <w:rFonts w:ascii="新宋体" w:hAnsi="新宋体" w:eastAsia="新宋体" w:cs="新宋体"/>
          <w:color w:val="auto"/>
          <w:spacing w:val="0"/>
          <w:w w:val="100"/>
          <w:position w:val="0"/>
          <w:sz w:val="21"/>
          <w:szCs w:val="21"/>
        </w:rPr>
        <w:t>（投标保证金打款凭证或保函凭证）</w:t>
      </w:r>
    </w:p>
    <w:p w14:paraId="7672E886">
      <w:pPr>
        <w:spacing w:line="224" w:lineRule="auto"/>
        <w:rPr>
          <w:rFonts w:ascii="新宋体" w:hAnsi="新宋体" w:eastAsia="新宋体" w:cs="新宋体"/>
          <w:color w:val="auto"/>
          <w:spacing w:val="0"/>
          <w:w w:val="100"/>
          <w:position w:val="0"/>
          <w:sz w:val="21"/>
          <w:szCs w:val="21"/>
        </w:rPr>
        <w:sectPr>
          <w:footerReference r:id="rId19" w:type="default"/>
          <w:pgSz w:w="11905" w:h="16839"/>
          <w:pgMar w:top="1440" w:right="1080" w:bottom="1440" w:left="1080" w:header="0" w:footer="1090" w:gutter="0"/>
          <w:pgNumType w:fmt="decimal"/>
          <w:cols w:space="720" w:num="1"/>
        </w:sectPr>
      </w:pPr>
    </w:p>
    <w:p w14:paraId="2A92AAF8">
      <w:pPr>
        <w:pStyle w:val="3"/>
        <w:spacing w:before="120" w:line="188" w:lineRule="auto"/>
        <w:ind w:left="3323"/>
        <w:rPr>
          <w:color w:val="auto"/>
          <w:spacing w:val="0"/>
          <w:w w:val="100"/>
          <w:position w:val="0"/>
          <w:sz w:val="28"/>
          <w:szCs w:val="28"/>
        </w:rPr>
      </w:pPr>
      <w:r>
        <w:rPr>
          <w:b/>
          <w:bCs/>
          <w:color w:val="auto"/>
          <w:spacing w:val="0"/>
          <w:w w:val="100"/>
          <w:position w:val="0"/>
          <w:sz w:val="28"/>
          <w:szCs w:val="28"/>
        </w:rPr>
        <w:t>4、商务条款响应/偏离表</w:t>
      </w:r>
    </w:p>
    <w:p w14:paraId="78AA4E9C">
      <w:pPr>
        <w:spacing w:before="162" w:line="223"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投标单位名称（公章）：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项目编码：</w:t>
      </w:r>
      <w:r>
        <w:rPr>
          <w:rFonts w:ascii="新宋体" w:hAnsi="新宋体" w:eastAsia="新宋体" w:cs="新宋体"/>
          <w:color w:val="auto"/>
          <w:spacing w:val="0"/>
          <w:w w:val="100"/>
          <w:position w:val="0"/>
          <w:sz w:val="24"/>
          <w:szCs w:val="24"/>
          <w:u w:val="single" w:color="auto"/>
        </w:rPr>
        <w:t xml:space="preserve">                     </w:t>
      </w:r>
    </w:p>
    <w:p w14:paraId="5C900E09">
      <w:pPr>
        <w:spacing w:before="17"/>
        <w:rPr>
          <w:color w:val="auto"/>
          <w:spacing w:val="0"/>
          <w:w w:val="100"/>
          <w:position w:val="0"/>
        </w:rPr>
      </w:pPr>
    </w:p>
    <w:tbl>
      <w:tblPr>
        <w:tblStyle w:val="11"/>
        <w:tblW w:w="969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2157"/>
        <w:gridCol w:w="2124"/>
        <w:gridCol w:w="1678"/>
        <w:gridCol w:w="2028"/>
      </w:tblGrid>
      <w:tr w14:paraId="2E33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07" w:type="dxa"/>
            <w:vAlign w:val="top"/>
          </w:tcPr>
          <w:p w14:paraId="59064B0B">
            <w:pPr>
              <w:pStyle w:val="12"/>
              <w:spacing w:before="222" w:line="225" w:lineRule="auto"/>
              <w:ind w:left="622"/>
              <w:rPr>
                <w:color w:val="auto"/>
                <w:spacing w:val="0"/>
                <w:w w:val="100"/>
                <w:position w:val="0"/>
              </w:rPr>
            </w:pPr>
            <w:r>
              <w:rPr>
                <w:color w:val="auto"/>
                <w:spacing w:val="0"/>
                <w:w w:val="100"/>
                <w:position w:val="0"/>
              </w:rPr>
              <w:t>序号</w:t>
            </w:r>
          </w:p>
        </w:tc>
        <w:tc>
          <w:tcPr>
            <w:tcW w:w="2157" w:type="dxa"/>
            <w:vAlign w:val="top"/>
          </w:tcPr>
          <w:p w14:paraId="6DC95674">
            <w:pPr>
              <w:pStyle w:val="12"/>
              <w:spacing w:before="221" w:line="224" w:lineRule="auto"/>
              <w:ind w:left="367"/>
              <w:rPr>
                <w:color w:val="auto"/>
                <w:spacing w:val="0"/>
                <w:w w:val="100"/>
                <w:position w:val="0"/>
              </w:rPr>
            </w:pPr>
            <w:r>
              <w:rPr>
                <w:color w:val="auto"/>
                <w:spacing w:val="0"/>
                <w:w w:val="100"/>
                <w:position w:val="0"/>
              </w:rPr>
              <w:t>招标文件要求</w:t>
            </w:r>
          </w:p>
        </w:tc>
        <w:tc>
          <w:tcPr>
            <w:tcW w:w="2124" w:type="dxa"/>
            <w:vAlign w:val="top"/>
          </w:tcPr>
          <w:p w14:paraId="15361D01">
            <w:pPr>
              <w:pStyle w:val="12"/>
              <w:spacing w:before="221" w:line="224" w:lineRule="auto"/>
              <w:ind w:left="353"/>
              <w:rPr>
                <w:color w:val="auto"/>
                <w:spacing w:val="0"/>
                <w:w w:val="100"/>
                <w:position w:val="0"/>
              </w:rPr>
            </w:pPr>
            <w:r>
              <w:rPr>
                <w:color w:val="auto"/>
                <w:spacing w:val="0"/>
                <w:w w:val="100"/>
                <w:position w:val="0"/>
              </w:rPr>
              <w:t>投标文件响应</w:t>
            </w:r>
          </w:p>
        </w:tc>
        <w:tc>
          <w:tcPr>
            <w:tcW w:w="1678" w:type="dxa"/>
            <w:vAlign w:val="top"/>
          </w:tcPr>
          <w:p w14:paraId="67BA9BFE">
            <w:pPr>
              <w:pStyle w:val="12"/>
              <w:spacing w:before="221" w:line="224" w:lineRule="auto"/>
              <w:ind w:left="320"/>
              <w:rPr>
                <w:color w:val="auto"/>
                <w:spacing w:val="0"/>
                <w:w w:val="100"/>
                <w:position w:val="0"/>
              </w:rPr>
            </w:pPr>
            <w:r>
              <w:rPr>
                <w:color w:val="auto"/>
                <w:spacing w:val="0"/>
                <w:w w:val="100"/>
                <w:position w:val="0"/>
              </w:rPr>
              <w:t>响应/偏离</w:t>
            </w:r>
          </w:p>
        </w:tc>
        <w:tc>
          <w:tcPr>
            <w:tcW w:w="2028" w:type="dxa"/>
            <w:vAlign w:val="top"/>
          </w:tcPr>
          <w:p w14:paraId="60D1534C">
            <w:pPr>
              <w:pStyle w:val="12"/>
              <w:spacing w:before="221" w:line="224" w:lineRule="auto"/>
              <w:ind w:left="788"/>
              <w:rPr>
                <w:color w:val="auto"/>
                <w:spacing w:val="0"/>
                <w:w w:val="100"/>
                <w:position w:val="0"/>
              </w:rPr>
            </w:pPr>
            <w:r>
              <w:rPr>
                <w:color w:val="auto"/>
                <w:spacing w:val="0"/>
                <w:w w:val="100"/>
                <w:position w:val="0"/>
              </w:rPr>
              <w:t>说明</w:t>
            </w:r>
          </w:p>
        </w:tc>
      </w:tr>
      <w:tr w14:paraId="2E09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07" w:type="dxa"/>
            <w:vAlign w:val="top"/>
          </w:tcPr>
          <w:p w14:paraId="5ED3CE2D">
            <w:pPr>
              <w:pStyle w:val="12"/>
              <w:spacing w:before="262" w:line="182" w:lineRule="auto"/>
              <w:ind w:left="813"/>
              <w:rPr>
                <w:color w:val="auto"/>
                <w:spacing w:val="0"/>
                <w:w w:val="100"/>
                <w:position w:val="0"/>
              </w:rPr>
            </w:pPr>
            <w:r>
              <w:rPr>
                <w:color w:val="auto"/>
                <w:spacing w:val="0"/>
                <w:w w:val="100"/>
                <w:position w:val="0"/>
              </w:rPr>
              <w:t>1</w:t>
            </w:r>
          </w:p>
        </w:tc>
        <w:tc>
          <w:tcPr>
            <w:tcW w:w="2157" w:type="dxa"/>
            <w:vAlign w:val="top"/>
          </w:tcPr>
          <w:p w14:paraId="449CEE83">
            <w:pPr>
              <w:rPr>
                <w:rFonts w:ascii="Arial"/>
                <w:color w:val="auto"/>
                <w:spacing w:val="0"/>
                <w:w w:val="100"/>
                <w:position w:val="0"/>
                <w:sz w:val="21"/>
              </w:rPr>
            </w:pPr>
          </w:p>
        </w:tc>
        <w:tc>
          <w:tcPr>
            <w:tcW w:w="2124" w:type="dxa"/>
            <w:vAlign w:val="top"/>
          </w:tcPr>
          <w:p w14:paraId="422611DB">
            <w:pPr>
              <w:rPr>
                <w:rFonts w:ascii="Arial"/>
                <w:color w:val="auto"/>
                <w:spacing w:val="0"/>
                <w:w w:val="100"/>
                <w:position w:val="0"/>
                <w:sz w:val="21"/>
              </w:rPr>
            </w:pPr>
          </w:p>
        </w:tc>
        <w:tc>
          <w:tcPr>
            <w:tcW w:w="1678" w:type="dxa"/>
            <w:vAlign w:val="top"/>
          </w:tcPr>
          <w:p w14:paraId="1B1E689D">
            <w:pPr>
              <w:rPr>
                <w:rFonts w:ascii="Arial"/>
                <w:color w:val="auto"/>
                <w:spacing w:val="0"/>
                <w:w w:val="100"/>
                <w:position w:val="0"/>
                <w:sz w:val="21"/>
              </w:rPr>
            </w:pPr>
          </w:p>
        </w:tc>
        <w:tc>
          <w:tcPr>
            <w:tcW w:w="2028" w:type="dxa"/>
            <w:vAlign w:val="top"/>
          </w:tcPr>
          <w:p w14:paraId="203DB19F">
            <w:pPr>
              <w:rPr>
                <w:rFonts w:ascii="Arial"/>
                <w:color w:val="auto"/>
                <w:spacing w:val="0"/>
                <w:w w:val="100"/>
                <w:position w:val="0"/>
                <w:sz w:val="21"/>
              </w:rPr>
            </w:pPr>
          </w:p>
        </w:tc>
      </w:tr>
      <w:tr w14:paraId="128D6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6EF830A8">
            <w:pPr>
              <w:pStyle w:val="12"/>
              <w:spacing w:before="265" w:line="181" w:lineRule="auto"/>
              <w:ind w:left="798"/>
              <w:rPr>
                <w:color w:val="auto"/>
                <w:spacing w:val="0"/>
                <w:w w:val="100"/>
                <w:position w:val="0"/>
              </w:rPr>
            </w:pPr>
            <w:r>
              <w:rPr>
                <w:color w:val="auto"/>
                <w:spacing w:val="0"/>
                <w:w w:val="100"/>
                <w:position w:val="0"/>
              </w:rPr>
              <w:t>2</w:t>
            </w:r>
          </w:p>
        </w:tc>
        <w:tc>
          <w:tcPr>
            <w:tcW w:w="2157" w:type="dxa"/>
            <w:vAlign w:val="top"/>
          </w:tcPr>
          <w:p w14:paraId="77D66B7F">
            <w:pPr>
              <w:rPr>
                <w:rFonts w:ascii="Arial"/>
                <w:color w:val="auto"/>
                <w:spacing w:val="0"/>
                <w:w w:val="100"/>
                <w:position w:val="0"/>
                <w:sz w:val="21"/>
              </w:rPr>
            </w:pPr>
          </w:p>
        </w:tc>
        <w:tc>
          <w:tcPr>
            <w:tcW w:w="2124" w:type="dxa"/>
            <w:vAlign w:val="top"/>
          </w:tcPr>
          <w:p w14:paraId="473B1CEA">
            <w:pPr>
              <w:rPr>
                <w:rFonts w:ascii="Arial"/>
                <w:color w:val="auto"/>
                <w:spacing w:val="0"/>
                <w:w w:val="100"/>
                <w:position w:val="0"/>
                <w:sz w:val="21"/>
              </w:rPr>
            </w:pPr>
          </w:p>
        </w:tc>
        <w:tc>
          <w:tcPr>
            <w:tcW w:w="1678" w:type="dxa"/>
            <w:vAlign w:val="top"/>
          </w:tcPr>
          <w:p w14:paraId="5BD2CC32">
            <w:pPr>
              <w:rPr>
                <w:rFonts w:ascii="Arial"/>
                <w:color w:val="auto"/>
                <w:spacing w:val="0"/>
                <w:w w:val="100"/>
                <w:position w:val="0"/>
                <w:sz w:val="21"/>
              </w:rPr>
            </w:pPr>
          </w:p>
        </w:tc>
        <w:tc>
          <w:tcPr>
            <w:tcW w:w="2028" w:type="dxa"/>
            <w:vAlign w:val="top"/>
          </w:tcPr>
          <w:p w14:paraId="22EADBF0">
            <w:pPr>
              <w:rPr>
                <w:rFonts w:ascii="Arial"/>
                <w:color w:val="auto"/>
                <w:spacing w:val="0"/>
                <w:w w:val="100"/>
                <w:position w:val="0"/>
                <w:sz w:val="21"/>
              </w:rPr>
            </w:pPr>
          </w:p>
        </w:tc>
      </w:tr>
      <w:tr w14:paraId="43E0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5FD8125A">
            <w:pPr>
              <w:pStyle w:val="12"/>
              <w:spacing w:before="266" w:line="181" w:lineRule="auto"/>
              <w:ind w:left="800"/>
              <w:rPr>
                <w:color w:val="auto"/>
                <w:spacing w:val="0"/>
                <w:w w:val="100"/>
                <w:position w:val="0"/>
              </w:rPr>
            </w:pPr>
            <w:r>
              <w:rPr>
                <w:color w:val="auto"/>
                <w:spacing w:val="0"/>
                <w:w w:val="100"/>
                <w:position w:val="0"/>
              </w:rPr>
              <w:t>3</w:t>
            </w:r>
          </w:p>
        </w:tc>
        <w:tc>
          <w:tcPr>
            <w:tcW w:w="2157" w:type="dxa"/>
            <w:vAlign w:val="top"/>
          </w:tcPr>
          <w:p w14:paraId="7518F882">
            <w:pPr>
              <w:rPr>
                <w:rFonts w:ascii="Arial"/>
                <w:color w:val="auto"/>
                <w:spacing w:val="0"/>
                <w:w w:val="100"/>
                <w:position w:val="0"/>
                <w:sz w:val="21"/>
              </w:rPr>
            </w:pPr>
          </w:p>
        </w:tc>
        <w:tc>
          <w:tcPr>
            <w:tcW w:w="2124" w:type="dxa"/>
            <w:vAlign w:val="top"/>
          </w:tcPr>
          <w:p w14:paraId="477CC809">
            <w:pPr>
              <w:rPr>
                <w:rFonts w:ascii="Arial"/>
                <w:color w:val="auto"/>
                <w:spacing w:val="0"/>
                <w:w w:val="100"/>
                <w:position w:val="0"/>
                <w:sz w:val="21"/>
              </w:rPr>
            </w:pPr>
          </w:p>
        </w:tc>
        <w:tc>
          <w:tcPr>
            <w:tcW w:w="1678" w:type="dxa"/>
            <w:vAlign w:val="top"/>
          </w:tcPr>
          <w:p w14:paraId="087B8D1B">
            <w:pPr>
              <w:rPr>
                <w:rFonts w:ascii="Arial"/>
                <w:color w:val="auto"/>
                <w:spacing w:val="0"/>
                <w:w w:val="100"/>
                <w:position w:val="0"/>
                <w:sz w:val="21"/>
              </w:rPr>
            </w:pPr>
          </w:p>
        </w:tc>
        <w:tc>
          <w:tcPr>
            <w:tcW w:w="2028" w:type="dxa"/>
            <w:vAlign w:val="top"/>
          </w:tcPr>
          <w:p w14:paraId="0689DED5">
            <w:pPr>
              <w:rPr>
                <w:rFonts w:ascii="Arial"/>
                <w:color w:val="auto"/>
                <w:spacing w:val="0"/>
                <w:w w:val="100"/>
                <w:position w:val="0"/>
                <w:sz w:val="21"/>
              </w:rPr>
            </w:pPr>
          </w:p>
        </w:tc>
      </w:tr>
      <w:tr w14:paraId="150E2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771BE203">
            <w:pPr>
              <w:pStyle w:val="12"/>
              <w:spacing w:before="267" w:line="181" w:lineRule="auto"/>
              <w:ind w:left="794"/>
              <w:rPr>
                <w:color w:val="auto"/>
                <w:spacing w:val="0"/>
                <w:w w:val="100"/>
                <w:position w:val="0"/>
              </w:rPr>
            </w:pPr>
            <w:r>
              <w:rPr>
                <w:color w:val="auto"/>
                <w:spacing w:val="0"/>
                <w:w w:val="100"/>
                <w:position w:val="0"/>
              </w:rPr>
              <w:t>4</w:t>
            </w:r>
          </w:p>
        </w:tc>
        <w:tc>
          <w:tcPr>
            <w:tcW w:w="2157" w:type="dxa"/>
            <w:vAlign w:val="top"/>
          </w:tcPr>
          <w:p w14:paraId="6827E8EA">
            <w:pPr>
              <w:rPr>
                <w:rFonts w:ascii="Arial"/>
                <w:color w:val="auto"/>
                <w:spacing w:val="0"/>
                <w:w w:val="100"/>
                <w:position w:val="0"/>
                <w:sz w:val="21"/>
              </w:rPr>
            </w:pPr>
          </w:p>
        </w:tc>
        <w:tc>
          <w:tcPr>
            <w:tcW w:w="2124" w:type="dxa"/>
            <w:vAlign w:val="top"/>
          </w:tcPr>
          <w:p w14:paraId="3F1C21C0">
            <w:pPr>
              <w:rPr>
                <w:rFonts w:ascii="Arial"/>
                <w:color w:val="auto"/>
                <w:spacing w:val="0"/>
                <w:w w:val="100"/>
                <w:position w:val="0"/>
                <w:sz w:val="21"/>
              </w:rPr>
            </w:pPr>
          </w:p>
        </w:tc>
        <w:tc>
          <w:tcPr>
            <w:tcW w:w="1678" w:type="dxa"/>
            <w:vAlign w:val="top"/>
          </w:tcPr>
          <w:p w14:paraId="2274586F">
            <w:pPr>
              <w:rPr>
                <w:rFonts w:ascii="Arial"/>
                <w:color w:val="auto"/>
                <w:spacing w:val="0"/>
                <w:w w:val="100"/>
                <w:position w:val="0"/>
                <w:sz w:val="21"/>
              </w:rPr>
            </w:pPr>
          </w:p>
        </w:tc>
        <w:tc>
          <w:tcPr>
            <w:tcW w:w="2028" w:type="dxa"/>
            <w:vAlign w:val="top"/>
          </w:tcPr>
          <w:p w14:paraId="36D77CA3">
            <w:pPr>
              <w:rPr>
                <w:rFonts w:ascii="Arial"/>
                <w:color w:val="auto"/>
                <w:spacing w:val="0"/>
                <w:w w:val="100"/>
                <w:position w:val="0"/>
                <w:sz w:val="21"/>
              </w:rPr>
            </w:pPr>
          </w:p>
        </w:tc>
      </w:tr>
      <w:tr w14:paraId="28A14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397D3686">
            <w:pPr>
              <w:pStyle w:val="12"/>
              <w:spacing w:before="223" w:line="384" w:lineRule="exact"/>
              <w:ind w:left="752"/>
              <w:rPr>
                <w:color w:val="auto"/>
                <w:spacing w:val="0"/>
                <w:w w:val="100"/>
                <w:position w:val="0"/>
              </w:rPr>
            </w:pPr>
            <w:r>
              <w:rPr>
                <w:color w:val="auto"/>
                <w:spacing w:val="0"/>
                <w:w w:val="100"/>
                <w:position w:val="0"/>
              </w:rPr>
              <w:t>…</w:t>
            </w:r>
          </w:p>
        </w:tc>
        <w:tc>
          <w:tcPr>
            <w:tcW w:w="2157" w:type="dxa"/>
            <w:vAlign w:val="top"/>
          </w:tcPr>
          <w:p w14:paraId="0BC68C57">
            <w:pPr>
              <w:rPr>
                <w:rFonts w:ascii="Arial"/>
                <w:color w:val="auto"/>
                <w:spacing w:val="0"/>
                <w:w w:val="100"/>
                <w:position w:val="0"/>
                <w:sz w:val="21"/>
              </w:rPr>
            </w:pPr>
          </w:p>
        </w:tc>
        <w:tc>
          <w:tcPr>
            <w:tcW w:w="2124" w:type="dxa"/>
            <w:vAlign w:val="top"/>
          </w:tcPr>
          <w:p w14:paraId="13F49946">
            <w:pPr>
              <w:rPr>
                <w:rFonts w:ascii="Arial"/>
                <w:color w:val="auto"/>
                <w:spacing w:val="0"/>
                <w:w w:val="100"/>
                <w:position w:val="0"/>
                <w:sz w:val="21"/>
              </w:rPr>
            </w:pPr>
          </w:p>
        </w:tc>
        <w:tc>
          <w:tcPr>
            <w:tcW w:w="1678" w:type="dxa"/>
            <w:vAlign w:val="top"/>
          </w:tcPr>
          <w:p w14:paraId="1FEA05F6">
            <w:pPr>
              <w:rPr>
                <w:rFonts w:ascii="Arial"/>
                <w:color w:val="auto"/>
                <w:spacing w:val="0"/>
                <w:w w:val="100"/>
                <w:position w:val="0"/>
                <w:sz w:val="21"/>
              </w:rPr>
            </w:pPr>
          </w:p>
        </w:tc>
        <w:tc>
          <w:tcPr>
            <w:tcW w:w="2028" w:type="dxa"/>
            <w:vAlign w:val="top"/>
          </w:tcPr>
          <w:p w14:paraId="163BE9C3">
            <w:pPr>
              <w:rPr>
                <w:rFonts w:ascii="Arial"/>
                <w:color w:val="auto"/>
                <w:spacing w:val="0"/>
                <w:w w:val="100"/>
                <w:position w:val="0"/>
                <w:sz w:val="21"/>
              </w:rPr>
            </w:pPr>
          </w:p>
        </w:tc>
      </w:tr>
      <w:tr w14:paraId="4F1F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07" w:type="dxa"/>
            <w:vAlign w:val="top"/>
          </w:tcPr>
          <w:p w14:paraId="116AF38D">
            <w:pPr>
              <w:rPr>
                <w:rFonts w:ascii="Arial"/>
                <w:color w:val="auto"/>
                <w:spacing w:val="0"/>
                <w:w w:val="100"/>
                <w:position w:val="0"/>
                <w:sz w:val="21"/>
              </w:rPr>
            </w:pPr>
          </w:p>
        </w:tc>
        <w:tc>
          <w:tcPr>
            <w:tcW w:w="2157" w:type="dxa"/>
            <w:vAlign w:val="top"/>
          </w:tcPr>
          <w:p w14:paraId="72B6F80D">
            <w:pPr>
              <w:rPr>
                <w:rFonts w:ascii="Arial"/>
                <w:color w:val="auto"/>
                <w:spacing w:val="0"/>
                <w:w w:val="100"/>
                <w:position w:val="0"/>
                <w:sz w:val="21"/>
              </w:rPr>
            </w:pPr>
          </w:p>
        </w:tc>
        <w:tc>
          <w:tcPr>
            <w:tcW w:w="2124" w:type="dxa"/>
            <w:vAlign w:val="top"/>
          </w:tcPr>
          <w:p w14:paraId="6F3305B6">
            <w:pPr>
              <w:rPr>
                <w:rFonts w:ascii="Arial"/>
                <w:color w:val="auto"/>
                <w:spacing w:val="0"/>
                <w:w w:val="100"/>
                <w:position w:val="0"/>
                <w:sz w:val="21"/>
              </w:rPr>
            </w:pPr>
          </w:p>
        </w:tc>
        <w:tc>
          <w:tcPr>
            <w:tcW w:w="1678" w:type="dxa"/>
            <w:vAlign w:val="top"/>
          </w:tcPr>
          <w:p w14:paraId="19B6047A">
            <w:pPr>
              <w:rPr>
                <w:rFonts w:ascii="Arial"/>
                <w:color w:val="auto"/>
                <w:spacing w:val="0"/>
                <w:w w:val="100"/>
                <w:position w:val="0"/>
                <w:sz w:val="21"/>
              </w:rPr>
            </w:pPr>
          </w:p>
        </w:tc>
        <w:tc>
          <w:tcPr>
            <w:tcW w:w="2028" w:type="dxa"/>
            <w:vAlign w:val="top"/>
          </w:tcPr>
          <w:p w14:paraId="7EAEE8BC">
            <w:pPr>
              <w:rPr>
                <w:rFonts w:ascii="Arial"/>
                <w:color w:val="auto"/>
                <w:spacing w:val="0"/>
                <w:w w:val="100"/>
                <w:position w:val="0"/>
                <w:sz w:val="21"/>
              </w:rPr>
            </w:pPr>
          </w:p>
        </w:tc>
      </w:tr>
    </w:tbl>
    <w:p w14:paraId="60ECA4FE">
      <w:pPr>
        <w:spacing w:before="37" w:line="345" w:lineRule="auto"/>
        <w:ind w:left="5" w:firstLine="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注：本项目商务条款至少包括：合同履行期限、采购内容、投标保证金响应、投标文件有效期、 履约保证金等，投标人必须与招标文件要求对应填写。</w:t>
      </w:r>
    </w:p>
    <w:p w14:paraId="563A37CA">
      <w:pPr>
        <w:spacing w:line="295" w:lineRule="auto"/>
        <w:rPr>
          <w:rFonts w:ascii="Arial"/>
          <w:color w:val="auto"/>
          <w:spacing w:val="0"/>
          <w:w w:val="100"/>
          <w:position w:val="0"/>
          <w:sz w:val="21"/>
        </w:rPr>
      </w:pPr>
    </w:p>
    <w:p w14:paraId="5D9B9606">
      <w:pPr>
        <w:spacing w:line="295" w:lineRule="auto"/>
        <w:rPr>
          <w:rFonts w:ascii="Arial"/>
          <w:color w:val="auto"/>
          <w:spacing w:val="0"/>
          <w:w w:val="100"/>
          <w:position w:val="0"/>
          <w:sz w:val="21"/>
        </w:rPr>
      </w:pPr>
    </w:p>
    <w:p w14:paraId="1BCAC4B6">
      <w:pPr>
        <w:spacing w:line="296" w:lineRule="auto"/>
        <w:rPr>
          <w:rFonts w:ascii="Arial"/>
          <w:color w:val="auto"/>
          <w:spacing w:val="0"/>
          <w:w w:val="100"/>
          <w:position w:val="0"/>
          <w:sz w:val="21"/>
        </w:rPr>
      </w:pPr>
    </w:p>
    <w:p w14:paraId="70C0689E">
      <w:pPr>
        <w:spacing w:before="79" w:line="223"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738EA93B">
      <w:pPr>
        <w:spacing w:before="177" w:line="345" w:lineRule="auto"/>
        <w:ind w:left="50" w:right="2140"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58C7CC5C">
      <w:pPr>
        <w:spacing w:line="345" w:lineRule="auto"/>
        <w:rPr>
          <w:rFonts w:ascii="新宋体" w:hAnsi="新宋体" w:eastAsia="新宋体" w:cs="新宋体"/>
          <w:color w:val="auto"/>
          <w:spacing w:val="0"/>
          <w:w w:val="100"/>
          <w:position w:val="0"/>
          <w:sz w:val="24"/>
          <w:szCs w:val="24"/>
        </w:rPr>
        <w:sectPr>
          <w:footerReference r:id="rId20" w:type="default"/>
          <w:pgSz w:w="11905" w:h="16839"/>
          <w:pgMar w:top="1440" w:right="1080" w:bottom="1440" w:left="1080" w:header="0" w:footer="850" w:gutter="0"/>
          <w:pgNumType w:fmt="decimal"/>
          <w:cols w:space="720" w:num="1"/>
        </w:sectPr>
      </w:pPr>
    </w:p>
    <w:p w14:paraId="7723E808">
      <w:pPr>
        <w:pStyle w:val="3"/>
        <w:spacing w:before="120" w:line="187" w:lineRule="auto"/>
        <w:ind w:left="1999"/>
        <w:rPr>
          <w:color w:val="auto"/>
          <w:spacing w:val="0"/>
          <w:w w:val="100"/>
          <w:position w:val="0"/>
          <w:sz w:val="28"/>
          <w:szCs w:val="28"/>
        </w:rPr>
      </w:pPr>
      <w:r>
        <w:rPr>
          <w:b/>
          <w:bCs/>
          <w:color w:val="auto"/>
          <w:spacing w:val="0"/>
          <w:w w:val="100"/>
          <w:position w:val="0"/>
          <w:sz w:val="28"/>
          <w:szCs w:val="28"/>
        </w:rPr>
        <w:t>5、在经营活动中没有重大违法记录的书面声明</w:t>
      </w:r>
    </w:p>
    <w:p w14:paraId="0B1CBAA5">
      <w:pPr>
        <w:spacing w:line="263" w:lineRule="auto"/>
        <w:rPr>
          <w:rFonts w:ascii="Arial"/>
          <w:color w:val="auto"/>
          <w:spacing w:val="0"/>
          <w:w w:val="100"/>
          <w:position w:val="0"/>
          <w:sz w:val="21"/>
        </w:rPr>
      </w:pPr>
    </w:p>
    <w:p w14:paraId="2D4AB081">
      <w:pPr>
        <w:spacing w:before="78" w:line="224" w:lineRule="auto"/>
        <w:ind w:left="3"/>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致：</w:t>
      </w:r>
      <w:r>
        <w:rPr>
          <w:rFonts w:ascii="新宋体" w:hAnsi="新宋体" w:eastAsia="新宋体" w:cs="新宋体"/>
          <w:color w:val="auto"/>
          <w:spacing w:val="0"/>
          <w:w w:val="100"/>
          <w:position w:val="0"/>
          <w:sz w:val="24"/>
          <w:szCs w:val="24"/>
          <w:u w:val="single" w:color="auto"/>
        </w:rPr>
        <w:t xml:space="preserve">         （招标人）     ：</w:t>
      </w:r>
    </w:p>
    <w:p w14:paraId="088946C4">
      <w:pPr>
        <w:spacing w:line="251" w:lineRule="auto"/>
        <w:rPr>
          <w:rFonts w:ascii="Arial"/>
          <w:color w:val="auto"/>
          <w:spacing w:val="0"/>
          <w:w w:val="100"/>
          <w:position w:val="0"/>
          <w:sz w:val="21"/>
        </w:rPr>
      </w:pPr>
    </w:p>
    <w:p w14:paraId="12D135F4">
      <w:pPr>
        <w:spacing w:before="78" w:line="223" w:lineRule="auto"/>
        <w:jc w:val="right"/>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我方参加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项目（项目编码：             ）的政府采购</w:t>
      </w:r>
    </w:p>
    <w:p w14:paraId="601A7408">
      <w:pPr>
        <w:spacing w:line="252" w:lineRule="auto"/>
        <w:rPr>
          <w:rFonts w:ascii="Arial"/>
          <w:color w:val="auto"/>
          <w:spacing w:val="0"/>
          <w:w w:val="100"/>
          <w:position w:val="0"/>
          <w:sz w:val="21"/>
        </w:rPr>
      </w:pPr>
    </w:p>
    <w:p w14:paraId="1B56E9D9">
      <w:pPr>
        <w:spacing w:before="78" w:line="224" w:lineRule="auto"/>
        <w:ind w:left="7"/>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活动，并声明：</w:t>
      </w:r>
    </w:p>
    <w:p w14:paraId="000A07B8">
      <w:pPr>
        <w:spacing w:line="253" w:lineRule="auto"/>
        <w:rPr>
          <w:rFonts w:ascii="Arial"/>
          <w:color w:val="auto"/>
          <w:spacing w:val="0"/>
          <w:w w:val="100"/>
          <w:position w:val="0"/>
          <w:sz w:val="21"/>
        </w:rPr>
      </w:pPr>
    </w:p>
    <w:p w14:paraId="5EF52CF2">
      <w:pPr>
        <w:spacing w:before="78" w:line="464" w:lineRule="auto"/>
        <w:ind w:left="2" w:right="81" w:firstLine="486"/>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我方参加本采购项目政府采购前 3 年内在经营活动中没有因违法经营受到刑事处罚或者 责令停产停业、吊销许可证或者执照、较大数额罚款等行政处罚。</w:t>
      </w:r>
    </w:p>
    <w:p w14:paraId="02E5376C">
      <w:pPr>
        <w:spacing w:before="37" w:line="224" w:lineRule="auto"/>
        <w:ind w:left="479"/>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特此声明！</w:t>
      </w:r>
    </w:p>
    <w:p w14:paraId="5B57D889">
      <w:pPr>
        <w:spacing w:line="254" w:lineRule="auto"/>
        <w:rPr>
          <w:rFonts w:ascii="Arial"/>
          <w:color w:val="auto"/>
          <w:spacing w:val="0"/>
          <w:w w:val="100"/>
          <w:position w:val="0"/>
          <w:sz w:val="21"/>
        </w:rPr>
      </w:pPr>
    </w:p>
    <w:p w14:paraId="0D9C38E2">
      <w:pPr>
        <w:spacing w:line="254" w:lineRule="auto"/>
        <w:rPr>
          <w:rFonts w:ascii="Arial"/>
          <w:color w:val="auto"/>
          <w:spacing w:val="0"/>
          <w:w w:val="100"/>
          <w:position w:val="0"/>
          <w:sz w:val="21"/>
        </w:rPr>
      </w:pPr>
    </w:p>
    <w:p w14:paraId="1C8114C1">
      <w:pPr>
        <w:spacing w:line="254" w:lineRule="auto"/>
        <w:rPr>
          <w:rFonts w:ascii="Arial"/>
          <w:color w:val="auto"/>
          <w:spacing w:val="0"/>
          <w:w w:val="100"/>
          <w:position w:val="0"/>
          <w:sz w:val="21"/>
        </w:rPr>
      </w:pPr>
    </w:p>
    <w:p w14:paraId="0EC6299A">
      <w:pPr>
        <w:spacing w:line="255" w:lineRule="auto"/>
        <w:rPr>
          <w:rFonts w:ascii="Arial"/>
          <w:color w:val="auto"/>
          <w:spacing w:val="0"/>
          <w:w w:val="100"/>
          <w:position w:val="0"/>
          <w:sz w:val="21"/>
        </w:rPr>
      </w:pPr>
    </w:p>
    <w:p w14:paraId="4CBCB220">
      <w:pPr>
        <w:spacing w:line="255" w:lineRule="auto"/>
        <w:rPr>
          <w:rFonts w:ascii="Arial"/>
          <w:color w:val="auto"/>
          <w:spacing w:val="0"/>
          <w:w w:val="100"/>
          <w:position w:val="0"/>
          <w:sz w:val="21"/>
        </w:rPr>
      </w:pPr>
    </w:p>
    <w:p w14:paraId="18EECA15">
      <w:pPr>
        <w:spacing w:before="78" w:line="223"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6E0836DD">
      <w:pPr>
        <w:spacing w:before="177" w:line="345" w:lineRule="auto"/>
        <w:ind w:left="50" w:right="2140"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59236F6B">
      <w:pPr>
        <w:spacing w:line="345" w:lineRule="auto"/>
        <w:rPr>
          <w:rFonts w:ascii="新宋体" w:hAnsi="新宋体" w:eastAsia="新宋体" w:cs="新宋体"/>
          <w:color w:val="auto"/>
          <w:spacing w:val="0"/>
          <w:w w:val="100"/>
          <w:position w:val="0"/>
          <w:sz w:val="24"/>
          <w:szCs w:val="24"/>
        </w:rPr>
        <w:sectPr>
          <w:footerReference r:id="rId21" w:type="default"/>
          <w:pgSz w:w="11905" w:h="16839"/>
          <w:pgMar w:top="1440" w:right="1080" w:bottom="1440" w:left="1080" w:header="0" w:footer="850" w:gutter="0"/>
          <w:pgNumType w:fmt="decimal"/>
          <w:cols w:space="720" w:num="1"/>
        </w:sectPr>
      </w:pPr>
    </w:p>
    <w:p w14:paraId="19263BB9">
      <w:pPr>
        <w:pStyle w:val="3"/>
        <w:spacing w:before="120" w:line="187" w:lineRule="auto"/>
        <w:ind w:left="2556"/>
        <w:rPr>
          <w:color w:val="auto"/>
          <w:spacing w:val="0"/>
          <w:w w:val="100"/>
          <w:position w:val="0"/>
          <w:sz w:val="28"/>
          <w:szCs w:val="28"/>
        </w:rPr>
      </w:pPr>
      <w:r>
        <w:rPr>
          <w:b/>
          <w:bCs/>
          <w:color w:val="auto"/>
          <w:spacing w:val="0"/>
          <w:w w:val="100"/>
          <w:position w:val="0"/>
          <w:sz w:val="28"/>
          <w:szCs w:val="28"/>
        </w:rPr>
        <w:t>6、社会法人无失信被执行行为承诺书</w:t>
      </w:r>
    </w:p>
    <w:p w14:paraId="1EAE5DDD">
      <w:pPr>
        <w:spacing w:line="364" w:lineRule="auto"/>
        <w:rPr>
          <w:rFonts w:ascii="Arial"/>
          <w:color w:val="auto"/>
          <w:spacing w:val="0"/>
          <w:w w:val="100"/>
          <w:position w:val="0"/>
          <w:sz w:val="21"/>
        </w:rPr>
      </w:pPr>
    </w:p>
    <w:p w14:paraId="46AA43DE">
      <w:pPr>
        <w:spacing w:before="78" w:line="223" w:lineRule="auto"/>
        <w:ind w:left="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本公司郑重承诺：</w:t>
      </w:r>
    </w:p>
    <w:p w14:paraId="0084E370">
      <w:pPr>
        <w:spacing w:line="376" w:lineRule="auto"/>
        <w:rPr>
          <w:rFonts w:ascii="Arial"/>
          <w:color w:val="auto"/>
          <w:spacing w:val="0"/>
          <w:w w:val="100"/>
          <w:position w:val="0"/>
          <w:sz w:val="21"/>
        </w:rPr>
      </w:pPr>
    </w:p>
    <w:p w14:paraId="3D83FC50">
      <w:pPr>
        <w:spacing w:before="78" w:line="352" w:lineRule="auto"/>
        <w:ind w:firstLine="721"/>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公司遵守法律法规规定，愿意接受社会各界监督，若有违反《中华人民共和国政府采购法》中对投标人应遵守的规定，自愿依法接受取消投标资格、记入信用档案、取消中标资格、没收投标保证金等有关处理，愿意承担法律责任，给招标 人造成损失的，依法承担赔偿责任。</w:t>
      </w:r>
    </w:p>
    <w:p w14:paraId="64C9618B">
      <w:pPr>
        <w:spacing w:line="271" w:lineRule="auto"/>
        <w:rPr>
          <w:rFonts w:ascii="Arial"/>
          <w:color w:val="auto"/>
          <w:spacing w:val="0"/>
          <w:w w:val="100"/>
          <w:position w:val="0"/>
          <w:sz w:val="21"/>
        </w:rPr>
      </w:pPr>
    </w:p>
    <w:p w14:paraId="24A69B8A">
      <w:pPr>
        <w:spacing w:line="271" w:lineRule="auto"/>
        <w:rPr>
          <w:rFonts w:ascii="Arial"/>
          <w:color w:val="auto"/>
          <w:spacing w:val="0"/>
          <w:w w:val="100"/>
          <w:position w:val="0"/>
          <w:sz w:val="21"/>
        </w:rPr>
      </w:pPr>
    </w:p>
    <w:p w14:paraId="384416BF">
      <w:pPr>
        <w:spacing w:line="271" w:lineRule="auto"/>
        <w:rPr>
          <w:rFonts w:ascii="Arial"/>
          <w:color w:val="auto"/>
          <w:spacing w:val="0"/>
          <w:w w:val="100"/>
          <w:position w:val="0"/>
          <w:sz w:val="21"/>
        </w:rPr>
      </w:pPr>
    </w:p>
    <w:p w14:paraId="7332EB24">
      <w:pPr>
        <w:spacing w:line="272" w:lineRule="auto"/>
        <w:rPr>
          <w:rFonts w:ascii="Arial"/>
          <w:color w:val="auto"/>
          <w:spacing w:val="0"/>
          <w:w w:val="100"/>
          <w:position w:val="0"/>
          <w:sz w:val="21"/>
        </w:rPr>
      </w:pPr>
    </w:p>
    <w:p w14:paraId="38675EC9">
      <w:pPr>
        <w:spacing w:line="272" w:lineRule="auto"/>
        <w:rPr>
          <w:rFonts w:ascii="Arial"/>
          <w:color w:val="auto"/>
          <w:spacing w:val="0"/>
          <w:w w:val="100"/>
          <w:position w:val="0"/>
          <w:sz w:val="21"/>
        </w:rPr>
      </w:pPr>
    </w:p>
    <w:p w14:paraId="26576DEA">
      <w:pPr>
        <w:spacing w:line="272" w:lineRule="auto"/>
        <w:rPr>
          <w:rFonts w:ascii="Arial"/>
          <w:color w:val="auto"/>
          <w:spacing w:val="0"/>
          <w:w w:val="100"/>
          <w:position w:val="0"/>
          <w:sz w:val="21"/>
        </w:rPr>
      </w:pPr>
    </w:p>
    <w:p w14:paraId="43C6EFED">
      <w:pPr>
        <w:spacing w:before="78" w:line="223"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01A7169E">
      <w:pPr>
        <w:spacing w:before="177" w:line="345" w:lineRule="auto"/>
        <w:ind w:left="50" w:right="2058"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4235ABC1">
      <w:pPr>
        <w:spacing w:line="345" w:lineRule="auto"/>
        <w:rPr>
          <w:rFonts w:ascii="新宋体" w:hAnsi="新宋体" w:eastAsia="新宋体" w:cs="新宋体"/>
          <w:color w:val="auto"/>
          <w:spacing w:val="0"/>
          <w:w w:val="100"/>
          <w:position w:val="0"/>
          <w:sz w:val="24"/>
          <w:szCs w:val="24"/>
        </w:rPr>
        <w:sectPr>
          <w:footerReference r:id="rId22" w:type="default"/>
          <w:pgSz w:w="11905" w:h="16839"/>
          <w:pgMar w:top="1440" w:right="1080" w:bottom="1440" w:left="1080" w:header="0" w:footer="850" w:gutter="0"/>
          <w:pgNumType w:fmt="decimal"/>
          <w:cols w:space="720" w:num="1"/>
        </w:sectPr>
      </w:pPr>
    </w:p>
    <w:p w14:paraId="34CA7218">
      <w:pPr>
        <w:pStyle w:val="3"/>
        <w:spacing w:before="120" w:line="187" w:lineRule="auto"/>
        <w:ind w:left="2980"/>
        <w:rPr>
          <w:color w:val="auto"/>
          <w:spacing w:val="0"/>
          <w:w w:val="100"/>
          <w:position w:val="0"/>
          <w:sz w:val="28"/>
          <w:szCs w:val="28"/>
        </w:rPr>
      </w:pPr>
      <w:r>
        <w:rPr>
          <w:b/>
          <w:bCs/>
          <w:color w:val="auto"/>
          <w:spacing w:val="0"/>
          <w:w w:val="100"/>
          <w:position w:val="0"/>
          <w:sz w:val="28"/>
          <w:szCs w:val="28"/>
        </w:rPr>
        <w:t>7、无重大税收违法行为承诺书</w:t>
      </w:r>
    </w:p>
    <w:p w14:paraId="5BAE0B17">
      <w:pPr>
        <w:spacing w:line="363" w:lineRule="auto"/>
        <w:rPr>
          <w:rFonts w:ascii="Arial"/>
          <w:color w:val="auto"/>
          <w:spacing w:val="0"/>
          <w:w w:val="100"/>
          <w:position w:val="0"/>
          <w:sz w:val="21"/>
        </w:rPr>
      </w:pPr>
    </w:p>
    <w:p w14:paraId="3E35F93A">
      <w:pPr>
        <w:spacing w:before="78" w:line="223" w:lineRule="auto"/>
        <w:ind w:left="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本人以企业法定代表人的身份郑重承诺：</w:t>
      </w:r>
    </w:p>
    <w:p w14:paraId="34E10A54">
      <w:pPr>
        <w:spacing w:line="376" w:lineRule="auto"/>
        <w:rPr>
          <w:rFonts w:ascii="Arial"/>
          <w:color w:val="auto"/>
          <w:spacing w:val="0"/>
          <w:w w:val="100"/>
          <w:position w:val="0"/>
          <w:sz w:val="21"/>
        </w:rPr>
      </w:pPr>
    </w:p>
    <w:p w14:paraId="1CB88C32">
      <w:pPr>
        <w:spacing w:before="78" w:line="223" w:lineRule="auto"/>
        <w:ind w:left="60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本公司近三年无重大税收违法行为，愿意接受社会各界监督。</w:t>
      </w:r>
    </w:p>
    <w:p w14:paraId="419921CB">
      <w:pPr>
        <w:spacing w:line="374" w:lineRule="auto"/>
        <w:rPr>
          <w:rFonts w:ascii="Arial"/>
          <w:color w:val="auto"/>
          <w:spacing w:val="0"/>
          <w:w w:val="100"/>
          <w:position w:val="0"/>
          <w:sz w:val="21"/>
        </w:rPr>
      </w:pPr>
    </w:p>
    <w:p w14:paraId="52044571">
      <w:pPr>
        <w:spacing w:before="78" w:line="350" w:lineRule="auto"/>
        <w:ind w:firstLine="601"/>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本公司及法定代表人若有违反承诺内容的行为， 自愿依法接受取消投标资格、记入信用 档案、取消中标资格、没收投标保证金等有关处理， 愿意承担法律责任，给招标人造成损失的， 依法承担赔偿责任。</w:t>
      </w:r>
    </w:p>
    <w:p w14:paraId="363F0390">
      <w:pPr>
        <w:spacing w:line="246" w:lineRule="auto"/>
        <w:rPr>
          <w:rFonts w:ascii="Arial"/>
          <w:color w:val="auto"/>
          <w:spacing w:val="0"/>
          <w:w w:val="100"/>
          <w:position w:val="0"/>
          <w:sz w:val="21"/>
        </w:rPr>
      </w:pPr>
    </w:p>
    <w:p w14:paraId="3D22CD48">
      <w:pPr>
        <w:spacing w:line="246" w:lineRule="auto"/>
        <w:rPr>
          <w:rFonts w:ascii="Arial"/>
          <w:color w:val="auto"/>
          <w:spacing w:val="0"/>
          <w:w w:val="100"/>
          <w:position w:val="0"/>
          <w:sz w:val="21"/>
        </w:rPr>
      </w:pPr>
    </w:p>
    <w:p w14:paraId="2C750CA3">
      <w:pPr>
        <w:spacing w:line="246" w:lineRule="auto"/>
        <w:rPr>
          <w:rFonts w:ascii="Arial"/>
          <w:color w:val="auto"/>
          <w:spacing w:val="0"/>
          <w:w w:val="100"/>
          <w:position w:val="0"/>
          <w:sz w:val="21"/>
        </w:rPr>
      </w:pPr>
    </w:p>
    <w:p w14:paraId="08462777">
      <w:pPr>
        <w:spacing w:line="246" w:lineRule="auto"/>
        <w:rPr>
          <w:rFonts w:ascii="Arial"/>
          <w:color w:val="auto"/>
          <w:spacing w:val="0"/>
          <w:w w:val="100"/>
          <w:position w:val="0"/>
          <w:sz w:val="21"/>
        </w:rPr>
      </w:pPr>
    </w:p>
    <w:p w14:paraId="20EAE712">
      <w:pPr>
        <w:spacing w:line="247" w:lineRule="auto"/>
        <w:rPr>
          <w:rFonts w:ascii="Arial"/>
          <w:color w:val="auto"/>
          <w:spacing w:val="0"/>
          <w:w w:val="100"/>
          <w:position w:val="0"/>
          <w:sz w:val="21"/>
        </w:rPr>
      </w:pPr>
    </w:p>
    <w:p w14:paraId="50653F43">
      <w:pPr>
        <w:spacing w:line="247" w:lineRule="auto"/>
        <w:rPr>
          <w:rFonts w:ascii="Arial"/>
          <w:color w:val="auto"/>
          <w:spacing w:val="0"/>
          <w:w w:val="100"/>
          <w:position w:val="0"/>
          <w:sz w:val="21"/>
        </w:rPr>
      </w:pPr>
    </w:p>
    <w:p w14:paraId="71C25AAE">
      <w:pPr>
        <w:spacing w:line="247" w:lineRule="auto"/>
        <w:rPr>
          <w:rFonts w:ascii="Arial"/>
          <w:color w:val="auto"/>
          <w:spacing w:val="0"/>
          <w:w w:val="100"/>
          <w:position w:val="0"/>
          <w:sz w:val="21"/>
        </w:rPr>
      </w:pPr>
    </w:p>
    <w:p w14:paraId="7C3EAEEE">
      <w:pPr>
        <w:spacing w:line="247" w:lineRule="auto"/>
        <w:rPr>
          <w:rFonts w:ascii="Arial"/>
          <w:color w:val="auto"/>
          <w:spacing w:val="0"/>
          <w:w w:val="100"/>
          <w:position w:val="0"/>
          <w:sz w:val="21"/>
        </w:rPr>
      </w:pPr>
    </w:p>
    <w:p w14:paraId="4D80946C">
      <w:pPr>
        <w:spacing w:line="247" w:lineRule="auto"/>
        <w:rPr>
          <w:rFonts w:ascii="Arial"/>
          <w:color w:val="auto"/>
          <w:spacing w:val="0"/>
          <w:w w:val="100"/>
          <w:position w:val="0"/>
          <w:sz w:val="21"/>
        </w:rPr>
      </w:pPr>
    </w:p>
    <w:p w14:paraId="54364E32">
      <w:pPr>
        <w:spacing w:line="247" w:lineRule="auto"/>
        <w:rPr>
          <w:rFonts w:ascii="Arial"/>
          <w:color w:val="auto"/>
          <w:spacing w:val="0"/>
          <w:w w:val="100"/>
          <w:position w:val="0"/>
          <w:sz w:val="21"/>
        </w:rPr>
      </w:pPr>
    </w:p>
    <w:p w14:paraId="734493BB">
      <w:pPr>
        <w:spacing w:line="247" w:lineRule="auto"/>
        <w:rPr>
          <w:rFonts w:ascii="Arial"/>
          <w:color w:val="auto"/>
          <w:spacing w:val="0"/>
          <w:w w:val="100"/>
          <w:position w:val="0"/>
          <w:sz w:val="21"/>
        </w:rPr>
      </w:pPr>
    </w:p>
    <w:p w14:paraId="66DA87B1">
      <w:pPr>
        <w:spacing w:line="247" w:lineRule="auto"/>
        <w:rPr>
          <w:rFonts w:ascii="Arial"/>
          <w:color w:val="auto"/>
          <w:spacing w:val="0"/>
          <w:w w:val="100"/>
          <w:position w:val="0"/>
          <w:sz w:val="21"/>
        </w:rPr>
      </w:pPr>
    </w:p>
    <w:p w14:paraId="1E87C1F7">
      <w:pPr>
        <w:spacing w:line="247" w:lineRule="auto"/>
        <w:rPr>
          <w:rFonts w:ascii="Arial"/>
          <w:color w:val="auto"/>
          <w:spacing w:val="0"/>
          <w:w w:val="100"/>
          <w:position w:val="0"/>
          <w:sz w:val="21"/>
        </w:rPr>
      </w:pPr>
    </w:p>
    <w:p w14:paraId="497CB1FE">
      <w:pPr>
        <w:spacing w:before="78" w:line="223"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702AB514">
      <w:pPr>
        <w:spacing w:before="177" w:line="345" w:lineRule="auto"/>
        <w:ind w:left="50" w:right="2129"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739BC228">
      <w:pPr>
        <w:spacing w:line="345" w:lineRule="auto"/>
        <w:rPr>
          <w:rFonts w:ascii="新宋体" w:hAnsi="新宋体" w:eastAsia="新宋体" w:cs="新宋体"/>
          <w:color w:val="auto"/>
          <w:spacing w:val="0"/>
          <w:w w:val="100"/>
          <w:position w:val="0"/>
          <w:sz w:val="24"/>
          <w:szCs w:val="24"/>
        </w:rPr>
        <w:sectPr>
          <w:footerReference r:id="rId23" w:type="default"/>
          <w:pgSz w:w="11905" w:h="16839"/>
          <w:pgMar w:top="1440" w:right="1080" w:bottom="1440" w:left="1080" w:header="0" w:footer="850" w:gutter="0"/>
          <w:pgNumType w:fmt="decimal"/>
          <w:cols w:space="720" w:num="1"/>
        </w:sectPr>
      </w:pPr>
    </w:p>
    <w:p w14:paraId="11CFE02D">
      <w:pPr>
        <w:pStyle w:val="3"/>
        <w:spacing w:before="120" w:line="188" w:lineRule="auto"/>
        <w:ind w:left="3535"/>
        <w:rPr>
          <w:color w:val="auto"/>
          <w:spacing w:val="0"/>
          <w:w w:val="100"/>
          <w:position w:val="0"/>
          <w:sz w:val="28"/>
          <w:szCs w:val="28"/>
        </w:rPr>
      </w:pPr>
      <w:r>
        <w:rPr>
          <w:b/>
          <w:bCs/>
          <w:color w:val="auto"/>
          <w:spacing w:val="0"/>
          <w:w w:val="100"/>
          <w:position w:val="0"/>
          <w:sz w:val="28"/>
          <w:szCs w:val="28"/>
        </w:rPr>
        <w:t>8、中标服务费承诺书</w:t>
      </w:r>
    </w:p>
    <w:p w14:paraId="7BF10DB3">
      <w:pPr>
        <w:spacing w:line="255" w:lineRule="auto"/>
        <w:rPr>
          <w:rFonts w:ascii="Arial"/>
          <w:color w:val="auto"/>
          <w:spacing w:val="0"/>
          <w:w w:val="100"/>
          <w:position w:val="0"/>
          <w:sz w:val="21"/>
        </w:rPr>
      </w:pPr>
    </w:p>
    <w:p w14:paraId="0D4C9F33">
      <w:pPr>
        <w:spacing w:line="256" w:lineRule="auto"/>
        <w:rPr>
          <w:rFonts w:ascii="Arial"/>
          <w:color w:val="auto"/>
          <w:spacing w:val="0"/>
          <w:w w:val="100"/>
          <w:position w:val="0"/>
          <w:sz w:val="21"/>
        </w:rPr>
      </w:pPr>
    </w:p>
    <w:p w14:paraId="5D75FF18">
      <w:pPr>
        <w:spacing w:line="256" w:lineRule="auto"/>
        <w:rPr>
          <w:rFonts w:ascii="Arial"/>
          <w:color w:val="auto"/>
          <w:spacing w:val="0"/>
          <w:w w:val="100"/>
          <w:position w:val="0"/>
          <w:sz w:val="21"/>
        </w:rPr>
      </w:pPr>
    </w:p>
    <w:p w14:paraId="7E7DF67A">
      <w:pPr>
        <w:spacing w:before="78" w:line="224" w:lineRule="auto"/>
        <w:rPr>
          <w:rFonts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lang w:eastAsia="zh-CN"/>
        </w:rPr>
        <w:t>新疆惠合正德工程管理有限公司</w:t>
      </w:r>
      <w:r>
        <w:rPr>
          <w:rFonts w:ascii="新宋体" w:hAnsi="新宋体" w:eastAsia="新宋体" w:cs="新宋体"/>
          <w:color w:val="auto"/>
          <w:spacing w:val="0"/>
          <w:w w:val="100"/>
          <w:position w:val="0"/>
          <w:sz w:val="24"/>
          <w:szCs w:val="24"/>
        </w:rPr>
        <w:t>：</w:t>
      </w:r>
    </w:p>
    <w:p w14:paraId="7D345CB5">
      <w:pPr>
        <w:spacing w:line="264" w:lineRule="auto"/>
        <w:rPr>
          <w:rFonts w:ascii="Arial"/>
          <w:color w:val="auto"/>
          <w:spacing w:val="0"/>
          <w:w w:val="100"/>
          <w:position w:val="0"/>
          <w:sz w:val="21"/>
        </w:rPr>
      </w:pPr>
    </w:p>
    <w:p w14:paraId="7AE3AB29">
      <w:pPr>
        <w:spacing w:line="265" w:lineRule="auto"/>
        <w:rPr>
          <w:rFonts w:ascii="Arial"/>
          <w:color w:val="auto"/>
          <w:spacing w:val="0"/>
          <w:w w:val="100"/>
          <w:position w:val="0"/>
          <w:sz w:val="21"/>
        </w:rPr>
      </w:pPr>
    </w:p>
    <w:p w14:paraId="45D16DEB">
      <w:pPr>
        <w:spacing w:line="265" w:lineRule="auto"/>
        <w:rPr>
          <w:rFonts w:ascii="Arial"/>
          <w:color w:val="auto"/>
          <w:spacing w:val="0"/>
          <w:w w:val="100"/>
          <w:position w:val="0"/>
          <w:sz w:val="21"/>
        </w:rPr>
      </w:pPr>
    </w:p>
    <w:p w14:paraId="039A04B4">
      <w:pPr>
        <w:spacing w:line="265" w:lineRule="auto"/>
        <w:rPr>
          <w:rFonts w:ascii="Arial"/>
          <w:color w:val="auto"/>
          <w:spacing w:val="0"/>
          <w:w w:val="100"/>
          <w:position w:val="0"/>
          <w:sz w:val="21"/>
        </w:rPr>
      </w:pPr>
    </w:p>
    <w:p w14:paraId="3F6754E0">
      <w:pPr>
        <w:spacing w:before="78" w:line="345" w:lineRule="auto"/>
        <w:ind w:firstLine="488"/>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我公司在贵公司组织的</w:t>
      </w:r>
      <w:r>
        <w:rPr>
          <w:rFonts w:ascii="新宋体" w:hAnsi="新宋体" w:eastAsia="新宋体" w:cs="新宋体"/>
          <w:color w:val="auto"/>
          <w:spacing w:val="0"/>
          <w:w w:val="100"/>
          <w:position w:val="0"/>
          <w:sz w:val="24"/>
          <w:szCs w:val="24"/>
          <w:u w:val="single" w:color="auto"/>
        </w:rPr>
        <w:t>（项目名称）（项目编码）</w:t>
      </w:r>
      <w:r>
        <w:rPr>
          <w:rFonts w:ascii="新宋体" w:hAnsi="新宋体" w:eastAsia="新宋体" w:cs="新宋体"/>
          <w:color w:val="auto"/>
          <w:spacing w:val="0"/>
          <w:w w:val="100"/>
          <w:position w:val="0"/>
          <w:sz w:val="24"/>
          <w:szCs w:val="24"/>
        </w:rPr>
        <w:t>招标中若获中标，我公司承诺，保证在  领取中标通知书前按招标书有关规定，电汇或贵公司认可的其他方式向贵公司支付中标服务费。</w:t>
      </w:r>
    </w:p>
    <w:p w14:paraId="28446586">
      <w:pPr>
        <w:spacing w:before="317" w:line="224" w:lineRule="auto"/>
        <w:ind w:left="479"/>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特此承诺。</w:t>
      </w:r>
    </w:p>
    <w:p w14:paraId="316A454F">
      <w:pPr>
        <w:spacing w:line="245" w:lineRule="auto"/>
        <w:rPr>
          <w:rFonts w:ascii="Arial"/>
          <w:color w:val="auto"/>
          <w:spacing w:val="0"/>
          <w:w w:val="100"/>
          <w:position w:val="0"/>
          <w:sz w:val="21"/>
        </w:rPr>
      </w:pPr>
    </w:p>
    <w:p w14:paraId="59B92F14">
      <w:pPr>
        <w:spacing w:line="245" w:lineRule="auto"/>
        <w:rPr>
          <w:rFonts w:ascii="Arial"/>
          <w:color w:val="auto"/>
          <w:spacing w:val="0"/>
          <w:w w:val="100"/>
          <w:position w:val="0"/>
          <w:sz w:val="21"/>
        </w:rPr>
      </w:pPr>
    </w:p>
    <w:p w14:paraId="4C744550">
      <w:pPr>
        <w:spacing w:line="245" w:lineRule="auto"/>
        <w:rPr>
          <w:rFonts w:ascii="Arial"/>
          <w:color w:val="auto"/>
          <w:spacing w:val="0"/>
          <w:w w:val="100"/>
          <w:position w:val="0"/>
          <w:sz w:val="21"/>
        </w:rPr>
      </w:pPr>
    </w:p>
    <w:p w14:paraId="18EC1A14">
      <w:pPr>
        <w:spacing w:line="245" w:lineRule="auto"/>
        <w:rPr>
          <w:rFonts w:ascii="Arial"/>
          <w:color w:val="auto"/>
          <w:spacing w:val="0"/>
          <w:w w:val="100"/>
          <w:position w:val="0"/>
          <w:sz w:val="21"/>
        </w:rPr>
      </w:pPr>
    </w:p>
    <w:p w14:paraId="4836E231">
      <w:pPr>
        <w:spacing w:line="245" w:lineRule="auto"/>
        <w:rPr>
          <w:rFonts w:ascii="Arial"/>
          <w:color w:val="auto"/>
          <w:spacing w:val="0"/>
          <w:w w:val="100"/>
          <w:position w:val="0"/>
          <w:sz w:val="21"/>
        </w:rPr>
      </w:pPr>
    </w:p>
    <w:p w14:paraId="022FF336">
      <w:pPr>
        <w:spacing w:line="245" w:lineRule="auto"/>
        <w:rPr>
          <w:rFonts w:ascii="Arial"/>
          <w:color w:val="auto"/>
          <w:spacing w:val="0"/>
          <w:w w:val="100"/>
          <w:position w:val="0"/>
          <w:sz w:val="21"/>
        </w:rPr>
      </w:pPr>
    </w:p>
    <w:p w14:paraId="062C4797">
      <w:pPr>
        <w:spacing w:line="246" w:lineRule="auto"/>
        <w:rPr>
          <w:rFonts w:ascii="Arial"/>
          <w:color w:val="auto"/>
          <w:spacing w:val="0"/>
          <w:w w:val="100"/>
          <w:position w:val="0"/>
          <w:sz w:val="21"/>
        </w:rPr>
      </w:pPr>
    </w:p>
    <w:p w14:paraId="684F70BF">
      <w:pPr>
        <w:spacing w:line="246" w:lineRule="auto"/>
        <w:rPr>
          <w:rFonts w:ascii="Arial"/>
          <w:color w:val="auto"/>
          <w:spacing w:val="0"/>
          <w:w w:val="100"/>
          <w:position w:val="0"/>
          <w:sz w:val="21"/>
        </w:rPr>
      </w:pPr>
    </w:p>
    <w:p w14:paraId="2EE1EEAD">
      <w:pPr>
        <w:spacing w:line="246" w:lineRule="auto"/>
        <w:rPr>
          <w:rFonts w:ascii="Arial"/>
          <w:color w:val="auto"/>
          <w:spacing w:val="0"/>
          <w:w w:val="100"/>
          <w:position w:val="0"/>
          <w:sz w:val="21"/>
        </w:rPr>
      </w:pPr>
    </w:p>
    <w:p w14:paraId="49944E87">
      <w:pPr>
        <w:spacing w:before="78" w:line="223"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508E5B78">
      <w:pPr>
        <w:spacing w:before="177" w:line="345" w:lineRule="auto"/>
        <w:ind w:left="50" w:right="2248"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5F90315D">
      <w:pPr>
        <w:spacing w:line="246" w:lineRule="auto"/>
        <w:rPr>
          <w:rFonts w:ascii="Arial"/>
          <w:color w:val="auto"/>
          <w:spacing w:val="0"/>
          <w:w w:val="100"/>
          <w:position w:val="0"/>
          <w:sz w:val="21"/>
        </w:rPr>
      </w:pPr>
    </w:p>
    <w:p w14:paraId="4CC04B0B">
      <w:pPr>
        <w:spacing w:line="246" w:lineRule="auto"/>
        <w:rPr>
          <w:rFonts w:ascii="Arial"/>
          <w:color w:val="auto"/>
          <w:spacing w:val="0"/>
          <w:w w:val="100"/>
          <w:position w:val="0"/>
          <w:sz w:val="21"/>
        </w:rPr>
      </w:pPr>
    </w:p>
    <w:p w14:paraId="2C893A57">
      <w:pPr>
        <w:spacing w:line="246" w:lineRule="auto"/>
        <w:rPr>
          <w:rFonts w:ascii="Arial"/>
          <w:color w:val="auto"/>
          <w:spacing w:val="0"/>
          <w:w w:val="100"/>
          <w:position w:val="0"/>
          <w:sz w:val="21"/>
        </w:rPr>
      </w:pPr>
    </w:p>
    <w:p w14:paraId="0B594C88">
      <w:pPr>
        <w:spacing w:line="247" w:lineRule="auto"/>
        <w:rPr>
          <w:rFonts w:ascii="Arial"/>
          <w:color w:val="auto"/>
          <w:spacing w:val="0"/>
          <w:w w:val="100"/>
          <w:position w:val="0"/>
          <w:sz w:val="21"/>
        </w:rPr>
      </w:pPr>
    </w:p>
    <w:p w14:paraId="08EE8855">
      <w:pPr>
        <w:spacing w:line="247" w:lineRule="auto"/>
        <w:rPr>
          <w:rFonts w:ascii="Arial"/>
          <w:color w:val="auto"/>
          <w:spacing w:val="0"/>
          <w:w w:val="100"/>
          <w:position w:val="0"/>
          <w:sz w:val="21"/>
        </w:rPr>
      </w:pPr>
    </w:p>
    <w:p w14:paraId="07B04BE0">
      <w:pPr>
        <w:spacing w:line="247" w:lineRule="auto"/>
        <w:rPr>
          <w:rFonts w:ascii="Arial"/>
          <w:color w:val="auto"/>
          <w:spacing w:val="0"/>
          <w:w w:val="100"/>
          <w:position w:val="0"/>
          <w:sz w:val="21"/>
        </w:rPr>
      </w:pPr>
    </w:p>
    <w:p w14:paraId="02B3A793">
      <w:pPr>
        <w:spacing w:line="247" w:lineRule="auto"/>
        <w:rPr>
          <w:rFonts w:ascii="Arial"/>
          <w:color w:val="auto"/>
          <w:spacing w:val="0"/>
          <w:w w:val="100"/>
          <w:position w:val="0"/>
          <w:sz w:val="21"/>
        </w:rPr>
      </w:pPr>
    </w:p>
    <w:p w14:paraId="6266B42A">
      <w:pPr>
        <w:spacing w:line="247" w:lineRule="auto"/>
        <w:rPr>
          <w:rFonts w:ascii="Arial"/>
          <w:color w:val="auto"/>
          <w:spacing w:val="0"/>
          <w:w w:val="100"/>
          <w:position w:val="0"/>
          <w:sz w:val="21"/>
        </w:rPr>
      </w:pPr>
    </w:p>
    <w:p w14:paraId="705024B1">
      <w:pPr>
        <w:spacing w:line="247" w:lineRule="auto"/>
        <w:rPr>
          <w:rFonts w:ascii="Arial"/>
          <w:color w:val="auto"/>
          <w:spacing w:val="0"/>
          <w:w w:val="100"/>
          <w:position w:val="0"/>
          <w:sz w:val="21"/>
        </w:rPr>
      </w:pPr>
    </w:p>
    <w:p w14:paraId="3C97D04B">
      <w:pPr>
        <w:spacing w:line="247" w:lineRule="auto"/>
        <w:rPr>
          <w:rFonts w:ascii="Arial"/>
          <w:color w:val="auto"/>
          <w:spacing w:val="0"/>
          <w:w w:val="100"/>
          <w:position w:val="0"/>
          <w:sz w:val="21"/>
        </w:rPr>
      </w:pPr>
    </w:p>
    <w:p w14:paraId="38C68F0D">
      <w:pPr>
        <w:spacing w:line="247" w:lineRule="auto"/>
        <w:rPr>
          <w:rFonts w:ascii="Arial"/>
          <w:color w:val="auto"/>
          <w:spacing w:val="0"/>
          <w:w w:val="100"/>
          <w:position w:val="0"/>
          <w:sz w:val="21"/>
        </w:rPr>
      </w:pPr>
    </w:p>
    <w:p w14:paraId="2EF9CBDC">
      <w:pPr>
        <w:spacing w:line="247" w:lineRule="auto"/>
        <w:rPr>
          <w:rFonts w:ascii="Arial"/>
          <w:color w:val="auto"/>
          <w:spacing w:val="0"/>
          <w:w w:val="100"/>
          <w:position w:val="0"/>
          <w:sz w:val="21"/>
        </w:rPr>
      </w:pPr>
    </w:p>
    <w:p w14:paraId="206067C0">
      <w:pPr>
        <w:spacing w:line="247" w:lineRule="auto"/>
        <w:rPr>
          <w:rFonts w:ascii="Arial"/>
          <w:color w:val="auto"/>
          <w:spacing w:val="0"/>
          <w:w w:val="100"/>
          <w:position w:val="0"/>
          <w:sz w:val="21"/>
        </w:rPr>
      </w:pPr>
    </w:p>
    <w:p w14:paraId="41C9248D">
      <w:pPr>
        <w:spacing w:line="247" w:lineRule="auto"/>
        <w:rPr>
          <w:rFonts w:ascii="Arial"/>
          <w:color w:val="auto"/>
          <w:spacing w:val="0"/>
          <w:w w:val="100"/>
          <w:position w:val="0"/>
          <w:sz w:val="21"/>
        </w:rPr>
      </w:pPr>
    </w:p>
    <w:p w14:paraId="24A4D75D">
      <w:pPr>
        <w:spacing w:line="247" w:lineRule="auto"/>
        <w:rPr>
          <w:rFonts w:ascii="Arial"/>
          <w:color w:val="auto"/>
          <w:spacing w:val="0"/>
          <w:w w:val="100"/>
          <w:position w:val="0"/>
          <w:sz w:val="21"/>
        </w:rPr>
      </w:pPr>
    </w:p>
    <w:p w14:paraId="42EDA5C3">
      <w:pPr>
        <w:spacing w:line="247" w:lineRule="auto"/>
        <w:rPr>
          <w:rFonts w:ascii="Arial"/>
          <w:color w:val="auto"/>
          <w:spacing w:val="0"/>
          <w:w w:val="100"/>
          <w:position w:val="0"/>
          <w:sz w:val="21"/>
        </w:rPr>
      </w:pPr>
    </w:p>
    <w:p w14:paraId="17CE2909">
      <w:pPr>
        <w:spacing w:line="247" w:lineRule="auto"/>
        <w:rPr>
          <w:rFonts w:ascii="Arial"/>
          <w:color w:val="auto"/>
          <w:spacing w:val="0"/>
          <w:w w:val="100"/>
          <w:position w:val="0"/>
          <w:sz w:val="21"/>
        </w:rPr>
      </w:pPr>
    </w:p>
    <w:p w14:paraId="20AAB253">
      <w:pPr>
        <w:spacing w:line="247" w:lineRule="auto"/>
        <w:rPr>
          <w:rFonts w:ascii="Arial"/>
          <w:color w:val="auto"/>
          <w:spacing w:val="0"/>
          <w:w w:val="100"/>
          <w:position w:val="0"/>
          <w:sz w:val="21"/>
        </w:rPr>
      </w:pPr>
    </w:p>
    <w:p w14:paraId="45A93B3E">
      <w:pPr>
        <w:spacing w:line="247" w:lineRule="auto"/>
        <w:rPr>
          <w:rFonts w:ascii="Arial"/>
          <w:color w:val="auto"/>
          <w:spacing w:val="0"/>
          <w:w w:val="100"/>
          <w:position w:val="0"/>
          <w:sz w:val="21"/>
        </w:rPr>
      </w:pPr>
    </w:p>
    <w:p w14:paraId="5B11BEFF">
      <w:pPr>
        <w:spacing w:line="247" w:lineRule="auto"/>
        <w:rPr>
          <w:rFonts w:ascii="Arial"/>
          <w:color w:val="auto"/>
          <w:spacing w:val="0"/>
          <w:w w:val="100"/>
          <w:position w:val="0"/>
          <w:sz w:val="21"/>
        </w:rPr>
      </w:pPr>
    </w:p>
    <w:p w14:paraId="660A85FE">
      <w:pPr>
        <w:spacing w:line="247" w:lineRule="auto"/>
        <w:rPr>
          <w:rFonts w:ascii="Arial"/>
          <w:color w:val="auto"/>
          <w:spacing w:val="0"/>
          <w:w w:val="100"/>
          <w:position w:val="0"/>
          <w:sz w:val="21"/>
        </w:rPr>
      </w:pPr>
    </w:p>
    <w:p w14:paraId="3396C88B">
      <w:pPr>
        <w:spacing w:line="247" w:lineRule="auto"/>
        <w:rPr>
          <w:rFonts w:ascii="Arial"/>
          <w:color w:val="auto"/>
          <w:spacing w:val="0"/>
          <w:w w:val="100"/>
          <w:position w:val="0"/>
          <w:sz w:val="21"/>
        </w:rPr>
      </w:pPr>
    </w:p>
    <w:p w14:paraId="1EB1D2FF">
      <w:pPr>
        <w:spacing w:line="247" w:lineRule="auto"/>
        <w:rPr>
          <w:rFonts w:ascii="Arial"/>
          <w:color w:val="auto"/>
          <w:spacing w:val="0"/>
          <w:w w:val="100"/>
          <w:position w:val="0"/>
          <w:sz w:val="21"/>
        </w:rPr>
      </w:pPr>
    </w:p>
    <w:p w14:paraId="0EB9B7B5">
      <w:pPr>
        <w:pStyle w:val="3"/>
        <w:spacing w:before="120" w:line="188" w:lineRule="auto"/>
        <w:jc w:val="center"/>
        <w:rPr>
          <w:color w:val="auto"/>
          <w:spacing w:val="0"/>
          <w:w w:val="100"/>
          <w:position w:val="0"/>
          <w:sz w:val="28"/>
          <w:szCs w:val="28"/>
        </w:rPr>
      </w:pPr>
      <w:r>
        <w:rPr>
          <w:b/>
          <w:bCs/>
          <w:color w:val="auto"/>
          <w:spacing w:val="0"/>
          <w:w w:val="100"/>
          <w:position w:val="0"/>
          <w:sz w:val="28"/>
          <w:szCs w:val="28"/>
        </w:rPr>
        <w:t>9、售后服务</w:t>
      </w:r>
    </w:p>
    <w:p w14:paraId="1381C23A">
      <w:pPr>
        <w:spacing w:line="319" w:lineRule="auto"/>
        <w:rPr>
          <w:rFonts w:ascii="Arial"/>
          <w:color w:val="auto"/>
          <w:spacing w:val="0"/>
          <w:w w:val="100"/>
          <w:position w:val="0"/>
          <w:sz w:val="21"/>
        </w:rPr>
      </w:pPr>
    </w:p>
    <w:p w14:paraId="7CDEE03F">
      <w:pPr>
        <w:spacing w:line="319" w:lineRule="auto"/>
        <w:rPr>
          <w:rFonts w:ascii="Arial"/>
          <w:color w:val="auto"/>
          <w:spacing w:val="0"/>
          <w:w w:val="100"/>
          <w:position w:val="0"/>
          <w:sz w:val="21"/>
        </w:rPr>
      </w:pPr>
    </w:p>
    <w:p w14:paraId="5D40236F">
      <w:pPr>
        <w:spacing w:line="319" w:lineRule="auto"/>
        <w:rPr>
          <w:rFonts w:ascii="Arial"/>
          <w:color w:val="auto"/>
          <w:spacing w:val="0"/>
          <w:w w:val="100"/>
          <w:position w:val="0"/>
          <w:sz w:val="21"/>
        </w:rPr>
      </w:pPr>
    </w:p>
    <w:p w14:paraId="3AA557A0">
      <w:pPr>
        <w:pStyle w:val="3"/>
        <w:spacing w:before="120" w:line="184" w:lineRule="auto"/>
        <w:jc w:val="center"/>
        <w:rPr>
          <w:color w:val="auto"/>
          <w:spacing w:val="0"/>
          <w:w w:val="100"/>
          <w:position w:val="0"/>
          <w:sz w:val="28"/>
          <w:szCs w:val="28"/>
        </w:rPr>
      </w:pPr>
      <w:r>
        <w:rPr>
          <w:b/>
          <w:bCs/>
          <w:color w:val="auto"/>
          <w:spacing w:val="0"/>
          <w:w w:val="100"/>
          <w:position w:val="0"/>
          <w:sz w:val="28"/>
          <w:szCs w:val="28"/>
        </w:rPr>
        <w:t>（包含售后服务方案、场地、设备、人员等）</w:t>
      </w:r>
    </w:p>
    <w:p w14:paraId="466E7BC1">
      <w:pPr>
        <w:spacing w:line="243" w:lineRule="auto"/>
        <w:rPr>
          <w:rFonts w:ascii="Arial"/>
          <w:color w:val="auto"/>
          <w:spacing w:val="0"/>
          <w:w w:val="100"/>
          <w:position w:val="0"/>
          <w:sz w:val="21"/>
        </w:rPr>
      </w:pPr>
    </w:p>
    <w:p w14:paraId="4AC431C9">
      <w:pPr>
        <w:spacing w:line="243" w:lineRule="auto"/>
        <w:rPr>
          <w:rFonts w:ascii="Arial"/>
          <w:color w:val="auto"/>
          <w:spacing w:val="0"/>
          <w:w w:val="100"/>
          <w:position w:val="0"/>
          <w:sz w:val="21"/>
        </w:rPr>
      </w:pPr>
    </w:p>
    <w:p w14:paraId="0FA53F63">
      <w:pPr>
        <w:spacing w:line="243" w:lineRule="auto"/>
        <w:rPr>
          <w:rFonts w:ascii="Arial"/>
          <w:color w:val="auto"/>
          <w:spacing w:val="0"/>
          <w:w w:val="100"/>
          <w:position w:val="0"/>
          <w:sz w:val="21"/>
        </w:rPr>
      </w:pPr>
    </w:p>
    <w:p w14:paraId="27C6823C">
      <w:pPr>
        <w:spacing w:line="243" w:lineRule="auto"/>
        <w:rPr>
          <w:rFonts w:ascii="Arial"/>
          <w:color w:val="auto"/>
          <w:spacing w:val="0"/>
          <w:w w:val="100"/>
          <w:position w:val="0"/>
          <w:sz w:val="21"/>
        </w:rPr>
      </w:pPr>
    </w:p>
    <w:p w14:paraId="39115F3B">
      <w:pPr>
        <w:spacing w:line="243" w:lineRule="auto"/>
        <w:rPr>
          <w:rFonts w:ascii="Arial"/>
          <w:color w:val="auto"/>
          <w:spacing w:val="0"/>
          <w:w w:val="100"/>
          <w:position w:val="0"/>
          <w:sz w:val="21"/>
        </w:rPr>
      </w:pPr>
    </w:p>
    <w:p w14:paraId="1016BE8A">
      <w:pPr>
        <w:spacing w:line="243" w:lineRule="auto"/>
        <w:rPr>
          <w:rFonts w:ascii="Arial"/>
          <w:color w:val="auto"/>
          <w:spacing w:val="0"/>
          <w:w w:val="100"/>
          <w:position w:val="0"/>
          <w:sz w:val="21"/>
        </w:rPr>
      </w:pPr>
    </w:p>
    <w:p w14:paraId="4BCD9E5A">
      <w:pPr>
        <w:spacing w:line="244" w:lineRule="auto"/>
        <w:rPr>
          <w:rFonts w:ascii="Arial"/>
          <w:color w:val="auto"/>
          <w:spacing w:val="0"/>
          <w:w w:val="100"/>
          <w:position w:val="0"/>
          <w:sz w:val="21"/>
        </w:rPr>
      </w:pPr>
    </w:p>
    <w:p w14:paraId="274C0493">
      <w:pPr>
        <w:spacing w:line="244" w:lineRule="auto"/>
        <w:rPr>
          <w:rFonts w:ascii="Arial"/>
          <w:color w:val="auto"/>
          <w:spacing w:val="0"/>
          <w:w w:val="100"/>
          <w:position w:val="0"/>
          <w:sz w:val="21"/>
        </w:rPr>
      </w:pPr>
    </w:p>
    <w:p w14:paraId="05FEE5B8">
      <w:pPr>
        <w:pStyle w:val="3"/>
        <w:spacing w:before="120" w:line="188" w:lineRule="auto"/>
        <w:jc w:val="center"/>
        <w:rPr>
          <w:color w:val="auto"/>
          <w:spacing w:val="0"/>
          <w:w w:val="100"/>
          <w:position w:val="0"/>
          <w:sz w:val="28"/>
          <w:szCs w:val="28"/>
        </w:rPr>
      </w:pPr>
      <w:r>
        <w:rPr>
          <w:b/>
          <w:bCs/>
          <w:color w:val="auto"/>
          <w:spacing w:val="0"/>
          <w:w w:val="100"/>
          <w:position w:val="0"/>
          <w:sz w:val="28"/>
          <w:szCs w:val="28"/>
        </w:rPr>
        <w:t>10、投标人认为需要提供的其他材料；</w:t>
      </w:r>
    </w:p>
    <w:p w14:paraId="3D59AF12">
      <w:pPr>
        <w:rPr>
          <w:rFonts w:ascii="Arial"/>
          <w:color w:val="auto"/>
          <w:spacing w:val="0"/>
          <w:w w:val="100"/>
          <w:position w:val="0"/>
          <w:sz w:val="21"/>
        </w:rPr>
      </w:pPr>
    </w:p>
    <w:p w14:paraId="239DAF01">
      <w:pPr>
        <w:rPr>
          <w:rFonts w:ascii="Arial"/>
          <w:color w:val="auto"/>
          <w:spacing w:val="0"/>
          <w:w w:val="100"/>
          <w:position w:val="0"/>
          <w:sz w:val="21"/>
        </w:rPr>
      </w:pPr>
    </w:p>
    <w:p w14:paraId="0CE82371">
      <w:pPr>
        <w:spacing w:line="241" w:lineRule="auto"/>
        <w:rPr>
          <w:rFonts w:ascii="Arial"/>
          <w:color w:val="auto"/>
          <w:spacing w:val="0"/>
          <w:w w:val="100"/>
          <w:position w:val="0"/>
          <w:sz w:val="21"/>
        </w:rPr>
      </w:pPr>
    </w:p>
    <w:p w14:paraId="1CF70B33">
      <w:pPr>
        <w:spacing w:line="241" w:lineRule="auto"/>
        <w:rPr>
          <w:rFonts w:ascii="Arial"/>
          <w:color w:val="auto"/>
          <w:spacing w:val="0"/>
          <w:w w:val="100"/>
          <w:position w:val="0"/>
          <w:sz w:val="21"/>
        </w:rPr>
      </w:pPr>
    </w:p>
    <w:p w14:paraId="7D2D6923">
      <w:pPr>
        <w:spacing w:line="241" w:lineRule="auto"/>
        <w:rPr>
          <w:rFonts w:ascii="Arial"/>
          <w:color w:val="auto"/>
          <w:spacing w:val="0"/>
          <w:w w:val="100"/>
          <w:position w:val="0"/>
          <w:sz w:val="21"/>
        </w:rPr>
      </w:pPr>
    </w:p>
    <w:p w14:paraId="6E5C4D08">
      <w:pPr>
        <w:spacing w:line="241" w:lineRule="auto"/>
        <w:rPr>
          <w:rFonts w:ascii="Arial"/>
          <w:color w:val="auto"/>
          <w:spacing w:val="0"/>
          <w:w w:val="100"/>
          <w:position w:val="0"/>
          <w:sz w:val="21"/>
        </w:rPr>
      </w:pPr>
    </w:p>
    <w:p w14:paraId="40A648E9">
      <w:pPr>
        <w:spacing w:line="241" w:lineRule="auto"/>
        <w:rPr>
          <w:rFonts w:ascii="Arial"/>
          <w:color w:val="auto"/>
          <w:spacing w:val="0"/>
          <w:w w:val="100"/>
          <w:position w:val="0"/>
          <w:sz w:val="21"/>
        </w:rPr>
      </w:pPr>
    </w:p>
    <w:p w14:paraId="10D30770">
      <w:pPr>
        <w:spacing w:line="241" w:lineRule="auto"/>
        <w:rPr>
          <w:rFonts w:ascii="Arial"/>
          <w:color w:val="auto"/>
          <w:spacing w:val="0"/>
          <w:w w:val="100"/>
          <w:position w:val="0"/>
          <w:sz w:val="21"/>
        </w:rPr>
      </w:pPr>
    </w:p>
    <w:p w14:paraId="161764FA">
      <w:pPr>
        <w:spacing w:line="241" w:lineRule="auto"/>
        <w:rPr>
          <w:rFonts w:ascii="Arial"/>
          <w:color w:val="auto"/>
          <w:spacing w:val="0"/>
          <w:w w:val="100"/>
          <w:position w:val="0"/>
          <w:sz w:val="21"/>
        </w:rPr>
      </w:pPr>
    </w:p>
    <w:p w14:paraId="45924C49">
      <w:pPr>
        <w:spacing w:line="241" w:lineRule="auto"/>
        <w:rPr>
          <w:rFonts w:ascii="Arial"/>
          <w:color w:val="auto"/>
          <w:spacing w:val="0"/>
          <w:w w:val="100"/>
          <w:position w:val="0"/>
          <w:sz w:val="21"/>
        </w:rPr>
      </w:pPr>
    </w:p>
    <w:p w14:paraId="0FD104D7">
      <w:pPr>
        <w:pStyle w:val="3"/>
        <w:spacing w:before="120" w:line="187" w:lineRule="auto"/>
        <w:jc w:val="center"/>
        <w:rPr>
          <w:color w:val="auto"/>
          <w:spacing w:val="0"/>
          <w:w w:val="100"/>
          <w:position w:val="0"/>
          <w:sz w:val="28"/>
          <w:szCs w:val="28"/>
        </w:rPr>
      </w:pPr>
      <w:r>
        <w:rPr>
          <w:b/>
          <w:bCs/>
          <w:color w:val="auto"/>
          <w:spacing w:val="0"/>
          <w:w w:val="100"/>
          <w:position w:val="0"/>
          <w:sz w:val="28"/>
          <w:szCs w:val="28"/>
        </w:rPr>
        <w:t>11、商务部分评分细则里需要提供的相关材料及方案；</w:t>
      </w:r>
    </w:p>
    <w:p w14:paraId="06E6C9E2">
      <w:pPr>
        <w:spacing w:line="362" w:lineRule="auto"/>
        <w:rPr>
          <w:rFonts w:ascii="Arial"/>
          <w:color w:val="auto"/>
          <w:spacing w:val="0"/>
          <w:w w:val="100"/>
          <w:position w:val="0"/>
          <w:sz w:val="21"/>
        </w:rPr>
      </w:pPr>
    </w:p>
    <w:p w14:paraId="65501E42">
      <w:pPr>
        <w:spacing w:line="242" w:lineRule="auto"/>
        <w:rPr>
          <w:rFonts w:ascii="Arial"/>
          <w:color w:val="auto"/>
          <w:spacing w:val="0"/>
          <w:w w:val="100"/>
          <w:position w:val="0"/>
          <w:sz w:val="21"/>
        </w:rPr>
      </w:pPr>
    </w:p>
    <w:p w14:paraId="1C25D570">
      <w:pPr>
        <w:spacing w:line="242" w:lineRule="auto"/>
        <w:rPr>
          <w:rFonts w:ascii="Arial"/>
          <w:color w:val="auto"/>
          <w:spacing w:val="0"/>
          <w:w w:val="100"/>
          <w:position w:val="0"/>
          <w:sz w:val="21"/>
        </w:rPr>
      </w:pPr>
    </w:p>
    <w:p w14:paraId="567C7DCB">
      <w:pPr>
        <w:spacing w:line="242" w:lineRule="auto"/>
        <w:rPr>
          <w:rFonts w:ascii="Arial"/>
          <w:color w:val="auto"/>
          <w:spacing w:val="0"/>
          <w:w w:val="100"/>
          <w:position w:val="0"/>
          <w:sz w:val="21"/>
        </w:rPr>
      </w:pPr>
    </w:p>
    <w:p w14:paraId="53B84BA3">
      <w:pPr>
        <w:spacing w:line="242" w:lineRule="auto"/>
        <w:rPr>
          <w:rFonts w:ascii="Arial"/>
          <w:color w:val="auto"/>
          <w:spacing w:val="0"/>
          <w:w w:val="100"/>
          <w:position w:val="0"/>
          <w:sz w:val="21"/>
        </w:rPr>
      </w:pPr>
    </w:p>
    <w:p w14:paraId="26AAA333">
      <w:pPr>
        <w:spacing w:line="242" w:lineRule="auto"/>
        <w:rPr>
          <w:rFonts w:ascii="Arial"/>
          <w:color w:val="auto"/>
          <w:spacing w:val="0"/>
          <w:w w:val="100"/>
          <w:position w:val="0"/>
          <w:sz w:val="21"/>
        </w:rPr>
      </w:pPr>
    </w:p>
    <w:p w14:paraId="00D86E92">
      <w:pPr>
        <w:spacing w:line="242" w:lineRule="auto"/>
        <w:rPr>
          <w:rFonts w:ascii="Arial"/>
          <w:color w:val="auto"/>
          <w:spacing w:val="0"/>
          <w:w w:val="100"/>
          <w:position w:val="0"/>
          <w:sz w:val="21"/>
        </w:rPr>
      </w:pPr>
    </w:p>
    <w:p w14:paraId="0B527CE3">
      <w:pPr>
        <w:spacing w:line="242" w:lineRule="auto"/>
        <w:rPr>
          <w:rFonts w:ascii="Arial"/>
          <w:color w:val="auto"/>
          <w:spacing w:val="0"/>
          <w:w w:val="100"/>
          <w:position w:val="0"/>
          <w:sz w:val="21"/>
        </w:rPr>
      </w:pPr>
    </w:p>
    <w:p w14:paraId="123E5E35">
      <w:pPr>
        <w:spacing w:line="242" w:lineRule="auto"/>
        <w:rPr>
          <w:rFonts w:ascii="Arial"/>
          <w:color w:val="auto"/>
          <w:spacing w:val="0"/>
          <w:w w:val="100"/>
          <w:position w:val="0"/>
          <w:sz w:val="21"/>
        </w:rPr>
      </w:pPr>
    </w:p>
    <w:p w14:paraId="076E00E6">
      <w:pPr>
        <w:spacing w:line="242" w:lineRule="auto"/>
        <w:rPr>
          <w:rFonts w:ascii="Arial"/>
          <w:color w:val="auto"/>
          <w:spacing w:val="0"/>
          <w:w w:val="100"/>
          <w:position w:val="0"/>
          <w:sz w:val="21"/>
        </w:rPr>
      </w:pPr>
    </w:p>
    <w:p w14:paraId="6BA28EB5">
      <w:pPr>
        <w:spacing w:line="242" w:lineRule="auto"/>
        <w:rPr>
          <w:rFonts w:ascii="Arial"/>
          <w:color w:val="auto"/>
          <w:spacing w:val="0"/>
          <w:w w:val="100"/>
          <w:position w:val="0"/>
          <w:sz w:val="21"/>
        </w:rPr>
      </w:pPr>
    </w:p>
    <w:p w14:paraId="6ECBBA39">
      <w:pPr>
        <w:spacing w:line="242" w:lineRule="auto"/>
        <w:rPr>
          <w:rFonts w:ascii="Arial"/>
          <w:color w:val="auto"/>
          <w:spacing w:val="0"/>
          <w:w w:val="100"/>
          <w:position w:val="0"/>
          <w:sz w:val="21"/>
        </w:rPr>
      </w:pPr>
    </w:p>
    <w:p w14:paraId="0F7A601A">
      <w:pPr>
        <w:spacing w:line="242" w:lineRule="auto"/>
        <w:rPr>
          <w:rFonts w:ascii="Arial"/>
          <w:color w:val="auto"/>
          <w:spacing w:val="0"/>
          <w:w w:val="100"/>
          <w:position w:val="0"/>
          <w:sz w:val="21"/>
        </w:rPr>
      </w:pPr>
    </w:p>
    <w:p w14:paraId="2E46D80D">
      <w:pPr>
        <w:spacing w:line="242" w:lineRule="auto"/>
        <w:rPr>
          <w:rFonts w:ascii="Arial"/>
          <w:color w:val="auto"/>
          <w:spacing w:val="0"/>
          <w:w w:val="100"/>
          <w:position w:val="0"/>
          <w:sz w:val="21"/>
        </w:rPr>
      </w:pPr>
    </w:p>
    <w:p w14:paraId="7FBC3838">
      <w:pPr>
        <w:spacing w:line="242" w:lineRule="auto"/>
        <w:rPr>
          <w:rFonts w:ascii="Arial"/>
          <w:color w:val="auto"/>
          <w:spacing w:val="0"/>
          <w:w w:val="100"/>
          <w:position w:val="0"/>
          <w:sz w:val="21"/>
        </w:rPr>
      </w:pPr>
    </w:p>
    <w:p w14:paraId="2768EF21">
      <w:pPr>
        <w:spacing w:line="242" w:lineRule="auto"/>
        <w:rPr>
          <w:rFonts w:ascii="Arial"/>
          <w:color w:val="auto"/>
          <w:spacing w:val="0"/>
          <w:w w:val="100"/>
          <w:position w:val="0"/>
          <w:sz w:val="21"/>
        </w:rPr>
      </w:pPr>
    </w:p>
    <w:p w14:paraId="7F673213">
      <w:pPr>
        <w:spacing w:line="242" w:lineRule="auto"/>
        <w:rPr>
          <w:rFonts w:ascii="Arial"/>
          <w:color w:val="auto"/>
          <w:spacing w:val="0"/>
          <w:w w:val="100"/>
          <w:position w:val="0"/>
          <w:sz w:val="21"/>
        </w:rPr>
      </w:pPr>
    </w:p>
    <w:p w14:paraId="56E04EC3">
      <w:pPr>
        <w:spacing w:line="242" w:lineRule="auto"/>
        <w:rPr>
          <w:rFonts w:ascii="Arial"/>
          <w:color w:val="auto"/>
          <w:spacing w:val="0"/>
          <w:w w:val="100"/>
          <w:position w:val="0"/>
          <w:sz w:val="21"/>
        </w:rPr>
      </w:pPr>
    </w:p>
    <w:p w14:paraId="1524BA1C">
      <w:pPr>
        <w:spacing w:line="242" w:lineRule="auto"/>
        <w:rPr>
          <w:rFonts w:ascii="Arial"/>
          <w:color w:val="auto"/>
          <w:spacing w:val="0"/>
          <w:w w:val="100"/>
          <w:position w:val="0"/>
          <w:sz w:val="21"/>
        </w:rPr>
      </w:pPr>
    </w:p>
    <w:p w14:paraId="51B344A1">
      <w:pPr>
        <w:spacing w:line="242" w:lineRule="auto"/>
        <w:rPr>
          <w:rFonts w:ascii="Arial"/>
          <w:color w:val="auto"/>
          <w:spacing w:val="0"/>
          <w:w w:val="100"/>
          <w:position w:val="0"/>
          <w:sz w:val="21"/>
        </w:rPr>
      </w:pPr>
    </w:p>
    <w:p w14:paraId="3CF274F7">
      <w:pPr>
        <w:spacing w:line="242" w:lineRule="auto"/>
        <w:rPr>
          <w:rFonts w:ascii="Arial"/>
          <w:color w:val="auto"/>
          <w:spacing w:val="0"/>
          <w:w w:val="100"/>
          <w:position w:val="0"/>
          <w:sz w:val="21"/>
        </w:rPr>
      </w:pPr>
    </w:p>
    <w:p w14:paraId="3DC93228">
      <w:pPr>
        <w:spacing w:line="242" w:lineRule="auto"/>
        <w:rPr>
          <w:rFonts w:ascii="Arial"/>
          <w:color w:val="auto"/>
          <w:spacing w:val="0"/>
          <w:w w:val="100"/>
          <w:position w:val="0"/>
          <w:sz w:val="21"/>
        </w:rPr>
      </w:pPr>
    </w:p>
    <w:p w14:paraId="5990AD8F">
      <w:pPr>
        <w:spacing w:line="242" w:lineRule="auto"/>
        <w:rPr>
          <w:rFonts w:ascii="Arial"/>
          <w:color w:val="auto"/>
          <w:spacing w:val="0"/>
          <w:w w:val="100"/>
          <w:position w:val="0"/>
          <w:sz w:val="21"/>
        </w:rPr>
      </w:pPr>
    </w:p>
    <w:p w14:paraId="08DB3DC8">
      <w:pPr>
        <w:spacing w:line="242" w:lineRule="auto"/>
        <w:rPr>
          <w:rFonts w:ascii="Arial"/>
          <w:color w:val="auto"/>
          <w:spacing w:val="0"/>
          <w:w w:val="100"/>
          <w:position w:val="0"/>
          <w:sz w:val="21"/>
        </w:rPr>
      </w:pPr>
    </w:p>
    <w:p w14:paraId="7A89A11B">
      <w:pPr>
        <w:spacing w:line="242" w:lineRule="auto"/>
        <w:rPr>
          <w:rFonts w:ascii="Arial"/>
          <w:color w:val="auto"/>
          <w:spacing w:val="0"/>
          <w:w w:val="100"/>
          <w:position w:val="0"/>
          <w:sz w:val="21"/>
        </w:rPr>
      </w:pPr>
    </w:p>
    <w:p w14:paraId="417CC2EA">
      <w:pPr>
        <w:pStyle w:val="3"/>
        <w:spacing w:before="189" w:line="188" w:lineRule="auto"/>
        <w:ind w:left="3050"/>
        <w:rPr>
          <w:color w:val="auto"/>
          <w:spacing w:val="0"/>
          <w:w w:val="100"/>
          <w:position w:val="0"/>
          <w:sz w:val="44"/>
          <w:szCs w:val="44"/>
        </w:rPr>
      </w:pPr>
      <w:r>
        <w:rPr>
          <w:b/>
          <w:bCs/>
          <w:color w:val="auto"/>
          <w:spacing w:val="0"/>
          <w:w w:val="100"/>
          <w:position w:val="0"/>
          <w:sz w:val="44"/>
          <w:szCs w:val="44"/>
        </w:rPr>
        <w:t>第二部分：技术部分</w:t>
      </w:r>
    </w:p>
    <w:p w14:paraId="5AD74567">
      <w:pPr>
        <w:pStyle w:val="3"/>
        <w:spacing w:before="238" w:line="188" w:lineRule="auto"/>
        <w:ind w:left="3473"/>
        <w:rPr>
          <w:color w:val="auto"/>
          <w:spacing w:val="0"/>
          <w:w w:val="100"/>
          <w:position w:val="0"/>
          <w:sz w:val="28"/>
          <w:szCs w:val="28"/>
        </w:rPr>
      </w:pPr>
      <w:r>
        <w:rPr>
          <w:b/>
          <w:bCs/>
          <w:color w:val="auto"/>
          <w:spacing w:val="0"/>
          <w:w w:val="100"/>
          <w:position w:val="0"/>
          <w:sz w:val="28"/>
          <w:szCs w:val="28"/>
        </w:rPr>
        <w:t>1、技术要求响应/偏离表</w:t>
      </w:r>
    </w:p>
    <w:p w14:paraId="7610CC94">
      <w:pPr>
        <w:spacing w:line="462" w:lineRule="auto"/>
        <w:rPr>
          <w:rFonts w:ascii="Arial"/>
          <w:color w:val="auto"/>
          <w:spacing w:val="0"/>
          <w:w w:val="100"/>
          <w:position w:val="0"/>
          <w:sz w:val="21"/>
        </w:rPr>
      </w:pPr>
    </w:p>
    <w:p w14:paraId="1D8D405A">
      <w:pPr>
        <w:pStyle w:val="3"/>
        <w:spacing w:before="102" w:line="183" w:lineRule="auto"/>
        <w:ind w:left="128"/>
        <w:rPr>
          <w:color w:val="auto"/>
          <w:spacing w:val="0"/>
          <w:w w:val="100"/>
          <w:position w:val="0"/>
          <w:sz w:val="24"/>
          <w:szCs w:val="24"/>
        </w:rPr>
      </w:pPr>
      <w:r>
        <w:rPr>
          <w:color w:val="auto"/>
          <w:spacing w:val="0"/>
          <w:w w:val="100"/>
          <w:position w:val="0"/>
          <w:sz w:val="24"/>
          <w:szCs w:val="24"/>
        </w:rPr>
        <w:t>投标单位名称（公章）：</w:t>
      </w:r>
      <w:r>
        <w:rPr>
          <w:color w:val="auto"/>
          <w:spacing w:val="0"/>
          <w:w w:val="100"/>
          <w:position w:val="0"/>
          <w:sz w:val="24"/>
          <w:szCs w:val="24"/>
          <w:u w:val="single" w:color="auto"/>
        </w:rPr>
        <w:t xml:space="preserve">                                             </w:t>
      </w:r>
      <w:r>
        <w:rPr>
          <w:color w:val="auto"/>
          <w:spacing w:val="0"/>
          <w:w w:val="100"/>
          <w:position w:val="0"/>
          <w:sz w:val="24"/>
          <w:szCs w:val="24"/>
        </w:rPr>
        <w:t xml:space="preserve"> 项目编码：</w:t>
      </w:r>
      <w:r>
        <w:rPr>
          <w:color w:val="auto"/>
          <w:spacing w:val="0"/>
          <w:w w:val="100"/>
          <w:position w:val="0"/>
          <w:sz w:val="24"/>
          <w:szCs w:val="24"/>
          <w:u w:val="single" w:color="auto"/>
        </w:rPr>
        <w:t xml:space="preserve">                                  </w:t>
      </w:r>
    </w:p>
    <w:p w14:paraId="35EEAC66">
      <w:pPr>
        <w:spacing w:line="234" w:lineRule="exact"/>
        <w:rPr>
          <w:color w:val="auto"/>
          <w:spacing w:val="0"/>
          <w:w w:val="100"/>
          <w:position w:val="0"/>
        </w:rPr>
      </w:pPr>
    </w:p>
    <w:tbl>
      <w:tblPr>
        <w:tblStyle w:val="11"/>
        <w:tblW w:w="98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1688"/>
        <w:gridCol w:w="1889"/>
        <w:gridCol w:w="1796"/>
        <w:gridCol w:w="1889"/>
        <w:gridCol w:w="1894"/>
      </w:tblGrid>
      <w:tr w14:paraId="6D851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80" w:type="dxa"/>
            <w:textDirection w:val="tbRlV"/>
            <w:vAlign w:val="top"/>
          </w:tcPr>
          <w:p w14:paraId="7DB4B4FB">
            <w:pPr>
              <w:spacing w:before="269" w:line="173" w:lineRule="auto"/>
              <w:ind w:left="37"/>
              <w:rPr>
                <w:rFonts w:ascii="微软雅黑" w:hAnsi="微软雅黑" w:eastAsia="微软雅黑" w:cs="微软雅黑"/>
                <w:color w:val="auto"/>
                <w:spacing w:val="0"/>
                <w:w w:val="100"/>
                <w:position w:val="0"/>
                <w:sz w:val="24"/>
                <w:szCs w:val="24"/>
              </w:rPr>
            </w:pPr>
            <w:r>
              <w:rPr>
                <w:rFonts w:ascii="微软雅黑" w:hAnsi="微软雅黑" w:eastAsia="微软雅黑" w:cs="微软雅黑"/>
                <w:color w:val="auto"/>
                <w:spacing w:val="0"/>
                <w:w w:val="100"/>
                <w:position w:val="0"/>
                <w:sz w:val="24"/>
                <w:szCs w:val="24"/>
              </w:rPr>
              <w:t>序   号</w:t>
            </w:r>
          </w:p>
        </w:tc>
        <w:tc>
          <w:tcPr>
            <w:tcW w:w="1688" w:type="dxa"/>
            <w:vAlign w:val="top"/>
          </w:tcPr>
          <w:p w14:paraId="689FC2E3">
            <w:pPr>
              <w:spacing w:before="271" w:line="188" w:lineRule="auto"/>
              <w:ind w:left="321"/>
              <w:rPr>
                <w:rFonts w:ascii="微软雅黑" w:hAnsi="微软雅黑" w:eastAsia="微软雅黑" w:cs="微软雅黑"/>
                <w:color w:val="auto"/>
                <w:spacing w:val="0"/>
                <w:w w:val="100"/>
                <w:position w:val="0"/>
                <w:sz w:val="24"/>
                <w:szCs w:val="24"/>
              </w:rPr>
            </w:pPr>
            <w:r>
              <w:rPr>
                <w:rFonts w:ascii="微软雅黑" w:hAnsi="微软雅黑" w:eastAsia="微软雅黑" w:cs="微软雅黑"/>
                <w:color w:val="auto"/>
                <w:spacing w:val="0"/>
                <w:w w:val="100"/>
                <w:position w:val="0"/>
                <w:sz w:val="24"/>
                <w:szCs w:val="24"/>
              </w:rPr>
              <w:t>产品名称</w:t>
            </w:r>
          </w:p>
        </w:tc>
        <w:tc>
          <w:tcPr>
            <w:tcW w:w="1889" w:type="dxa"/>
            <w:vAlign w:val="top"/>
          </w:tcPr>
          <w:p w14:paraId="74BB328B">
            <w:pPr>
              <w:spacing w:before="271" w:line="188" w:lineRule="auto"/>
              <w:ind w:left="181"/>
              <w:rPr>
                <w:rFonts w:ascii="微软雅黑" w:hAnsi="微软雅黑" w:eastAsia="微软雅黑" w:cs="微软雅黑"/>
                <w:color w:val="auto"/>
                <w:spacing w:val="0"/>
                <w:w w:val="100"/>
                <w:position w:val="0"/>
                <w:sz w:val="24"/>
                <w:szCs w:val="24"/>
              </w:rPr>
            </w:pPr>
            <w:r>
              <w:rPr>
                <w:rFonts w:ascii="微软雅黑" w:hAnsi="微软雅黑" w:eastAsia="微软雅黑" w:cs="微软雅黑"/>
                <w:color w:val="auto"/>
                <w:spacing w:val="0"/>
                <w:w w:val="100"/>
                <w:position w:val="0"/>
                <w:sz w:val="24"/>
                <w:szCs w:val="24"/>
              </w:rPr>
              <w:t>招标文件要求</w:t>
            </w:r>
          </w:p>
        </w:tc>
        <w:tc>
          <w:tcPr>
            <w:tcW w:w="1796" w:type="dxa"/>
            <w:vAlign w:val="top"/>
          </w:tcPr>
          <w:p w14:paraId="244EAD8B">
            <w:pPr>
              <w:spacing w:before="270" w:line="189" w:lineRule="auto"/>
              <w:ind w:left="376"/>
              <w:rPr>
                <w:rFonts w:ascii="微软雅黑" w:hAnsi="微软雅黑" w:eastAsia="微软雅黑" w:cs="微软雅黑"/>
                <w:color w:val="auto"/>
                <w:spacing w:val="0"/>
                <w:w w:val="100"/>
                <w:position w:val="0"/>
                <w:sz w:val="24"/>
                <w:szCs w:val="24"/>
              </w:rPr>
            </w:pPr>
            <w:r>
              <w:rPr>
                <w:rFonts w:ascii="微软雅黑" w:hAnsi="微软雅黑" w:eastAsia="微软雅黑" w:cs="微软雅黑"/>
                <w:color w:val="auto"/>
                <w:spacing w:val="0"/>
                <w:w w:val="100"/>
                <w:position w:val="0"/>
                <w:sz w:val="24"/>
                <w:szCs w:val="24"/>
              </w:rPr>
              <w:t>投标响应</w:t>
            </w:r>
          </w:p>
        </w:tc>
        <w:tc>
          <w:tcPr>
            <w:tcW w:w="1889" w:type="dxa"/>
            <w:vAlign w:val="top"/>
          </w:tcPr>
          <w:p w14:paraId="4FD08D31">
            <w:pPr>
              <w:spacing w:before="37" w:line="259" w:lineRule="auto"/>
              <w:ind w:left="552" w:right="268" w:hanging="359"/>
              <w:rPr>
                <w:rFonts w:ascii="微软雅黑" w:hAnsi="微软雅黑" w:eastAsia="微软雅黑" w:cs="微软雅黑"/>
                <w:color w:val="auto"/>
                <w:spacing w:val="0"/>
                <w:w w:val="100"/>
                <w:position w:val="0"/>
                <w:sz w:val="24"/>
                <w:szCs w:val="24"/>
              </w:rPr>
            </w:pPr>
            <w:r>
              <w:rPr>
                <w:rFonts w:ascii="微软雅黑" w:hAnsi="微软雅黑" w:eastAsia="微软雅黑" w:cs="微软雅黑"/>
                <w:color w:val="auto"/>
                <w:spacing w:val="0"/>
                <w:w w:val="100"/>
                <w:position w:val="0"/>
                <w:sz w:val="24"/>
                <w:szCs w:val="24"/>
              </w:rPr>
              <w:t>响应/正偏离/ 负偏离</w:t>
            </w:r>
          </w:p>
        </w:tc>
        <w:tc>
          <w:tcPr>
            <w:tcW w:w="1894" w:type="dxa"/>
            <w:vAlign w:val="top"/>
          </w:tcPr>
          <w:p w14:paraId="074B618D">
            <w:pPr>
              <w:spacing w:before="37" w:line="259" w:lineRule="auto"/>
              <w:ind w:left="441" w:right="272" w:hanging="253"/>
              <w:rPr>
                <w:rFonts w:ascii="微软雅黑" w:hAnsi="微软雅黑" w:eastAsia="微软雅黑" w:cs="微软雅黑"/>
                <w:color w:val="auto"/>
                <w:spacing w:val="0"/>
                <w:w w:val="100"/>
                <w:position w:val="0"/>
                <w:sz w:val="24"/>
                <w:szCs w:val="24"/>
              </w:rPr>
            </w:pPr>
            <w:r>
              <w:rPr>
                <w:rFonts w:ascii="微软雅黑" w:hAnsi="微软雅黑" w:eastAsia="微软雅黑" w:cs="微软雅黑"/>
                <w:color w:val="auto"/>
                <w:spacing w:val="0"/>
                <w:w w:val="100"/>
                <w:position w:val="0"/>
                <w:sz w:val="24"/>
                <w:szCs w:val="24"/>
              </w:rPr>
              <w:t>偏离对产品性 能的影响</w:t>
            </w:r>
          </w:p>
        </w:tc>
      </w:tr>
      <w:tr w14:paraId="7F2E9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0" w:type="dxa"/>
            <w:vAlign w:val="top"/>
          </w:tcPr>
          <w:p w14:paraId="5BCD4499">
            <w:pPr>
              <w:rPr>
                <w:rFonts w:ascii="Arial"/>
                <w:color w:val="auto"/>
                <w:spacing w:val="0"/>
                <w:w w:val="100"/>
                <w:position w:val="0"/>
                <w:sz w:val="21"/>
              </w:rPr>
            </w:pPr>
          </w:p>
        </w:tc>
        <w:tc>
          <w:tcPr>
            <w:tcW w:w="1688" w:type="dxa"/>
            <w:vAlign w:val="top"/>
          </w:tcPr>
          <w:p w14:paraId="1C28B406">
            <w:pPr>
              <w:rPr>
                <w:rFonts w:ascii="Arial"/>
                <w:color w:val="auto"/>
                <w:spacing w:val="0"/>
                <w:w w:val="100"/>
                <w:position w:val="0"/>
                <w:sz w:val="21"/>
              </w:rPr>
            </w:pPr>
          </w:p>
        </w:tc>
        <w:tc>
          <w:tcPr>
            <w:tcW w:w="1889" w:type="dxa"/>
            <w:vAlign w:val="top"/>
          </w:tcPr>
          <w:p w14:paraId="5DA9A0B8">
            <w:pPr>
              <w:rPr>
                <w:rFonts w:ascii="Arial"/>
                <w:color w:val="auto"/>
                <w:spacing w:val="0"/>
                <w:w w:val="100"/>
                <w:position w:val="0"/>
                <w:sz w:val="21"/>
              </w:rPr>
            </w:pPr>
          </w:p>
        </w:tc>
        <w:tc>
          <w:tcPr>
            <w:tcW w:w="1796" w:type="dxa"/>
            <w:vAlign w:val="top"/>
          </w:tcPr>
          <w:p w14:paraId="4EFD58CC">
            <w:pPr>
              <w:rPr>
                <w:rFonts w:ascii="Arial"/>
                <w:color w:val="auto"/>
                <w:spacing w:val="0"/>
                <w:w w:val="100"/>
                <w:position w:val="0"/>
                <w:sz w:val="21"/>
              </w:rPr>
            </w:pPr>
          </w:p>
        </w:tc>
        <w:tc>
          <w:tcPr>
            <w:tcW w:w="1889" w:type="dxa"/>
            <w:vAlign w:val="top"/>
          </w:tcPr>
          <w:p w14:paraId="77B9168C">
            <w:pPr>
              <w:rPr>
                <w:rFonts w:ascii="Arial"/>
                <w:color w:val="auto"/>
                <w:spacing w:val="0"/>
                <w:w w:val="100"/>
                <w:position w:val="0"/>
                <w:sz w:val="21"/>
              </w:rPr>
            </w:pPr>
          </w:p>
        </w:tc>
        <w:tc>
          <w:tcPr>
            <w:tcW w:w="1894" w:type="dxa"/>
            <w:vAlign w:val="top"/>
          </w:tcPr>
          <w:p w14:paraId="0C75B699">
            <w:pPr>
              <w:rPr>
                <w:rFonts w:ascii="Arial"/>
                <w:color w:val="auto"/>
                <w:spacing w:val="0"/>
                <w:w w:val="100"/>
                <w:position w:val="0"/>
                <w:sz w:val="21"/>
              </w:rPr>
            </w:pPr>
          </w:p>
        </w:tc>
      </w:tr>
      <w:tr w14:paraId="529F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0" w:type="dxa"/>
            <w:vAlign w:val="top"/>
          </w:tcPr>
          <w:p w14:paraId="3BE1EE78">
            <w:pPr>
              <w:rPr>
                <w:rFonts w:ascii="Arial"/>
                <w:color w:val="auto"/>
                <w:spacing w:val="0"/>
                <w:w w:val="100"/>
                <w:position w:val="0"/>
                <w:sz w:val="21"/>
              </w:rPr>
            </w:pPr>
          </w:p>
        </w:tc>
        <w:tc>
          <w:tcPr>
            <w:tcW w:w="1688" w:type="dxa"/>
            <w:vAlign w:val="top"/>
          </w:tcPr>
          <w:p w14:paraId="71D42821">
            <w:pPr>
              <w:rPr>
                <w:rFonts w:ascii="Arial"/>
                <w:color w:val="auto"/>
                <w:spacing w:val="0"/>
                <w:w w:val="100"/>
                <w:position w:val="0"/>
                <w:sz w:val="21"/>
              </w:rPr>
            </w:pPr>
          </w:p>
        </w:tc>
        <w:tc>
          <w:tcPr>
            <w:tcW w:w="1889" w:type="dxa"/>
            <w:vAlign w:val="top"/>
          </w:tcPr>
          <w:p w14:paraId="0546F22B">
            <w:pPr>
              <w:rPr>
                <w:rFonts w:ascii="Arial"/>
                <w:color w:val="auto"/>
                <w:spacing w:val="0"/>
                <w:w w:val="100"/>
                <w:position w:val="0"/>
                <w:sz w:val="21"/>
              </w:rPr>
            </w:pPr>
          </w:p>
        </w:tc>
        <w:tc>
          <w:tcPr>
            <w:tcW w:w="1796" w:type="dxa"/>
            <w:vAlign w:val="top"/>
          </w:tcPr>
          <w:p w14:paraId="44380D48">
            <w:pPr>
              <w:rPr>
                <w:rFonts w:ascii="Arial"/>
                <w:color w:val="auto"/>
                <w:spacing w:val="0"/>
                <w:w w:val="100"/>
                <w:position w:val="0"/>
                <w:sz w:val="21"/>
              </w:rPr>
            </w:pPr>
          </w:p>
        </w:tc>
        <w:tc>
          <w:tcPr>
            <w:tcW w:w="1889" w:type="dxa"/>
            <w:vAlign w:val="top"/>
          </w:tcPr>
          <w:p w14:paraId="1665FCAE">
            <w:pPr>
              <w:rPr>
                <w:rFonts w:ascii="Arial"/>
                <w:color w:val="auto"/>
                <w:spacing w:val="0"/>
                <w:w w:val="100"/>
                <w:position w:val="0"/>
                <w:sz w:val="21"/>
              </w:rPr>
            </w:pPr>
          </w:p>
        </w:tc>
        <w:tc>
          <w:tcPr>
            <w:tcW w:w="1894" w:type="dxa"/>
            <w:vAlign w:val="top"/>
          </w:tcPr>
          <w:p w14:paraId="181E34ED">
            <w:pPr>
              <w:rPr>
                <w:rFonts w:ascii="Arial"/>
                <w:color w:val="auto"/>
                <w:spacing w:val="0"/>
                <w:w w:val="100"/>
                <w:position w:val="0"/>
                <w:sz w:val="21"/>
              </w:rPr>
            </w:pPr>
          </w:p>
        </w:tc>
      </w:tr>
      <w:tr w14:paraId="62C4C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0" w:type="dxa"/>
            <w:vAlign w:val="top"/>
          </w:tcPr>
          <w:p w14:paraId="5B53A6DA">
            <w:pPr>
              <w:rPr>
                <w:rFonts w:ascii="Arial"/>
                <w:color w:val="auto"/>
                <w:spacing w:val="0"/>
                <w:w w:val="100"/>
                <w:position w:val="0"/>
                <w:sz w:val="21"/>
              </w:rPr>
            </w:pPr>
          </w:p>
        </w:tc>
        <w:tc>
          <w:tcPr>
            <w:tcW w:w="1688" w:type="dxa"/>
            <w:vAlign w:val="top"/>
          </w:tcPr>
          <w:p w14:paraId="33CC0674">
            <w:pPr>
              <w:rPr>
                <w:rFonts w:ascii="Arial"/>
                <w:color w:val="auto"/>
                <w:spacing w:val="0"/>
                <w:w w:val="100"/>
                <w:position w:val="0"/>
                <w:sz w:val="21"/>
              </w:rPr>
            </w:pPr>
          </w:p>
        </w:tc>
        <w:tc>
          <w:tcPr>
            <w:tcW w:w="1889" w:type="dxa"/>
            <w:vAlign w:val="top"/>
          </w:tcPr>
          <w:p w14:paraId="55B6CF79">
            <w:pPr>
              <w:rPr>
                <w:rFonts w:ascii="Arial"/>
                <w:color w:val="auto"/>
                <w:spacing w:val="0"/>
                <w:w w:val="100"/>
                <w:position w:val="0"/>
                <w:sz w:val="21"/>
              </w:rPr>
            </w:pPr>
          </w:p>
        </w:tc>
        <w:tc>
          <w:tcPr>
            <w:tcW w:w="1796" w:type="dxa"/>
            <w:vAlign w:val="top"/>
          </w:tcPr>
          <w:p w14:paraId="26D5926C">
            <w:pPr>
              <w:rPr>
                <w:rFonts w:ascii="Arial"/>
                <w:color w:val="auto"/>
                <w:spacing w:val="0"/>
                <w:w w:val="100"/>
                <w:position w:val="0"/>
                <w:sz w:val="21"/>
              </w:rPr>
            </w:pPr>
          </w:p>
        </w:tc>
        <w:tc>
          <w:tcPr>
            <w:tcW w:w="1889" w:type="dxa"/>
            <w:vAlign w:val="top"/>
          </w:tcPr>
          <w:p w14:paraId="45B40B6F">
            <w:pPr>
              <w:rPr>
                <w:rFonts w:ascii="Arial"/>
                <w:color w:val="auto"/>
                <w:spacing w:val="0"/>
                <w:w w:val="100"/>
                <w:position w:val="0"/>
                <w:sz w:val="21"/>
              </w:rPr>
            </w:pPr>
          </w:p>
        </w:tc>
        <w:tc>
          <w:tcPr>
            <w:tcW w:w="1894" w:type="dxa"/>
            <w:vAlign w:val="top"/>
          </w:tcPr>
          <w:p w14:paraId="40D272A9">
            <w:pPr>
              <w:rPr>
                <w:rFonts w:ascii="Arial"/>
                <w:color w:val="auto"/>
                <w:spacing w:val="0"/>
                <w:w w:val="100"/>
                <w:position w:val="0"/>
                <w:sz w:val="21"/>
              </w:rPr>
            </w:pPr>
          </w:p>
        </w:tc>
      </w:tr>
      <w:tr w14:paraId="083B6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80" w:type="dxa"/>
            <w:vAlign w:val="top"/>
          </w:tcPr>
          <w:p w14:paraId="7F98E84F">
            <w:pPr>
              <w:rPr>
                <w:rFonts w:ascii="Arial"/>
                <w:color w:val="auto"/>
                <w:spacing w:val="0"/>
                <w:w w:val="100"/>
                <w:position w:val="0"/>
                <w:sz w:val="21"/>
              </w:rPr>
            </w:pPr>
          </w:p>
        </w:tc>
        <w:tc>
          <w:tcPr>
            <w:tcW w:w="1688" w:type="dxa"/>
            <w:vAlign w:val="top"/>
          </w:tcPr>
          <w:p w14:paraId="636D23EB">
            <w:pPr>
              <w:rPr>
                <w:rFonts w:ascii="Arial"/>
                <w:color w:val="auto"/>
                <w:spacing w:val="0"/>
                <w:w w:val="100"/>
                <w:position w:val="0"/>
                <w:sz w:val="21"/>
              </w:rPr>
            </w:pPr>
          </w:p>
        </w:tc>
        <w:tc>
          <w:tcPr>
            <w:tcW w:w="1889" w:type="dxa"/>
            <w:vAlign w:val="top"/>
          </w:tcPr>
          <w:p w14:paraId="74007465">
            <w:pPr>
              <w:rPr>
                <w:rFonts w:ascii="Arial"/>
                <w:color w:val="auto"/>
                <w:spacing w:val="0"/>
                <w:w w:val="100"/>
                <w:position w:val="0"/>
                <w:sz w:val="21"/>
              </w:rPr>
            </w:pPr>
          </w:p>
        </w:tc>
        <w:tc>
          <w:tcPr>
            <w:tcW w:w="1796" w:type="dxa"/>
            <w:vAlign w:val="top"/>
          </w:tcPr>
          <w:p w14:paraId="301CAEBB">
            <w:pPr>
              <w:rPr>
                <w:rFonts w:ascii="Arial"/>
                <w:color w:val="auto"/>
                <w:spacing w:val="0"/>
                <w:w w:val="100"/>
                <w:position w:val="0"/>
                <w:sz w:val="21"/>
              </w:rPr>
            </w:pPr>
          </w:p>
        </w:tc>
        <w:tc>
          <w:tcPr>
            <w:tcW w:w="1889" w:type="dxa"/>
            <w:vAlign w:val="top"/>
          </w:tcPr>
          <w:p w14:paraId="591AB22E">
            <w:pPr>
              <w:rPr>
                <w:rFonts w:ascii="Arial"/>
                <w:color w:val="auto"/>
                <w:spacing w:val="0"/>
                <w:w w:val="100"/>
                <w:position w:val="0"/>
                <w:sz w:val="21"/>
              </w:rPr>
            </w:pPr>
          </w:p>
        </w:tc>
        <w:tc>
          <w:tcPr>
            <w:tcW w:w="1894" w:type="dxa"/>
            <w:vAlign w:val="top"/>
          </w:tcPr>
          <w:p w14:paraId="76385D3F">
            <w:pPr>
              <w:rPr>
                <w:rFonts w:ascii="Arial"/>
                <w:color w:val="auto"/>
                <w:spacing w:val="0"/>
                <w:w w:val="100"/>
                <w:position w:val="0"/>
                <w:sz w:val="21"/>
              </w:rPr>
            </w:pPr>
          </w:p>
        </w:tc>
      </w:tr>
      <w:tr w14:paraId="37BE1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80" w:type="dxa"/>
            <w:vAlign w:val="top"/>
          </w:tcPr>
          <w:p w14:paraId="115DBDE6">
            <w:pPr>
              <w:rPr>
                <w:rFonts w:ascii="Arial"/>
                <w:color w:val="auto"/>
                <w:spacing w:val="0"/>
                <w:w w:val="100"/>
                <w:position w:val="0"/>
                <w:sz w:val="21"/>
              </w:rPr>
            </w:pPr>
          </w:p>
        </w:tc>
        <w:tc>
          <w:tcPr>
            <w:tcW w:w="1688" w:type="dxa"/>
            <w:vAlign w:val="top"/>
          </w:tcPr>
          <w:p w14:paraId="3E35969D">
            <w:pPr>
              <w:rPr>
                <w:rFonts w:ascii="Arial"/>
                <w:color w:val="auto"/>
                <w:spacing w:val="0"/>
                <w:w w:val="100"/>
                <w:position w:val="0"/>
                <w:sz w:val="21"/>
              </w:rPr>
            </w:pPr>
          </w:p>
        </w:tc>
        <w:tc>
          <w:tcPr>
            <w:tcW w:w="1889" w:type="dxa"/>
            <w:vAlign w:val="top"/>
          </w:tcPr>
          <w:p w14:paraId="785E1D7D">
            <w:pPr>
              <w:rPr>
                <w:rFonts w:ascii="Arial"/>
                <w:color w:val="auto"/>
                <w:spacing w:val="0"/>
                <w:w w:val="100"/>
                <w:position w:val="0"/>
                <w:sz w:val="21"/>
              </w:rPr>
            </w:pPr>
          </w:p>
        </w:tc>
        <w:tc>
          <w:tcPr>
            <w:tcW w:w="1796" w:type="dxa"/>
            <w:vAlign w:val="top"/>
          </w:tcPr>
          <w:p w14:paraId="10A2F0EA">
            <w:pPr>
              <w:rPr>
                <w:rFonts w:ascii="Arial"/>
                <w:color w:val="auto"/>
                <w:spacing w:val="0"/>
                <w:w w:val="100"/>
                <w:position w:val="0"/>
                <w:sz w:val="21"/>
              </w:rPr>
            </w:pPr>
          </w:p>
        </w:tc>
        <w:tc>
          <w:tcPr>
            <w:tcW w:w="1889" w:type="dxa"/>
            <w:vAlign w:val="top"/>
          </w:tcPr>
          <w:p w14:paraId="116A397C">
            <w:pPr>
              <w:rPr>
                <w:rFonts w:ascii="Arial"/>
                <w:color w:val="auto"/>
                <w:spacing w:val="0"/>
                <w:w w:val="100"/>
                <w:position w:val="0"/>
                <w:sz w:val="21"/>
              </w:rPr>
            </w:pPr>
          </w:p>
        </w:tc>
        <w:tc>
          <w:tcPr>
            <w:tcW w:w="1894" w:type="dxa"/>
            <w:vAlign w:val="top"/>
          </w:tcPr>
          <w:p w14:paraId="0B8E05EF">
            <w:pPr>
              <w:rPr>
                <w:rFonts w:ascii="Arial"/>
                <w:color w:val="auto"/>
                <w:spacing w:val="0"/>
                <w:w w:val="100"/>
                <w:position w:val="0"/>
                <w:sz w:val="21"/>
              </w:rPr>
            </w:pPr>
          </w:p>
        </w:tc>
      </w:tr>
      <w:tr w14:paraId="574DA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80" w:type="dxa"/>
            <w:vAlign w:val="top"/>
          </w:tcPr>
          <w:p w14:paraId="345F6222">
            <w:pPr>
              <w:rPr>
                <w:rFonts w:ascii="Arial"/>
                <w:color w:val="auto"/>
                <w:spacing w:val="0"/>
                <w:w w:val="100"/>
                <w:position w:val="0"/>
                <w:sz w:val="21"/>
              </w:rPr>
            </w:pPr>
          </w:p>
        </w:tc>
        <w:tc>
          <w:tcPr>
            <w:tcW w:w="1688" w:type="dxa"/>
            <w:vAlign w:val="top"/>
          </w:tcPr>
          <w:p w14:paraId="4D9C80E1">
            <w:pPr>
              <w:rPr>
                <w:rFonts w:ascii="Arial"/>
                <w:color w:val="auto"/>
                <w:spacing w:val="0"/>
                <w:w w:val="100"/>
                <w:position w:val="0"/>
                <w:sz w:val="21"/>
              </w:rPr>
            </w:pPr>
          </w:p>
        </w:tc>
        <w:tc>
          <w:tcPr>
            <w:tcW w:w="1889" w:type="dxa"/>
            <w:vAlign w:val="top"/>
          </w:tcPr>
          <w:p w14:paraId="7F779ACA">
            <w:pPr>
              <w:rPr>
                <w:rFonts w:ascii="Arial"/>
                <w:color w:val="auto"/>
                <w:spacing w:val="0"/>
                <w:w w:val="100"/>
                <w:position w:val="0"/>
                <w:sz w:val="21"/>
              </w:rPr>
            </w:pPr>
          </w:p>
        </w:tc>
        <w:tc>
          <w:tcPr>
            <w:tcW w:w="1796" w:type="dxa"/>
            <w:vAlign w:val="top"/>
          </w:tcPr>
          <w:p w14:paraId="678BBA15">
            <w:pPr>
              <w:rPr>
                <w:rFonts w:ascii="Arial"/>
                <w:color w:val="auto"/>
                <w:spacing w:val="0"/>
                <w:w w:val="100"/>
                <w:position w:val="0"/>
                <w:sz w:val="21"/>
              </w:rPr>
            </w:pPr>
          </w:p>
        </w:tc>
        <w:tc>
          <w:tcPr>
            <w:tcW w:w="1889" w:type="dxa"/>
            <w:vAlign w:val="top"/>
          </w:tcPr>
          <w:p w14:paraId="427606B9">
            <w:pPr>
              <w:rPr>
                <w:rFonts w:ascii="Arial"/>
                <w:color w:val="auto"/>
                <w:spacing w:val="0"/>
                <w:w w:val="100"/>
                <w:position w:val="0"/>
                <w:sz w:val="21"/>
              </w:rPr>
            </w:pPr>
          </w:p>
        </w:tc>
        <w:tc>
          <w:tcPr>
            <w:tcW w:w="1894" w:type="dxa"/>
            <w:vAlign w:val="top"/>
          </w:tcPr>
          <w:p w14:paraId="6798FD4D">
            <w:pPr>
              <w:rPr>
                <w:rFonts w:ascii="Arial"/>
                <w:color w:val="auto"/>
                <w:spacing w:val="0"/>
                <w:w w:val="100"/>
                <w:position w:val="0"/>
                <w:sz w:val="21"/>
              </w:rPr>
            </w:pPr>
          </w:p>
        </w:tc>
      </w:tr>
      <w:tr w14:paraId="2A9DA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80" w:type="dxa"/>
            <w:vAlign w:val="top"/>
          </w:tcPr>
          <w:p w14:paraId="3BA4E571">
            <w:pPr>
              <w:rPr>
                <w:rFonts w:ascii="Arial"/>
                <w:color w:val="auto"/>
                <w:spacing w:val="0"/>
                <w:w w:val="100"/>
                <w:position w:val="0"/>
                <w:sz w:val="21"/>
              </w:rPr>
            </w:pPr>
          </w:p>
        </w:tc>
        <w:tc>
          <w:tcPr>
            <w:tcW w:w="1688" w:type="dxa"/>
            <w:vAlign w:val="top"/>
          </w:tcPr>
          <w:p w14:paraId="65E528CC">
            <w:pPr>
              <w:rPr>
                <w:rFonts w:ascii="Arial"/>
                <w:color w:val="auto"/>
                <w:spacing w:val="0"/>
                <w:w w:val="100"/>
                <w:position w:val="0"/>
                <w:sz w:val="21"/>
              </w:rPr>
            </w:pPr>
          </w:p>
        </w:tc>
        <w:tc>
          <w:tcPr>
            <w:tcW w:w="1889" w:type="dxa"/>
            <w:vAlign w:val="top"/>
          </w:tcPr>
          <w:p w14:paraId="331E893F">
            <w:pPr>
              <w:rPr>
                <w:rFonts w:ascii="Arial"/>
                <w:color w:val="auto"/>
                <w:spacing w:val="0"/>
                <w:w w:val="100"/>
                <w:position w:val="0"/>
                <w:sz w:val="21"/>
              </w:rPr>
            </w:pPr>
          </w:p>
        </w:tc>
        <w:tc>
          <w:tcPr>
            <w:tcW w:w="1796" w:type="dxa"/>
            <w:vAlign w:val="top"/>
          </w:tcPr>
          <w:p w14:paraId="15912CE9">
            <w:pPr>
              <w:rPr>
                <w:rFonts w:ascii="Arial"/>
                <w:color w:val="auto"/>
                <w:spacing w:val="0"/>
                <w:w w:val="100"/>
                <w:position w:val="0"/>
                <w:sz w:val="21"/>
              </w:rPr>
            </w:pPr>
          </w:p>
        </w:tc>
        <w:tc>
          <w:tcPr>
            <w:tcW w:w="1889" w:type="dxa"/>
            <w:vAlign w:val="top"/>
          </w:tcPr>
          <w:p w14:paraId="6994473C">
            <w:pPr>
              <w:rPr>
                <w:rFonts w:ascii="Arial"/>
                <w:color w:val="auto"/>
                <w:spacing w:val="0"/>
                <w:w w:val="100"/>
                <w:position w:val="0"/>
                <w:sz w:val="21"/>
              </w:rPr>
            </w:pPr>
          </w:p>
        </w:tc>
        <w:tc>
          <w:tcPr>
            <w:tcW w:w="1894" w:type="dxa"/>
            <w:vAlign w:val="top"/>
          </w:tcPr>
          <w:p w14:paraId="429E6723">
            <w:pPr>
              <w:rPr>
                <w:rFonts w:ascii="Arial"/>
                <w:color w:val="auto"/>
                <w:spacing w:val="0"/>
                <w:w w:val="100"/>
                <w:position w:val="0"/>
                <w:sz w:val="21"/>
              </w:rPr>
            </w:pPr>
          </w:p>
        </w:tc>
      </w:tr>
    </w:tbl>
    <w:p w14:paraId="0F38B877">
      <w:pPr>
        <w:pStyle w:val="3"/>
        <w:spacing w:before="36" w:line="271" w:lineRule="auto"/>
        <w:ind w:left="128" w:right="100" w:firstLine="6"/>
        <w:rPr>
          <w:color w:val="auto"/>
          <w:spacing w:val="0"/>
          <w:w w:val="100"/>
          <w:position w:val="0"/>
          <w:sz w:val="24"/>
          <w:szCs w:val="24"/>
        </w:rPr>
      </w:pPr>
      <w:r>
        <w:rPr>
          <w:color w:val="auto"/>
          <w:spacing w:val="0"/>
          <w:w w:val="100"/>
          <w:position w:val="0"/>
          <w:sz w:val="24"/>
          <w:szCs w:val="24"/>
        </w:rPr>
        <w:t>注： 根据招标文件技术参数要求逐条对应填写，投标人必须根据所提供的相应的资格证明文 件如实填写，不得虚假响应，否则将取消其投标或中标资格，并按有关规定进行处罚。</w:t>
      </w:r>
    </w:p>
    <w:p w14:paraId="6BB71A49">
      <w:pPr>
        <w:spacing w:line="297" w:lineRule="auto"/>
        <w:rPr>
          <w:rFonts w:ascii="Arial"/>
          <w:color w:val="auto"/>
          <w:spacing w:val="0"/>
          <w:w w:val="100"/>
          <w:position w:val="0"/>
          <w:sz w:val="21"/>
        </w:rPr>
      </w:pPr>
    </w:p>
    <w:p w14:paraId="7C1F6357">
      <w:pPr>
        <w:spacing w:line="297" w:lineRule="auto"/>
        <w:rPr>
          <w:rFonts w:ascii="Arial"/>
          <w:color w:val="auto"/>
          <w:spacing w:val="0"/>
          <w:w w:val="100"/>
          <w:position w:val="0"/>
          <w:sz w:val="21"/>
        </w:rPr>
      </w:pPr>
    </w:p>
    <w:p w14:paraId="4A700183">
      <w:pPr>
        <w:spacing w:line="297" w:lineRule="auto"/>
        <w:rPr>
          <w:rFonts w:ascii="Arial"/>
          <w:color w:val="auto"/>
          <w:spacing w:val="0"/>
          <w:w w:val="100"/>
          <w:position w:val="0"/>
          <w:sz w:val="21"/>
        </w:rPr>
      </w:pPr>
    </w:p>
    <w:p w14:paraId="2A31B676">
      <w:pPr>
        <w:spacing w:line="297" w:lineRule="auto"/>
        <w:rPr>
          <w:rFonts w:ascii="Arial"/>
          <w:color w:val="auto"/>
          <w:spacing w:val="0"/>
          <w:w w:val="100"/>
          <w:position w:val="0"/>
          <w:sz w:val="21"/>
        </w:rPr>
      </w:pPr>
    </w:p>
    <w:p w14:paraId="536795C5">
      <w:pPr>
        <w:pStyle w:val="3"/>
        <w:spacing w:before="104" w:line="183" w:lineRule="auto"/>
        <w:ind w:left="128"/>
        <w:rPr>
          <w:color w:val="auto"/>
          <w:spacing w:val="0"/>
          <w:w w:val="100"/>
          <w:position w:val="0"/>
          <w:sz w:val="24"/>
          <w:szCs w:val="24"/>
        </w:rPr>
      </w:pPr>
      <w:r>
        <w:rPr>
          <w:color w:val="auto"/>
          <w:spacing w:val="0"/>
          <w:w w:val="100"/>
          <w:position w:val="0"/>
          <w:sz w:val="24"/>
          <w:szCs w:val="24"/>
        </w:rPr>
        <w:t>投标单位名称（盖章）：</w:t>
      </w:r>
      <w:r>
        <w:rPr>
          <w:color w:val="auto"/>
          <w:spacing w:val="0"/>
          <w:w w:val="100"/>
          <w:position w:val="0"/>
          <w:sz w:val="24"/>
          <w:szCs w:val="24"/>
          <w:u w:val="single" w:color="auto"/>
        </w:rPr>
        <w:t xml:space="preserve">                                                       </w:t>
      </w:r>
    </w:p>
    <w:p w14:paraId="68A7F51C">
      <w:pPr>
        <w:pStyle w:val="3"/>
        <w:spacing w:before="150" w:line="271" w:lineRule="auto"/>
        <w:ind w:left="178" w:right="2053" w:hanging="42"/>
        <w:rPr>
          <w:color w:val="auto"/>
          <w:spacing w:val="0"/>
          <w:w w:val="100"/>
          <w:position w:val="0"/>
          <w:sz w:val="24"/>
          <w:szCs w:val="24"/>
        </w:rPr>
      </w:pPr>
      <w:r>
        <w:rPr>
          <w:color w:val="auto"/>
          <w:spacing w:val="0"/>
          <w:w w:val="100"/>
          <w:position w:val="0"/>
          <w:sz w:val="24"/>
          <w:szCs w:val="24"/>
        </w:rPr>
        <w:t>法定代表人或授权代理人（签字或盖章）：</w:t>
      </w:r>
      <w:r>
        <w:rPr>
          <w:color w:val="auto"/>
          <w:spacing w:val="0"/>
          <w:w w:val="100"/>
          <w:position w:val="0"/>
          <w:sz w:val="24"/>
          <w:szCs w:val="24"/>
          <w:u w:val="single" w:color="auto"/>
        </w:rPr>
        <w:t xml:space="preserve">                                           </w:t>
      </w:r>
      <w:r>
        <w:rPr>
          <w:color w:val="auto"/>
          <w:spacing w:val="0"/>
          <w:w w:val="100"/>
          <w:position w:val="0"/>
          <w:sz w:val="24"/>
          <w:szCs w:val="24"/>
        </w:rPr>
        <w:t xml:space="preserve"> 日      期：</w:t>
      </w:r>
      <w:r>
        <w:rPr>
          <w:color w:val="auto"/>
          <w:spacing w:val="0"/>
          <w:w w:val="100"/>
          <w:position w:val="0"/>
          <w:sz w:val="24"/>
          <w:szCs w:val="24"/>
          <w:u w:val="single" w:color="auto"/>
        </w:rPr>
        <w:t xml:space="preserve">             </w:t>
      </w:r>
      <w:r>
        <w:rPr>
          <w:color w:val="auto"/>
          <w:spacing w:val="0"/>
          <w:w w:val="100"/>
          <w:position w:val="0"/>
          <w:sz w:val="24"/>
          <w:szCs w:val="24"/>
        </w:rPr>
        <w:t xml:space="preserve"> 年</w:t>
      </w:r>
      <w:r>
        <w:rPr>
          <w:color w:val="auto"/>
          <w:spacing w:val="0"/>
          <w:w w:val="100"/>
          <w:position w:val="0"/>
          <w:sz w:val="24"/>
          <w:szCs w:val="24"/>
          <w:u w:val="single" w:color="auto"/>
        </w:rPr>
        <w:t xml:space="preserve">           </w:t>
      </w:r>
      <w:r>
        <w:rPr>
          <w:color w:val="auto"/>
          <w:spacing w:val="0"/>
          <w:w w:val="100"/>
          <w:position w:val="0"/>
          <w:sz w:val="24"/>
          <w:szCs w:val="24"/>
        </w:rPr>
        <w:t xml:space="preserve"> 月</w:t>
      </w:r>
      <w:r>
        <w:rPr>
          <w:color w:val="auto"/>
          <w:spacing w:val="0"/>
          <w:w w:val="100"/>
          <w:position w:val="0"/>
          <w:sz w:val="24"/>
          <w:szCs w:val="24"/>
          <w:u w:val="single" w:color="auto"/>
        </w:rPr>
        <w:t xml:space="preserve">           </w:t>
      </w:r>
      <w:r>
        <w:rPr>
          <w:color w:val="auto"/>
          <w:spacing w:val="0"/>
          <w:w w:val="100"/>
          <w:position w:val="0"/>
          <w:sz w:val="24"/>
          <w:szCs w:val="24"/>
        </w:rPr>
        <w:t xml:space="preserve"> 日</w:t>
      </w:r>
    </w:p>
    <w:p w14:paraId="648B6822">
      <w:pPr>
        <w:spacing w:line="271" w:lineRule="auto"/>
        <w:rPr>
          <w:color w:val="auto"/>
          <w:spacing w:val="0"/>
          <w:w w:val="100"/>
          <w:position w:val="0"/>
          <w:sz w:val="24"/>
          <w:szCs w:val="24"/>
        </w:rPr>
        <w:sectPr>
          <w:footerReference r:id="rId24" w:type="default"/>
          <w:pgSz w:w="11905" w:h="16839"/>
          <w:pgMar w:top="1440" w:right="1080" w:bottom="1440" w:left="1080" w:header="0" w:footer="850" w:gutter="0"/>
          <w:pgNumType w:fmt="decimal"/>
          <w:cols w:space="720" w:num="1"/>
        </w:sectPr>
      </w:pPr>
    </w:p>
    <w:p w14:paraId="7ABF07DF">
      <w:pPr>
        <w:pStyle w:val="3"/>
        <w:spacing w:before="120" w:line="188" w:lineRule="auto"/>
        <w:ind w:left="3646"/>
        <w:rPr>
          <w:color w:val="auto"/>
          <w:spacing w:val="0"/>
          <w:w w:val="100"/>
          <w:position w:val="0"/>
          <w:sz w:val="28"/>
          <w:szCs w:val="28"/>
        </w:rPr>
      </w:pPr>
      <w:r>
        <w:rPr>
          <w:b/>
          <w:bCs/>
          <w:color w:val="auto"/>
          <w:spacing w:val="0"/>
          <w:w w:val="100"/>
          <w:position w:val="0"/>
          <w:sz w:val="28"/>
          <w:szCs w:val="28"/>
        </w:rPr>
        <w:t>2、货物的详细配置清单</w:t>
      </w:r>
    </w:p>
    <w:p w14:paraId="4F5585FA">
      <w:pPr>
        <w:spacing w:before="6"/>
        <w:rPr>
          <w:color w:val="auto"/>
          <w:spacing w:val="0"/>
          <w:w w:val="100"/>
          <w:position w:val="0"/>
        </w:rPr>
      </w:pPr>
    </w:p>
    <w:tbl>
      <w:tblPr>
        <w:tblStyle w:val="11"/>
        <w:tblW w:w="101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1370"/>
        <w:gridCol w:w="1596"/>
        <w:gridCol w:w="1051"/>
        <w:gridCol w:w="1556"/>
        <w:gridCol w:w="1696"/>
        <w:gridCol w:w="2133"/>
      </w:tblGrid>
      <w:tr w14:paraId="3C1A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93" w:type="dxa"/>
            <w:vAlign w:val="top"/>
          </w:tcPr>
          <w:p w14:paraId="2DF16CE0">
            <w:pPr>
              <w:pStyle w:val="12"/>
              <w:spacing w:before="118" w:line="225" w:lineRule="auto"/>
              <w:ind w:left="165"/>
              <w:rPr>
                <w:color w:val="auto"/>
                <w:spacing w:val="0"/>
                <w:w w:val="100"/>
                <w:position w:val="0"/>
              </w:rPr>
            </w:pPr>
            <w:r>
              <w:rPr>
                <w:color w:val="auto"/>
                <w:spacing w:val="0"/>
                <w:w w:val="100"/>
                <w:position w:val="0"/>
              </w:rPr>
              <w:t>序号</w:t>
            </w:r>
          </w:p>
        </w:tc>
        <w:tc>
          <w:tcPr>
            <w:tcW w:w="1370" w:type="dxa"/>
            <w:vAlign w:val="top"/>
          </w:tcPr>
          <w:p w14:paraId="3EB3937F">
            <w:pPr>
              <w:pStyle w:val="12"/>
              <w:spacing w:before="118" w:line="226" w:lineRule="auto"/>
              <w:ind w:left="453"/>
              <w:rPr>
                <w:color w:val="auto"/>
                <w:spacing w:val="0"/>
                <w:w w:val="100"/>
                <w:position w:val="0"/>
              </w:rPr>
            </w:pPr>
            <w:r>
              <w:rPr>
                <w:color w:val="auto"/>
                <w:spacing w:val="0"/>
                <w:w w:val="100"/>
                <w:position w:val="0"/>
              </w:rPr>
              <w:t>名称</w:t>
            </w:r>
          </w:p>
        </w:tc>
        <w:tc>
          <w:tcPr>
            <w:tcW w:w="1596" w:type="dxa"/>
            <w:vAlign w:val="top"/>
          </w:tcPr>
          <w:p w14:paraId="3895FA19">
            <w:pPr>
              <w:pStyle w:val="12"/>
              <w:spacing w:before="118" w:line="224" w:lineRule="auto"/>
              <w:ind w:left="593"/>
              <w:rPr>
                <w:color w:val="auto"/>
                <w:spacing w:val="0"/>
                <w:w w:val="100"/>
                <w:position w:val="0"/>
              </w:rPr>
            </w:pPr>
            <w:r>
              <w:rPr>
                <w:color w:val="auto"/>
                <w:spacing w:val="0"/>
                <w:w w:val="100"/>
                <w:position w:val="0"/>
              </w:rPr>
              <w:t>品牌</w:t>
            </w:r>
          </w:p>
        </w:tc>
        <w:tc>
          <w:tcPr>
            <w:tcW w:w="1051" w:type="dxa"/>
            <w:vAlign w:val="top"/>
          </w:tcPr>
          <w:p w14:paraId="419B723D">
            <w:pPr>
              <w:pStyle w:val="12"/>
              <w:spacing w:before="118" w:line="224" w:lineRule="auto"/>
              <w:ind w:left="297"/>
              <w:rPr>
                <w:color w:val="auto"/>
                <w:spacing w:val="0"/>
                <w:w w:val="100"/>
                <w:position w:val="0"/>
              </w:rPr>
            </w:pPr>
            <w:r>
              <w:rPr>
                <w:color w:val="auto"/>
                <w:spacing w:val="0"/>
                <w:w w:val="100"/>
                <w:position w:val="0"/>
              </w:rPr>
              <w:t>产地</w:t>
            </w:r>
          </w:p>
        </w:tc>
        <w:tc>
          <w:tcPr>
            <w:tcW w:w="1556" w:type="dxa"/>
            <w:vAlign w:val="top"/>
          </w:tcPr>
          <w:p w14:paraId="7851E646">
            <w:pPr>
              <w:pStyle w:val="12"/>
              <w:spacing w:before="118" w:line="224" w:lineRule="auto"/>
              <w:ind w:left="323"/>
              <w:rPr>
                <w:color w:val="auto"/>
                <w:spacing w:val="0"/>
                <w:w w:val="100"/>
                <w:position w:val="0"/>
              </w:rPr>
            </w:pPr>
            <w:r>
              <w:rPr>
                <w:color w:val="auto"/>
                <w:spacing w:val="0"/>
                <w:w w:val="100"/>
                <w:position w:val="0"/>
              </w:rPr>
              <w:t>生产厂家</w:t>
            </w:r>
          </w:p>
        </w:tc>
        <w:tc>
          <w:tcPr>
            <w:tcW w:w="1696" w:type="dxa"/>
            <w:vAlign w:val="top"/>
          </w:tcPr>
          <w:p w14:paraId="3569824B">
            <w:pPr>
              <w:pStyle w:val="12"/>
              <w:spacing w:before="119" w:line="224" w:lineRule="auto"/>
              <w:ind w:left="142"/>
              <w:rPr>
                <w:color w:val="auto"/>
                <w:spacing w:val="0"/>
                <w:w w:val="100"/>
                <w:position w:val="0"/>
              </w:rPr>
            </w:pPr>
            <w:r>
              <w:rPr>
                <w:color w:val="auto"/>
                <w:spacing w:val="0"/>
                <w:w w:val="100"/>
                <w:position w:val="0"/>
              </w:rPr>
              <w:t>详细配置清单</w:t>
            </w:r>
          </w:p>
        </w:tc>
        <w:tc>
          <w:tcPr>
            <w:tcW w:w="2133" w:type="dxa"/>
            <w:vAlign w:val="top"/>
          </w:tcPr>
          <w:p w14:paraId="2F6EB34B">
            <w:pPr>
              <w:pStyle w:val="12"/>
              <w:spacing w:before="118" w:line="224" w:lineRule="auto"/>
              <w:ind w:left="599"/>
              <w:rPr>
                <w:color w:val="auto"/>
                <w:spacing w:val="0"/>
                <w:w w:val="100"/>
                <w:position w:val="0"/>
              </w:rPr>
            </w:pPr>
            <w:r>
              <w:rPr>
                <w:color w:val="auto"/>
                <w:spacing w:val="0"/>
                <w:w w:val="100"/>
                <w:position w:val="0"/>
              </w:rPr>
              <w:t>规格型号</w:t>
            </w:r>
          </w:p>
        </w:tc>
      </w:tr>
      <w:tr w14:paraId="7F93C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93" w:type="dxa"/>
            <w:vAlign w:val="top"/>
          </w:tcPr>
          <w:p w14:paraId="2193B4A7">
            <w:pPr>
              <w:rPr>
                <w:rFonts w:ascii="Arial"/>
                <w:color w:val="auto"/>
                <w:spacing w:val="0"/>
                <w:w w:val="100"/>
                <w:position w:val="0"/>
                <w:sz w:val="21"/>
              </w:rPr>
            </w:pPr>
          </w:p>
        </w:tc>
        <w:tc>
          <w:tcPr>
            <w:tcW w:w="1370" w:type="dxa"/>
            <w:vAlign w:val="top"/>
          </w:tcPr>
          <w:p w14:paraId="7B131E4C">
            <w:pPr>
              <w:rPr>
                <w:rFonts w:ascii="Arial"/>
                <w:color w:val="auto"/>
                <w:spacing w:val="0"/>
                <w:w w:val="100"/>
                <w:position w:val="0"/>
                <w:sz w:val="21"/>
              </w:rPr>
            </w:pPr>
          </w:p>
        </w:tc>
        <w:tc>
          <w:tcPr>
            <w:tcW w:w="1596" w:type="dxa"/>
            <w:vAlign w:val="top"/>
          </w:tcPr>
          <w:p w14:paraId="0FBD23D1">
            <w:pPr>
              <w:rPr>
                <w:rFonts w:ascii="Arial"/>
                <w:color w:val="auto"/>
                <w:spacing w:val="0"/>
                <w:w w:val="100"/>
                <w:position w:val="0"/>
                <w:sz w:val="21"/>
              </w:rPr>
            </w:pPr>
          </w:p>
        </w:tc>
        <w:tc>
          <w:tcPr>
            <w:tcW w:w="1051" w:type="dxa"/>
            <w:vAlign w:val="top"/>
          </w:tcPr>
          <w:p w14:paraId="7087FED1">
            <w:pPr>
              <w:rPr>
                <w:rFonts w:ascii="Arial"/>
                <w:color w:val="auto"/>
                <w:spacing w:val="0"/>
                <w:w w:val="100"/>
                <w:position w:val="0"/>
                <w:sz w:val="21"/>
              </w:rPr>
            </w:pPr>
          </w:p>
        </w:tc>
        <w:tc>
          <w:tcPr>
            <w:tcW w:w="1556" w:type="dxa"/>
            <w:vAlign w:val="top"/>
          </w:tcPr>
          <w:p w14:paraId="7A5681F7">
            <w:pPr>
              <w:rPr>
                <w:rFonts w:ascii="Arial"/>
                <w:color w:val="auto"/>
                <w:spacing w:val="0"/>
                <w:w w:val="100"/>
                <w:position w:val="0"/>
                <w:sz w:val="21"/>
              </w:rPr>
            </w:pPr>
          </w:p>
        </w:tc>
        <w:tc>
          <w:tcPr>
            <w:tcW w:w="1696" w:type="dxa"/>
            <w:vAlign w:val="top"/>
          </w:tcPr>
          <w:p w14:paraId="0C6C5318">
            <w:pPr>
              <w:rPr>
                <w:rFonts w:ascii="Arial"/>
                <w:color w:val="auto"/>
                <w:spacing w:val="0"/>
                <w:w w:val="100"/>
                <w:position w:val="0"/>
                <w:sz w:val="21"/>
              </w:rPr>
            </w:pPr>
          </w:p>
        </w:tc>
        <w:tc>
          <w:tcPr>
            <w:tcW w:w="2133" w:type="dxa"/>
            <w:vAlign w:val="top"/>
          </w:tcPr>
          <w:p w14:paraId="34FB84E7">
            <w:pPr>
              <w:rPr>
                <w:rFonts w:ascii="Arial"/>
                <w:color w:val="auto"/>
                <w:spacing w:val="0"/>
                <w:w w:val="100"/>
                <w:position w:val="0"/>
                <w:sz w:val="21"/>
              </w:rPr>
            </w:pPr>
          </w:p>
        </w:tc>
      </w:tr>
      <w:tr w14:paraId="08BC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1C385BB4">
            <w:pPr>
              <w:rPr>
                <w:rFonts w:ascii="Arial"/>
                <w:color w:val="auto"/>
                <w:spacing w:val="0"/>
                <w:w w:val="100"/>
                <w:position w:val="0"/>
                <w:sz w:val="21"/>
              </w:rPr>
            </w:pPr>
          </w:p>
        </w:tc>
        <w:tc>
          <w:tcPr>
            <w:tcW w:w="1370" w:type="dxa"/>
            <w:vAlign w:val="top"/>
          </w:tcPr>
          <w:p w14:paraId="6D1DA0A5">
            <w:pPr>
              <w:rPr>
                <w:rFonts w:ascii="Arial"/>
                <w:color w:val="auto"/>
                <w:spacing w:val="0"/>
                <w:w w:val="100"/>
                <w:position w:val="0"/>
                <w:sz w:val="21"/>
              </w:rPr>
            </w:pPr>
          </w:p>
        </w:tc>
        <w:tc>
          <w:tcPr>
            <w:tcW w:w="1596" w:type="dxa"/>
            <w:vAlign w:val="top"/>
          </w:tcPr>
          <w:p w14:paraId="60257D9F">
            <w:pPr>
              <w:rPr>
                <w:rFonts w:ascii="Arial"/>
                <w:color w:val="auto"/>
                <w:spacing w:val="0"/>
                <w:w w:val="100"/>
                <w:position w:val="0"/>
                <w:sz w:val="21"/>
              </w:rPr>
            </w:pPr>
          </w:p>
        </w:tc>
        <w:tc>
          <w:tcPr>
            <w:tcW w:w="1051" w:type="dxa"/>
            <w:vAlign w:val="top"/>
          </w:tcPr>
          <w:p w14:paraId="77455CB9">
            <w:pPr>
              <w:rPr>
                <w:rFonts w:ascii="Arial"/>
                <w:color w:val="auto"/>
                <w:spacing w:val="0"/>
                <w:w w:val="100"/>
                <w:position w:val="0"/>
                <w:sz w:val="21"/>
              </w:rPr>
            </w:pPr>
          </w:p>
        </w:tc>
        <w:tc>
          <w:tcPr>
            <w:tcW w:w="1556" w:type="dxa"/>
            <w:vAlign w:val="top"/>
          </w:tcPr>
          <w:p w14:paraId="60985D83">
            <w:pPr>
              <w:rPr>
                <w:rFonts w:ascii="Arial"/>
                <w:color w:val="auto"/>
                <w:spacing w:val="0"/>
                <w:w w:val="100"/>
                <w:position w:val="0"/>
                <w:sz w:val="21"/>
              </w:rPr>
            </w:pPr>
          </w:p>
        </w:tc>
        <w:tc>
          <w:tcPr>
            <w:tcW w:w="1696" w:type="dxa"/>
            <w:vAlign w:val="top"/>
          </w:tcPr>
          <w:p w14:paraId="10D86325">
            <w:pPr>
              <w:rPr>
                <w:rFonts w:ascii="Arial"/>
                <w:color w:val="auto"/>
                <w:spacing w:val="0"/>
                <w:w w:val="100"/>
                <w:position w:val="0"/>
                <w:sz w:val="21"/>
              </w:rPr>
            </w:pPr>
          </w:p>
        </w:tc>
        <w:tc>
          <w:tcPr>
            <w:tcW w:w="2133" w:type="dxa"/>
            <w:vAlign w:val="top"/>
          </w:tcPr>
          <w:p w14:paraId="43F86726">
            <w:pPr>
              <w:rPr>
                <w:rFonts w:ascii="Arial"/>
                <w:color w:val="auto"/>
                <w:spacing w:val="0"/>
                <w:w w:val="100"/>
                <w:position w:val="0"/>
                <w:sz w:val="21"/>
              </w:rPr>
            </w:pPr>
          </w:p>
        </w:tc>
      </w:tr>
      <w:tr w14:paraId="433A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78DA7E20">
            <w:pPr>
              <w:rPr>
                <w:rFonts w:ascii="Arial"/>
                <w:color w:val="auto"/>
                <w:spacing w:val="0"/>
                <w:w w:val="100"/>
                <w:position w:val="0"/>
                <w:sz w:val="21"/>
              </w:rPr>
            </w:pPr>
          </w:p>
        </w:tc>
        <w:tc>
          <w:tcPr>
            <w:tcW w:w="1370" w:type="dxa"/>
            <w:vAlign w:val="top"/>
          </w:tcPr>
          <w:p w14:paraId="5987D6CB">
            <w:pPr>
              <w:rPr>
                <w:rFonts w:ascii="Arial"/>
                <w:color w:val="auto"/>
                <w:spacing w:val="0"/>
                <w:w w:val="100"/>
                <w:position w:val="0"/>
                <w:sz w:val="21"/>
              </w:rPr>
            </w:pPr>
          </w:p>
        </w:tc>
        <w:tc>
          <w:tcPr>
            <w:tcW w:w="1596" w:type="dxa"/>
            <w:vAlign w:val="top"/>
          </w:tcPr>
          <w:p w14:paraId="73BE40CC">
            <w:pPr>
              <w:rPr>
                <w:rFonts w:ascii="Arial"/>
                <w:color w:val="auto"/>
                <w:spacing w:val="0"/>
                <w:w w:val="100"/>
                <w:position w:val="0"/>
                <w:sz w:val="21"/>
              </w:rPr>
            </w:pPr>
          </w:p>
        </w:tc>
        <w:tc>
          <w:tcPr>
            <w:tcW w:w="1051" w:type="dxa"/>
            <w:vAlign w:val="top"/>
          </w:tcPr>
          <w:p w14:paraId="31726953">
            <w:pPr>
              <w:rPr>
                <w:rFonts w:ascii="Arial"/>
                <w:color w:val="auto"/>
                <w:spacing w:val="0"/>
                <w:w w:val="100"/>
                <w:position w:val="0"/>
                <w:sz w:val="21"/>
              </w:rPr>
            </w:pPr>
          </w:p>
        </w:tc>
        <w:tc>
          <w:tcPr>
            <w:tcW w:w="1556" w:type="dxa"/>
            <w:vAlign w:val="top"/>
          </w:tcPr>
          <w:p w14:paraId="6EF35E43">
            <w:pPr>
              <w:rPr>
                <w:rFonts w:ascii="Arial"/>
                <w:color w:val="auto"/>
                <w:spacing w:val="0"/>
                <w:w w:val="100"/>
                <w:position w:val="0"/>
                <w:sz w:val="21"/>
              </w:rPr>
            </w:pPr>
          </w:p>
        </w:tc>
        <w:tc>
          <w:tcPr>
            <w:tcW w:w="1696" w:type="dxa"/>
            <w:vAlign w:val="top"/>
          </w:tcPr>
          <w:p w14:paraId="2DCB7425">
            <w:pPr>
              <w:rPr>
                <w:rFonts w:ascii="Arial"/>
                <w:color w:val="auto"/>
                <w:spacing w:val="0"/>
                <w:w w:val="100"/>
                <w:position w:val="0"/>
                <w:sz w:val="21"/>
              </w:rPr>
            </w:pPr>
          </w:p>
        </w:tc>
        <w:tc>
          <w:tcPr>
            <w:tcW w:w="2133" w:type="dxa"/>
            <w:vAlign w:val="top"/>
          </w:tcPr>
          <w:p w14:paraId="18BB28F1">
            <w:pPr>
              <w:rPr>
                <w:rFonts w:ascii="Arial"/>
                <w:color w:val="auto"/>
                <w:spacing w:val="0"/>
                <w:w w:val="100"/>
                <w:position w:val="0"/>
                <w:sz w:val="21"/>
              </w:rPr>
            </w:pPr>
          </w:p>
        </w:tc>
      </w:tr>
      <w:tr w14:paraId="61B8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3A8876B7">
            <w:pPr>
              <w:rPr>
                <w:rFonts w:ascii="Arial"/>
                <w:color w:val="auto"/>
                <w:spacing w:val="0"/>
                <w:w w:val="100"/>
                <w:position w:val="0"/>
                <w:sz w:val="21"/>
              </w:rPr>
            </w:pPr>
          </w:p>
        </w:tc>
        <w:tc>
          <w:tcPr>
            <w:tcW w:w="1370" w:type="dxa"/>
            <w:vAlign w:val="top"/>
          </w:tcPr>
          <w:p w14:paraId="101CCD71">
            <w:pPr>
              <w:rPr>
                <w:rFonts w:ascii="Arial"/>
                <w:color w:val="auto"/>
                <w:spacing w:val="0"/>
                <w:w w:val="100"/>
                <w:position w:val="0"/>
                <w:sz w:val="21"/>
              </w:rPr>
            </w:pPr>
          </w:p>
        </w:tc>
        <w:tc>
          <w:tcPr>
            <w:tcW w:w="1596" w:type="dxa"/>
            <w:vAlign w:val="top"/>
          </w:tcPr>
          <w:p w14:paraId="36EA86B7">
            <w:pPr>
              <w:rPr>
                <w:rFonts w:ascii="Arial"/>
                <w:color w:val="auto"/>
                <w:spacing w:val="0"/>
                <w:w w:val="100"/>
                <w:position w:val="0"/>
                <w:sz w:val="21"/>
              </w:rPr>
            </w:pPr>
          </w:p>
        </w:tc>
        <w:tc>
          <w:tcPr>
            <w:tcW w:w="1051" w:type="dxa"/>
            <w:vAlign w:val="top"/>
          </w:tcPr>
          <w:p w14:paraId="4CB24B3F">
            <w:pPr>
              <w:rPr>
                <w:rFonts w:ascii="Arial"/>
                <w:color w:val="auto"/>
                <w:spacing w:val="0"/>
                <w:w w:val="100"/>
                <w:position w:val="0"/>
                <w:sz w:val="21"/>
              </w:rPr>
            </w:pPr>
          </w:p>
        </w:tc>
        <w:tc>
          <w:tcPr>
            <w:tcW w:w="1556" w:type="dxa"/>
            <w:vAlign w:val="top"/>
          </w:tcPr>
          <w:p w14:paraId="39E3DDD5">
            <w:pPr>
              <w:rPr>
                <w:rFonts w:ascii="Arial"/>
                <w:color w:val="auto"/>
                <w:spacing w:val="0"/>
                <w:w w:val="100"/>
                <w:position w:val="0"/>
                <w:sz w:val="21"/>
              </w:rPr>
            </w:pPr>
          </w:p>
        </w:tc>
        <w:tc>
          <w:tcPr>
            <w:tcW w:w="1696" w:type="dxa"/>
            <w:vAlign w:val="top"/>
          </w:tcPr>
          <w:p w14:paraId="252B5553">
            <w:pPr>
              <w:rPr>
                <w:rFonts w:ascii="Arial"/>
                <w:color w:val="auto"/>
                <w:spacing w:val="0"/>
                <w:w w:val="100"/>
                <w:position w:val="0"/>
                <w:sz w:val="21"/>
              </w:rPr>
            </w:pPr>
          </w:p>
        </w:tc>
        <w:tc>
          <w:tcPr>
            <w:tcW w:w="2133" w:type="dxa"/>
            <w:vAlign w:val="top"/>
          </w:tcPr>
          <w:p w14:paraId="610A7254">
            <w:pPr>
              <w:rPr>
                <w:rFonts w:ascii="Arial"/>
                <w:color w:val="auto"/>
                <w:spacing w:val="0"/>
                <w:w w:val="100"/>
                <w:position w:val="0"/>
                <w:sz w:val="21"/>
              </w:rPr>
            </w:pPr>
          </w:p>
        </w:tc>
      </w:tr>
      <w:tr w14:paraId="65A4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765440FB">
            <w:pPr>
              <w:rPr>
                <w:rFonts w:ascii="Arial"/>
                <w:color w:val="auto"/>
                <w:spacing w:val="0"/>
                <w:w w:val="100"/>
                <w:position w:val="0"/>
                <w:sz w:val="21"/>
              </w:rPr>
            </w:pPr>
          </w:p>
        </w:tc>
        <w:tc>
          <w:tcPr>
            <w:tcW w:w="1370" w:type="dxa"/>
            <w:vAlign w:val="top"/>
          </w:tcPr>
          <w:p w14:paraId="64475786">
            <w:pPr>
              <w:rPr>
                <w:rFonts w:ascii="Arial"/>
                <w:color w:val="auto"/>
                <w:spacing w:val="0"/>
                <w:w w:val="100"/>
                <w:position w:val="0"/>
                <w:sz w:val="21"/>
              </w:rPr>
            </w:pPr>
          </w:p>
        </w:tc>
        <w:tc>
          <w:tcPr>
            <w:tcW w:w="1596" w:type="dxa"/>
            <w:vAlign w:val="top"/>
          </w:tcPr>
          <w:p w14:paraId="53EEF173">
            <w:pPr>
              <w:rPr>
                <w:rFonts w:ascii="Arial"/>
                <w:color w:val="auto"/>
                <w:spacing w:val="0"/>
                <w:w w:val="100"/>
                <w:position w:val="0"/>
                <w:sz w:val="21"/>
              </w:rPr>
            </w:pPr>
          </w:p>
        </w:tc>
        <w:tc>
          <w:tcPr>
            <w:tcW w:w="1051" w:type="dxa"/>
            <w:vAlign w:val="top"/>
          </w:tcPr>
          <w:p w14:paraId="4817EE79">
            <w:pPr>
              <w:rPr>
                <w:rFonts w:ascii="Arial"/>
                <w:color w:val="auto"/>
                <w:spacing w:val="0"/>
                <w:w w:val="100"/>
                <w:position w:val="0"/>
                <w:sz w:val="21"/>
              </w:rPr>
            </w:pPr>
          </w:p>
        </w:tc>
        <w:tc>
          <w:tcPr>
            <w:tcW w:w="1556" w:type="dxa"/>
            <w:vAlign w:val="top"/>
          </w:tcPr>
          <w:p w14:paraId="7E7B159B">
            <w:pPr>
              <w:rPr>
                <w:rFonts w:ascii="Arial"/>
                <w:color w:val="auto"/>
                <w:spacing w:val="0"/>
                <w:w w:val="100"/>
                <w:position w:val="0"/>
                <w:sz w:val="21"/>
              </w:rPr>
            </w:pPr>
          </w:p>
        </w:tc>
        <w:tc>
          <w:tcPr>
            <w:tcW w:w="1696" w:type="dxa"/>
            <w:vAlign w:val="top"/>
          </w:tcPr>
          <w:p w14:paraId="314521E2">
            <w:pPr>
              <w:rPr>
                <w:rFonts w:ascii="Arial"/>
                <w:color w:val="auto"/>
                <w:spacing w:val="0"/>
                <w:w w:val="100"/>
                <w:position w:val="0"/>
                <w:sz w:val="21"/>
              </w:rPr>
            </w:pPr>
          </w:p>
        </w:tc>
        <w:tc>
          <w:tcPr>
            <w:tcW w:w="2133" w:type="dxa"/>
            <w:vAlign w:val="top"/>
          </w:tcPr>
          <w:p w14:paraId="4386A780">
            <w:pPr>
              <w:rPr>
                <w:rFonts w:ascii="Arial"/>
                <w:color w:val="auto"/>
                <w:spacing w:val="0"/>
                <w:w w:val="100"/>
                <w:position w:val="0"/>
                <w:sz w:val="21"/>
              </w:rPr>
            </w:pPr>
          </w:p>
        </w:tc>
      </w:tr>
      <w:tr w14:paraId="6D68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3" w:type="dxa"/>
            <w:vAlign w:val="top"/>
          </w:tcPr>
          <w:p w14:paraId="7AE7E123">
            <w:pPr>
              <w:rPr>
                <w:rFonts w:ascii="Arial"/>
                <w:color w:val="auto"/>
                <w:spacing w:val="0"/>
                <w:w w:val="100"/>
                <w:position w:val="0"/>
                <w:sz w:val="21"/>
              </w:rPr>
            </w:pPr>
          </w:p>
        </w:tc>
        <w:tc>
          <w:tcPr>
            <w:tcW w:w="1370" w:type="dxa"/>
            <w:vAlign w:val="top"/>
          </w:tcPr>
          <w:p w14:paraId="4A08E95D">
            <w:pPr>
              <w:rPr>
                <w:rFonts w:ascii="Arial"/>
                <w:color w:val="auto"/>
                <w:spacing w:val="0"/>
                <w:w w:val="100"/>
                <w:position w:val="0"/>
                <w:sz w:val="21"/>
              </w:rPr>
            </w:pPr>
          </w:p>
        </w:tc>
        <w:tc>
          <w:tcPr>
            <w:tcW w:w="1596" w:type="dxa"/>
            <w:vAlign w:val="top"/>
          </w:tcPr>
          <w:p w14:paraId="49D9508E">
            <w:pPr>
              <w:rPr>
                <w:rFonts w:ascii="Arial"/>
                <w:color w:val="auto"/>
                <w:spacing w:val="0"/>
                <w:w w:val="100"/>
                <w:position w:val="0"/>
                <w:sz w:val="21"/>
              </w:rPr>
            </w:pPr>
          </w:p>
        </w:tc>
        <w:tc>
          <w:tcPr>
            <w:tcW w:w="1051" w:type="dxa"/>
            <w:vAlign w:val="top"/>
          </w:tcPr>
          <w:p w14:paraId="1E2CEB09">
            <w:pPr>
              <w:rPr>
                <w:rFonts w:ascii="Arial"/>
                <w:color w:val="auto"/>
                <w:spacing w:val="0"/>
                <w:w w:val="100"/>
                <w:position w:val="0"/>
                <w:sz w:val="21"/>
              </w:rPr>
            </w:pPr>
          </w:p>
        </w:tc>
        <w:tc>
          <w:tcPr>
            <w:tcW w:w="1556" w:type="dxa"/>
            <w:vAlign w:val="top"/>
          </w:tcPr>
          <w:p w14:paraId="5BD452EC">
            <w:pPr>
              <w:rPr>
                <w:rFonts w:ascii="Arial"/>
                <w:color w:val="auto"/>
                <w:spacing w:val="0"/>
                <w:w w:val="100"/>
                <w:position w:val="0"/>
                <w:sz w:val="21"/>
              </w:rPr>
            </w:pPr>
          </w:p>
        </w:tc>
        <w:tc>
          <w:tcPr>
            <w:tcW w:w="1696" w:type="dxa"/>
            <w:vAlign w:val="top"/>
          </w:tcPr>
          <w:p w14:paraId="0546AB95">
            <w:pPr>
              <w:rPr>
                <w:rFonts w:ascii="Arial"/>
                <w:color w:val="auto"/>
                <w:spacing w:val="0"/>
                <w:w w:val="100"/>
                <w:position w:val="0"/>
                <w:sz w:val="21"/>
              </w:rPr>
            </w:pPr>
          </w:p>
        </w:tc>
        <w:tc>
          <w:tcPr>
            <w:tcW w:w="2133" w:type="dxa"/>
            <w:vAlign w:val="top"/>
          </w:tcPr>
          <w:p w14:paraId="2ABF9965">
            <w:pPr>
              <w:rPr>
                <w:rFonts w:ascii="Arial"/>
                <w:color w:val="auto"/>
                <w:spacing w:val="0"/>
                <w:w w:val="100"/>
                <w:position w:val="0"/>
                <w:sz w:val="21"/>
              </w:rPr>
            </w:pPr>
          </w:p>
        </w:tc>
      </w:tr>
    </w:tbl>
    <w:p w14:paraId="42764251">
      <w:pPr>
        <w:spacing w:line="249" w:lineRule="auto"/>
        <w:rPr>
          <w:rFonts w:ascii="Arial"/>
          <w:color w:val="auto"/>
          <w:spacing w:val="0"/>
          <w:w w:val="100"/>
          <w:position w:val="0"/>
          <w:sz w:val="21"/>
        </w:rPr>
      </w:pPr>
    </w:p>
    <w:p w14:paraId="2169F657">
      <w:pPr>
        <w:spacing w:line="249" w:lineRule="auto"/>
        <w:rPr>
          <w:rFonts w:ascii="Arial"/>
          <w:color w:val="auto"/>
          <w:spacing w:val="0"/>
          <w:w w:val="100"/>
          <w:position w:val="0"/>
          <w:sz w:val="21"/>
        </w:rPr>
      </w:pPr>
    </w:p>
    <w:p w14:paraId="26110B6C">
      <w:pPr>
        <w:spacing w:line="249" w:lineRule="auto"/>
        <w:rPr>
          <w:rFonts w:ascii="Arial"/>
          <w:color w:val="auto"/>
          <w:spacing w:val="0"/>
          <w:w w:val="100"/>
          <w:position w:val="0"/>
          <w:sz w:val="21"/>
        </w:rPr>
      </w:pPr>
    </w:p>
    <w:p w14:paraId="1991262E">
      <w:pPr>
        <w:spacing w:line="249" w:lineRule="auto"/>
        <w:rPr>
          <w:rFonts w:ascii="Arial"/>
          <w:color w:val="auto"/>
          <w:spacing w:val="0"/>
          <w:w w:val="100"/>
          <w:position w:val="0"/>
          <w:sz w:val="21"/>
        </w:rPr>
      </w:pPr>
    </w:p>
    <w:p w14:paraId="7BCA7BDA">
      <w:pPr>
        <w:spacing w:line="249" w:lineRule="auto"/>
        <w:rPr>
          <w:rFonts w:ascii="Arial"/>
          <w:color w:val="auto"/>
          <w:spacing w:val="0"/>
          <w:w w:val="100"/>
          <w:position w:val="0"/>
          <w:sz w:val="21"/>
        </w:rPr>
      </w:pPr>
    </w:p>
    <w:p w14:paraId="737BC7C9">
      <w:pPr>
        <w:spacing w:line="249" w:lineRule="auto"/>
        <w:rPr>
          <w:rFonts w:ascii="Arial"/>
          <w:color w:val="auto"/>
          <w:spacing w:val="0"/>
          <w:w w:val="100"/>
          <w:position w:val="0"/>
          <w:sz w:val="21"/>
        </w:rPr>
      </w:pPr>
    </w:p>
    <w:p w14:paraId="0DC62A26">
      <w:pPr>
        <w:spacing w:line="249" w:lineRule="auto"/>
        <w:rPr>
          <w:rFonts w:ascii="Arial"/>
          <w:color w:val="auto"/>
          <w:spacing w:val="0"/>
          <w:w w:val="100"/>
          <w:position w:val="0"/>
          <w:sz w:val="21"/>
        </w:rPr>
      </w:pPr>
    </w:p>
    <w:p w14:paraId="30C0AF17">
      <w:pPr>
        <w:spacing w:line="249" w:lineRule="auto"/>
        <w:rPr>
          <w:rFonts w:ascii="Arial"/>
          <w:color w:val="auto"/>
          <w:spacing w:val="0"/>
          <w:w w:val="100"/>
          <w:position w:val="0"/>
          <w:sz w:val="21"/>
        </w:rPr>
      </w:pPr>
    </w:p>
    <w:p w14:paraId="2EF8BC6A">
      <w:pPr>
        <w:spacing w:line="249" w:lineRule="auto"/>
        <w:rPr>
          <w:rFonts w:ascii="Arial"/>
          <w:color w:val="auto"/>
          <w:spacing w:val="0"/>
          <w:w w:val="100"/>
          <w:position w:val="0"/>
          <w:sz w:val="21"/>
        </w:rPr>
      </w:pPr>
    </w:p>
    <w:p w14:paraId="154CF550">
      <w:pPr>
        <w:spacing w:line="250" w:lineRule="auto"/>
        <w:rPr>
          <w:rFonts w:ascii="Arial"/>
          <w:color w:val="auto"/>
          <w:spacing w:val="0"/>
          <w:w w:val="100"/>
          <w:position w:val="0"/>
          <w:sz w:val="21"/>
        </w:rPr>
      </w:pPr>
    </w:p>
    <w:p w14:paraId="59DBBFE9">
      <w:pPr>
        <w:spacing w:line="250" w:lineRule="auto"/>
        <w:rPr>
          <w:rFonts w:ascii="Arial"/>
          <w:color w:val="auto"/>
          <w:spacing w:val="0"/>
          <w:w w:val="100"/>
          <w:position w:val="0"/>
          <w:sz w:val="21"/>
        </w:rPr>
      </w:pPr>
    </w:p>
    <w:p w14:paraId="17D78C5C">
      <w:pPr>
        <w:spacing w:line="250" w:lineRule="auto"/>
        <w:rPr>
          <w:rFonts w:ascii="Arial"/>
          <w:color w:val="auto"/>
          <w:spacing w:val="0"/>
          <w:w w:val="100"/>
          <w:position w:val="0"/>
          <w:sz w:val="21"/>
        </w:rPr>
      </w:pPr>
    </w:p>
    <w:p w14:paraId="419F4F6C">
      <w:pPr>
        <w:spacing w:line="250" w:lineRule="auto"/>
        <w:rPr>
          <w:rFonts w:ascii="Arial"/>
          <w:color w:val="auto"/>
          <w:spacing w:val="0"/>
          <w:w w:val="100"/>
          <w:position w:val="0"/>
          <w:sz w:val="21"/>
        </w:rPr>
      </w:pPr>
    </w:p>
    <w:p w14:paraId="0A10B73D">
      <w:pPr>
        <w:spacing w:line="250" w:lineRule="auto"/>
        <w:rPr>
          <w:rFonts w:ascii="Arial"/>
          <w:color w:val="auto"/>
          <w:spacing w:val="0"/>
          <w:w w:val="100"/>
          <w:position w:val="0"/>
          <w:sz w:val="21"/>
        </w:rPr>
      </w:pPr>
    </w:p>
    <w:p w14:paraId="18207F61">
      <w:pPr>
        <w:spacing w:line="250" w:lineRule="auto"/>
        <w:rPr>
          <w:rFonts w:ascii="Arial"/>
          <w:color w:val="auto"/>
          <w:spacing w:val="0"/>
          <w:w w:val="100"/>
          <w:position w:val="0"/>
          <w:sz w:val="21"/>
        </w:rPr>
      </w:pPr>
    </w:p>
    <w:p w14:paraId="0981DA83">
      <w:pPr>
        <w:spacing w:line="250" w:lineRule="auto"/>
        <w:rPr>
          <w:rFonts w:ascii="Arial"/>
          <w:color w:val="auto"/>
          <w:spacing w:val="0"/>
          <w:w w:val="100"/>
          <w:position w:val="0"/>
          <w:sz w:val="21"/>
        </w:rPr>
      </w:pPr>
    </w:p>
    <w:p w14:paraId="16A05042">
      <w:pPr>
        <w:spacing w:line="250" w:lineRule="auto"/>
        <w:rPr>
          <w:rFonts w:ascii="Arial"/>
          <w:color w:val="auto"/>
          <w:spacing w:val="0"/>
          <w:w w:val="100"/>
          <w:position w:val="0"/>
          <w:sz w:val="21"/>
        </w:rPr>
      </w:pPr>
    </w:p>
    <w:p w14:paraId="5B0B3636">
      <w:pPr>
        <w:spacing w:line="250" w:lineRule="auto"/>
        <w:rPr>
          <w:rFonts w:ascii="Arial"/>
          <w:color w:val="auto"/>
          <w:spacing w:val="0"/>
          <w:w w:val="100"/>
          <w:position w:val="0"/>
          <w:sz w:val="21"/>
        </w:rPr>
      </w:pPr>
    </w:p>
    <w:p w14:paraId="10D3B018">
      <w:pPr>
        <w:spacing w:before="78" w:line="223" w:lineRule="auto"/>
        <w:ind w:left="248"/>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590746F3">
      <w:pPr>
        <w:spacing w:before="177" w:line="345" w:lineRule="auto"/>
        <w:ind w:left="299" w:right="2292"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0093E571">
      <w:pPr>
        <w:spacing w:line="345" w:lineRule="auto"/>
        <w:rPr>
          <w:rFonts w:ascii="新宋体" w:hAnsi="新宋体" w:eastAsia="新宋体" w:cs="新宋体"/>
          <w:color w:val="auto"/>
          <w:spacing w:val="0"/>
          <w:w w:val="100"/>
          <w:position w:val="0"/>
          <w:sz w:val="24"/>
          <w:szCs w:val="24"/>
        </w:rPr>
        <w:sectPr>
          <w:footerReference r:id="rId25" w:type="default"/>
          <w:pgSz w:w="11905" w:h="16839"/>
          <w:pgMar w:top="1440" w:right="1080" w:bottom="1440" w:left="1080" w:header="0" w:footer="850" w:gutter="0"/>
          <w:pgNumType w:fmt="decimal"/>
          <w:cols w:space="720" w:num="1"/>
        </w:sectPr>
      </w:pPr>
    </w:p>
    <w:p w14:paraId="0037F7B8">
      <w:pPr>
        <w:spacing w:line="319" w:lineRule="auto"/>
        <w:rPr>
          <w:rFonts w:ascii="Arial"/>
          <w:color w:val="auto"/>
          <w:spacing w:val="0"/>
          <w:w w:val="100"/>
          <w:position w:val="0"/>
          <w:sz w:val="21"/>
        </w:rPr>
      </w:pPr>
    </w:p>
    <w:p w14:paraId="553372D8">
      <w:pPr>
        <w:spacing w:line="320" w:lineRule="auto"/>
        <w:rPr>
          <w:rFonts w:ascii="Arial"/>
          <w:color w:val="auto"/>
          <w:spacing w:val="0"/>
          <w:w w:val="100"/>
          <w:position w:val="0"/>
          <w:sz w:val="21"/>
        </w:rPr>
      </w:pPr>
    </w:p>
    <w:p w14:paraId="71288D43">
      <w:pPr>
        <w:pStyle w:val="3"/>
        <w:spacing w:before="120" w:line="187" w:lineRule="auto"/>
        <w:ind w:left="3132"/>
        <w:rPr>
          <w:color w:val="auto"/>
          <w:spacing w:val="0"/>
          <w:w w:val="100"/>
          <w:position w:val="0"/>
          <w:sz w:val="28"/>
          <w:szCs w:val="28"/>
        </w:rPr>
      </w:pPr>
      <w:r>
        <w:rPr>
          <w:b/>
          <w:bCs/>
          <w:color w:val="auto"/>
          <w:spacing w:val="0"/>
          <w:w w:val="100"/>
          <w:position w:val="0"/>
          <w:sz w:val="28"/>
          <w:szCs w:val="28"/>
        </w:rPr>
        <w:t>3、项目方案</w:t>
      </w:r>
    </w:p>
    <w:p w14:paraId="0E39BDC8">
      <w:pPr>
        <w:spacing w:line="274" w:lineRule="auto"/>
        <w:rPr>
          <w:rFonts w:ascii="Arial"/>
          <w:color w:val="auto"/>
          <w:spacing w:val="0"/>
          <w:w w:val="100"/>
          <w:position w:val="0"/>
          <w:sz w:val="21"/>
        </w:rPr>
      </w:pPr>
    </w:p>
    <w:p w14:paraId="7C4BC4EB">
      <w:pPr>
        <w:spacing w:line="274" w:lineRule="auto"/>
        <w:rPr>
          <w:rFonts w:ascii="Arial"/>
          <w:color w:val="auto"/>
          <w:spacing w:val="0"/>
          <w:w w:val="100"/>
          <w:position w:val="0"/>
          <w:sz w:val="21"/>
        </w:rPr>
      </w:pPr>
    </w:p>
    <w:p w14:paraId="23681FAF">
      <w:pPr>
        <w:spacing w:before="78" w:line="223" w:lineRule="auto"/>
        <w:ind w:left="346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（格式自拟）</w:t>
      </w:r>
    </w:p>
    <w:p w14:paraId="24558DF3">
      <w:pPr>
        <w:spacing w:line="223" w:lineRule="auto"/>
        <w:rPr>
          <w:rFonts w:ascii="新宋体" w:hAnsi="新宋体" w:eastAsia="新宋体" w:cs="新宋体"/>
          <w:color w:val="auto"/>
          <w:spacing w:val="0"/>
          <w:w w:val="100"/>
          <w:position w:val="0"/>
          <w:sz w:val="24"/>
          <w:szCs w:val="24"/>
        </w:rPr>
        <w:sectPr>
          <w:footerReference r:id="rId26" w:type="default"/>
          <w:pgSz w:w="11905" w:h="16839"/>
          <w:pgMar w:top="1440" w:right="1080" w:bottom="1440" w:left="1080" w:header="0" w:footer="850" w:gutter="0"/>
          <w:pgNumType w:fmt="decimal"/>
          <w:cols w:space="720" w:num="1"/>
        </w:sectPr>
      </w:pPr>
    </w:p>
    <w:p w14:paraId="6E088B43">
      <w:pPr>
        <w:spacing w:line="319" w:lineRule="auto"/>
        <w:rPr>
          <w:rFonts w:ascii="Arial"/>
          <w:color w:val="auto"/>
          <w:spacing w:val="0"/>
          <w:w w:val="100"/>
          <w:position w:val="0"/>
          <w:sz w:val="21"/>
        </w:rPr>
      </w:pPr>
    </w:p>
    <w:p w14:paraId="4D71ECB7">
      <w:pPr>
        <w:spacing w:line="319" w:lineRule="auto"/>
        <w:rPr>
          <w:rFonts w:ascii="Arial"/>
          <w:color w:val="auto"/>
          <w:spacing w:val="0"/>
          <w:w w:val="100"/>
          <w:position w:val="0"/>
          <w:sz w:val="21"/>
        </w:rPr>
      </w:pPr>
    </w:p>
    <w:p w14:paraId="2E18E76E">
      <w:pPr>
        <w:spacing w:line="320" w:lineRule="auto"/>
        <w:rPr>
          <w:rFonts w:ascii="Arial"/>
          <w:color w:val="auto"/>
          <w:spacing w:val="0"/>
          <w:w w:val="100"/>
          <w:position w:val="0"/>
          <w:sz w:val="21"/>
        </w:rPr>
      </w:pPr>
    </w:p>
    <w:p w14:paraId="3E5053F4">
      <w:pPr>
        <w:pStyle w:val="3"/>
        <w:spacing w:before="120" w:line="188" w:lineRule="auto"/>
        <w:ind w:left="3953"/>
        <w:rPr>
          <w:color w:val="auto"/>
          <w:spacing w:val="0"/>
          <w:w w:val="100"/>
          <w:position w:val="0"/>
          <w:sz w:val="28"/>
          <w:szCs w:val="28"/>
        </w:rPr>
      </w:pPr>
      <w:r>
        <w:rPr>
          <w:b/>
          <w:bCs/>
          <w:color w:val="auto"/>
          <w:spacing w:val="0"/>
          <w:w w:val="100"/>
          <w:position w:val="0"/>
          <w:sz w:val="28"/>
          <w:szCs w:val="28"/>
        </w:rPr>
        <w:t>4、服务承诺书</w:t>
      </w:r>
    </w:p>
    <w:p w14:paraId="77DF09FF">
      <w:pPr>
        <w:spacing w:line="267" w:lineRule="auto"/>
        <w:rPr>
          <w:rFonts w:ascii="Arial"/>
          <w:color w:val="auto"/>
          <w:spacing w:val="0"/>
          <w:w w:val="100"/>
          <w:position w:val="0"/>
          <w:sz w:val="21"/>
        </w:rPr>
      </w:pPr>
    </w:p>
    <w:p w14:paraId="2AFD9DD7">
      <w:pPr>
        <w:spacing w:line="267" w:lineRule="auto"/>
        <w:rPr>
          <w:rFonts w:ascii="Arial"/>
          <w:color w:val="auto"/>
          <w:spacing w:val="0"/>
          <w:w w:val="100"/>
          <w:position w:val="0"/>
          <w:sz w:val="21"/>
        </w:rPr>
      </w:pPr>
    </w:p>
    <w:p w14:paraId="504A9BC9">
      <w:pPr>
        <w:spacing w:line="267" w:lineRule="auto"/>
        <w:rPr>
          <w:rFonts w:ascii="Arial"/>
          <w:color w:val="auto"/>
          <w:spacing w:val="0"/>
          <w:w w:val="100"/>
          <w:position w:val="0"/>
          <w:sz w:val="21"/>
        </w:rPr>
      </w:pPr>
    </w:p>
    <w:p w14:paraId="5AB95716">
      <w:pPr>
        <w:spacing w:line="268" w:lineRule="auto"/>
        <w:rPr>
          <w:rFonts w:ascii="Arial"/>
          <w:color w:val="auto"/>
          <w:spacing w:val="0"/>
          <w:w w:val="100"/>
          <w:position w:val="0"/>
          <w:sz w:val="21"/>
        </w:rPr>
      </w:pPr>
    </w:p>
    <w:p w14:paraId="2763E72C">
      <w:pPr>
        <w:spacing w:before="78" w:line="224" w:lineRule="auto"/>
        <w:ind w:left="483"/>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致：</w:t>
      </w:r>
      <w:r>
        <w:rPr>
          <w:rFonts w:ascii="新宋体" w:hAnsi="新宋体" w:eastAsia="新宋体" w:cs="新宋体"/>
          <w:color w:val="auto"/>
          <w:spacing w:val="0"/>
          <w:w w:val="100"/>
          <w:position w:val="0"/>
          <w:sz w:val="24"/>
          <w:szCs w:val="24"/>
          <w:u w:val="single" w:color="auto"/>
        </w:rPr>
        <w:t xml:space="preserve">         （招标人）     ：</w:t>
      </w:r>
    </w:p>
    <w:p w14:paraId="0363EF93">
      <w:pPr>
        <w:spacing w:before="175" w:line="345" w:lineRule="auto"/>
        <w:ind w:left="6" w:firstLine="475"/>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本承诺声明：</w:t>
      </w:r>
      <w:r>
        <w:rPr>
          <w:rFonts w:ascii="新宋体" w:hAnsi="新宋体" w:eastAsia="新宋体" w:cs="新宋体"/>
          <w:color w:val="auto"/>
          <w:spacing w:val="0"/>
          <w:w w:val="100"/>
          <w:position w:val="0"/>
          <w:sz w:val="24"/>
          <w:szCs w:val="24"/>
          <w:u w:val="single" w:color="auto"/>
        </w:rPr>
        <w:t xml:space="preserve"> （投标人名称）</w:t>
      </w:r>
      <w:r>
        <w:rPr>
          <w:rFonts w:ascii="新宋体" w:hAnsi="新宋体" w:eastAsia="新宋体" w:cs="新宋体"/>
          <w:color w:val="auto"/>
          <w:spacing w:val="0"/>
          <w:w w:val="100"/>
          <w:position w:val="0"/>
          <w:sz w:val="24"/>
          <w:szCs w:val="24"/>
        </w:rPr>
        <w:t>对本招标文件的相关要求完全响应。若有幸中标将严格按 照以上承诺进行服务。</w:t>
      </w:r>
    </w:p>
    <w:p w14:paraId="395263B9">
      <w:pPr>
        <w:spacing w:line="422" w:lineRule="auto"/>
        <w:rPr>
          <w:rFonts w:ascii="Arial"/>
          <w:color w:val="auto"/>
          <w:spacing w:val="0"/>
          <w:w w:val="100"/>
          <w:position w:val="0"/>
          <w:sz w:val="21"/>
        </w:rPr>
      </w:pPr>
    </w:p>
    <w:p w14:paraId="1229B2AE">
      <w:pPr>
        <w:spacing w:before="78" w:line="224"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特此声明</w:t>
      </w:r>
    </w:p>
    <w:p w14:paraId="210ADCE7">
      <w:pPr>
        <w:spacing w:line="263" w:lineRule="auto"/>
        <w:rPr>
          <w:rFonts w:ascii="Arial"/>
          <w:color w:val="auto"/>
          <w:spacing w:val="0"/>
          <w:w w:val="100"/>
          <w:position w:val="0"/>
          <w:sz w:val="21"/>
        </w:rPr>
      </w:pPr>
    </w:p>
    <w:p w14:paraId="0B5D277E">
      <w:pPr>
        <w:spacing w:line="263" w:lineRule="auto"/>
        <w:rPr>
          <w:rFonts w:ascii="Arial"/>
          <w:color w:val="auto"/>
          <w:spacing w:val="0"/>
          <w:w w:val="100"/>
          <w:position w:val="0"/>
          <w:sz w:val="21"/>
        </w:rPr>
      </w:pPr>
    </w:p>
    <w:p w14:paraId="168CB8F7">
      <w:pPr>
        <w:spacing w:line="264" w:lineRule="auto"/>
        <w:rPr>
          <w:rFonts w:ascii="Arial"/>
          <w:color w:val="auto"/>
          <w:spacing w:val="0"/>
          <w:w w:val="100"/>
          <w:position w:val="0"/>
          <w:sz w:val="21"/>
        </w:rPr>
      </w:pPr>
    </w:p>
    <w:p w14:paraId="3E4836D8">
      <w:pPr>
        <w:spacing w:line="264" w:lineRule="auto"/>
        <w:rPr>
          <w:rFonts w:ascii="Arial"/>
          <w:color w:val="auto"/>
          <w:spacing w:val="0"/>
          <w:w w:val="100"/>
          <w:position w:val="0"/>
          <w:sz w:val="21"/>
        </w:rPr>
      </w:pPr>
    </w:p>
    <w:p w14:paraId="1035C09D">
      <w:pPr>
        <w:spacing w:line="264" w:lineRule="auto"/>
        <w:rPr>
          <w:rFonts w:ascii="Arial"/>
          <w:color w:val="auto"/>
          <w:spacing w:val="0"/>
          <w:w w:val="100"/>
          <w:position w:val="0"/>
          <w:sz w:val="21"/>
        </w:rPr>
      </w:pPr>
    </w:p>
    <w:p w14:paraId="0B83C977">
      <w:pPr>
        <w:spacing w:line="264" w:lineRule="auto"/>
        <w:rPr>
          <w:rFonts w:ascii="Arial"/>
          <w:color w:val="auto"/>
          <w:spacing w:val="0"/>
          <w:w w:val="100"/>
          <w:position w:val="0"/>
          <w:sz w:val="21"/>
        </w:rPr>
      </w:pPr>
    </w:p>
    <w:p w14:paraId="317F4E04">
      <w:pPr>
        <w:spacing w:line="264" w:lineRule="auto"/>
        <w:rPr>
          <w:rFonts w:ascii="Arial"/>
          <w:color w:val="auto"/>
          <w:spacing w:val="0"/>
          <w:w w:val="100"/>
          <w:position w:val="0"/>
          <w:sz w:val="21"/>
        </w:rPr>
      </w:pPr>
    </w:p>
    <w:p w14:paraId="68EB3826">
      <w:pPr>
        <w:spacing w:before="78" w:line="223"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076E3822">
      <w:pPr>
        <w:spacing w:before="177" w:line="345" w:lineRule="auto"/>
        <w:ind w:left="50" w:right="2058"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5D674E6D">
      <w:pPr>
        <w:spacing w:line="345" w:lineRule="auto"/>
        <w:rPr>
          <w:rFonts w:ascii="新宋体" w:hAnsi="新宋体" w:eastAsia="新宋体" w:cs="新宋体"/>
          <w:color w:val="auto"/>
          <w:spacing w:val="0"/>
          <w:w w:val="100"/>
          <w:position w:val="0"/>
          <w:sz w:val="24"/>
          <w:szCs w:val="24"/>
        </w:rPr>
        <w:sectPr>
          <w:footerReference r:id="rId27" w:type="default"/>
          <w:pgSz w:w="11905" w:h="16839"/>
          <w:pgMar w:top="1440" w:right="1080" w:bottom="1440" w:left="1080" w:header="0" w:footer="850" w:gutter="0"/>
          <w:pgNumType w:fmt="decimal"/>
          <w:cols w:space="720" w:num="1"/>
        </w:sectPr>
      </w:pPr>
    </w:p>
    <w:p w14:paraId="09CF71E7">
      <w:pPr>
        <w:spacing w:line="319" w:lineRule="auto"/>
        <w:rPr>
          <w:rFonts w:ascii="Arial"/>
          <w:color w:val="auto"/>
          <w:spacing w:val="0"/>
          <w:w w:val="100"/>
          <w:position w:val="0"/>
          <w:sz w:val="21"/>
        </w:rPr>
      </w:pPr>
    </w:p>
    <w:p w14:paraId="0D53CC75">
      <w:pPr>
        <w:spacing w:line="319" w:lineRule="auto"/>
        <w:rPr>
          <w:rFonts w:ascii="Arial"/>
          <w:color w:val="auto"/>
          <w:spacing w:val="0"/>
          <w:w w:val="100"/>
          <w:position w:val="0"/>
          <w:sz w:val="21"/>
        </w:rPr>
      </w:pPr>
    </w:p>
    <w:p w14:paraId="3C9F2C88">
      <w:pPr>
        <w:spacing w:line="319" w:lineRule="auto"/>
        <w:rPr>
          <w:rFonts w:ascii="Arial"/>
          <w:color w:val="auto"/>
          <w:spacing w:val="0"/>
          <w:w w:val="100"/>
          <w:position w:val="0"/>
          <w:sz w:val="21"/>
        </w:rPr>
      </w:pPr>
    </w:p>
    <w:p w14:paraId="7C26AFEE">
      <w:pPr>
        <w:pStyle w:val="3"/>
        <w:spacing w:before="121" w:line="188" w:lineRule="auto"/>
        <w:ind w:left="3123"/>
        <w:rPr>
          <w:color w:val="auto"/>
          <w:spacing w:val="0"/>
          <w:w w:val="100"/>
          <w:position w:val="0"/>
          <w:sz w:val="28"/>
          <w:szCs w:val="28"/>
        </w:rPr>
      </w:pPr>
      <w:r>
        <w:rPr>
          <w:b/>
          <w:bCs/>
          <w:color w:val="auto"/>
          <w:spacing w:val="0"/>
          <w:w w:val="100"/>
          <w:position w:val="0"/>
          <w:sz w:val="28"/>
          <w:szCs w:val="28"/>
        </w:rPr>
        <w:t>5、招标文件规定的其它材料</w:t>
      </w:r>
    </w:p>
    <w:p w14:paraId="4A5774C0">
      <w:pPr>
        <w:spacing w:line="312" w:lineRule="auto"/>
        <w:rPr>
          <w:rFonts w:ascii="Arial"/>
          <w:color w:val="auto"/>
          <w:spacing w:val="0"/>
          <w:w w:val="100"/>
          <w:position w:val="0"/>
          <w:sz w:val="21"/>
        </w:rPr>
      </w:pPr>
    </w:p>
    <w:p w14:paraId="63E8271E">
      <w:pPr>
        <w:spacing w:line="312" w:lineRule="auto"/>
        <w:rPr>
          <w:rFonts w:ascii="Arial"/>
          <w:color w:val="auto"/>
          <w:spacing w:val="0"/>
          <w:w w:val="100"/>
          <w:position w:val="0"/>
          <w:sz w:val="21"/>
        </w:rPr>
      </w:pPr>
    </w:p>
    <w:p w14:paraId="022DA84F">
      <w:pPr>
        <w:spacing w:before="78" w:line="223" w:lineRule="auto"/>
        <w:ind w:left="14"/>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1、所投产品情况，货物符合招标文件规定的证明材料</w:t>
      </w:r>
    </w:p>
    <w:p w14:paraId="03261AC9">
      <w:pPr>
        <w:spacing w:before="176" w:line="223"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2、技术部分评分细则里需要提供的相关材料及方案。</w:t>
      </w:r>
    </w:p>
    <w:p w14:paraId="3B1DFAC9">
      <w:pPr>
        <w:spacing w:line="223" w:lineRule="auto"/>
        <w:rPr>
          <w:rFonts w:ascii="新宋体" w:hAnsi="新宋体" w:eastAsia="新宋体" w:cs="新宋体"/>
          <w:color w:val="auto"/>
          <w:spacing w:val="0"/>
          <w:w w:val="100"/>
          <w:position w:val="0"/>
          <w:sz w:val="24"/>
          <w:szCs w:val="24"/>
        </w:rPr>
        <w:sectPr>
          <w:footerReference r:id="rId28" w:type="default"/>
          <w:pgSz w:w="11905" w:h="16839"/>
          <w:pgMar w:top="1440" w:right="1080" w:bottom="1440" w:left="1080" w:header="0" w:footer="850" w:gutter="0"/>
          <w:pgNumType w:fmt="decimal"/>
          <w:cols w:space="720" w:num="1"/>
        </w:sectPr>
      </w:pPr>
    </w:p>
    <w:p w14:paraId="5E4990C6">
      <w:pPr>
        <w:pStyle w:val="3"/>
        <w:spacing w:before="189" w:line="188" w:lineRule="auto"/>
        <w:ind w:left="2922"/>
        <w:rPr>
          <w:color w:val="auto"/>
          <w:spacing w:val="0"/>
          <w:w w:val="100"/>
          <w:position w:val="0"/>
          <w:sz w:val="44"/>
          <w:szCs w:val="44"/>
        </w:rPr>
      </w:pPr>
      <w:r>
        <w:rPr>
          <w:b/>
          <w:bCs/>
          <w:color w:val="auto"/>
          <w:spacing w:val="0"/>
          <w:w w:val="100"/>
          <w:position w:val="0"/>
          <w:sz w:val="44"/>
          <w:szCs w:val="44"/>
        </w:rPr>
        <w:t>第三部分：经济部分</w:t>
      </w:r>
    </w:p>
    <w:p w14:paraId="2B972CA0">
      <w:pPr>
        <w:pStyle w:val="3"/>
        <w:spacing w:before="238" w:line="178" w:lineRule="auto"/>
        <w:ind w:left="3974"/>
        <w:rPr>
          <w:color w:val="auto"/>
          <w:spacing w:val="0"/>
          <w:w w:val="100"/>
          <w:position w:val="0"/>
          <w:sz w:val="28"/>
          <w:szCs w:val="28"/>
        </w:rPr>
      </w:pPr>
      <w:r>
        <w:rPr>
          <w:b/>
          <w:bCs/>
          <w:color w:val="auto"/>
          <w:spacing w:val="0"/>
          <w:w w:val="100"/>
          <w:position w:val="0"/>
          <w:sz w:val="28"/>
          <w:szCs w:val="28"/>
        </w:rPr>
        <w:t>1、投标承诺书</w:t>
      </w:r>
    </w:p>
    <w:p w14:paraId="61F4131A">
      <w:pPr>
        <w:spacing w:line="224" w:lineRule="auto"/>
        <w:ind w:left="3"/>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致（招标人）：</w:t>
      </w:r>
    </w:p>
    <w:p w14:paraId="755B248D">
      <w:pPr>
        <w:spacing w:before="175" w:line="345" w:lineRule="auto"/>
        <w:ind w:right="101" w:firstLine="480"/>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根据已收到的</w:t>
      </w:r>
      <w:r>
        <w:rPr>
          <w:rFonts w:ascii="新宋体" w:hAnsi="新宋体" w:eastAsia="新宋体" w:cs="新宋体"/>
          <w:color w:val="auto"/>
          <w:spacing w:val="0"/>
          <w:w w:val="100"/>
          <w:position w:val="0"/>
          <w:sz w:val="24"/>
          <w:szCs w:val="24"/>
          <w:u w:val="single" w:color="auto"/>
        </w:rPr>
        <w:t xml:space="preserve">                   （项目名称）</w:t>
      </w:r>
      <w:r>
        <w:rPr>
          <w:rFonts w:ascii="新宋体" w:hAnsi="新宋体" w:eastAsia="新宋体" w:cs="新宋体"/>
          <w:color w:val="auto"/>
          <w:spacing w:val="0"/>
          <w:w w:val="100"/>
          <w:position w:val="0"/>
          <w:sz w:val="24"/>
          <w:szCs w:val="24"/>
        </w:rPr>
        <w:t>招标文件，我单位经研究贵方的招标文件后：</w:t>
      </w:r>
    </w:p>
    <w:p w14:paraId="4A5AC94B">
      <w:pPr>
        <w:spacing w:before="36" w:line="291" w:lineRule="auto"/>
        <w:ind w:firstLine="49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1、我方愿以投标报价</w:t>
      </w:r>
      <w:r>
        <w:rPr>
          <w:rFonts w:ascii="新宋体" w:hAnsi="新宋体" w:eastAsia="新宋体" w:cs="新宋体"/>
          <w:color w:val="auto"/>
          <w:spacing w:val="0"/>
          <w:w w:val="100"/>
          <w:position w:val="0"/>
          <w:sz w:val="24"/>
          <w:szCs w:val="24"/>
          <w:u w:val="single" w:color="auto"/>
        </w:rPr>
        <w:t xml:space="preserve">           元（大写：          ）         </w:t>
      </w:r>
      <w:r>
        <w:rPr>
          <w:rFonts w:ascii="新宋体" w:hAnsi="新宋体" w:eastAsia="新宋体" w:cs="新宋体"/>
          <w:color w:val="auto"/>
          <w:spacing w:val="0"/>
          <w:w w:val="100"/>
          <w:position w:val="0"/>
          <w:sz w:val="24"/>
          <w:szCs w:val="24"/>
        </w:rPr>
        <w:t xml:space="preserve"> 及投标承诺书的承诺承包本招标文件中所述招标范围内的全部内容。</w:t>
      </w:r>
    </w:p>
    <w:p w14:paraId="09F28BAD">
      <w:pPr>
        <w:spacing w:before="178" w:line="224" w:lineRule="auto"/>
        <w:ind w:left="476"/>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2、合同履行期限：</w:t>
      </w:r>
      <w:r>
        <w:rPr>
          <w:rFonts w:ascii="新宋体" w:hAnsi="新宋体" w:eastAsia="新宋体" w:cs="新宋体"/>
          <w:color w:val="auto"/>
          <w:spacing w:val="0"/>
          <w:w w:val="100"/>
          <w:position w:val="0"/>
          <w:sz w:val="24"/>
          <w:szCs w:val="24"/>
          <w:u w:val="single" w:color="auto"/>
        </w:rPr>
        <w:t xml:space="preserve">                                       。</w:t>
      </w:r>
    </w:p>
    <w:p w14:paraId="6FFE265A">
      <w:pPr>
        <w:spacing w:before="175" w:line="223" w:lineRule="auto"/>
        <w:ind w:left="478"/>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3、如果我方中标，非招标人原因，我方保证将按招标文件要求，完成本项目供货 。</w:t>
      </w:r>
    </w:p>
    <w:p w14:paraId="6E71E5BF">
      <w:pPr>
        <w:spacing w:before="178" w:line="291" w:lineRule="auto"/>
        <w:ind w:left="1" w:right="115" w:firstLine="470"/>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4、如果我方中标，我方将按招标文件规定的时间内签订合同。如果违约，我方愿以投标保证金作为赔偿金，同时贵方有权终止我方中标并选择其它投标人。</w:t>
      </w:r>
    </w:p>
    <w:p w14:paraId="459A35AF">
      <w:pPr>
        <w:spacing w:before="177" w:line="291" w:lineRule="auto"/>
        <w:ind w:left="2" w:right="101" w:firstLine="475"/>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5、如果我方中标，完成项目的货物与招标文件要求不一致的，服务达不到要求，我方将进行整改直至贵方对服务满意为止。</w:t>
      </w:r>
    </w:p>
    <w:p w14:paraId="3ADF92D9">
      <w:pPr>
        <w:spacing w:before="177" w:line="291" w:lineRule="auto"/>
        <w:ind w:right="119" w:firstLine="474"/>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6、贵方的招标文件、答疑文件、招标文件补充、成交通知书和本投标文件将做为合同附件，具有同等法律效力。</w:t>
      </w:r>
    </w:p>
    <w:p w14:paraId="5F58D7EA">
      <w:pPr>
        <w:spacing w:before="177" w:line="291" w:lineRule="auto"/>
        <w:ind w:right="119" w:firstLine="478"/>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7、如果我方未中标，贵方没有必要对我方做出任何解释和说明，我方将充分尊重和理解贵方的选择。</w:t>
      </w:r>
    </w:p>
    <w:p w14:paraId="0C1A346A">
      <w:pPr>
        <w:spacing w:line="241" w:lineRule="auto"/>
        <w:rPr>
          <w:rFonts w:ascii="Arial"/>
          <w:color w:val="auto"/>
          <w:spacing w:val="0"/>
          <w:w w:val="100"/>
          <w:position w:val="0"/>
          <w:sz w:val="21"/>
        </w:rPr>
      </w:pPr>
    </w:p>
    <w:p w14:paraId="6814FBA2">
      <w:pPr>
        <w:spacing w:line="241" w:lineRule="auto"/>
        <w:rPr>
          <w:rFonts w:ascii="Arial"/>
          <w:color w:val="auto"/>
          <w:spacing w:val="0"/>
          <w:w w:val="100"/>
          <w:position w:val="0"/>
          <w:sz w:val="21"/>
        </w:rPr>
      </w:pPr>
    </w:p>
    <w:p w14:paraId="01F5409D">
      <w:pPr>
        <w:spacing w:line="241" w:lineRule="auto"/>
        <w:rPr>
          <w:rFonts w:ascii="Arial"/>
          <w:color w:val="auto"/>
          <w:spacing w:val="0"/>
          <w:w w:val="100"/>
          <w:position w:val="0"/>
          <w:sz w:val="21"/>
        </w:rPr>
      </w:pPr>
    </w:p>
    <w:p w14:paraId="6FEA2386">
      <w:pPr>
        <w:spacing w:line="242" w:lineRule="auto"/>
        <w:rPr>
          <w:rFonts w:ascii="Arial"/>
          <w:color w:val="auto"/>
          <w:spacing w:val="0"/>
          <w:w w:val="100"/>
          <w:position w:val="0"/>
          <w:sz w:val="21"/>
        </w:rPr>
      </w:pPr>
    </w:p>
    <w:p w14:paraId="4CFF225D">
      <w:pPr>
        <w:spacing w:line="242" w:lineRule="auto"/>
        <w:rPr>
          <w:rFonts w:ascii="Arial"/>
          <w:color w:val="auto"/>
          <w:spacing w:val="0"/>
          <w:w w:val="100"/>
          <w:position w:val="0"/>
          <w:sz w:val="21"/>
        </w:rPr>
      </w:pPr>
    </w:p>
    <w:p w14:paraId="0864D637">
      <w:pPr>
        <w:spacing w:line="242" w:lineRule="auto"/>
        <w:rPr>
          <w:rFonts w:ascii="Arial"/>
          <w:color w:val="auto"/>
          <w:spacing w:val="0"/>
          <w:w w:val="100"/>
          <w:position w:val="0"/>
          <w:sz w:val="21"/>
        </w:rPr>
      </w:pPr>
    </w:p>
    <w:p w14:paraId="2C0E5A11">
      <w:pPr>
        <w:spacing w:line="242" w:lineRule="auto"/>
        <w:rPr>
          <w:rFonts w:ascii="Arial"/>
          <w:color w:val="auto"/>
          <w:spacing w:val="0"/>
          <w:w w:val="100"/>
          <w:position w:val="0"/>
          <w:sz w:val="21"/>
        </w:rPr>
      </w:pPr>
    </w:p>
    <w:p w14:paraId="1934ED7C">
      <w:pPr>
        <w:spacing w:line="242" w:lineRule="auto"/>
        <w:rPr>
          <w:rFonts w:ascii="Arial"/>
          <w:color w:val="auto"/>
          <w:spacing w:val="0"/>
          <w:w w:val="100"/>
          <w:position w:val="0"/>
          <w:sz w:val="21"/>
        </w:rPr>
      </w:pPr>
    </w:p>
    <w:p w14:paraId="42DD3183">
      <w:pPr>
        <w:spacing w:line="242" w:lineRule="auto"/>
        <w:rPr>
          <w:rFonts w:ascii="Arial"/>
          <w:color w:val="auto"/>
          <w:spacing w:val="0"/>
          <w:w w:val="100"/>
          <w:position w:val="0"/>
          <w:sz w:val="21"/>
        </w:rPr>
      </w:pPr>
    </w:p>
    <w:p w14:paraId="38273733">
      <w:pPr>
        <w:spacing w:line="242" w:lineRule="auto"/>
        <w:rPr>
          <w:rFonts w:ascii="Arial"/>
          <w:color w:val="auto"/>
          <w:spacing w:val="0"/>
          <w:w w:val="100"/>
          <w:position w:val="0"/>
          <w:sz w:val="21"/>
        </w:rPr>
      </w:pPr>
    </w:p>
    <w:p w14:paraId="620E319E">
      <w:pPr>
        <w:spacing w:before="79" w:line="223" w:lineRule="auto"/>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10D22251">
      <w:pPr>
        <w:spacing w:before="177" w:line="345" w:lineRule="auto"/>
        <w:ind w:left="50" w:right="2160"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37B694D6">
      <w:pPr>
        <w:spacing w:line="345" w:lineRule="auto"/>
        <w:rPr>
          <w:rFonts w:ascii="新宋体" w:hAnsi="新宋体" w:eastAsia="新宋体" w:cs="新宋体"/>
          <w:color w:val="auto"/>
          <w:spacing w:val="0"/>
          <w:w w:val="100"/>
          <w:position w:val="0"/>
          <w:sz w:val="24"/>
          <w:szCs w:val="24"/>
        </w:rPr>
        <w:sectPr>
          <w:footerReference r:id="rId29" w:type="default"/>
          <w:pgSz w:w="11905" w:h="16839"/>
          <w:pgMar w:top="1440" w:right="1080" w:bottom="1440" w:left="1080" w:header="0" w:footer="850" w:gutter="0"/>
          <w:pgNumType w:fmt="decimal"/>
          <w:cols w:space="720" w:num="1"/>
        </w:sectPr>
      </w:pPr>
    </w:p>
    <w:p w14:paraId="3E96AB48">
      <w:pPr>
        <w:spacing w:line="320" w:lineRule="auto"/>
        <w:rPr>
          <w:rFonts w:ascii="Arial"/>
          <w:color w:val="auto"/>
          <w:spacing w:val="0"/>
          <w:w w:val="100"/>
          <w:position w:val="0"/>
          <w:sz w:val="21"/>
        </w:rPr>
      </w:pPr>
    </w:p>
    <w:p w14:paraId="61222D37">
      <w:pPr>
        <w:pStyle w:val="3"/>
        <w:spacing w:before="120" w:line="178" w:lineRule="auto"/>
        <w:ind w:left="3961"/>
        <w:rPr>
          <w:color w:val="auto"/>
          <w:spacing w:val="0"/>
          <w:w w:val="100"/>
          <w:position w:val="0"/>
          <w:sz w:val="28"/>
          <w:szCs w:val="28"/>
        </w:rPr>
      </w:pPr>
      <w:r>
        <w:rPr>
          <w:b/>
          <w:bCs/>
          <w:color w:val="auto"/>
          <w:spacing w:val="0"/>
          <w:w w:val="100"/>
          <w:position w:val="0"/>
          <w:sz w:val="28"/>
          <w:szCs w:val="28"/>
        </w:rPr>
        <w:t>2、开标一览表</w:t>
      </w:r>
    </w:p>
    <w:p w14:paraId="2D006213">
      <w:pPr>
        <w:spacing w:line="345" w:lineRule="auto"/>
        <w:ind w:left="5" w:right="8581"/>
        <w:rPr>
          <w:rFonts w:hint="eastAsia" w:ascii="新宋体" w:hAnsi="新宋体" w:eastAsia="新宋体" w:cs="新宋体"/>
          <w:color w:val="auto"/>
          <w:spacing w:val="0"/>
          <w:w w:val="100"/>
          <w:position w:val="0"/>
          <w:sz w:val="24"/>
          <w:szCs w:val="24"/>
          <w:lang w:eastAsia="zh-CN"/>
        </w:rPr>
      </w:pPr>
      <w:r>
        <w:rPr>
          <w:rFonts w:ascii="新宋体" w:hAnsi="新宋体" w:eastAsia="新宋体" w:cs="新宋体"/>
          <w:color w:val="auto"/>
          <w:spacing w:val="0"/>
          <w:w w:val="100"/>
          <w:position w:val="0"/>
          <w:sz w:val="24"/>
          <w:szCs w:val="24"/>
        </w:rPr>
        <w:t>项目名称: 项目编码</w:t>
      </w:r>
      <w:r>
        <w:rPr>
          <w:rFonts w:hint="eastAsia" w:ascii="新宋体" w:hAnsi="新宋体" w:eastAsia="新宋体" w:cs="新宋体"/>
          <w:color w:val="auto"/>
          <w:spacing w:val="0"/>
          <w:w w:val="100"/>
          <w:position w:val="0"/>
          <w:sz w:val="24"/>
          <w:szCs w:val="24"/>
          <w:lang w:eastAsia="zh-CN"/>
        </w:rPr>
        <w:t>：</w:t>
      </w:r>
    </w:p>
    <w:p w14:paraId="15ABCB53">
      <w:pPr>
        <w:spacing w:before="37" w:line="224" w:lineRule="auto"/>
        <w:ind w:left="4"/>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w:t>
      </w:r>
    </w:p>
    <w:p w14:paraId="79C42420">
      <w:pPr>
        <w:spacing w:before="37" w:line="224" w:lineRule="auto"/>
        <w:ind w:left="4"/>
        <w:rPr>
          <w:rFonts w:ascii="新宋体" w:hAnsi="新宋体" w:eastAsia="新宋体" w:cs="新宋体"/>
          <w:color w:val="auto"/>
          <w:spacing w:val="0"/>
          <w:w w:val="100"/>
          <w:position w:val="0"/>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447"/>
        <w:gridCol w:w="4566"/>
        <w:gridCol w:w="1180"/>
      </w:tblGrid>
      <w:tr w14:paraId="40B0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84" w:type="dxa"/>
            <w:vAlign w:val="center"/>
          </w:tcPr>
          <w:p w14:paraId="0EC61D79">
            <w:pPr>
              <w:widowControl w:val="0"/>
              <w:jc w:val="center"/>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序号</w:t>
            </w:r>
          </w:p>
        </w:tc>
        <w:tc>
          <w:tcPr>
            <w:tcW w:w="2447" w:type="dxa"/>
            <w:vAlign w:val="center"/>
          </w:tcPr>
          <w:p w14:paraId="5A9B1637">
            <w:pPr>
              <w:widowControl w:val="0"/>
              <w:jc w:val="center"/>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条款名称</w:t>
            </w:r>
          </w:p>
        </w:tc>
        <w:tc>
          <w:tcPr>
            <w:tcW w:w="4566" w:type="dxa"/>
            <w:vAlign w:val="center"/>
          </w:tcPr>
          <w:p w14:paraId="7445885F">
            <w:pPr>
              <w:widowControl w:val="0"/>
              <w:jc w:val="center"/>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内容</w:t>
            </w:r>
          </w:p>
        </w:tc>
        <w:tc>
          <w:tcPr>
            <w:tcW w:w="1180" w:type="dxa"/>
            <w:vAlign w:val="center"/>
          </w:tcPr>
          <w:p w14:paraId="2D507F04">
            <w:pPr>
              <w:widowControl w:val="0"/>
              <w:jc w:val="center"/>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备注</w:t>
            </w:r>
          </w:p>
        </w:tc>
      </w:tr>
      <w:tr w14:paraId="41BF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84" w:type="dxa"/>
            <w:vAlign w:val="center"/>
          </w:tcPr>
          <w:p w14:paraId="479DBDFE">
            <w:pPr>
              <w:widowControl w:val="0"/>
              <w:jc w:val="center"/>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1</w:t>
            </w:r>
          </w:p>
        </w:tc>
        <w:tc>
          <w:tcPr>
            <w:tcW w:w="2447" w:type="dxa"/>
            <w:vAlign w:val="center"/>
          </w:tcPr>
          <w:p w14:paraId="710BBB4E">
            <w:pPr>
              <w:widowControl w:val="0"/>
              <w:jc w:val="center"/>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项目名称</w:t>
            </w:r>
          </w:p>
        </w:tc>
        <w:tc>
          <w:tcPr>
            <w:tcW w:w="4566" w:type="dxa"/>
            <w:vAlign w:val="center"/>
          </w:tcPr>
          <w:p w14:paraId="275AD5A3">
            <w:pPr>
              <w:widowControl w:val="0"/>
              <w:jc w:val="center"/>
              <w:rPr>
                <w:rFonts w:hint="eastAsia" w:ascii="新宋体" w:hAnsi="新宋体" w:eastAsia="新宋体" w:cs="新宋体"/>
                <w:color w:val="auto"/>
                <w:spacing w:val="0"/>
                <w:w w:val="100"/>
                <w:position w:val="0"/>
                <w:sz w:val="24"/>
                <w:szCs w:val="24"/>
              </w:rPr>
            </w:pPr>
          </w:p>
        </w:tc>
        <w:tc>
          <w:tcPr>
            <w:tcW w:w="1180" w:type="dxa"/>
            <w:vAlign w:val="center"/>
          </w:tcPr>
          <w:p w14:paraId="217A0BD8">
            <w:pPr>
              <w:widowControl w:val="0"/>
              <w:jc w:val="center"/>
              <w:rPr>
                <w:rFonts w:hint="eastAsia" w:ascii="新宋体" w:hAnsi="新宋体" w:eastAsia="新宋体" w:cs="新宋体"/>
                <w:color w:val="auto"/>
                <w:spacing w:val="0"/>
                <w:w w:val="100"/>
                <w:position w:val="0"/>
                <w:sz w:val="24"/>
                <w:szCs w:val="24"/>
              </w:rPr>
            </w:pPr>
          </w:p>
        </w:tc>
      </w:tr>
      <w:tr w14:paraId="542F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84" w:type="dxa"/>
            <w:vAlign w:val="center"/>
          </w:tcPr>
          <w:p w14:paraId="37FF20A0">
            <w:pPr>
              <w:widowControl w:val="0"/>
              <w:jc w:val="center"/>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2</w:t>
            </w:r>
          </w:p>
        </w:tc>
        <w:tc>
          <w:tcPr>
            <w:tcW w:w="2447" w:type="dxa"/>
            <w:vAlign w:val="center"/>
          </w:tcPr>
          <w:p w14:paraId="16D2EA9E">
            <w:pPr>
              <w:widowControl w:val="0"/>
              <w:jc w:val="center"/>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合同履行期限</w:t>
            </w:r>
          </w:p>
        </w:tc>
        <w:tc>
          <w:tcPr>
            <w:tcW w:w="4566" w:type="dxa"/>
            <w:vAlign w:val="center"/>
          </w:tcPr>
          <w:p w14:paraId="3331D7E0">
            <w:pPr>
              <w:widowControl w:val="0"/>
              <w:jc w:val="center"/>
              <w:rPr>
                <w:rFonts w:hint="eastAsia" w:ascii="新宋体" w:hAnsi="新宋体" w:eastAsia="新宋体" w:cs="新宋体"/>
                <w:color w:val="auto"/>
                <w:spacing w:val="0"/>
                <w:w w:val="100"/>
                <w:position w:val="0"/>
                <w:sz w:val="24"/>
                <w:szCs w:val="24"/>
              </w:rPr>
            </w:pPr>
          </w:p>
        </w:tc>
        <w:tc>
          <w:tcPr>
            <w:tcW w:w="1180" w:type="dxa"/>
            <w:vAlign w:val="center"/>
          </w:tcPr>
          <w:p w14:paraId="181E2FD8">
            <w:pPr>
              <w:widowControl w:val="0"/>
              <w:jc w:val="center"/>
              <w:rPr>
                <w:rFonts w:hint="eastAsia" w:ascii="新宋体" w:hAnsi="新宋体" w:eastAsia="新宋体" w:cs="新宋体"/>
                <w:color w:val="auto"/>
                <w:spacing w:val="0"/>
                <w:w w:val="100"/>
                <w:position w:val="0"/>
                <w:sz w:val="24"/>
                <w:szCs w:val="24"/>
              </w:rPr>
            </w:pPr>
          </w:p>
        </w:tc>
      </w:tr>
      <w:tr w14:paraId="676D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84" w:type="dxa"/>
            <w:vAlign w:val="center"/>
          </w:tcPr>
          <w:p w14:paraId="5D67D470">
            <w:pPr>
              <w:widowControl w:val="0"/>
              <w:jc w:val="center"/>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3</w:t>
            </w:r>
          </w:p>
        </w:tc>
        <w:tc>
          <w:tcPr>
            <w:tcW w:w="2447" w:type="dxa"/>
            <w:vAlign w:val="center"/>
          </w:tcPr>
          <w:p w14:paraId="3E221091">
            <w:pPr>
              <w:widowControl w:val="0"/>
              <w:jc w:val="center"/>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项目地点</w:t>
            </w:r>
          </w:p>
        </w:tc>
        <w:tc>
          <w:tcPr>
            <w:tcW w:w="4566" w:type="dxa"/>
            <w:vAlign w:val="center"/>
          </w:tcPr>
          <w:p w14:paraId="0C9B71B0">
            <w:pPr>
              <w:widowControl w:val="0"/>
              <w:jc w:val="center"/>
              <w:rPr>
                <w:rFonts w:hint="eastAsia" w:ascii="新宋体" w:hAnsi="新宋体" w:eastAsia="新宋体" w:cs="新宋体"/>
                <w:color w:val="auto"/>
                <w:spacing w:val="0"/>
                <w:w w:val="100"/>
                <w:position w:val="0"/>
                <w:sz w:val="24"/>
                <w:szCs w:val="24"/>
              </w:rPr>
            </w:pPr>
          </w:p>
        </w:tc>
        <w:tc>
          <w:tcPr>
            <w:tcW w:w="1180" w:type="dxa"/>
            <w:vAlign w:val="center"/>
          </w:tcPr>
          <w:p w14:paraId="4F26E6F2">
            <w:pPr>
              <w:widowControl w:val="0"/>
              <w:jc w:val="center"/>
              <w:rPr>
                <w:rFonts w:hint="eastAsia" w:ascii="新宋体" w:hAnsi="新宋体" w:eastAsia="新宋体" w:cs="新宋体"/>
                <w:color w:val="auto"/>
                <w:spacing w:val="0"/>
                <w:w w:val="100"/>
                <w:position w:val="0"/>
                <w:sz w:val="24"/>
                <w:szCs w:val="24"/>
              </w:rPr>
            </w:pPr>
          </w:p>
        </w:tc>
      </w:tr>
      <w:tr w14:paraId="5FC0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1184" w:type="dxa"/>
            <w:vAlign w:val="center"/>
          </w:tcPr>
          <w:p w14:paraId="4ADEFEF9">
            <w:pPr>
              <w:widowControl w:val="0"/>
              <w:jc w:val="center"/>
              <w:rPr>
                <w:rFonts w:hint="eastAsia" w:ascii="新宋体" w:hAnsi="新宋体" w:eastAsia="新宋体" w:cs="新宋体"/>
                <w:color w:val="auto"/>
                <w:spacing w:val="0"/>
                <w:w w:val="100"/>
                <w:position w:val="0"/>
                <w:sz w:val="24"/>
                <w:szCs w:val="24"/>
                <w:lang w:val="en-US" w:eastAsia="zh-CN"/>
              </w:rPr>
            </w:pPr>
            <w:r>
              <w:rPr>
                <w:rFonts w:hint="eastAsia" w:ascii="新宋体" w:hAnsi="新宋体" w:eastAsia="新宋体" w:cs="新宋体"/>
                <w:color w:val="auto"/>
                <w:spacing w:val="0"/>
                <w:w w:val="100"/>
                <w:position w:val="0"/>
                <w:sz w:val="24"/>
                <w:szCs w:val="24"/>
                <w:lang w:val="en-US" w:eastAsia="zh-CN"/>
              </w:rPr>
              <w:t>4</w:t>
            </w:r>
          </w:p>
        </w:tc>
        <w:tc>
          <w:tcPr>
            <w:tcW w:w="2447" w:type="dxa"/>
            <w:vAlign w:val="center"/>
          </w:tcPr>
          <w:p w14:paraId="2BD57CF2">
            <w:pPr>
              <w:widowControl w:val="0"/>
              <w:jc w:val="center"/>
              <w:rPr>
                <w:rFonts w:hint="eastAsia" w:ascii="新宋体" w:hAnsi="新宋体" w:eastAsia="新宋体" w:cs="新宋体"/>
                <w:color w:val="auto"/>
                <w:spacing w:val="0"/>
                <w:w w:val="100"/>
                <w:position w:val="0"/>
                <w:sz w:val="24"/>
                <w:szCs w:val="24"/>
                <w:lang w:eastAsia="zh-CN"/>
              </w:rPr>
            </w:pPr>
            <w:r>
              <w:rPr>
                <w:rFonts w:hint="eastAsia" w:ascii="新宋体" w:hAnsi="新宋体" w:eastAsia="新宋体" w:cs="新宋体"/>
                <w:color w:val="auto"/>
                <w:spacing w:val="0"/>
                <w:w w:val="100"/>
                <w:position w:val="0"/>
                <w:sz w:val="24"/>
                <w:szCs w:val="24"/>
                <w:lang w:eastAsia="zh-CN"/>
              </w:rPr>
              <w:t>投标报价（元）</w:t>
            </w:r>
          </w:p>
        </w:tc>
        <w:tc>
          <w:tcPr>
            <w:tcW w:w="4566" w:type="dxa"/>
            <w:vAlign w:val="center"/>
          </w:tcPr>
          <w:p w14:paraId="05EB5799">
            <w:pPr>
              <w:widowControl w:val="0"/>
              <w:jc w:val="both"/>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投标总价：小写：</w:t>
            </w:r>
          </w:p>
          <w:p w14:paraId="72C8D5C7">
            <w:pPr>
              <w:widowControl w:val="0"/>
              <w:ind w:firstLine="1200" w:firstLineChars="500"/>
              <w:jc w:val="both"/>
              <w:rPr>
                <w:rFonts w:hint="eastAsia" w:ascii="新宋体" w:hAnsi="新宋体" w:eastAsia="新宋体" w:cs="新宋体"/>
                <w:color w:val="auto"/>
                <w:spacing w:val="0"/>
                <w:w w:val="100"/>
                <w:position w:val="0"/>
                <w:sz w:val="24"/>
                <w:szCs w:val="24"/>
              </w:rPr>
            </w:pPr>
            <w:r>
              <w:rPr>
                <w:rFonts w:hint="eastAsia" w:ascii="新宋体" w:hAnsi="新宋体" w:eastAsia="新宋体" w:cs="新宋体"/>
                <w:color w:val="auto"/>
                <w:spacing w:val="0"/>
                <w:w w:val="100"/>
                <w:position w:val="0"/>
                <w:sz w:val="24"/>
                <w:szCs w:val="24"/>
              </w:rPr>
              <w:t>大写：</w:t>
            </w:r>
          </w:p>
        </w:tc>
        <w:tc>
          <w:tcPr>
            <w:tcW w:w="1180" w:type="dxa"/>
            <w:vAlign w:val="center"/>
          </w:tcPr>
          <w:p w14:paraId="6455B797">
            <w:pPr>
              <w:widowControl w:val="0"/>
              <w:jc w:val="center"/>
              <w:rPr>
                <w:rFonts w:hint="eastAsia" w:ascii="新宋体" w:hAnsi="新宋体" w:eastAsia="新宋体" w:cs="新宋体"/>
                <w:color w:val="auto"/>
                <w:spacing w:val="0"/>
                <w:w w:val="100"/>
                <w:position w:val="0"/>
                <w:sz w:val="24"/>
                <w:szCs w:val="24"/>
              </w:rPr>
            </w:pPr>
          </w:p>
        </w:tc>
      </w:tr>
    </w:tbl>
    <w:p w14:paraId="3B3F8048">
      <w:pPr>
        <w:spacing w:before="37" w:line="224" w:lineRule="auto"/>
        <w:ind w:left="4"/>
        <w:rPr>
          <w:rFonts w:ascii="新宋体" w:hAnsi="新宋体" w:eastAsia="新宋体" w:cs="新宋体"/>
          <w:color w:val="auto"/>
          <w:spacing w:val="0"/>
          <w:w w:val="100"/>
          <w:position w:val="0"/>
          <w:sz w:val="24"/>
          <w:szCs w:val="24"/>
        </w:rPr>
      </w:pPr>
    </w:p>
    <w:p w14:paraId="651C9E1E">
      <w:pPr>
        <w:spacing w:line="137" w:lineRule="exact"/>
        <w:rPr>
          <w:color w:val="auto"/>
          <w:spacing w:val="0"/>
          <w:w w:val="100"/>
          <w:position w:val="0"/>
        </w:rPr>
      </w:pPr>
    </w:p>
    <w:p w14:paraId="77B944C2">
      <w:pPr>
        <w:spacing w:line="255" w:lineRule="auto"/>
        <w:rPr>
          <w:rFonts w:ascii="Arial"/>
          <w:color w:val="auto"/>
          <w:spacing w:val="0"/>
          <w:w w:val="100"/>
          <w:position w:val="0"/>
          <w:sz w:val="21"/>
        </w:rPr>
      </w:pPr>
    </w:p>
    <w:p w14:paraId="0F65D7E1">
      <w:pPr>
        <w:spacing w:line="255" w:lineRule="auto"/>
        <w:rPr>
          <w:rFonts w:ascii="Arial"/>
          <w:color w:val="auto"/>
          <w:spacing w:val="0"/>
          <w:w w:val="100"/>
          <w:position w:val="0"/>
          <w:sz w:val="21"/>
        </w:rPr>
      </w:pPr>
    </w:p>
    <w:p w14:paraId="18C00219">
      <w:pPr>
        <w:spacing w:line="255" w:lineRule="auto"/>
        <w:rPr>
          <w:rFonts w:ascii="Arial"/>
          <w:color w:val="auto"/>
          <w:spacing w:val="0"/>
          <w:w w:val="100"/>
          <w:position w:val="0"/>
          <w:sz w:val="21"/>
        </w:rPr>
      </w:pPr>
    </w:p>
    <w:p w14:paraId="785A1302">
      <w:pPr>
        <w:spacing w:line="255" w:lineRule="auto"/>
        <w:rPr>
          <w:rFonts w:ascii="Arial"/>
          <w:color w:val="auto"/>
          <w:spacing w:val="0"/>
          <w:w w:val="100"/>
          <w:position w:val="0"/>
          <w:sz w:val="21"/>
        </w:rPr>
      </w:pPr>
    </w:p>
    <w:p w14:paraId="1CE395D5">
      <w:pPr>
        <w:spacing w:line="255" w:lineRule="auto"/>
        <w:rPr>
          <w:rFonts w:ascii="Arial"/>
          <w:color w:val="auto"/>
          <w:spacing w:val="0"/>
          <w:w w:val="100"/>
          <w:position w:val="0"/>
          <w:sz w:val="21"/>
        </w:rPr>
      </w:pPr>
    </w:p>
    <w:p w14:paraId="29329CE3">
      <w:pPr>
        <w:spacing w:line="255" w:lineRule="auto"/>
        <w:rPr>
          <w:rFonts w:ascii="Arial"/>
          <w:color w:val="auto"/>
          <w:spacing w:val="0"/>
          <w:w w:val="100"/>
          <w:position w:val="0"/>
          <w:sz w:val="21"/>
        </w:rPr>
      </w:pPr>
    </w:p>
    <w:p w14:paraId="04B06A8D">
      <w:pPr>
        <w:spacing w:line="256" w:lineRule="auto"/>
        <w:rPr>
          <w:rFonts w:ascii="Arial"/>
          <w:color w:val="auto"/>
          <w:spacing w:val="0"/>
          <w:w w:val="100"/>
          <w:position w:val="0"/>
          <w:sz w:val="21"/>
        </w:rPr>
      </w:pPr>
    </w:p>
    <w:p w14:paraId="7BA8F1D5">
      <w:pPr>
        <w:spacing w:before="78" w:line="223" w:lineRule="auto"/>
        <w:ind w:left="4"/>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5CFE65EC">
      <w:pPr>
        <w:spacing w:before="177" w:line="345" w:lineRule="auto"/>
        <w:ind w:left="54" w:right="2047"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1CD09406">
      <w:pPr>
        <w:spacing w:line="345" w:lineRule="auto"/>
        <w:rPr>
          <w:rFonts w:ascii="新宋体" w:hAnsi="新宋体" w:eastAsia="新宋体" w:cs="新宋体"/>
          <w:color w:val="auto"/>
          <w:spacing w:val="0"/>
          <w:w w:val="100"/>
          <w:position w:val="0"/>
          <w:sz w:val="24"/>
          <w:szCs w:val="24"/>
        </w:rPr>
        <w:sectPr>
          <w:footerReference r:id="rId30" w:type="default"/>
          <w:pgSz w:w="11905" w:h="16839"/>
          <w:pgMar w:top="1440" w:right="1080" w:bottom="1440" w:left="1080" w:header="0" w:footer="850" w:gutter="0"/>
          <w:pgNumType w:fmt="decimal"/>
          <w:cols w:space="720" w:num="1"/>
        </w:sectPr>
      </w:pPr>
    </w:p>
    <w:p w14:paraId="27A49195">
      <w:pPr>
        <w:spacing w:line="320" w:lineRule="auto"/>
        <w:rPr>
          <w:rFonts w:ascii="Arial"/>
          <w:color w:val="auto"/>
          <w:spacing w:val="0"/>
          <w:w w:val="100"/>
          <w:position w:val="0"/>
          <w:sz w:val="21"/>
        </w:rPr>
      </w:pPr>
    </w:p>
    <w:p w14:paraId="587496A2">
      <w:pPr>
        <w:pStyle w:val="3"/>
        <w:spacing w:before="120" w:line="187" w:lineRule="auto"/>
        <w:jc w:val="center"/>
        <w:rPr>
          <w:color w:val="auto"/>
          <w:spacing w:val="0"/>
          <w:w w:val="100"/>
          <w:position w:val="0"/>
          <w:sz w:val="28"/>
          <w:szCs w:val="28"/>
        </w:rPr>
      </w:pPr>
      <w:r>
        <w:rPr>
          <w:b/>
          <w:bCs/>
          <w:color w:val="auto"/>
          <w:spacing w:val="0"/>
          <w:w w:val="100"/>
          <w:position w:val="0"/>
          <w:sz w:val="28"/>
          <w:szCs w:val="28"/>
        </w:rPr>
        <w:t>3、报价明细表</w:t>
      </w:r>
    </w:p>
    <w:p w14:paraId="7C9A77F9">
      <w:pPr>
        <w:spacing w:before="164" w:line="345" w:lineRule="auto"/>
        <w:ind w:left="6" w:right="2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注：</w:t>
      </w:r>
    </w:p>
    <w:p w14:paraId="0F16B02C">
      <w:pPr>
        <w:spacing w:before="164" w:line="345" w:lineRule="auto"/>
        <w:ind w:left="6" w:right="22" w:firstLine="480" w:firstLineChars="200"/>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1、投标人不可更改采购清单中的数量，否侧投标将被否决。招标人清标时发现报价数量不一致，可取消投标人中标资格。</w:t>
      </w:r>
    </w:p>
    <w:p w14:paraId="51B43743">
      <w:pPr>
        <w:spacing w:before="36" w:line="314" w:lineRule="auto"/>
        <w:ind w:firstLine="475"/>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2、投标总报价为投标人完成招标范围所述的全部工程内容的体现和完成该项目的成本、 管理费、技术措施费、利润、风险费及政策性文件规定的不可竞争费用、规费和税金等所有费用，以及所有根据合同或其它原因由投标人支付的税金和其它应缴纳的费用。</w:t>
      </w:r>
    </w:p>
    <w:p w14:paraId="19B3EA87">
      <w:pPr>
        <w:spacing w:before="177" w:line="291" w:lineRule="auto"/>
        <w:ind w:right="38" w:firstLine="478"/>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3、采购清单中的设备及货物报价均需包含人工、供货、运输费、装卸费、售后服务费、 验收费用、安装调试费、运费及税金等相关伴随服务以及售后服务等一切费用。</w:t>
      </w:r>
    </w:p>
    <w:p w14:paraId="179F8E24">
      <w:pPr>
        <w:spacing w:line="291" w:lineRule="auto"/>
        <w:rPr>
          <w:rFonts w:ascii="新宋体" w:hAnsi="新宋体" w:eastAsia="新宋体" w:cs="新宋体"/>
          <w:color w:val="auto"/>
          <w:spacing w:val="0"/>
          <w:w w:val="100"/>
          <w:position w:val="0"/>
          <w:sz w:val="24"/>
          <w:szCs w:val="24"/>
        </w:rPr>
        <w:sectPr>
          <w:footerReference r:id="rId31" w:type="default"/>
          <w:pgSz w:w="11905" w:h="16839"/>
          <w:pgMar w:top="1440" w:right="1080" w:bottom="1440" w:left="1080" w:header="0" w:footer="850" w:gutter="0"/>
          <w:pgNumType w:fmt="decimal"/>
          <w:cols w:space="720" w:num="1"/>
        </w:sectPr>
      </w:pPr>
    </w:p>
    <w:p w14:paraId="625EC089">
      <w:pPr>
        <w:pStyle w:val="3"/>
        <w:spacing w:before="120" w:line="188" w:lineRule="auto"/>
        <w:ind w:left="3534"/>
        <w:rPr>
          <w:color w:val="auto"/>
          <w:spacing w:val="0"/>
          <w:w w:val="100"/>
          <w:position w:val="0"/>
          <w:sz w:val="28"/>
          <w:szCs w:val="28"/>
        </w:rPr>
      </w:pPr>
      <w:r>
        <w:rPr>
          <w:b/>
          <w:bCs/>
          <w:color w:val="auto"/>
          <w:spacing w:val="0"/>
          <w:w w:val="100"/>
          <w:position w:val="0"/>
          <w:sz w:val="28"/>
          <w:szCs w:val="28"/>
        </w:rPr>
        <w:t>4、诚信投标承诺书</w:t>
      </w:r>
    </w:p>
    <w:p w14:paraId="311FCECA">
      <w:pPr>
        <w:spacing w:line="262" w:lineRule="auto"/>
        <w:rPr>
          <w:rFonts w:ascii="Arial"/>
          <w:color w:val="auto"/>
          <w:spacing w:val="0"/>
          <w:w w:val="100"/>
          <w:position w:val="0"/>
          <w:sz w:val="21"/>
        </w:rPr>
      </w:pPr>
    </w:p>
    <w:p w14:paraId="45971029">
      <w:pPr>
        <w:spacing w:line="262" w:lineRule="auto"/>
        <w:rPr>
          <w:rFonts w:ascii="Arial"/>
          <w:color w:val="auto"/>
          <w:spacing w:val="0"/>
          <w:w w:val="100"/>
          <w:position w:val="0"/>
          <w:sz w:val="21"/>
        </w:rPr>
      </w:pPr>
    </w:p>
    <w:p w14:paraId="19018E86">
      <w:pPr>
        <w:spacing w:line="262" w:lineRule="auto"/>
        <w:rPr>
          <w:rFonts w:ascii="Arial"/>
          <w:color w:val="auto"/>
          <w:spacing w:val="0"/>
          <w:w w:val="100"/>
          <w:position w:val="0"/>
          <w:sz w:val="21"/>
        </w:rPr>
      </w:pPr>
    </w:p>
    <w:p w14:paraId="48B56F95">
      <w:pPr>
        <w:spacing w:before="78" w:line="223" w:lineRule="auto"/>
        <w:ind w:left="3"/>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本人以企业法定代表人的身份郑重承诺：</w:t>
      </w:r>
    </w:p>
    <w:p w14:paraId="3B6D8058">
      <w:pPr>
        <w:spacing w:before="176" w:line="345" w:lineRule="auto"/>
        <w:ind w:right="374" w:firstLine="480" w:firstLineChars="200"/>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 xml:space="preserve">一、将遵循公开、公正和诚实信用的原则自愿参加 </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项目的投标； </w:t>
      </w:r>
    </w:p>
    <w:p w14:paraId="2A3DF0DB">
      <w:pPr>
        <w:spacing w:before="176" w:line="345" w:lineRule="auto"/>
        <w:ind w:right="374" w:firstLine="480" w:firstLineChars="200"/>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二、所提供的一切材料都是真实、有效、合法的；</w:t>
      </w:r>
    </w:p>
    <w:p w14:paraId="1F8857A4">
      <w:pPr>
        <w:spacing w:before="37" w:line="291" w:lineRule="auto"/>
        <w:ind w:left="6" w:right="62" w:firstLine="48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三、不出借、转让资质证书，不让他人挂靠投标，不以他人名义投标或者以其他方式弄虚作假，骗取中标；</w:t>
      </w:r>
    </w:p>
    <w:p w14:paraId="147B0CDD">
      <w:pPr>
        <w:spacing w:before="178" w:line="291" w:lineRule="auto"/>
        <w:ind w:left="10" w:right="62" w:firstLine="500"/>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四、不与其他投标人相互串通投标报价，不排挤其他投标人的公平竞争、损害招标人的合法权益；</w:t>
      </w:r>
    </w:p>
    <w:p w14:paraId="32EE6EF6">
      <w:pPr>
        <w:spacing w:before="177" w:line="291" w:lineRule="auto"/>
        <w:ind w:left="6" w:right="62" w:firstLine="480"/>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五、不与招标人、招标代理机构或其他投标人串通投标， 损害国家利益、社会公共利益或者他人的合法权益；</w:t>
      </w:r>
    </w:p>
    <w:p w14:paraId="1823E38C">
      <w:pPr>
        <w:spacing w:before="175" w:line="224" w:lineRule="auto"/>
        <w:ind w:left="484"/>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六、严格遵守开标现场纪律，服从监管人员管理；</w:t>
      </w:r>
    </w:p>
    <w:p w14:paraId="4B2A7B48">
      <w:pPr>
        <w:spacing w:before="176" w:line="224" w:lineRule="auto"/>
        <w:ind w:left="487"/>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七、保证中标后不转包，若有分包征得招标人同意；</w:t>
      </w:r>
    </w:p>
    <w:p w14:paraId="25A01ECB">
      <w:pPr>
        <w:spacing w:before="176" w:line="223" w:lineRule="auto"/>
        <w:ind w:left="48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八、保证中标之后，按照投标文件要求提供相关后续服务；</w:t>
      </w:r>
    </w:p>
    <w:p w14:paraId="30ABBE61">
      <w:pPr>
        <w:spacing w:before="177" w:line="223" w:lineRule="auto"/>
        <w:ind w:left="49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九、保证企业及所属相关人员在本次投标中无行贿等犯罪行为；</w:t>
      </w:r>
    </w:p>
    <w:p w14:paraId="2CE034D7">
      <w:pPr>
        <w:spacing w:before="178" w:line="325" w:lineRule="auto"/>
        <w:ind w:left="3" w:right="62" w:firstLine="485"/>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十、如在投标过程和公示期间发生投诉行为，保证按照《伊犁州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14:paraId="02A18262">
      <w:pPr>
        <w:spacing w:before="174" w:line="350" w:lineRule="auto"/>
        <w:ind w:firstLine="480" w:firstLineChars="200"/>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以上内容我已仔细阅读，本公司若有违反承诺内容的行为，自愿依法接受取消投标资格、记入不良信用档案、取消中标资格、没收投标保证金等有关处理，愿意承担法律责任，给招标人造成损失的，依法承担赔偿责任。</w:t>
      </w:r>
    </w:p>
    <w:p w14:paraId="04BE53B0">
      <w:pPr>
        <w:spacing w:line="295" w:lineRule="auto"/>
        <w:rPr>
          <w:rFonts w:ascii="Arial"/>
          <w:color w:val="auto"/>
          <w:spacing w:val="0"/>
          <w:w w:val="100"/>
          <w:position w:val="0"/>
          <w:sz w:val="21"/>
        </w:rPr>
      </w:pPr>
    </w:p>
    <w:p w14:paraId="5B540EBF">
      <w:pPr>
        <w:spacing w:line="296" w:lineRule="auto"/>
        <w:rPr>
          <w:rFonts w:ascii="Arial"/>
          <w:color w:val="auto"/>
          <w:spacing w:val="0"/>
          <w:w w:val="100"/>
          <w:position w:val="0"/>
          <w:sz w:val="21"/>
        </w:rPr>
      </w:pPr>
    </w:p>
    <w:p w14:paraId="3FF83D5E">
      <w:pPr>
        <w:spacing w:before="79" w:line="223" w:lineRule="auto"/>
        <w:ind w:left="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投标单位名称（盖章）：</w:t>
      </w:r>
      <w:r>
        <w:rPr>
          <w:rFonts w:ascii="新宋体" w:hAnsi="新宋体" w:eastAsia="新宋体" w:cs="新宋体"/>
          <w:color w:val="auto"/>
          <w:spacing w:val="0"/>
          <w:w w:val="100"/>
          <w:position w:val="0"/>
          <w:sz w:val="24"/>
          <w:szCs w:val="24"/>
          <w:u w:val="single" w:color="auto"/>
        </w:rPr>
        <w:t xml:space="preserve">                                </w:t>
      </w:r>
    </w:p>
    <w:p w14:paraId="01264EFF">
      <w:pPr>
        <w:spacing w:before="177" w:line="345" w:lineRule="auto"/>
        <w:ind w:left="52" w:right="2121" w:hanging="4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法定代表人或授权代理人（签字或盖章）：</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    期：</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年</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月</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日</w:t>
      </w:r>
    </w:p>
    <w:p w14:paraId="38FDEEEF">
      <w:pPr>
        <w:spacing w:line="345" w:lineRule="auto"/>
        <w:rPr>
          <w:rFonts w:ascii="新宋体" w:hAnsi="新宋体" w:eastAsia="新宋体" w:cs="新宋体"/>
          <w:color w:val="auto"/>
          <w:spacing w:val="0"/>
          <w:w w:val="100"/>
          <w:position w:val="0"/>
          <w:sz w:val="24"/>
          <w:szCs w:val="24"/>
        </w:rPr>
        <w:sectPr>
          <w:footerReference r:id="rId32" w:type="default"/>
          <w:pgSz w:w="11905" w:h="16839"/>
          <w:pgMar w:top="1440" w:right="1080" w:bottom="1440" w:left="1080" w:header="0" w:footer="850" w:gutter="0"/>
          <w:pgNumType w:fmt="decimal"/>
          <w:cols w:space="720" w:num="1"/>
        </w:sectPr>
      </w:pPr>
    </w:p>
    <w:p w14:paraId="26623C1A">
      <w:pPr>
        <w:pStyle w:val="3"/>
        <w:spacing w:before="120" w:line="188" w:lineRule="auto"/>
        <w:ind w:left="2012"/>
        <w:rPr>
          <w:color w:val="auto"/>
          <w:spacing w:val="0"/>
          <w:w w:val="100"/>
          <w:position w:val="0"/>
          <w:sz w:val="28"/>
          <w:szCs w:val="28"/>
        </w:rPr>
      </w:pPr>
      <w:r>
        <w:rPr>
          <w:b/>
          <w:bCs/>
          <w:color w:val="auto"/>
          <w:spacing w:val="0"/>
          <w:w w:val="100"/>
          <w:position w:val="0"/>
          <w:sz w:val="28"/>
          <w:szCs w:val="28"/>
        </w:rPr>
        <w:t>5、投标人认为需要提供的其他材料</w:t>
      </w:r>
    </w:p>
    <w:p w14:paraId="305A4470">
      <w:pPr>
        <w:pStyle w:val="3"/>
        <w:spacing w:before="103" w:line="189" w:lineRule="auto"/>
        <w:ind w:left="11"/>
        <w:rPr>
          <w:color w:val="auto"/>
          <w:spacing w:val="0"/>
          <w:w w:val="100"/>
          <w:position w:val="0"/>
          <w:sz w:val="24"/>
          <w:szCs w:val="24"/>
        </w:rPr>
      </w:pPr>
      <w:r>
        <w:rPr>
          <w:b/>
          <w:bCs/>
          <w:color w:val="auto"/>
          <w:spacing w:val="0"/>
          <w:w w:val="100"/>
          <w:position w:val="0"/>
          <w:sz w:val="24"/>
          <w:szCs w:val="24"/>
        </w:rPr>
        <w:t>附件 1</w:t>
      </w:r>
    </w:p>
    <w:p w14:paraId="37A4CF46">
      <w:pPr>
        <w:pStyle w:val="3"/>
        <w:spacing w:before="148" w:line="184" w:lineRule="auto"/>
        <w:ind w:left="3368"/>
        <w:rPr>
          <w:color w:val="auto"/>
          <w:spacing w:val="0"/>
          <w:w w:val="100"/>
          <w:position w:val="0"/>
          <w:sz w:val="28"/>
          <w:szCs w:val="28"/>
        </w:rPr>
      </w:pPr>
      <w:r>
        <w:rPr>
          <w:b/>
          <w:bCs/>
          <w:color w:val="auto"/>
          <w:spacing w:val="0"/>
          <w:w w:val="100"/>
          <w:position w:val="0"/>
          <w:sz w:val="28"/>
          <w:szCs w:val="28"/>
        </w:rPr>
        <w:t>中小企业声明函（货物）</w:t>
      </w:r>
    </w:p>
    <w:p w14:paraId="32622CB1">
      <w:pPr>
        <w:spacing w:line="370" w:lineRule="auto"/>
        <w:rPr>
          <w:rFonts w:ascii="Arial"/>
          <w:color w:val="auto"/>
          <w:spacing w:val="0"/>
          <w:w w:val="100"/>
          <w:position w:val="0"/>
          <w:sz w:val="21"/>
        </w:rPr>
      </w:pPr>
    </w:p>
    <w:p w14:paraId="3FD16734">
      <w:pPr>
        <w:spacing w:before="78" w:line="223" w:lineRule="auto"/>
        <w:ind w:left="48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本公司（联合体）郑重声明，根据《政府采购促进中小企业发展管理办法》（财库</w:t>
      </w:r>
    </w:p>
    <w:p w14:paraId="40A2CD93">
      <w:pPr>
        <w:spacing w:before="176" w:line="350" w:lineRule="auto"/>
        <w:ind w:left="1" w:right="101" w:firstLine="19"/>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〔2020〕[2020]46 号）的规定，本公司（联合体）参加（单位名称）的（项目名称）采购活动，提供的货物全部由符合政策要求的中小企业制造。相关企业（含联合体中的中小企业、签订分包意向协议的中小企业）的具体情况如下：</w:t>
      </w:r>
    </w:p>
    <w:p w14:paraId="06DA0EC6">
      <w:pPr>
        <w:tabs>
          <w:tab w:val="left" w:pos="9824"/>
        </w:tabs>
        <w:spacing w:before="314" w:line="350" w:lineRule="auto"/>
        <w:ind w:firstLine="491"/>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1.</w:t>
      </w:r>
      <w:r>
        <w:rPr>
          <w:rFonts w:ascii="新宋体" w:hAnsi="新宋体" w:eastAsia="新宋体" w:cs="新宋体"/>
          <w:color w:val="auto"/>
          <w:spacing w:val="0"/>
          <w:w w:val="100"/>
          <w:position w:val="0"/>
          <w:sz w:val="24"/>
          <w:szCs w:val="24"/>
          <w:u w:val="single" w:color="auto"/>
        </w:rPr>
        <w:t>（标的名称）</w:t>
      </w:r>
      <w:r>
        <w:rPr>
          <w:rFonts w:ascii="新宋体" w:hAnsi="新宋体" w:eastAsia="新宋体" w:cs="新宋体"/>
          <w:color w:val="auto"/>
          <w:spacing w:val="0"/>
          <w:w w:val="100"/>
          <w:position w:val="0"/>
          <w:sz w:val="24"/>
          <w:szCs w:val="24"/>
        </w:rPr>
        <w:t>，属于</w:t>
      </w:r>
      <w:r>
        <w:rPr>
          <w:rFonts w:ascii="新宋体" w:hAnsi="新宋体" w:eastAsia="新宋体" w:cs="新宋体"/>
          <w:color w:val="auto"/>
          <w:spacing w:val="0"/>
          <w:w w:val="100"/>
          <w:position w:val="0"/>
          <w:sz w:val="24"/>
          <w:szCs w:val="24"/>
          <w:u w:val="single" w:color="auto"/>
        </w:rPr>
        <w:t>（采购文件中明确的所属行业）</w:t>
      </w:r>
      <w:r>
        <w:rPr>
          <w:rFonts w:ascii="新宋体" w:hAnsi="新宋体" w:eastAsia="新宋体" w:cs="新宋体"/>
          <w:color w:val="auto"/>
          <w:spacing w:val="0"/>
          <w:w w:val="100"/>
          <w:position w:val="0"/>
          <w:sz w:val="24"/>
          <w:szCs w:val="24"/>
        </w:rPr>
        <w:t>；制造商为</w:t>
      </w:r>
      <w:r>
        <w:rPr>
          <w:rFonts w:ascii="新宋体" w:hAnsi="新宋体" w:eastAsia="新宋体" w:cs="新宋体"/>
          <w:color w:val="auto"/>
          <w:spacing w:val="0"/>
          <w:w w:val="100"/>
          <w:position w:val="0"/>
          <w:sz w:val="24"/>
          <w:szCs w:val="24"/>
          <w:u w:val="single" w:color="auto"/>
        </w:rPr>
        <w:t>（企业名称）</w:t>
      </w:r>
      <w:r>
        <w:rPr>
          <w:rFonts w:ascii="新宋体" w:hAnsi="新宋体" w:eastAsia="新宋体" w:cs="新宋体"/>
          <w:color w:val="auto"/>
          <w:spacing w:val="0"/>
          <w:w w:val="100"/>
          <w:position w:val="0"/>
          <w:sz w:val="24"/>
          <w:szCs w:val="24"/>
        </w:rPr>
        <w:t>，从业人员</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人，营业收入为</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万元，资产总额为</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万元，属于</w:t>
      </w:r>
      <w:r>
        <w:rPr>
          <w:rFonts w:ascii="新宋体" w:hAnsi="新宋体" w:eastAsia="新宋体" w:cs="新宋体"/>
          <w:color w:val="auto"/>
          <w:spacing w:val="0"/>
          <w:w w:val="100"/>
          <w:position w:val="0"/>
          <w:sz w:val="24"/>
          <w:szCs w:val="24"/>
          <w:u w:val="single" w:color="auto"/>
        </w:rPr>
        <w:t>（中型企业、小型企业、微型企业）</w:t>
      </w:r>
      <w:r>
        <w:rPr>
          <w:rFonts w:ascii="新宋体" w:hAnsi="新宋体" w:eastAsia="新宋体" w:cs="新宋体"/>
          <w:color w:val="auto"/>
          <w:spacing w:val="0"/>
          <w:w w:val="100"/>
          <w:position w:val="0"/>
          <w:sz w:val="24"/>
          <w:szCs w:val="24"/>
        </w:rPr>
        <w:t>；</w:t>
      </w:r>
    </w:p>
    <w:p w14:paraId="33D6F3AF">
      <w:pPr>
        <w:tabs>
          <w:tab w:val="left" w:pos="9824"/>
        </w:tabs>
        <w:spacing w:before="316" w:line="350" w:lineRule="auto"/>
        <w:ind w:firstLine="476"/>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2.</w:t>
      </w:r>
      <w:r>
        <w:rPr>
          <w:rFonts w:ascii="新宋体" w:hAnsi="新宋体" w:eastAsia="新宋体" w:cs="新宋体"/>
          <w:color w:val="auto"/>
          <w:spacing w:val="0"/>
          <w:w w:val="100"/>
          <w:position w:val="0"/>
          <w:sz w:val="24"/>
          <w:szCs w:val="24"/>
          <w:u w:val="single" w:color="auto"/>
        </w:rPr>
        <w:t>（标的名称）</w:t>
      </w:r>
      <w:r>
        <w:rPr>
          <w:rFonts w:ascii="新宋体" w:hAnsi="新宋体" w:eastAsia="新宋体" w:cs="新宋体"/>
          <w:color w:val="auto"/>
          <w:spacing w:val="0"/>
          <w:w w:val="100"/>
          <w:position w:val="0"/>
          <w:sz w:val="24"/>
          <w:szCs w:val="24"/>
        </w:rPr>
        <w:t>，属于</w:t>
      </w:r>
      <w:r>
        <w:rPr>
          <w:rFonts w:ascii="新宋体" w:hAnsi="新宋体" w:eastAsia="新宋体" w:cs="新宋体"/>
          <w:color w:val="auto"/>
          <w:spacing w:val="0"/>
          <w:w w:val="100"/>
          <w:position w:val="0"/>
          <w:sz w:val="24"/>
          <w:szCs w:val="24"/>
          <w:u w:val="single" w:color="auto"/>
        </w:rPr>
        <w:t>（采购文件中明确的所属行业）</w:t>
      </w:r>
      <w:r>
        <w:rPr>
          <w:rFonts w:ascii="新宋体" w:hAnsi="新宋体" w:eastAsia="新宋体" w:cs="新宋体"/>
          <w:color w:val="auto"/>
          <w:spacing w:val="0"/>
          <w:w w:val="100"/>
          <w:position w:val="0"/>
          <w:sz w:val="24"/>
          <w:szCs w:val="24"/>
        </w:rPr>
        <w:t>；制造商为</w:t>
      </w:r>
      <w:r>
        <w:rPr>
          <w:rFonts w:ascii="新宋体" w:hAnsi="新宋体" w:eastAsia="新宋体" w:cs="新宋体"/>
          <w:color w:val="auto"/>
          <w:spacing w:val="0"/>
          <w:w w:val="100"/>
          <w:position w:val="0"/>
          <w:sz w:val="24"/>
          <w:szCs w:val="24"/>
          <w:u w:val="single" w:color="auto"/>
        </w:rPr>
        <w:t>（企业名称）</w:t>
      </w:r>
      <w:r>
        <w:rPr>
          <w:rFonts w:ascii="新宋体" w:hAnsi="新宋体" w:eastAsia="新宋体" w:cs="新宋体"/>
          <w:color w:val="auto"/>
          <w:spacing w:val="0"/>
          <w:w w:val="100"/>
          <w:position w:val="0"/>
          <w:sz w:val="24"/>
          <w:szCs w:val="24"/>
        </w:rPr>
        <w:t>，从业人员</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人，营业收入为</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万元，资产总额为</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万元，属于</w:t>
      </w:r>
      <w:r>
        <w:rPr>
          <w:rFonts w:ascii="新宋体" w:hAnsi="新宋体" w:eastAsia="新宋体" w:cs="新宋体"/>
          <w:color w:val="auto"/>
          <w:spacing w:val="0"/>
          <w:w w:val="100"/>
          <w:position w:val="0"/>
          <w:sz w:val="24"/>
          <w:szCs w:val="24"/>
          <w:u w:val="single" w:color="auto"/>
        </w:rPr>
        <w:t>（中型企业、小型企业、微型企业）</w:t>
      </w:r>
      <w:r>
        <w:rPr>
          <w:rFonts w:ascii="新宋体" w:hAnsi="新宋体" w:eastAsia="新宋体" w:cs="新宋体"/>
          <w:color w:val="auto"/>
          <w:spacing w:val="0"/>
          <w:w w:val="100"/>
          <w:position w:val="0"/>
          <w:sz w:val="24"/>
          <w:szCs w:val="24"/>
        </w:rPr>
        <w:t>；</w:t>
      </w:r>
    </w:p>
    <w:p w14:paraId="59FD5645">
      <w:pPr>
        <w:spacing w:before="316" w:line="384" w:lineRule="exact"/>
        <w:ind w:left="490"/>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w:t>
      </w:r>
    </w:p>
    <w:p w14:paraId="5D1389D9">
      <w:pPr>
        <w:spacing w:line="283" w:lineRule="auto"/>
        <w:rPr>
          <w:rFonts w:ascii="Arial"/>
          <w:color w:val="auto"/>
          <w:spacing w:val="0"/>
          <w:w w:val="100"/>
          <w:position w:val="0"/>
          <w:sz w:val="21"/>
        </w:rPr>
      </w:pPr>
    </w:p>
    <w:p w14:paraId="5C82B348">
      <w:pPr>
        <w:spacing w:before="79" w:line="345" w:lineRule="auto"/>
        <w:ind w:right="101" w:firstLine="504"/>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以上企业，不属于大企业的分支机构，不存在控股股东为大企业的情形，也不存在与大企业的负责人为同一人的情形。</w:t>
      </w:r>
    </w:p>
    <w:p w14:paraId="7A36AF69">
      <w:pPr>
        <w:spacing w:before="316" w:line="223" w:lineRule="auto"/>
        <w:ind w:left="48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本企业对上述声明内容的真实性负责。如有虚假，将依法承担相应责任。</w:t>
      </w:r>
    </w:p>
    <w:p w14:paraId="7C79D04B">
      <w:pPr>
        <w:spacing w:line="279" w:lineRule="auto"/>
        <w:rPr>
          <w:rFonts w:ascii="Arial"/>
          <w:color w:val="auto"/>
          <w:spacing w:val="0"/>
          <w:w w:val="100"/>
          <w:position w:val="0"/>
          <w:sz w:val="21"/>
        </w:rPr>
      </w:pPr>
    </w:p>
    <w:p w14:paraId="47167450">
      <w:pPr>
        <w:spacing w:line="279" w:lineRule="auto"/>
        <w:rPr>
          <w:rFonts w:ascii="Arial"/>
          <w:color w:val="auto"/>
          <w:spacing w:val="0"/>
          <w:w w:val="100"/>
          <w:position w:val="0"/>
          <w:sz w:val="21"/>
        </w:rPr>
      </w:pPr>
    </w:p>
    <w:p w14:paraId="336353BE">
      <w:pPr>
        <w:spacing w:line="280" w:lineRule="auto"/>
        <w:rPr>
          <w:rFonts w:ascii="Arial"/>
          <w:color w:val="auto"/>
          <w:spacing w:val="0"/>
          <w:w w:val="100"/>
          <w:position w:val="0"/>
          <w:sz w:val="21"/>
        </w:rPr>
      </w:pPr>
    </w:p>
    <w:p w14:paraId="41439794">
      <w:pPr>
        <w:spacing w:line="280" w:lineRule="auto"/>
        <w:rPr>
          <w:rFonts w:ascii="Arial"/>
          <w:color w:val="auto"/>
          <w:spacing w:val="0"/>
          <w:w w:val="100"/>
          <w:position w:val="0"/>
          <w:sz w:val="21"/>
        </w:rPr>
      </w:pPr>
    </w:p>
    <w:p w14:paraId="1627A8C5">
      <w:pPr>
        <w:spacing w:before="79" w:line="561" w:lineRule="auto"/>
        <w:ind w:left="5330" w:right="2453" w:hanging="45"/>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单位名称（盖章）</w:t>
      </w:r>
      <w:r>
        <w:rPr>
          <w:rFonts w:hint="eastAsia" w:ascii="新宋体" w:hAnsi="新宋体" w:eastAsia="新宋体" w:cs="新宋体"/>
          <w:color w:val="auto"/>
          <w:spacing w:val="0"/>
          <w:w w:val="100"/>
          <w:position w:val="0"/>
          <w:sz w:val="24"/>
          <w:szCs w:val="24"/>
          <w:lang w:eastAsia="zh-CN"/>
        </w:rPr>
        <w:t>：</w:t>
      </w:r>
      <w:r>
        <w:rPr>
          <w:rFonts w:ascii="新宋体" w:hAnsi="新宋体" w:eastAsia="新宋体" w:cs="新宋体"/>
          <w:color w:val="auto"/>
          <w:spacing w:val="0"/>
          <w:w w:val="100"/>
          <w:position w:val="0"/>
          <w:sz w:val="24"/>
          <w:szCs w:val="24"/>
        </w:rPr>
        <w:t xml:space="preserve"> 日  期：</w:t>
      </w:r>
    </w:p>
    <w:p w14:paraId="387F7302">
      <w:pPr>
        <w:spacing w:before="36" w:line="345" w:lineRule="auto"/>
        <w:ind w:left="4" w:right="101" w:firstLine="482"/>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注1：从业人员、营业收入、资产总额填报上一年度数据，无上一年度数据的新成立企业可不填报。</w:t>
      </w:r>
    </w:p>
    <w:p w14:paraId="2C8D7E52">
      <w:pPr>
        <w:spacing w:before="316" w:line="223" w:lineRule="auto"/>
        <w:ind w:left="487"/>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注2：请在本表中填写前附表中写明的中小企业行业类别。</w:t>
      </w:r>
    </w:p>
    <w:p w14:paraId="56C9E058">
      <w:pPr>
        <w:spacing w:line="223" w:lineRule="auto"/>
        <w:rPr>
          <w:rFonts w:ascii="新宋体" w:hAnsi="新宋体" w:eastAsia="新宋体" w:cs="新宋体"/>
          <w:color w:val="auto"/>
          <w:spacing w:val="0"/>
          <w:w w:val="100"/>
          <w:position w:val="0"/>
          <w:sz w:val="24"/>
          <w:szCs w:val="24"/>
        </w:rPr>
        <w:sectPr>
          <w:footerReference r:id="rId33" w:type="default"/>
          <w:pgSz w:w="11905" w:h="16839"/>
          <w:pgMar w:top="1440" w:right="1080" w:bottom="1440" w:left="1080" w:header="0" w:footer="850" w:gutter="0"/>
          <w:pgNumType w:fmt="decimal"/>
          <w:cols w:space="720" w:num="1"/>
        </w:sectPr>
      </w:pPr>
    </w:p>
    <w:p w14:paraId="47C1C066">
      <w:pPr>
        <w:pStyle w:val="3"/>
        <w:spacing w:before="103" w:line="189" w:lineRule="auto"/>
        <w:ind w:left="11"/>
        <w:rPr>
          <w:color w:val="auto"/>
          <w:spacing w:val="0"/>
          <w:w w:val="100"/>
          <w:position w:val="0"/>
          <w:sz w:val="24"/>
          <w:szCs w:val="24"/>
        </w:rPr>
      </w:pPr>
      <w:r>
        <w:rPr>
          <w:b/>
          <w:bCs/>
          <w:color w:val="auto"/>
          <w:spacing w:val="0"/>
          <w:w w:val="100"/>
          <w:position w:val="0"/>
          <w:sz w:val="24"/>
          <w:szCs w:val="24"/>
        </w:rPr>
        <w:t>附件 2</w:t>
      </w:r>
    </w:p>
    <w:p w14:paraId="5725BC89">
      <w:pPr>
        <w:pStyle w:val="3"/>
        <w:spacing w:before="148" w:line="184" w:lineRule="auto"/>
        <w:ind w:left="3340"/>
        <w:rPr>
          <w:color w:val="auto"/>
          <w:spacing w:val="0"/>
          <w:w w:val="100"/>
          <w:position w:val="0"/>
          <w:sz w:val="28"/>
          <w:szCs w:val="28"/>
        </w:rPr>
      </w:pPr>
      <w:r>
        <w:rPr>
          <w:b/>
          <w:bCs/>
          <w:color w:val="auto"/>
          <w:spacing w:val="0"/>
          <w:w w:val="100"/>
          <w:position w:val="0"/>
          <w:sz w:val="28"/>
          <w:szCs w:val="28"/>
        </w:rPr>
        <w:t>监狱企业声明函（如有）</w:t>
      </w:r>
    </w:p>
    <w:p w14:paraId="750E79CB">
      <w:pPr>
        <w:spacing w:line="369" w:lineRule="auto"/>
        <w:rPr>
          <w:rFonts w:ascii="Arial"/>
          <w:color w:val="auto"/>
          <w:spacing w:val="0"/>
          <w:w w:val="100"/>
          <w:position w:val="0"/>
          <w:sz w:val="21"/>
        </w:rPr>
      </w:pPr>
    </w:p>
    <w:p w14:paraId="747DA7AF">
      <w:pPr>
        <w:spacing w:before="78" w:line="350" w:lineRule="auto"/>
        <w:ind w:firstLine="480"/>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本单位郑重声明，本单位在参加</w:t>
      </w:r>
      <w:r>
        <w:rPr>
          <w:rFonts w:ascii="新宋体" w:hAnsi="新宋体" w:eastAsia="新宋体" w:cs="新宋体"/>
          <w:color w:val="auto"/>
          <w:spacing w:val="0"/>
          <w:w w:val="100"/>
          <w:position w:val="0"/>
          <w:sz w:val="24"/>
          <w:szCs w:val="24"/>
          <w:u w:val="single" w:color="auto"/>
        </w:rPr>
        <w:t>（采购人名称）</w:t>
      </w:r>
      <w:r>
        <w:rPr>
          <w:rFonts w:ascii="新宋体" w:hAnsi="新宋体" w:eastAsia="新宋体" w:cs="新宋体"/>
          <w:color w:val="auto"/>
          <w:spacing w:val="0"/>
          <w:w w:val="100"/>
          <w:position w:val="0"/>
          <w:sz w:val="24"/>
          <w:szCs w:val="24"/>
        </w:rPr>
        <w:t>的</w:t>
      </w:r>
      <w:r>
        <w:rPr>
          <w:rFonts w:ascii="新宋体" w:hAnsi="新宋体" w:eastAsia="新宋体" w:cs="新宋体"/>
          <w:color w:val="auto"/>
          <w:spacing w:val="0"/>
          <w:w w:val="100"/>
          <w:position w:val="0"/>
          <w:sz w:val="24"/>
          <w:szCs w:val="24"/>
          <w:u w:val="single" w:color="auto"/>
        </w:rPr>
        <w:t>（招标项目名称）</w:t>
      </w:r>
      <w:r>
        <w:rPr>
          <w:rFonts w:ascii="新宋体" w:hAnsi="新宋体" w:eastAsia="新宋体" w:cs="新宋体"/>
          <w:color w:val="auto"/>
          <w:spacing w:val="0"/>
          <w:w w:val="100"/>
          <w:position w:val="0"/>
          <w:sz w:val="24"/>
          <w:szCs w:val="24"/>
        </w:rPr>
        <w:t>项目采购活动提供以下监狱企业制造的货物（或监狱企业承担的工程、或监狱企业承接的服务），具体情况如下：（按照实际情况勾选或填空）</w:t>
      </w:r>
    </w:p>
    <w:p w14:paraId="5369CE7A">
      <w:pPr>
        <w:spacing w:before="317" w:line="291" w:lineRule="auto"/>
        <w:ind w:left="2" w:firstLine="358"/>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（1）□</w:t>
      </w:r>
      <w:r>
        <w:rPr>
          <w:rFonts w:ascii="新宋体" w:hAnsi="新宋体" w:eastAsia="新宋体" w:cs="新宋体"/>
          <w:color w:val="auto"/>
          <w:spacing w:val="0"/>
          <w:w w:val="100"/>
          <w:position w:val="0"/>
          <w:sz w:val="24"/>
          <w:szCs w:val="24"/>
          <w:u w:val="single" w:color="auto"/>
        </w:rPr>
        <w:t>（制造商名称）</w:t>
      </w:r>
      <w:r>
        <w:rPr>
          <w:rFonts w:ascii="新宋体" w:hAnsi="新宋体" w:eastAsia="新宋体" w:cs="新宋体"/>
          <w:color w:val="auto"/>
          <w:spacing w:val="0"/>
          <w:w w:val="100"/>
          <w:position w:val="0"/>
          <w:sz w:val="24"/>
          <w:szCs w:val="24"/>
        </w:rPr>
        <w:t>属于监狱企业，后附省级以上监狱管理局、戒毒管理局（含新疆生产建设兵团）出具的属于监狱企业的证明文件。</w:t>
      </w:r>
    </w:p>
    <w:p w14:paraId="698D8E46">
      <w:pPr>
        <w:spacing w:line="374" w:lineRule="auto"/>
        <w:rPr>
          <w:rFonts w:ascii="Arial"/>
          <w:color w:val="auto"/>
          <w:spacing w:val="0"/>
          <w:w w:val="100"/>
          <w:position w:val="0"/>
          <w:sz w:val="21"/>
        </w:rPr>
      </w:pPr>
    </w:p>
    <w:p w14:paraId="78C9B873">
      <w:pPr>
        <w:spacing w:before="78" w:line="350" w:lineRule="auto"/>
        <w:ind w:right="44" w:firstLine="420"/>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（2）□</w:t>
      </w:r>
      <w:r>
        <w:rPr>
          <w:rFonts w:ascii="新宋体" w:hAnsi="新宋体" w:eastAsia="新宋体" w:cs="新宋体"/>
          <w:color w:val="auto"/>
          <w:spacing w:val="0"/>
          <w:w w:val="100"/>
          <w:position w:val="0"/>
          <w:sz w:val="24"/>
          <w:szCs w:val="24"/>
          <w:u w:val="single" w:color="auto"/>
        </w:rPr>
        <w:t xml:space="preserve"> （制造商名称）</w:t>
      </w:r>
      <w:r>
        <w:rPr>
          <w:rFonts w:ascii="新宋体" w:hAnsi="新宋体" w:eastAsia="新宋体" w:cs="新宋体"/>
          <w:color w:val="auto"/>
          <w:spacing w:val="0"/>
          <w:w w:val="100"/>
          <w:position w:val="0"/>
          <w:sz w:val="24"/>
          <w:szCs w:val="24"/>
        </w:rPr>
        <w:t>属于监狱企业并作为联合体一方，其提供协议合同金额占到共同投标协议合同总金额的比例为</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。后附省级以上监狱管理局、戒毒管理局（含新疆生产建设兵团）出具的属于监狱企业的证明文件。</w:t>
      </w:r>
    </w:p>
    <w:p w14:paraId="65D0AE76">
      <w:pPr>
        <w:spacing w:before="316" w:line="350" w:lineRule="auto"/>
        <w:ind w:left="1" w:right="35" w:firstLine="419"/>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（3）□</w:t>
      </w:r>
      <w:r>
        <w:rPr>
          <w:rFonts w:ascii="新宋体" w:hAnsi="新宋体" w:eastAsia="新宋体" w:cs="新宋体"/>
          <w:color w:val="auto"/>
          <w:spacing w:val="0"/>
          <w:w w:val="100"/>
          <w:position w:val="0"/>
          <w:sz w:val="24"/>
          <w:szCs w:val="24"/>
          <w:u w:val="single" w:color="auto"/>
        </w:rPr>
        <w:t xml:space="preserve"> （制造商名称）</w:t>
      </w:r>
      <w:r>
        <w:rPr>
          <w:rFonts w:ascii="新宋体" w:hAnsi="新宋体" w:eastAsia="新宋体" w:cs="新宋体"/>
          <w:color w:val="auto"/>
          <w:spacing w:val="0"/>
          <w:w w:val="100"/>
          <w:position w:val="0"/>
          <w:sz w:val="24"/>
          <w:szCs w:val="24"/>
        </w:rPr>
        <w:t>属于监狱企业并作为分包方，其提供协议合同金额占到分包意向协议合同总金额的比例为</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。后附省级以上监狱管理局、戒毒管理局（含新疆生产建设兵团）出具的属于监狱企业的证明文件。</w:t>
      </w:r>
    </w:p>
    <w:p w14:paraId="5D67EA28">
      <w:pPr>
        <w:spacing w:before="316" w:line="223" w:lineRule="auto"/>
        <w:ind w:left="48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本单位对上述声明的真实性负责。如有虚假，将依法承担相应责任。</w:t>
      </w:r>
    </w:p>
    <w:p w14:paraId="53692363">
      <w:pPr>
        <w:spacing w:line="263" w:lineRule="auto"/>
        <w:rPr>
          <w:rFonts w:ascii="Arial"/>
          <w:color w:val="auto"/>
          <w:spacing w:val="0"/>
          <w:w w:val="100"/>
          <w:position w:val="0"/>
          <w:sz w:val="21"/>
        </w:rPr>
      </w:pPr>
    </w:p>
    <w:p w14:paraId="07B3BF5A">
      <w:pPr>
        <w:spacing w:line="263" w:lineRule="auto"/>
        <w:rPr>
          <w:rFonts w:ascii="Arial"/>
          <w:color w:val="auto"/>
          <w:spacing w:val="0"/>
          <w:w w:val="100"/>
          <w:position w:val="0"/>
          <w:sz w:val="21"/>
        </w:rPr>
      </w:pPr>
    </w:p>
    <w:p w14:paraId="64D77EF6">
      <w:pPr>
        <w:spacing w:line="264" w:lineRule="auto"/>
        <w:rPr>
          <w:rFonts w:ascii="Arial"/>
          <w:color w:val="auto"/>
          <w:spacing w:val="0"/>
          <w:w w:val="100"/>
          <w:position w:val="0"/>
          <w:sz w:val="21"/>
        </w:rPr>
      </w:pPr>
    </w:p>
    <w:p w14:paraId="771D99AF">
      <w:pPr>
        <w:spacing w:line="264" w:lineRule="auto"/>
        <w:rPr>
          <w:rFonts w:ascii="Arial"/>
          <w:color w:val="auto"/>
          <w:spacing w:val="0"/>
          <w:w w:val="100"/>
          <w:position w:val="0"/>
          <w:sz w:val="21"/>
        </w:rPr>
      </w:pPr>
    </w:p>
    <w:p w14:paraId="7574266F">
      <w:pPr>
        <w:spacing w:line="264" w:lineRule="auto"/>
        <w:rPr>
          <w:rFonts w:ascii="Arial"/>
          <w:color w:val="auto"/>
          <w:spacing w:val="0"/>
          <w:w w:val="100"/>
          <w:position w:val="0"/>
          <w:sz w:val="21"/>
        </w:rPr>
      </w:pPr>
    </w:p>
    <w:p w14:paraId="7F6406C5">
      <w:pPr>
        <w:spacing w:line="264" w:lineRule="auto"/>
        <w:rPr>
          <w:rFonts w:ascii="Arial"/>
          <w:color w:val="auto"/>
          <w:spacing w:val="0"/>
          <w:w w:val="100"/>
          <w:position w:val="0"/>
          <w:sz w:val="21"/>
        </w:rPr>
      </w:pPr>
    </w:p>
    <w:p w14:paraId="27153A09">
      <w:pPr>
        <w:spacing w:before="79" w:line="561" w:lineRule="auto"/>
        <w:ind w:left="5330" w:right="2352" w:hanging="45"/>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单位名称（盖章）</w:t>
      </w:r>
      <w:r>
        <w:rPr>
          <w:rFonts w:hint="eastAsia" w:ascii="新宋体" w:hAnsi="新宋体" w:eastAsia="新宋体" w:cs="新宋体"/>
          <w:color w:val="auto"/>
          <w:spacing w:val="0"/>
          <w:w w:val="100"/>
          <w:position w:val="0"/>
          <w:sz w:val="24"/>
          <w:szCs w:val="24"/>
          <w:lang w:eastAsia="zh-CN"/>
        </w:rPr>
        <w:t>：</w:t>
      </w:r>
      <w:r>
        <w:rPr>
          <w:rFonts w:ascii="新宋体" w:hAnsi="新宋体" w:eastAsia="新宋体" w:cs="新宋体"/>
          <w:color w:val="auto"/>
          <w:spacing w:val="0"/>
          <w:w w:val="100"/>
          <w:position w:val="0"/>
          <w:sz w:val="24"/>
          <w:szCs w:val="24"/>
        </w:rPr>
        <w:t>日  期：</w:t>
      </w:r>
    </w:p>
    <w:p w14:paraId="76243F4A">
      <w:pPr>
        <w:spacing w:line="561" w:lineRule="auto"/>
        <w:rPr>
          <w:rFonts w:ascii="新宋体" w:hAnsi="新宋体" w:eastAsia="新宋体" w:cs="新宋体"/>
          <w:color w:val="auto"/>
          <w:spacing w:val="0"/>
          <w:w w:val="100"/>
          <w:position w:val="0"/>
          <w:sz w:val="24"/>
          <w:szCs w:val="24"/>
        </w:rPr>
        <w:sectPr>
          <w:footerReference r:id="rId34" w:type="default"/>
          <w:pgSz w:w="11905" w:h="16839"/>
          <w:pgMar w:top="1440" w:right="1080" w:bottom="1440" w:left="1080" w:header="0" w:footer="850" w:gutter="0"/>
          <w:pgNumType w:fmt="decimal"/>
          <w:cols w:space="720" w:num="1"/>
        </w:sectPr>
      </w:pPr>
    </w:p>
    <w:p w14:paraId="4FD2980F">
      <w:pPr>
        <w:pStyle w:val="3"/>
        <w:spacing w:before="103" w:line="189" w:lineRule="auto"/>
        <w:ind w:left="11"/>
        <w:rPr>
          <w:color w:val="auto"/>
          <w:spacing w:val="0"/>
          <w:w w:val="100"/>
          <w:position w:val="0"/>
          <w:sz w:val="24"/>
          <w:szCs w:val="24"/>
        </w:rPr>
      </w:pPr>
      <w:r>
        <w:rPr>
          <w:b/>
          <w:bCs/>
          <w:color w:val="auto"/>
          <w:spacing w:val="0"/>
          <w:w w:val="100"/>
          <w:position w:val="0"/>
          <w:sz w:val="24"/>
          <w:szCs w:val="24"/>
        </w:rPr>
        <w:t>附件 3</w:t>
      </w:r>
    </w:p>
    <w:p w14:paraId="05977441">
      <w:pPr>
        <w:pStyle w:val="3"/>
        <w:spacing w:before="148" w:line="184" w:lineRule="auto"/>
        <w:ind w:left="2916"/>
        <w:rPr>
          <w:color w:val="auto"/>
          <w:spacing w:val="0"/>
          <w:w w:val="100"/>
          <w:position w:val="0"/>
          <w:sz w:val="28"/>
          <w:szCs w:val="28"/>
        </w:rPr>
      </w:pPr>
      <w:r>
        <w:rPr>
          <w:b/>
          <w:bCs/>
          <w:color w:val="auto"/>
          <w:spacing w:val="0"/>
          <w:w w:val="100"/>
          <w:position w:val="0"/>
          <w:sz w:val="28"/>
          <w:szCs w:val="28"/>
        </w:rPr>
        <w:t>疾人福利性单位声明函（如有）</w:t>
      </w:r>
    </w:p>
    <w:p w14:paraId="3128ACFF">
      <w:pPr>
        <w:spacing w:line="256" w:lineRule="auto"/>
        <w:rPr>
          <w:rFonts w:ascii="Arial"/>
          <w:color w:val="auto"/>
          <w:spacing w:val="0"/>
          <w:w w:val="100"/>
          <w:position w:val="0"/>
          <w:sz w:val="21"/>
        </w:rPr>
      </w:pPr>
    </w:p>
    <w:p w14:paraId="7005DAF7">
      <w:pPr>
        <w:spacing w:line="256" w:lineRule="auto"/>
        <w:rPr>
          <w:rFonts w:ascii="Arial"/>
          <w:color w:val="auto"/>
          <w:spacing w:val="0"/>
          <w:w w:val="100"/>
          <w:position w:val="0"/>
          <w:sz w:val="21"/>
        </w:rPr>
      </w:pPr>
    </w:p>
    <w:p w14:paraId="483A9864">
      <w:pPr>
        <w:spacing w:line="256" w:lineRule="auto"/>
        <w:rPr>
          <w:rFonts w:ascii="Arial"/>
          <w:color w:val="auto"/>
          <w:spacing w:val="0"/>
          <w:w w:val="100"/>
          <w:position w:val="0"/>
          <w:sz w:val="21"/>
        </w:rPr>
      </w:pPr>
    </w:p>
    <w:p w14:paraId="55BE8A6B">
      <w:pPr>
        <w:spacing w:line="256" w:lineRule="auto"/>
        <w:rPr>
          <w:rFonts w:ascii="Arial"/>
          <w:color w:val="auto"/>
          <w:spacing w:val="0"/>
          <w:w w:val="100"/>
          <w:position w:val="0"/>
          <w:sz w:val="21"/>
        </w:rPr>
      </w:pPr>
    </w:p>
    <w:p w14:paraId="6E06F914">
      <w:pPr>
        <w:spacing w:before="78" w:line="353" w:lineRule="auto"/>
        <w:ind w:firstLine="481"/>
        <w:jc w:val="both"/>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 xml:space="preserve">本单位郑重声明，根据《财政部民政部中国残疾人联合会关于促进残疾人就业政府采购 政策的通知》（财库〔2017〕 141 号）的规定，本单位为符合条件的残疾人福利性单位，且本单位参加 </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单位的 </w:t>
      </w:r>
      <w:r>
        <w:rPr>
          <w:rFonts w:ascii="新宋体" w:hAnsi="新宋体" w:eastAsia="新宋体" w:cs="新宋体"/>
          <w:color w:val="auto"/>
          <w:spacing w:val="0"/>
          <w:w w:val="100"/>
          <w:position w:val="0"/>
          <w:sz w:val="24"/>
          <w:szCs w:val="24"/>
          <w:u w:val="single" w:color="auto"/>
        </w:rPr>
        <w:t xml:space="preserve">      </w:t>
      </w:r>
      <w:r>
        <w:rPr>
          <w:rFonts w:ascii="新宋体" w:hAnsi="新宋体" w:eastAsia="新宋体" w:cs="新宋体"/>
          <w:color w:val="auto"/>
          <w:spacing w:val="0"/>
          <w:w w:val="100"/>
          <w:position w:val="0"/>
          <w:sz w:val="24"/>
          <w:szCs w:val="24"/>
        </w:rPr>
        <w:t xml:space="preserve"> 项目采购活动提供本单位制造的货物（由本单位承担工程/提供服务），或者提供其他残疾人福利性单位制造的货物（不包括使用非残疾人福利性单位注册商标的货物）。</w:t>
      </w:r>
    </w:p>
    <w:p w14:paraId="3E0137EC">
      <w:pPr>
        <w:spacing w:before="37" w:line="223" w:lineRule="auto"/>
        <w:ind w:left="481"/>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本单位对上述声明的真实性负责。如有虚假，将依法承担相应责任。</w:t>
      </w:r>
    </w:p>
    <w:p w14:paraId="538A8DFC">
      <w:pPr>
        <w:spacing w:line="285" w:lineRule="auto"/>
        <w:rPr>
          <w:rFonts w:ascii="Arial"/>
          <w:color w:val="auto"/>
          <w:spacing w:val="0"/>
          <w:w w:val="100"/>
          <w:position w:val="0"/>
          <w:sz w:val="21"/>
        </w:rPr>
      </w:pPr>
    </w:p>
    <w:p w14:paraId="6595546B">
      <w:pPr>
        <w:spacing w:line="286" w:lineRule="auto"/>
        <w:rPr>
          <w:rFonts w:ascii="Arial"/>
          <w:color w:val="auto"/>
          <w:spacing w:val="0"/>
          <w:w w:val="100"/>
          <w:position w:val="0"/>
          <w:sz w:val="21"/>
        </w:rPr>
      </w:pPr>
    </w:p>
    <w:p w14:paraId="608E2D2A">
      <w:pPr>
        <w:spacing w:line="286" w:lineRule="auto"/>
        <w:rPr>
          <w:rFonts w:ascii="Arial"/>
          <w:color w:val="auto"/>
          <w:spacing w:val="0"/>
          <w:w w:val="100"/>
          <w:position w:val="0"/>
          <w:sz w:val="21"/>
        </w:rPr>
      </w:pPr>
    </w:p>
    <w:p w14:paraId="4807FE10">
      <w:pPr>
        <w:spacing w:line="286" w:lineRule="auto"/>
        <w:rPr>
          <w:rFonts w:ascii="Arial"/>
          <w:color w:val="auto"/>
          <w:spacing w:val="0"/>
          <w:w w:val="100"/>
          <w:position w:val="0"/>
          <w:sz w:val="21"/>
        </w:rPr>
      </w:pPr>
    </w:p>
    <w:p w14:paraId="0C93B0F8">
      <w:pPr>
        <w:spacing w:before="78" w:line="345" w:lineRule="auto"/>
        <w:ind w:left="4970" w:right="2813" w:hanging="45"/>
        <w:rPr>
          <w:rFonts w:ascii="新宋体" w:hAnsi="新宋体" w:eastAsia="新宋体" w:cs="新宋体"/>
          <w:color w:val="auto"/>
          <w:spacing w:val="0"/>
          <w:w w:val="100"/>
          <w:position w:val="0"/>
          <w:sz w:val="24"/>
          <w:szCs w:val="24"/>
        </w:rPr>
      </w:pPr>
      <w:r>
        <w:rPr>
          <w:rFonts w:ascii="新宋体" w:hAnsi="新宋体" w:eastAsia="新宋体" w:cs="新宋体"/>
          <w:color w:val="auto"/>
          <w:spacing w:val="0"/>
          <w:w w:val="100"/>
          <w:position w:val="0"/>
          <w:sz w:val="24"/>
          <w:szCs w:val="24"/>
        </w:rPr>
        <w:t>单位名称（盖章）</w:t>
      </w:r>
      <w:r>
        <w:rPr>
          <w:rFonts w:hint="eastAsia" w:ascii="新宋体" w:hAnsi="新宋体" w:eastAsia="新宋体" w:cs="新宋体"/>
          <w:color w:val="auto"/>
          <w:spacing w:val="0"/>
          <w:w w:val="100"/>
          <w:position w:val="0"/>
          <w:sz w:val="24"/>
          <w:szCs w:val="24"/>
          <w:lang w:eastAsia="zh-CN"/>
        </w:rPr>
        <w:t>：</w:t>
      </w:r>
      <w:r>
        <w:rPr>
          <w:rFonts w:ascii="新宋体" w:hAnsi="新宋体" w:eastAsia="新宋体" w:cs="新宋体"/>
          <w:color w:val="auto"/>
          <w:spacing w:val="0"/>
          <w:w w:val="100"/>
          <w:position w:val="0"/>
          <w:sz w:val="24"/>
          <w:szCs w:val="24"/>
        </w:rPr>
        <w:t>日  期：</w:t>
      </w:r>
    </w:p>
    <w:sectPr>
      <w:footerReference r:id="rId35" w:type="default"/>
      <w:pgSz w:w="11905" w:h="16839"/>
      <w:pgMar w:top="1440" w:right="1080" w:bottom="1440" w:left="1080" w:header="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F69E">
    <w:pPr>
      <w:spacing w:line="174" w:lineRule="auto"/>
      <w:ind w:left="48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03228">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303228">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E99A5">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60181">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E260181">
                    <w:pPr>
                      <w:pStyle w:val="5"/>
                    </w:pPr>
                    <w:r>
                      <w:fldChar w:fldCharType="begin"/>
                    </w:r>
                    <w:r>
                      <w:instrText xml:space="preserve"> PAGE  \* MERGEFORMAT </w:instrText>
                    </w:r>
                    <w:r>
                      <w:fldChar w:fldCharType="separate"/>
                    </w:r>
                    <w:r>
                      <w:t>67</w:t>
                    </w:r>
                    <w:r>
                      <w:fldChar w:fldCharType="end"/>
                    </w:r>
                  </w:p>
                </w:txbxContent>
              </v:textbox>
            </v:shape>
          </w:pict>
        </mc:Fallback>
      </mc:AlternateContent>
    </w: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9927E">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EE9927E">
                    <w:pPr>
                      <w:pStyle w:val="5"/>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D270">
    <w:pPr>
      <w:spacing w:line="174" w:lineRule="auto"/>
      <w:ind w:left="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21765">
                          <w:pPr>
                            <w:pStyle w:val="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8921765">
                    <w:pPr>
                      <w:pStyle w:val="5"/>
                    </w:pPr>
                    <w:r>
                      <w:fldChar w:fldCharType="begin"/>
                    </w:r>
                    <w:r>
                      <w:instrText xml:space="preserve"> PAGE  \* MERGEFORMAT </w:instrText>
                    </w:r>
                    <w:r>
                      <w:fldChar w:fldCharType="separate"/>
                    </w:r>
                    <w:r>
                      <w:t>68</w:t>
                    </w:r>
                    <w:r>
                      <w:fldChar w:fldCharType="end"/>
                    </w: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58704">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6A58704">
                    <w:pPr>
                      <w:pStyle w:val="5"/>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46D2">
    <w:pPr>
      <w:spacing w:line="174" w:lineRule="auto"/>
      <w:ind w:left="47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8C84C">
                          <w:pPr>
                            <w:pStyle w:val="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BD8C84C">
                    <w:pPr>
                      <w:pStyle w:val="5"/>
                    </w:pPr>
                    <w:r>
                      <w:fldChar w:fldCharType="begin"/>
                    </w:r>
                    <w:r>
                      <w:instrText xml:space="preserve"> PAGE  \* MERGEFORMAT </w:instrText>
                    </w:r>
                    <w:r>
                      <w:fldChar w:fldCharType="separate"/>
                    </w:r>
                    <w:r>
                      <w:t>69</w:t>
                    </w:r>
                    <w:r>
                      <w:fldChar w:fldCharType="end"/>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680DD">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8B680DD">
                    <w:pPr>
                      <w:pStyle w:val="5"/>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6644">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979AB">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31979AB">
                    <w:pPr>
                      <w:pStyle w:val="5"/>
                    </w:pPr>
                    <w:r>
                      <w:fldChar w:fldCharType="begin"/>
                    </w:r>
                    <w:r>
                      <w:instrText xml:space="preserve"> PAGE  \* MERGEFORMAT </w:instrText>
                    </w:r>
                    <w:r>
                      <w:fldChar w:fldCharType="separate"/>
                    </w:r>
                    <w:r>
                      <w:t>70</w:t>
                    </w:r>
                    <w:r>
                      <w:fldChar w:fldCharType="end"/>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44526">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E644526">
                    <w:pPr>
                      <w:pStyle w:val="5"/>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839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34026">
                          <w:pPr>
                            <w:pStyle w:val="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6034026">
                    <w:pPr>
                      <w:pStyle w:val="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A723">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F8D63">
                          <w:pPr>
                            <w:pStyle w:val="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24F8D63">
                    <w:pPr>
                      <w:pStyle w:val="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D558">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1191F">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9A1191F">
                    <w:pPr>
                      <w:pStyle w:val="5"/>
                    </w:pPr>
                    <w:r>
                      <w:fldChar w:fldCharType="begin"/>
                    </w:r>
                    <w:r>
                      <w:instrText xml:space="preserve"> PAGE  \* MERGEFORMAT </w:instrText>
                    </w:r>
                    <w:r>
                      <w:fldChar w:fldCharType="separate"/>
                    </w:r>
                    <w:r>
                      <w:t>73</w:t>
                    </w:r>
                    <w:r>
                      <w:fldChar w:fldCharType="end"/>
                    </w:r>
                  </w:p>
                </w:txbxContent>
              </v:textbox>
            </v:shape>
          </w:pict>
        </mc:Fallback>
      </mc:AlternateContent>
    </w: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C6D6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21C6D65">
                    <w:pPr>
                      <w:pStyle w:val="5"/>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1D26">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1AA6D">
                          <w:pPr>
                            <w:pStyle w:val="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4F1AA6D">
                    <w:pPr>
                      <w:pStyle w:val="5"/>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28C1B">
    <w:pPr>
      <w:pStyle w:val="5"/>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53393">
                          <w:pPr>
                            <w:pStyle w:val="5"/>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4453393">
                    <w:pPr>
                      <w:pStyle w:val="5"/>
                    </w:pPr>
                    <w:r>
                      <w:fldChar w:fldCharType="begin"/>
                    </w:r>
                    <w:r>
                      <w:instrText xml:space="preserve"> PAGE  \* MERGEFORMAT </w:instrText>
                    </w:r>
                    <w:r>
                      <w:fldChar w:fldCharType="separate"/>
                    </w:r>
                    <w:r>
                      <w:t>75</w:t>
                    </w:r>
                    <w:r>
                      <w:fldChar w:fldCharType="end"/>
                    </w:r>
                  </w:p>
                </w:txbxContent>
              </v:textbox>
            </v:shap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7EE22">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D97EE22">
                    <w:pPr>
                      <w:pStyle w:val="5"/>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DE55">
    <w:pPr>
      <w:spacing w:line="174" w:lineRule="auto"/>
      <w:ind w:left="50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69F4B">
                          <w:pPr>
                            <w:pStyle w:val="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5B69F4B">
                    <w:pPr>
                      <w:pStyle w:val="5"/>
                    </w:pPr>
                    <w:r>
                      <w:fldChar w:fldCharType="begin"/>
                    </w:r>
                    <w:r>
                      <w:instrText xml:space="preserve"> PAGE  \* MERGEFORMAT </w:instrText>
                    </w:r>
                    <w:r>
                      <w:fldChar w:fldCharType="separate"/>
                    </w:r>
                    <w:r>
                      <w:t>78</w:t>
                    </w:r>
                    <w:r>
                      <w:fldChar w:fldCharType="end"/>
                    </w:r>
                  </w:p>
                </w:txbxContent>
              </v:textbox>
            </v:shape>
          </w:pict>
        </mc:Fallback>
      </mc:AlternateContent>
    </w: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13C5F">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613C5F">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A90A">
    <w:pPr>
      <w:spacing w:line="174" w:lineRule="auto"/>
      <w:ind w:left="47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A5EF3">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DA5EF3">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9023">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BFBD9">
                          <w:pPr>
                            <w:pStyle w:val="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A4BFBD9">
                    <w:pPr>
                      <w:pStyle w:val="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3D8F">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5BF91">
                          <w:pPr>
                            <w:pStyle w:val="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D15BF91">
                    <w:pPr>
                      <w:pStyle w:val="5"/>
                    </w:pPr>
                    <w:r>
                      <w:fldChar w:fldCharType="begin"/>
                    </w:r>
                    <w:r>
                      <w:instrText xml:space="preserve"> PAGE  \* MERGEFORMAT </w:instrText>
                    </w:r>
                    <w:r>
                      <w:fldChar w:fldCharType="separate"/>
                    </w:r>
                    <w:r>
                      <w:t>80</w:t>
                    </w:r>
                    <w:r>
                      <w:fldChar w:fldCharType="end"/>
                    </w:r>
                  </w:p>
                </w:txbxContent>
              </v:textbox>
            </v:shape>
          </w:pict>
        </mc:Fallback>
      </mc:AlternateContent>
    </w: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31846">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9231846">
                    <w:pPr>
                      <w:pStyle w:val="5"/>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A371">
    <w:pPr>
      <w:spacing w:line="174" w:lineRule="auto"/>
      <w:ind w:left="4775"/>
      <w:rPr>
        <w:rFonts w:hint="default" w:ascii="Times New Roman" w:hAnsi="Times New Roman" w:eastAsia="Times New Roman" w:cs="Times New Roman"/>
        <w:sz w:val="18"/>
        <w:szCs w:val="18"/>
        <w:lang w:val="en-US"/>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E06C3">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CCE06C3">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C85B">
    <w:pPr>
      <w:pStyle w:val="5"/>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0BD3D">
                          <w:pPr>
                            <w:pStyle w:val="5"/>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A80BD3D">
                    <w:pPr>
                      <w:pStyle w:val="5"/>
                    </w:pPr>
                    <w:r>
                      <w:fldChar w:fldCharType="begin"/>
                    </w:r>
                    <w:r>
                      <w:instrText xml:space="preserve"> PAGE  \* MERGEFORMAT </w:instrText>
                    </w:r>
                    <w:r>
                      <w:fldChar w:fldCharType="separate"/>
                    </w:r>
                    <w:r>
                      <w:t>82</w:t>
                    </w:r>
                    <w:r>
                      <w:fldChar w:fldCharType="end"/>
                    </w:r>
                  </w:p>
                </w:txbxContent>
              </v:textbox>
            </v:shape>
          </w:pict>
        </mc:Fallback>
      </mc:AlternateContent>
    </w: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6D79E">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206D79E">
                    <w:pPr>
                      <w:pStyle w:val="5"/>
                    </w:pP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12B5">
    <w:pPr>
      <w:pStyle w:val="5"/>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10A5E">
                          <w:pPr>
                            <w:pStyle w:val="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5010A5E">
                    <w:pPr>
                      <w:pStyle w:val="5"/>
                    </w:pPr>
                    <w:r>
                      <w:fldChar w:fldCharType="begin"/>
                    </w:r>
                    <w:r>
                      <w:instrText xml:space="preserve"> PAGE  \* MERGEFORMAT </w:instrText>
                    </w:r>
                    <w:r>
                      <w:fldChar w:fldCharType="separate"/>
                    </w:r>
                    <w:r>
                      <w:t>83</w:t>
                    </w:r>
                    <w:r>
                      <w:fldChar w:fldCharType="end"/>
                    </w:r>
                  </w:p>
                </w:txbxContent>
              </v:textbox>
            </v:shape>
          </w:pict>
        </mc:Fallback>
      </mc:AlternateContent>
    </w: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203E3">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CB203E3">
                    <w:pPr>
                      <w:pStyle w:val="5"/>
                    </w:pP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AFA9A">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B5238">
                          <w:pPr>
                            <w:pStyle w:val="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1AAB5238">
                    <w:pPr>
                      <w:pStyle w:val="5"/>
                    </w:pPr>
                    <w:r>
                      <w:fldChar w:fldCharType="begin"/>
                    </w:r>
                    <w:r>
                      <w:instrText xml:space="preserve"> PAGE  \* MERGEFORMAT </w:instrText>
                    </w:r>
                    <w:r>
                      <w:fldChar w:fldCharType="separate"/>
                    </w:r>
                    <w:r>
                      <w:t>84</w:t>
                    </w:r>
                    <w:r>
                      <w:fldChar w:fldCharType="end"/>
                    </w:r>
                  </w:p>
                </w:txbxContent>
              </v:textbox>
            </v:shape>
          </w:pict>
        </mc:Fallback>
      </mc:AlternateContent>
    </w: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5A17B">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AE5A17B">
                    <w:pPr>
                      <w:pStyle w:val="5"/>
                    </w:pP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BB9E">
    <w:pPr>
      <w:spacing w:line="174" w:lineRule="auto"/>
      <w:ind w:left="47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13928">
                          <w:pPr>
                            <w:pStyle w:val="5"/>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24F13928">
                    <w:pPr>
                      <w:pStyle w:val="5"/>
                    </w:pPr>
                    <w:r>
                      <w:fldChar w:fldCharType="begin"/>
                    </w:r>
                    <w:r>
                      <w:instrText xml:space="preserve"> PAGE  \* MERGEFORMAT </w:instrText>
                    </w:r>
                    <w:r>
                      <w:fldChar w:fldCharType="separate"/>
                    </w:r>
                    <w:r>
                      <w:t>85</w:t>
                    </w:r>
                    <w:r>
                      <w:fldChar w:fldCharType="end"/>
                    </w:r>
                  </w:p>
                </w:txbxContent>
              </v:textbox>
            </v:shape>
          </w:pict>
        </mc:Fallback>
      </mc:AlternateContent>
    </w: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22FEB">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A122FEB">
                    <w:pPr>
                      <w:pStyle w:val="5"/>
                    </w:pP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5989C">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5A91F">
                          <w:pPr>
                            <w:pStyle w:val="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2B85A91F">
                    <w:pPr>
                      <w:pStyle w:val="5"/>
                    </w:pPr>
                    <w:r>
                      <w:fldChar w:fldCharType="begin"/>
                    </w:r>
                    <w:r>
                      <w:instrText xml:space="preserve"> PAGE  \* MERGEFORMAT </w:instrText>
                    </w:r>
                    <w:r>
                      <w:fldChar w:fldCharType="separate"/>
                    </w:r>
                    <w:r>
                      <w:t>86</w:t>
                    </w:r>
                    <w:r>
                      <w:fldChar w:fldCharType="end"/>
                    </w:r>
                  </w:p>
                </w:txbxContent>
              </v:textbox>
            </v:shape>
          </w:pict>
        </mc:Fallback>
      </mc:AlternateContent>
    </w: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8BEBC">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888BEBC">
                    <w:pPr>
                      <w:pStyle w:val="5"/>
                    </w:pP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4392">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4F444">
                          <w:pPr>
                            <w:pStyle w:val="5"/>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3F24F444">
                    <w:pPr>
                      <w:pStyle w:val="5"/>
                    </w:pPr>
                    <w:r>
                      <w:fldChar w:fldCharType="begin"/>
                    </w:r>
                    <w:r>
                      <w:instrText xml:space="preserve"> PAGE  \* MERGEFORMAT </w:instrText>
                    </w:r>
                    <w:r>
                      <w:fldChar w:fldCharType="separate"/>
                    </w:r>
                    <w:r>
                      <w:t>87</w:t>
                    </w:r>
                    <w:r>
                      <w:fldChar w:fldCharType="end"/>
                    </w:r>
                  </w:p>
                </w:txbxContent>
              </v:textbox>
            </v:shape>
          </w:pict>
        </mc:Fallback>
      </mc:AlternateContent>
    </w: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5FD04">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4A5FD04">
                    <w:pPr>
                      <w:pStyle w:val="5"/>
                    </w:pP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D8F5A">
    <w:pPr>
      <w:spacing w:line="174"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EC9A9">
                          <w:pPr>
                            <w:pStyle w:val="5"/>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285EC9A9">
                    <w:pPr>
                      <w:pStyle w:val="5"/>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F24B">
    <w:pPr>
      <w:spacing w:line="174"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834A3">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F834A3">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8E0D">
    <w:pPr>
      <w:pStyle w:val="5"/>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09C51">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709C51">
                    <w:pPr>
                      <w:pStyle w:val="5"/>
                    </w:pPr>
                    <w:r>
                      <w:fldChar w:fldCharType="begin"/>
                    </w:r>
                    <w:r>
                      <w:instrText xml:space="preserve"> PAGE  \* MERGEFORMAT </w:instrText>
                    </w:r>
                    <w:r>
                      <w:fldChar w:fldCharType="separate"/>
                    </w:r>
                    <w:r>
                      <w:t>23</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8CAFA">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38CAFA">
                    <w:pPr>
                      <w:pStyle w:val="5"/>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E9C6D">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8E9C6D">
                    <w:pPr>
                      <w:pStyle w:val="5"/>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468C">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C2D4A">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AC2D4A">
                    <w:pPr>
                      <w:pStyle w:val="5"/>
                    </w:pPr>
                    <w:r>
                      <w:fldChar w:fldCharType="begin"/>
                    </w:r>
                    <w:r>
                      <w:instrText xml:space="preserve"> PAGE  \* MERGEFORMAT </w:instrText>
                    </w:r>
                    <w:r>
                      <w:fldChar w:fldCharType="separate"/>
                    </w:r>
                    <w:r>
                      <w:t>54</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FF4F1">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3FF4F1">
                    <w:pPr>
                      <w:pStyle w:val="5"/>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2992">
    <w:pPr>
      <w:spacing w:line="174"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DABBD">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EDABBD">
                    <w:pPr>
                      <w:pStyle w:val="5"/>
                    </w:pPr>
                    <w:r>
                      <w:fldChar w:fldCharType="begin"/>
                    </w:r>
                    <w:r>
                      <w:instrText xml:space="preserve"> PAGE  \* MERGEFORMAT </w:instrText>
                    </w:r>
                    <w:r>
                      <w:fldChar w:fldCharType="separate"/>
                    </w:r>
                    <w:r>
                      <w:t>58</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E6B34">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96E6B34">
                    <w:pPr>
                      <w:pStyle w:val="5"/>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1593">
    <w:pPr>
      <w:spacing w:line="174"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D8541">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45D8541">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1BEF">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8C60F">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A78C60F">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A702">
    <w:pPr>
      <w:spacing w:line="174" w:lineRule="auto"/>
      <w:ind w:left="42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570A6">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67570A6">
                    <w:pPr>
                      <w:pStyle w:val="5"/>
                    </w:pPr>
                    <w:r>
                      <w:fldChar w:fldCharType="begin"/>
                    </w:r>
                    <w:r>
                      <w:instrText xml:space="preserve"> PAGE  \* MERGEFORMAT </w:instrText>
                    </w:r>
                    <w:r>
                      <w:fldChar w:fldCharType="separate"/>
                    </w:r>
                    <w:r>
                      <w:t>65</w:t>
                    </w:r>
                    <w: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54B8C">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B854B8C">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F0FE">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FCF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5E6966"/>
    <w:rsid w:val="00CC2DC8"/>
    <w:rsid w:val="011E6AC0"/>
    <w:rsid w:val="0158051A"/>
    <w:rsid w:val="01CE1437"/>
    <w:rsid w:val="02331AA8"/>
    <w:rsid w:val="0270061D"/>
    <w:rsid w:val="027C4D49"/>
    <w:rsid w:val="02B068EF"/>
    <w:rsid w:val="03FA1173"/>
    <w:rsid w:val="04636676"/>
    <w:rsid w:val="048F08C5"/>
    <w:rsid w:val="05D3625B"/>
    <w:rsid w:val="077027BF"/>
    <w:rsid w:val="0907636A"/>
    <w:rsid w:val="09A80A7A"/>
    <w:rsid w:val="0A041C20"/>
    <w:rsid w:val="0A103ACD"/>
    <w:rsid w:val="0A7B63D7"/>
    <w:rsid w:val="0B325ED0"/>
    <w:rsid w:val="0BA77107"/>
    <w:rsid w:val="0BBE654F"/>
    <w:rsid w:val="0CB437FC"/>
    <w:rsid w:val="0CE85B1B"/>
    <w:rsid w:val="0D385F1B"/>
    <w:rsid w:val="0D687FEB"/>
    <w:rsid w:val="0DC433D5"/>
    <w:rsid w:val="0F801AB6"/>
    <w:rsid w:val="0F9705AA"/>
    <w:rsid w:val="0FCB3337"/>
    <w:rsid w:val="10CF355A"/>
    <w:rsid w:val="12046896"/>
    <w:rsid w:val="12916308"/>
    <w:rsid w:val="131A05AD"/>
    <w:rsid w:val="1356593D"/>
    <w:rsid w:val="135A4D00"/>
    <w:rsid w:val="148368D6"/>
    <w:rsid w:val="14D0319D"/>
    <w:rsid w:val="16322361"/>
    <w:rsid w:val="17E458DD"/>
    <w:rsid w:val="18536AB6"/>
    <w:rsid w:val="19044120"/>
    <w:rsid w:val="1977087A"/>
    <w:rsid w:val="19A12E99"/>
    <w:rsid w:val="1B2F50C2"/>
    <w:rsid w:val="1D3C298D"/>
    <w:rsid w:val="1D8E3BF5"/>
    <w:rsid w:val="1E42510C"/>
    <w:rsid w:val="1EE00C7E"/>
    <w:rsid w:val="204E5394"/>
    <w:rsid w:val="20B3627D"/>
    <w:rsid w:val="20BB11BE"/>
    <w:rsid w:val="229B0D12"/>
    <w:rsid w:val="22BE59FE"/>
    <w:rsid w:val="22E54FF2"/>
    <w:rsid w:val="230012FC"/>
    <w:rsid w:val="239F090A"/>
    <w:rsid w:val="23BF4840"/>
    <w:rsid w:val="249935AC"/>
    <w:rsid w:val="2537070C"/>
    <w:rsid w:val="25467F78"/>
    <w:rsid w:val="25642682"/>
    <w:rsid w:val="259D3570"/>
    <w:rsid w:val="268A58A2"/>
    <w:rsid w:val="284C26C7"/>
    <w:rsid w:val="28C037FD"/>
    <w:rsid w:val="29DE519F"/>
    <w:rsid w:val="2AB777F4"/>
    <w:rsid w:val="2B5D7572"/>
    <w:rsid w:val="2BA70FB6"/>
    <w:rsid w:val="2C60571E"/>
    <w:rsid w:val="2CD81CED"/>
    <w:rsid w:val="2D10523A"/>
    <w:rsid w:val="2EA81C8E"/>
    <w:rsid w:val="2EA83EC3"/>
    <w:rsid w:val="2ECD74E6"/>
    <w:rsid w:val="2F8F7C79"/>
    <w:rsid w:val="2FAF1ED5"/>
    <w:rsid w:val="305E198D"/>
    <w:rsid w:val="306F4BA6"/>
    <w:rsid w:val="3150593A"/>
    <w:rsid w:val="3152583E"/>
    <w:rsid w:val="32C6070D"/>
    <w:rsid w:val="32FD11AA"/>
    <w:rsid w:val="33492F73"/>
    <w:rsid w:val="33932666"/>
    <w:rsid w:val="345F4AE7"/>
    <w:rsid w:val="34A9783B"/>
    <w:rsid w:val="34F0546A"/>
    <w:rsid w:val="35B05375"/>
    <w:rsid w:val="35CC632B"/>
    <w:rsid w:val="362D624A"/>
    <w:rsid w:val="366E2D82"/>
    <w:rsid w:val="36704F2C"/>
    <w:rsid w:val="369256E7"/>
    <w:rsid w:val="37265173"/>
    <w:rsid w:val="37AE6F16"/>
    <w:rsid w:val="37B3277F"/>
    <w:rsid w:val="39E67BB8"/>
    <w:rsid w:val="39F350B4"/>
    <w:rsid w:val="39F37F33"/>
    <w:rsid w:val="3A405930"/>
    <w:rsid w:val="3CBE4646"/>
    <w:rsid w:val="3D837C6E"/>
    <w:rsid w:val="3E9C5D1B"/>
    <w:rsid w:val="3EC314F9"/>
    <w:rsid w:val="3F193A6C"/>
    <w:rsid w:val="3FBD34CD"/>
    <w:rsid w:val="401631B9"/>
    <w:rsid w:val="405B1795"/>
    <w:rsid w:val="40D82C46"/>
    <w:rsid w:val="416F0EAD"/>
    <w:rsid w:val="42456215"/>
    <w:rsid w:val="42641CF1"/>
    <w:rsid w:val="435855C0"/>
    <w:rsid w:val="43677618"/>
    <w:rsid w:val="44A77282"/>
    <w:rsid w:val="45B55914"/>
    <w:rsid w:val="45FA7126"/>
    <w:rsid w:val="46271298"/>
    <w:rsid w:val="46CD1095"/>
    <w:rsid w:val="48DF33D4"/>
    <w:rsid w:val="497C7137"/>
    <w:rsid w:val="49810D9B"/>
    <w:rsid w:val="4A1672C9"/>
    <w:rsid w:val="4AB42243"/>
    <w:rsid w:val="4B1C1902"/>
    <w:rsid w:val="4B92472D"/>
    <w:rsid w:val="4C5573A0"/>
    <w:rsid w:val="4D6B792C"/>
    <w:rsid w:val="50830BB9"/>
    <w:rsid w:val="51FF103D"/>
    <w:rsid w:val="5272350A"/>
    <w:rsid w:val="52727066"/>
    <w:rsid w:val="52D03D8D"/>
    <w:rsid w:val="530E380C"/>
    <w:rsid w:val="53530C46"/>
    <w:rsid w:val="53B17155"/>
    <w:rsid w:val="548D0188"/>
    <w:rsid w:val="576866C7"/>
    <w:rsid w:val="5887487A"/>
    <w:rsid w:val="590E1043"/>
    <w:rsid w:val="5A8D5E0E"/>
    <w:rsid w:val="5A905912"/>
    <w:rsid w:val="5D537A94"/>
    <w:rsid w:val="5E8D0990"/>
    <w:rsid w:val="5EC24ED2"/>
    <w:rsid w:val="5F245B8C"/>
    <w:rsid w:val="5FE60FEE"/>
    <w:rsid w:val="60412140"/>
    <w:rsid w:val="612179CF"/>
    <w:rsid w:val="61A22D98"/>
    <w:rsid w:val="62394499"/>
    <w:rsid w:val="652E506F"/>
    <w:rsid w:val="663A283E"/>
    <w:rsid w:val="67AD3D48"/>
    <w:rsid w:val="684E6973"/>
    <w:rsid w:val="68B06ECC"/>
    <w:rsid w:val="6A766D4A"/>
    <w:rsid w:val="6B2D2B4B"/>
    <w:rsid w:val="6B3E3B32"/>
    <w:rsid w:val="6BBF2CC2"/>
    <w:rsid w:val="6C473645"/>
    <w:rsid w:val="6CDF23A1"/>
    <w:rsid w:val="6E07342C"/>
    <w:rsid w:val="6E093AB6"/>
    <w:rsid w:val="6F36229B"/>
    <w:rsid w:val="715C7AC9"/>
    <w:rsid w:val="71A62431"/>
    <w:rsid w:val="71AD0DDE"/>
    <w:rsid w:val="723F0849"/>
    <w:rsid w:val="72473C14"/>
    <w:rsid w:val="72B7313B"/>
    <w:rsid w:val="72F01BB6"/>
    <w:rsid w:val="736B442E"/>
    <w:rsid w:val="73CF693E"/>
    <w:rsid w:val="74785F62"/>
    <w:rsid w:val="759251A6"/>
    <w:rsid w:val="76A038F3"/>
    <w:rsid w:val="77185B7F"/>
    <w:rsid w:val="78D57FDF"/>
    <w:rsid w:val="78F94526"/>
    <w:rsid w:val="790979A8"/>
    <w:rsid w:val="79AE03CA"/>
    <w:rsid w:val="7A8D01CA"/>
    <w:rsid w:val="7C4B576F"/>
    <w:rsid w:val="7C5E0B04"/>
    <w:rsid w:val="7CFE75C5"/>
    <w:rsid w:val="7DAA2A29"/>
    <w:rsid w:val="7E094473"/>
    <w:rsid w:val="7E5F22E5"/>
    <w:rsid w:val="7E7836B9"/>
    <w:rsid w:val="7F4E6AA4"/>
    <w:rsid w:val="7F994464"/>
    <w:rsid w:val="7FC92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32"/>
      <w:szCs w:val="32"/>
      <w:lang w:val="en-US" w:eastAsia="en-US" w:bidi="ar-SA"/>
    </w:rPr>
  </w:style>
  <w:style w:type="paragraph" w:styleId="4">
    <w:name w:val="Body Text Indent"/>
    <w:basedOn w:val="1"/>
    <w:qFormat/>
    <w:uiPriority w:val="0"/>
    <w:pPr>
      <w:ind w:firstLine="630"/>
    </w:pPr>
    <w:rPr>
      <w:rFonts w:ascii="Calibri" w:hAnsi="Calibri" w:eastAsia="楷体_GB2312" w:cs="Times New Roman"/>
      <w:kern w:val="0"/>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envelope return"/>
    <w:basedOn w:val="1"/>
    <w:qFormat/>
    <w:uiPriority w:val="0"/>
    <w:pPr>
      <w:spacing w:line="360" w:lineRule="auto"/>
    </w:pPr>
    <w:rPr>
      <w:rFonts w:ascii="Arial" w:hAnsi="Arial" w:cs="Arial"/>
    </w:rPr>
  </w:style>
  <w:style w:type="paragraph" w:styleId="7">
    <w:name w:val="Body Text First Indent 2"/>
    <w:basedOn w:val="4"/>
    <w:next w:val="1"/>
    <w:qFormat/>
    <w:uiPriority w:val="0"/>
    <w:pPr>
      <w:ind w:firstLine="420"/>
    </w:pPr>
    <w:rPr>
      <w:rFonts w:ascii="Calibri" w:hAnsi="Calibri" w:eastAsia="宋体" w:cs="Times New Roman"/>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新宋体" w:hAnsi="新宋体" w:eastAsia="新宋体" w:cs="新宋体"/>
      <w:sz w:val="24"/>
      <w:szCs w:val="24"/>
      <w:lang w:val="en-US" w:eastAsia="en-US" w:bidi="ar-SA"/>
    </w:rPr>
  </w:style>
  <w:style w:type="paragraph" w:customStyle="1" w:styleId="13">
    <w:name w:val="引言二级条标题"/>
    <w:basedOn w:val="14"/>
    <w:next w:val="15"/>
    <w:qFormat/>
    <w:uiPriority w:val="99"/>
    <w:pPr>
      <w:tabs>
        <w:tab w:val="left" w:pos="1140"/>
      </w:tabs>
    </w:pPr>
  </w:style>
  <w:style w:type="paragraph" w:customStyle="1" w:styleId="14">
    <w:name w:val="引言一级条标题"/>
    <w:basedOn w:val="1"/>
    <w:next w:val="15"/>
    <w:qFormat/>
    <w:uiPriority w:val="99"/>
    <w:pPr>
      <w:widowControl/>
      <w:tabs>
        <w:tab w:val="left" w:pos="1140"/>
      </w:tabs>
    </w:pPr>
    <w:rPr>
      <w:rFonts w:eastAsia="黑体"/>
      <w:b/>
      <w:bCs/>
      <w:szCs w:val="21"/>
    </w:rPr>
  </w:style>
  <w:style w:type="paragraph" w:customStyle="1" w:styleId="15">
    <w:name w:val="段"/>
    <w:qFormat/>
    <w:uiPriority w:val="99"/>
    <w:pPr>
      <w:ind w:firstLine="200" w:firstLineChars="200"/>
      <w:jc w:val="both"/>
    </w:pPr>
    <w:rPr>
      <w:rFonts w:ascii="宋体" w:hAnsi="Times New Roman" w:eastAsia="宋体" w:cs="Times New Roman"/>
      <w:kern w:val="2"/>
      <w:sz w:val="21"/>
      <w:szCs w:val="21"/>
      <w:lang w:val="en-US" w:eastAsia="zh-CN" w:bidi="ar-SA"/>
    </w:rPr>
  </w:style>
  <w:style w:type="character" w:customStyle="1" w:styleId="16">
    <w:name w:val="font71"/>
    <w:basedOn w:val="10"/>
    <w:qFormat/>
    <w:uiPriority w:val="0"/>
    <w:rPr>
      <w:rFonts w:hint="default" w:ascii="Times New Roman" w:hAnsi="Times New Roman" w:cs="Times New Roman"/>
      <w:color w:val="000000"/>
      <w:sz w:val="20"/>
      <w:szCs w:val="20"/>
      <w:u w:val="none"/>
    </w:rPr>
  </w:style>
  <w:style w:type="character" w:customStyle="1" w:styleId="17">
    <w:name w:val="font51"/>
    <w:basedOn w:val="10"/>
    <w:qFormat/>
    <w:uiPriority w:val="0"/>
    <w:rPr>
      <w:rFonts w:hint="eastAsia" w:ascii="宋体" w:hAnsi="宋体" w:eastAsia="宋体" w:cs="宋体"/>
      <w:color w:val="000000"/>
      <w:sz w:val="20"/>
      <w:szCs w:val="20"/>
      <w:u w:val="none"/>
    </w:rPr>
  </w:style>
  <w:style w:type="character" w:customStyle="1" w:styleId="18">
    <w:name w:val="font111"/>
    <w:basedOn w:val="10"/>
    <w:qFormat/>
    <w:uiPriority w:val="0"/>
    <w:rPr>
      <w:rFonts w:hint="eastAsia" w:ascii="宋体" w:hAnsi="宋体" w:eastAsia="宋体" w:cs="宋体"/>
      <w:b/>
      <w:bCs/>
      <w:color w:val="000000"/>
      <w:sz w:val="20"/>
      <w:szCs w:val="20"/>
      <w:u w:val="none"/>
    </w:rPr>
  </w:style>
  <w:style w:type="character" w:customStyle="1" w:styleId="19">
    <w:name w:val="font8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20.png"/><Relationship Id="rId55" Type="http://schemas.openxmlformats.org/officeDocument/2006/relationships/image" Target="media/image19.png"/><Relationship Id="rId54" Type="http://schemas.openxmlformats.org/officeDocument/2006/relationships/image" Target="media/image18.png"/><Relationship Id="rId53" Type="http://schemas.openxmlformats.org/officeDocument/2006/relationships/image" Target="media/image17.png"/><Relationship Id="rId52" Type="http://schemas.openxmlformats.org/officeDocument/2006/relationships/image" Target="media/image16.png"/><Relationship Id="rId51" Type="http://schemas.openxmlformats.org/officeDocument/2006/relationships/image" Target="media/image15.png"/><Relationship Id="rId50" Type="http://schemas.openxmlformats.org/officeDocument/2006/relationships/image" Target="media/image14.png"/><Relationship Id="rId5" Type="http://schemas.openxmlformats.org/officeDocument/2006/relationships/header" Target="header1.xml"/><Relationship Id="rId49" Type="http://schemas.openxmlformats.org/officeDocument/2006/relationships/image" Target="media/image13.png"/><Relationship Id="rId48" Type="http://schemas.openxmlformats.org/officeDocument/2006/relationships/image" Target="media/image12.png"/><Relationship Id="rId47" Type="http://schemas.openxmlformats.org/officeDocument/2006/relationships/image" Target="media/image11.png"/><Relationship Id="rId46" Type="http://schemas.openxmlformats.org/officeDocument/2006/relationships/image" Target="media/image10.png"/><Relationship Id="rId45" Type="http://schemas.openxmlformats.org/officeDocument/2006/relationships/image" Target="media/image9.png"/><Relationship Id="rId44" Type="http://schemas.openxmlformats.org/officeDocument/2006/relationships/image" Target="media/image8.png"/><Relationship Id="rId43" Type="http://schemas.openxmlformats.org/officeDocument/2006/relationships/image" Target="media/image7.png"/><Relationship Id="rId42" Type="http://schemas.openxmlformats.org/officeDocument/2006/relationships/image" Target="media/image6.png"/><Relationship Id="rId41" Type="http://schemas.openxmlformats.org/officeDocument/2006/relationships/image" Target="media/image5.png"/><Relationship Id="rId40" Type="http://schemas.openxmlformats.org/officeDocument/2006/relationships/image" Target="media/image4.png"/><Relationship Id="rId4" Type="http://schemas.openxmlformats.org/officeDocument/2006/relationships/endnotes" Target="endnotes.xml"/><Relationship Id="rId39" Type="http://schemas.openxmlformats.org/officeDocument/2006/relationships/image" Target="media/image3.png"/><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14989</Words>
  <Characters>16063</Characters>
  <TotalTime>53</TotalTime>
  <ScaleCrop>false</ScaleCrop>
  <LinksUpToDate>false</LinksUpToDate>
  <CharactersWithSpaces>16624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2024-11-19T09:08:00Z</dcterms:created>
  <dc:creator>Administrator</dc:creator>
  <cp:lastModifiedBy>猫猫晒太阳哦</cp:lastModifiedBy>
  <cp:lastPrinted>2025-07-10T09:58:00Z</cp:lastPrinted>
  <dcterms:modified xsi:type="dcterms:W3CDTF">2025-07-11T05:12:35Z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2025-04-16T17:13:02Z</vt:filetime>
  </property>
  <property fmtid="{D5CDD505-2E9C-101B-9397-08002B2CF9AE}" pid="4" name="KSOTemplateDocerSaveRecord">
    <vt:lpwstr>eyJoZGlkIjoiMTliMDljOTk0NTI1ZmM1YTY2Mjk4MjZiNTZhNDk5OTIiLCJ1c2VySWQiOiI1Nzk5ODg4NzYifQ==</vt:lpwstr>
  </property>
  <property fmtid="{D5CDD505-2E9C-101B-9397-08002B2CF9AE}" pid="5" name="KSOProductBuildVer">
    <vt:lpwstr>2052-12.1.0.21915</vt:lpwstr>
  </property>
  <property fmtid="{D5CDD505-2E9C-101B-9397-08002B2CF9AE}" pid="6" name="ICV">
    <vt:lpwstr>53A45C0599DF4125931CF3EA745E944D_13</vt:lpwstr>
  </property>
</Properties>
</file>