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9C" w:rsidRDefault="0054479C" w:rsidP="0054479C">
      <w:pPr>
        <w:spacing w:line="400" w:lineRule="exact"/>
        <w:jc w:val="center"/>
        <w:rPr>
          <w:rFonts w:ascii="Times New Roman" w:hAnsi="Times New Roman" w:cs="Times New Roman"/>
          <w:b/>
          <w:sz w:val="28"/>
          <w:szCs w:val="28"/>
          <w:lang w:val="en-US"/>
        </w:rPr>
      </w:pPr>
      <w:r>
        <w:rPr>
          <w:rFonts w:ascii="Times New Roman" w:hAnsi="Times New Roman" w:cs="Times New Roman" w:hint="eastAsia"/>
          <w:b/>
          <w:sz w:val="28"/>
          <w:szCs w:val="28"/>
          <w:lang w:val="en-US"/>
        </w:rPr>
        <w:t>新疆大学</w:t>
      </w:r>
      <w:r>
        <w:rPr>
          <w:rFonts w:ascii="Times New Roman" w:hAnsi="Times New Roman" w:cs="Times New Roman" w:hint="eastAsia"/>
          <w:b/>
          <w:sz w:val="28"/>
          <w:szCs w:val="28"/>
          <w:lang w:val="en-US"/>
        </w:rPr>
        <w:t>2022</w:t>
      </w:r>
      <w:r>
        <w:rPr>
          <w:rFonts w:ascii="Times New Roman" w:hAnsi="Times New Roman" w:cs="Times New Roman" w:hint="eastAsia"/>
          <w:b/>
          <w:sz w:val="28"/>
          <w:szCs w:val="28"/>
          <w:lang w:val="en-US"/>
        </w:rPr>
        <w:t>年度“双一流”建设项目（二期）纺织与服装学院</w:t>
      </w:r>
      <w:r>
        <w:rPr>
          <w:rFonts w:ascii="Times New Roman" w:hAnsi="Times New Roman" w:cs="Times New Roman" w:hint="eastAsia"/>
          <w:b/>
          <w:sz w:val="28"/>
          <w:szCs w:val="28"/>
          <w:lang w:val="en-US"/>
        </w:rPr>
        <w:t>-</w:t>
      </w:r>
      <w:r>
        <w:rPr>
          <w:rFonts w:ascii="Times New Roman" w:hAnsi="Times New Roman" w:cs="Times New Roman" w:hint="eastAsia"/>
          <w:b/>
          <w:sz w:val="28"/>
          <w:szCs w:val="28"/>
          <w:lang w:val="en-US"/>
        </w:rPr>
        <w:t>研究生教学实验平台专用设备采购的公开招标公告</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项目概况</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新疆大学2022年度“双一流”建设项目（二期）纺织与服装学院-研究生教学实验平台专用设备采购 招标项目的潜在投标人应在新疆乌鲁木齐市水磨沟区立井街198号商住（丽景•名都）10#-办公2301室 获取采购文件，并于2022年</w:t>
      </w:r>
      <w:r>
        <w:rPr>
          <w:rFonts w:hint="eastAsia"/>
          <w:szCs w:val="24"/>
          <w:lang w:val="en-US"/>
        </w:rPr>
        <w:t>7</w:t>
      </w:r>
      <w:r>
        <w:rPr>
          <w:rFonts w:hint="eastAsia"/>
          <w:szCs w:val="24"/>
        </w:rPr>
        <w:t>月</w:t>
      </w:r>
      <w:r>
        <w:rPr>
          <w:szCs w:val="24"/>
          <w:lang w:val="en-US"/>
        </w:rPr>
        <w:t>29</w:t>
      </w:r>
      <w:r>
        <w:rPr>
          <w:rFonts w:hint="eastAsia"/>
          <w:szCs w:val="24"/>
        </w:rPr>
        <w:t>日 11:00（北京时间）前递交投标文件。</w:t>
      </w:r>
    </w:p>
    <w:p w:rsidR="0054479C" w:rsidRDefault="0054479C" w:rsidP="0054479C">
      <w:pPr>
        <w:pStyle w:val="a7"/>
        <w:widowControl/>
        <w:spacing w:before="255" w:beforeAutospacing="0" w:after="255" w:afterAutospacing="0" w:line="300" w:lineRule="atLeast"/>
        <w:jc w:val="both"/>
        <w:rPr>
          <w:szCs w:val="24"/>
        </w:rPr>
      </w:pPr>
      <w:r>
        <w:rPr>
          <w:rStyle w:val="a8"/>
          <w:rFonts w:hint="eastAsia"/>
          <w:szCs w:val="24"/>
        </w:rPr>
        <w:t>一、项目基本情况</w:t>
      </w:r>
    </w:p>
    <w:p w:rsidR="0054479C" w:rsidRDefault="0054479C" w:rsidP="0054479C">
      <w:pPr>
        <w:pStyle w:val="a7"/>
        <w:widowControl/>
        <w:spacing w:before="75" w:beforeAutospacing="0" w:after="75" w:afterAutospacing="0" w:line="300" w:lineRule="atLeast"/>
        <w:ind w:firstLine="420"/>
        <w:rPr>
          <w:szCs w:val="24"/>
          <w:lang w:val="en-US"/>
        </w:rPr>
      </w:pPr>
      <w:r>
        <w:rPr>
          <w:rFonts w:hint="eastAsia"/>
          <w:szCs w:val="24"/>
        </w:rPr>
        <w:t>项目编号：</w:t>
      </w:r>
      <w:r>
        <w:rPr>
          <w:rFonts w:hint="eastAsia"/>
          <w:szCs w:val="24"/>
          <w:lang w:val="en-US"/>
        </w:rPr>
        <w:t xml:space="preserve"> HW2022058</w:t>
      </w:r>
      <w:r w:rsidR="00443CEC">
        <w:rPr>
          <w:szCs w:val="24"/>
          <w:lang w:val="en-US"/>
        </w:rPr>
        <w:t>-1</w:t>
      </w:r>
      <w:bookmarkStart w:id="0" w:name="_GoBack"/>
      <w:bookmarkEnd w:id="0"/>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项目名称：新疆大学2022年度“双一流”建设项目（二期）纺织与服装学院-研究生教学实验平台专用设备采购 </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采购方式：公开招标</w:t>
      </w:r>
    </w:p>
    <w:p w:rsidR="0054479C" w:rsidRDefault="0054479C" w:rsidP="0054479C">
      <w:pPr>
        <w:pStyle w:val="a7"/>
        <w:widowControl/>
        <w:spacing w:before="75" w:beforeAutospacing="0" w:after="75" w:afterAutospacing="0" w:line="300" w:lineRule="atLeast"/>
        <w:ind w:firstLine="420"/>
        <w:rPr>
          <w:szCs w:val="24"/>
          <w:lang w:val="en-US"/>
        </w:rPr>
      </w:pPr>
      <w:r>
        <w:rPr>
          <w:rFonts w:hint="eastAsia"/>
          <w:szCs w:val="24"/>
        </w:rPr>
        <w:t>预算金额（元）：</w:t>
      </w:r>
      <w:r>
        <w:rPr>
          <w:rFonts w:hint="eastAsia"/>
          <w:szCs w:val="24"/>
          <w:lang w:val="en-US"/>
        </w:rPr>
        <w:t>300000</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最高限价（元）：/</w:t>
      </w:r>
    </w:p>
    <w:p w:rsidR="0054479C" w:rsidRDefault="0054479C" w:rsidP="0054479C">
      <w:pPr>
        <w:pStyle w:val="a7"/>
        <w:widowControl/>
        <w:spacing w:before="75" w:after="75" w:line="300" w:lineRule="atLeast"/>
        <w:ind w:firstLine="420"/>
        <w:rPr>
          <w:szCs w:val="24"/>
        </w:rPr>
      </w:pPr>
      <w:r>
        <w:rPr>
          <w:rFonts w:hint="eastAsia"/>
          <w:szCs w:val="24"/>
        </w:rPr>
        <w:t>采购需求：颗粒物过滤效率测试仪、</w:t>
      </w:r>
      <w:r>
        <w:rPr>
          <w:szCs w:val="24"/>
        </w:rPr>
        <w:t>KQ-500GVDV双频恒温数控超声波清洗器</w:t>
      </w:r>
      <w:r>
        <w:rPr>
          <w:rFonts w:hint="eastAsia"/>
          <w:szCs w:val="24"/>
        </w:rPr>
        <w:t>、实验室超纯水机、梅特勒电子天平、高速冷冻离心机、集热磁力搅拌器等具体详见采购文件。</w:t>
      </w:r>
    </w:p>
    <w:p w:rsidR="0054479C" w:rsidRDefault="0054479C" w:rsidP="0054479C">
      <w:pPr>
        <w:pStyle w:val="a7"/>
        <w:widowControl/>
        <w:spacing w:before="75" w:beforeAutospacing="0" w:after="75" w:afterAutospacing="0" w:line="300" w:lineRule="atLeast"/>
        <w:ind w:firstLine="420"/>
        <w:rPr>
          <w:b/>
          <w:bCs/>
          <w:szCs w:val="24"/>
          <w:lang w:val="en-US"/>
        </w:rPr>
      </w:pPr>
      <w:r>
        <w:rPr>
          <w:rFonts w:hint="eastAsia"/>
          <w:b/>
          <w:bCs/>
          <w:szCs w:val="24"/>
          <w:lang w:val="en-US"/>
        </w:rPr>
        <w:t>标项1：</w:t>
      </w:r>
    </w:p>
    <w:p w:rsidR="0054479C" w:rsidRDefault="0054479C" w:rsidP="0054479C">
      <w:pPr>
        <w:pStyle w:val="a7"/>
        <w:widowControl/>
        <w:spacing w:before="75" w:beforeAutospacing="0" w:after="75" w:afterAutospacing="0" w:line="300" w:lineRule="atLeast"/>
        <w:ind w:firstLine="420"/>
        <w:rPr>
          <w:b/>
          <w:bCs/>
          <w:szCs w:val="24"/>
        </w:rPr>
      </w:pPr>
      <w:r>
        <w:rPr>
          <w:rFonts w:hint="eastAsia"/>
          <w:b/>
          <w:bCs/>
          <w:szCs w:val="24"/>
        </w:rPr>
        <w:t>标项名称:新疆大学2022年度“双一流”建设项目（二期）纺织与服装学院-研究生教学实验平台专用设备采购</w:t>
      </w:r>
    </w:p>
    <w:p w:rsidR="0054479C" w:rsidRDefault="0054479C" w:rsidP="0054479C">
      <w:pPr>
        <w:pStyle w:val="a7"/>
        <w:widowControl/>
        <w:spacing w:before="75" w:beforeAutospacing="0" w:after="75" w:afterAutospacing="0" w:line="300" w:lineRule="atLeast"/>
        <w:ind w:firstLine="420"/>
        <w:rPr>
          <w:szCs w:val="24"/>
          <w:lang w:val="en-US"/>
        </w:rPr>
      </w:pPr>
      <w:r>
        <w:rPr>
          <w:rFonts w:hint="eastAsia"/>
          <w:szCs w:val="24"/>
        </w:rPr>
        <w:t>数量:1</w:t>
      </w:r>
      <w:r>
        <w:rPr>
          <w:rFonts w:hint="eastAsia"/>
          <w:szCs w:val="24"/>
          <w:lang w:val="en-US"/>
        </w:rPr>
        <w:t>批</w:t>
      </w:r>
    </w:p>
    <w:p w:rsidR="0054479C" w:rsidRDefault="0054479C" w:rsidP="0054479C">
      <w:pPr>
        <w:pStyle w:val="a7"/>
        <w:widowControl/>
        <w:spacing w:before="75" w:beforeAutospacing="0" w:after="75" w:afterAutospacing="0" w:line="300" w:lineRule="atLeast"/>
        <w:ind w:firstLine="420"/>
        <w:rPr>
          <w:szCs w:val="24"/>
          <w:lang w:val="en-US"/>
        </w:rPr>
      </w:pPr>
      <w:r>
        <w:rPr>
          <w:rFonts w:hint="eastAsia"/>
          <w:szCs w:val="24"/>
        </w:rPr>
        <w:t>预算金额（元）:</w:t>
      </w:r>
      <w:r>
        <w:rPr>
          <w:rFonts w:hint="eastAsia"/>
          <w:szCs w:val="24"/>
          <w:lang w:val="en-US"/>
        </w:rPr>
        <w:t>300000</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简要规格描述或项目基本概况介绍、用途：具体详见采购文件。</w:t>
      </w:r>
    </w:p>
    <w:p w:rsidR="0054479C" w:rsidRDefault="0054479C" w:rsidP="0054479C">
      <w:pPr>
        <w:pStyle w:val="a7"/>
        <w:widowControl/>
        <w:spacing w:before="75" w:after="75" w:line="300" w:lineRule="atLeast"/>
        <w:ind w:firstLine="420"/>
        <w:rPr>
          <w:szCs w:val="24"/>
        </w:rPr>
      </w:pPr>
      <w:r>
        <w:rPr>
          <w:rFonts w:hint="eastAsia"/>
          <w:szCs w:val="24"/>
        </w:rPr>
        <w:t>备注：颗粒物过滤效率测试仪、</w:t>
      </w:r>
      <w:r>
        <w:rPr>
          <w:szCs w:val="24"/>
        </w:rPr>
        <w:t>KQ-500GVDV双频恒温数控超声波清洗器</w:t>
      </w:r>
      <w:r>
        <w:rPr>
          <w:rFonts w:hint="eastAsia"/>
          <w:szCs w:val="24"/>
        </w:rPr>
        <w:t>、实验室超纯水机、梅特勒电子天平、高速冷冻离心机、集热磁力搅拌器等具体详见采购文件。</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合同履约期限：标项 1，详见采购文件。</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本项目（否）接受联合体投标。</w:t>
      </w:r>
    </w:p>
    <w:p w:rsidR="0054479C" w:rsidRDefault="0054479C" w:rsidP="0054479C">
      <w:pPr>
        <w:pStyle w:val="a7"/>
        <w:widowControl/>
        <w:spacing w:before="75" w:beforeAutospacing="0" w:after="75" w:afterAutospacing="0" w:line="300" w:lineRule="atLeast"/>
        <w:rPr>
          <w:szCs w:val="24"/>
        </w:rPr>
      </w:pPr>
    </w:p>
    <w:p w:rsidR="0054479C" w:rsidRDefault="0054479C" w:rsidP="0054479C">
      <w:pPr>
        <w:pStyle w:val="a7"/>
        <w:widowControl/>
        <w:spacing w:before="75" w:beforeAutospacing="0" w:after="75" w:afterAutospacing="0" w:line="300" w:lineRule="atLeast"/>
        <w:rPr>
          <w:szCs w:val="24"/>
        </w:rPr>
      </w:pPr>
      <w:r>
        <w:rPr>
          <w:rStyle w:val="a8"/>
          <w:rFonts w:hint="eastAsia"/>
          <w:szCs w:val="24"/>
        </w:rPr>
        <w:t>二、申请人的资格要求：</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1.满足《中华人民共和国政府采购法》第二十二条规定；</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2.落实政府采购政策需满足的资格要求：无</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3.本项目的特定资格要求：</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（1）具有有效的营业执照；有能力提供合同项下所需货物及服务；</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lastRenderedPageBreak/>
        <w:t>（2）供应商应有良好的信誉；</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（3）凡拟参加本次招标项目的投标人须具有良好的信誉，未在</w:t>
      </w:r>
      <w:r>
        <w:rPr>
          <w:rFonts w:ascii="Times New Roman" w:hAnsi="Times New Roman" w:cs="Times New Roman" w:hint="eastAsia"/>
        </w:rPr>
        <w:t>“中国执行信息公开网”</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http://zxgk.court.gov.cn/</w:t>
      </w:r>
      <w:r>
        <w:rPr>
          <w:rFonts w:ascii="Times New Roman" w:hAnsi="Times New Roman" w:cs="Times New Roman"/>
        </w:rPr>
        <w:t>）未被列入失信被执行人</w:t>
      </w:r>
      <w:r>
        <w:rPr>
          <w:rFonts w:ascii="Times New Roman" w:hAnsi="Times New Roman" w:cs="Times New Roman" w:hint="eastAsia"/>
        </w:rPr>
        <w:t>、</w:t>
      </w:r>
      <w:r>
        <w:rPr>
          <w:rFonts w:hint="eastAsia"/>
          <w:szCs w:val="24"/>
        </w:rPr>
        <w:t>“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 </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4）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w:t>
      </w:r>
      <w:r>
        <w:rPr>
          <w:rFonts w:hint="eastAsia"/>
          <w:szCs w:val="24"/>
          <w:lang w:val="en-US"/>
        </w:rPr>
        <w:t>5</w:t>
      </w:r>
      <w:r>
        <w:rPr>
          <w:rFonts w:hint="eastAsia"/>
          <w:szCs w:val="24"/>
        </w:rPr>
        <w:t>）本项目不接受联合体。</w:t>
      </w:r>
    </w:p>
    <w:p w:rsidR="0054479C" w:rsidRDefault="0054479C" w:rsidP="0054479C">
      <w:pPr>
        <w:pStyle w:val="a7"/>
        <w:widowControl/>
        <w:spacing w:before="255" w:beforeAutospacing="0" w:after="255" w:afterAutospacing="0" w:line="300" w:lineRule="atLeast"/>
        <w:jc w:val="both"/>
        <w:rPr>
          <w:szCs w:val="24"/>
        </w:rPr>
      </w:pPr>
      <w:r>
        <w:rPr>
          <w:rStyle w:val="a8"/>
          <w:rFonts w:hint="eastAsia"/>
          <w:szCs w:val="24"/>
        </w:rPr>
        <w:t>三、获取采购文件</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时间：2022年</w:t>
      </w:r>
      <w:r>
        <w:rPr>
          <w:szCs w:val="24"/>
          <w:lang w:val="en-US"/>
        </w:rPr>
        <w:t>7</w:t>
      </w:r>
      <w:r>
        <w:rPr>
          <w:rFonts w:hint="eastAsia"/>
          <w:szCs w:val="24"/>
        </w:rPr>
        <w:t>月</w:t>
      </w:r>
      <w:r>
        <w:rPr>
          <w:szCs w:val="24"/>
          <w:lang w:val="en-US"/>
        </w:rPr>
        <w:t>8</w:t>
      </w:r>
      <w:r>
        <w:rPr>
          <w:rFonts w:hint="eastAsia"/>
          <w:szCs w:val="24"/>
        </w:rPr>
        <w:t>日至2022年</w:t>
      </w:r>
      <w:r>
        <w:rPr>
          <w:szCs w:val="24"/>
          <w:lang w:val="en-US"/>
        </w:rPr>
        <w:t>7</w:t>
      </w:r>
      <w:r>
        <w:rPr>
          <w:rFonts w:hint="eastAsia"/>
          <w:szCs w:val="24"/>
        </w:rPr>
        <w:t>月</w:t>
      </w:r>
      <w:r>
        <w:rPr>
          <w:szCs w:val="24"/>
          <w:lang w:val="en-US"/>
        </w:rPr>
        <w:t>20</w:t>
      </w:r>
      <w:r>
        <w:rPr>
          <w:rFonts w:hint="eastAsia"/>
          <w:szCs w:val="24"/>
        </w:rPr>
        <w:t>日，每天上午10:</w:t>
      </w:r>
      <w:r>
        <w:rPr>
          <w:szCs w:val="24"/>
        </w:rPr>
        <w:t>3</w:t>
      </w:r>
      <w:r>
        <w:rPr>
          <w:rFonts w:hint="eastAsia"/>
          <w:szCs w:val="24"/>
        </w:rPr>
        <w:t>0至1</w:t>
      </w:r>
      <w:r>
        <w:rPr>
          <w:rFonts w:hint="eastAsia"/>
          <w:szCs w:val="24"/>
          <w:lang w:val="en-US"/>
        </w:rPr>
        <w:t>3</w:t>
      </w:r>
      <w:r>
        <w:rPr>
          <w:rFonts w:hint="eastAsia"/>
          <w:szCs w:val="24"/>
        </w:rPr>
        <w:t>:</w:t>
      </w:r>
      <w:r>
        <w:rPr>
          <w:szCs w:val="24"/>
        </w:rPr>
        <w:t>3</w:t>
      </w:r>
      <w:r>
        <w:rPr>
          <w:rFonts w:hint="eastAsia"/>
          <w:szCs w:val="24"/>
        </w:rPr>
        <w:t>0，下午1</w:t>
      </w:r>
      <w:r>
        <w:rPr>
          <w:szCs w:val="24"/>
          <w:lang w:val="en-US"/>
        </w:rPr>
        <w:t>5</w:t>
      </w:r>
      <w:r>
        <w:rPr>
          <w:rFonts w:hint="eastAsia"/>
          <w:szCs w:val="24"/>
        </w:rPr>
        <w:t>:</w:t>
      </w:r>
      <w:r>
        <w:rPr>
          <w:szCs w:val="24"/>
        </w:rPr>
        <w:t>3</w:t>
      </w:r>
      <w:r>
        <w:rPr>
          <w:rFonts w:hint="eastAsia"/>
          <w:szCs w:val="24"/>
        </w:rPr>
        <w:t>0至19:00（北京时间，法定节假日除外）</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 xml:space="preserve">地点：新疆乌鲁木齐市水磨沟区立井街198号商住（丽景•名都）10#-办公2301室 </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方式：现场购买</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售价（元）：200</w:t>
      </w:r>
    </w:p>
    <w:p w:rsidR="0054479C" w:rsidRDefault="0054479C" w:rsidP="0054479C">
      <w:pPr>
        <w:pStyle w:val="a7"/>
        <w:widowControl/>
        <w:spacing w:before="255" w:beforeAutospacing="0" w:after="255" w:afterAutospacing="0" w:line="300" w:lineRule="atLeast"/>
        <w:jc w:val="both"/>
        <w:rPr>
          <w:szCs w:val="24"/>
        </w:rPr>
      </w:pPr>
      <w:r>
        <w:rPr>
          <w:rStyle w:val="a8"/>
          <w:rFonts w:hint="eastAsia"/>
          <w:szCs w:val="24"/>
        </w:rPr>
        <w:t>四、提交投标文件截止时间、开标时间和地点</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提交投标文件截止时间：2022年</w:t>
      </w:r>
      <w:r>
        <w:rPr>
          <w:rFonts w:hint="eastAsia"/>
          <w:szCs w:val="24"/>
          <w:lang w:val="en-US"/>
        </w:rPr>
        <w:t>7</w:t>
      </w:r>
      <w:r>
        <w:rPr>
          <w:rFonts w:hint="eastAsia"/>
          <w:szCs w:val="24"/>
        </w:rPr>
        <w:t>月</w:t>
      </w:r>
      <w:r>
        <w:rPr>
          <w:szCs w:val="24"/>
          <w:lang w:val="en-US"/>
        </w:rPr>
        <w:t>29</w:t>
      </w:r>
      <w:r>
        <w:rPr>
          <w:rFonts w:hint="eastAsia"/>
          <w:szCs w:val="24"/>
        </w:rPr>
        <w:t>日 11:00（北京时间）</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投标地点：新疆惠文建设工程项目管理咨询有限公司</w:t>
      </w:r>
      <w:r>
        <w:rPr>
          <w:rFonts w:hint="eastAsia"/>
          <w:szCs w:val="24"/>
          <w:lang w:val="en-US"/>
        </w:rPr>
        <w:t>会议室（新疆乌鲁木齐市水磨沟区立井街198号商住（丽景•名都）10#-办公2301室 ）</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开标时间：2022年</w:t>
      </w:r>
      <w:r>
        <w:rPr>
          <w:rFonts w:hint="eastAsia"/>
          <w:szCs w:val="24"/>
          <w:lang w:val="en-US"/>
        </w:rPr>
        <w:t>7</w:t>
      </w:r>
      <w:r>
        <w:rPr>
          <w:rFonts w:hint="eastAsia"/>
          <w:szCs w:val="24"/>
        </w:rPr>
        <w:t>月</w:t>
      </w:r>
      <w:r>
        <w:rPr>
          <w:szCs w:val="24"/>
          <w:lang w:val="en-US"/>
        </w:rPr>
        <w:t>29</w:t>
      </w:r>
      <w:r>
        <w:rPr>
          <w:rFonts w:hint="eastAsia"/>
          <w:szCs w:val="24"/>
        </w:rPr>
        <w:t>日 11:00（北京时间）</w:t>
      </w:r>
    </w:p>
    <w:p w:rsidR="0054479C" w:rsidRDefault="0054479C" w:rsidP="0054479C">
      <w:pPr>
        <w:pStyle w:val="a7"/>
        <w:widowControl/>
        <w:spacing w:before="75" w:beforeAutospacing="0" w:after="75" w:afterAutospacing="0" w:line="300" w:lineRule="atLeast"/>
        <w:ind w:firstLine="420"/>
        <w:rPr>
          <w:szCs w:val="24"/>
        </w:rPr>
      </w:pPr>
      <w:r>
        <w:rPr>
          <w:rFonts w:hint="eastAsia"/>
          <w:szCs w:val="24"/>
        </w:rPr>
        <w:t>开标地点：新疆惠文建设工程项目管理咨询有限公司</w:t>
      </w:r>
      <w:r>
        <w:rPr>
          <w:rFonts w:hint="eastAsia"/>
          <w:szCs w:val="24"/>
          <w:lang w:val="en-US"/>
        </w:rPr>
        <w:t>会议室（新疆乌鲁木齐市水磨沟区立井街198号商住（丽景•名都）10#-办公2301室 ）</w:t>
      </w:r>
    </w:p>
    <w:p w:rsidR="0054479C" w:rsidRDefault="0054479C" w:rsidP="0054479C">
      <w:pPr>
        <w:pStyle w:val="a7"/>
        <w:widowControl/>
        <w:spacing w:before="255" w:beforeAutospacing="0" w:after="255" w:afterAutospacing="0" w:line="300" w:lineRule="atLeast"/>
        <w:jc w:val="both"/>
        <w:rPr>
          <w:szCs w:val="24"/>
        </w:rPr>
      </w:pPr>
      <w:r>
        <w:rPr>
          <w:rStyle w:val="a8"/>
          <w:rFonts w:hint="eastAsia"/>
          <w:szCs w:val="24"/>
        </w:rPr>
        <w:t>五、公告期限</w:t>
      </w:r>
    </w:p>
    <w:p w:rsidR="0054479C" w:rsidRDefault="0054479C" w:rsidP="0054479C">
      <w:pPr>
        <w:pStyle w:val="a7"/>
        <w:widowControl/>
        <w:spacing w:before="75" w:beforeAutospacing="0" w:after="75" w:afterAutospacing="0"/>
        <w:ind w:firstLine="420"/>
        <w:rPr>
          <w:szCs w:val="24"/>
        </w:rPr>
      </w:pPr>
      <w:r>
        <w:rPr>
          <w:rFonts w:hint="eastAsia"/>
          <w:szCs w:val="24"/>
        </w:rPr>
        <w:t>自本公告发布之日起5个工作日。</w:t>
      </w:r>
    </w:p>
    <w:p w:rsidR="0054479C" w:rsidRDefault="0054479C" w:rsidP="0054479C">
      <w:pPr>
        <w:pStyle w:val="a7"/>
        <w:widowControl/>
        <w:spacing w:before="255" w:beforeAutospacing="0" w:after="255" w:afterAutospacing="0" w:line="300" w:lineRule="atLeast"/>
        <w:jc w:val="both"/>
        <w:rPr>
          <w:szCs w:val="24"/>
        </w:rPr>
      </w:pPr>
      <w:r>
        <w:rPr>
          <w:rStyle w:val="a8"/>
          <w:rFonts w:hint="eastAsia"/>
          <w:szCs w:val="24"/>
        </w:rPr>
        <w:t>六、其他补充事宜</w:t>
      </w:r>
    </w:p>
    <w:p w:rsidR="0054479C" w:rsidRDefault="0054479C" w:rsidP="0054479C">
      <w:pPr>
        <w:pStyle w:val="a7"/>
        <w:widowControl/>
        <w:spacing w:before="75" w:beforeAutospacing="0" w:after="75" w:afterAutospacing="0" w:line="315" w:lineRule="atLeast"/>
        <w:ind w:firstLine="420"/>
        <w:rPr>
          <w:szCs w:val="24"/>
        </w:rPr>
      </w:pPr>
      <w:r>
        <w:rPr>
          <w:rFonts w:hint="eastAsia"/>
          <w:szCs w:val="24"/>
        </w:rPr>
        <w:t>购买采购文件时须提供：法定代表人身份证明或法人授权委托书、法定代表人身份证或委托代理人身份证、营业执照、</w:t>
      </w:r>
      <w:r>
        <w:rPr>
          <w:rFonts w:ascii="Times New Roman" w:hAnsi="Times New Roman" w:cs="Times New Roman" w:hint="eastAsia"/>
        </w:rPr>
        <w:t>“中国执行信息公开网”、</w:t>
      </w:r>
      <w:r>
        <w:rPr>
          <w:rFonts w:hint="eastAsia"/>
          <w:szCs w:val="24"/>
        </w:rPr>
        <w:t xml:space="preserve">“信用中国”查询失信被执行人、重大税收违法案件当事人名单、“中国政府采购网” </w:t>
      </w:r>
      <w:r>
        <w:rPr>
          <w:rFonts w:hint="eastAsia"/>
          <w:szCs w:val="24"/>
        </w:rPr>
        <w:lastRenderedPageBreak/>
        <w:t>查询政府采购严重违法失信行为记录名单、新疆税务局失信惩戒企业名单截图。以上证件需提供原件备查及复印件壹份加盖公章。</w:t>
      </w:r>
    </w:p>
    <w:p w:rsidR="0054479C" w:rsidRDefault="0054479C" w:rsidP="0054479C">
      <w:pPr>
        <w:pStyle w:val="a7"/>
        <w:widowControl/>
        <w:spacing w:before="255" w:beforeAutospacing="0" w:after="255" w:afterAutospacing="0" w:line="480" w:lineRule="atLeast"/>
        <w:jc w:val="both"/>
        <w:rPr>
          <w:szCs w:val="24"/>
        </w:rPr>
      </w:pPr>
      <w:r>
        <w:rPr>
          <w:rStyle w:val="a8"/>
          <w:rFonts w:hint="eastAsia"/>
          <w:szCs w:val="24"/>
        </w:rPr>
        <w:t>七、对本次采购提出询问，请按以下方式联系</w:t>
      </w:r>
    </w:p>
    <w:p w:rsidR="0054479C" w:rsidRDefault="0054479C" w:rsidP="0054479C">
      <w:pPr>
        <w:pStyle w:val="a7"/>
        <w:widowControl/>
        <w:spacing w:before="75" w:beforeAutospacing="0" w:after="75" w:afterAutospacing="0"/>
        <w:ind w:firstLine="420"/>
        <w:rPr>
          <w:szCs w:val="24"/>
        </w:rPr>
      </w:pPr>
      <w:r>
        <w:rPr>
          <w:rFonts w:hint="eastAsia"/>
          <w:szCs w:val="24"/>
        </w:rPr>
        <w:t>1.采购人信息</w:t>
      </w:r>
    </w:p>
    <w:p w:rsidR="0054479C" w:rsidRDefault="0054479C" w:rsidP="0054479C">
      <w:pPr>
        <w:pStyle w:val="a7"/>
        <w:widowControl/>
        <w:spacing w:before="75" w:beforeAutospacing="0" w:after="75" w:afterAutospacing="0"/>
        <w:ind w:firstLine="420"/>
        <w:rPr>
          <w:szCs w:val="24"/>
        </w:rPr>
      </w:pPr>
      <w:r>
        <w:rPr>
          <w:rFonts w:hint="eastAsia"/>
          <w:szCs w:val="24"/>
        </w:rPr>
        <w:t>名 称：</w:t>
      </w:r>
      <w:r>
        <w:rPr>
          <w:rStyle w:val="HTML"/>
          <w:rFonts w:hint="eastAsia"/>
          <w:szCs w:val="24"/>
        </w:rPr>
        <w:t>新疆大学</w:t>
      </w:r>
    </w:p>
    <w:p w:rsidR="0054479C" w:rsidRDefault="0054479C" w:rsidP="0054479C">
      <w:pPr>
        <w:pStyle w:val="a7"/>
        <w:widowControl/>
        <w:spacing w:before="75" w:beforeAutospacing="0" w:after="75" w:afterAutospacing="0"/>
        <w:ind w:firstLine="420"/>
        <w:rPr>
          <w:szCs w:val="24"/>
        </w:rPr>
      </w:pPr>
      <w:r>
        <w:rPr>
          <w:rFonts w:hint="eastAsia"/>
          <w:szCs w:val="24"/>
        </w:rPr>
        <w:t>地 址：乌鲁木齐市天山区胜利路666号</w:t>
      </w:r>
    </w:p>
    <w:p w:rsidR="0054479C" w:rsidRDefault="0054479C" w:rsidP="0054479C">
      <w:pPr>
        <w:pStyle w:val="a7"/>
        <w:widowControl/>
        <w:spacing w:before="75" w:beforeAutospacing="0" w:after="75" w:afterAutospacing="0"/>
        <w:ind w:firstLine="420"/>
        <w:rPr>
          <w:szCs w:val="24"/>
        </w:rPr>
      </w:pPr>
      <w:r>
        <w:rPr>
          <w:rFonts w:hint="eastAsia"/>
          <w:szCs w:val="24"/>
        </w:rPr>
        <w:t>联系方式：0991-8588030</w:t>
      </w:r>
    </w:p>
    <w:p w:rsidR="0054479C" w:rsidRDefault="0054479C" w:rsidP="0054479C">
      <w:pPr>
        <w:pStyle w:val="a7"/>
        <w:widowControl/>
        <w:spacing w:before="75" w:beforeAutospacing="0" w:after="75" w:afterAutospacing="0"/>
        <w:ind w:firstLine="420"/>
        <w:rPr>
          <w:szCs w:val="24"/>
        </w:rPr>
      </w:pPr>
      <w:r>
        <w:rPr>
          <w:rFonts w:hint="eastAsia"/>
          <w:szCs w:val="24"/>
        </w:rPr>
        <w:t>2.采购代理机构信息</w:t>
      </w:r>
    </w:p>
    <w:p w:rsidR="0054479C" w:rsidRDefault="0054479C" w:rsidP="0054479C">
      <w:pPr>
        <w:pStyle w:val="a7"/>
        <w:widowControl/>
        <w:spacing w:before="75" w:beforeAutospacing="0" w:after="75" w:afterAutospacing="0"/>
        <w:ind w:firstLine="420"/>
        <w:rPr>
          <w:szCs w:val="24"/>
        </w:rPr>
      </w:pPr>
      <w:r>
        <w:rPr>
          <w:rFonts w:hint="eastAsia"/>
          <w:szCs w:val="24"/>
        </w:rPr>
        <w:t>名 称：新疆惠文建设工程项目管理咨询有限公司</w:t>
      </w:r>
    </w:p>
    <w:p w:rsidR="0054479C" w:rsidRDefault="0054479C" w:rsidP="0054479C">
      <w:pPr>
        <w:pStyle w:val="a7"/>
        <w:widowControl/>
        <w:spacing w:before="75" w:beforeAutospacing="0" w:after="75" w:afterAutospacing="0"/>
        <w:ind w:firstLine="420"/>
        <w:rPr>
          <w:szCs w:val="24"/>
        </w:rPr>
      </w:pPr>
      <w:r>
        <w:rPr>
          <w:rFonts w:hint="eastAsia"/>
          <w:szCs w:val="24"/>
        </w:rPr>
        <w:t xml:space="preserve">地 址：新疆乌鲁木齐市水磨沟区立井街198号商住（丽景•名都）10#-办公2301室 </w:t>
      </w:r>
    </w:p>
    <w:p w:rsidR="0054479C" w:rsidRDefault="0054479C" w:rsidP="0054479C">
      <w:pPr>
        <w:pStyle w:val="a7"/>
        <w:widowControl/>
        <w:spacing w:before="75" w:beforeAutospacing="0" w:after="75" w:afterAutospacing="0"/>
        <w:ind w:firstLine="420"/>
        <w:rPr>
          <w:szCs w:val="24"/>
          <w:lang w:val="en-US"/>
        </w:rPr>
      </w:pPr>
      <w:r>
        <w:rPr>
          <w:rFonts w:hint="eastAsia"/>
          <w:szCs w:val="24"/>
        </w:rPr>
        <w:t>联系方式：</w:t>
      </w:r>
      <w:r>
        <w:rPr>
          <w:rFonts w:hint="eastAsia"/>
          <w:szCs w:val="24"/>
          <w:lang w:val="en-US"/>
        </w:rPr>
        <w:t>1356870320</w:t>
      </w:r>
    </w:p>
    <w:p w:rsidR="0054479C" w:rsidRDefault="0054479C" w:rsidP="0054479C">
      <w:pPr>
        <w:pStyle w:val="a7"/>
        <w:widowControl/>
        <w:spacing w:before="75" w:beforeAutospacing="0" w:after="75" w:afterAutospacing="0"/>
        <w:ind w:firstLine="420"/>
        <w:rPr>
          <w:szCs w:val="24"/>
        </w:rPr>
      </w:pPr>
      <w:r>
        <w:rPr>
          <w:rFonts w:hint="eastAsia"/>
          <w:szCs w:val="24"/>
        </w:rPr>
        <w:t>3.项目联系方式</w:t>
      </w:r>
    </w:p>
    <w:p w:rsidR="0054479C" w:rsidRDefault="0054479C" w:rsidP="0054479C">
      <w:pPr>
        <w:pStyle w:val="a7"/>
        <w:widowControl/>
        <w:spacing w:before="75" w:beforeAutospacing="0" w:after="75" w:afterAutospacing="0"/>
        <w:ind w:firstLine="420"/>
        <w:rPr>
          <w:szCs w:val="24"/>
          <w:lang w:val="en-US"/>
        </w:rPr>
      </w:pPr>
      <w:r>
        <w:rPr>
          <w:rFonts w:hint="eastAsia"/>
          <w:szCs w:val="24"/>
        </w:rPr>
        <w:t>联系人：</w:t>
      </w:r>
      <w:r>
        <w:rPr>
          <w:rFonts w:hint="eastAsia"/>
          <w:szCs w:val="24"/>
          <w:lang w:val="en-US"/>
        </w:rPr>
        <w:t>仇思思</w:t>
      </w:r>
    </w:p>
    <w:p w:rsidR="00D56A51" w:rsidRPr="0054479C" w:rsidRDefault="0054479C" w:rsidP="0054479C">
      <w:pPr>
        <w:pStyle w:val="a7"/>
        <w:widowControl/>
        <w:spacing w:before="75" w:beforeAutospacing="0" w:after="75" w:afterAutospacing="0"/>
        <w:ind w:firstLine="420"/>
        <w:rPr>
          <w:lang w:val="en-US"/>
        </w:rPr>
      </w:pPr>
      <w:r>
        <w:rPr>
          <w:rFonts w:hint="eastAsia"/>
          <w:szCs w:val="24"/>
        </w:rPr>
        <w:t>联系电话：</w:t>
      </w:r>
      <w:r>
        <w:rPr>
          <w:rFonts w:hint="eastAsia"/>
          <w:szCs w:val="24"/>
          <w:lang w:val="en-US"/>
        </w:rPr>
        <w:t>13565870320</w:t>
      </w:r>
    </w:p>
    <w:sectPr w:rsidR="00D56A51" w:rsidRPr="0054479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7A1" w:rsidRDefault="00B337A1" w:rsidP="0054479C">
      <w:r>
        <w:separator/>
      </w:r>
    </w:p>
  </w:endnote>
  <w:endnote w:type="continuationSeparator" w:id="0">
    <w:p w:rsidR="00B337A1" w:rsidRDefault="00B337A1" w:rsidP="0054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9C" w:rsidRDefault="0054479C">
    <w:pPr>
      <w:pStyle w:val="a6"/>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3823970</wp:posOffset>
              </wp:positionH>
              <wp:positionV relativeFrom="page">
                <wp:posOffset>9921240</wp:posOffset>
              </wp:positionV>
              <wp:extent cx="379095" cy="152400"/>
              <wp:effectExtent l="0" t="0" r="1905"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52400"/>
                      </a:xfrm>
                      <a:prstGeom prst="rect">
                        <a:avLst/>
                      </a:prstGeom>
                      <a:noFill/>
                      <a:ln>
                        <a:noFill/>
                      </a:ln>
                    </wps:spPr>
                    <wps:txbx>
                      <w:txbxContent>
                        <w:p w:rsidR="0054479C" w:rsidRDefault="0054479C">
                          <w:pPr>
                            <w:spacing w:before="12"/>
                            <w:ind w:left="40"/>
                            <w:rPr>
                              <w:rFonts w:ascii="Times New Roman"/>
                              <w:sz w:val="18"/>
                            </w:rPr>
                          </w:pPr>
                          <w:r>
                            <w:fldChar w:fldCharType="begin"/>
                          </w:r>
                          <w:r>
                            <w:rPr>
                              <w:rFonts w:ascii="Times New Roman"/>
                              <w:sz w:val="18"/>
                            </w:rPr>
                            <w:instrText xml:space="preserve"> PAGE </w:instrText>
                          </w:r>
                          <w:r>
                            <w:fldChar w:fldCharType="separate"/>
                          </w:r>
                          <w:r w:rsidR="00443CEC">
                            <w:rPr>
                              <w:rFonts w:ascii="Times New Roman"/>
                              <w:noProof/>
                              <w:sz w:val="18"/>
                            </w:rPr>
                            <w:t>3</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margin-left:301.1pt;margin-top:781.2pt;width:29.8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" filled="f" stroked="f">
              <v:path arrowok="t"/>
              <v:textbox inset="0,0,0,0">
                <w:txbxContent>
                  <w:p w:rsidR="0054479C" w:rsidRDefault="0054479C">
                    <w:pPr>
                      <w:spacing w:before="12"/>
                      <w:ind w:left="40"/>
                      <w:rPr>
                        <w:rFonts w:ascii="Times New Roman"/>
                        <w:sz w:val="18"/>
                      </w:rPr>
                    </w:pPr>
                    <w:r>
                      <w:fldChar w:fldCharType="begin"/>
                    </w:r>
                    <w:r>
                      <w:rPr>
                        <w:rFonts w:ascii="Times New Roman"/>
                        <w:sz w:val="18"/>
                      </w:rPr>
                      <w:instrText xml:space="preserve"> PAGE </w:instrText>
                    </w:r>
                    <w:r>
                      <w:fldChar w:fldCharType="separate"/>
                    </w:r>
                    <w:r w:rsidR="00443CEC">
                      <w:rPr>
                        <w:rFonts w:ascii="Times New Roman"/>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7A1" w:rsidRDefault="00B337A1" w:rsidP="0054479C">
      <w:r>
        <w:separator/>
      </w:r>
    </w:p>
  </w:footnote>
  <w:footnote w:type="continuationSeparator" w:id="0">
    <w:p w:rsidR="00B337A1" w:rsidRDefault="00B337A1" w:rsidP="0054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34"/>
    <w:rsid w:val="00443CEC"/>
    <w:rsid w:val="0054479C"/>
    <w:rsid w:val="00674134"/>
    <w:rsid w:val="008A7B13"/>
    <w:rsid w:val="00B337A1"/>
    <w:rsid w:val="00D5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0DFC4B-3385-4878-9566-B4D6D562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rsid w:val="0054479C"/>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4479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1"/>
    <w:link w:val="a4"/>
    <w:uiPriority w:val="99"/>
    <w:rsid w:val="0054479C"/>
    <w:rPr>
      <w:sz w:val="18"/>
      <w:szCs w:val="18"/>
    </w:rPr>
  </w:style>
  <w:style w:type="paragraph" w:styleId="a5">
    <w:name w:val="footer"/>
    <w:basedOn w:val="a"/>
    <w:link w:val="Char0"/>
    <w:uiPriority w:val="99"/>
    <w:unhideWhenUsed/>
    <w:rsid w:val="0054479C"/>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1"/>
    <w:link w:val="a5"/>
    <w:uiPriority w:val="99"/>
    <w:rsid w:val="0054479C"/>
    <w:rPr>
      <w:sz w:val="18"/>
      <w:szCs w:val="18"/>
    </w:rPr>
  </w:style>
  <w:style w:type="paragraph" w:styleId="a6">
    <w:name w:val="Body Text"/>
    <w:basedOn w:val="a"/>
    <w:next w:val="a"/>
    <w:link w:val="Char1"/>
    <w:uiPriority w:val="1"/>
    <w:qFormat/>
    <w:rsid w:val="0054479C"/>
    <w:pPr>
      <w:spacing w:before="1"/>
      <w:ind w:left="637"/>
    </w:pPr>
    <w:rPr>
      <w:sz w:val="24"/>
      <w:szCs w:val="24"/>
    </w:rPr>
  </w:style>
  <w:style w:type="character" w:customStyle="1" w:styleId="Char1">
    <w:name w:val="正文文本 Char"/>
    <w:basedOn w:val="a1"/>
    <w:link w:val="a6"/>
    <w:uiPriority w:val="1"/>
    <w:rsid w:val="0054479C"/>
    <w:rPr>
      <w:rFonts w:ascii="宋体" w:eastAsia="宋体" w:hAnsi="宋体" w:cs="宋体"/>
      <w:kern w:val="0"/>
      <w:sz w:val="24"/>
      <w:szCs w:val="24"/>
      <w:lang w:val="zh-CN" w:bidi="zh-CN"/>
    </w:rPr>
  </w:style>
  <w:style w:type="paragraph" w:styleId="a7">
    <w:name w:val="Normal (Web)"/>
    <w:basedOn w:val="a"/>
    <w:rsid w:val="0054479C"/>
    <w:pPr>
      <w:spacing w:before="100" w:beforeAutospacing="1" w:after="100" w:afterAutospacing="1"/>
    </w:pPr>
    <w:rPr>
      <w:kern w:val="1"/>
      <w:sz w:val="24"/>
      <w:szCs w:val="20"/>
    </w:rPr>
  </w:style>
  <w:style w:type="character" w:styleId="a8">
    <w:name w:val="Strong"/>
    <w:qFormat/>
    <w:rsid w:val="0054479C"/>
    <w:rPr>
      <w:b/>
    </w:rPr>
  </w:style>
  <w:style w:type="character" w:styleId="HTML">
    <w:name w:val="HTML Sample"/>
    <w:rsid w:val="0054479C"/>
    <w:rPr>
      <w:rFonts w:ascii="Courier New" w:hAnsi="Courier New"/>
    </w:rPr>
  </w:style>
  <w:style w:type="paragraph" w:styleId="a0">
    <w:name w:val="Body Text First Indent"/>
    <w:basedOn w:val="a6"/>
    <w:link w:val="Char2"/>
    <w:uiPriority w:val="99"/>
    <w:semiHidden/>
    <w:unhideWhenUsed/>
    <w:rsid w:val="0054479C"/>
    <w:pPr>
      <w:spacing w:before="0" w:after="120"/>
      <w:ind w:left="0" w:firstLineChars="100" w:firstLine="420"/>
    </w:pPr>
    <w:rPr>
      <w:sz w:val="22"/>
      <w:szCs w:val="22"/>
    </w:rPr>
  </w:style>
  <w:style w:type="character" w:customStyle="1" w:styleId="Char2">
    <w:name w:val="正文首行缩进 Char"/>
    <w:basedOn w:val="Char1"/>
    <w:link w:val="a0"/>
    <w:uiPriority w:val="99"/>
    <w:semiHidden/>
    <w:rsid w:val="0054479C"/>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1642</Characters>
  <Application>Microsoft Office Word</Application>
  <DocSecurity>0</DocSecurity>
  <Lines>13</Lines>
  <Paragraphs>3</Paragraphs>
  <ScaleCrop>false</ScaleCrop>
  <Company>Sky123.Org</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2022-07-08T05:32:00Z</dcterms:created>
  <dcterms:modified xsi:type="dcterms:W3CDTF">2022-07-08T05:37:00Z</dcterms:modified>
</cp:coreProperties>
</file>