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EAD85">
      <w:pPr>
        <w:rPr>
          <w:rFonts w:ascii="仿宋_GB2312" w:hAnsi="仿宋_GB2312" w:eastAsia="仿宋_GB2312" w:cs="仿宋_GB2312"/>
          <w:highlight w:val="none"/>
        </w:rPr>
      </w:pPr>
      <w:r>
        <w:rPr>
          <w:highlight w:val="none"/>
        </w:rPr>
        <mc:AlternateContent>
          <mc:Choice Requires="wps">
            <w:drawing>
              <wp:anchor distT="0" distB="0" distL="0" distR="0" simplePos="0" relativeHeight="251659264" behindDoc="0" locked="0" layoutInCell="1" allowOverlap="1">
                <wp:simplePos x="0" y="0"/>
                <wp:positionH relativeFrom="column">
                  <wp:posOffset>-1172845</wp:posOffset>
                </wp:positionH>
                <wp:positionV relativeFrom="paragraph">
                  <wp:posOffset>735330</wp:posOffset>
                </wp:positionV>
                <wp:extent cx="7621270" cy="2018665"/>
                <wp:effectExtent l="0" t="0" r="0" b="0"/>
                <wp:wrapNone/>
                <wp:docPr id="1026" name="文本框 9"/>
                <wp:cNvGraphicFramePr/>
                <a:graphic xmlns:a="http://schemas.openxmlformats.org/drawingml/2006/main">
                  <a:graphicData uri="http://schemas.microsoft.com/office/word/2010/wordprocessingShape">
                    <wps:wsp>
                      <wps:cNvSpPr/>
                      <wps:spPr>
                        <a:xfrm>
                          <a:off x="0" y="0"/>
                          <a:ext cx="7621270" cy="2018665"/>
                        </a:xfrm>
                        <a:prstGeom prst="rect">
                          <a:avLst/>
                        </a:prstGeom>
                        <a:ln>
                          <a:noFill/>
                        </a:ln>
                      </wps:spPr>
                      <wps:txbx>
                        <w:txbxContent>
                          <w:p w14:paraId="7749B655">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新疆师范大学伙食物资2025-2026猪肉及猪肉辅助类</w:t>
                            </w:r>
                          </w:p>
                          <w:p w14:paraId="1FAE2FB1">
                            <w:pPr>
                              <w:spacing w:line="360" w:lineRule="auto"/>
                              <w:jc w:val="center"/>
                              <w:rPr>
                                <w:rFonts w:ascii="微软雅黑" w:hAnsi="微软雅黑" w:eastAsia="微软雅黑" w:cs="微软雅黑"/>
                                <w:b/>
                                <w:bCs/>
                                <w:color w:val="237085"/>
                                <w:sz w:val="44"/>
                                <w:szCs w:val="44"/>
                              </w:rPr>
                            </w:pPr>
                            <w:r>
                              <w:rPr>
                                <w:rFonts w:hint="eastAsia" w:ascii="微软雅黑" w:hAnsi="微软雅黑" w:eastAsia="微软雅黑" w:cs="微软雅黑"/>
                                <w:b/>
                                <w:bCs/>
                                <w:color w:val="237085"/>
                                <w:sz w:val="44"/>
                                <w:szCs w:val="44"/>
                                <w:lang w:val="en-US" w:eastAsia="zh-CN"/>
                              </w:rPr>
                              <w:t>产品采购项</w:t>
                            </w:r>
                            <w:r>
                              <w:rPr>
                                <w:rFonts w:hint="eastAsia" w:ascii="微软雅黑" w:hAnsi="微软雅黑" w:eastAsia="微软雅黑" w:cs="微软雅黑"/>
                                <w:b/>
                                <w:bCs/>
                                <w:color w:val="237085"/>
                                <w:sz w:val="44"/>
                                <w:szCs w:val="44"/>
                              </w:rPr>
                              <w:t>目</w:t>
                            </w:r>
                          </w:p>
                          <w:p w14:paraId="618F8044">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（项目编号：SJX-2025-407）</w:t>
                            </w:r>
                          </w:p>
                        </w:txbxContent>
                      </wps:txbx>
                      <wps:bodyPr vert="horz" wrap="square" lIns="91440" tIns="45720" rIns="91440" bIns="45720" anchor="t">
                        <a:noAutofit/>
                      </wps:bodyPr>
                    </wps:wsp>
                  </a:graphicData>
                </a:graphic>
              </wp:anchor>
            </w:drawing>
          </mc:Choice>
          <mc:Fallback>
            <w:pict>
              <v:rect id="文本框 9" o:spid="_x0000_s1026" o:spt="1" style="position:absolute;left:0pt;margin-left:-92.35pt;margin-top:57.9pt;height:158.95pt;width:600.1pt;z-index:251659264;mso-width-relative:page;mso-height-relative:page;" filled="f" stroked="f" coordsize="21600,21600" o:gfxdata="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k3+3QAAAA0BAAAP&#10;AAAAAAAAAAEAIAAAACIAAABkcnMvZG93bnJldi54bWxQSwECFAAUAAAACACHTuJAih/IC9oBAACk&#10;AwAADgAAAAAAAAABACAAAAAsAQAAZHJzL2Uyb0RvYy54bWxQSwUGAAAAAAYABgBZAQAAeAUAAAAA&#10;">
                <v:fill on="f" focussize="0,0"/>
                <v:stroke on="f"/>
                <v:imagedata o:title=""/>
                <o:lock v:ext="edit" aspectratio="f"/>
                <v:textbox>
                  <w:txbxContent>
                    <w:p w14:paraId="7749B655">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新疆师范大学伙食物资2025-2026猪肉及猪肉辅助类</w:t>
                      </w:r>
                    </w:p>
                    <w:p w14:paraId="1FAE2FB1">
                      <w:pPr>
                        <w:spacing w:line="360" w:lineRule="auto"/>
                        <w:jc w:val="center"/>
                        <w:rPr>
                          <w:rFonts w:ascii="微软雅黑" w:hAnsi="微软雅黑" w:eastAsia="微软雅黑" w:cs="微软雅黑"/>
                          <w:b/>
                          <w:bCs/>
                          <w:color w:val="237085"/>
                          <w:sz w:val="44"/>
                          <w:szCs w:val="44"/>
                        </w:rPr>
                      </w:pPr>
                      <w:r>
                        <w:rPr>
                          <w:rFonts w:hint="eastAsia" w:ascii="微软雅黑" w:hAnsi="微软雅黑" w:eastAsia="微软雅黑" w:cs="微软雅黑"/>
                          <w:b/>
                          <w:bCs/>
                          <w:color w:val="237085"/>
                          <w:sz w:val="44"/>
                          <w:szCs w:val="44"/>
                          <w:lang w:val="en-US" w:eastAsia="zh-CN"/>
                        </w:rPr>
                        <w:t>产品采购项</w:t>
                      </w:r>
                      <w:r>
                        <w:rPr>
                          <w:rFonts w:hint="eastAsia" w:ascii="微软雅黑" w:hAnsi="微软雅黑" w:eastAsia="微软雅黑" w:cs="微软雅黑"/>
                          <w:b/>
                          <w:bCs/>
                          <w:color w:val="237085"/>
                          <w:sz w:val="44"/>
                          <w:szCs w:val="44"/>
                        </w:rPr>
                        <w:t>目</w:t>
                      </w:r>
                    </w:p>
                    <w:p w14:paraId="618F8044">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（项目编号：SJX-2025-407）</w:t>
                      </w:r>
                    </w:p>
                  </w:txbxContent>
                </v:textbox>
              </v:rect>
            </w:pict>
          </mc:Fallback>
        </mc:AlternateContent>
      </w:r>
      <w:r>
        <w:rPr>
          <w:highlight w:val="none"/>
        </w:rPr>
        <w:drawing>
          <wp:anchor distT="0" distB="0" distL="0" distR="0" simplePos="0" relativeHeight="251660288"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1027" name="图片 2"/>
            <wp:cNvGraphicFramePr/>
            <a:graphic xmlns:a="http://schemas.openxmlformats.org/drawingml/2006/main">
              <a:graphicData uri="http://schemas.openxmlformats.org/drawingml/2006/picture">
                <pic:pic xmlns:pic="http://schemas.openxmlformats.org/drawingml/2006/picture">
                  <pic:nvPicPr>
                    <pic:cNvPr id="1027" name="图片 2"/>
                    <pic:cNvPicPr/>
                  </pic:nvPicPr>
                  <pic:blipFill>
                    <a:blip r:embed="rId6" cstate="print"/>
                    <a:srcRect/>
                    <a:stretch>
                      <a:fillRect/>
                    </a:stretch>
                  </pic:blipFill>
                  <pic:spPr>
                    <a:xfrm>
                      <a:off x="0" y="0"/>
                      <a:ext cx="7769225" cy="10739755"/>
                    </a:xfrm>
                    <a:prstGeom prst="rect">
                      <a:avLst/>
                    </a:prstGeom>
                    <a:ln>
                      <a:noFill/>
                    </a:ln>
                  </pic:spPr>
                </pic:pic>
              </a:graphicData>
            </a:graphic>
          </wp:anchor>
        </w:drawing>
      </w:r>
    </w:p>
    <w:p w14:paraId="3F9866DE">
      <w:pPr>
        <w:rPr>
          <w:rFonts w:ascii="仿宋_GB2312" w:hAnsi="仿宋_GB2312" w:eastAsia="仿宋_GB2312" w:cs="仿宋_GB2312"/>
          <w:highlight w:val="none"/>
        </w:rPr>
      </w:pPr>
    </w:p>
    <w:p w14:paraId="534CE43F">
      <w:pPr>
        <w:jc w:val="center"/>
        <w:rPr>
          <w:rFonts w:ascii="仿宋_GB2312" w:hAnsi="仿宋_GB2312" w:eastAsia="仿宋_GB2312" w:cs="仿宋_GB2312"/>
          <w:sz w:val="32"/>
          <w:szCs w:val="32"/>
          <w:highlight w:val="none"/>
        </w:rPr>
        <w:sectPr>
          <w:pgSz w:w="11906" w:h="16838"/>
          <w:pgMar w:top="1440" w:right="1800" w:bottom="1440" w:left="1800" w:header="851" w:footer="992" w:gutter="0"/>
          <w:cols w:space="425" w:num="1"/>
          <w:docGrid w:type="lines" w:linePitch="312" w:charSpace="0"/>
        </w:sectPr>
      </w:pPr>
      <w:r>
        <w:rPr>
          <w:highlight w:val="none"/>
        </w:rPr>
        <mc:AlternateContent>
          <mc:Choice Requires="wps">
            <w:drawing>
              <wp:anchor distT="0" distB="0" distL="0" distR="0" simplePos="0" relativeHeight="251661312"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1028"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bodyPr/>
                    </wps:wsp>
                  </a:graphicData>
                </a:graphic>
              </wp:anchor>
            </w:drawing>
          </mc:Choice>
          <mc:Fallback>
            <w:pict>
              <v:rect id="矩形 3" o:spid="_x0000_s1026" o:spt="1" style="position:absolute;left:0pt;margin-left:104.4pt;margin-top:295.3pt;height:7.85pt;width:208.55pt;z-index:251661312;mso-width-relative:page;mso-height-relative:page;" fillcolor="#2E93B0" filled="t" stroked="f" coordsize="21600,21600" o:gfxdata="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eYqr2wAAAAsBAAAPAAAAAAAAAAEAIAAAACIAAABkcnMvZG93bnJldi54bWxQSwECFAAUAAAACACH&#10;TuJA48Umta8BAABVAwAADgAAAAAAAAABACAAAAAqAQAAZHJzL2Uyb0RvYy54bWxQSwUGAAAAAAYA&#10;BgBZAQAASwUAAAAA&#10;">
                <v:fill on="t" focussize="0,0"/>
                <v:stroke on="f"/>
                <v:imagedata o:title=""/>
                <o:lock v:ext="edit" aspectratio="f"/>
              </v:rect>
            </w:pict>
          </mc:Fallback>
        </mc:AlternateContent>
      </w:r>
      <w:r>
        <w:rPr>
          <w:highlight w:val="none"/>
        </w:rPr>
        <mc:AlternateContent>
          <mc:Choice Requires="wps">
            <w:drawing>
              <wp:anchor distT="0" distB="0" distL="0" distR="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029" name="文本框 11"/>
                <wp:cNvGraphicFramePr/>
                <a:graphic xmlns:a="http://schemas.openxmlformats.org/drawingml/2006/main">
                  <a:graphicData uri="http://schemas.microsoft.com/office/word/2010/wordprocessingShape">
                    <wps:wsp>
                      <wps:cNvSpPr/>
                      <wps:spPr>
                        <a:xfrm>
                          <a:off x="0" y="0"/>
                          <a:ext cx="7130415" cy="881380"/>
                        </a:xfrm>
                        <a:prstGeom prst="rect">
                          <a:avLst/>
                        </a:prstGeom>
                        <a:ln>
                          <a:noFill/>
                        </a:ln>
                      </wps:spPr>
                      <wps:txbx>
                        <w:txbxContent>
                          <w:p w14:paraId="376EFF6A">
                            <w:pPr>
                              <w:pStyle w:val="28"/>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wps:txbx>
                      <wps:bodyPr vert="horz" wrap="square" lIns="91440" tIns="45720" rIns="91440" bIns="45720" anchor="t">
                        <a:noAutofit/>
                      </wps:bodyPr>
                    </wps:wsp>
                  </a:graphicData>
                </a:graphic>
              </wp:anchor>
            </w:drawing>
          </mc:Choice>
          <mc:Fallback>
            <w:pict>
              <v:rect id="文本框 11" o:spid="_x0000_s1026" o:spt="1" style="position:absolute;left:0pt;margin-left:-70pt;margin-top:226.05pt;height:69.4pt;width:561.45pt;z-index:251662336;mso-width-relative:page;mso-height-relative:page;" filled="f" stroked="f" coordsize="21600,21600" o:gfxdata="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9/J3bdAAAADAEA&#10;AA8AAAAAAAAAAQAgAAAAIgAAAGRycy9kb3ducmV2LnhtbFBLAQIUABQAAAAIAIdO4kB7O1jk3AEA&#10;AKQDAAAOAAAAAAAAAAEAIAAAACwBAABkcnMvZTJvRG9jLnhtbFBLBQYAAAAABgAGAFkBAAB6BQAA&#10;AAA=&#10;">
                <v:fill on="f" focussize="0,0"/>
                <v:stroke on="f"/>
                <v:imagedata o:title=""/>
                <o:lock v:ext="edit" aspectratio="f"/>
                <v:textbox>
                  <w:txbxContent>
                    <w:p w14:paraId="376EFF6A">
                      <w:pPr>
                        <w:pStyle w:val="28"/>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v:textbox>
              </v:rect>
            </w:pict>
          </mc:Fallback>
        </mc:AlternateContent>
      </w:r>
      <w:r>
        <w:rPr>
          <w:rFonts w:hint="eastAsia"/>
          <w:highlight w:val="none"/>
        </w:rPr>
        <w:drawing>
          <wp:anchor distT="0" distB="0" distL="0" distR="0" simplePos="0" relativeHeight="251663360" behindDoc="0" locked="0" layoutInCell="1" allowOverlap="1">
            <wp:simplePos x="0" y="0"/>
            <wp:positionH relativeFrom="column">
              <wp:posOffset>2974975</wp:posOffset>
            </wp:positionH>
            <wp:positionV relativeFrom="page">
              <wp:posOffset>7449185</wp:posOffset>
            </wp:positionV>
            <wp:extent cx="1417320" cy="1410970"/>
            <wp:effectExtent l="0" t="0" r="11430" b="17780"/>
            <wp:wrapNone/>
            <wp:docPr id="1030" name="图片 8" descr="扫描全能王 2022-09-16 10.51_2"/>
            <wp:cNvGraphicFramePr/>
            <a:graphic xmlns:a="http://schemas.openxmlformats.org/drawingml/2006/main">
              <a:graphicData uri="http://schemas.openxmlformats.org/drawingml/2006/picture">
                <pic:pic xmlns:pic="http://schemas.openxmlformats.org/drawingml/2006/picture">
                  <pic:nvPicPr>
                    <pic:cNvPr id="1030" name="图片 8" descr="扫描全能王 2022-09-16 10.51_2"/>
                    <pic:cNvPicPr/>
                  </pic:nvPicPr>
                  <pic:blipFill>
                    <a:blip r:embed="rId7" cstate="print"/>
                    <a:srcRect l="22113" t="29394" r="21666" b="28715"/>
                    <a:stretch>
                      <a:fillRect/>
                    </a:stretch>
                  </pic:blipFill>
                  <pic:spPr>
                    <a:xfrm>
                      <a:off x="0" y="0"/>
                      <a:ext cx="1417320" cy="1410969"/>
                    </a:xfrm>
                    <a:prstGeom prst="rect">
                      <a:avLst/>
                    </a:prstGeom>
                  </pic:spPr>
                </pic:pic>
              </a:graphicData>
            </a:graphic>
          </wp:anchor>
        </w:drawing>
      </w:r>
      <w:r>
        <w:rPr>
          <w:highlight w:val="none"/>
        </w:rPr>
        <mc:AlternateContent>
          <mc:Choice Requires="wps">
            <w:drawing>
              <wp:anchor distT="0" distB="0" distL="0" distR="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1031" name="文本框 6"/>
                <wp:cNvGraphicFramePr/>
                <a:graphic xmlns:a="http://schemas.openxmlformats.org/drawingml/2006/main">
                  <a:graphicData uri="http://schemas.microsoft.com/office/word/2010/wordprocessingShape">
                    <wps:wsp>
                      <wps:cNvSpPr/>
                      <wps:spPr>
                        <a:xfrm>
                          <a:off x="0" y="0"/>
                          <a:ext cx="5464175" cy="2486025"/>
                        </a:xfrm>
                        <a:prstGeom prst="rect">
                          <a:avLst/>
                        </a:prstGeom>
                        <a:ln>
                          <a:noFill/>
                        </a:ln>
                      </wps:spPr>
                      <wps:txbx>
                        <w:txbxContent>
                          <w:p w14:paraId="321586B8">
                            <w:pPr>
                              <w:jc w:val="left"/>
                            </w:pPr>
                            <w:r>
                              <w:rPr>
                                <w:rFonts w:hint="eastAsia" w:ascii="微软雅黑" w:hAnsi="微软雅黑" w:eastAsia="微软雅黑" w:cs="微软雅黑"/>
                                <w:b/>
                                <w:bCs/>
                                <w:color w:val="237085"/>
                                <w:sz w:val="32"/>
                                <w:szCs w:val="32"/>
                              </w:rPr>
                              <w:t>采购人：新疆师范大学（盖章）</w:t>
                            </w:r>
                          </w:p>
                          <w:p w14:paraId="5BD8BE99">
                            <w:pPr>
                              <w:jc w:val="left"/>
                              <w:rPr>
                                <w:rFonts w:ascii="微软雅黑" w:hAnsi="微软雅黑" w:eastAsia="微软雅黑" w:cs="微软雅黑"/>
                                <w:b/>
                                <w:bCs/>
                                <w:color w:val="237085"/>
                                <w:sz w:val="32"/>
                                <w:szCs w:val="32"/>
                              </w:rPr>
                            </w:pPr>
                          </w:p>
                          <w:p w14:paraId="4FADCCD9">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14:paraId="7F133A00">
                            <w:pPr>
                              <w:jc w:val="center"/>
                              <w:rPr>
                                <w:rFonts w:ascii="微软雅黑" w:hAnsi="微软雅黑" w:eastAsia="微软雅黑" w:cs="微软雅黑"/>
                                <w:b/>
                                <w:bCs/>
                                <w:color w:val="237085"/>
                                <w:sz w:val="32"/>
                                <w:szCs w:val="32"/>
                              </w:rPr>
                            </w:pPr>
                          </w:p>
                          <w:p w14:paraId="6729E54B">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日期：2025年0</w:t>
                            </w:r>
                            <w:r>
                              <w:rPr>
                                <w:rFonts w:hint="eastAsia" w:ascii="微软雅黑" w:hAnsi="微软雅黑" w:eastAsia="微软雅黑" w:cs="微软雅黑"/>
                                <w:b/>
                                <w:bCs/>
                                <w:color w:val="237085"/>
                                <w:sz w:val="32"/>
                                <w:szCs w:val="32"/>
                                <w:lang w:val="en-US" w:eastAsia="zh-CN"/>
                              </w:rPr>
                              <w:t>7</w:t>
                            </w:r>
                            <w:r>
                              <w:rPr>
                                <w:rFonts w:hint="eastAsia" w:ascii="微软雅黑" w:hAnsi="微软雅黑" w:eastAsia="微软雅黑" w:cs="微软雅黑"/>
                                <w:b/>
                                <w:bCs/>
                                <w:color w:val="237085"/>
                                <w:sz w:val="32"/>
                                <w:szCs w:val="32"/>
                              </w:rPr>
                              <w:t>月</w:t>
                            </w:r>
                            <w:r>
                              <w:rPr>
                                <w:rFonts w:hint="eastAsia" w:ascii="微软雅黑" w:hAnsi="微软雅黑" w:eastAsia="微软雅黑" w:cs="微软雅黑"/>
                                <w:b/>
                                <w:bCs/>
                                <w:color w:val="237085"/>
                                <w:sz w:val="32"/>
                                <w:szCs w:val="32"/>
                                <w:lang w:val="en-US" w:eastAsia="zh-CN"/>
                              </w:rPr>
                              <w:t>03</w:t>
                            </w:r>
                            <w:r>
                              <w:rPr>
                                <w:rFonts w:hint="eastAsia" w:ascii="微软雅黑" w:hAnsi="微软雅黑" w:eastAsia="微软雅黑" w:cs="微软雅黑"/>
                                <w:b/>
                                <w:bCs/>
                                <w:color w:val="237085"/>
                                <w:sz w:val="32"/>
                                <w:szCs w:val="32"/>
                              </w:rPr>
                              <w:t>日</w:t>
                            </w:r>
                          </w:p>
                        </w:txbxContent>
                      </wps:txbx>
                      <wps:bodyPr vert="horz" wrap="square" lIns="91440" tIns="45720" rIns="91440" bIns="45720" anchor="t">
                        <a:noAutofit/>
                      </wps:bodyPr>
                    </wps:wsp>
                  </a:graphicData>
                </a:graphic>
              </wp:anchor>
            </w:drawing>
          </mc:Choice>
          <mc:Fallback>
            <w:pict>
              <v:rect id="文本框 6" o:spid="_x0000_s1026" o:spt="1" style="position:absolute;left:0pt;margin-left:-6.8pt;margin-top:456.25pt;height:195.75pt;width:430.25pt;z-index:251664384;mso-width-relative:page;mso-height-relative:page;" filled="f" stroked="f" coordsize="21600,21600" o:gfxdata="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pgct90AAAAMAQAA&#10;DwAAAAAAAAABACAAAAAiAAAAZHJzL2Rvd25yZXYueG1sUEsBAhQAFAAAAAgAh07iQL7JuH/bAQAA&#10;pAMAAA4AAAAAAAAAAQAgAAAALAEAAGRycy9lMm9Eb2MueG1sUEsFBgAAAAAGAAYAWQEAAHkFAAAA&#10;AA==&#10;">
                <v:fill on="f" focussize="0,0"/>
                <v:stroke on="f"/>
                <v:imagedata o:title=""/>
                <o:lock v:ext="edit" aspectratio="f"/>
                <v:textbox>
                  <w:txbxContent>
                    <w:p w14:paraId="321586B8">
                      <w:pPr>
                        <w:jc w:val="left"/>
                      </w:pPr>
                      <w:r>
                        <w:rPr>
                          <w:rFonts w:hint="eastAsia" w:ascii="微软雅黑" w:hAnsi="微软雅黑" w:eastAsia="微软雅黑" w:cs="微软雅黑"/>
                          <w:b/>
                          <w:bCs/>
                          <w:color w:val="237085"/>
                          <w:sz w:val="32"/>
                          <w:szCs w:val="32"/>
                        </w:rPr>
                        <w:t>采购人：新疆师范大学（盖章）</w:t>
                      </w:r>
                    </w:p>
                    <w:p w14:paraId="5BD8BE99">
                      <w:pPr>
                        <w:jc w:val="left"/>
                        <w:rPr>
                          <w:rFonts w:ascii="微软雅黑" w:hAnsi="微软雅黑" w:eastAsia="微软雅黑" w:cs="微软雅黑"/>
                          <w:b/>
                          <w:bCs/>
                          <w:color w:val="237085"/>
                          <w:sz w:val="32"/>
                          <w:szCs w:val="32"/>
                        </w:rPr>
                      </w:pPr>
                    </w:p>
                    <w:p w14:paraId="4FADCCD9">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14:paraId="7F133A00">
                      <w:pPr>
                        <w:jc w:val="center"/>
                        <w:rPr>
                          <w:rFonts w:ascii="微软雅黑" w:hAnsi="微软雅黑" w:eastAsia="微软雅黑" w:cs="微软雅黑"/>
                          <w:b/>
                          <w:bCs/>
                          <w:color w:val="237085"/>
                          <w:sz w:val="32"/>
                          <w:szCs w:val="32"/>
                        </w:rPr>
                      </w:pPr>
                    </w:p>
                    <w:p w14:paraId="6729E54B">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日期：2025年0</w:t>
                      </w:r>
                      <w:r>
                        <w:rPr>
                          <w:rFonts w:hint="eastAsia" w:ascii="微软雅黑" w:hAnsi="微软雅黑" w:eastAsia="微软雅黑" w:cs="微软雅黑"/>
                          <w:b/>
                          <w:bCs/>
                          <w:color w:val="237085"/>
                          <w:sz w:val="32"/>
                          <w:szCs w:val="32"/>
                          <w:lang w:val="en-US" w:eastAsia="zh-CN"/>
                        </w:rPr>
                        <w:t>7</w:t>
                      </w:r>
                      <w:r>
                        <w:rPr>
                          <w:rFonts w:hint="eastAsia" w:ascii="微软雅黑" w:hAnsi="微软雅黑" w:eastAsia="微软雅黑" w:cs="微软雅黑"/>
                          <w:b/>
                          <w:bCs/>
                          <w:color w:val="237085"/>
                          <w:sz w:val="32"/>
                          <w:szCs w:val="32"/>
                        </w:rPr>
                        <w:t>月</w:t>
                      </w:r>
                      <w:r>
                        <w:rPr>
                          <w:rFonts w:hint="eastAsia" w:ascii="微软雅黑" w:hAnsi="微软雅黑" w:eastAsia="微软雅黑" w:cs="微软雅黑"/>
                          <w:b/>
                          <w:bCs/>
                          <w:color w:val="237085"/>
                          <w:sz w:val="32"/>
                          <w:szCs w:val="32"/>
                          <w:lang w:val="en-US" w:eastAsia="zh-CN"/>
                        </w:rPr>
                        <w:t>03</w:t>
                      </w:r>
                      <w:r>
                        <w:rPr>
                          <w:rFonts w:hint="eastAsia" w:ascii="微软雅黑" w:hAnsi="微软雅黑" w:eastAsia="微软雅黑" w:cs="微软雅黑"/>
                          <w:b/>
                          <w:bCs/>
                          <w:color w:val="237085"/>
                          <w:sz w:val="32"/>
                          <w:szCs w:val="32"/>
                        </w:rPr>
                        <w:t>日</w:t>
                      </w:r>
                    </w:p>
                  </w:txbxContent>
                </v:textbox>
              </v:rect>
            </w:pict>
          </mc:Fallback>
        </mc:AlternateContent>
      </w:r>
    </w:p>
    <w:p w14:paraId="70A37ECC">
      <w:pPr>
        <w:jc w:val="center"/>
        <w:rPr>
          <w:rFonts w:ascii="仿宋_GB2312" w:hAnsi="仿宋_GB2312" w:eastAsia="仿宋_GB2312" w:cs="仿宋_GB2312"/>
          <w:sz w:val="32"/>
          <w:szCs w:val="32"/>
          <w:highlight w:val="none"/>
        </w:rPr>
      </w:pPr>
    </w:p>
    <w:tbl>
      <w:tblPr>
        <w:tblStyle w:val="29"/>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50174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tcPr>
          <w:p w14:paraId="66DD1FCC">
            <w:pPr>
              <w:rPr>
                <w:rFonts w:ascii="仿宋" w:hAnsi="仿宋" w:eastAsia="仿宋" w:cs="Arial"/>
                <w:b/>
                <w:bCs/>
                <w:sz w:val="32"/>
                <w:szCs w:val="32"/>
                <w:highlight w:val="none"/>
              </w:rPr>
            </w:pPr>
            <w:r>
              <w:rPr>
                <w:rFonts w:hint="eastAsia" w:ascii="仿宋_GB2312" w:hAnsi="仿宋_GB2312" w:eastAsia="仿宋_GB2312" w:cs="仿宋_GB2312"/>
                <w:sz w:val="32"/>
                <w:szCs w:val="32"/>
                <w:highlight w:val="none"/>
              </w:rPr>
              <w:br w:type="page"/>
            </w:r>
          </w:p>
          <w:p w14:paraId="3902EA35">
            <w:pPr>
              <w:spacing w:line="360" w:lineRule="auto"/>
              <w:ind w:right="31" w:rightChars="15"/>
              <w:jc w:val="center"/>
              <w:rPr>
                <w:rFonts w:ascii="仿宋" w:hAnsi="仿宋" w:eastAsia="仿宋" w:cs="Arial"/>
                <w:b/>
                <w:bCs/>
                <w:sz w:val="32"/>
                <w:szCs w:val="32"/>
                <w:highlight w:val="none"/>
              </w:rPr>
            </w:pPr>
          </w:p>
          <w:p w14:paraId="322C9D72">
            <w:pPr>
              <w:spacing w:line="360" w:lineRule="auto"/>
              <w:ind w:right="31" w:rightChars="15"/>
              <w:jc w:val="center"/>
              <w:rPr>
                <w:rFonts w:ascii="仿宋" w:hAnsi="仿宋" w:eastAsia="仿宋" w:cs="Arial"/>
                <w:b/>
                <w:bCs/>
                <w:sz w:val="32"/>
                <w:szCs w:val="32"/>
                <w:highlight w:val="none"/>
              </w:rPr>
            </w:pPr>
            <w:r>
              <w:rPr>
                <w:rFonts w:hint="eastAsia" w:ascii="仿宋" w:hAnsi="仿宋" w:eastAsia="仿宋" w:cs="Arial"/>
                <w:b/>
                <w:bCs/>
                <w:sz w:val="32"/>
                <w:szCs w:val="32"/>
                <w:highlight w:val="none"/>
              </w:rPr>
              <w:t>招标文件确认表</w:t>
            </w:r>
          </w:p>
          <w:p w14:paraId="36993E6A">
            <w:pPr>
              <w:spacing w:line="360" w:lineRule="auto"/>
              <w:ind w:firstLine="720" w:firstLineChars="300"/>
              <w:rPr>
                <w:rFonts w:ascii="仿宋" w:hAnsi="仿宋" w:eastAsia="仿宋" w:cs="Arial"/>
                <w:sz w:val="24"/>
                <w:highlight w:val="none"/>
              </w:rPr>
            </w:pPr>
          </w:p>
          <w:p w14:paraId="314F2249">
            <w:pPr>
              <w:spacing w:line="360" w:lineRule="auto"/>
              <w:rPr>
                <w:rFonts w:ascii="仿宋" w:hAnsi="仿宋" w:eastAsia="仿宋" w:cs="Arial"/>
                <w:sz w:val="28"/>
                <w:szCs w:val="28"/>
                <w:highlight w:val="none"/>
              </w:rPr>
            </w:pPr>
            <w:r>
              <w:rPr>
                <w:rFonts w:hint="eastAsia" w:ascii="仿宋" w:hAnsi="仿宋" w:eastAsia="仿宋" w:cs="Arial"/>
                <w:sz w:val="28"/>
                <w:szCs w:val="28"/>
                <w:highlight w:val="none"/>
              </w:rPr>
              <w:t>新疆世纪星工程咨询有限公司：</w:t>
            </w:r>
          </w:p>
          <w:p w14:paraId="06D7A833">
            <w:pPr>
              <w:spacing w:line="360" w:lineRule="auto"/>
              <w:ind w:firstLine="840" w:firstLineChars="300"/>
              <w:rPr>
                <w:rFonts w:ascii="仿宋" w:hAnsi="仿宋" w:eastAsia="仿宋" w:cs="Arial"/>
                <w:sz w:val="28"/>
                <w:szCs w:val="28"/>
                <w:highlight w:val="none"/>
              </w:rPr>
            </w:pPr>
            <w:r>
              <w:rPr>
                <w:rFonts w:hint="eastAsia" w:ascii="仿宋" w:hAnsi="仿宋" w:eastAsia="仿宋" w:cs="Arial"/>
                <w:sz w:val="28"/>
                <w:szCs w:val="28"/>
                <w:highlight w:val="none"/>
                <w:u w:val="single"/>
              </w:rPr>
              <w:t>（</w:t>
            </w:r>
            <w:r>
              <w:rPr>
                <w:rFonts w:hint="eastAsia" w:ascii="仿宋" w:hAnsi="仿宋" w:eastAsia="仿宋" w:cs="Arial"/>
                <w:sz w:val="28"/>
                <w:szCs w:val="28"/>
                <w:highlight w:val="none"/>
                <w:u w:val="single"/>
                <w:lang w:val="en-US" w:eastAsia="zh-CN"/>
              </w:rPr>
              <w:t>新疆师范大学伙食物资2025-2026猪肉及猪肉辅助类产品采购项目</w:t>
            </w:r>
            <w:r>
              <w:rPr>
                <w:rFonts w:hint="eastAsia" w:ascii="仿宋" w:hAnsi="仿宋" w:eastAsia="仿宋" w:cs="Arial"/>
                <w:sz w:val="28"/>
                <w:szCs w:val="28"/>
                <w:highlight w:val="none"/>
                <w:u w:val="single"/>
              </w:rPr>
              <w:t>）（项目编号：SJX-2025-407）</w:t>
            </w:r>
            <w:r>
              <w:rPr>
                <w:rFonts w:hint="eastAsia" w:ascii="仿宋" w:hAnsi="仿宋" w:eastAsia="仿宋" w:cs="Arial"/>
                <w:sz w:val="28"/>
                <w:szCs w:val="28"/>
                <w:highlight w:val="none"/>
              </w:rPr>
              <w:t>招标文件，经我单位审核符合我单位提出的招标要求，同意对外发布。</w:t>
            </w:r>
          </w:p>
          <w:p w14:paraId="4632315C">
            <w:pPr>
              <w:spacing w:line="360" w:lineRule="auto"/>
              <w:rPr>
                <w:rFonts w:ascii="仿宋" w:hAnsi="仿宋" w:eastAsia="仿宋" w:cs="Arial"/>
                <w:sz w:val="28"/>
                <w:szCs w:val="28"/>
                <w:highlight w:val="none"/>
              </w:rPr>
            </w:pPr>
          </w:p>
          <w:p w14:paraId="41C3FE07">
            <w:pPr>
              <w:spacing w:line="360" w:lineRule="auto"/>
              <w:ind w:right="240"/>
              <w:rPr>
                <w:rFonts w:ascii="仿宋" w:hAnsi="仿宋" w:eastAsia="仿宋" w:cs="Arial"/>
                <w:sz w:val="28"/>
                <w:szCs w:val="28"/>
                <w:highlight w:val="none"/>
              </w:rPr>
            </w:pPr>
          </w:p>
          <w:p w14:paraId="044DFDD5">
            <w:pPr>
              <w:spacing w:line="360" w:lineRule="auto"/>
              <w:ind w:right="240"/>
              <w:rPr>
                <w:rFonts w:ascii="仿宋" w:hAnsi="仿宋" w:eastAsia="仿宋" w:cs="Arial"/>
                <w:sz w:val="28"/>
                <w:szCs w:val="28"/>
                <w:highlight w:val="none"/>
              </w:rPr>
            </w:pPr>
          </w:p>
          <w:p w14:paraId="29A39155">
            <w:pPr>
              <w:spacing w:line="360" w:lineRule="auto"/>
              <w:ind w:right="840"/>
              <w:rPr>
                <w:rFonts w:ascii="仿宋" w:hAnsi="仿宋" w:eastAsia="仿宋" w:cs="Arial"/>
                <w:sz w:val="28"/>
                <w:szCs w:val="28"/>
                <w:highlight w:val="none"/>
              </w:rPr>
            </w:pPr>
            <w:r>
              <w:rPr>
                <w:rFonts w:hint="eastAsia" w:ascii="仿宋" w:hAnsi="仿宋" w:eastAsia="仿宋" w:cs="Times New Roman"/>
                <w:sz w:val="28"/>
                <w:szCs w:val="28"/>
                <w:highlight w:val="none"/>
              </w:rPr>
              <w:t xml:space="preserve">                               采购人</w:t>
            </w:r>
            <w:r>
              <w:rPr>
                <w:rFonts w:hint="eastAsia" w:ascii="仿宋" w:hAnsi="仿宋" w:eastAsia="仿宋" w:cs="Arial"/>
                <w:sz w:val="28"/>
                <w:szCs w:val="28"/>
                <w:highlight w:val="none"/>
              </w:rPr>
              <w:t>（盖章）</w:t>
            </w:r>
            <w:r>
              <w:rPr>
                <w:rFonts w:hint="eastAsia" w:ascii="仿宋" w:hAnsi="仿宋" w:eastAsia="仿宋" w:cs="Times New Roman"/>
                <w:sz w:val="28"/>
                <w:szCs w:val="28"/>
                <w:highlight w:val="none"/>
              </w:rPr>
              <w:t xml:space="preserve">：  </w:t>
            </w:r>
          </w:p>
          <w:p w14:paraId="705D3310">
            <w:pPr>
              <w:spacing w:line="360" w:lineRule="auto"/>
              <w:ind w:right="960"/>
              <w:rPr>
                <w:rFonts w:ascii="仿宋" w:hAnsi="仿宋" w:eastAsia="仿宋" w:cs="Times New Roman"/>
                <w:b/>
                <w:sz w:val="40"/>
                <w:szCs w:val="32"/>
                <w:highlight w:val="none"/>
              </w:rPr>
            </w:pPr>
            <w:r>
              <w:rPr>
                <w:rFonts w:hint="eastAsia" w:ascii="仿宋" w:hAnsi="仿宋" w:eastAsia="仿宋" w:cs="Arial"/>
                <w:sz w:val="28"/>
                <w:szCs w:val="28"/>
                <w:highlight w:val="none"/>
              </w:rPr>
              <w:t xml:space="preserve">                                   2025年0</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月</w:t>
            </w:r>
            <w:r>
              <w:rPr>
                <w:rFonts w:hint="eastAsia" w:ascii="仿宋" w:hAnsi="仿宋" w:eastAsia="仿宋" w:cs="Arial"/>
                <w:sz w:val="28"/>
                <w:szCs w:val="28"/>
                <w:highlight w:val="none"/>
                <w:lang w:val="en-US" w:eastAsia="zh-CN"/>
              </w:rPr>
              <w:t>03</w:t>
            </w:r>
            <w:r>
              <w:rPr>
                <w:rFonts w:hint="eastAsia" w:ascii="仿宋" w:hAnsi="仿宋" w:eastAsia="仿宋" w:cs="Arial"/>
                <w:sz w:val="28"/>
                <w:szCs w:val="28"/>
                <w:highlight w:val="none"/>
              </w:rPr>
              <w:t>日</w:t>
            </w:r>
          </w:p>
        </w:tc>
      </w:tr>
    </w:tbl>
    <w:p w14:paraId="3D5ED8DF">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48449961">
      <w:pPr>
        <w:jc w:val="center"/>
        <w:rPr>
          <w:rFonts w:ascii="仿宋" w:hAnsi="仿宋" w:eastAsia="仿宋" w:cs="仿宋"/>
          <w:sz w:val="32"/>
          <w:szCs w:val="32"/>
          <w:highlight w:val="none"/>
        </w:rPr>
      </w:pPr>
      <w:r>
        <w:rPr>
          <w:rFonts w:hint="eastAsia" w:ascii="仿宋" w:hAnsi="仿宋" w:eastAsia="仿宋" w:cs="仿宋"/>
          <w:sz w:val="32"/>
          <w:szCs w:val="32"/>
          <w:highlight w:val="none"/>
        </w:rPr>
        <w:t>目  录</w:t>
      </w:r>
    </w:p>
    <w:p w14:paraId="093FAF53">
      <w:pPr>
        <w:jc w:val="center"/>
        <w:rPr>
          <w:rFonts w:ascii="仿宋" w:hAnsi="仿宋" w:eastAsia="仿宋" w:cs="仿宋"/>
          <w:highlight w:val="none"/>
        </w:rPr>
      </w:pPr>
    </w:p>
    <w:p w14:paraId="1860EA5E">
      <w:pPr>
        <w:pStyle w:val="19"/>
        <w:tabs>
          <w:tab w:val="right" w:leader="dot" w:pos="8306"/>
        </w:tabs>
        <w:rPr>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"1-2" \h \u </w:instrText>
      </w:r>
      <w:r>
        <w:rPr>
          <w:rFonts w:hint="eastAsia" w:ascii="仿宋" w:hAnsi="仿宋" w:eastAsia="仿宋" w:cs="仿宋"/>
          <w:sz w:val="32"/>
          <w:szCs w:val="32"/>
          <w:highlight w:val="none"/>
        </w:rPr>
        <w:fldChar w:fldCharType="separate"/>
      </w:r>
      <w:r>
        <w:rPr>
          <w:highlight w:val="none"/>
        </w:rPr>
        <w:fldChar w:fldCharType="begin"/>
      </w:r>
      <w:r>
        <w:rPr>
          <w:highlight w:val="none"/>
        </w:rPr>
        <w:instrText xml:space="preserve"> HYPERLINK \l "_Toc6291" </w:instrText>
      </w:r>
      <w:r>
        <w:rPr>
          <w:highlight w:val="none"/>
        </w:rPr>
        <w:fldChar w:fldCharType="separate"/>
      </w:r>
      <w:r>
        <w:rPr>
          <w:rFonts w:hint="eastAsia" w:ascii="方正仿宋_GB2312" w:hAnsi="方正仿宋_GB2312" w:eastAsia="方正仿宋_GB2312" w:cs="方正仿宋_GB2312"/>
          <w:szCs w:val="32"/>
          <w:highlight w:val="none"/>
        </w:rPr>
        <w:t>第一章 招标公告</w:t>
      </w:r>
      <w:r>
        <w:rPr>
          <w:highlight w:val="none"/>
        </w:rPr>
        <w:tab/>
      </w:r>
      <w:r>
        <w:rPr>
          <w:highlight w:val="none"/>
        </w:rPr>
        <w:fldChar w:fldCharType="begin"/>
      </w:r>
      <w:r>
        <w:rPr>
          <w:highlight w:val="none"/>
        </w:rPr>
        <w:instrText xml:space="preserve"> PAGEREF _Toc6291 \h </w:instrText>
      </w:r>
      <w:r>
        <w:rPr>
          <w:highlight w:val="none"/>
        </w:rPr>
        <w:fldChar w:fldCharType="separate"/>
      </w:r>
      <w:r>
        <w:rPr>
          <w:highlight w:val="none"/>
        </w:rPr>
        <w:t>1</w:t>
      </w:r>
      <w:r>
        <w:rPr>
          <w:highlight w:val="none"/>
        </w:rPr>
        <w:fldChar w:fldCharType="end"/>
      </w:r>
      <w:r>
        <w:rPr>
          <w:highlight w:val="none"/>
        </w:rPr>
        <w:fldChar w:fldCharType="end"/>
      </w:r>
    </w:p>
    <w:p w14:paraId="2AA99A21">
      <w:pPr>
        <w:pStyle w:val="22"/>
        <w:tabs>
          <w:tab w:val="right" w:leader="dot" w:pos="8306"/>
        </w:tabs>
        <w:rPr>
          <w:highlight w:val="none"/>
        </w:rPr>
      </w:pPr>
      <w:r>
        <w:rPr>
          <w:highlight w:val="none"/>
        </w:rPr>
        <w:fldChar w:fldCharType="begin"/>
      </w:r>
      <w:r>
        <w:rPr>
          <w:highlight w:val="none"/>
        </w:rPr>
        <w:instrText xml:space="preserve"> HYPERLINK \l "_Toc24336" </w:instrText>
      </w:r>
      <w:r>
        <w:rPr>
          <w:highlight w:val="none"/>
        </w:rPr>
        <w:fldChar w:fldCharType="separate"/>
      </w:r>
      <w:r>
        <w:rPr>
          <w:rFonts w:hint="eastAsia" w:ascii="方正仿宋_GB2312" w:hAnsi="方正仿宋_GB2312" w:eastAsia="方正仿宋_GB2312" w:cs="方正仿宋_GB2312"/>
          <w:bCs/>
          <w:highlight w:val="none"/>
        </w:rPr>
        <w:t>一、项目基本情况</w:t>
      </w:r>
      <w:r>
        <w:rPr>
          <w:highlight w:val="none"/>
        </w:rPr>
        <w:tab/>
      </w:r>
      <w:r>
        <w:rPr>
          <w:highlight w:val="none"/>
        </w:rPr>
        <w:fldChar w:fldCharType="begin"/>
      </w:r>
      <w:r>
        <w:rPr>
          <w:highlight w:val="none"/>
        </w:rPr>
        <w:instrText xml:space="preserve"> PAGEREF _Toc24336 \h </w:instrText>
      </w:r>
      <w:r>
        <w:rPr>
          <w:highlight w:val="none"/>
        </w:rPr>
        <w:fldChar w:fldCharType="separate"/>
      </w:r>
      <w:r>
        <w:rPr>
          <w:highlight w:val="none"/>
        </w:rPr>
        <w:t>1</w:t>
      </w:r>
      <w:r>
        <w:rPr>
          <w:highlight w:val="none"/>
        </w:rPr>
        <w:fldChar w:fldCharType="end"/>
      </w:r>
      <w:r>
        <w:rPr>
          <w:highlight w:val="none"/>
        </w:rPr>
        <w:fldChar w:fldCharType="end"/>
      </w:r>
    </w:p>
    <w:p w14:paraId="51A1AADC">
      <w:pPr>
        <w:pStyle w:val="22"/>
        <w:tabs>
          <w:tab w:val="right" w:leader="dot" w:pos="8306"/>
        </w:tabs>
        <w:rPr>
          <w:highlight w:val="none"/>
        </w:rPr>
      </w:pPr>
      <w:r>
        <w:rPr>
          <w:highlight w:val="none"/>
        </w:rPr>
        <w:fldChar w:fldCharType="begin"/>
      </w:r>
      <w:r>
        <w:rPr>
          <w:highlight w:val="none"/>
        </w:rPr>
        <w:instrText xml:space="preserve"> HYPERLINK \l "_Toc26062" </w:instrText>
      </w:r>
      <w:r>
        <w:rPr>
          <w:highlight w:val="none"/>
        </w:rPr>
        <w:fldChar w:fldCharType="separate"/>
      </w:r>
      <w:r>
        <w:rPr>
          <w:rFonts w:hint="eastAsia" w:ascii="方正仿宋_GB2312" w:hAnsi="方正仿宋_GB2312" w:eastAsia="方正仿宋_GB2312" w:cs="方正仿宋_GB2312"/>
          <w:bCs/>
          <w:highlight w:val="none"/>
        </w:rPr>
        <w:t>二、申请人的资格要求：</w:t>
      </w:r>
      <w:r>
        <w:rPr>
          <w:highlight w:val="none"/>
        </w:rPr>
        <w:tab/>
      </w:r>
      <w:r>
        <w:rPr>
          <w:highlight w:val="none"/>
        </w:rPr>
        <w:fldChar w:fldCharType="begin"/>
      </w:r>
      <w:r>
        <w:rPr>
          <w:highlight w:val="none"/>
        </w:rPr>
        <w:instrText xml:space="preserve"> PAGEREF _Toc26062 \h </w:instrText>
      </w:r>
      <w:r>
        <w:rPr>
          <w:highlight w:val="none"/>
        </w:rPr>
        <w:fldChar w:fldCharType="separate"/>
      </w:r>
      <w:r>
        <w:rPr>
          <w:highlight w:val="none"/>
        </w:rPr>
        <w:t>1</w:t>
      </w:r>
      <w:r>
        <w:rPr>
          <w:highlight w:val="none"/>
        </w:rPr>
        <w:fldChar w:fldCharType="end"/>
      </w:r>
      <w:r>
        <w:rPr>
          <w:highlight w:val="none"/>
        </w:rPr>
        <w:fldChar w:fldCharType="end"/>
      </w:r>
    </w:p>
    <w:p w14:paraId="498320B9">
      <w:pPr>
        <w:pStyle w:val="22"/>
        <w:tabs>
          <w:tab w:val="right" w:leader="dot" w:pos="8306"/>
        </w:tabs>
        <w:rPr>
          <w:highlight w:val="none"/>
        </w:rPr>
      </w:pPr>
      <w:r>
        <w:rPr>
          <w:highlight w:val="none"/>
        </w:rPr>
        <w:fldChar w:fldCharType="begin"/>
      </w:r>
      <w:r>
        <w:rPr>
          <w:highlight w:val="none"/>
        </w:rPr>
        <w:instrText xml:space="preserve"> HYPERLINK \l "_Toc29662" </w:instrText>
      </w:r>
      <w:r>
        <w:rPr>
          <w:highlight w:val="none"/>
        </w:rPr>
        <w:fldChar w:fldCharType="separate"/>
      </w:r>
      <w:r>
        <w:rPr>
          <w:rFonts w:hint="eastAsia" w:ascii="方正仿宋_GB2312" w:hAnsi="方正仿宋_GB2312" w:eastAsia="方正仿宋_GB2312" w:cs="方正仿宋_GB2312"/>
          <w:bCs/>
          <w:highlight w:val="none"/>
        </w:rPr>
        <w:t>三、获取招标文件</w:t>
      </w:r>
      <w:r>
        <w:rPr>
          <w:highlight w:val="none"/>
        </w:rPr>
        <w:tab/>
      </w:r>
      <w:r>
        <w:rPr>
          <w:highlight w:val="none"/>
        </w:rPr>
        <w:fldChar w:fldCharType="begin"/>
      </w:r>
      <w:r>
        <w:rPr>
          <w:highlight w:val="none"/>
        </w:rPr>
        <w:instrText xml:space="preserve"> PAGEREF _Toc29662 \h </w:instrText>
      </w:r>
      <w:r>
        <w:rPr>
          <w:highlight w:val="none"/>
        </w:rPr>
        <w:fldChar w:fldCharType="separate"/>
      </w:r>
      <w:r>
        <w:rPr>
          <w:highlight w:val="none"/>
        </w:rPr>
        <w:t>2</w:t>
      </w:r>
      <w:r>
        <w:rPr>
          <w:highlight w:val="none"/>
        </w:rPr>
        <w:fldChar w:fldCharType="end"/>
      </w:r>
      <w:r>
        <w:rPr>
          <w:highlight w:val="none"/>
        </w:rPr>
        <w:fldChar w:fldCharType="end"/>
      </w:r>
    </w:p>
    <w:p w14:paraId="6DD71EB4">
      <w:pPr>
        <w:pStyle w:val="22"/>
        <w:tabs>
          <w:tab w:val="right" w:leader="dot" w:pos="8306"/>
        </w:tabs>
        <w:rPr>
          <w:highlight w:val="none"/>
        </w:rPr>
      </w:pPr>
      <w:r>
        <w:rPr>
          <w:highlight w:val="none"/>
        </w:rPr>
        <w:fldChar w:fldCharType="begin"/>
      </w:r>
      <w:r>
        <w:rPr>
          <w:highlight w:val="none"/>
        </w:rPr>
        <w:instrText xml:space="preserve"> HYPERLINK \l "_Toc4099" </w:instrText>
      </w:r>
      <w:r>
        <w:rPr>
          <w:highlight w:val="none"/>
        </w:rPr>
        <w:fldChar w:fldCharType="separate"/>
      </w:r>
      <w:r>
        <w:rPr>
          <w:rFonts w:hint="eastAsia" w:ascii="方正仿宋_GB2312" w:hAnsi="方正仿宋_GB2312" w:eastAsia="方正仿宋_GB2312" w:cs="方正仿宋_GB2312"/>
          <w:bCs/>
          <w:highlight w:val="none"/>
        </w:rPr>
        <w:t>四、提交投标文件截止时间、开标时间和地点</w:t>
      </w:r>
      <w:r>
        <w:rPr>
          <w:highlight w:val="none"/>
        </w:rPr>
        <w:tab/>
      </w:r>
      <w:r>
        <w:rPr>
          <w:highlight w:val="none"/>
        </w:rPr>
        <w:fldChar w:fldCharType="begin"/>
      </w:r>
      <w:r>
        <w:rPr>
          <w:highlight w:val="none"/>
        </w:rPr>
        <w:instrText xml:space="preserve"> PAGEREF _Toc4099 \h </w:instrText>
      </w:r>
      <w:r>
        <w:rPr>
          <w:highlight w:val="none"/>
        </w:rPr>
        <w:fldChar w:fldCharType="separate"/>
      </w:r>
      <w:r>
        <w:rPr>
          <w:highlight w:val="none"/>
        </w:rPr>
        <w:t>2</w:t>
      </w:r>
      <w:r>
        <w:rPr>
          <w:highlight w:val="none"/>
        </w:rPr>
        <w:fldChar w:fldCharType="end"/>
      </w:r>
      <w:r>
        <w:rPr>
          <w:highlight w:val="none"/>
        </w:rPr>
        <w:fldChar w:fldCharType="end"/>
      </w:r>
    </w:p>
    <w:p w14:paraId="27FFCAB5">
      <w:pPr>
        <w:pStyle w:val="22"/>
        <w:tabs>
          <w:tab w:val="right" w:leader="dot" w:pos="8306"/>
        </w:tabs>
        <w:rPr>
          <w:highlight w:val="none"/>
        </w:rPr>
      </w:pPr>
      <w:r>
        <w:rPr>
          <w:highlight w:val="none"/>
        </w:rPr>
        <w:fldChar w:fldCharType="begin"/>
      </w:r>
      <w:r>
        <w:rPr>
          <w:highlight w:val="none"/>
        </w:rPr>
        <w:instrText xml:space="preserve"> HYPERLINK \l "_Toc8457" </w:instrText>
      </w:r>
      <w:r>
        <w:rPr>
          <w:highlight w:val="none"/>
        </w:rPr>
        <w:fldChar w:fldCharType="separate"/>
      </w:r>
      <w:r>
        <w:rPr>
          <w:rFonts w:hint="eastAsia" w:ascii="方正仿宋_GB2312" w:hAnsi="方正仿宋_GB2312" w:eastAsia="方正仿宋_GB2312" w:cs="方正仿宋_GB2312"/>
          <w:bCs/>
          <w:highlight w:val="none"/>
        </w:rPr>
        <w:t>五、公告期限</w:t>
      </w:r>
      <w:r>
        <w:rPr>
          <w:highlight w:val="none"/>
        </w:rPr>
        <w:tab/>
      </w:r>
      <w:r>
        <w:rPr>
          <w:highlight w:val="none"/>
        </w:rPr>
        <w:fldChar w:fldCharType="begin"/>
      </w:r>
      <w:r>
        <w:rPr>
          <w:highlight w:val="none"/>
        </w:rPr>
        <w:instrText xml:space="preserve"> PAGEREF _Toc8457 \h </w:instrText>
      </w:r>
      <w:r>
        <w:rPr>
          <w:highlight w:val="none"/>
        </w:rPr>
        <w:fldChar w:fldCharType="separate"/>
      </w:r>
      <w:r>
        <w:rPr>
          <w:highlight w:val="none"/>
        </w:rPr>
        <w:t>2</w:t>
      </w:r>
      <w:r>
        <w:rPr>
          <w:highlight w:val="none"/>
        </w:rPr>
        <w:fldChar w:fldCharType="end"/>
      </w:r>
      <w:r>
        <w:rPr>
          <w:highlight w:val="none"/>
        </w:rPr>
        <w:fldChar w:fldCharType="end"/>
      </w:r>
    </w:p>
    <w:p w14:paraId="586D8A99">
      <w:pPr>
        <w:pStyle w:val="22"/>
        <w:tabs>
          <w:tab w:val="right" w:leader="dot" w:pos="8306"/>
        </w:tabs>
        <w:rPr>
          <w:highlight w:val="none"/>
        </w:rPr>
      </w:pPr>
      <w:r>
        <w:rPr>
          <w:highlight w:val="none"/>
        </w:rPr>
        <w:fldChar w:fldCharType="begin"/>
      </w:r>
      <w:r>
        <w:rPr>
          <w:highlight w:val="none"/>
        </w:rPr>
        <w:instrText xml:space="preserve"> HYPERLINK \l "_Toc21572" </w:instrText>
      </w:r>
      <w:r>
        <w:rPr>
          <w:highlight w:val="none"/>
        </w:rPr>
        <w:fldChar w:fldCharType="separate"/>
      </w:r>
      <w:r>
        <w:rPr>
          <w:rFonts w:hint="eastAsia" w:ascii="方正仿宋_GB2312" w:hAnsi="方正仿宋_GB2312" w:eastAsia="方正仿宋_GB2312" w:cs="方正仿宋_GB2312"/>
          <w:bCs/>
          <w:highlight w:val="none"/>
        </w:rPr>
        <w:t>六、其他补充事宜</w:t>
      </w:r>
      <w:r>
        <w:rPr>
          <w:highlight w:val="none"/>
        </w:rPr>
        <w:tab/>
      </w:r>
      <w:r>
        <w:rPr>
          <w:highlight w:val="none"/>
        </w:rPr>
        <w:fldChar w:fldCharType="begin"/>
      </w:r>
      <w:r>
        <w:rPr>
          <w:highlight w:val="none"/>
        </w:rPr>
        <w:instrText xml:space="preserve"> PAGEREF _Toc21572 \h </w:instrText>
      </w:r>
      <w:r>
        <w:rPr>
          <w:highlight w:val="none"/>
        </w:rPr>
        <w:fldChar w:fldCharType="separate"/>
      </w:r>
      <w:r>
        <w:rPr>
          <w:highlight w:val="none"/>
        </w:rPr>
        <w:t>2</w:t>
      </w:r>
      <w:r>
        <w:rPr>
          <w:highlight w:val="none"/>
        </w:rPr>
        <w:fldChar w:fldCharType="end"/>
      </w:r>
      <w:r>
        <w:rPr>
          <w:highlight w:val="none"/>
        </w:rPr>
        <w:fldChar w:fldCharType="end"/>
      </w:r>
    </w:p>
    <w:p w14:paraId="613ED016">
      <w:pPr>
        <w:pStyle w:val="22"/>
        <w:tabs>
          <w:tab w:val="right" w:leader="dot" w:pos="8306"/>
        </w:tabs>
        <w:rPr>
          <w:highlight w:val="none"/>
        </w:rPr>
      </w:pPr>
      <w:r>
        <w:rPr>
          <w:highlight w:val="none"/>
        </w:rPr>
        <w:fldChar w:fldCharType="begin"/>
      </w:r>
      <w:r>
        <w:rPr>
          <w:highlight w:val="none"/>
        </w:rPr>
        <w:instrText xml:space="preserve"> HYPERLINK \l "_Toc921" </w:instrText>
      </w:r>
      <w:r>
        <w:rPr>
          <w:highlight w:val="none"/>
        </w:rPr>
        <w:fldChar w:fldCharType="separate"/>
      </w:r>
      <w:r>
        <w:rPr>
          <w:rFonts w:hint="eastAsia" w:ascii="方正仿宋_GB2312" w:hAnsi="方正仿宋_GB2312" w:eastAsia="方正仿宋_GB2312" w:cs="方正仿宋_GB2312"/>
          <w:bCs/>
          <w:highlight w:val="none"/>
        </w:rPr>
        <w:t>七、对本次采购提出询问，请按以下方式联系</w:t>
      </w:r>
      <w:r>
        <w:rPr>
          <w:highlight w:val="none"/>
        </w:rPr>
        <w:tab/>
      </w:r>
      <w:r>
        <w:rPr>
          <w:highlight w:val="none"/>
        </w:rPr>
        <w:fldChar w:fldCharType="begin"/>
      </w:r>
      <w:r>
        <w:rPr>
          <w:highlight w:val="none"/>
        </w:rPr>
        <w:instrText xml:space="preserve"> PAGEREF _Toc921 \h </w:instrText>
      </w:r>
      <w:r>
        <w:rPr>
          <w:highlight w:val="none"/>
        </w:rPr>
        <w:fldChar w:fldCharType="separate"/>
      </w:r>
      <w:r>
        <w:rPr>
          <w:highlight w:val="none"/>
        </w:rPr>
        <w:t>3</w:t>
      </w:r>
      <w:r>
        <w:rPr>
          <w:highlight w:val="none"/>
        </w:rPr>
        <w:fldChar w:fldCharType="end"/>
      </w:r>
      <w:r>
        <w:rPr>
          <w:highlight w:val="none"/>
        </w:rPr>
        <w:fldChar w:fldCharType="end"/>
      </w:r>
    </w:p>
    <w:p w14:paraId="5A97B1E4">
      <w:pPr>
        <w:pStyle w:val="19"/>
        <w:tabs>
          <w:tab w:val="right" w:leader="dot" w:pos="8306"/>
        </w:tabs>
        <w:rPr>
          <w:highlight w:val="none"/>
        </w:rPr>
      </w:pPr>
      <w:r>
        <w:rPr>
          <w:highlight w:val="none"/>
        </w:rPr>
        <w:fldChar w:fldCharType="begin"/>
      </w:r>
      <w:r>
        <w:rPr>
          <w:highlight w:val="none"/>
        </w:rPr>
        <w:instrText xml:space="preserve"> HYPERLINK \l "_Toc26300" </w:instrText>
      </w:r>
      <w:r>
        <w:rPr>
          <w:highlight w:val="none"/>
        </w:rPr>
        <w:fldChar w:fldCharType="separate"/>
      </w:r>
      <w:r>
        <w:rPr>
          <w:rFonts w:hint="eastAsia" w:ascii="方正仿宋_GB2312" w:hAnsi="方正仿宋_GB2312" w:eastAsia="方正仿宋_GB2312" w:cs="方正仿宋_GB2312"/>
          <w:szCs w:val="32"/>
          <w:highlight w:val="none"/>
        </w:rPr>
        <w:t>第二章 投标须知前附表</w:t>
      </w:r>
      <w:r>
        <w:rPr>
          <w:highlight w:val="none"/>
        </w:rPr>
        <w:tab/>
      </w:r>
      <w:r>
        <w:rPr>
          <w:highlight w:val="none"/>
        </w:rPr>
        <w:fldChar w:fldCharType="begin"/>
      </w:r>
      <w:r>
        <w:rPr>
          <w:highlight w:val="none"/>
        </w:rPr>
        <w:instrText xml:space="preserve"> PAGEREF _Toc26300 \h </w:instrText>
      </w:r>
      <w:r>
        <w:rPr>
          <w:highlight w:val="none"/>
        </w:rPr>
        <w:fldChar w:fldCharType="separate"/>
      </w:r>
      <w:r>
        <w:rPr>
          <w:highlight w:val="none"/>
        </w:rPr>
        <w:t>4</w:t>
      </w:r>
      <w:r>
        <w:rPr>
          <w:highlight w:val="none"/>
        </w:rPr>
        <w:fldChar w:fldCharType="end"/>
      </w:r>
      <w:r>
        <w:rPr>
          <w:highlight w:val="none"/>
        </w:rPr>
        <w:fldChar w:fldCharType="end"/>
      </w:r>
    </w:p>
    <w:p w14:paraId="10B88354">
      <w:pPr>
        <w:pStyle w:val="19"/>
        <w:tabs>
          <w:tab w:val="right" w:leader="dot" w:pos="8306"/>
        </w:tabs>
        <w:rPr>
          <w:highlight w:val="none"/>
        </w:rPr>
      </w:pPr>
      <w:r>
        <w:rPr>
          <w:highlight w:val="none"/>
        </w:rPr>
        <w:fldChar w:fldCharType="begin"/>
      </w:r>
      <w:r>
        <w:rPr>
          <w:highlight w:val="none"/>
        </w:rPr>
        <w:instrText xml:space="preserve"> HYPERLINK \l "_Toc17761" </w:instrText>
      </w:r>
      <w:r>
        <w:rPr>
          <w:highlight w:val="none"/>
        </w:rPr>
        <w:fldChar w:fldCharType="separate"/>
      </w:r>
      <w:r>
        <w:rPr>
          <w:rFonts w:hint="eastAsia" w:ascii="方正仿宋_GB2312" w:hAnsi="方正仿宋_GB2312" w:eastAsia="方正仿宋_GB2312" w:cs="方正仿宋_GB2312"/>
          <w:szCs w:val="32"/>
          <w:highlight w:val="none"/>
        </w:rPr>
        <w:t>第三章 投标人须知</w:t>
      </w:r>
      <w:r>
        <w:rPr>
          <w:highlight w:val="none"/>
        </w:rPr>
        <w:tab/>
      </w:r>
      <w:r>
        <w:rPr>
          <w:highlight w:val="none"/>
        </w:rPr>
        <w:fldChar w:fldCharType="begin"/>
      </w:r>
      <w:r>
        <w:rPr>
          <w:highlight w:val="none"/>
        </w:rPr>
        <w:instrText xml:space="preserve"> PAGEREF _Toc17761 \h </w:instrText>
      </w:r>
      <w:r>
        <w:rPr>
          <w:highlight w:val="none"/>
        </w:rPr>
        <w:fldChar w:fldCharType="separate"/>
      </w:r>
      <w:r>
        <w:rPr>
          <w:highlight w:val="none"/>
        </w:rPr>
        <w:t>9</w:t>
      </w:r>
      <w:r>
        <w:rPr>
          <w:highlight w:val="none"/>
        </w:rPr>
        <w:fldChar w:fldCharType="end"/>
      </w:r>
      <w:r>
        <w:rPr>
          <w:highlight w:val="none"/>
        </w:rPr>
        <w:fldChar w:fldCharType="end"/>
      </w:r>
    </w:p>
    <w:p w14:paraId="1DA1B094">
      <w:pPr>
        <w:pStyle w:val="22"/>
        <w:tabs>
          <w:tab w:val="right" w:leader="dot" w:pos="8306"/>
        </w:tabs>
        <w:rPr>
          <w:highlight w:val="none"/>
        </w:rPr>
      </w:pPr>
      <w:r>
        <w:rPr>
          <w:highlight w:val="none"/>
        </w:rPr>
        <w:fldChar w:fldCharType="begin"/>
      </w:r>
      <w:r>
        <w:rPr>
          <w:highlight w:val="none"/>
        </w:rPr>
        <w:instrText xml:space="preserve"> HYPERLINK \l "_Toc16115" </w:instrText>
      </w:r>
      <w:r>
        <w:rPr>
          <w:highlight w:val="none"/>
        </w:rPr>
        <w:fldChar w:fldCharType="separate"/>
      </w:r>
      <w:r>
        <w:rPr>
          <w:rFonts w:hint="eastAsia" w:ascii="方正仿宋_GB2312" w:hAnsi="方正仿宋_GB2312" w:eastAsia="方正仿宋_GB2312" w:cs="方正仿宋_GB2312"/>
          <w:bCs/>
          <w:highlight w:val="none"/>
        </w:rPr>
        <w:t>一、 说 明</w:t>
      </w:r>
      <w:r>
        <w:rPr>
          <w:highlight w:val="none"/>
        </w:rPr>
        <w:tab/>
      </w:r>
      <w:r>
        <w:rPr>
          <w:highlight w:val="none"/>
        </w:rPr>
        <w:fldChar w:fldCharType="begin"/>
      </w:r>
      <w:r>
        <w:rPr>
          <w:highlight w:val="none"/>
        </w:rPr>
        <w:instrText xml:space="preserve"> PAGEREF _Toc16115 \h </w:instrText>
      </w:r>
      <w:r>
        <w:rPr>
          <w:highlight w:val="none"/>
        </w:rPr>
        <w:fldChar w:fldCharType="separate"/>
      </w:r>
      <w:r>
        <w:rPr>
          <w:highlight w:val="none"/>
        </w:rPr>
        <w:t>9</w:t>
      </w:r>
      <w:r>
        <w:rPr>
          <w:highlight w:val="none"/>
        </w:rPr>
        <w:fldChar w:fldCharType="end"/>
      </w:r>
      <w:r>
        <w:rPr>
          <w:highlight w:val="none"/>
        </w:rPr>
        <w:fldChar w:fldCharType="end"/>
      </w:r>
    </w:p>
    <w:p w14:paraId="399DE49B">
      <w:pPr>
        <w:pStyle w:val="22"/>
        <w:tabs>
          <w:tab w:val="right" w:leader="dot" w:pos="8306"/>
        </w:tabs>
        <w:rPr>
          <w:highlight w:val="none"/>
        </w:rPr>
      </w:pPr>
      <w:r>
        <w:rPr>
          <w:highlight w:val="none"/>
        </w:rPr>
        <w:fldChar w:fldCharType="begin"/>
      </w:r>
      <w:r>
        <w:rPr>
          <w:highlight w:val="none"/>
        </w:rPr>
        <w:instrText xml:space="preserve"> HYPERLINK \l "_Toc18603" </w:instrText>
      </w:r>
      <w:r>
        <w:rPr>
          <w:highlight w:val="none"/>
        </w:rPr>
        <w:fldChar w:fldCharType="separate"/>
      </w:r>
      <w:r>
        <w:rPr>
          <w:rFonts w:hint="eastAsia" w:ascii="方正仿宋_GB2312" w:hAnsi="方正仿宋_GB2312" w:eastAsia="方正仿宋_GB2312" w:cs="方正仿宋_GB2312"/>
          <w:bCs/>
          <w:highlight w:val="none"/>
        </w:rPr>
        <w:t>二、 招标文件</w:t>
      </w:r>
      <w:r>
        <w:rPr>
          <w:highlight w:val="none"/>
        </w:rPr>
        <w:tab/>
      </w:r>
      <w:r>
        <w:rPr>
          <w:highlight w:val="none"/>
        </w:rPr>
        <w:fldChar w:fldCharType="begin"/>
      </w:r>
      <w:r>
        <w:rPr>
          <w:highlight w:val="none"/>
        </w:rPr>
        <w:instrText xml:space="preserve"> PAGEREF _Toc18603 \h </w:instrText>
      </w:r>
      <w:r>
        <w:rPr>
          <w:highlight w:val="none"/>
        </w:rPr>
        <w:fldChar w:fldCharType="separate"/>
      </w:r>
      <w:r>
        <w:rPr>
          <w:highlight w:val="none"/>
        </w:rPr>
        <w:t>15</w:t>
      </w:r>
      <w:r>
        <w:rPr>
          <w:highlight w:val="none"/>
        </w:rPr>
        <w:fldChar w:fldCharType="end"/>
      </w:r>
      <w:r>
        <w:rPr>
          <w:highlight w:val="none"/>
        </w:rPr>
        <w:fldChar w:fldCharType="end"/>
      </w:r>
    </w:p>
    <w:p w14:paraId="5F7287C9">
      <w:pPr>
        <w:pStyle w:val="22"/>
        <w:tabs>
          <w:tab w:val="right" w:leader="dot" w:pos="8306"/>
        </w:tabs>
        <w:rPr>
          <w:highlight w:val="none"/>
        </w:rPr>
      </w:pPr>
      <w:r>
        <w:rPr>
          <w:highlight w:val="none"/>
        </w:rPr>
        <w:fldChar w:fldCharType="begin"/>
      </w:r>
      <w:r>
        <w:rPr>
          <w:highlight w:val="none"/>
        </w:rPr>
        <w:instrText xml:space="preserve"> HYPERLINK \l "_Toc25452" </w:instrText>
      </w:r>
      <w:r>
        <w:rPr>
          <w:highlight w:val="none"/>
        </w:rPr>
        <w:fldChar w:fldCharType="separate"/>
      </w:r>
      <w:r>
        <w:rPr>
          <w:rFonts w:hint="eastAsia" w:ascii="方正仿宋_GB2312" w:hAnsi="方正仿宋_GB2312" w:eastAsia="方正仿宋_GB2312" w:cs="方正仿宋_GB2312"/>
          <w:bCs/>
          <w:highlight w:val="none"/>
        </w:rPr>
        <w:t>三、 投标文件的编制</w:t>
      </w:r>
      <w:r>
        <w:rPr>
          <w:highlight w:val="none"/>
        </w:rPr>
        <w:tab/>
      </w:r>
      <w:r>
        <w:rPr>
          <w:highlight w:val="none"/>
        </w:rPr>
        <w:fldChar w:fldCharType="begin"/>
      </w:r>
      <w:r>
        <w:rPr>
          <w:highlight w:val="none"/>
        </w:rPr>
        <w:instrText xml:space="preserve"> PAGEREF _Toc25452 \h </w:instrText>
      </w:r>
      <w:r>
        <w:rPr>
          <w:highlight w:val="none"/>
        </w:rPr>
        <w:fldChar w:fldCharType="separate"/>
      </w:r>
      <w:r>
        <w:rPr>
          <w:highlight w:val="none"/>
        </w:rPr>
        <w:t>17</w:t>
      </w:r>
      <w:r>
        <w:rPr>
          <w:highlight w:val="none"/>
        </w:rPr>
        <w:fldChar w:fldCharType="end"/>
      </w:r>
      <w:r>
        <w:rPr>
          <w:highlight w:val="none"/>
        </w:rPr>
        <w:fldChar w:fldCharType="end"/>
      </w:r>
    </w:p>
    <w:p w14:paraId="537572C8">
      <w:pPr>
        <w:pStyle w:val="22"/>
        <w:tabs>
          <w:tab w:val="right" w:leader="dot" w:pos="8306"/>
        </w:tabs>
        <w:rPr>
          <w:highlight w:val="none"/>
        </w:rPr>
      </w:pPr>
      <w:r>
        <w:rPr>
          <w:highlight w:val="none"/>
        </w:rPr>
        <w:fldChar w:fldCharType="begin"/>
      </w:r>
      <w:r>
        <w:rPr>
          <w:highlight w:val="none"/>
        </w:rPr>
        <w:instrText xml:space="preserve"> HYPERLINK \l "_Toc23005" </w:instrText>
      </w:r>
      <w:r>
        <w:rPr>
          <w:highlight w:val="none"/>
        </w:rPr>
        <w:fldChar w:fldCharType="separate"/>
      </w:r>
      <w:r>
        <w:rPr>
          <w:rFonts w:hint="eastAsia" w:ascii="方正仿宋_GB2312" w:hAnsi="方正仿宋_GB2312" w:eastAsia="方正仿宋_GB2312" w:cs="方正仿宋_GB2312"/>
          <w:bCs/>
          <w:highlight w:val="none"/>
        </w:rPr>
        <w:t>四、 投标文件的提交</w:t>
      </w:r>
      <w:r>
        <w:rPr>
          <w:highlight w:val="none"/>
        </w:rPr>
        <w:tab/>
      </w:r>
      <w:r>
        <w:rPr>
          <w:highlight w:val="none"/>
        </w:rPr>
        <w:fldChar w:fldCharType="begin"/>
      </w:r>
      <w:r>
        <w:rPr>
          <w:highlight w:val="none"/>
        </w:rPr>
        <w:instrText xml:space="preserve"> PAGEREF _Toc23005 \h </w:instrText>
      </w:r>
      <w:r>
        <w:rPr>
          <w:highlight w:val="none"/>
        </w:rPr>
        <w:fldChar w:fldCharType="separate"/>
      </w:r>
      <w:r>
        <w:rPr>
          <w:highlight w:val="none"/>
        </w:rPr>
        <w:t>21</w:t>
      </w:r>
      <w:r>
        <w:rPr>
          <w:highlight w:val="none"/>
        </w:rPr>
        <w:fldChar w:fldCharType="end"/>
      </w:r>
      <w:r>
        <w:rPr>
          <w:highlight w:val="none"/>
        </w:rPr>
        <w:fldChar w:fldCharType="end"/>
      </w:r>
    </w:p>
    <w:p w14:paraId="2403D7A2">
      <w:pPr>
        <w:pStyle w:val="22"/>
        <w:tabs>
          <w:tab w:val="right" w:leader="dot" w:pos="8306"/>
        </w:tabs>
        <w:rPr>
          <w:highlight w:val="none"/>
        </w:rPr>
      </w:pPr>
      <w:r>
        <w:rPr>
          <w:highlight w:val="none"/>
        </w:rPr>
        <w:fldChar w:fldCharType="begin"/>
      </w:r>
      <w:r>
        <w:rPr>
          <w:highlight w:val="none"/>
        </w:rPr>
        <w:instrText xml:space="preserve"> HYPERLINK \l "_Toc5914" </w:instrText>
      </w:r>
      <w:r>
        <w:rPr>
          <w:highlight w:val="none"/>
        </w:rPr>
        <w:fldChar w:fldCharType="separate"/>
      </w:r>
      <w:r>
        <w:rPr>
          <w:rFonts w:hint="eastAsia" w:ascii="方正仿宋_GB2312" w:hAnsi="方正仿宋_GB2312" w:eastAsia="方正仿宋_GB2312" w:cs="方正仿宋_GB2312"/>
          <w:bCs/>
          <w:highlight w:val="none"/>
        </w:rPr>
        <w:t>五、 开标、资格审查及评标</w:t>
      </w:r>
      <w:r>
        <w:rPr>
          <w:highlight w:val="none"/>
        </w:rPr>
        <w:tab/>
      </w:r>
      <w:r>
        <w:rPr>
          <w:highlight w:val="none"/>
        </w:rPr>
        <w:fldChar w:fldCharType="begin"/>
      </w:r>
      <w:r>
        <w:rPr>
          <w:highlight w:val="none"/>
        </w:rPr>
        <w:instrText xml:space="preserve"> PAGEREF _Toc5914 \h </w:instrText>
      </w:r>
      <w:r>
        <w:rPr>
          <w:highlight w:val="none"/>
        </w:rPr>
        <w:fldChar w:fldCharType="separate"/>
      </w:r>
      <w:r>
        <w:rPr>
          <w:highlight w:val="none"/>
        </w:rPr>
        <w:t>21</w:t>
      </w:r>
      <w:r>
        <w:rPr>
          <w:highlight w:val="none"/>
        </w:rPr>
        <w:fldChar w:fldCharType="end"/>
      </w:r>
      <w:r>
        <w:rPr>
          <w:highlight w:val="none"/>
        </w:rPr>
        <w:fldChar w:fldCharType="end"/>
      </w:r>
    </w:p>
    <w:p w14:paraId="1504CA2E">
      <w:pPr>
        <w:pStyle w:val="22"/>
        <w:tabs>
          <w:tab w:val="right" w:leader="dot" w:pos="8306"/>
        </w:tabs>
        <w:rPr>
          <w:highlight w:val="none"/>
        </w:rPr>
      </w:pPr>
      <w:r>
        <w:rPr>
          <w:highlight w:val="none"/>
        </w:rPr>
        <w:fldChar w:fldCharType="begin"/>
      </w:r>
      <w:r>
        <w:rPr>
          <w:highlight w:val="none"/>
        </w:rPr>
        <w:instrText xml:space="preserve"> HYPERLINK \l "_Toc24485" </w:instrText>
      </w:r>
      <w:r>
        <w:rPr>
          <w:highlight w:val="none"/>
        </w:rPr>
        <w:fldChar w:fldCharType="separate"/>
      </w:r>
      <w:r>
        <w:rPr>
          <w:rFonts w:hint="eastAsia" w:ascii="方正仿宋_GB2312" w:hAnsi="方正仿宋_GB2312" w:eastAsia="方正仿宋_GB2312" w:cs="方正仿宋_GB2312"/>
          <w:bCs/>
          <w:highlight w:val="none"/>
        </w:rPr>
        <w:t>六、 确定中标</w:t>
      </w:r>
      <w:r>
        <w:rPr>
          <w:highlight w:val="none"/>
        </w:rPr>
        <w:tab/>
      </w:r>
      <w:r>
        <w:rPr>
          <w:highlight w:val="none"/>
        </w:rPr>
        <w:fldChar w:fldCharType="begin"/>
      </w:r>
      <w:r>
        <w:rPr>
          <w:highlight w:val="none"/>
        </w:rPr>
        <w:instrText xml:space="preserve"> PAGEREF _Toc24485 \h </w:instrText>
      </w:r>
      <w:r>
        <w:rPr>
          <w:highlight w:val="none"/>
        </w:rPr>
        <w:fldChar w:fldCharType="separate"/>
      </w:r>
      <w:r>
        <w:rPr>
          <w:highlight w:val="none"/>
        </w:rPr>
        <w:t>23</w:t>
      </w:r>
      <w:r>
        <w:rPr>
          <w:highlight w:val="none"/>
        </w:rPr>
        <w:fldChar w:fldCharType="end"/>
      </w:r>
      <w:r>
        <w:rPr>
          <w:highlight w:val="none"/>
        </w:rPr>
        <w:fldChar w:fldCharType="end"/>
      </w:r>
    </w:p>
    <w:p w14:paraId="507E9EC8">
      <w:pPr>
        <w:pStyle w:val="19"/>
        <w:tabs>
          <w:tab w:val="right" w:leader="dot" w:pos="8306"/>
        </w:tabs>
        <w:rPr>
          <w:highlight w:val="none"/>
        </w:rPr>
      </w:pPr>
      <w:r>
        <w:rPr>
          <w:highlight w:val="none"/>
        </w:rPr>
        <w:fldChar w:fldCharType="begin"/>
      </w:r>
      <w:r>
        <w:rPr>
          <w:highlight w:val="none"/>
        </w:rPr>
        <w:instrText xml:space="preserve"> HYPERLINK \l "_Toc8050" </w:instrText>
      </w:r>
      <w:r>
        <w:rPr>
          <w:highlight w:val="none"/>
        </w:rPr>
        <w:fldChar w:fldCharType="separate"/>
      </w:r>
      <w:r>
        <w:rPr>
          <w:rFonts w:hint="eastAsia" w:ascii="仿宋_GB2312" w:hAnsi="仿宋_GB2312" w:eastAsia="仿宋_GB2312" w:cs="仿宋_GB2312"/>
          <w:szCs w:val="32"/>
          <w:highlight w:val="none"/>
        </w:rPr>
        <w:t>第四章 政府采购合同</w:t>
      </w:r>
      <w:r>
        <w:rPr>
          <w:highlight w:val="none"/>
        </w:rPr>
        <w:tab/>
      </w:r>
      <w:r>
        <w:rPr>
          <w:highlight w:val="none"/>
        </w:rPr>
        <w:fldChar w:fldCharType="begin"/>
      </w:r>
      <w:r>
        <w:rPr>
          <w:highlight w:val="none"/>
        </w:rPr>
        <w:instrText xml:space="preserve"> PAGEREF _Toc8050 \h </w:instrText>
      </w:r>
      <w:r>
        <w:rPr>
          <w:highlight w:val="none"/>
        </w:rPr>
        <w:fldChar w:fldCharType="separate"/>
      </w:r>
      <w:r>
        <w:rPr>
          <w:highlight w:val="none"/>
        </w:rPr>
        <w:t>28</w:t>
      </w:r>
      <w:r>
        <w:rPr>
          <w:highlight w:val="none"/>
        </w:rPr>
        <w:fldChar w:fldCharType="end"/>
      </w:r>
      <w:r>
        <w:rPr>
          <w:highlight w:val="none"/>
        </w:rPr>
        <w:fldChar w:fldCharType="end"/>
      </w:r>
    </w:p>
    <w:p w14:paraId="15C5BF3B">
      <w:pPr>
        <w:pStyle w:val="19"/>
        <w:tabs>
          <w:tab w:val="right" w:leader="dot" w:pos="8306"/>
        </w:tabs>
        <w:rPr>
          <w:highlight w:val="none"/>
        </w:rPr>
      </w:pPr>
      <w:r>
        <w:rPr>
          <w:highlight w:val="none"/>
        </w:rPr>
        <w:fldChar w:fldCharType="begin"/>
      </w:r>
      <w:r>
        <w:rPr>
          <w:highlight w:val="none"/>
        </w:rPr>
        <w:instrText xml:space="preserve"> HYPERLINK \l "_Toc21960" </w:instrText>
      </w:r>
      <w:r>
        <w:rPr>
          <w:highlight w:val="none"/>
        </w:rPr>
        <w:fldChar w:fldCharType="separate"/>
      </w:r>
      <w:r>
        <w:rPr>
          <w:rFonts w:hint="eastAsia" w:ascii="仿宋_GB2312" w:hAnsi="仿宋_GB2312" w:eastAsia="仿宋_GB2312" w:cs="仿宋_GB2312"/>
          <w:szCs w:val="32"/>
          <w:highlight w:val="none"/>
        </w:rPr>
        <w:t>第五章 采购需求</w:t>
      </w:r>
      <w:r>
        <w:rPr>
          <w:highlight w:val="none"/>
        </w:rPr>
        <w:tab/>
      </w:r>
      <w:r>
        <w:rPr>
          <w:highlight w:val="none"/>
        </w:rPr>
        <w:fldChar w:fldCharType="begin"/>
      </w:r>
      <w:r>
        <w:rPr>
          <w:highlight w:val="none"/>
        </w:rPr>
        <w:instrText xml:space="preserve"> PAGEREF _Toc21960 \h </w:instrText>
      </w:r>
      <w:r>
        <w:rPr>
          <w:highlight w:val="none"/>
        </w:rPr>
        <w:fldChar w:fldCharType="separate"/>
      </w:r>
      <w:r>
        <w:rPr>
          <w:highlight w:val="none"/>
        </w:rPr>
        <w:t>45</w:t>
      </w:r>
      <w:r>
        <w:rPr>
          <w:highlight w:val="none"/>
        </w:rPr>
        <w:fldChar w:fldCharType="end"/>
      </w:r>
      <w:r>
        <w:rPr>
          <w:highlight w:val="none"/>
        </w:rPr>
        <w:fldChar w:fldCharType="end"/>
      </w:r>
    </w:p>
    <w:p w14:paraId="525E597C">
      <w:pPr>
        <w:pStyle w:val="19"/>
        <w:tabs>
          <w:tab w:val="right" w:leader="dot" w:pos="8306"/>
        </w:tabs>
        <w:rPr>
          <w:highlight w:val="none"/>
        </w:rPr>
      </w:pPr>
      <w:r>
        <w:rPr>
          <w:highlight w:val="none"/>
        </w:rPr>
        <w:fldChar w:fldCharType="begin"/>
      </w:r>
      <w:r>
        <w:rPr>
          <w:highlight w:val="none"/>
        </w:rPr>
        <w:instrText xml:space="preserve"> HYPERLINK \l "_Toc895" </w:instrText>
      </w:r>
      <w:r>
        <w:rPr>
          <w:highlight w:val="none"/>
        </w:rPr>
        <w:fldChar w:fldCharType="separate"/>
      </w:r>
      <w:r>
        <w:rPr>
          <w:rFonts w:hint="eastAsia" w:ascii="仿宋" w:hAnsi="仿宋" w:eastAsia="仿宋" w:cs="仿宋"/>
          <w:szCs w:val="28"/>
          <w:highlight w:val="none"/>
        </w:rPr>
        <w:t>（一）技术要求</w:t>
      </w:r>
      <w:r>
        <w:rPr>
          <w:highlight w:val="none"/>
        </w:rPr>
        <w:tab/>
      </w:r>
      <w:r>
        <w:rPr>
          <w:highlight w:val="none"/>
        </w:rPr>
        <w:fldChar w:fldCharType="begin"/>
      </w:r>
      <w:r>
        <w:rPr>
          <w:highlight w:val="none"/>
        </w:rPr>
        <w:instrText xml:space="preserve"> PAGEREF _Toc895 \h </w:instrText>
      </w:r>
      <w:r>
        <w:rPr>
          <w:highlight w:val="none"/>
        </w:rPr>
        <w:fldChar w:fldCharType="separate"/>
      </w:r>
      <w:r>
        <w:rPr>
          <w:rFonts w:hint="eastAsia"/>
          <w:b/>
          <w:highlight w:val="none"/>
          <w:lang w:val="en-US" w:eastAsia="zh-CN"/>
        </w:rPr>
        <w:t>45</w:t>
      </w:r>
      <w:r>
        <w:rPr>
          <w:highlight w:val="none"/>
        </w:rPr>
        <w:fldChar w:fldCharType="end"/>
      </w:r>
      <w:r>
        <w:rPr>
          <w:highlight w:val="none"/>
        </w:rPr>
        <w:fldChar w:fldCharType="end"/>
      </w:r>
    </w:p>
    <w:p w14:paraId="6DAC00E6">
      <w:pPr>
        <w:pStyle w:val="19"/>
        <w:tabs>
          <w:tab w:val="right" w:leader="dot" w:pos="8306"/>
        </w:tabs>
        <w:rPr>
          <w:rFonts w:hint="eastAsia" w:eastAsia="宋体"/>
          <w:highlight w:val="none"/>
          <w:lang w:val="en-US" w:eastAsia="zh-CN"/>
        </w:rPr>
      </w:pPr>
      <w:r>
        <w:rPr>
          <w:highlight w:val="none"/>
        </w:rPr>
        <w:fldChar w:fldCharType="begin"/>
      </w:r>
      <w:r>
        <w:rPr>
          <w:highlight w:val="none"/>
        </w:rPr>
        <w:instrText xml:space="preserve"> HYPERLINK \l "_Toc13957" </w:instrText>
      </w:r>
      <w:r>
        <w:rPr>
          <w:highlight w:val="none"/>
        </w:rPr>
        <w:fldChar w:fldCharType="separate"/>
      </w:r>
      <w:r>
        <w:rPr>
          <w:rFonts w:hint="eastAsia" w:ascii="仿宋" w:hAnsi="仿宋" w:eastAsia="仿宋" w:cs="仿宋"/>
          <w:szCs w:val="28"/>
          <w:highlight w:val="none"/>
        </w:rPr>
        <w:t>（二）商务要求</w:t>
      </w:r>
      <w:r>
        <w:rPr>
          <w:highlight w:val="none"/>
        </w:rPr>
        <w:tab/>
      </w:r>
      <w:r>
        <w:rPr>
          <w:rFonts w:hint="eastAsia"/>
          <w:highlight w:val="none"/>
          <w:lang w:val="en-US" w:eastAsia="zh-CN"/>
        </w:rPr>
        <w:t>4</w:t>
      </w:r>
      <w:r>
        <w:rPr>
          <w:highlight w:val="none"/>
        </w:rPr>
        <w:fldChar w:fldCharType="end"/>
      </w:r>
      <w:r>
        <w:rPr>
          <w:rFonts w:hint="eastAsia"/>
          <w:highlight w:val="none"/>
          <w:lang w:val="en-US" w:eastAsia="zh-CN"/>
        </w:rPr>
        <w:t>6</w:t>
      </w:r>
    </w:p>
    <w:p w14:paraId="641F6A0E">
      <w:pPr>
        <w:pStyle w:val="19"/>
        <w:tabs>
          <w:tab w:val="right" w:leader="dot" w:pos="8306"/>
        </w:tabs>
        <w:rPr>
          <w:highlight w:val="none"/>
        </w:rPr>
      </w:pPr>
      <w:r>
        <w:rPr>
          <w:highlight w:val="none"/>
        </w:rPr>
        <w:fldChar w:fldCharType="begin"/>
      </w:r>
      <w:r>
        <w:rPr>
          <w:highlight w:val="none"/>
        </w:rPr>
        <w:instrText xml:space="preserve"> HYPERLINK \l "_Toc4384" </w:instrText>
      </w:r>
      <w:r>
        <w:rPr>
          <w:highlight w:val="none"/>
        </w:rPr>
        <w:fldChar w:fldCharType="separate"/>
      </w:r>
      <w:r>
        <w:rPr>
          <w:rFonts w:hint="eastAsia" w:ascii="方正仿宋_GB2312" w:hAnsi="方正仿宋_GB2312" w:eastAsia="方正仿宋_GB2312" w:cs="方正仿宋_GB2312"/>
          <w:szCs w:val="32"/>
          <w:highlight w:val="none"/>
        </w:rPr>
        <w:t>第六章 评标程序、评标方法和评标标准</w:t>
      </w:r>
      <w:r>
        <w:rPr>
          <w:highlight w:val="none"/>
        </w:rPr>
        <w:tab/>
      </w:r>
      <w:r>
        <w:rPr>
          <w:highlight w:val="none"/>
        </w:rPr>
        <w:fldChar w:fldCharType="begin"/>
      </w:r>
      <w:r>
        <w:rPr>
          <w:highlight w:val="none"/>
        </w:rPr>
        <w:instrText xml:space="preserve"> PAGEREF _Toc4384 \h </w:instrText>
      </w:r>
      <w:r>
        <w:rPr>
          <w:highlight w:val="none"/>
        </w:rPr>
        <w:fldChar w:fldCharType="separate"/>
      </w:r>
      <w:r>
        <w:rPr>
          <w:highlight w:val="none"/>
        </w:rPr>
        <w:t>49</w:t>
      </w:r>
      <w:r>
        <w:rPr>
          <w:highlight w:val="none"/>
        </w:rPr>
        <w:fldChar w:fldCharType="end"/>
      </w:r>
      <w:r>
        <w:rPr>
          <w:highlight w:val="none"/>
        </w:rPr>
        <w:fldChar w:fldCharType="end"/>
      </w:r>
    </w:p>
    <w:p w14:paraId="6FE7849A">
      <w:pPr>
        <w:pStyle w:val="22"/>
        <w:tabs>
          <w:tab w:val="right" w:leader="dot" w:pos="8306"/>
        </w:tabs>
        <w:rPr>
          <w:highlight w:val="none"/>
        </w:rPr>
      </w:pPr>
      <w:r>
        <w:rPr>
          <w:highlight w:val="none"/>
        </w:rPr>
        <w:fldChar w:fldCharType="begin"/>
      </w:r>
      <w:r>
        <w:rPr>
          <w:highlight w:val="none"/>
        </w:rPr>
        <w:instrText xml:space="preserve"> HYPERLINK \l "_Toc28093" </w:instrText>
      </w:r>
      <w:r>
        <w:rPr>
          <w:highlight w:val="none"/>
        </w:rPr>
        <w:fldChar w:fldCharType="separate"/>
      </w:r>
      <w:r>
        <w:rPr>
          <w:rFonts w:hint="eastAsia" w:ascii="方正仿宋_GB2312" w:hAnsi="方正仿宋_GB2312" w:eastAsia="方正仿宋_GB2312" w:cs="方正仿宋_GB2312"/>
          <w:bCs/>
          <w:highlight w:val="none"/>
        </w:rPr>
        <w:t>1. 评标方法</w:t>
      </w:r>
      <w:r>
        <w:rPr>
          <w:highlight w:val="none"/>
        </w:rPr>
        <w:tab/>
      </w:r>
      <w:r>
        <w:rPr>
          <w:highlight w:val="none"/>
        </w:rPr>
        <w:fldChar w:fldCharType="begin"/>
      </w:r>
      <w:r>
        <w:rPr>
          <w:highlight w:val="none"/>
        </w:rPr>
        <w:instrText xml:space="preserve"> PAGEREF _Toc28093 \h </w:instrText>
      </w:r>
      <w:r>
        <w:rPr>
          <w:highlight w:val="none"/>
        </w:rPr>
        <w:fldChar w:fldCharType="separate"/>
      </w:r>
      <w:r>
        <w:rPr>
          <w:highlight w:val="none"/>
        </w:rPr>
        <w:t>49</w:t>
      </w:r>
      <w:r>
        <w:rPr>
          <w:highlight w:val="none"/>
        </w:rPr>
        <w:fldChar w:fldCharType="end"/>
      </w:r>
      <w:r>
        <w:rPr>
          <w:highlight w:val="none"/>
        </w:rPr>
        <w:fldChar w:fldCharType="end"/>
      </w:r>
    </w:p>
    <w:p w14:paraId="2FF9B8DA">
      <w:pPr>
        <w:pStyle w:val="22"/>
        <w:tabs>
          <w:tab w:val="right" w:leader="dot" w:pos="8306"/>
        </w:tabs>
        <w:rPr>
          <w:highlight w:val="none"/>
        </w:rPr>
      </w:pPr>
      <w:r>
        <w:rPr>
          <w:highlight w:val="none"/>
        </w:rPr>
        <w:fldChar w:fldCharType="begin"/>
      </w:r>
      <w:r>
        <w:rPr>
          <w:highlight w:val="none"/>
        </w:rPr>
        <w:instrText xml:space="preserve"> HYPERLINK \l "_Toc31817" </w:instrText>
      </w:r>
      <w:r>
        <w:rPr>
          <w:highlight w:val="none"/>
        </w:rPr>
        <w:fldChar w:fldCharType="separate"/>
      </w:r>
      <w:r>
        <w:rPr>
          <w:rFonts w:ascii="方正仿宋_GB2312" w:hAnsi="方正仿宋_GB2312" w:eastAsia="方正仿宋_GB2312" w:cs="方正仿宋_GB2312"/>
          <w:bCs/>
          <w:highlight w:val="none"/>
        </w:rPr>
        <w:t xml:space="preserve">2. </w:t>
      </w:r>
      <w:r>
        <w:rPr>
          <w:rFonts w:hint="eastAsia" w:ascii="方正仿宋_GB2312" w:hAnsi="方正仿宋_GB2312" w:eastAsia="方正仿宋_GB2312" w:cs="方正仿宋_GB2312"/>
          <w:bCs/>
          <w:highlight w:val="none"/>
        </w:rPr>
        <w:t>评标原则</w:t>
      </w:r>
      <w:r>
        <w:rPr>
          <w:highlight w:val="none"/>
        </w:rPr>
        <w:tab/>
      </w:r>
      <w:r>
        <w:rPr>
          <w:highlight w:val="none"/>
        </w:rPr>
        <w:fldChar w:fldCharType="begin"/>
      </w:r>
      <w:r>
        <w:rPr>
          <w:highlight w:val="none"/>
        </w:rPr>
        <w:instrText xml:space="preserve"> PAGEREF _Toc31817 \h </w:instrText>
      </w:r>
      <w:r>
        <w:rPr>
          <w:highlight w:val="none"/>
        </w:rPr>
        <w:fldChar w:fldCharType="separate"/>
      </w:r>
      <w:r>
        <w:rPr>
          <w:highlight w:val="none"/>
        </w:rPr>
        <w:t>49</w:t>
      </w:r>
      <w:r>
        <w:rPr>
          <w:highlight w:val="none"/>
        </w:rPr>
        <w:fldChar w:fldCharType="end"/>
      </w:r>
      <w:r>
        <w:rPr>
          <w:highlight w:val="none"/>
        </w:rPr>
        <w:fldChar w:fldCharType="end"/>
      </w:r>
    </w:p>
    <w:p w14:paraId="55D112F8">
      <w:pPr>
        <w:pStyle w:val="22"/>
        <w:tabs>
          <w:tab w:val="right" w:leader="dot" w:pos="8306"/>
        </w:tabs>
        <w:rPr>
          <w:highlight w:val="none"/>
        </w:rPr>
      </w:pPr>
      <w:r>
        <w:rPr>
          <w:highlight w:val="none"/>
        </w:rPr>
        <w:fldChar w:fldCharType="begin"/>
      </w:r>
      <w:r>
        <w:rPr>
          <w:highlight w:val="none"/>
        </w:rPr>
        <w:instrText xml:space="preserve"> HYPERLINK \l "_Toc26218" </w:instrText>
      </w:r>
      <w:r>
        <w:rPr>
          <w:highlight w:val="none"/>
        </w:rPr>
        <w:fldChar w:fldCharType="separate"/>
      </w:r>
      <w:r>
        <w:rPr>
          <w:rFonts w:ascii="方正仿宋_GB2312" w:hAnsi="方正仿宋_GB2312" w:eastAsia="方正仿宋_GB2312" w:cs="方正仿宋_GB2312"/>
          <w:bCs/>
          <w:highlight w:val="none"/>
        </w:rPr>
        <w:t xml:space="preserve">3. </w:t>
      </w:r>
      <w:r>
        <w:rPr>
          <w:rFonts w:hint="eastAsia" w:ascii="方正仿宋_GB2312" w:hAnsi="方正仿宋_GB2312" w:eastAsia="方正仿宋_GB2312" w:cs="方正仿宋_GB2312"/>
          <w:bCs/>
          <w:highlight w:val="none"/>
        </w:rPr>
        <w:t>资格审查</w:t>
      </w:r>
      <w:r>
        <w:rPr>
          <w:highlight w:val="none"/>
        </w:rPr>
        <w:tab/>
      </w:r>
      <w:r>
        <w:rPr>
          <w:highlight w:val="none"/>
        </w:rPr>
        <w:fldChar w:fldCharType="begin"/>
      </w:r>
      <w:r>
        <w:rPr>
          <w:highlight w:val="none"/>
        </w:rPr>
        <w:instrText xml:space="preserve"> PAGEREF _Toc26218 \h </w:instrText>
      </w:r>
      <w:r>
        <w:rPr>
          <w:highlight w:val="none"/>
        </w:rPr>
        <w:fldChar w:fldCharType="separate"/>
      </w:r>
      <w:r>
        <w:rPr>
          <w:highlight w:val="none"/>
        </w:rPr>
        <w:t>49</w:t>
      </w:r>
      <w:r>
        <w:rPr>
          <w:highlight w:val="none"/>
        </w:rPr>
        <w:fldChar w:fldCharType="end"/>
      </w:r>
      <w:r>
        <w:rPr>
          <w:highlight w:val="none"/>
        </w:rPr>
        <w:fldChar w:fldCharType="end"/>
      </w:r>
    </w:p>
    <w:p w14:paraId="7E6A20A8">
      <w:pPr>
        <w:pStyle w:val="22"/>
        <w:tabs>
          <w:tab w:val="right" w:leader="dot" w:pos="8306"/>
        </w:tabs>
        <w:rPr>
          <w:highlight w:val="none"/>
        </w:rPr>
      </w:pPr>
      <w:r>
        <w:rPr>
          <w:highlight w:val="none"/>
        </w:rPr>
        <w:fldChar w:fldCharType="begin"/>
      </w:r>
      <w:r>
        <w:rPr>
          <w:highlight w:val="none"/>
        </w:rPr>
        <w:instrText xml:space="preserve"> HYPERLINK \l "_Toc7659" </w:instrText>
      </w:r>
      <w:r>
        <w:rPr>
          <w:highlight w:val="none"/>
        </w:rPr>
        <w:fldChar w:fldCharType="separate"/>
      </w:r>
      <w:r>
        <w:rPr>
          <w:rFonts w:ascii="方正仿宋_GB2312" w:hAnsi="方正仿宋_GB2312" w:eastAsia="方正仿宋_GB2312" w:cs="方正仿宋_GB2312"/>
          <w:bCs/>
          <w:highlight w:val="none"/>
        </w:rPr>
        <w:t xml:space="preserve">4. </w:t>
      </w:r>
      <w:r>
        <w:rPr>
          <w:rFonts w:hint="eastAsia" w:ascii="方正仿宋_GB2312" w:hAnsi="方正仿宋_GB2312" w:eastAsia="方正仿宋_GB2312" w:cs="方正仿宋_GB2312"/>
          <w:bCs/>
          <w:highlight w:val="none"/>
        </w:rPr>
        <w:t>符合性审查</w:t>
      </w:r>
      <w:r>
        <w:rPr>
          <w:highlight w:val="none"/>
        </w:rPr>
        <w:tab/>
      </w:r>
      <w:r>
        <w:rPr>
          <w:highlight w:val="none"/>
        </w:rPr>
        <w:fldChar w:fldCharType="begin"/>
      </w:r>
      <w:r>
        <w:rPr>
          <w:highlight w:val="none"/>
        </w:rPr>
        <w:instrText xml:space="preserve"> PAGEREF _Toc7659 \h </w:instrText>
      </w:r>
      <w:r>
        <w:rPr>
          <w:highlight w:val="none"/>
        </w:rPr>
        <w:fldChar w:fldCharType="separate"/>
      </w:r>
      <w:r>
        <w:rPr>
          <w:highlight w:val="none"/>
        </w:rPr>
        <w:t>51</w:t>
      </w:r>
      <w:r>
        <w:rPr>
          <w:highlight w:val="none"/>
        </w:rPr>
        <w:fldChar w:fldCharType="end"/>
      </w:r>
      <w:r>
        <w:rPr>
          <w:highlight w:val="none"/>
        </w:rPr>
        <w:fldChar w:fldCharType="end"/>
      </w:r>
    </w:p>
    <w:p w14:paraId="259057D4">
      <w:pPr>
        <w:pStyle w:val="22"/>
        <w:tabs>
          <w:tab w:val="right" w:leader="dot" w:pos="8306"/>
        </w:tabs>
        <w:rPr>
          <w:highlight w:val="none"/>
        </w:rPr>
      </w:pPr>
      <w:r>
        <w:rPr>
          <w:highlight w:val="none"/>
        </w:rPr>
        <w:fldChar w:fldCharType="begin"/>
      </w:r>
      <w:r>
        <w:rPr>
          <w:highlight w:val="none"/>
        </w:rPr>
        <w:instrText xml:space="preserve"> HYPERLINK \l "_Toc12333" </w:instrText>
      </w:r>
      <w:r>
        <w:rPr>
          <w:highlight w:val="none"/>
        </w:rPr>
        <w:fldChar w:fldCharType="separate"/>
      </w:r>
      <w:r>
        <w:rPr>
          <w:rFonts w:ascii="方正仿宋_GB2312" w:hAnsi="方正仿宋_GB2312" w:eastAsia="方正仿宋_GB2312" w:cs="方正仿宋_GB2312"/>
          <w:bCs/>
          <w:highlight w:val="none"/>
        </w:rPr>
        <w:t xml:space="preserve">5. </w:t>
      </w:r>
      <w:r>
        <w:rPr>
          <w:rFonts w:hint="eastAsia" w:ascii="方正仿宋_GB2312" w:hAnsi="方正仿宋_GB2312" w:eastAsia="方正仿宋_GB2312" w:cs="方正仿宋_GB2312"/>
          <w:bCs/>
          <w:highlight w:val="none"/>
        </w:rPr>
        <w:t>投标文件有关事项的澄清或者说明</w:t>
      </w:r>
      <w:r>
        <w:rPr>
          <w:highlight w:val="none"/>
        </w:rPr>
        <w:tab/>
      </w:r>
      <w:r>
        <w:rPr>
          <w:highlight w:val="none"/>
        </w:rPr>
        <w:fldChar w:fldCharType="begin"/>
      </w:r>
      <w:r>
        <w:rPr>
          <w:highlight w:val="none"/>
        </w:rPr>
        <w:instrText xml:space="preserve"> PAGEREF _Toc12333 \h </w:instrText>
      </w:r>
      <w:r>
        <w:rPr>
          <w:highlight w:val="none"/>
        </w:rPr>
        <w:fldChar w:fldCharType="separate"/>
      </w:r>
      <w:r>
        <w:rPr>
          <w:highlight w:val="none"/>
        </w:rPr>
        <w:t>52</w:t>
      </w:r>
      <w:r>
        <w:rPr>
          <w:highlight w:val="none"/>
        </w:rPr>
        <w:fldChar w:fldCharType="end"/>
      </w:r>
      <w:r>
        <w:rPr>
          <w:highlight w:val="none"/>
        </w:rPr>
        <w:fldChar w:fldCharType="end"/>
      </w:r>
    </w:p>
    <w:p w14:paraId="37DEF532">
      <w:pPr>
        <w:pStyle w:val="22"/>
        <w:tabs>
          <w:tab w:val="right" w:leader="dot" w:pos="8306"/>
        </w:tabs>
        <w:rPr>
          <w:highlight w:val="none"/>
        </w:rPr>
      </w:pPr>
      <w:r>
        <w:rPr>
          <w:highlight w:val="none"/>
        </w:rPr>
        <w:fldChar w:fldCharType="begin"/>
      </w:r>
      <w:r>
        <w:rPr>
          <w:highlight w:val="none"/>
        </w:rPr>
        <w:instrText xml:space="preserve"> HYPERLINK \l "_Toc16329" </w:instrText>
      </w:r>
      <w:r>
        <w:rPr>
          <w:highlight w:val="none"/>
        </w:rPr>
        <w:fldChar w:fldCharType="separate"/>
      </w:r>
      <w:r>
        <w:rPr>
          <w:rFonts w:ascii="方正仿宋_GB2312" w:hAnsi="方正仿宋_GB2312" w:eastAsia="方正仿宋_GB2312" w:cs="方正仿宋_GB2312"/>
          <w:bCs/>
          <w:highlight w:val="none"/>
        </w:rPr>
        <w:t xml:space="preserve">6. </w:t>
      </w:r>
      <w:r>
        <w:rPr>
          <w:rFonts w:hint="eastAsia" w:ascii="方正仿宋_GB2312" w:hAnsi="方正仿宋_GB2312" w:eastAsia="方正仿宋_GB2312" w:cs="方正仿宋_GB2312"/>
          <w:bCs/>
          <w:highlight w:val="none"/>
        </w:rPr>
        <w:t>详细评审</w:t>
      </w:r>
      <w:r>
        <w:rPr>
          <w:highlight w:val="none"/>
        </w:rPr>
        <w:tab/>
      </w:r>
      <w:r>
        <w:rPr>
          <w:highlight w:val="none"/>
        </w:rPr>
        <w:fldChar w:fldCharType="begin"/>
      </w:r>
      <w:r>
        <w:rPr>
          <w:highlight w:val="none"/>
        </w:rPr>
        <w:instrText xml:space="preserve"> PAGEREF _Toc16329 \h </w:instrText>
      </w:r>
      <w:r>
        <w:rPr>
          <w:highlight w:val="none"/>
        </w:rPr>
        <w:fldChar w:fldCharType="separate"/>
      </w:r>
      <w:r>
        <w:rPr>
          <w:highlight w:val="none"/>
        </w:rPr>
        <w:t>54</w:t>
      </w:r>
      <w:r>
        <w:rPr>
          <w:highlight w:val="none"/>
        </w:rPr>
        <w:fldChar w:fldCharType="end"/>
      </w:r>
      <w:r>
        <w:rPr>
          <w:highlight w:val="none"/>
        </w:rPr>
        <w:fldChar w:fldCharType="end"/>
      </w:r>
    </w:p>
    <w:p w14:paraId="5A2B9642">
      <w:pPr>
        <w:pStyle w:val="19"/>
        <w:tabs>
          <w:tab w:val="right" w:leader="dot" w:pos="8306"/>
        </w:tabs>
        <w:rPr>
          <w:highlight w:val="none"/>
        </w:rPr>
      </w:pPr>
      <w:r>
        <w:rPr>
          <w:highlight w:val="none"/>
        </w:rPr>
        <w:fldChar w:fldCharType="begin"/>
      </w:r>
      <w:r>
        <w:rPr>
          <w:highlight w:val="none"/>
        </w:rPr>
        <w:instrText xml:space="preserve"> HYPERLINK \l "_Toc11198" </w:instrText>
      </w:r>
      <w:r>
        <w:rPr>
          <w:highlight w:val="none"/>
        </w:rPr>
        <w:fldChar w:fldCharType="separate"/>
      </w:r>
      <w:r>
        <w:rPr>
          <w:rFonts w:hint="eastAsia" w:ascii="方正仿宋_GB2312" w:hAnsi="方正仿宋_GB2312" w:eastAsia="方正仿宋_GB2312" w:cs="方正仿宋_GB2312"/>
          <w:szCs w:val="32"/>
          <w:highlight w:val="none"/>
        </w:rPr>
        <w:t>第七章 投标文件格式</w:t>
      </w:r>
      <w:r>
        <w:rPr>
          <w:highlight w:val="none"/>
        </w:rPr>
        <w:tab/>
      </w:r>
      <w:r>
        <w:rPr>
          <w:highlight w:val="none"/>
        </w:rPr>
        <w:fldChar w:fldCharType="begin"/>
      </w:r>
      <w:r>
        <w:rPr>
          <w:highlight w:val="none"/>
        </w:rPr>
        <w:instrText xml:space="preserve"> PAGEREF _Toc11198 \h </w:instrText>
      </w:r>
      <w:r>
        <w:rPr>
          <w:highlight w:val="none"/>
        </w:rPr>
        <w:fldChar w:fldCharType="separate"/>
      </w:r>
      <w:r>
        <w:rPr>
          <w:highlight w:val="none"/>
        </w:rPr>
        <w:t>59</w:t>
      </w:r>
      <w:r>
        <w:rPr>
          <w:highlight w:val="none"/>
        </w:rPr>
        <w:fldChar w:fldCharType="end"/>
      </w:r>
      <w:r>
        <w:rPr>
          <w:highlight w:val="none"/>
        </w:rPr>
        <w:fldChar w:fldCharType="end"/>
      </w:r>
    </w:p>
    <w:p w14:paraId="793A63BA">
      <w:pPr>
        <w:rPr>
          <w:rFonts w:ascii="仿宋_GB2312" w:hAnsi="仿宋_GB2312" w:eastAsia="仿宋_GB2312" w:cs="仿宋_GB2312"/>
          <w:sz w:val="32"/>
          <w:szCs w:val="32"/>
          <w:highlight w:val="none"/>
        </w:rPr>
      </w:pPr>
      <w:r>
        <w:rPr>
          <w:rFonts w:hint="eastAsia" w:ascii="仿宋" w:hAnsi="仿宋" w:eastAsia="仿宋" w:cs="仿宋"/>
          <w:szCs w:val="32"/>
          <w:highlight w:val="none"/>
        </w:rPr>
        <w:fldChar w:fldCharType="end"/>
      </w:r>
    </w:p>
    <w:p w14:paraId="0AC3B13E">
      <w:pPr>
        <w:pStyle w:val="3"/>
        <w:numPr>
          <w:ilvl w:val="0"/>
          <w:numId w:val="1"/>
        </w:numPr>
        <w:jc w:val="center"/>
        <w:rPr>
          <w:rFonts w:ascii="仿宋_GB2312" w:hAnsi="仿宋_GB2312" w:eastAsia="仿宋_GB2312" w:cs="仿宋_GB2312"/>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5AE955C8">
      <w:pPr>
        <w:pStyle w:val="3"/>
        <w:numPr>
          <w:ilvl w:val="0"/>
          <w:numId w:val="1"/>
        </w:numPr>
        <w:jc w:val="center"/>
        <w:rPr>
          <w:rFonts w:ascii="方正仿宋_GB2312" w:hAnsi="方正仿宋_GB2312" w:eastAsia="方正仿宋_GB2312" w:cs="方正仿宋_GB2312"/>
          <w:sz w:val="32"/>
          <w:szCs w:val="32"/>
          <w:highlight w:val="none"/>
        </w:rPr>
      </w:pPr>
      <w:bookmarkStart w:id="0" w:name="_Toc6291"/>
      <w:r>
        <w:rPr>
          <w:rFonts w:hint="eastAsia" w:ascii="方正仿宋_GB2312" w:hAnsi="方正仿宋_GB2312" w:eastAsia="方正仿宋_GB2312" w:cs="方正仿宋_GB2312"/>
          <w:sz w:val="32"/>
          <w:szCs w:val="32"/>
          <w:highlight w:val="none"/>
        </w:rPr>
        <w:t>招标公告</w:t>
      </w:r>
      <w:bookmarkEnd w:id="0"/>
    </w:p>
    <w:p w14:paraId="014CCF0A">
      <w:pPr>
        <w:spacing w:line="500" w:lineRule="exact"/>
        <w:outlineLvl w:val="1"/>
        <w:rPr>
          <w:rFonts w:ascii="方正仿宋_GB2312" w:hAnsi="方正仿宋_GB2312" w:eastAsia="方正仿宋_GB2312" w:cs="方正仿宋_GB2312"/>
          <w:b/>
          <w:bCs/>
          <w:sz w:val="24"/>
          <w:highlight w:val="none"/>
        </w:rPr>
      </w:pPr>
      <w:bookmarkStart w:id="1" w:name="_Toc24336"/>
      <w:r>
        <w:rPr>
          <w:rFonts w:hint="eastAsia" w:ascii="方正仿宋_GB2312" w:hAnsi="方正仿宋_GB2312" w:eastAsia="方正仿宋_GB2312" w:cs="方正仿宋_GB2312"/>
          <w:b/>
          <w:bCs/>
          <w:sz w:val="24"/>
          <w:highlight w:val="none"/>
        </w:rPr>
        <w:t>一、项目基本情况</w:t>
      </w:r>
      <w:bookmarkEnd w:id="1"/>
    </w:p>
    <w:p w14:paraId="018A299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项目编号：SJX-2025-407</w:t>
      </w:r>
    </w:p>
    <w:p w14:paraId="04557E50">
      <w:pPr>
        <w:spacing w:line="500" w:lineRule="exact"/>
        <w:ind w:left="1200" w:hanging="1200" w:hangingChars="5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项目名称：</w:t>
      </w:r>
      <w:r>
        <w:rPr>
          <w:rFonts w:hint="eastAsia" w:ascii="方正仿宋_GB2312" w:hAnsi="方正仿宋_GB2312" w:eastAsia="方正仿宋_GB2312" w:cs="方正仿宋_GB2312"/>
          <w:sz w:val="24"/>
          <w:highlight w:val="none"/>
          <w:lang w:val="en-US" w:eastAsia="zh-CN"/>
        </w:rPr>
        <w:t>新疆师范大学伙食物资2025-2026猪肉及猪肉辅助类产品采购项目</w:t>
      </w:r>
    </w:p>
    <w:p w14:paraId="003B8FE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采购方式：公开招标</w:t>
      </w:r>
    </w:p>
    <w:p w14:paraId="714DA23A">
      <w:pPr>
        <w:spacing w:line="500" w:lineRule="exact"/>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预算金额（元）：</w:t>
      </w:r>
      <w:r>
        <w:rPr>
          <w:rFonts w:hint="eastAsia" w:ascii="方正仿宋_GB2312" w:hAnsi="方正仿宋_GB2312" w:eastAsia="方正仿宋_GB2312" w:cs="方正仿宋_GB2312"/>
          <w:sz w:val="24"/>
          <w:highlight w:val="none"/>
          <w:lang w:val="en-US" w:eastAsia="zh-CN"/>
        </w:rPr>
        <w:t>500000</w:t>
      </w:r>
    </w:p>
    <w:p w14:paraId="1DD64E6C">
      <w:pPr>
        <w:spacing w:line="500" w:lineRule="exact"/>
        <w:ind w:left="1920" w:hanging="1920" w:hangingChars="800"/>
        <w:rPr>
          <w:rFonts w:hint="default"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rPr>
        <w:t>最高限价（元）：</w:t>
      </w:r>
      <w:r>
        <w:rPr>
          <w:rFonts w:hint="eastAsia" w:ascii="方正仿宋_GB2312" w:hAnsi="方正仿宋_GB2312" w:eastAsia="方正仿宋_GB2312" w:cs="方正仿宋_GB2312"/>
          <w:sz w:val="24"/>
          <w:highlight w:val="none"/>
          <w:lang w:val="en-US" w:eastAsia="zh-CN"/>
        </w:rPr>
        <w:t>500000</w:t>
      </w:r>
    </w:p>
    <w:p w14:paraId="0B090D5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采购需求：</w:t>
      </w:r>
      <w:r>
        <w:rPr>
          <w:rFonts w:hint="eastAsia" w:ascii="方正仿宋_GB2312" w:hAnsi="方正仿宋_GB2312" w:eastAsia="方正仿宋_GB2312" w:cs="方正仿宋_GB2312"/>
          <w:sz w:val="24"/>
          <w:highlight w:val="none"/>
          <w:lang w:val="en-US" w:eastAsia="zh-CN"/>
        </w:rPr>
        <w:t>猪肉及猪肉辅助类产品采购</w:t>
      </w:r>
      <w:r>
        <w:rPr>
          <w:rFonts w:hint="eastAsia" w:ascii="方正仿宋_GB2312" w:hAnsi="方正仿宋_GB2312" w:eastAsia="方正仿宋_GB2312" w:cs="方正仿宋_GB2312"/>
          <w:sz w:val="24"/>
          <w:highlight w:val="none"/>
        </w:rPr>
        <w:t>，具体内容详见招标文件。</w:t>
      </w:r>
    </w:p>
    <w:p w14:paraId="0E1C7BD0">
      <w:pPr>
        <w:spacing w:line="500" w:lineRule="exact"/>
        <w:rPr>
          <w:rFonts w:ascii="方正仿宋_GB2312" w:hAnsi="方正仿宋_GB2312" w:eastAsia="方正仿宋_GB2312" w:cs="方正仿宋_GB2312"/>
          <w:sz w:val="24"/>
          <w:highlight w:val="none"/>
        </w:rPr>
      </w:pPr>
    </w:p>
    <w:p w14:paraId="6394CF3F">
      <w:pPr>
        <w:spacing w:line="500" w:lineRule="exact"/>
        <w:ind w:left="1200" w:hanging="1200" w:hangingChars="5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标项名称:</w:t>
      </w:r>
      <w:r>
        <w:rPr>
          <w:rFonts w:hint="eastAsia" w:ascii="方正仿宋_GB2312" w:hAnsi="方正仿宋_GB2312" w:eastAsia="方正仿宋_GB2312" w:cs="方正仿宋_GB2312"/>
          <w:sz w:val="24"/>
          <w:highlight w:val="none"/>
          <w:lang w:val="en-US" w:eastAsia="zh-CN"/>
        </w:rPr>
        <w:t>新疆师范大学伙食物资2025-2026猪肉及猪肉辅助类产品采购项目</w:t>
      </w:r>
    </w:p>
    <w:p w14:paraId="415FB81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数量:1批</w:t>
      </w:r>
    </w:p>
    <w:p w14:paraId="41C93E75">
      <w:pPr>
        <w:spacing w:line="500" w:lineRule="exact"/>
        <w:rPr>
          <w:rFonts w:hint="default"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rPr>
        <w:t>预算金额（元）:</w:t>
      </w:r>
      <w:r>
        <w:rPr>
          <w:rFonts w:hint="eastAsia" w:ascii="方正仿宋_GB2312" w:hAnsi="方正仿宋_GB2312" w:eastAsia="方正仿宋_GB2312" w:cs="方正仿宋_GB2312"/>
          <w:sz w:val="24"/>
          <w:highlight w:val="none"/>
          <w:lang w:val="en-US" w:eastAsia="zh-CN"/>
        </w:rPr>
        <w:t xml:space="preserve"> 500000</w:t>
      </w:r>
    </w:p>
    <w:p w14:paraId="7E72C2B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简要规格描述或项目基本概况介绍、用途：</w:t>
      </w:r>
      <w:r>
        <w:rPr>
          <w:rFonts w:hint="eastAsia" w:ascii="方正仿宋_GB2312" w:hAnsi="方正仿宋_GB2312" w:eastAsia="方正仿宋_GB2312" w:cs="方正仿宋_GB2312"/>
          <w:sz w:val="24"/>
          <w:highlight w:val="none"/>
          <w:lang w:val="en-US" w:eastAsia="zh-CN"/>
        </w:rPr>
        <w:t>猪肉及猪肉辅助类产品采购</w:t>
      </w:r>
      <w:r>
        <w:rPr>
          <w:rFonts w:hint="eastAsia" w:ascii="方正仿宋_GB2312" w:hAnsi="方正仿宋_GB2312" w:eastAsia="方正仿宋_GB2312" w:cs="方正仿宋_GB2312"/>
          <w:sz w:val="24"/>
          <w:highlight w:val="none"/>
        </w:rPr>
        <w:t>，具体内容详见招标文件。</w:t>
      </w:r>
    </w:p>
    <w:p w14:paraId="4BED5FD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备注：/</w:t>
      </w:r>
    </w:p>
    <w:p w14:paraId="62BF207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合同履约期限：壹年，自202</w:t>
      </w:r>
      <w:r>
        <w:rPr>
          <w:rFonts w:hint="eastAsia" w:ascii="方正仿宋_GB2312" w:hAnsi="方正仿宋_GB2312" w:eastAsia="方正仿宋_GB2312" w:cs="方正仿宋_GB2312"/>
          <w:sz w:val="24"/>
          <w:highlight w:val="none"/>
          <w:lang w:val="en-US" w:eastAsia="zh-CN"/>
        </w:rPr>
        <w:t>5</w:t>
      </w:r>
      <w:r>
        <w:rPr>
          <w:rFonts w:hint="eastAsia" w:ascii="方正仿宋_GB2312" w:hAnsi="方正仿宋_GB2312" w:eastAsia="方正仿宋_GB2312" w:cs="方正仿宋_GB2312"/>
          <w:sz w:val="24"/>
          <w:highlight w:val="none"/>
        </w:rPr>
        <w:t>年9月1日起至202</w:t>
      </w:r>
      <w:r>
        <w:rPr>
          <w:rFonts w:hint="eastAsia" w:ascii="方正仿宋_GB2312" w:hAnsi="方正仿宋_GB2312" w:eastAsia="方正仿宋_GB2312" w:cs="方正仿宋_GB2312"/>
          <w:sz w:val="24"/>
          <w:highlight w:val="none"/>
          <w:lang w:val="en-US" w:eastAsia="zh-CN"/>
        </w:rPr>
        <w:t>6</w:t>
      </w:r>
      <w:r>
        <w:rPr>
          <w:rFonts w:hint="eastAsia" w:ascii="方正仿宋_GB2312" w:hAnsi="方正仿宋_GB2312" w:eastAsia="方正仿宋_GB2312" w:cs="方正仿宋_GB2312"/>
          <w:sz w:val="24"/>
          <w:highlight w:val="none"/>
        </w:rPr>
        <w:t>年8月31日止。合同开始试用期3个月(包含在一年合同期内）,如乙方的供货质量、服务质量等不能满足甲方要求，甲方有权随时单方终止本合同；试用期满，经甲方采购中心书面确认合格后，进入合同期，试用期不合格，甲方有权解除合同，甲方向乙方发出解除通知书，本合同即解除，且甲方不承担任何违约责任。</w:t>
      </w:r>
    </w:p>
    <w:p w14:paraId="37E999BF">
      <w:pPr>
        <w:pStyle w:val="6"/>
        <w:ind w:firstLine="315"/>
        <w:rPr>
          <w:rFonts w:ascii="方正仿宋_GB2312" w:hAnsi="方正仿宋_GB2312" w:eastAsia="方正仿宋_GB2312" w:cs="方正仿宋_GB2312"/>
          <w:sz w:val="21"/>
          <w:szCs w:val="21"/>
          <w:highlight w:val="none"/>
        </w:rPr>
      </w:pPr>
    </w:p>
    <w:p w14:paraId="69D256C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本项目（否）接受联合体投标。</w:t>
      </w:r>
    </w:p>
    <w:p w14:paraId="4554D774">
      <w:pPr>
        <w:spacing w:line="500" w:lineRule="exact"/>
        <w:outlineLvl w:val="1"/>
        <w:rPr>
          <w:rFonts w:ascii="方正仿宋_GB2312" w:hAnsi="方正仿宋_GB2312" w:eastAsia="方正仿宋_GB2312" w:cs="方正仿宋_GB2312"/>
          <w:b/>
          <w:bCs/>
          <w:sz w:val="24"/>
          <w:highlight w:val="none"/>
        </w:rPr>
      </w:pPr>
      <w:bookmarkStart w:id="2" w:name="_Toc26062"/>
      <w:r>
        <w:rPr>
          <w:rFonts w:hint="eastAsia" w:ascii="方正仿宋_GB2312" w:hAnsi="方正仿宋_GB2312" w:eastAsia="方正仿宋_GB2312" w:cs="方正仿宋_GB2312"/>
          <w:b/>
          <w:bCs/>
          <w:sz w:val="24"/>
          <w:highlight w:val="none"/>
        </w:rPr>
        <w:t>二、申请人的资格要求：</w:t>
      </w:r>
      <w:bookmarkEnd w:id="2"/>
    </w:p>
    <w:p w14:paraId="3AEF0D3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1.满足《中华人民共和国政府采购法》第二十二条规定；</w:t>
      </w:r>
    </w:p>
    <w:p w14:paraId="36C459E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2.落实政府采购政策需满足的资格要求：</w:t>
      </w:r>
      <w:r>
        <w:rPr>
          <w:rFonts w:hint="eastAsia" w:ascii="方正仿宋_GB2312" w:hAnsi="方正仿宋_GB2312" w:eastAsia="方正仿宋_GB2312" w:cs="方正仿宋_GB2312"/>
          <w:sz w:val="24"/>
          <w:highlight w:val="none"/>
          <w:lang w:val="en-US" w:eastAsia="zh-CN"/>
        </w:rPr>
        <w:t>本项目预留部分采购项目预算金额专门面向中小企业。</w:t>
      </w:r>
      <w:r>
        <w:rPr>
          <w:rFonts w:hint="eastAsia" w:ascii="方正仿宋_GB2312" w:hAnsi="方正仿宋_GB2312" w:eastAsia="方正仿宋_GB2312" w:cs="方正仿宋_GB2312"/>
          <w:b/>
          <w:bCs/>
          <w:sz w:val="24"/>
          <w:highlight w:val="none"/>
          <w:u w:val="single"/>
        </w:rPr>
        <w:t>要求获得采购合同的投标人将本采购包金额的至少</w:t>
      </w:r>
      <w:r>
        <w:rPr>
          <w:rFonts w:hint="eastAsia" w:ascii="方正仿宋_GB2312" w:hAnsi="方正仿宋_GB2312" w:eastAsia="方正仿宋_GB2312" w:cs="方正仿宋_GB2312"/>
          <w:b/>
          <w:bCs/>
          <w:sz w:val="24"/>
          <w:highlight w:val="none"/>
          <w:u w:val="single"/>
          <w:lang w:val="en-US" w:eastAsia="zh-CN"/>
        </w:rPr>
        <w:t>30</w:t>
      </w:r>
      <w:r>
        <w:rPr>
          <w:rFonts w:hint="eastAsia" w:ascii="方正仿宋_GB2312" w:hAnsi="方正仿宋_GB2312" w:eastAsia="方正仿宋_GB2312" w:cs="方正仿宋_GB2312"/>
          <w:b/>
          <w:bCs/>
          <w:sz w:val="24"/>
          <w:highlight w:val="none"/>
          <w:u w:val="single"/>
        </w:rPr>
        <w:t xml:space="preserve"> %分包给一家或者多家中小企业，这其中预留给小微企业的比例至少</w:t>
      </w:r>
      <w:r>
        <w:rPr>
          <w:rFonts w:hint="eastAsia" w:ascii="方正仿宋_GB2312" w:hAnsi="方正仿宋_GB2312" w:eastAsia="方正仿宋_GB2312" w:cs="方正仿宋_GB2312"/>
          <w:b/>
          <w:bCs/>
          <w:sz w:val="24"/>
          <w:highlight w:val="none"/>
          <w:u w:val="single"/>
          <w:lang w:val="en-US" w:eastAsia="zh-CN"/>
        </w:rPr>
        <w:t xml:space="preserve">70 </w:t>
      </w:r>
      <w:r>
        <w:rPr>
          <w:rFonts w:hint="eastAsia" w:ascii="方正仿宋_GB2312" w:hAnsi="方正仿宋_GB2312" w:eastAsia="方正仿宋_GB2312" w:cs="方正仿宋_GB2312"/>
          <w:b/>
          <w:bCs/>
          <w:sz w:val="24"/>
          <w:highlight w:val="none"/>
          <w:u w:val="single"/>
        </w:rPr>
        <w:t>%，须提供《拟分包情况说明》</w:t>
      </w:r>
      <w:r>
        <w:rPr>
          <w:rFonts w:hint="eastAsia" w:ascii="方正仿宋_GB2312" w:hAnsi="方正仿宋_GB2312" w:eastAsia="方正仿宋_GB2312" w:cs="方正仿宋_GB2312"/>
          <w:b/>
          <w:bCs/>
          <w:sz w:val="24"/>
          <w:highlight w:val="none"/>
          <w:u w:val="single"/>
          <w:lang w:val="en-US" w:eastAsia="zh-CN"/>
        </w:rPr>
        <w:t>及《中小企业声明函》</w:t>
      </w:r>
      <w:r>
        <w:rPr>
          <w:rFonts w:hint="eastAsia" w:ascii="方正仿宋_GB2312" w:hAnsi="方正仿宋_GB2312" w:eastAsia="方正仿宋_GB2312" w:cs="方正仿宋_GB2312"/>
          <w:b/>
          <w:bCs/>
          <w:sz w:val="24"/>
          <w:highlight w:val="none"/>
          <w:u w:val="single"/>
        </w:rPr>
        <w:t>，监狱和戒毒企业、残疾人福利性单位视同小型、微型企业（格式详见招标文件）。</w:t>
      </w:r>
      <w:r>
        <w:rPr>
          <w:rFonts w:hint="eastAsia" w:ascii="方正仿宋_GB2312" w:hAnsi="方正仿宋_GB2312" w:eastAsia="方正仿宋_GB2312" w:cs="方正仿宋_GB2312"/>
          <w:b/>
          <w:bCs/>
          <w:sz w:val="24"/>
          <w:highlight w:val="none"/>
          <w:u w:val="single"/>
          <w:lang w:val="en-US" w:eastAsia="zh-CN"/>
        </w:rPr>
        <w:t xml:space="preserve"> </w:t>
      </w:r>
      <w:r>
        <w:rPr>
          <w:rFonts w:hint="eastAsia" w:ascii="方正仿宋_GB2312" w:hAnsi="方正仿宋_GB2312" w:eastAsia="方正仿宋_GB2312" w:cs="方正仿宋_GB2312"/>
          <w:sz w:val="24"/>
          <w:highlight w:val="none"/>
          <w:lang w:val="en-US" w:eastAsia="zh-CN"/>
        </w:rPr>
        <w:t>接受分包合同的中小企业与分包企业之间不得存在直接控股、管理关系</w:t>
      </w:r>
      <w:r>
        <w:rPr>
          <w:rFonts w:hint="eastAsia" w:ascii="方正仿宋_GB2312" w:hAnsi="方正仿宋_GB2312" w:eastAsia="方正仿宋_GB2312" w:cs="方正仿宋_GB2312"/>
          <w:sz w:val="24"/>
          <w:highlight w:val="none"/>
        </w:rPr>
        <w:t>。</w:t>
      </w:r>
    </w:p>
    <w:p w14:paraId="6BE1B219">
      <w:pPr>
        <w:spacing w:line="500" w:lineRule="exact"/>
        <w:rPr>
          <w:highlight w:val="none"/>
        </w:rPr>
      </w:pPr>
      <w:r>
        <w:rPr>
          <w:rFonts w:hint="eastAsia" w:ascii="方正仿宋_GB2312" w:hAnsi="方正仿宋_GB2312" w:eastAsia="方正仿宋_GB2312" w:cs="方正仿宋_GB2312"/>
          <w:sz w:val="24"/>
          <w:highlight w:val="none"/>
        </w:rPr>
        <w:t>3.本项目的特定资格要求：无</w:t>
      </w:r>
    </w:p>
    <w:p w14:paraId="3710B975">
      <w:pPr>
        <w:spacing w:line="500" w:lineRule="exact"/>
        <w:outlineLvl w:val="1"/>
        <w:rPr>
          <w:rFonts w:ascii="方正仿宋_GB2312" w:hAnsi="方正仿宋_GB2312" w:eastAsia="方正仿宋_GB2312" w:cs="方正仿宋_GB2312"/>
          <w:b/>
          <w:bCs/>
          <w:sz w:val="24"/>
          <w:highlight w:val="none"/>
        </w:rPr>
      </w:pPr>
      <w:bookmarkStart w:id="3" w:name="_Toc29662"/>
      <w:r>
        <w:rPr>
          <w:rFonts w:hint="eastAsia" w:ascii="方正仿宋_GB2312" w:hAnsi="方正仿宋_GB2312" w:eastAsia="方正仿宋_GB2312" w:cs="方正仿宋_GB2312"/>
          <w:b/>
          <w:bCs/>
          <w:sz w:val="24"/>
          <w:highlight w:val="none"/>
        </w:rPr>
        <w:t>三、获取招标文件</w:t>
      </w:r>
      <w:bookmarkEnd w:id="3"/>
    </w:p>
    <w:p w14:paraId="75710E0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时间：2025年0</w:t>
      </w:r>
      <w:r>
        <w:rPr>
          <w:rFonts w:hint="eastAsia" w:ascii="方正仿宋_GB2312" w:hAnsi="方正仿宋_GB2312" w:eastAsia="方正仿宋_GB2312" w:cs="方正仿宋_GB2312"/>
          <w:sz w:val="24"/>
          <w:highlight w:val="none"/>
          <w:lang w:val="en-US" w:eastAsia="zh-CN"/>
        </w:rPr>
        <w:t>7</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08</w:t>
      </w:r>
      <w:r>
        <w:rPr>
          <w:rFonts w:hint="eastAsia" w:ascii="方正仿宋_GB2312" w:hAnsi="方正仿宋_GB2312" w:eastAsia="方正仿宋_GB2312" w:cs="方正仿宋_GB2312"/>
          <w:sz w:val="24"/>
          <w:highlight w:val="none"/>
        </w:rPr>
        <w:t>日至2025年0</w:t>
      </w:r>
      <w:r>
        <w:rPr>
          <w:rFonts w:hint="eastAsia" w:ascii="方正仿宋_GB2312" w:hAnsi="方正仿宋_GB2312" w:eastAsia="方正仿宋_GB2312" w:cs="方正仿宋_GB2312"/>
          <w:sz w:val="24"/>
          <w:highlight w:val="none"/>
          <w:lang w:val="en-US" w:eastAsia="zh-CN"/>
        </w:rPr>
        <w:t>7</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15</w:t>
      </w:r>
      <w:r>
        <w:rPr>
          <w:rFonts w:hint="eastAsia" w:ascii="方正仿宋_GB2312" w:hAnsi="方正仿宋_GB2312" w:eastAsia="方正仿宋_GB2312" w:cs="方正仿宋_GB2312"/>
          <w:sz w:val="24"/>
          <w:highlight w:val="none"/>
        </w:rPr>
        <w:t>日，每天上午00:00至14:00，下午14:00至23:59（北京时间，法定节假日除外）</w:t>
      </w:r>
    </w:p>
    <w:p w14:paraId="0B77936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地点：政采云平台（https://www.zcygov.cn/）</w:t>
      </w:r>
    </w:p>
    <w:p w14:paraId="69117F6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方式：供应商登录政采云平台https://www.zcygov.cn/在线申请获取采购文件（进入“项目采购”应用，在获取采购文件菜单中选择项目，申请获取采购文件）本次招标不提供纸质版招标文件。</w:t>
      </w:r>
    </w:p>
    <w:p w14:paraId="6D40C35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售价（元）：0元</w:t>
      </w:r>
    </w:p>
    <w:p w14:paraId="2156D9C4">
      <w:pPr>
        <w:spacing w:line="500" w:lineRule="exact"/>
        <w:outlineLvl w:val="1"/>
        <w:rPr>
          <w:rFonts w:ascii="方正仿宋_GB2312" w:hAnsi="方正仿宋_GB2312" w:eastAsia="方正仿宋_GB2312" w:cs="方正仿宋_GB2312"/>
          <w:b/>
          <w:bCs/>
          <w:sz w:val="24"/>
          <w:highlight w:val="none"/>
        </w:rPr>
      </w:pPr>
      <w:bookmarkStart w:id="4" w:name="_Toc4099"/>
      <w:r>
        <w:rPr>
          <w:rFonts w:hint="eastAsia" w:ascii="方正仿宋_GB2312" w:hAnsi="方正仿宋_GB2312" w:eastAsia="方正仿宋_GB2312" w:cs="方正仿宋_GB2312"/>
          <w:b/>
          <w:bCs/>
          <w:sz w:val="24"/>
          <w:highlight w:val="none"/>
        </w:rPr>
        <w:t>四、提交投标文件截止时间、开标时间和地点</w:t>
      </w:r>
      <w:bookmarkEnd w:id="4"/>
    </w:p>
    <w:p w14:paraId="09CB8A4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提交投标文件截止时间：2025年0</w:t>
      </w:r>
      <w:r>
        <w:rPr>
          <w:rFonts w:hint="eastAsia" w:ascii="方正仿宋_GB2312" w:hAnsi="方正仿宋_GB2312" w:eastAsia="方正仿宋_GB2312" w:cs="方正仿宋_GB2312"/>
          <w:sz w:val="24"/>
          <w:highlight w:val="none"/>
          <w:lang w:val="en-US" w:eastAsia="zh-CN"/>
        </w:rPr>
        <w:t>7</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 xml:space="preserve">31 </w:t>
      </w:r>
      <w:r>
        <w:rPr>
          <w:rFonts w:hint="eastAsia" w:ascii="方正仿宋_GB2312" w:hAnsi="方正仿宋_GB2312" w:eastAsia="方正仿宋_GB2312" w:cs="方正仿宋_GB2312"/>
          <w:sz w:val="24"/>
          <w:highlight w:val="none"/>
        </w:rPr>
        <w:t>日 11:00（北京时间）</w:t>
      </w:r>
    </w:p>
    <w:p w14:paraId="3558552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投标地点：政采云平台（https://www.zcygov.cn/），本项目采用不见面开标，加密的电子投标文件在投标截止时间前在政采云投标客户端上传。</w:t>
      </w:r>
    </w:p>
    <w:p w14:paraId="334F8A9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开标时间：2025年0</w:t>
      </w:r>
      <w:r>
        <w:rPr>
          <w:rFonts w:hint="eastAsia" w:ascii="方正仿宋_GB2312" w:hAnsi="方正仿宋_GB2312" w:eastAsia="方正仿宋_GB2312" w:cs="方正仿宋_GB2312"/>
          <w:sz w:val="24"/>
          <w:highlight w:val="none"/>
          <w:lang w:val="en-US" w:eastAsia="zh-CN"/>
        </w:rPr>
        <w:t>7</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31</w:t>
      </w:r>
      <w:r>
        <w:rPr>
          <w:rFonts w:hint="eastAsia" w:ascii="方正仿宋_GB2312" w:hAnsi="方正仿宋_GB2312" w:eastAsia="方正仿宋_GB2312" w:cs="方正仿宋_GB2312"/>
          <w:sz w:val="24"/>
          <w:highlight w:val="none"/>
        </w:rPr>
        <w:t>日 11:00（北京时间）</w:t>
      </w:r>
    </w:p>
    <w:p w14:paraId="4BAD515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开标地点：政采云平台（https://www.zcygov.cn/）不见面开标系统</w:t>
      </w:r>
    </w:p>
    <w:p w14:paraId="654E41AC">
      <w:pPr>
        <w:spacing w:line="500" w:lineRule="exact"/>
        <w:outlineLvl w:val="1"/>
        <w:rPr>
          <w:rFonts w:ascii="方正仿宋_GB2312" w:hAnsi="方正仿宋_GB2312" w:eastAsia="方正仿宋_GB2312" w:cs="方正仿宋_GB2312"/>
          <w:b/>
          <w:bCs/>
          <w:sz w:val="24"/>
          <w:highlight w:val="none"/>
        </w:rPr>
      </w:pPr>
      <w:bookmarkStart w:id="5" w:name="_Toc8457"/>
      <w:r>
        <w:rPr>
          <w:rFonts w:hint="eastAsia" w:ascii="方正仿宋_GB2312" w:hAnsi="方正仿宋_GB2312" w:eastAsia="方正仿宋_GB2312" w:cs="方正仿宋_GB2312"/>
          <w:b/>
          <w:bCs/>
          <w:sz w:val="24"/>
          <w:highlight w:val="none"/>
        </w:rPr>
        <w:t>五、公告期限</w:t>
      </w:r>
      <w:bookmarkEnd w:id="5"/>
    </w:p>
    <w:p w14:paraId="41791DE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自本公告发布之日起5个工作日。</w:t>
      </w:r>
    </w:p>
    <w:p w14:paraId="6E198A31">
      <w:pPr>
        <w:spacing w:line="500" w:lineRule="exact"/>
        <w:outlineLvl w:val="1"/>
        <w:rPr>
          <w:rFonts w:ascii="方正仿宋_GB2312" w:hAnsi="方正仿宋_GB2312" w:eastAsia="方正仿宋_GB2312" w:cs="方正仿宋_GB2312"/>
          <w:b/>
          <w:bCs/>
          <w:sz w:val="24"/>
          <w:highlight w:val="none"/>
        </w:rPr>
      </w:pPr>
      <w:bookmarkStart w:id="6" w:name="_Toc21572"/>
      <w:r>
        <w:rPr>
          <w:rFonts w:hint="eastAsia" w:ascii="方正仿宋_GB2312" w:hAnsi="方正仿宋_GB2312" w:eastAsia="方正仿宋_GB2312" w:cs="方正仿宋_GB2312"/>
          <w:b/>
          <w:bCs/>
          <w:sz w:val="24"/>
          <w:highlight w:val="none"/>
        </w:rPr>
        <w:t>六、其他补充事宜</w:t>
      </w:r>
      <w:bookmarkEnd w:id="6"/>
    </w:p>
    <w:p w14:paraId="7B955DE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1、关于本项目所有公告、公示在新疆政府采购网发布。</w:t>
      </w:r>
    </w:p>
    <w:p w14:paraId="0952297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2、请投标单位随时关注本项目的澄清、答疑、变更事项。</w:t>
      </w:r>
    </w:p>
    <w:p w14:paraId="3C32079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3、本项目实行电子招投标，供应商须登录政采云平台申请获取招标文件，并通过政采云电子投标客户端制作响应文件，同时自行承担与投标有关的一切费用。</w:t>
      </w:r>
    </w:p>
    <w:p w14:paraId="7FDD89C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4、各供应商应在开标前确保成为</w:t>
      </w:r>
      <w:r>
        <w:rPr>
          <w:rFonts w:hint="eastAsia" w:ascii="方正仿宋_GB2312" w:hAnsi="方正仿宋_GB2312" w:eastAsia="方正仿宋_GB2312" w:cs="方正仿宋_GB2312"/>
          <w:b/>
          <w:bCs/>
          <w:sz w:val="24"/>
          <w:highlight w:val="none"/>
        </w:rPr>
        <w:t>新疆政府采购网</w:t>
      </w:r>
      <w:r>
        <w:rPr>
          <w:rFonts w:hint="eastAsia" w:ascii="方正仿宋_GB2312" w:hAnsi="方正仿宋_GB2312" w:eastAsia="方正仿宋_GB2312" w:cs="方正仿宋_GB2312"/>
          <w:sz w:val="24"/>
          <w:highlight w:val="none"/>
        </w:rPr>
        <w:t>正式注册入库供应商，并完成CA数字证书申领。因未注册入库、未办理CA数字证书等原因造成无法投标或投标失败等后果由供应商自行承担。</w:t>
      </w:r>
    </w:p>
    <w:p w14:paraId="36F2909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5、有意向参与电子开评标的供应商，可访问新疆数字证书认证中心官方网站（https://www.xjca.com.cn/）或下载“新疆政务通”APP自行进行申领。如需咨询，请联系新疆CA服务热线0991-2819290。</w:t>
      </w:r>
    </w:p>
    <w:p w14:paraId="00F58083">
      <w:pPr>
        <w:spacing w:line="500" w:lineRule="exact"/>
        <w:outlineLvl w:val="1"/>
        <w:rPr>
          <w:rFonts w:ascii="方正仿宋_GB2312" w:hAnsi="方正仿宋_GB2312" w:eastAsia="方正仿宋_GB2312" w:cs="方正仿宋_GB2312"/>
          <w:b/>
          <w:bCs/>
          <w:sz w:val="24"/>
          <w:highlight w:val="none"/>
        </w:rPr>
      </w:pPr>
      <w:bookmarkStart w:id="7" w:name="_Toc921"/>
      <w:r>
        <w:rPr>
          <w:rFonts w:hint="eastAsia" w:ascii="方正仿宋_GB2312" w:hAnsi="方正仿宋_GB2312" w:eastAsia="方正仿宋_GB2312" w:cs="方正仿宋_GB2312"/>
          <w:b/>
          <w:bCs/>
          <w:sz w:val="24"/>
          <w:highlight w:val="none"/>
        </w:rPr>
        <w:t>七、对本次采购提出询问，请按以下方式联系</w:t>
      </w:r>
      <w:bookmarkEnd w:id="7"/>
    </w:p>
    <w:p w14:paraId="4BAF257F">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1.采购人信息</w:t>
      </w:r>
    </w:p>
    <w:p w14:paraId="712A2309">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名 称：新疆师范大学</w:t>
      </w:r>
    </w:p>
    <w:p w14:paraId="6B796C21">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 址：新疆维吾尔自治区乌鲁木齐市水磨沟区观园路100号</w:t>
      </w:r>
    </w:p>
    <w:p w14:paraId="514F438B">
      <w:pPr>
        <w:spacing w:line="360" w:lineRule="auto"/>
        <w:rPr>
          <w:rFonts w:hint="eastAsia" w:ascii="方正仿宋_GB2312" w:hAnsi="方正仿宋_GB2312" w:eastAsia="方正仿宋_GB2312" w:cs="方正仿宋_GB2312"/>
          <w:sz w:val="24"/>
          <w:highlight w:val="none"/>
          <w:lang w:eastAsia="zh-CN"/>
        </w:rPr>
      </w:pPr>
      <w:r>
        <w:rPr>
          <w:rFonts w:hint="eastAsia" w:ascii="方正仿宋_GB2312" w:hAnsi="方正仿宋_GB2312" w:eastAsia="方正仿宋_GB2312" w:cs="方正仿宋_GB2312"/>
          <w:sz w:val="24"/>
          <w:highlight w:val="none"/>
        </w:rPr>
        <w:t xml:space="preserve">联系方式：柳老师  </w:t>
      </w:r>
      <w:r>
        <w:rPr>
          <w:rFonts w:hint="eastAsia" w:ascii="方正仿宋_GB2312" w:hAnsi="方正仿宋_GB2312" w:eastAsia="方正仿宋_GB2312" w:cs="方正仿宋_GB2312"/>
          <w:sz w:val="24"/>
          <w:highlight w:val="none"/>
          <w:lang w:eastAsia="zh-CN"/>
        </w:rPr>
        <w:t>0991-7654181</w:t>
      </w:r>
    </w:p>
    <w:p w14:paraId="0356589E">
      <w:pPr>
        <w:spacing w:line="360" w:lineRule="auto"/>
        <w:rPr>
          <w:rFonts w:ascii="方正仿宋_GB2312" w:hAnsi="方正仿宋_GB2312" w:eastAsia="方正仿宋_GB2312" w:cs="方正仿宋_GB2312"/>
          <w:sz w:val="24"/>
          <w:highlight w:val="none"/>
        </w:rPr>
      </w:pPr>
    </w:p>
    <w:p w14:paraId="46EA5ADC">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2.采购代理机构信息</w:t>
      </w:r>
    </w:p>
    <w:p w14:paraId="20E78DEE">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名 称：新疆世纪星工程咨询有限公司</w:t>
      </w:r>
    </w:p>
    <w:p w14:paraId="2CA0F11A">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 址：</w:t>
      </w:r>
      <w:bookmarkStart w:id="8" w:name="OLE_LINK1"/>
      <w:r>
        <w:rPr>
          <w:rFonts w:hint="eastAsia" w:ascii="方正仿宋_GB2312" w:hAnsi="方正仿宋_GB2312" w:eastAsia="方正仿宋_GB2312" w:cs="方正仿宋_GB2312"/>
          <w:sz w:val="24"/>
          <w:highlight w:val="none"/>
        </w:rPr>
        <w:t>乌鲁木齐经济技术开发区二期黄山街一品九点阳光德港大厦B座20楼</w:t>
      </w:r>
      <w:bookmarkEnd w:id="8"/>
    </w:p>
    <w:p w14:paraId="20D8BED9">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联系方式：0991-3678303</w:t>
      </w:r>
    </w:p>
    <w:p w14:paraId="43F03463">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3.项目联系方式</w:t>
      </w:r>
    </w:p>
    <w:p w14:paraId="12BFD48E">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项目联系人：李梦媛、李航、杜萍、范艳娥</w:t>
      </w:r>
    </w:p>
    <w:p w14:paraId="6EF7FA3F">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 话：0991-3678303</w:t>
      </w:r>
    </w:p>
    <w:p w14:paraId="11DFC465">
      <w:pP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14:paraId="180EF8B9">
      <w:pPr>
        <w:pStyle w:val="3"/>
        <w:numPr>
          <w:ilvl w:val="0"/>
          <w:numId w:val="1"/>
        </w:numPr>
        <w:jc w:val="center"/>
        <w:rPr>
          <w:rFonts w:ascii="方正仿宋_GB2312" w:hAnsi="方正仿宋_GB2312" w:eastAsia="方正仿宋_GB2312" w:cs="方正仿宋_GB2312"/>
          <w:sz w:val="32"/>
          <w:szCs w:val="32"/>
          <w:highlight w:val="none"/>
        </w:rPr>
      </w:pPr>
      <w:bookmarkStart w:id="9" w:name="_Toc26300"/>
      <w:r>
        <w:rPr>
          <w:rFonts w:hint="eastAsia" w:ascii="方正仿宋_GB2312" w:hAnsi="方正仿宋_GB2312" w:eastAsia="方正仿宋_GB2312" w:cs="方正仿宋_GB2312"/>
          <w:sz w:val="32"/>
          <w:szCs w:val="32"/>
          <w:highlight w:val="none"/>
        </w:rPr>
        <w:t>投标须知前附表</w:t>
      </w:r>
      <w:bookmarkEnd w:id="9"/>
    </w:p>
    <w:p w14:paraId="781E3AD6">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本表是本招标项目的具体资料，是对投标人须知的具体补充和修改，如有矛盾，均以本资料表为准。标记“☑”的选项意为适用于本项目，标记“□”的选项意为不适用于本项目。</w:t>
      </w:r>
    </w:p>
    <w:p w14:paraId="597EE001">
      <w:pPr>
        <w:spacing w:line="500" w:lineRule="exact"/>
        <w:ind w:firstLine="480" w:firstLineChars="200"/>
        <w:rPr>
          <w:rFonts w:ascii="方正仿宋_GB2312" w:hAnsi="方正仿宋_GB2312" w:eastAsia="方正仿宋_GB2312" w:cs="方正仿宋_GB2312"/>
          <w:sz w:val="24"/>
          <w:highlight w:val="none"/>
        </w:rPr>
      </w:pPr>
    </w:p>
    <w:tbl>
      <w:tblPr>
        <w:tblStyle w:val="30"/>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14:paraId="28491EB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D5894A7">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条款号</w:t>
            </w:r>
          </w:p>
        </w:tc>
        <w:tc>
          <w:tcPr>
            <w:tcW w:w="6652" w:type="dxa"/>
            <w:tcBorders>
              <w:tl2br w:val="nil"/>
              <w:tr2bl w:val="nil"/>
            </w:tcBorders>
          </w:tcPr>
          <w:p w14:paraId="67BA68B4">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内容</w:t>
            </w:r>
          </w:p>
        </w:tc>
      </w:tr>
      <w:tr w14:paraId="36D55D2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8C3B748">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1.1</w:t>
            </w:r>
          </w:p>
        </w:tc>
        <w:tc>
          <w:tcPr>
            <w:tcW w:w="6652" w:type="dxa"/>
            <w:tcBorders>
              <w:tl2br w:val="nil"/>
              <w:tr2bl w:val="nil"/>
            </w:tcBorders>
            <w:vAlign w:val="center"/>
          </w:tcPr>
          <w:p w14:paraId="4D2DDB3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采购人：新疆师范大学</w:t>
            </w:r>
          </w:p>
          <w:p w14:paraId="41BCA29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地  址：新疆维吾尔自治区乌鲁木齐市水磨沟区观园路100号 </w:t>
            </w:r>
          </w:p>
          <w:p w14:paraId="24CBF3AE">
            <w:pPr>
              <w:spacing w:line="500" w:lineRule="exact"/>
              <w:rPr>
                <w:rFonts w:hint="eastAsia" w:ascii="方正仿宋_GB2312" w:hAnsi="方正仿宋_GB2312" w:eastAsia="方正仿宋_GB2312" w:cs="方正仿宋_GB2312"/>
                <w:sz w:val="24"/>
                <w:highlight w:val="none"/>
                <w:lang w:eastAsia="zh-CN"/>
              </w:rPr>
            </w:pPr>
            <w:r>
              <w:rPr>
                <w:rFonts w:hint="eastAsia" w:ascii="方正仿宋_GB2312" w:hAnsi="方正仿宋_GB2312" w:eastAsia="方正仿宋_GB2312" w:cs="方正仿宋_GB2312"/>
                <w:sz w:val="24"/>
                <w:highlight w:val="none"/>
              </w:rPr>
              <w:t xml:space="preserve">电  话：柳老师  </w:t>
            </w:r>
            <w:r>
              <w:rPr>
                <w:rFonts w:hint="eastAsia" w:ascii="方正仿宋_GB2312" w:hAnsi="方正仿宋_GB2312" w:eastAsia="方正仿宋_GB2312" w:cs="方正仿宋_GB2312"/>
                <w:sz w:val="24"/>
                <w:highlight w:val="none"/>
                <w:lang w:eastAsia="zh-CN"/>
              </w:rPr>
              <w:t>0991-7654181</w:t>
            </w:r>
          </w:p>
        </w:tc>
      </w:tr>
      <w:tr w14:paraId="273FE5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CE30203">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1.2</w:t>
            </w:r>
          </w:p>
        </w:tc>
        <w:tc>
          <w:tcPr>
            <w:tcW w:w="6652" w:type="dxa"/>
            <w:tcBorders>
              <w:tl2br w:val="nil"/>
              <w:tr2bl w:val="nil"/>
            </w:tcBorders>
            <w:vAlign w:val="center"/>
          </w:tcPr>
          <w:p w14:paraId="4FDD459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采购代理机构：新疆世纪星工程咨询有限公司 </w:t>
            </w:r>
          </w:p>
          <w:p w14:paraId="0F7009F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地址：乌鲁木齐经济技术开发区二期黄山街一品九点阳光德港大厦B座20楼 </w:t>
            </w:r>
          </w:p>
          <w:p w14:paraId="6713180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业务联系人：李梦媛     电话：0991-3678303 </w:t>
            </w:r>
          </w:p>
          <w:p w14:paraId="2954093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电子邮箱：415485763@qq.com</w:t>
            </w:r>
          </w:p>
        </w:tc>
      </w:tr>
      <w:tr w14:paraId="2D11EB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870" w:type="dxa"/>
            <w:tcBorders>
              <w:tl2br w:val="nil"/>
              <w:tr2bl w:val="nil"/>
            </w:tcBorders>
            <w:vAlign w:val="center"/>
          </w:tcPr>
          <w:p w14:paraId="11B6227D">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1.3.3</w:t>
            </w:r>
          </w:p>
        </w:tc>
        <w:tc>
          <w:tcPr>
            <w:tcW w:w="6652" w:type="dxa"/>
            <w:tcBorders>
              <w:tl2br w:val="nil"/>
              <w:tr2bl w:val="nil"/>
            </w:tcBorders>
            <w:vAlign w:val="center"/>
          </w:tcPr>
          <w:p w14:paraId="07EE084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合格投标人的其他资格要求：/</w:t>
            </w:r>
          </w:p>
        </w:tc>
      </w:tr>
      <w:tr w14:paraId="58B00F1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0626117">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1.4</w:t>
            </w:r>
          </w:p>
        </w:tc>
        <w:tc>
          <w:tcPr>
            <w:tcW w:w="6652" w:type="dxa"/>
            <w:tcBorders>
              <w:tl2br w:val="nil"/>
              <w:tr2bl w:val="nil"/>
            </w:tcBorders>
            <w:vAlign w:val="center"/>
          </w:tcPr>
          <w:p w14:paraId="6573C69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是否允许采购进口产品：否</w:t>
            </w:r>
          </w:p>
        </w:tc>
      </w:tr>
      <w:tr w14:paraId="7978C5F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825E24C">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1.5.1</w:t>
            </w:r>
          </w:p>
        </w:tc>
        <w:tc>
          <w:tcPr>
            <w:tcW w:w="6652" w:type="dxa"/>
            <w:tcBorders>
              <w:tl2br w:val="nil"/>
              <w:tr2bl w:val="nil"/>
            </w:tcBorders>
            <w:vAlign w:val="center"/>
          </w:tcPr>
          <w:p w14:paraId="0B2B2F1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本项目采购标的对应的中小企业划分标准所属行业</w:t>
            </w:r>
            <w:r>
              <w:rPr>
                <w:rFonts w:hint="eastAsia" w:ascii="方正仿宋_GB2312" w:hAnsi="方正仿宋_GB2312" w:eastAsia="方正仿宋_GB2312" w:cs="方正仿宋_GB2312"/>
                <w:sz w:val="24"/>
                <w:highlight w:val="none"/>
              </w:rPr>
              <w: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745"/>
              <w:gridCol w:w="2983"/>
            </w:tblGrid>
            <w:tr w14:paraId="64852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14:paraId="08741EC7">
                  <w:pPr>
                    <w:pStyle w:val="8"/>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序号</w:t>
                  </w:r>
                </w:p>
              </w:tc>
              <w:tc>
                <w:tcPr>
                  <w:tcW w:w="2745" w:type="dxa"/>
                </w:tcPr>
                <w:p w14:paraId="5183921D">
                  <w:pPr>
                    <w:pStyle w:val="8"/>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标的名称</w:t>
                  </w:r>
                </w:p>
              </w:tc>
              <w:tc>
                <w:tcPr>
                  <w:tcW w:w="2983" w:type="dxa"/>
                </w:tcPr>
                <w:p w14:paraId="267EAB1A">
                  <w:pPr>
                    <w:pStyle w:val="8"/>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中小企业划分标准所属行业</w:t>
                  </w:r>
                </w:p>
              </w:tc>
            </w:tr>
            <w:tr w14:paraId="2F8D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362EF896">
                  <w:pPr>
                    <w:pStyle w:val="8"/>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1</w:t>
                  </w:r>
                </w:p>
              </w:tc>
              <w:tc>
                <w:tcPr>
                  <w:tcW w:w="2745" w:type="dxa"/>
                  <w:vAlign w:val="center"/>
                </w:tcPr>
                <w:p w14:paraId="152F37D4">
                  <w:pPr>
                    <w:widowControl/>
                    <w:spacing w:line="240" w:lineRule="auto"/>
                    <w:jc w:val="center"/>
                    <w:textAlignment w:val="auto"/>
                    <w:rPr>
                      <w:rFonts w:ascii="仿宋" w:hAnsi="仿宋" w:eastAsia="仿宋" w:cs="仿宋"/>
                      <w:kern w:val="0"/>
                      <w:szCs w:val="21"/>
                      <w:highlight w:val="none"/>
                    </w:rPr>
                  </w:pPr>
                  <w:r>
                    <w:rPr>
                      <w:rFonts w:hint="eastAsia" w:ascii="仿宋" w:hAnsi="仿宋" w:eastAsia="仿宋" w:cs="仿宋"/>
                      <w:b/>
                      <w:bCs/>
                      <w:kern w:val="0"/>
                      <w:szCs w:val="21"/>
                      <w:highlight w:val="none"/>
                    </w:rPr>
                    <w:t>具体</w:t>
                  </w:r>
                  <w:r>
                    <w:rPr>
                      <w:rFonts w:ascii="仿宋" w:hAnsi="仿宋" w:eastAsia="仿宋" w:cs="仿宋"/>
                      <w:b/>
                      <w:bCs/>
                      <w:kern w:val="0"/>
                      <w:szCs w:val="21"/>
                      <w:highlight w:val="none"/>
                    </w:rPr>
                    <w:t>内容详见采购需求</w:t>
                  </w:r>
                  <w:r>
                    <w:rPr>
                      <w:rFonts w:hint="eastAsia" w:ascii="仿宋" w:hAnsi="仿宋" w:eastAsia="仿宋" w:cs="仿宋"/>
                      <w:b/>
                      <w:bCs/>
                      <w:kern w:val="0"/>
                      <w:szCs w:val="21"/>
                      <w:highlight w:val="none"/>
                      <w:lang w:eastAsia="zh-CN"/>
                    </w:rPr>
                    <w:t>，</w:t>
                  </w:r>
                  <w:r>
                    <w:rPr>
                      <w:rFonts w:hint="eastAsia" w:ascii="仿宋" w:hAnsi="仿宋" w:eastAsia="仿宋" w:cs="仿宋"/>
                      <w:b/>
                      <w:bCs/>
                      <w:kern w:val="0"/>
                      <w:szCs w:val="21"/>
                      <w:highlight w:val="none"/>
                      <w:lang w:val="en-US" w:eastAsia="zh-CN"/>
                    </w:rPr>
                    <w:t>投标人请按采购标的名称逐一填写中小企业声明函。</w:t>
                  </w:r>
                </w:p>
              </w:tc>
              <w:tc>
                <w:tcPr>
                  <w:tcW w:w="2983" w:type="dxa"/>
                  <w:vAlign w:val="center"/>
                </w:tcPr>
                <w:p w14:paraId="7467D363">
                  <w:pPr>
                    <w:jc w:val="center"/>
                    <w:rPr>
                      <w:rFonts w:ascii="仿宋" w:hAnsi="仿宋" w:eastAsia="仿宋" w:cs="仿宋"/>
                      <w:szCs w:val="21"/>
                      <w:highlight w:val="none"/>
                    </w:rPr>
                  </w:pPr>
                  <w:r>
                    <w:rPr>
                      <w:rFonts w:hint="eastAsia" w:ascii="仿宋" w:hAnsi="仿宋" w:eastAsia="仿宋" w:cs="仿宋"/>
                      <w:b/>
                      <w:bCs/>
                      <w:kern w:val="0"/>
                      <w:szCs w:val="21"/>
                      <w:highlight w:val="none"/>
                    </w:rPr>
                    <w:t>具体</w:t>
                  </w:r>
                  <w:r>
                    <w:rPr>
                      <w:rFonts w:ascii="仿宋" w:hAnsi="仿宋" w:eastAsia="仿宋" w:cs="仿宋"/>
                      <w:b/>
                      <w:bCs/>
                      <w:kern w:val="0"/>
                      <w:szCs w:val="21"/>
                      <w:highlight w:val="none"/>
                    </w:rPr>
                    <w:t>内容详见采购需求</w:t>
                  </w:r>
                  <w:r>
                    <w:rPr>
                      <w:rFonts w:hint="eastAsia" w:ascii="仿宋" w:hAnsi="仿宋" w:eastAsia="仿宋" w:cs="仿宋"/>
                      <w:b/>
                      <w:bCs/>
                      <w:kern w:val="0"/>
                      <w:szCs w:val="21"/>
                      <w:highlight w:val="none"/>
                      <w:lang w:eastAsia="zh-CN"/>
                    </w:rPr>
                    <w:t>，</w:t>
                  </w:r>
                  <w:r>
                    <w:rPr>
                      <w:rFonts w:hint="eastAsia" w:ascii="仿宋" w:hAnsi="仿宋" w:eastAsia="仿宋" w:cs="仿宋"/>
                      <w:b/>
                      <w:bCs/>
                      <w:kern w:val="0"/>
                      <w:szCs w:val="21"/>
                      <w:highlight w:val="none"/>
                      <w:lang w:val="en-US" w:eastAsia="zh-CN"/>
                    </w:rPr>
                    <w:t>投标人请按采购标的名称对应的所属行业逐一填写中小企业声明函。</w:t>
                  </w:r>
                </w:p>
              </w:tc>
            </w:tr>
          </w:tbl>
          <w:p w14:paraId="42DA4A0B">
            <w:pPr>
              <w:pStyle w:val="28"/>
              <w:ind w:left="0" w:leftChars="0" w:firstLine="0" w:firstLineChars="0"/>
              <w:rPr>
                <w:rFonts w:ascii="方正仿宋_GB2312" w:hAnsi="方正仿宋_GB2312" w:eastAsia="方正仿宋_GB2312" w:cs="方正仿宋_GB2312"/>
                <w:highlight w:val="none"/>
              </w:rPr>
            </w:pPr>
          </w:p>
        </w:tc>
      </w:tr>
      <w:tr w14:paraId="149589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B4046C4">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1.5.2</w:t>
            </w:r>
          </w:p>
        </w:tc>
        <w:tc>
          <w:tcPr>
            <w:tcW w:w="6652" w:type="dxa"/>
            <w:tcBorders>
              <w:tl2br w:val="nil"/>
              <w:tr2bl w:val="nil"/>
            </w:tcBorders>
            <w:vAlign w:val="center"/>
          </w:tcPr>
          <w:p w14:paraId="4E3F93F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□本项目不专门面向中小企业预留采购份额。</w:t>
            </w:r>
          </w:p>
          <w:p w14:paraId="443D15C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本项目专门面向</w:t>
            </w:r>
            <w:r>
              <w:rPr>
                <w:rFonts w:hint="eastAsia" w:ascii="方正仿宋_GB2312" w:hAnsi="方正仿宋_GB2312" w:eastAsia="方正仿宋_GB2312" w:cs="方正仿宋_GB2312"/>
                <w:b/>
                <w:bCs/>
                <w:sz w:val="24"/>
                <w:highlight w:val="none"/>
                <w:lang w:eastAsia="zh-CN"/>
              </w:rPr>
              <w:t>□</w:t>
            </w:r>
            <w:r>
              <w:rPr>
                <w:rFonts w:hint="eastAsia" w:ascii="方正仿宋_GB2312" w:hAnsi="方正仿宋_GB2312" w:eastAsia="方正仿宋_GB2312" w:cs="方正仿宋_GB2312"/>
                <w:b/>
                <w:bCs/>
                <w:sz w:val="24"/>
                <w:highlight w:val="none"/>
              </w:rPr>
              <w:t>中小□小微企业</w:t>
            </w:r>
            <w:r>
              <w:rPr>
                <w:rFonts w:hint="eastAsia" w:ascii="方正仿宋_GB2312" w:hAnsi="方正仿宋_GB2312" w:eastAsia="方正仿宋_GB2312" w:cs="方正仿宋_GB2312"/>
                <w:sz w:val="24"/>
                <w:highlight w:val="none"/>
              </w:rPr>
              <w:t xml:space="preserve"> 采购。即: 提供的货物全部由符合政策要求的</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b/>
                <w:bCs/>
                <w:sz w:val="24"/>
                <w:highlight w:val="none"/>
              </w:rPr>
              <w:t>中小□小微</w:t>
            </w:r>
            <w:r>
              <w:rPr>
                <w:rFonts w:hint="eastAsia" w:ascii="方正仿宋_GB2312" w:hAnsi="方正仿宋_GB2312" w:eastAsia="方正仿宋_GB2312" w:cs="方正仿宋_GB2312"/>
                <w:sz w:val="24"/>
                <w:highlight w:val="none"/>
              </w:rPr>
              <w:t xml:space="preserve">企业制造。（依据《政府采购促进中小企业发展管理办法》第二条：中小企业，是指在中华人民共和国境内依法设立，依据国务院批准的中小企业划分标准确定的中型企业、小型企业和微型企业，但与大企业的负责人为同一人，或者与大企业存在直接控股、管理关系的除外。 符合中小企业划分标准的个体工商户，在政府采购活动 </w:t>
            </w:r>
          </w:p>
          <w:p w14:paraId="7BC44C5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中视同中小企业。）</w:t>
            </w:r>
          </w:p>
          <w:p w14:paraId="42421BF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本项目预留部分采购项目预算专门面向中小企业采购。对于预留份额，提供的货物由符合政策要求的中小企业制造。预留份额通过以下措施进行:</w:t>
            </w:r>
            <w:r>
              <w:rPr>
                <w:rFonts w:hint="eastAsia" w:ascii="方正仿宋_GB2312" w:hAnsi="方正仿宋_GB2312" w:eastAsia="方正仿宋_GB2312" w:cs="方正仿宋_GB2312"/>
                <w:b/>
                <w:bCs/>
                <w:sz w:val="24"/>
                <w:highlight w:val="none"/>
                <w:u w:val="single"/>
              </w:rPr>
              <w:t>要求获得采购合同的投标人将本采购包金额的至少</w:t>
            </w:r>
            <w:r>
              <w:rPr>
                <w:rFonts w:hint="eastAsia" w:ascii="方正仿宋_GB2312" w:hAnsi="方正仿宋_GB2312" w:eastAsia="方正仿宋_GB2312" w:cs="方正仿宋_GB2312"/>
                <w:b/>
                <w:bCs/>
                <w:sz w:val="24"/>
                <w:highlight w:val="none"/>
                <w:u w:val="single"/>
                <w:lang w:val="en-US" w:eastAsia="zh-CN"/>
              </w:rPr>
              <w:t>30</w:t>
            </w:r>
            <w:r>
              <w:rPr>
                <w:rFonts w:hint="eastAsia" w:ascii="方正仿宋_GB2312" w:hAnsi="方正仿宋_GB2312" w:eastAsia="方正仿宋_GB2312" w:cs="方正仿宋_GB2312"/>
                <w:b/>
                <w:bCs/>
                <w:sz w:val="24"/>
                <w:highlight w:val="none"/>
                <w:u w:val="single"/>
              </w:rPr>
              <w:t>%分包给一家或者多家中小企业，这其中预留给小微企业的比例至少</w:t>
            </w:r>
            <w:r>
              <w:rPr>
                <w:rFonts w:hint="eastAsia" w:ascii="方正仿宋_GB2312" w:hAnsi="方正仿宋_GB2312" w:eastAsia="方正仿宋_GB2312" w:cs="方正仿宋_GB2312"/>
                <w:b/>
                <w:bCs/>
                <w:sz w:val="24"/>
                <w:highlight w:val="none"/>
                <w:u w:val="single"/>
                <w:lang w:val="en-US" w:eastAsia="zh-CN"/>
              </w:rPr>
              <w:t>70</w:t>
            </w:r>
            <w:r>
              <w:rPr>
                <w:rFonts w:hint="eastAsia" w:ascii="方正仿宋_GB2312" w:hAnsi="方正仿宋_GB2312" w:eastAsia="方正仿宋_GB2312" w:cs="方正仿宋_GB2312"/>
                <w:b/>
                <w:bCs/>
                <w:sz w:val="24"/>
                <w:highlight w:val="none"/>
                <w:u w:val="single"/>
              </w:rPr>
              <w:t>%，须提供《拟分包情况说明》</w:t>
            </w:r>
            <w:r>
              <w:rPr>
                <w:rFonts w:hint="eastAsia" w:ascii="方正仿宋_GB2312" w:hAnsi="方正仿宋_GB2312" w:eastAsia="方正仿宋_GB2312" w:cs="方正仿宋_GB2312"/>
                <w:b/>
                <w:bCs/>
                <w:sz w:val="24"/>
                <w:highlight w:val="none"/>
                <w:u w:val="single"/>
                <w:lang w:val="en-US" w:eastAsia="zh-CN"/>
              </w:rPr>
              <w:t>及《中小企业声明函》</w:t>
            </w:r>
            <w:r>
              <w:rPr>
                <w:rFonts w:hint="eastAsia" w:ascii="方正仿宋_GB2312" w:hAnsi="方正仿宋_GB2312" w:eastAsia="方正仿宋_GB2312" w:cs="方正仿宋_GB2312"/>
                <w:b/>
                <w:bCs/>
                <w:sz w:val="24"/>
                <w:highlight w:val="none"/>
                <w:u w:val="single"/>
              </w:rPr>
              <w:t>，监狱和戒毒企业、残疾人福利性单位视同小型、微型企业（格式详见招标文件）。</w:t>
            </w:r>
          </w:p>
        </w:tc>
      </w:tr>
      <w:tr w14:paraId="1A7CD5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32068D1">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1.11</w:t>
            </w:r>
          </w:p>
        </w:tc>
        <w:tc>
          <w:tcPr>
            <w:tcW w:w="6652" w:type="dxa"/>
            <w:tcBorders>
              <w:tl2br w:val="nil"/>
              <w:tr2bl w:val="nil"/>
            </w:tcBorders>
            <w:vAlign w:val="center"/>
          </w:tcPr>
          <w:p w14:paraId="5B89E3B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是否允许联合体投标：否</w:t>
            </w:r>
          </w:p>
          <w:p w14:paraId="27417F1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联合体的其他资格要求：无</w:t>
            </w:r>
          </w:p>
        </w:tc>
      </w:tr>
      <w:tr w14:paraId="4F0F374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88B154E">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2.2</w:t>
            </w:r>
          </w:p>
        </w:tc>
        <w:tc>
          <w:tcPr>
            <w:tcW w:w="6652" w:type="dxa"/>
            <w:tcBorders>
              <w:tl2br w:val="nil"/>
              <w:tr2bl w:val="nil"/>
            </w:tcBorders>
            <w:vAlign w:val="center"/>
          </w:tcPr>
          <w:p w14:paraId="0ADC89D9">
            <w:pP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项目预算金额：</w:t>
            </w:r>
            <w:r>
              <w:rPr>
                <w:rFonts w:hint="eastAsia" w:ascii="方正仿宋_GB2312" w:hAnsi="方正仿宋_GB2312" w:eastAsia="方正仿宋_GB2312" w:cs="方正仿宋_GB2312"/>
                <w:sz w:val="24"/>
                <w:highlight w:val="none"/>
                <w:lang w:val="en-US" w:eastAsia="zh-CN"/>
              </w:rPr>
              <w:t>50</w:t>
            </w:r>
            <w:r>
              <w:rPr>
                <w:rFonts w:hint="eastAsia" w:ascii="方正仿宋_GB2312" w:hAnsi="方正仿宋_GB2312" w:eastAsia="方正仿宋_GB2312" w:cs="方正仿宋_GB2312"/>
                <w:sz w:val="24"/>
                <w:highlight w:val="none"/>
              </w:rPr>
              <w:t>万元</w:t>
            </w:r>
          </w:p>
          <w:p w14:paraId="738309EA">
            <w:pP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最高限价：</w:t>
            </w:r>
            <w:r>
              <w:rPr>
                <w:rFonts w:hint="eastAsia" w:ascii="方正仿宋_GB2312" w:hAnsi="方正仿宋_GB2312" w:eastAsia="方正仿宋_GB2312" w:cs="方正仿宋_GB2312"/>
                <w:sz w:val="24"/>
                <w:highlight w:val="none"/>
                <w:lang w:val="en-US" w:eastAsia="zh-CN"/>
              </w:rPr>
              <w:t>/</w:t>
            </w:r>
          </w:p>
        </w:tc>
      </w:tr>
      <w:tr w14:paraId="1F1CA6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62E5CB0">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5.4</w:t>
            </w:r>
          </w:p>
        </w:tc>
        <w:tc>
          <w:tcPr>
            <w:tcW w:w="6652" w:type="dxa"/>
            <w:tcBorders>
              <w:tl2br w:val="nil"/>
              <w:tr2bl w:val="nil"/>
            </w:tcBorders>
            <w:vAlign w:val="center"/>
          </w:tcPr>
          <w:p w14:paraId="2CEF591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是否组织现场考察或者召开答疑会：否 </w:t>
            </w:r>
          </w:p>
          <w:p w14:paraId="22F098E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组织现场考察或者召开答疑会相关要求：/</w:t>
            </w:r>
          </w:p>
        </w:tc>
      </w:tr>
      <w:tr w14:paraId="2458354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CBAF1CC">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5.7 </w:t>
            </w:r>
          </w:p>
        </w:tc>
        <w:tc>
          <w:tcPr>
            <w:tcW w:w="6652" w:type="dxa"/>
            <w:tcBorders>
              <w:tl2br w:val="nil"/>
              <w:tr2bl w:val="nil"/>
            </w:tcBorders>
            <w:vAlign w:val="center"/>
          </w:tcPr>
          <w:p w14:paraId="7727DA5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是否需要提供样品：否 </w:t>
            </w:r>
          </w:p>
          <w:p w14:paraId="09F6F78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提供样品要求包括：/</w:t>
            </w:r>
          </w:p>
        </w:tc>
      </w:tr>
      <w:tr w14:paraId="1CABCF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357FF89">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7.1 </w:t>
            </w:r>
          </w:p>
        </w:tc>
        <w:tc>
          <w:tcPr>
            <w:tcW w:w="6652" w:type="dxa"/>
            <w:tcBorders>
              <w:tl2br w:val="nil"/>
              <w:tr2bl w:val="nil"/>
            </w:tcBorders>
            <w:vAlign w:val="center"/>
          </w:tcPr>
          <w:p w14:paraId="3F4F485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如投标人对多个包进行投标，可以中标</w:t>
            </w:r>
            <w:r>
              <w:rPr>
                <w:rFonts w:hint="eastAsia" w:ascii="方正仿宋_GB2312" w:hAnsi="方正仿宋_GB2312" w:eastAsia="方正仿宋_GB2312" w:cs="方正仿宋_GB2312"/>
                <w:b/>
                <w:bCs/>
                <w:sz w:val="24"/>
                <w:highlight w:val="none"/>
                <w:u w:val="single"/>
              </w:rPr>
              <w:t>一</w:t>
            </w:r>
            <w:r>
              <w:rPr>
                <w:rFonts w:hint="eastAsia" w:ascii="方正仿宋_GB2312" w:hAnsi="方正仿宋_GB2312" w:eastAsia="方正仿宋_GB2312" w:cs="方正仿宋_GB2312"/>
                <w:sz w:val="24"/>
                <w:highlight w:val="none"/>
              </w:rPr>
              <w:t>包</w:t>
            </w:r>
          </w:p>
        </w:tc>
      </w:tr>
      <w:tr w14:paraId="1AB0EF3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CA16529">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10</w:t>
            </w:r>
          </w:p>
        </w:tc>
        <w:tc>
          <w:tcPr>
            <w:tcW w:w="6652" w:type="dxa"/>
            <w:tcBorders>
              <w:tl2br w:val="nil"/>
              <w:tr2bl w:val="nil"/>
            </w:tcBorders>
            <w:vAlign w:val="center"/>
          </w:tcPr>
          <w:p w14:paraId="4C7756B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保证金形式：支票、汇票、本票、网上银行支付等政府采购法律法规中要求的非现金形式</w:t>
            </w:r>
          </w:p>
          <w:p w14:paraId="7084769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保证金数额：</w:t>
            </w:r>
          </w:p>
          <w:p w14:paraId="7C1D3E2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val="en-US" w:eastAsia="zh-CN"/>
              </w:rPr>
              <w:t>5000</w:t>
            </w:r>
            <w:r>
              <w:rPr>
                <w:rFonts w:hint="eastAsia" w:ascii="方正仿宋_GB2312" w:hAnsi="方正仿宋_GB2312" w:eastAsia="方正仿宋_GB2312" w:cs="方正仿宋_GB2312"/>
                <w:sz w:val="24"/>
                <w:highlight w:val="none"/>
              </w:rPr>
              <w:t>元 (人民币</w:t>
            </w:r>
            <w:r>
              <w:rPr>
                <w:rFonts w:hint="eastAsia" w:ascii="方正仿宋_GB2312" w:hAnsi="方正仿宋_GB2312" w:eastAsia="方正仿宋_GB2312" w:cs="方正仿宋_GB2312"/>
                <w:sz w:val="24"/>
                <w:highlight w:val="none"/>
                <w:lang w:val="en-US" w:eastAsia="zh-CN"/>
              </w:rPr>
              <w:t>伍仟</w:t>
            </w:r>
            <w:r>
              <w:rPr>
                <w:rFonts w:hint="eastAsia" w:ascii="方正仿宋_GB2312" w:hAnsi="方正仿宋_GB2312" w:eastAsia="方正仿宋_GB2312" w:cs="方正仿宋_GB2312"/>
                <w:sz w:val="24"/>
                <w:highlight w:val="none"/>
              </w:rPr>
              <w:t>圆整）</w:t>
            </w:r>
          </w:p>
          <w:p w14:paraId="5A41FA5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如采用网上银行方式，采购代理机构账号信息如下：</w:t>
            </w:r>
          </w:p>
          <w:p w14:paraId="59AEC00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保证金收款人：新疆世纪星工程咨询有限公司</w:t>
            </w:r>
          </w:p>
          <w:p w14:paraId="3712EBF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保证金收款账号：512090100100073085</w:t>
            </w:r>
          </w:p>
          <w:p w14:paraId="6BDD9B59">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保证收款银行及行号: 兴业银行乌鲁木齐分行营业部309881002010</w:t>
            </w:r>
          </w:p>
          <w:p w14:paraId="476B7A69">
            <w:pPr>
              <w:pStyle w:val="2"/>
              <w:rPr>
                <w:highlight w:val="none"/>
              </w:rPr>
            </w:pPr>
            <w:r>
              <w:rPr>
                <w:rFonts w:hint="eastAsia" w:ascii="方正仿宋_GB2312" w:hAnsi="方正仿宋_GB2312" w:eastAsia="方正仿宋_GB2312" w:cs="方正仿宋_GB2312"/>
                <w:sz w:val="24"/>
                <w:highlight w:val="none"/>
                <w:lang w:val="en-US" w:eastAsia="zh-CN"/>
              </w:rPr>
              <w:t>汇款时备注项目编号/标项编号。</w:t>
            </w:r>
          </w:p>
          <w:p w14:paraId="3F3A73F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投标保证金到账（电子保函提交）截止时间同投标截止时间。</w:t>
            </w:r>
          </w:p>
          <w:p w14:paraId="1D9980B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以支票、汇票、本票、网上银行支付等形式提交投标保证金的，应在投标截止时间前到账；</w:t>
            </w:r>
          </w:p>
          <w:p w14:paraId="733F0EF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由于到账时间晚于投标截止时间的，或者票据错误、印鉴不清等原因导致不能到账的，其投标无效。</w:t>
            </w:r>
          </w:p>
          <w:p w14:paraId="32CBB04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投标保证金有效期与投标有效期一致。</w:t>
            </w:r>
          </w:p>
        </w:tc>
      </w:tr>
      <w:tr w14:paraId="757E058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9112B85">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11.1</w:t>
            </w:r>
          </w:p>
        </w:tc>
        <w:tc>
          <w:tcPr>
            <w:tcW w:w="6652" w:type="dxa"/>
            <w:tcBorders>
              <w:tl2br w:val="nil"/>
              <w:tr2bl w:val="nil"/>
            </w:tcBorders>
            <w:vAlign w:val="center"/>
          </w:tcPr>
          <w:p w14:paraId="4D2CA16F">
            <w:p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sz w:val="24"/>
                <w:highlight w:val="none"/>
              </w:rPr>
              <w:t>投标有效期：90 日历日</w:t>
            </w:r>
          </w:p>
        </w:tc>
      </w:tr>
      <w:tr w14:paraId="3739AA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7EA7BEC">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13.1</w:t>
            </w:r>
          </w:p>
        </w:tc>
        <w:tc>
          <w:tcPr>
            <w:tcW w:w="6652" w:type="dxa"/>
            <w:tcBorders>
              <w:tl2br w:val="nil"/>
              <w:tr2bl w:val="nil"/>
            </w:tcBorders>
            <w:vAlign w:val="center"/>
          </w:tcPr>
          <w:p w14:paraId="6A3A73A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投标截止时间：2025 年0</w:t>
            </w:r>
            <w:r>
              <w:rPr>
                <w:rFonts w:hint="eastAsia" w:ascii="方正仿宋_GB2312" w:hAnsi="方正仿宋_GB2312" w:eastAsia="方正仿宋_GB2312" w:cs="方正仿宋_GB2312"/>
                <w:sz w:val="24"/>
                <w:highlight w:val="none"/>
                <w:lang w:val="en-US" w:eastAsia="zh-CN"/>
              </w:rPr>
              <w:t>7</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 xml:space="preserve"> 31 </w:t>
            </w:r>
            <w:r>
              <w:rPr>
                <w:rFonts w:hint="eastAsia" w:ascii="方正仿宋_GB2312" w:hAnsi="方正仿宋_GB2312" w:eastAsia="方正仿宋_GB2312" w:cs="方正仿宋_GB2312"/>
                <w:sz w:val="24"/>
                <w:highlight w:val="none"/>
              </w:rPr>
              <w:t>日 11:00（北京时间）</w:t>
            </w:r>
          </w:p>
        </w:tc>
      </w:tr>
      <w:tr w14:paraId="3B7013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802EF55">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14.1</w:t>
            </w:r>
          </w:p>
        </w:tc>
        <w:tc>
          <w:tcPr>
            <w:tcW w:w="6652" w:type="dxa"/>
            <w:tcBorders>
              <w:tl2br w:val="nil"/>
              <w:tr2bl w:val="nil"/>
            </w:tcBorders>
            <w:vAlign w:val="center"/>
          </w:tcPr>
          <w:p w14:paraId="50A6171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开标时间：同投标截止时间 </w:t>
            </w:r>
          </w:p>
          <w:p w14:paraId="41853B3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开标地点：政采云平台（https://www.zcygov.cn/）不见面开标系统</w:t>
            </w:r>
          </w:p>
        </w:tc>
      </w:tr>
      <w:tr w14:paraId="609EAD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7DF76E8C">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18.1</w:t>
            </w:r>
          </w:p>
        </w:tc>
        <w:tc>
          <w:tcPr>
            <w:tcW w:w="6652" w:type="dxa"/>
            <w:tcBorders>
              <w:bottom w:val="single" w:color="auto" w:sz="4" w:space="0"/>
              <w:tl2br w:val="nil"/>
              <w:tr2bl w:val="nil"/>
            </w:tcBorders>
            <w:vAlign w:val="center"/>
          </w:tcPr>
          <w:p w14:paraId="7ABAACB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采购人是否委托评标委员会直接确定中标人：否 </w:t>
            </w:r>
          </w:p>
        </w:tc>
      </w:tr>
      <w:tr w14:paraId="40BEEE8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0F6C8B18">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21.5</w:t>
            </w:r>
          </w:p>
        </w:tc>
        <w:tc>
          <w:tcPr>
            <w:tcW w:w="6652" w:type="dxa"/>
            <w:tcBorders>
              <w:top w:val="single" w:color="auto" w:sz="4" w:space="0"/>
              <w:tl2br w:val="nil"/>
              <w:tr2bl w:val="nil"/>
            </w:tcBorders>
            <w:vAlign w:val="center"/>
          </w:tcPr>
          <w:p w14:paraId="0248DA1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本项目是否允许分包：</w:t>
            </w:r>
          </w:p>
          <w:p w14:paraId="632DF3D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不允许</w:t>
            </w:r>
          </w:p>
          <w:p w14:paraId="045D352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允许，具体要求：</w:t>
            </w:r>
          </w:p>
          <w:p w14:paraId="00B118A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（1）可以分包履行的具体内容：</w:t>
            </w:r>
            <w:r>
              <w:rPr>
                <w:rFonts w:hint="eastAsia" w:ascii="方正仿宋_GB2312" w:hAnsi="方正仿宋_GB2312" w:eastAsia="方正仿宋_GB2312" w:cs="方正仿宋_GB2312"/>
                <w:sz w:val="24"/>
                <w:highlight w:val="none"/>
                <w:u w:val="single"/>
              </w:rPr>
              <w:t xml:space="preserve">  投标人自行拟定        </w:t>
            </w:r>
            <w:r>
              <w:rPr>
                <w:rFonts w:hint="eastAsia" w:ascii="方正仿宋_GB2312" w:hAnsi="方正仿宋_GB2312" w:eastAsia="方正仿宋_GB2312" w:cs="方正仿宋_GB2312"/>
                <w:sz w:val="24"/>
                <w:highlight w:val="none"/>
              </w:rPr>
              <w:t>；</w:t>
            </w:r>
          </w:p>
          <w:p w14:paraId="52089BC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（2）允许分包的金额或者比例：</w:t>
            </w:r>
            <w:r>
              <w:rPr>
                <w:rFonts w:hint="eastAsia" w:ascii="方正仿宋_GB2312" w:hAnsi="方正仿宋_GB2312" w:eastAsia="方正仿宋_GB2312" w:cs="方正仿宋_GB2312"/>
                <w:sz w:val="24"/>
                <w:highlight w:val="none"/>
                <w:u w:val="single"/>
              </w:rPr>
              <w:t xml:space="preserve"> 投标人自行拟定         </w:t>
            </w:r>
            <w:r>
              <w:rPr>
                <w:rFonts w:hint="eastAsia" w:ascii="方正仿宋_GB2312" w:hAnsi="方正仿宋_GB2312" w:eastAsia="方正仿宋_GB2312" w:cs="方正仿宋_GB2312"/>
                <w:sz w:val="24"/>
                <w:highlight w:val="none"/>
              </w:rPr>
              <w:t>；</w:t>
            </w:r>
          </w:p>
          <w:p w14:paraId="2F255E3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（3）其他要求：</w:t>
            </w:r>
            <w:r>
              <w:rPr>
                <w:rFonts w:hint="eastAsia" w:ascii="方正仿宋_GB2312" w:hAnsi="方正仿宋_GB2312" w:eastAsia="方正仿宋_GB2312" w:cs="方正仿宋_GB2312"/>
                <w:sz w:val="24"/>
                <w:highlight w:val="none"/>
                <w:u w:val="single"/>
              </w:rPr>
              <w:t xml:space="preserve">    /          </w:t>
            </w:r>
            <w:r>
              <w:rPr>
                <w:rFonts w:hint="eastAsia" w:ascii="方正仿宋_GB2312" w:hAnsi="方正仿宋_GB2312" w:eastAsia="方正仿宋_GB2312" w:cs="方正仿宋_GB2312"/>
                <w:sz w:val="24"/>
                <w:highlight w:val="none"/>
              </w:rPr>
              <w:t>。</w:t>
            </w:r>
          </w:p>
        </w:tc>
      </w:tr>
      <w:tr w14:paraId="19A5B7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97B829D">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22.1</w:t>
            </w:r>
          </w:p>
        </w:tc>
        <w:tc>
          <w:tcPr>
            <w:tcW w:w="6652" w:type="dxa"/>
            <w:tcBorders>
              <w:tl2br w:val="nil"/>
              <w:tr2bl w:val="nil"/>
            </w:tcBorders>
            <w:vAlign w:val="center"/>
          </w:tcPr>
          <w:p w14:paraId="58BEFAB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提交履约保证金的时间：</w:t>
            </w:r>
            <w:r>
              <w:rPr>
                <w:rFonts w:hint="eastAsia" w:ascii="方正仿宋_GB2312" w:hAnsi="方正仿宋_GB2312" w:eastAsia="方正仿宋_GB2312" w:cs="方正仿宋_GB2312"/>
                <w:sz w:val="24"/>
                <w:highlight w:val="none"/>
                <w:lang w:val="en-US" w:eastAsia="zh-CN"/>
              </w:rPr>
              <w:t>中标后15个工作日内</w:t>
            </w:r>
          </w:p>
          <w:p w14:paraId="7644D3D4">
            <w:pPr>
              <w:spacing w:line="500" w:lineRule="exact"/>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履约保证金金额：</w:t>
            </w:r>
            <w:r>
              <w:rPr>
                <w:rFonts w:hint="eastAsia" w:ascii="方正仿宋_GB2312" w:hAnsi="方正仿宋_GB2312" w:eastAsia="方正仿宋_GB2312" w:cs="方正仿宋_GB2312"/>
                <w:sz w:val="24"/>
                <w:highlight w:val="none"/>
                <w:lang w:val="en-US" w:eastAsia="zh-CN"/>
              </w:rPr>
              <w:t>合同金额的10%。</w:t>
            </w:r>
          </w:p>
          <w:p w14:paraId="65779737">
            <w:pPr>
              <w:spacing w:line="500" w:lineRule="exact"/>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履约保证金形式：银行转账</w:t>
            </w:r>
            <w:r>
              <w:rPr>
                <w:rFonts w:hint="eastAsia" w:ascii="方正仿宋_GB2312" w:hAnsi="方正仿宋_GB2312" w:eastAsia="方正仿宋_GB2312" w:cs="方正仿宋_GB2312"/>
                <w:sz w:val="24"/>
                <w:highlight w:val="none"/>
                <w:lang w:val="en-US" w:eastAsia="zh-CN"/>
              </w:rPr>
              <w:t>等采购人能接受的非现金形式</w:t>
            </w:r>
          </w:p>
        </w:tc>
      </w:tr>
      <w:tr w14:paraId="7F896D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70A1B54D">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23.1</w:t>
            </w:r>
          </w:p>
        </w:tc>
        <w:tc>
          <w:tcPr>
            <w:tcW w:w="6652" w:type="dxa"/>
            <w:tcBorders>
              <w:bottom w:val="single" w:color="auto" w:sz="4" w:space="0"/>
              <w:tl2br w:val="nil"/>
              <w:tr2bl w:val="nil"/>
            </w:tcBorders>
            <w:vAlign w:val="center"/>
          </w:tcPr>
          <w:p w14:paraId="3F519BD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是否由中标人缴纳招标代理费：是 </w:t>
            </w:r>
          </w:p>
          <w:p w14:paraId="5B49316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招标代理费：参照原国家计委计价格【2002】1980 号文的计算方法收取。  </w:t>
            </w:r>
          </w:p>
          <w:p w14:paraId="63C80D7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支付形式：支票、电汇等形式 </w:t>
            </w:r>
          </w:p>
          <w:p w14:paraId="0988C10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支付时间：在中标人领取中标通知书时，由中标人向采购代理机构一次性支付全部招标代理服务费</w:t>
            </w:r>
          </w:p>
        </w:tc>
      </w:tr>
      <w:tr w14:paraId="02AD79A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6D5AA4DF">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24</w:t>
            </w:r>
          </w:p>
        </w:tc>
        <w:tc>
          <w:tcPr>
            <w:tcW w:w="6652" w:type="dxa"/>
            <w:tcBorders>
              <w:top w:val="single" w:color="auto" w:sz="4" w:space="0"/>
              <w:tl2br w:val="nil"/>
              <w:tr2bl w:val="nil"/>
            </w:tcBorders>
            <w:vAlign w:val="center"/>
          </w:tcPr>
          <w:p w14:paraId="1FA9640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接收询问和质疑的联系方式：</w:t>
            </w:r>
          </w:p>
          <w:p w14:paraId="13642D2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1、询问</w:t>
            </w:r>
          </w:p>
          <w:p w14:paraId="2BEA19F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联系部门、联系电话、通讯地址：见第一章《招标公告》中的采购代理机构信息和项目联系方式。</w:t>
            </w:r>
          </w:p>
          <w:p w14:paraId="3BBD72A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2、质疑</w:t>
            </w:r>
          </w:p>
          <w:p w14:paraId="5512BAC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联系部门：新疆世纪星工程咨询有限公司招标部</w:t>
            </w:r>
          </w:p>
          <w:p w14:paraId="0AB6ED7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联系人、联系电话：李梦媛    0991-3678303</w:t>
            </w:r>
          </w:p>
          <w:p w14:paraId="6F70F50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通讯地址：乌鲁木齐经济技术开发区二期黄山街一品九点阳光德港大厦B座20楼</w:t>
            </w:r>
          </w:p>
          <w:p w14:paraId="08DA44B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其他要求：质疑书、授权委托书及报名成功截图PDF扫描件发送至代理机构邮箱，以上资料原件邮寄或送至代理机构。</w:t>
            </w:r>
          </w:p>
        </w:tc>
      </w:tr>
      <w:tr w14:paraId="6868E50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7499A48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适用于本投标人须知的额外增加的变动：</w:t>
            </w:r>
          </w:p>
        </w:tc>
      </w:tr>
      <w:tr w14:paraId="5C0AF7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870" w:type="dxa"/>
            <w:tcBorders>
              <w:top w:val="single" w:color="auto" w:sz="4" w:space="0"/>
              <w:bottom w:val="single" w:color="auto" w:sz="4" w:space="0"/>
              <w:tl2br w:val="nil"/>
              <w:tr2bl w:val="nil"/>
            </w:tcBorders>
            <w:vAlign w:val="center"/>
          </w:tcPr>
          <w:p w14:paraId="0D5EDFF5">
            <w:pPr>
              <w:spacing w:line="500" w:lineRule="exact"/>
              <w:jc w:val="center"/>
              <w:rPr>
                <w:rFonts w:ascii="方正仿宋_GB2312" w:hAnsi="方正仿宋_GB2312" w:eastAsia="方正仿宋_GB2312" w:cs="方正仿宋_GB2312"/>
                <w:sz w:val="24"/>
                <w:highlight w:val="none"/>
              </w:rPr>
            </w:pPr>
          </w:p>
        </w:tc>
        <w:tc>
          <w:tcPr>
            <w:tcW w:w="6652" w:type="dxa"/>
            <w:tcBorders>
              <w:top w:val="single" w:color="auto" w:sz="4" w:space="0"/>
              <w:bottom w:val="single" w:color="auto" w:sz="4" w:space="0"/>
              <w:tl2br w:val="nil"/>
              <w:tr2bl w:val="nil"/>
            </w:tcBorders>
            <w:vAlign w:val="center"/>
          </w:tcPr>
          <w:p w14:paraId="59605E98">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核心产品：</w:t>
            </w:r>
          </w:p>
          <w:p w14:paraId="5F5DBD4B">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本项目为单一产品采购项目。</w:t>
            </w:r>
          </w:p>
          <w:p w14:paraId="69E681E1">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本项目为非单一产品采购项目，核心产品为：</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u w:val="single"/>
                <w:lang w:val="en-US" w:eastAsia="zh-CN"/>
              </w:rPr>
              <w:t>猪前腿、猪后腿、猪肝、五花肉</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w:t>
            </w:r>
          </w:p>
          <w:p w14:paraId="27C81832">
            <w:pPr>
              <w:spacing w:line="500" w:lineRule="exac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sz w:val="24"/>
                <w:highlight w:val="none"/>
              </w:rPr>
              <w:t>注：若不单独标明核心产品则所有产品均被视为核心产品</w:t>
            </w:r>
          </w:p>
        </w:tc>
      </w:tr>
      <w:tr w14:paraId="721810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71C974CF">
            <w:pPr>
              <w:spacing w:line="500" w:lineRule="exact"/>
              <w:jc w:val="center"/>
              <w:rPr>
                <w:rFonts w:ascii="方正仿宋_GB2312" w:hAnsi="方正仿宋_GB2312" w:eastAsia="方正仿宋_GB2312" w:cs="方正仿宋_GB2312"/>
                <w:sz w:val="24"/>
                <w:highlight w:val="none"/>
              </w:rPr>
            </w:pPr>
          </w:p>
        </w:tc>
        <w:tc>
          <w:tcPr>
            <w:tcW w:w="6652" w:type="dxa"/>
            <w:tcBorders>
              <w:top w:val="single" w:color="auto" w:sz="4" w:space="0"/>
              <w:bottom w:val="single" w:color="auto" w:sz="4" w:space="0"/>
              <w:tl2br w:val="nil"/>
              <w:tr2bl w:val="nil"/>
            </w:tcBorders>
            <w:vAlign w:val="center"/>
          </w:tcPr>
          <w:p w14:paraId="2A2B885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评标方法：综合评分法</w:t>
            </w:r>
          </w:p>
        </w:tc>
      </w:tr>
      <w:tr w14:paraId="3F0BF5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399C54FB">
            <w:pPr>
              <w:spacing w:line="500" w:lineRule="exact"/>
              <w:jc w:val="center"/>
              <w:rPr>
                <w:rFonts w:ascii="方正仿宋_GB2312" w:hAnsi="方正仿宋_GB2312" w:eastAsia="方正仿宋_GB2312" w:cs="方正仿宋_GB2312"/>
                <w:sz w:val="24"/>
                <w:highlight w:val="none"/>
              </w:rPr>
            </w:pPr>
          </w:p>
        </w:tc>
        <w:tc>
          <w:tcPr>
            <w:tcW w:w="6652" w:type="dxa"/>
            <w:tcBorders>
              <w:top w:val="single" w:color="auto" w:sz="4" w:space="0"/>
              <w:tl2br w:val="nil"/>
              <w:tr2bl w:val="nil"/>
            </w:tcBorders>
            <w:vAlign w:val="center"/>
          </w:tcPr>
          <w:p w14:paraId="54638FE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项目属性：货物</w:t>
            </w:r>
          </w:p>
        </w:tc>
      </w:tr>
      <w:tr w14:paraId="2DF133A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522" w:type="dxa"/>
            <w:gridSpan w:val="2"/>
            <w:tcBorders>
              <w:tl2br w:val="nil"/>
              <w:tr2bl w:val="nil"/>
            </w:tcBorders>
            <w:vAlign w:val="center"/>
          </w:tcPr>
          <w:p w14:paraId="4EB5B32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适用于本投标人须知的额外增加的变动：</w:t>
            </w:r>
          </w:p>
          <w:p w14:paraId="213DBF7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1、关于本项目所有公告、公示在新疆政府采购网发布。</w:t>
            </w:r>
          </w:p>
          <w:p w14:paraId="2DE4B5F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2、请投标单位随时关注本项目的澄清、答疑、变更事项。</w:t>
            </w:r>
          </w:p>
          <w:p w14:paraId="04C6094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3、本项目实行电子招投标，供应商须登录政采云平台申请获取招标文件，并通过政采云电子投标客户端制作响应文件，同时自行承担与投标有关的一切费用。</w:t>
            </w:r>
          </w:p>
          <w:p w14:paraId="202C339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4A04F13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5、有意向参与新疆区域电子开评标的供应商，可访问新疆数字证书认证中心官方网站（https://www.xjca.com.cn/）或下载“新疆政务通”APP自行进行申领。如需咨询，请联系新疆CA服务热线0991-2819290。</w:t>
            </w:r>
          </w:p>
          <w:p w14:paraId="51F04E4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6、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64F601F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48C5632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8、供应商在开标前须提前配置好电脑浏览器（建议使用360浏览器或谷歌浏览器），开标时请使用制作加密电子响应文件的CA锁进行解密及报价确认。</w:t>
            </w:r>
            <w:r>
              <w:rPr>
                <w:rFonts w:hint="eastAsia" w:ascii="方正仿宋_GB2312" w:hAnsi="方正仿宋_GB2312" w:eastAsia="方正仿宋_GB2312" w:cs="方正仿宋_GB2312"/>
                <w:b/>
                <w:bCs/>
                <w:sz w:val="24"/>
                <w:highlight w:val="none"/>
              </w:rPr>
              <w:t>本项目投标文件解密时间定为30分钟，如投标人因自身原因导致在规定的时间无法正常解密，视为开标后撤销其投标文件，投标保证金招标人有权不予退还。</w:t>
            </w:r>
          </w:p>
        </w:tc>
      </w:tr>
    </w:tbl>
    <w:p w14:paraId="26C146C5">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4A7C67C1">
      <w:pPr>
        <w:pStyle w:val="3"/>
        <w:numPr>
          <w:ilvl w:val="0"/>
          <w:numId w:val="1"/>
        </w:numPr>
        <w:jc w:val="center"/>
        <w:rPr>
          <w:rFonts w:ascii="方正仿宋_GB2312" w:hAnsi="方正仿宋_GB2312" w:eastAsia="方正仿宋_GB2312" w:cs="方正仿宋_GB2312"/>
          <w:sz w:val="32"/>
          <w:szCs w:val="32"/>
          <w:highlight w:val="none"/>
        </w:rPr>
      </w:pPr>
      <w:bookmarkStart w:id="10" w:name="_Toc17761"/>
      <w:r>
        <w:rPr>
          <w:rFonts w:hint="eastAsia" w:ascii="方正仿宋_GB2312" w:hAnsi="方正仿宋_GB2312" w:eastAsia="方正仿宋_GB2312" w:cs="方正仿宋_GB2312"/>
          <w:sz w:val="32"/>
          <w:szCs w:val="32"/>
          <w:highlight w:val="none"/>
        </w:rPr>
        <w:t>投标人须知</w:t>
      </w:r>
      <w:bookmarkEnd w:id="10"/>
    </w:p>
    <w:p w14:paraId="60128C8E">
      <w:pPr>
        <w:spacing w:line="500" w:lineRule="exact"/>
        <w:rPr>
          <w:rFonts w:ascii="方正仿宋_GB2312" w:hAnsi="方正仿宋_GB2312" w:eastAsia="方正仿宋_GB2312" w:cs="方正仿宋_GB2312"/>
          <w:sz w:val="24"/>
          <w:highlight w:val="none"/>
        </w:rPr>
      </w:pPr>
    </w:p>
    <w:p w14:paraId="17AFF950">
      <w:pPr>
        <w:numPr>
          <w:ilvl w:val="0"/>
          <w:numId w:val="2"/>
        </w:numPr>
        <w:spacing w:line="500" w:lineRule="exact"/>
        <w:jc w:val="center"/>
        <w:outlineLvl w:val="1"/>
        <w:rPr>
          <w:rFonts w:ascii="方正仿宋_GB2312" w:hAnsi="方正仿宋_GB2312" w:eastAsia="方正仿宋_GB2312" w:cs="方正仿宋_GB2312"/>
          <w:b/>
          <w:bCs/>
          <w:sz w:val="24"/>
          <w:highlight w:val="none"/>
        </w:rPr>
      </w:pPr>
      <w:bookmarkStart w:id="11" w:name="_Toc16115"/>
      <w:r>
        <w:rPr>
          <w:rFonts w:hint="eastAsia" w:ascii="方正仿宋_GB2312" w:hAnsi="方正仿宋_GB2312" w:eastAsia="方正仿宋_GB2312" w:cs="方正仿宋_GB2312"/>
          <w:b/>
          <w:bCs/>
          <w:sz w:val="24"/>
          <w:highlight w:val="none"/>
        </w:rPr>
        <w:t>说 明</w:t>
      </w:r>
      <w:bookmarkEnd w:id="11"/>
    </w:p>
    <w:p w14:paraId="1924CF19">
      <w:pPr>
        <w:numPr>
          <w:ilvl w:val="0"/>
          <w:numId w:val="3"/>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采购人、采购代理机构及投标人</w:t>
      </w:r>
    </w:p>
    <w:p w14:paraId="480B29DE">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采购人：是指依法进行政府采购的国家机构、事业单位、团体组织。</w:t>
      </w:r>
    </w:p>
    <w:p w14:paraId="0D193C4D">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采购代理机构：本次招标的采购代理机构为新疆世纪星工程咨询有限公司。</w:t>
      </w:r>
    </w:p>
    <w:p w14:paraId="3028F855">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投标人：是指向采购人提供货物、工程或者服务的法人、其他组织或者自然人。</w:t>
      </w:r>
    </w:p>
    <w:p w14:paraId="3762A4B8">
      <w:p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投标人须满足以下条件：</w:t>
      </w:r>
    </w:p>
    <w:p w14:paraId="49A2F682">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具备《中华人民共和国政府采购法》第二十二条关于投标人条件的规定，遵守国家、本项目采购人本级和上级财政部门政府采购的有关规定。</w:t>
      </w:r>
    </w:p>
    <w:p w14:paraId="64B9E9CB">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以招标文件规定的方式获得了本项目的招标文件。</w:t>
      </w:r>
    </w:p>
    <w:p w14:paraId="40BF69DC">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符合</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中规定的其他资格要求。</w:t>
      </w:r>
    </w:p>
    <w:p w14:paraId="0A975578">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如经财政主管部门批准可以采购进口产品，将在投标须知前附表中写明。但投标人应保证所投产品可履行合法报通关手续进入中国关境内。若</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中未写明允许采购进口产品，如投标人所投产品为进口产品，其投标将作为</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 xml:space="preserve">被拒绝。 </w:t>
      </w:r>
    </w:p>
    <w:p w14:paraId="79DC2971">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中小企业、监狱企业及残疾人福利性单位。</w:t>
      </w:r>
    </w:p>
    <w:p w14:paraId="30CCB5A4">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采购标的对应的中小企业划分标准所属行业见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379E4315">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若投标须知前附表中写明专门面向中小或小微企业采购的，如投标人所提供的货物为非中小或小微企业制造，或提供的服务、工程为非中小或小微企业承接，其投标将被认定为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。若投标须知前附表中写明本项目预留部分采购项目预算专门面向中小企业采购的，本项目面向中小企业采购预留份额、措施及比例见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，未达到上述比例的投标将被认定为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。承接企业如为监狱企业或残疾人福利性单位的，视同为小型、微型企业。</w:t>
      </w:r>
    </w:p>
    <w:p w14:paraId="0D9574AE">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5DA174C9">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 投标人提供的货物、工程或者服务符合下列情形的，享受中小企业扶持政策：</w:t>
      </w:r>
    </w:p>
    <w:p w14:paraId="4EF2607C">
      <w:pPr>
        <w:numPr>
          <w:ilvl w:val="0"/>
          <w:numId w:val="5"/>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在货物采购项目中，货物由中小企业制造，即货物由中小企业生产且使用该中小企业商号或者注册商标；</w:t>
      </w:r>
    </w:p>
    <w:p w14:paraId="49D51D15">
      <w:pPr>
        <w:numPr>
          <w:ilvl w:val="0"/>
          <w:numId w:val="5"/>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在工程采购项目中，工程由中小企业承建，即工程施工单位为中小企业；</w:t>
      </w:r>
    </w:p>
    <w:p w14:paraId="3509A161">
      <w:pPr>
        <w:numPr>
          <w:ilvl w:val="0"/>
          <w:numId w:val="5"/>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在服务采购项目中，服务由中小企业承接，即提供服务的人员为中小企业依照《中华人民共和国劳动合同法》订立劳动合同的从业人员。 </w:t>
      </w:r>
    </w:p>
    <w:p w14:paraId="72C690AA">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在货物采购项目中，投标人提供的货物既有中小企业制造货物，也有大型企业制造货物的，不享受中小企业扶持政策。 </w:t>
      </w:r>
    </w:p>
    <w:p w14:paraId="554017D1">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以联合体形式参加政府采购活动，联合体各方均为中小企业的，联合体视同中小企业。其中，联合体各方均为小微企业的，联合体视同小微企业。</w:t>
      </w:r>
    </w:p>
    <w:p w14:paraId="6D83C81A">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2C38F90C">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享受政府采购支持政策的残疾人福利性单位根据《关于促进残疾人就业政府采购政策的通知》（财库〔2017〕141号）应当同时满足以下条件： </w:t>
      </w:r>
    </w:p>
    <w:p w14:paraId="4970478E">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安置的残疾人占本单位在职职工人数的比例不低于25%（含25%），并且安置的残疾人人数不少于10人（含10人）； </w:t>
      </w:r>
    </w:p>
    <w:p w14:paraId="02306D38">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依法与安置的每位残疾人签订了一年以上（含一年）的劳动合同或服务协议；</w:t>
      </w:r>
    </w:p>
    <w:p w14:paraId="2D131F95">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为安置的每位残疾人按月足额缴纳了基本养老保险、基本医疗保险、失业保险、工伤保险和生育保险等社会保险费；</w:t>
      </w:r>
    </w:p>
    <w:p w14:paraId="707CE46F">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通过银行等金融机构向安置的每位残疾人，按月支付了不低于单位所在区县适用的经省级人民政府批准的月最低工资标准的工资；</w:t>
      </w:r>
    </w:p>
    <w:p w14:paraId="3F5EEA04">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提供本单位制造的货物、承担的工程或者服务，或者提供其他残疾人福利性单位制造的货物（不包括使用非残疾人福利性单位注册商标的货物）。</w:t>
      </w:r>
    </w:p>
    <w:p w14:paraId="4B8854B1">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6C5B047">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享受中小企业扶持政策获得政府采购合同的，小微企业不得将合同分包给大中型企业，中型企业不得将合同分包给大型企业。</w:t>
      </w:r>
    </w:p>
    <w:p w14:paraId="1D016610">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政府采购节能产品、环境标志产品</w:t>
      </w:r>
    </w:p>
    <w:p w14:paraId="55666498">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791FAC3">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6115FD31">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如本项目采购产品属于实施政府强制采购品目清单范围的节能产品，则投标人所报产品必须获得国家确定的认证机构出具的、处于有效期之内的节能产品认证证书，否则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60D3D31F">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非政府强制采购的节能产品或环境标志产品，依据品目清单和认证证书实施政府优先采购。优先采购的具体规定见第六章《评标程序、评标方法和评标标准》（如涉及）。</w:t>
      </w:r>
    </w:p>
    <w:p w14:paraId="2EF2810B">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支持乡村产业振兴管理</w:t>
      </w:r>
    </w:p>
    <w:p w14:paraId="1965B90D">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为落实《关于运用政府采购政策支持乡村产业振兴的通知》（财库〔2021〕19 号）有关要求，做好支持脱贫攻坚工作，本项目采购活动中对于支持乡村振兴管理的相关要求见第五章《采购需求》（如涉及）。</w:t>
      </w:r>
    </w:p>
    <w:p w14:paraId="7A4B14B8">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 正版软件</w:t>
      </w:r>
    </w:p>
    <w:p w14:paraId="44B18D83">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73A44C95">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266A9F90">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供应商信用记录</w:t>
      </w:r>
    </w:p>
    <w:p w14:paraId="1D13B46E">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74BE97AD">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采购需求标准</w:t>
      </w:r>
    </w:p>
    <w:p w14:paraId="0A75CECF">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商品包装、快递包装政府采购需求标准（试行）</w:t>
      </w:r>
    </w:p>
    <w:p w14:paraId="072222C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0089BDAE">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绿色数据中心政府采购需求标准（试行）</w:t>
      </w:r>
    </w:p>
    <w:p w14:paraId="7DE97C6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为加快数据中心绿色转型，根据财政部生态环境部工业和信息化部关于印发《绿色数据中心政府采购需求标准（试行）》的通知（财库〔2023〕7 号），本项目如涉及绿色数据中心，则具体要求见第五章《采购需求》。</w:t>
      </w:r>
    </w:p>
    <w:p w14:paraId="45B664F4">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其他采购需求标准</w:t>
      </w:r>
    </w:p>
    <w:p w14:paraId="2ACD281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2948259F">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中允许联合体投标，对联合体规定如下：</w:t>
      </w:r>
    </w:p>
    <w:p w14:paraId="482A525D">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两个以上投标人可以组成一个投标联合体，以一个投标人的身份投标。  </w:t>
      </w:r>
    </w:p>
    <w:p w14:paraId="07C8D92C">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联合体各方均应符合《中华人民共和国政府采购法》第二十二条规定的条件，遵守国家、本项目采购人本级和上级财政部门政府采购的有关规定。</w:t>
      </w:r>
    </w:p>
    <w:p w14:paraId="4DF1EBE8">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采购人根据采购项目对投标人的特殊要求，联合体中至少应当有一方符合相关规定。</w:t>
      </w:r>
    </w:p>
    <w:p w14:paraId="7A7CF3AC">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联合体各方应签订共同投标协议，明确约定联合体各方承担的工作和相应的责任，并将共同投标协议连同投标文件一并提交采购人或采购代理机构。</w:t>
      </w:r>
    </w:p>
    <w:p w14:paraId="7D4D2FAC">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400AD00D">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联合体中有同类资质的投标人按照联合体分工承担相同工作的，按照资质等级较低的投标人确定资质等级。</w:t>
      </w:r>
    </w:p>
    <w:p w14:paraId="0F97E088">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对联合体投标的其他资格要求见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526FB155">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单位负责人为同一人或者存在直接控股、管理关系的不同投标人，其投标将被认定为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 xml:space="preserve">。 </w:t>
      </w:r>
    </w:p>
    <w:p w14:paraId="19190914">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为本项目提供整体设计、规范编制或者项目管理、监理、检测等服务的投标人，其投标将被认定为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0EB9243D">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 xml:space="preserve"> 资金来源 </w:t>
      </w:r>
    </w:p>
    <w:p w14:paraId="7B0BA39B">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本项目的采购人已获得足以支付本次招标后所签订的合同项下的资金（包括财政性资金和本项目采购中无法与财政性资金分割的非财政性资金）。 </w:t>
      </w:r>
    </w:p>
    <w:p w14:paraId="3F57E26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项目预算金额和最高限价见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1F12426E">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投标人报价超过招标文件规定的预算金额或者最高限价的，其投标将被认定为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 xml:space="preserve">。 </w:t>
      </w:r>
    </w:p>
    <w:p w14:paraId="4DAC76D4">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投标费用</w:t>
      </w:r>
    </w:p>
    <w:p w14:paraId="7B8E139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投标人应自行承担所有与准备和参加投标有关的费用，无论投标的结果如何，采购人或采购代理机构在任何情况下均无承担这些费用的义务和责任。</w:t>
      </w:r>
    </w:p>
    <w:p w14:paraId="6143786D">
      <w:pPr>
        <w:numPr>
          <w:ilvl w:val="0"/>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适用法律</w:t>
      </w:r>
    </w:p>
    <w:p w14:paraId="67F4481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4FC3DD0E">
      <w:pPr>
        <w:tabs>
          <w:tab w:val="left" w:pos="0"/>
        </w:tabs>
        <w:spacing w:line="500" w:lineRule="exact"/>
        <w:rPr>
          <w:rFonts w:ascii="方正仿宋_GB2312" w:hAnsi="方正仿宋_GB2312" w:eastAsia="方正仿宋_GB2312" w:cs="方正仿宋_GB2312"/>
          <w:b/>
          <w:bCs/>
          <w:sz w:val="24"/>
          <w:highlight w:val="none"/>
        </w:rPr>
      </w:pPr>
    </w:p>
    <w:p w14:paraId="206B3ABA">
      <w:pPr>
        <w:numPr>
          <w:ilvl w:val="0"/>
          <w:numId w:val="8"/>
        </w:numPr>
        <w:tabs>
          <w:tab w:val="left" w:pos="0"/>
        </w:tabs>
        <w:spacing w:line="500" w:lineRule="exact"/>
        <w:jc w:val="center"/>
        <w:outlineLvl w:val="1"/>
        <w:rPr>
          <w:rFonts w:ascii="方正仿宋_GB2312" w:hAnsi="方正仿宋_GB2312" w:eastAsia="方正仿宋_GB2312" w:cs="方正仿宋_GB2312"/>
          <w:b/>
          <w:bCs/>
          <w:sz w:val="24"/>
          <w:highlight w:val="none"/>
        </w:rPr>
      </w:pPr>
      <w:bookmarkStart w:id="12" w:name="_Toc18603"/>
      <w:r>
        <w:rPr>
          <w:rFonts w:hint="eastAsia" w:ascii="方正仿宋_GB2312" w:hAnsi="方正仿宋_GB2312" w:eastAsia="方正仿宋_GB2312" w:cs="方正仿宋_GB2312"/>
          <w:b/>
          <w:bCs/>
          <w:sz w:val="24"/>
          <w:highlight w:val="none"/>
        </w:rPr>
        <w:t>招标文件</w:t>
      </w:r>
      <w:bookmarkEnd w:id="12"/>
    </w:p>
    <w:p w14:paraId="634E9FE4">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招标文件构成</w:t>
      </w:r>
    </w:p>
    <w:p w14:paraId="0D50875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招标文件包括以下部分：</w:t>
      </w:r>
    </w:p>
    <w:p w14:paraId="089FFE60">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第一章 招标公告（投标邀请） </w:t>
      </w:r>
    </w:p>
    <w:p w14:paraId="1290C200">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第二章 投标须知前附表 </w:t>
      </w:r>
    </w:p>
    <w:p w14:paraId="41CE1F4F">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第三章 投标人须知</w:t>
      </w:r>
    </w:p>
    <w:p w14:paraId="2914EFD9">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第四章 政府采购合同 </w:t>
      </w:r>
    </w:p>
    <w:p w14:paraId="1C85E561">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第五章 采购需求 </w:t>
      </w:r>
    </w:p>
    <w:p w14:paraId="1490679A">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第六章 评标程序、评标方法和评标标准</w:t>
      </w:r>
    </w:p>
    <w:p w14:paraId="4266FBF1">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第七章 投标文件格式 </w:t>
      </w:r>
    </w:p>
    <w:p w14:paraId="122984F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投标人应认真阅读招标文件的全部内容。投标人应按照招标文件要求提交投标文件并保证所提供的全部资料的真实性，并对招标文件做出实质性响应，否则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49A10A0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招标文件中有不一致的，有澄清的部分以最终的澄清更正内容为准；未澄清的，以投标须知前附表为准；投标须知前附表不涉及的内容，以编排在后的最后描述为准。</w:t>
      </w:r>
    </w:p>
    <w:p w14:paraId="6A376B3A">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现场考察或者答疑会及相关事项见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2A3AB05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采购人在踏勘现场中介绍的资料和数据等，只是为了使投标人能够利用招标人现有的资料。招标人对投标人由此而作出的推论、解释和结论概不负责。</w:t>
      </w:r>
    </w:p>
    <w:p w14:paraId="5B0B858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投标人自行承担踏勘现场发生的责任、风险和自身费用。</w:t>
      </w:r>
    </w:p>
    <w:p w14:paraId="3834C986">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，对样品的评审方法及评审标准见招标文件第六章《评标程序、评标方法和评标标准》。</w:t>
      </w:r>
    </w:p>
    <w:p w14:paraId="06DAEEEF">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招标文件规定投标人提交样品的，样品属于投标文件的组成部分。样品的生产、运输、安装、保全等一切费用由投标人自理。</w:t>
      </w:r>
    </w:p>
    <w:p w14:paraId="135EFD2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469DE4A8">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对招标文件的澄清或修改</w:t>
      </w:r>
    </w:p>
    <w:p w14:paraId="3B24FF3B">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3F4A8B46">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6A0745FF">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15F68E03">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为了保证对招标文件的澄清和修改满足法律的时限要求，任何要求对招标文件进行澄清的投标人，均应在投标截止期十五日前，以书面形式将澄清要求通知采购人或采购代理机构。</w:t>
      </w:r>
    </w:p>
    <w:p w14:paraId="733E97C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如更正公告有重新发布电子招标文件的，投标人应登录电子招投标平台下载最新发布的电子招标文件制作投标文件。</w:t>
      </w:r>
    </w:p>
    <w:p w14:paraId="00E0F70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3A23716C">
      <w:pPr>
        <w:tabs>
          <w:tab w:val="left" w:pos="0"/>
        </w:tabs>
        <w:spacing w:line="500" w:lineRule="exact"/>
        <w:rPr>
          <w:rFonts w:ascii="方正仿宋_GB2312" w:hAnsi="方正仿宋_GB2312" w:eastAsia="方正仿宋_GB2312" w:cs="方正仿宋_GB2312"/>
          <w:sz w:val="24"/>
          <w:highlight w:val="none"/>
        </w:rPr>
      </w:pPr>
    </w:p>
    <w:p w14:paraId="1387CCA1">
      <w:pPr>
        <w:numPr>
          <w:ilvl w:val="0"/>
          <w:numId w:val="8"/>
        </w:numPr>
        <w:tabs>
          <w:tab w:val="left" w:pos="0"/>
        </w:tabs>
        <w:spacing w:line="500" w:lineRule="exact"/>
        <w:jc w:val="center"/>
        <w:outlineLvl w:val="1"/>
        <w:rPr>
          <w:rFonts w:ascii="方正仿宋_GB2312" w:hAnsi="方正仿宋_GB2312" w:eastAsia="方正仿宋_GB2312" w:cs="方正仿宋_GB2312"/>
          <w:b/>
          <w:bCs/>
          <w:sz w:val="24"/>
          <w:highlight w:val="none"/>
        </w:rPr>
      </w:pPr>
      <w:bookmarkStart w:id="13" w:name="_Toc25452"/>
      <w:r>
        <w:rPr>
          <w:rFonts w:hint="eastAsia" w:ascii="方正仿宋_GB2312" w:hAnsi="方正仿宋_GB2312" w:eastAsia="方正仿宋_GB2312" w:cs="方正仿宋_GB2312"/>
          <w:b/>
          <w:bCs/>
          <w:sz w:val="24"/>
          <w:highlight w:val="none"/>
        </w:rPr>
        <w:t>投标文件的编制</w:t>
      </w:r>
      <w:bookmarkEnd w:id="13"/>
    </w:p>
    <w:p w14:paraId="787E2D1D">
      <w:pPr>
        <w:numPr>
          <w:ilvl w:val="0"/>
          <w:numId w:val="7"/>
        </w:numPr>
        <w:tabs>
          <w:tab w:val="left" w:pos="0"/>
        </w:tabs>
        <w:spacing w:line="500" w:lineRule="exact"/>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投标范围、投标文件中计量单位的使用及投标语言</w:t>
      </w:r>
    </w:p>
    <w:p w14:paraId="26F1F05A">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投标人可对招标文件中一个或几个分包进行投标，除非在</w:t>
      </w:r>
      <w:r>
        <w:rPr>
          <w:rFonts w:hint="eastAsia" w:ascii="方正仿宋_GB2312" w:hAnsi="方正仿宋_GB2312" w:eastAsia="方正仿宋_GB2312" w:cs="方正仿宋_GB2312"/>
          <w:sz w:val="24"/>
          <w:highlight w:val="none"/>
          <w:u w:val="single"/>
        </w:rPr>
        <w:t>投标须知前附表中另有规定</w:t>
      </w:r>
      <w:r>
        <w:rPr>
          <w:rFonts w:hint="eastAsia" w:ascii="方正仿宋_GB2312" w:hAnsi="方正仿宋_GB2312" w:eastAsia="方正仿宋_GB2312" w:cs="方正仿宋_GB2312"/>
          <w:sz w:val="24"/>
          <w:highlight w:val="none"/>
        </w:rPr>
        <w:t xml:space="preserve">。 </w:t>
      </w:r>
    </w:p>
    <w:p w14:paraId="37E16A5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投标人应当对所投采购包对应第五章《采购需求》所列的全部内容进行投标，不得将一个采购包中的内容拆分投标，其该包投标将被认定为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29717B3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无论招标文件中是否要求，投标人所投货物或服务均应符合国家强制性标准。</w:t>
      </w:r>
    </w:p>
    <w:p w14:paraId="7D0B92C1">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除招标文件有特殊要求外，本项目投标所使用的计量单位，应采用中华人民共和国法定计量单位。</w:t>
      </w:r>
    </w:p>
    <w:p w14:paraId="06500358">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0D4ED967">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投标文件构成</w:t>
      </w:r>
    </w:p>
    <w:p w14:paraId="2CD6C77A">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投标人应当按照招标文件的要求编制投标文件。投标文件应由资格证明文件、报价文件、商务和技术文件四部分构成。投标文件的部分格式要求，见第七章《投标文件格式》。</w:t>
      </w:r>
    </w:p>
    <w:p w14:paraId="02616BC6">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第五章《采购需求》及第六章《评标程序、评标方法和评标标准》中涉及的证明文件。</w:t>
      </w:r>
    </w:p>
    <w:p w14:paraId="61A7DAC6">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69764F4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投标人认为应附的其他材料。</w:t>
      </w:r>
    </w:p>
    <w:p w14:paraId="31D9C4E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15C4B25E">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投标报价</w:t>
      </w:r>
    </w:p>
    <w:p w14:paraId="58A383CB">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所有投标均以人民币报价。</w:t>
      </w:r>
    </w:p>
    <w:p w14:paraId="2668C73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方正仿宋_GB2312" w:hAnsi="方正仿宋_GB2312" w:eastAsia="方正仿宋_GB2312" w:cs="方正仿宋_GB2312"/>
          <w:b/>
          <w:bCs/>
          <w:sz w:val="24"/>
          <w:highlight w:val="none"/>
        </w:rPr>
        <w:t>投标被拒绝</w:t>
      </w:r>
      <w:r>
        <w:rPr>
          <w:rFonts w:hint="eastAsia" w:ascii="方正仿宋_GB2312" w:hAnsi="方正仿宋_GB2312" w:eastAsia="方正仿宋_GB2312" w:cs="方正仿宋_GB2312"/>
          <w:sz w:val="24"/>
          <w:highlight w:val="none"/>
        </w:rPr>
        <w:t>。</w:t>
      </w:r>
    </w:p>
    <w:p w14:paraId="47260C2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 xml:space="preserve">。 </w:t>
      </w:r>
    </w:p>
    <w:p w14:paraId="576F021A">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1394F7BB">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投标保证金</w:t>
      </w:r>
    </w:p>
    <w:p w14:paraId="6239147C">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中规定的金额及要求交纳投标保证金，并作为其投标的一部分。</w:t>
      </w:r>
    </w:p>
    <w:p w14:paraId="6B5DB6DA">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交纳保证金的形式除</w:t>
      </w:r>
      <w:r>
        <w:rPr>
          <w:rFonts w:hint="eastAsia" w:ascii="方正仿宋_GB2312" w:hAnsi="方正仿宋_GB2312" w:eastAsia="方正仿宋_GB2312" w:cs="方正仿宋_GB2312"/>
          <w:sz w:val="24"/>
          <w:highlight w:val="none"/>
          <w:u w:val="single"/>
        </w:rPr>
        <w:t>供应商须知前附表</w:t>
      </w:r>
      <w:r>
        <w:rPr>
          <w:rFonts w:hint="eastAsia" w:ascii="方正仿宋_GB2312" w:hAnsi="方正仿宋_GB2312" w:eastAsia="方正仿宋_GB2312" w:cs="方正仿宋_GB2312"/>
          <w:sz w:val="24"/>
          <w:highlight w:val="none"/>
        </w:rPr>
        <w:t>中另有约定外，可采用的形式：政府采购法律法规接受的支票、汇票、本票、网上银行支付或者金融机构、担保机构出具的保函等非现金形式。</w:t>
      </w:r>
    </w:p>
    <w:p w14:paraId="197251FE">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4B33A4D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如采用金融机构、专业担保机构开具的投标担保函、投标保证保险函等形式提交投标保证金的，投标担保函或投标保证保险函须开具给采购人（保险受益人须为采购人），否则其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。电子保函与纸质保函具有同样效力。</w:t>
      </w:r>
    </w:p>
    <w:p w14:paraId="103F537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投标保证金（保函）有效期同投标有效期。</w:t>
      </w:r>
    </w:p>
    <w:p w14:paraId="5DB4D39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联合体投标的，可以由联合体中的一方或者共同提交投标保证金，以一方名义提交投标保证金的，对联合体各方均具有约束力。</w:t>
      </w:r>
    </w:p>
    <w:p w14:paraId="118CF1B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0CBC7521">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投标人在投标截止时间前撤回已提交的投标文件的，自收到投标人书面撤回通知之日起 5 个工作日内退还已收取的投标保证金。 </w:t>
      </w:r>
    </w:p>
    <w:p w14:paraId="13CB692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中标人的投标保证金，自采购合同签订之日起 5 个工作日内退还中标人。 </w:t>
      </w:r>
    </w:p>
    <w:p w14:paraId="54EF4A23">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未中标投标人的投标保证金，自中标通知书发出之日起 5 个工作日内退还未中标人。</w:t>
      </w:r>
    </w:p>
    <w:p w14:paraId="2D59CAA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终止采购活动的项目已经收取投标保证金的，自终止采购活动后 5 个工作日内退还已收取的投标保证金。</w:t>
      </w:r>
    </w:p>
    <w:p w14:paraId="22F52CD8">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有下列情形之一的，采购人或采购代理机构可以不予退还投标保证金：</w:t>
      </w:r>
    </w:p>
    <w:p w14:paraId="4F126CF6">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在投标有效期内，投标人撤回投标的； </w:t>
      </w:r>
    </w:p>
    <w:p w14:paraId="05ACC1C9">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中标人不按本招标文件的规定与采购人签订合同的； </w:t>
      </w:r>
    </w:p>
    <w:p w14:paraId="2EDA8389">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中标人不按本招标文件的规定提交履约保证金的； </w:t>
      </w:r>
    </w:p>
    <w:p w14:paraId="40EC814D">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中标人不按本招标文件的规定缴纳中标服务费的； </w:t>
      </w:r>
    </w:p>
    <w:p w14:paraId="5CB7EC69">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存在的串通投标情形的； </w:t>
      </w:r>
    </w:p>
    <w:p w14:paraId="7EE49CED">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存在向采购人、代理机构或评标专家行贿事实的； </w:t>
      </w:r>
    </w:p>
    <w:p w14:paraId="691F013B">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法律、法规规定的其它情况。 </w:t>
      </w:r>
    </w:p>
    <w:p w14:paraId="5BD79396">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投标有效期</w:t>
      </w:r>
    </w:p>
    <w:p w14:paraId="01E454C1">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投标文件应在</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中规定的投标有效期内保持有效，投标有效期少于招标文件规定期限的，其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0BA2985E">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64F256E9">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投标文件的制作</w:t>
      </w:r>
    </w:p>
    <w:p w14:paraId="2EE8E05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16CC20C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投标人应使用电子招投标平台提供的投标客户端编制、标记、加密投标文件，成功加密后将生成指定格式的电子投标文件和电子备用投标文件</w:t>
      </w:r>
    </w:p>
    <w:p w14:paraId="111E356B">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如有对多个采购包投标的，要对每个采购包独立制作电子投标文件。</w:t>
      </w:r>
    </w:p>
    <w:p w14:paraId="6312A5CF">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投标人须对招标文件的对应要求给予唯一的实质性响应，否则将视为</w:t>
      </w:r>
      <w:r>
        <w:rPr>
          <w:rFonts w:hint="eastAsia" w:ascii="方正仿宋_GB2312" w:hAnsi="方正仿宋_GB2312" w:eastAsia="方正仿宋_GB2312" w:cs="方正仿宋_GB2312"/>
          <w:b/>
          <w:bCs/>
          <w:sz w:val="24"/>
          <w:highlight w:val="none"/>
        </w:rPr>
        <w:t>不响应</w:t>
      </w:r>
      <w:r>
        <w:rPr>
          <w:rFonts w:hint="eastAsia" w:ascii="方正仿宋_GB2312" w:hAnsi="方正仿宋_GB2312" w:eastAsia="方正仿宋_GB2312" w:cs="方正仿宋_GB2312"/>
          <w:sz w:val="24"/>
          <w:highlight w:val="none"/>
        </w:rPr>
        <w:t>。</w:t>
      </w:r>
    </w:p>
    <w:p w14:paraId="2D562184">
      <w:pPr>
        <w:numPr>
          <w:ilvl w:val="1"/>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招标文件中，凡标有“</w:t>
      </w:r>
      <w:r>
        <w:rPr>
          <w:rFonts w:ascii="Times New Roman" w:hAnsi="Times New Roman" w:cs="Times New Roman"/>
          <w:highlight w:val="none"/>
        </w:rPr>
        <w:t>★</w:t>
      </w:r>
      <w:r>
        <w:rPr>
          <w:rFonts w:hint="eastAsia" w:ascii="方正仿宋_GB2312" w:hAnsi="方正仿宋_GB2312" w:eastAsia="方正仿宋_GB2312" w:cs="方正仿宋_GB2312"/>
          <w:b/>
          <w:bCs/>
          <w:sz w:val="24"/>
          <w:highlight w:val="none"/>
        </w:rPr>
        <w:t>”的地方均为实质性响应条款，投标人若有一项带“</w:t>
      </w:r>
      <w:r>
        <w:rPr>
          <w:rFonts w:ascii="Times New Roman" w:hAnsi="Times New Roman" w:cs="Times New Roman"/>
          <w:highlight w:val="none"/>
        </w:rPr>
        <w:t>★</w:t>
      </w:r>
      <w:r>
        <w:rPr>
          <w:rFonts w:hint="eastAsia" w:ascii="方正仿宋_GB2312" w:hAnsi="方正仿宋_GB2312" w:eastAsia="方正仿宋_GB2312" w:cs="方正仿宋_GB2312"/>
          <w:b/>
          <w:bCs/>
          <w:sz w:val="24"/>
          <w:highlight w:val="none"/>
        </w:rPr>
        <w:t>”的条款未响应或不满足，将按无效投标处理。</w:t>
      </w:r>
    </w:p>
    <w:p w14:paraId="049549B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66C7D24A">
      <w:pPr>
        <w:tabs>
          <w:tab w:val="left" w:pos="0"/>
        </w:tabs>
        <w:spacing w:line="500" w:lineRule="exact"/>
        <w:rPr>
          <w:rFonts w:ascii="方正仿宋_GB2312" w:hAnsi="方正仿宋_GB2312" w:eastAsia="方正仿宋_GB2312" w:cs="方正仿宋_GB2312"/>
          <w:sz w:val="24"/>
          <w:highlight w:val="none"/>
        </w:rPr>
      </w:pPr>
    </w:p>
    <w:p w14:paraId="499FE3F3">
      <w:pPr>
        <w:numPr>
          <w:ilvl w:val="0"/>
          <w:numId w:val="8"/>
        </w:numPr>
        <w:tabs>
          <w:tab w:val="left" w:pos="0"/>
        </w:tabs>
        <w:spacing w:line="500" w:lineRule="exact"/>
        <w:jc w:val="center"/>
        <w:outlineLvl w:val="1"/>
        <w:rPr>
          <w:rFonts w:ascii="方正仿宋_GB2312" w:hAnsi="方正仿宋_GB2312" w:eastAsia="方正仿宋_GB2312" w:cs="方正仿宋_GB2312"/>
          <w:b/>
          <w:bCs/>
          <w:sz w:val="24"/>
          <w:highlight w:val="none"/>
        </w:rPr>
      </w:pPr>
      <w:bookmarkStart w:id="14" w:name="_Toc23005"/>
      <w:r>
        <w:rPr>
          <w:rFonts w:hint="eastAsia" w:ascii="方正仿宋_GB2312" w:hAnsi="方正仿宋_GB2312" w:eastAsia="方正仿宋_GB2312" w:cs="方正仿宋_GB2312"/>
          <w:b/>
          <w:bCs/>
          <w:sz w:val="24"/>
          <w:highlight w:val="none"/>
        </w:rPr>
        <w:t>投标文件的提交</w:t>
      </w:r>
      <w:bookmarkEnd w:id="14"/>
    </w:p>
    <w:p w14:paraId="50C7161D">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投标文件的提交</w:t>
      </w:r>
    </w:p>
    <w:p w14:paraId="27D5DDB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投标人应在</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709FB81E">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代理机构对因不可抗力事件造成的投标文件的损坏、丢失的，不承担责任。</w:t>
      </w:r>
    </w:p>
    <w:p w14:paraId="23133726">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出现下述情形之一，属于未成功提交投标文件，按无效</w:t>
      </w:r>
      <w:r>
        <w:rPr>
          <w:rFonts w:hint="eastAsia" w:ascii="方正仿宋_GB2312" w:hAnsi="方正仿宋_GB2312" w:eastAsia="方正仿宋_GB2312" w:cs="方正仿宋_GB2312"/>
          <w:b/>
          <w:bCs/>
          <w:sz w:val="24"/>
          <w:highlight w:val="none"/>
        </w:rPr>
        <w:t>投标处理</w:t>
      </w:r>
      <w:r>
        <w:rPr>
          <w:rFonts w:hint="eastAsia" w:ascii="方正仿宋_GB2312" w:hAnsi="方正仿宋_GB2312" w:eastAsia="方正仿宋_GB2312" w:cs="方正仿宋_GB2312"/>
          <w:sz w:val="24"/>
          <w:highlight w:val="none"/>
        </w:rPr>
        <w:t>：</w:t>
      </w:r>
    </w:p>
    <w:p w14:paraId="6A65741E">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至提交投标文件截止时，投标文件未完整上传的。 </w:t>
      </w:r>
    </w:p>
    <w:p w14:paraId="173F426A">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投标文件未按投标格式中注明需签字盖章的要求进行签名（含电子签名）和加盖电子印章，或签名（含电子签名）或电子印章不完整的。</w:t>
      </w:r>
    </w:p>
    <w:p w14:paraId="664C1D8E">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投标文件损坏或格式不正确的。</w:t>
      </w:r>
    </w:p>
    <w:p w14:paraId="0741DA6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投标文件的修改、撤回与撤销</w:t>
      </w:r>
    </w:p>
    <w:p w14:paraId="59E25C4C">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1C901C17">
      <w:pPr>
        <w:numPr>
          <w:ilvl w:val="2"/>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sz w:val="24"/>
          <w:highlight w:val="none"/>
        </w:rPr>
        <w:t>在提交投标文件截止时间后，投标人不得补充、修改和更换投标文件。</w:t>
      </w:r>
      <w:r>
        <w:rPr>
          <w:rFonts w:hint="eastAsia" w:ascii="方正仿宋_GB2312" w:hAnsi="方正仿宋_GB2312" w:eastAsia="方正仿宋_GB2312" w:cs="方正仿宋_GB2312"/>
          <w:b/>
          <w:bCs/>
          <w:sz w:val="24"/>
          <w:highlight w:val="none"/>
        </w:rPr>
        <w:t xml:space="preserve"> </w:t>
      </w:r>
    </w:p>
    <w:p w14:paraId="6D391A70">
      <w:pPr>
        <w:tabs>
          <w:tab w:val="left" w:pos="0"/>
        </w:tabs>
        <w:spacing w:line="500" w:lineRule="exact"/>
        <w:rPr>
          <w:rFonts w:ascii="方正仿宋_GB2312" w:hAnsi="方正仿宋_GB2312" w:eastAsia="方正仿宋_GB2312" w:cs="方正仿宋_GB2312"/>
          <w:b/>
          <w:bCs/>
          <w:sz w:val="24"/>
          <w:highlight w:val="none"/>
        </w:rPr>
      </w:pPr>
    </w:p>
    <w:p w14:paraId="4A714DCF">
      <w:pPr>
        <w:numPr>
          <w:ilvl w:val="0"/>
          <w:numId w:val="8"/>
        </w:numPr>
        <w:tabs>
          <w:tab w:val="left" w:pos="0"/>
        </w:tabs>
        <w:spacing w:line="500" w:lineRule="exact"/>
        <w:jc w:val="center"/>
        <w:outlineLvl w:val="1"/>
        <w:rPr>
          <w:rFonts w:ascii="方正仿宋_GB2312" w:hAnsi="方正仿宋_GB2312" w:eastAsia="方正仿宋_GB2312" w:cs="方正仿宋_GB2312"/>
          <w:b/>
          <w:bCs/>
          <w:sz w:val="24"/>
          <w:highlight w:val="none"/>
        </w:rPr>
      </w:pPr>
      <w:bookmarkStart w:id="15" w:name="_Toc5914"/>
      <w:r>
        <w:rPr>
          <w:rFonts w:hint="eastAsia" w:ascii="方正仿宋_GB2312" w:hAnsi="方正仿宋_GB2312" w:eastAsia="方正仿宋_GB2312" w:cs="方正仿宋_GB2312"/>
          <w:b/>
          <w:bCs/>
          <w:sz w:val="24"/>
          <w:highlight w:val="none"/>
        </w:rPr>
        <w:t>开标、资格审查及评标</w:t>
      </w:r>
      <w:bookmarkEnd w:id="15"/>
    </w:p>
    <w:p w14:paraId="31516BA9">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开标</w:t>
      </w:r>
    </w:p>
    <w:p w14:paraId="3FDB20A1">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采购人和采购代理机构将按</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6DB9FB26">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采用远程电子开标的：</w:t>
      </w:r>
    </w:p>
    <w:p w14:paraId="1EB3BC4E">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4F1DB5A6">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23DD2C4B">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方正仿宋_GB2312" w:hAnsi="方正仿宋_GB2312" w:eastAsia="方正仿宋_GB2312" w:cs="方正仿宋_GB2312"/>
          <w:b/>
          <w:bCs/>
          <w:sz w:val="24"/>
          <w:highlight w:val="none"/>
        </w:rPr>
        <w:t>投标处理</w:t>
      </w:r>
      <w:r>
        <w:rPr>
          <w:rFonts w:hint="eastAsia" w:ascii="方正仿宋_GB2312" w:hAnsi="方正仿宋_GB2312" w:eastAsia="方正仿宋_GB2312" w:cs="方正仿宋_GB2312"/>
          <w:sz w:val="24"/>
          <w:highlight w:val="none"/>
        </w:rPr>
        <w:t>。</w:t>
      </w:r>
    </w:p>
    <w:p w14:paraId="784BE525">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投标人代表对开标过程和开标记录有疑义，以及认为采购人、采购代理机构相关工作人员有需要回避的情形的，应当场提出询问或者回避申请。投标人未参加开标的，视同认可开标结果。</w:t>
      </w:r>
    </w:p>
    <w:p w14:paraId="13440D0F">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投标截止时间后，投标人不足3家的，不得开标。同时，本次采购活动结束。</w:t>
      </w:r>
    </w:p>
    <w:p w14:paraId="3FB0999F">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开标时出现下列情况的，视为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处理：</w:t>
      </w:r>
    </w:p>
    <w:p w14:paraId="59EEC7CD">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因投标人自身原因，未在规定时间内完成电子投标文件解密的；</w:t>
      </w:r>
    </w:p>
    <w:p w14:paraId="0BA2F097">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431F4986">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采购人或采购代理机构将对开标过程进行记录，由参加开标的各投标人代表和相关工作人员签字确认。</w:t>
      </w:r>
    </w:p>
    <w:p w14:paraId="5C405EBB">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资格审查</w:t>
      </w:r>
    </w:p>
    <w:p w14:paraId="5F291587">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3AE20E90">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资格审查要求详见第六章《评标程序、评标方法和评标标准》。</w:t>
      </w:r>
    </w:p>
    <w:p w14:paraId="3DF04A74">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将按第六章《评标程序、评标方法和评标标准》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017C62F7">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评标委员会</w:t>
      </w:r>
    </w:p>
    <w:p w14:paraId="5B5BA50D">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评标委员会根据政府采购有关规定和本次招标采购项目的特点进行组建，并负责具体评标事务，独立履行职责。 </w:t>
      </w:r>
    </w:p>
    <w:p w14:paraId="47473103">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555B7257">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评标程序、评标方法和评标标准</w:t>
      </w:r>
    </w:p>
    <w:p w14:paraId="069EE049">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详见第六章《评标程序、评标方法和评标标准》</w:t>
      </w:r>
    </w:p>
    <w:p w14:paraId="24087204">
      <w:pPr>
        <w:spacing w:line="500" w:lineRule="exact"/>
        <w:rPr>
          <w:rFonts w:ascii="方正仿宋_GB2312" w:hAnsi="方正仿宋_GB2312" w:eastAsia="方正仿宋_GB2312" w:cs="方正仿宋_GB2312"/>
          <w:sz w:val="24"/>
          <w:highlight w:val="none"/>
        </w:rPr>
      </w:pPr>
    </w:p>
    <w:p w14:paraId="15CE9EBD">
      <w:pPr>
        <w:numPr>
          <w:ilvl w:val="0"/>
          <w:numId w:val="8"/>
        </w:numPr>
        <w:spacing w:line="500" w:lineRule="exact"/>
        <w:jc w:val="center"/>
        <w:outlineLvl w:val="1"/>
        <w:rPr>
          <w:rFonts w:ascii="方正仿宋_GB2312" w:hAnsi="方正仿宋_GB2312" w:eastAsia="方正仿宋_GB2312" w:cs="方正仿宋_GB2312"/>
          <w:b/>
          <w:bCs/>
          <w:sz w:val="24"/>
          <w:highlight w:val="none"/>
        </w:rPr>
      </w:pPr>
      <w:bookmarkStart w:id="16" w:name="_Toc24485"/>
      <w:r>
        <w:rPr>
          <w:rFonts w:hint="eastAsia" w:ascii="方正仿宋_GB2312" w:hAnsi="方正仿宋_GB2312" w:eastAsia="方正仿宋_GB2312" w:cs="方正仿宋_GB2312"/>
          <w:b/>
          <w:bCs/>
          <w:sz w:val="24"/>
          <w:highlight w:val="none"/>
        </w:rPr>
        <w:t>确定中标</w:t>
      </w:r>
      <w:bookmarkEnd w:id="16"/>
    </w:p>
    <w:p w14:paraId="4BE0FDBE">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确定中标人</w:t>
      </w:r>
    </w:p>
    <w:p w14:paraId="7453B370">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2C42E26D">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中标公告与中标通知书</w:t>
      </w:r>
    </w:p>
    <w:p w14:paraId="5DCF4DDE">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采购人或采购代理机构自中标人确定之日起 2 个工作日内，在招标公告发布媒体发布中标结果，同时向中标人发出中标通知书，中标公告期限为 1 个工作日。</w:t>
      </w:r>
    </w:p>
    <w:p w14:paraId="2C89855F">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中标通知书对采购人和中标供应商均具有法律效力。中标通知书发出后，中标供应商放弃中标项目的，应当依法承担法律责任。</w:t>
      </w:r>
    </w:p>
    <w:p w14:paraId="45F989EC">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废标</w:t>
      </w:r>
    </w:p>
    <w:p w14:paraId="7A4FC543">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在招标采购中，出现下列情形之一的，应予废标：</w:t>
      </w:r>
    </w:p>
    <w:p w14:paraId="0CFC5F3F">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符合专业条件的供应商或者对招标文件作实质响应的供应商不足三家的；</w:t>
      </w:r>
    </w:p>
    <w:p w14:paraId="7EE191A7">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出现影响采购公正的违法、违规行为的；</w:t>
      </w:r>
    </w:p>
    <w:p w14:paraId="457DA452">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投标人的报价均超过了采购预算，采购人不能支付的；</w:t>
      </w:r>
    </w:p>
    <w:p w14:paraId="772A8538">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因重大变故，采购任务取消的；</w:t>
      </w:r>
    </w:p>
    <w:p w14:paraId="70ECDE15">
      <w:pPr>
        <w:numPr>
          <w:ilvl w:val="2"/>
          <w:numId w:val="7"/>
        </w:numPr>
        <w:spacing w:line="500" w:lineRule="exac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sz w:val="24"/>
          <w:highlight w:val="none"/>
        </w:rPr>
        <w:t>法律、法规规定的其他情形。</w:t>
      </w:r>
    </w:p>
    <w:p w14:paraId="312B0F68">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废标后，采购人将废标理由通知所有投标人。</w:t>
      </w:r>
    </w:p>
    <w:p w14:paraId="0ABD3192">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签订合同</w:t>
      </w:r>
    </w:p>
    <w:p w14:paraId="33E41AB6">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中标人、采购人应当自中标通知书发出之日起 30 日内，按照招标文件和中标人投标文件的规定签订书面合同。所签订的合同不得对招标文件确定的事项和中标人投标文件作实质性修改。 </w:t>
      </w:r>
    </w:p>
    <w:p w14:paraId="52A4B8B8">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中标人拒绝与采购人签订合同的，采购人可以按照评标报告推荐的中标候选人名单排序，确定下一候选人为中标人，也可以重新开展政府采购活动。</w:t>
      </w:r>
    </w:p>
    <w:p w14:paraId="12225CED">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联合体中标的，联合体各方应当共同与采购人签订合同，就中标项目向采购人承担连带责任。 </w:t>
      </w:r>
    </w:p>
    <w:p w14:paraId="662F2944">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。中标人就采购项目和分包项目向采购人负责，分包供应商就分包项目承担责任。</w:t>
      </w:r>
    </w:p>
    <w:p w14:paraId="0BD31BEF">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履约保证金</w:t>
      </w:r>
    </w:p>
    <w:p w14:paraId="1635F264">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中标人应按照</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规定的金额、形式和时间向采购人缴纳履约保证金。</w:t>
      </w:r>
    </w:p>
    <w:p w14:paraId="780679AE">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经采购人同意，中标人也可以自愿采用其他履约保证金的提供方式。</w:t>
      </w:r>
    </w:p>
    <w:p w14:paraId="24816FBC">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如果中标人没有按照上述条款规定缴纳履约保证金，将视为放弃中标资格，中标人的投标保证金将被没收。在此情况下，采购人可确定下一候选人为中标人，也可以重新开展政府采购活动。</w:t>
      </w:r>
    </w:p>
    <w:p w14:paraId="5EB7FD65">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代理服务费</w:t>
      </w:r>
    </w:p>
    <w:p w14:paraId="405B09BD">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收费对象、收费标准及缴纳时间见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 xml:space="preserve">。由中标人支付的，中标人须一次性向采购代理机构缴纳代理费，投标报价应包含代理费用。 </w:t>
      </w:r>
    </w:p>
    <w:p w14:paraId="01FE5591">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询问与质疑</w:t>
      </w:r>
    </w:p>
    <w:p w14:paraId="5D45830A">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询问</w:t>
      </w:r>
    </w:p>
    <w:p w14:paraId="759EE5AA">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中“采购人、采购代理机构的名称、地址和联系方式”。</w:t>
      </w:r>
    </w:p>
    <w:p w14:paraId="1C2FAAED">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质疑</w:t>
      </w:r>
    </w:p>
    <w:p w14:paraId="17047366">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164369C8">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供应商应知其权益受到损害之日是指：</w:t>
      </w:r>
    </w:p>
    <w:p w14:paraId="4A76D7A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（1）对招标文件提出质疑的，为获取招标文件之日或者招标文件获取期限届满之日；</w:t>
      </w:r>
    </w:p>
    <w:p w14:paraId="3282DA8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（2）对采购过程提出质疑的，为各采购程序环节结束之日；</w:t>
      </w:r>
    </w:p>
    <w:p w14:paraId="41AA3ED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（3）对中标结果提出质疑的，为中标结果公告期限届满之日。 </w:t>
      </w:r>
    </w:p>
    <w:p w14:paraId="17EA024D">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087EA1D2">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质疑函须使用财政部制定的范本文件。投标人为自然人的，应当由本人签字；投标人为法人或者其他组织的，应当由法定代表人、主要负责人，或者其授权代表签字或者盖章，并加盖公章。</w:t>
      </w:r>
    </w:p>
    <w:p w14:paraId="49CEA79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质疑函应当包括下列内容： </w:t>
      </w:r>
    </w:p>
    <w:p w14:paraId="076F79D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（1）投标人名称、地址、邮编、联系人及联系电话； </w:t>
      </w:r>
    </w:p>
    <w:p w14:paraId="0C65D28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（2）质疑项目的名称、编号； </w:t>
      </w:r>
    </w:p>
    <w:p w14:paraId="734BF65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（3）具体、明确的质疑事项和与质疑事项相关的请求； </w:t>
      </w:r>
    </w:p>
    <w:p w14:paraId="128A6FC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（4）事实依据； </w:t>
      </w:r>
    </w:p>
    <w:p w14:paraId="17FBF92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（5）必要的法律依据； </w:t>
      </w:r>
    </w:p>
    <w:p w14:paraId="2E1B173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（6）提出质疑的日期。</w:t>
      </w:r>
    </w:p>
    <w:p w14:paraId="7C539505">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4252E0E0">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52C8B050">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其他</w:t>
      </w:r>
    </w:p>
    <w:p w14:paraId="1CE84177">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01B62091">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2AFDE089">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适用于本投标人须知的额外增加的变动详见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28D8EE11">
      <w:pPr>
        <w:spacing w:line="500" w:lineRule="exact"/>
        <w:rPr>
          <w:rFonts w:ascii="仿宋_GB2312" w:hAnsi="仿宋_GB2312" w:eastAsia="仿宋_GB2312" w:cs="仿宋_GB2312"/>
          <w:sz w:val="24"/>
          <w:highlight w:val="none"/>
        </w:rPr>
      </w:pPr>
    </w:p>
    <w:p w14:paraId="4DCB2391">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br w:type="page"/>
      </w:r>
    </w:p>
    <w:p w14:paraId="4FF5B9AE">
      <w:pPr>
        <w:pStyle w:val="3"/>
        <w:numPr>
          <w:ilvl w:val="0"/>
          <w:numId w:val="1"/>
        </w:numPr>
        <w:jc w:val="center"/>
        <w:rPr>
          <w:rFonts w:ascii="仿宋_GB2312" w:hAnsi="仿宋_GB2312" w:eastAsia="仿宋_GB2312" w:cs="仿宋_GB2312"/>
          <w:sz w:val="32"/>
          <w:szCs w:val="32"/>
          <w:highlight w:val="none"/>
        </w:rPr>
      </w:pPr>
      <w:bookmarkStart w:id="17" w:name="_Toc8050"/>
      <w:r>
        <w:rPr>
          <w:rFonts w:hint="eastAsia" w:ascii="仿宋_GB2312" w:hAnsi="仿宋_GB2312" w:eastAsia="仿宋_GB2312" w:cs="仿宋_GB2312"/>
          <w:sz w:val="32"/>
          <w:szCs w:val="32"/>
          <w:highlight w:val="none"/>
        </w:rPr>
        <w:t>政府采购合同</w:t>
      </w:r>
      <w:bookmarkEnd w:id="17"/>
    </w:p>
    <w:p w14:paraId="4FD16059">
      <w:pPr>
        <w:pStyle w:val="12"/>
        <w:spacing w:line="262" w:lineRule="auto"/>
        <w:rPr>
          <w:highlight w:val="none"/>
        </w:rPr>
      </w:pPr>
      <w:r>
        <w:rPr>
          <w:rFonts w:hint="eastAsia" w:ascii="仿宋_GB2312" w:hAnsi="仿宋_GB2312" w:eastAsia="仿宋_GB2312" w:cs="仿宋_GB2312"/>
          <w:highlight w:val="none"/>
        </w:rPr>
        <w:t xml:space="preserve"> </w:t>
      </w:r>
    </w:p>
    <w:p w14:paraId="3F7890C7">
      <w:pPr>
        <w:pStyle w:val="12"/>
        <w:spacing w:line="262" w:lineRule="auto"/>
        <w:rPr>
          <w:highlight w:val="none"/>
        </w:rPr>
      </w:pPr>
    </w:p>
    <w:p w14:paraId="284D0593">
      <w:pPr>
        <w:spacing w:line="600" w:lineRule="exact"/>
        <w:rPr>
          <w:rFonts w:ascii="仿宋" w:hAnsi="仿宋" w:eastAsia="仿宋" w:cs="仿宋"/>
          <w:sz w:val="24"/>
          <w:highlight w:val="none"/>
        </w:rPr>
      </w:pPr>
      <w:r>
        <w:rPr>
          <w:rFonts w:hint="eastAsia" w:ascii="仿宋" w:hAnsi="仿宋" w:eastAsia="仿宋" w:cs="仿宋"/>
          <w:b/>
          <w:sz w:val="24"/>
          <w:highlight w:val="none"/>
        </w:rPr>
        <w:t>此合同书仅作为签订正式合同时的参考，实际已签订为准。</w:t>
      </w:r>
    </w:p>
    <w:p w14:paraId="5E010CF9">
      <w:pPr>
        <w:pStyle w:val="12"/>
        <w:spacing w:line="262" w:lineRule="auto"/>
        <w:rPr>
          <w:highlight w:val="none"/>
        </w:rPr>
      </w:pPr>
    </w:p>
    <w:p w14:paraId="6270602A">
      <w:pPr>
        <w:pStyle w:val="12"/>
        <w:spacing w:line="262" w:lineRule="auto"/>
        <w:rPr>
          <w:highlight w:val="none"/>
        </w:rPr>
      </w:pPr>
    </w:p>
    <w:p w14:paraId="5DDB13FA">
      <w:pPr>
        <w:pStyle w:val="12"/>
        <w:spacing w:line="262" w:lineRule="auto"/>
        <w:rPr>
          <w:highlight w:val="none"/>
        </w:rPr>
      </w:pPr>
    </w:p>
    <w:p w14:paraId="66BB445B">
      <w:pPr>
        <w:rPr>
          <w:highlight w:val="none"/>
        </w:rPr>
      </w:pPr>
      <w:r>
        <w:rPr>
          <w:highlight w:val="none"/>
        </w:rPr>
        <w:br w:type="page"/>
      </w:r>
    </w:p>
    <w:p w14:paraId="1E49B704">
      <w:pPr>
        <w:pStyle w:val="12"/>
        <w:spacing w:line="262" w:lineRule="auto"/>
        <w:rPr>
          <w:highlight w:val="none"/>
        </w:rPr>
      </w:pPr>
    </w:p>
    <w:p w14:paraId="3FA20FBB">
      <w:pPr>
        <w:pStyle w:val="12"/>
        <w:spacing w:line="262" w:lineRule="auto"/>
        <w:rPr>
          <w:highlight w:val="none"/>
        </w:rPr>
      </w:pPr>
    </w:p>
    <w:p w14:paraId="6A699070">
      <w:pPr>
        <w:pStyle w:val="12"/>
        <w:spacing w:line="262" w:lineRule="auto"/>
        <w:rPr>
          <w:rFonts w:hint="eastAsia" w:ascii="仿宋" w:hAnsi="仿宋" w:eastAsia="仿宋" w:cs="仿宋"/>
          <w:highlight w:val="none"/>
        </w:rPr>
      </w:pPr>
    </w:p>
    <w:p w14:paraId="26B1D661">
      <w:pPr>
        <w:pStyle w:val="14"/>
        <w:adjustRightInd w:val="0"/>
        <w:snapToGrid w:val="0"/>
        <w:spacing w:line="482"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GF—2000—0151</w:t>
      </w:r>
    </w:p>
    <w:p w14:paraId="7E6C39CC">
      <w:pPr>
        <w:pStyle w:val="14"/>
        <w:adjustRightInd w:val="0"/>
        <w:snapToGrid w:val="0"/>
        <w:spacing w:line="482" w:lineRule="exact"/>
        <w:rPr>
          <w:rFonts w:hint="eastAsia" w:ascii="仿宋" w:hAnsi="仿宋" w:eastAsia="仿宋" w:cs="仿宋"/>
          <w:highlight w:val="none"/>
        </w:rPr>
      </w:pPr>
    </w:p>
    <w:p w14:paraId="002138E6">
      <w:pPr>
        <w:pStyle w:val="14"/>
        <w:adjustRightInd w:val="0"/>
        <w:snapToGrid w:val="0"/>
        <w:spacing w:line="482" w:lineRule="exact"/>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农副产品买卖合同</w:t>
      </w:r>
    </w:p>
    <w:p w14:paraId="1E649A6C">
      <w:pPr>
        <w:pStyle w:val="14"/>
        <w:adjustRightInd w:val="0"/>
        <w:snapToGrid w:val="0"/>
        <w:spacing w:line="482" w:lineRule="exact"/>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（示范文本）</w:t>
      </w:r>
    </w:p>
    <w:p w14:paraId="7EB45519">
      <w:pPr>
        <w:pStyle w:val="14"/>
        <w:adjustRightInd w:val="0"/>
        <w:snapToGrid w:val="0"/>
        <w:spacing w:line="482" w:lineRule="exact"/>
        <w:jc w:val="left"/>
        <w:rPr>
          <w:rFonts w:hint="eastAsia" w:ascii="仿宋" w:hAnsi="仿宋" w:eastAsia="仿宋" w:cs="仿宋"/>
          <w:highlight w:val="none"/>
        </w:rPr>
      </w:pPr>
    </w:p>
    <w:p w14:paraId="5D5D4DF1">
      <w:pPr>
        <w:pStyle w:val="14"/>
        <w:adjustRightInd w:val="0"/>
        <w:snapToGrid w:val="0"/>
        <w:spacing w:line="482" w:lineRule="exact"/>
        <w:ind w:left="0" w:leftChars="0" w:firstLine="5460" w:firstLineChars="2600"/>
        <w:rPr>
          <w:rFonts w:hint="eastAsia" w:ascii="仿宋" w:hAnsi="仿宋" w:eastAsia="仿宋" w:cs="仿宋"/>
          <w:highlight w:val="none"/>
          <w:u w:val="single"/>
        </w:rPr>
      </w:pPr>
      <w:r>
        <w:rPr>
          <w:rFonts w:hint="eastAsia" w:ascii="仿宋" w:hAnsi="仿宋" w:eastAsia="仿宋" w:cs="仿宋"/>
          <w:highlight w:val="none"/>
        </w:rPr>
        <w:t>合同编号：</w:t>
      </w:r>
      <w:r>
        <w:rPr>
          <w:rFonts w:hint="eastAsia" w:ascii="仿宋" w:hAnsi="仿宋" w:eastAsia="仿宋" w:cs="仿宋"/>
          <w:highlight w:val="none"/>
          <w:u w:val="single"/>
        </w:rPr>
        <w:t xml:space="preserve">                  </w:t>
      </w:r>
    </w:p>
    <w:p w14:paraId="538FFE27">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rPr>
        <w:t>出卖人：</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签订地点：</w:t>
      </w:r>
      <w:r>
        <w:rPr>
          <w:rFonts w:hint="eastAsia" w:ascii="仿宋" w:hAnsi="仿宋" w:eastAsia="仿宋" w:cs="仿宋"/>
          <w:highlight w:val="none"/>
          <w:u w:val="single"/>
        </w:rPr>
        <w:t xml:space="preserve">                  </w:t>
      </w:r>
    </w:p>
    <w:p w14:paraId="00E23456">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rPr>
        <w:t>买受人：</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r>
        <w:rPr>
          <w:rFonts w:hint="eastAsia" w:ascii="仿宋" w:hAnsi="仿宋" w:eastAsia="仿宋" w:cs="仿宋"/>
          <w:spacing w:val="-4"/>
          <w:highlight w:val="none"/>
        </w:rPr>
        <w:t xml:space="preserve">     </w:t>
      </w:r>
      <w:r>
        <w:rPr>
          <w:rFonts w:hint="eastAsia" w:ascii="仿宋" w:hAnsi="仿宋" w:eastAsia="仿宋" w:cs="仿宋"/>
          <w:highlight w:val="none"/>
        </w:rPr>
        <w:t>签订时间：</w:t>
      </w:r>
      <w:r>
        <w:rPr>
          <w:rFonts w:hint="eastAsia" w:ascii="仿宋" w:hAnsi="仿宋" w:eastAsia="仿宋" w:cs="仿宋"/>
          <w:highlight w:val="none"/>
          <w:u w:val="single"/>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rPr>
        <w:t>日</w:t>
      </w:r>
    </w:p>
    <w:p w14:paraId="641F253E">
      <w:pPr>
        <w:pStyle w:val="14"/>
        <w:adjustRightInd w:val="0"/>
        <w:snapToGrid w:val="0"/>
        <w:spacing w:line="482" w:lineRule="exact"/>
        <w:rPr>
          <w:rFonts w:hint="eastAsia" w:ascii="仿宋" w:hAnsi="仿宋" w:eastAsia="仿宋" w:cs="仿宋"/>
          <w:highlight w:val="none"/>
        </w:rPr>
      </w:pPr>
    </w:p>
    <w:p w14:paraId="684528BB">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第一条  标的、数量、价款及交（提）货时间</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565"/>
        <w:gridCol w:w="565"/>
        <w:gridCol w:w="565"/>
        <w:gridCol w:w="565"/>
        <w:gridCol w:w="565"/>
        <w:gridCol w:w="565"/>
        <w:gridCol w:w="565"/>
        <w:gridCol w:w="565"/>
        <w:gridCol w:w="286"/>
        <w:gridCol w:w="287"/>
        <w:gridCol w:w="286"/>
        <w:gridCol w:w="287"/>
        <w:gridCol w:w="286"/>
        <w:gridCol w:w="287"/>
        <w:gridCol w:w="286"/>
        <w:gridCol w:w="287"/>
        <w:gridCol w:w="286"/>
        <w:gridCol w:w="287"/>
        <w:gridCol w:w="286"/>
        <w:gridCol w:w="287"/>
      </w:tblGrid>
      <w:tr w14:paraId="11D2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vMerge w:val="restart"/>
            <w:noWrap w:val="0"/>
            <w:vAlign w:val="center"/>
          </w:tcPr>
          <w:p w14:paraId="185B353E">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标的</w:t>
            </w:r>
          </w:p>
          <w:p w14:paraId="582505AA">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名称</w:t>
            </w:r>
          </w:p>
        </w:tc>
        <w:tc>
          <w:tcPr>
            <w:tcW w:w="657" w:type="dxa"/>
            <w:vMerge w:val="restart"/>
            <w:noWrap w:val="0"/>
            <w:vAlign w:val="center"/>
          </w:tcPr>
          <w:p w14:paraId="7D0F6A46">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品种</w:t>
            </w:r>
          </w:p>
        </w:tc>
        <w:tc>
          <w:tcPr>
            <w:tcW w:w="657" w:type="dxa"/>
            <w:vMerge w:val="restart"/>
            <w:noWrap w:val="0"/>
            <w:vAlign w:val="center"/>
          </w:tcPr>
          <w:p w14:paraId="34198F0B">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产地</w:t>
            </w:r>
          </w:p>
        </w:tc>
        <w:tc>
          <w:tcPr>
            <w:tcW w:w="657" w:type="dxa"/>
            <w:vMerge w:val="restart"/>
            <w:noWrap w:val="0"/>
            <w:vAlign w:val="center"/>
          </w:tcPr>
          <w:p w14:paraId="52EE7425">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商标</w:t>
            </w:r>
          </w:p>
        </w:tc>
        <w:tc>
          <w:tcPr>
            <w:tcW w:w="657" w:type="dxa"/>
            <w:vMerge w:val="restart"/>
            <w:noWrap w:val="0"/>
            <w:vAlign w:val="center"/>
          </w:tcPr>
          <w:p w14:paraId="516B55DE">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计量</w:t>
            </w:r>
          </w:p>
          <w:p w14:paraId="7CBACF78">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单位</w:t>
            </w:r>
          </w:p>
        </w:tc>
        <w:tc>
          <w:tcPr>
            <w:tcW w:w="657" w:type="dxa"/>
            <w:vMerge w:val="restart"/>
            <w:noWrap w:val="0"/>
            <w:vAlign w:val="center"/>
          </w:tcPr>
          <w:p w14:paraId="43F90840">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数量</w:t>
            </w:r>
          </w:p>
        </w:tc>
        <w:tc>
          <w:tcPr>
            <w:tcW w:w="657" w:type="dxa"/>
            <w:vMerge w:val="restart"/>
            <w:noWrap w:val="0"/>
            <w:vAlign w:val="center"/>
          </w:tcPr>
          <w:p w14:paraId="6F0FC24D">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单价</w:t>
            </w:r>
          </w:p>
        </w:tc>
        <w:tc>
          <w:tcPr>
            <w:tcW w:w="657" w:type="dxa"/>
            <w:vMerge w:val="restart"/>
            <w:noWrap w:val="0"/>
            <w:vAlign w:val="center"/>
          </w:tcPr>
          <w:p w14:paraId="56C6BA59">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金额</w:t>
            </w:r>
          </w:p>
        </w:tc>
        <w:tc>
          <w:tcPr>
            <w:tcW w:w="4599" w:type="dxa"/>
            <w:gridSpan w:val="13"/>
            <w:noWrap w:val="0"/>
            <w:vAlign w:val="top"/>
          </w:tcPr>
          <w:p w14:paraId="0F4D931E">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交（提）货时间及数量</w:t>
            </w:r>
          </w:p>
        </w:tc>
      </w:tr>
      <w:tr w14:paraId="57DC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vMerge w:val="continue"/>
            <w:noWrap w:val="0"/>
            <w:vAlign w:val="top"/>
          </w:tcPr>
          <w:p w14:paraId="2952C6F8">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460B88B4">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34B33FF1">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042BDBDE">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1A5E280E">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7807DB0D">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06820479">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01E514D5">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6B4A2786">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合计</w:t>
            </w:r>
          </w:p>
        </w:tc>
        <w:tc>
          <w:tcPr>
            <w:tcW w:w="328" w:type="dxa"/>
            <w:noWrap w:val="0"/>
            <w:vAlign w:val="top"/>
          </w:tcPr>
          <w:p w14:paraId="0E0A2DBB">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0E230C35">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3703F0E0">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B38D4FF">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673EA69C">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7988B3A2">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64223EE5">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6AB3C6D5">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4979D00A">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8B7534B">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2908424D">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84C5CDC">
            <w:pPr>
              <w:pStyle w:val="14"/>
              <w:adjustRightInd w:val="0"/>
              <w:snapToGrid w:val="0"/>
              <w:spacing w:line="300" w:lineRule="exact"/>
              <w:rPr>
                <w:rFonts w:hint="eastAsia" w:ascii="仿宋" w:hAnsi="仿宋" w:eastAsia="仿宋" w:cs="仿宋"/>
                <w:highlight w:val="none"/>
              </w:rPr>
            </w:pPr>
          </w:p>
        </w:tc>
      </w:tr>
      <w:tr w14:paraId="4F00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noWrap w:val="0"/>
            <w:vAlign w:val="top"/>
          </w:tcPr>
          <w:p w14:paraId="032D2D8B">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7C8E60AB">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03AD835D">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06277B0">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C044925">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81DBFA4">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677A746A">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6F445CAA">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15B03AA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ECF5CB7">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48811A2">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262D3490">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19580A41">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73525DBF">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52838606">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3A17C707">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4364793">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7B0E0E68">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CCD9F23">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584AD049">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7173ED4">
            <w:pPr>
              <w:pStyle w:val="14"/>
              <w:adjustRightInd w:val="0"/>
              <w:snapToGrid w:val="0"/>
              <w:spacing w:line="300" w:lineRule="exact"/>
              <w:rPr>
                <w:rFonts w:hint="eastAsia" w:ascii="仿宋" w:hAnsi="仿宋" w:eastAsia="仿宋" w:cs="仿宋"/>
                <w:highlight w:val="none"/>
              </w:rPr>
            </w:pPr>
          </w:p>
        </w:tc>
      </w:tr>
      <w:tr w14:paraId="0750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noWrap w:val="0"/>
            <w:vAlign w:val="top"/>
          </w:tcPr>
          <w:p w14:paraId="04D1054C">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7E482875">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0E596D72">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47682F06">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527BE278">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1D07EC0A">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5444B1ED">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4BD37D50">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5780F219">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6CF37547">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1E960ECB">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3F59F5B7">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C0A8295">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754F8036">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D20B379">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7ABB4B4">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74A3219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7873EE4">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689DAC9D">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20773C09">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8E224A0">
            <w:pPr>
              <w:pStyle w:val="14"/>
              <w:adjustRightInd w:val="0"/>
              <w:snapToGrid w:val="0"/>
              <w:spacing w:line="300" w:lineRule="exact"/>
              <w:rPr>
                <w:rFonts w:hint="eastAsia" w:ascii="仿宋" w:hAnsi="仿宋" w:eastAsia="仿宋" w:cs="仿宋"/>
                <w:highlight w:val="none"/>
              </w:rPr>
            </w:pPr>
          </w:p>
        </w:tc>
      </w:tr>
      <w:tr w14:paraId="7772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noWrap w:val="0"/>
            <w:vAlign w:val="top"/>
          </w:tcPr>
          <w:p w14:paraId="48F6DDE8">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4178EC9">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8825DB6">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3C10E565">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07E11121">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430D1552">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473CD5D1">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68928231">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7E68A067">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139AF839">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6D9F4E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7E07F85">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DF09A87">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38EBBE80">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49505F1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4A06980">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0313FC3C">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121E313B">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06FCEE1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1A03D58D">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6A9DADB5">
            <w:pPr>
              <w:pStyle w:val="14"/>
              <w:adjustRightInd w:val="0"/>
              <w:snapToGrid w:val="0"/>
              <w:spacing w:line="300" w:lineRule="exact"/>
              <w:rPr>
                <w:rFonts w:hint="eastAsia" w:ascii="仿宋" w:hAnsi="仿宋" w:eastAsia="仿宋" w:cs="仿宋"/>
                <w:highlight w:val="none"/>
              </w:rPr>
            </w:pPr>
          </w:p>
        </w:tc>
      </w:tr>
      <w:tr w14:paraId="6E83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54" w:type="dxa"/>
            <w:gridSpan w:val="21"/>
            <w:noWrap w:val="0"/>
            <w:vAlign w:val="top"/>
          </w:tcPr>
          <w:p w14:paraId="1196D394">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合计人民币金额（大写）：</w:t>
            </w:r>
          </w:p>
        </w:tc>
      </w:tr>
    </w:tbl>
    <w:p w14:paraId="290DA90F">
      <w:pPr>
        <w:pStyle w:val="14"/>
        <w:adjustRightInd w:val="0"/>
        <w:snapToGrid w:val="0"/>
        <w:spacing w:line="482" w:lineRule="exact"/>
        <w:ind w:firstLine="420" w:firstLineChars="200"/>
        <w:jc w:val="right"/>
        <w:rPr>
          <w:rFonts w:hint="eastAsia" w:ascii="仿宋" w:hAnsi="仿宋" w:eastAsia="仿宋" w:cs="仿宋"/>
          <w:highlight w:val="none"/>
        </w:rPr>
      </w:pPr>
      <w:r>
        <w:rPr>
          <w:rFonts w:hint="eastAsia" w:ascii="仿宋" w:hAnsi="仿宋" w:eastAsia="仿宋" w:cs="仿宋"/>
          <w:highlight w:val="none"/>
        </w:rPr>
        <w:t>（注：空格如不够用，可以另接）</w:t>
      </w:r>
    </w:p>
    <w:p w14:paraId="1AD224AA">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第二条  质量标准：</w:t>
      </w:r>
      <w:r>
        <w:rPr>
          <w:rFonts w:hint="eastAsia" w:ascii="仿宋" w:hAnsi="仿宋" w:eastAsia="仿宋" w:cs="仿宋"/>
          <w:highlight w:val="none"/>
          <w:u w:val="single"/>
        </w:rPr>
        <w:t xml:space="preserve">                                                                      </w:t>
      </w:r>
    </w:p>
    <w:p w14:paraId="6053DC04">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1D1B2994">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第三条  包装标准、包装物的供应和回收及费用负担：</w:t>
      </w:r>
      <w:r>
        <w:rPr>
          <w:rFonts w:hint="eastAsia" w:ascii="仿宋" w:hAnsi="仿宋" w:eastAsia="仿宋" w:cs="仿宋"/>
          <w:highlight w:val="none"/>
          <w:u w:val="single"/>
        </w:rPr>
        <w:t xml:space="preserve">                                        </w:t>
      </w:r>
    </w:p>
    <w:p w14:paraId="6069E97C">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2F0B6F64">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第四条  合理损耗标准及计算方法：</w:t>
      </w:r>
      <w:r>
        <w:rPr>
          <w:rFonts w:hint="eastAsia" w:ascii="仿宋" w:hAnsi="仿宋" w:eastAsia="仿宋" w:cs="仿宋"/>
          <w:highlight w:val="none"/>
          <w:u w:val="single"/>
        </w:rPr>
        <w:t xml:space="preserve">                                                        </w:t>
      </w:r>
    </w:p>
    <w:p w14:paraId="7FC44730">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6B8A01FB">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 xml:space="preserve">第五条  </w:t>
      </w:r>
      <w:r>
        <w:rPr>
          <w:rFonts w:hint="eastAsia" w:ascii="仿宋" w:hAnsi="仿宋" w:eastAsia="仿宋" w:cs="仿宋"/>
          <w:spacing w:val="-6"/>
          <w:highlight w:val="none"/>
        </w:rPr>
        <w:t>标的物的所有权自</w:t>
      </w:r>
      <w:r>
        <w:rPr>
          <w:rFonts w:hint="eastAsia" w:ascii="仿宋" w:hAnsi="仿宋" w:eastAsia="仿宋" w:cs="仿宋"/>
          <w:spacing w:val="-6"/>
          <w:highlight w:val="none"/>
          <w:u w:val="single"/>
        </w:rPr>
        <w:t xml:space="preserve">     </w:t>
      </w:r>
      <w:r>
        <w:rPr>
          <w:rFonts w:hint="eastAsia" w:ascii="仿宋" w:hAnsi="仿宋" w:eastAsia="仿宋" w:cs="仿宋"/>
          <w:spacing w:val="-6"/>
          <w:highlight w:val="none"/>
        </w:rPr>
        <w:t>时起转移，但买受人未履行支付款价义务的，标的物属于</w:t>
      </w:r>
      <w:r>
        <w:rPr>
          <w:rFonts w:hint="eastAsia" w:ascii="仿宋" w:hAnsi="仿宋" w:eastAsia="仿宋" w:cs="仿宋"/>
          <w:spacing w:val="-6"/>
          <w:highlight w:val="none"/>
          <w:u w:val="single"/>
        </w:rPr>
        <w:t xml:space="preserve">      </w:t>
      </w:r>
      <w:r>
        <w:rPr>
          <w:rFonts w:hint="eastAsia" w:ascii="仿宋" w:hAnsi="仿宋" w:eastAsia="仿宋" w:cs="仿宋"/>
          <w:spacing w:val="-6"/>
          <w:highlight w:val="none"/>
        </w:rPr>
        <w:t>所有。</w:t>
      </w:r>
    </w:p>
    <w:p w14:paraId="03F407CC">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第六条  交（提）货方式和地点：</w:t>
      </w:r>
      <w:r>
        <w:rPr>
          <w:rFonts w:hint="eastAsia" w:ascii="仿宋" w:hAnsi="仿宋" w:eastAsia="仿宋" w:cs="仿宋"/>
          <w:highlight w:val="none"/>
          <w:u w:val="single"/>
        </w:rPr>
        <w:t xml:space="preserve">                                                          </w:t>
      </w:r>
    </w:p>
    <w:p w14:paraId="79EA0729">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4EFC65CE">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第七条  运输方式及到达站（港）和运输费用负担：</w:t>
      </w:r>
      <w:r>
        <w:rPr>
          <w:rFonts w:hint="eastAsia" w:ascii="仿宋" w:hAnsi="仿宋" w:eastAsia="仿宋" w:cs="仿宋"/>
          <w:highlight w:val="none"/>
          <w:u w:val="single"/>
        </w:rPr>
        <w:t xml:space="preserve">                                          </w:t>
      </w:r>
    </w:p>
    <w:p w14:paraId="03D7891B">
      <w:pPr>
        <w:pStyle w:val="14"/>
        <w:adjustRightInd w:val="0"/>
        <w:snapToGrid w:val="0"/>
        <w:spacing w:line="482" w:lineRule="exact"/>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0C993F40">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761677C2">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第八条  检验标准、方法、地点及期限：</w:t>
      </w:r>
      <w:r>
        <w:rPr>
          <w:rFonts w:hint="eastAsia" w:ascii="仿宋" w:hAnsi="仿宋" w:eastAsia="仿宋" w:cs="仿宋"/>
          <w:highlight w:val="none"/>
          <w:u w:val="single"/>
        </w:rPr>
        <w:t xml:space="preserve">                                                    </w:t>
      </w:r>
    </w:p>
    <w:p w14:paraId="7E297928">
      <w:pPr>
        <w:pStyle w:val="14"/>
        <w:adjustRightInd w:val="0"/>
        <w:snapToGrid w:val="0"/>
        <w:spacing w:line="482" w:lineRule="exact"/>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075D582D">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30868062">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第九条  检疫单位、方法、地点、标准及费用负担：</w:t>
      </w:r>
      <w:r>
        <w:rPr>
          <w:rFonts w:hint="eastAsia" w:ascii="仿宋" w:hAnsi="仿宋" w:eastAsia="仿宋" w:cs="仿宋"/>
          <w:highlight w:val="none"/>
          <w:u w:val="single"/>
        </w:rPr>
        <w:t xml:space="preserve">                                          </w:t>
      </w:r>
    </w:p>
    <w:p w14:paraId="667C6268">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69D48D20">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1DA9D1EF">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第十条  结算方式、时间及地点：</w:t>
      </w:r>
      <w:r>
        <w:rPr>
          <w:rFonts w:hint="eastAsia" w:ascii="仿宋" w:hAnsi="仿宋" w:eastAsia="仿宋" w:cs="仿宋"/>
          <w:highlight w:val="none"/>
          <w:u w:val="single"/>
        </w:rPr>
        <w:t xml:space="preserve">                                                          </w:t>
      </w:r>
    </w:p>
    <w:p w14:paraId="30D9AC4B">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3333CA9C">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650D1835">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第十一条  担保方式（也可另立担保合同）：</w:t>
      </w:r>
      <w:r>
        <w:rPr>
          <w:rFonts w:hint="eastAsia" w:ascii="仿宋" w:hAnsi="仿宋" w:eastAsia="仿宋" w:cs="仿宋"/>
          <w:highlight w:val="none"/>
          <w:u w:val="single"/>
        </w:rPr>
        <w:t xml:space="preserve">                                                 </w:t>
      </w:r>
    </w:p>
    <w:p w14:paraId="2357089D">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7980CC99">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第十二条  本合同解除的条件：</w:t>
      </w:r>
      <w:r>
        <w:rPr>
          <w:rFonts w:hint="eastAsia" w:ascii="仿宋" w:hAnsi="仿宋" w:eastAsia="仿宋" w:cs="仿宋"/>
          <w:highlight w:val="none"/>
          <w:u w:val="single"/>
        </w:rPr>
        <w:t xml:space="preserve">                                                            </w:t>
      </w:r>
    </w:p>
    <w:p w14:paraId="67FAE8E9">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4E9B6383">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第十三条  违约责任：</w:t>
      </w:r>
      <w:r>
        <w:rPr>
          <w:rFonts w:hint="eastAsia" w:ascii="仿宋" w:hAnsi="仿宋" w:eastAsia="仿宋" w:cs="仿宋"/>
          <w:highlight w:val="none"/>
          <w:u w:val="single"/>
        </w:rPr>
        <w:t xml:space="preserve">                                                                    </w:t>
      </w:r>
    </w:p>
    <w:p w14:paraId="03D0A200">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6623DF68">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213F16FF">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第十四条  合同争议的解决方式：本合同在履行过程中发生的争议，由双方当事人协商解决；也可由当地工商行政管理部门调解；协商或调解不成的，按下列第</w:t>
      </w:r>
      <w:r>
        <w:rPr>
          <w:rFonts w:hint="eastAsia" w:ascii="仿宋" w:hAnsi="仿宋" w:eastAsia="仿宋" w:cs="仿宋"/>
          <w:highlight w:val="none"/>
          <w:u w:val="single"/>
        </w:rPr>
        <w:t xml:space="preserve">         </w:t>
      </w:r>
      <w:r>
        <w:rPr>
          <w:rFonts w:hint="eastAsia" w:ascii="仿宋" w:hAnsi="仿宋" w:eastAsia="仿宋" w:cs="仿宋"/>
          <w:highlight w:val="none"/>
        </w:rPr>
        <w:t>种方式解决：</w:t>
      </w:r>
    </w:p>
    <w:p w14:paraId="70E08E18">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（一）提交</w:t>
      </w:r>
      <w:r>
        <w:rPr>
          <w:rFonts w:hint="eastAsia" w:ascii="仿宋" w:hAnsi="仿宋" w:eastAsia="仿宋" w:cs="仿宋"/>
          <w:highlight w:val="none"/>
          <w:u w:val="single"/>
        </w:rPr>
        <w:t xml:space="preserve">         </w:t>
      </w:r>
      <w:r>
        <w:rPr>
          <w:rFonts w:hint="eastAsia" w:ascii="仿宋" w:hAnsi="仿宋" w:eastAsia="仿宋" w:cs="仿宋"/>
          <w:highlight w:val="none"/>
        </w:rPr>
        <w:t>仲裁委员会仲裁；</w:t>
      </w:r>
    </w:p>
    <w:p w14:paraId="13794518">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（二）依法向人民法院起诉。</w:t>
      </w:r>
    </w:p>
    <w:p w14:paraId="3947B33A">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第十五条  本合同自</w:t>
      </w:r>
      <w:r>
        <w:rPr>
          <w:rFonts w:hint="eastAsia" w:ascii="仿宋" w:hAnsi="仿宋" w:eastAsia="仿宋" w:cs="仿宋"/>
          <w:highlight w:val="none"/>
          <w:u w:val="single"/>
        </w:rPr>
        <w:t xml:space="preserve">                  </w:t>
      </w:r>
      <w:r>
        <w:rPr>
          <w:rFonts w:hint="eastAsia" w:ascii="仿宋" w:hAnsi="仿宋" w:eastAsia="仿宋" w:cs="仿宋"/>
          <w:highlight w:val="none"/>
        </w:rPr>
        <w:t>生效。</w:t>
      </w:r>
    </w:p>
    <w:p w14:paraId="52DFC8BC">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第十六条  其他约定事项：</w:t>
      </w:r>
      <w:r>
        <w:rPr>
          <w:rFonts w:hint="eastAsia" w:ascii="仿宋" w:hAnsi="仿宋" w:eastAsia="仿宋" w:cs="仿宋"/>
          <w:highlight w:val="none"/>
          <w:u w:val="single"/>
        </w:rPr>
        <w:t xml:space="preserve">                                                                </w:t>
      </w:r>
    </w:p>
    <w:p w14:paraId="3EBAFF52">
      <w:pPr>
        <w:pStyle w:val="14"/>
        <w:adjustRightInd w:val="0"/>
        <w:snapToGrid w:val="0"/>
        <w:spacing w:line="482" w:lineRule="exact"/>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465D057D">
      <w:pPr>
        <w:rPr>
          <w:rFonts w:hint="eastAsia" w:ascii="仿宋" w:hAnsi="仿宋" w:eastAsia="仿宋" w:cs="仿宋"/>
          <w:highlight w:val="none"/>
          <w:u w:val="single"/>
        </w:rPr>
      </w:pPr>
      <w:r>
        <w:rPr>
          <w:rFonts w:hint="eastAsia" w:ascii="仿宋" w:hAnsi="仿宋" w:eastAsia="仿宋" w:cs="仿宋"/>
          <w:highlight w:val="none"/>
          <w:u w:val="single"/>
        </w:rPr>
        <w:br w:type="page"/>
      </w:r>
    </w:p>
    <w:p w14:paraId="593E957F">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4"/>
        <w:gridCol w:w="2854"/>
        <w:gridCol w:w="2814"/>
      </w:tblGrid>
      <w:tr w14:paraId="6398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noWrap w:val="0"/>
            <w:vAlign w:val="top"/>
          </w:tcPr>
          <w:p w14:paraId="3CC84348">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出卖人</w:t>
            </w:r>
          </w:p>
          <w:p w14:paraId="6CBA1127">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出卖人（章）：</w:t>
            </w:r>
          </w:p>
          <w:p w14:paraId="4304454F">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住所：</w:t>
            </w:r>
          </w:p>
          <w:p w14:paraId="7B544993">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法定代表人：</w:t>
            </w:r>
          </w:p>
          <w:p w14:paraId="6C8C4245">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居民身份证号码：</w:t>
            </w:r>
          </w:p>
          <w:p w14:paraId="6F8A04BE">
            <w:pPr>
              <w:pStyle w:val="14"/>
              <w:adjustRightInd w:val="0"/>
              <w:snapToGrid w:val="0"/>
              <w:spacing w:line="300" w:lineRule="exact"/>
              <w:rPr>
                <w:rFonts w:hint="eastAsia" w:ascii="仿宋" w:hAnsi="仿宋" w:eastAsia="仿宋" w:cs="仿宋"/>
                <w:highlight w:val="none"/>
              </w:rPr>
            </w:pPr>
          </w:p>
          <w:p w14:paraId="7C5A15B9">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委托代理人：</w:t>
            </w:r>
          </w:p>
          <w:p w14:paraId="4C7C0170">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电话：</w:t>
            </w:r>
          </w:p>
          <w:p w14:paraId="5A77E235">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开户银行：</w:t>
            </w:r>
          </w:p>
          <w:p w14:paraId="638CB3FB">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账号：</w:t>
            </w:r>
          </w:p>
          <w:p w14:paraId="491B3A77">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邮政编码</w:t>
            </w:r>
          </w:p>
        </w:tc>
        <w:tc>
          <w:tcPr>
            <w:tcW w:w="3285" w:type="dxa"/>
            <w:noWrap w:val="0"/>
            <w:vAlign w:val="top"/>
          </w:tcPr>
          <w:p w14:paraId="6687EB13">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买受人</w:t>
            </w:r>
          </w:p>
          <w:p w14:paraId="216DD231">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买受人（章）：</w:t>
            </w:r>
          </w:p>
          <w:p w14:paraId="13AB18B0">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住所：</w:t>
            </w:r>
          </w:p>
          <w:p w14:paraId="409084D2">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法定代表人：</w:t>
            </w:r>
          </w:p>
          <w:p w14:paraId="7F1E5CFA">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居民身份证号码：</w:t>
            </w:r>
          </w:p>
          <w:p w14:paraId="1F2E39B4">
            <w:pPr>
              <w:pStyle w:val="14"/>
              <w:adjustRightInd w:val="0"/>
              <w:snapToGrid w:val="0"/>
              <w:spacing w:line="300" w:lineRule="exact"/>
              <w:rPr>
                <w:rFonts w:hint="eastAsia" w:ascii="仿宋" w:hAnsi="仿宋" w:eastAsia="仿宋" w:cs="仿宋"/>
                <w:highlight w:val="none"/>
              </w:rPr>
            </w:pPr>
          </w:p>
          <w:p w14:paraId="69C4BEDF">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委托代理人：</w:t>
            </w:r>
          </w:p>
          <w:p w14:paraId="0A05A312">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电话：</w:t>
            </w:r>
          </w:p>
          <w:p w14:paraId="67F63014">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开户银行：</w:t>
            </w:r>
          </w:p>
          <w:p w14:paraId="1EB00AF9">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账号：</w:t>
            </w:r>
          </w:p>
          <w:p w14:paraId="00D4377A">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邮政编码</w:t>
            </w:r>
          </w:p>
        </w:tc>
        <w:tc>
          <w:tcPr>
            <w:tcW w:w="3285" w:type="dxa"/>
            <w:noWrap w:val="0"/>
            <w:vAlign w:val="top"/>
          </w:tcPr>
          <w:p w14:paraId="0599B433">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鉴（公）证意见：</w:t>
            </w:r>
          </w:p>
          <w:p w14:paraId="74C30F65">
            <w:pPr>
              <w:pStyle w:val="14"/>
              <w:adjustRightInd w:val="0"/>
              <w:snapToGrid w:val="0"/>
              <w:spacing w:line="300" w:lineRule="exact"/>
              <w:rPr>
                <w:rFonts w:hint="eastAsia" w:ascii="仿宋" w:hAnsi="仿宋" w:eastAsia="仿宋" w:cs="仿宋"/>
                <w:highlight w:val="none"/>
              </w:rPr>
            </w:pPr>
          </w:p>
          <w:p w14:paraId="0271762B">
            <w:pPr>
              <w:pStyle w:val="14"/>
              <w:adjustRightInd w:val="0"/>
              <w:snapToGrid w:val="0"/>
              <w:spacing w:line="300" w:lineRule="exact"/>
              <w:rPr>
                <w:rFonts w:hint="eastAsia" w:ascii="仿宋" w:hAnsi="仿宋" w:eastAsia="仿宋" w:cs="仿宋"/>
                <w:highlight w:val="none"/>
              </w:rPr>
            </w:pPr>
          </w:p>
          <w:p w14:paraId="4557F92A">
            <w:pPr>
              <w:pStyle w:val="14"/>
              <w:adjustRightInd w:val="0"/>
              <w:snapToGrid w:val="0"/>
              <w:spacing w:line="300" w:lineRule="exact"/>
              <w:rPr>
                <w:rFonts w:hint="eastAsia" w:ascii="仿宋" w:hAnsi="仿宋" w:eastAsia="仿宋" w:cs="仿宋"/>
                <w:highlight w:val="none"/>
              </w:rPr>
            </w:pPr>
          </w:p>
          <w:p w14:paraId="01417730">
            <w:pPr>
              <w:pStyle w:val="14"/>
              <w:adjustRightInd w:val="0"/>
              <w:snapToGrid w:val="0"/>
              <w:spacing w:line="300" w:lineRule="exact"/>
              <w:rPr>
                <w:rFonts w:hint="eastAsia" w:ascii="仿宋" w:hAnsi="仿宋" w:eastAsia="仿宋" w:cs="仿宋"/>
                <w:highlight w:val="none"/>
              </w:rPr>
            </w:pPr>
          </w:p>
          <w:p w14:paraId="20AEE4B7">
            <w:pPr>
              <w:pStyle w:val="14"/>
              <w:adjustRightInd w:val="0"/>
              <w:snapToGrid w:val="0"/>
              <w:spacing w:line="300" w:lineRule="exact"/>
              <w:rPr>
                <w:rFonts w:hint="eastAsia" w:ascii="仿宋" w:hAnsi="仿宋" w:eastAsia="仿宋" w:cs="仿宋"/>
                <w:highlight w:val="none"/>
              </w:rPr>
            </w:pPr>
          </w:p>
          <w:p w14:paraId="7EB35908">
            <w:pPr>
              <w:pStyle w:val="14"/>
              <w:adjustRightInd w:val="0"/>
              <w:snapToGrid w:val="0"/>
              <w:spacing w:line="300" w:lineRule="exact"/>
              <w:rPr>
                <w:rFonts w:hint="eastAsia" w:ascii="仿宋" w:hAnsi="仿宋" w:eastAsia="仿宋" w:cs="仿宋"/>
                <w:highlight w:val="none"/>
              </w:rPr>
            </w:pPr>
          </w:p>
          <w:p w14:paraId="020995F4">
            <w:pPr>
              <w:pStyle w:val="14"/>
              <w:adjustRightInd w:val="0"/>
              <w:snapToGrid w:val="0"/>
              <w:spacing w:line="300" w:lineRule="exact"/>
              <w:rPr>
                <w:rFonts w:hint="eastAsia" w:ascii="仿宋" w:hAnsi="仿宋" w:eastAsia="仿宋" w:cs="仿宋"/>
                <w:highlight w:val="none"/>
              </w:rPr>
            </w:pPr>
          </w:p>
          <w:p w14:paraId="389A4C2D">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鉴（公）证机关（章）</w:t>
            </w:r>
          </w:p>
          <w:p w14:paraId="75C0E294">
            <w:pPr>
              <w:pStyle w:val="14"/>
              <w:wordWrap w:val="0"/>
              <w:adjustRightInd w:val="0"/>
              <w:snapToGrid w:val="0"/>
              <w:spacing w:line="300" w:lineRule="exact"/>
              <w:jc w:val="right"/>
              <w:rPr>
                <w:rFonts w:hint="eastAsia" w:ascii="仿宋" w:hAnsi="仿宋" w:eastAsia="仿宋" w:cs="仿宋"/>
                <w:highlight w:val="none"/>
              </w:rPr>
            </w:pPr>
            <w:r>
              <w:rPr>
                <w:rFonts w:hint="eastAsia" w:ascii="仿宋" w:hAnsi="仿宋" w:eastAsia="仿宋" w:cs="仿宋"/>
                <w:highlight w:val="none"/>
              </w:rPr>
              <w:t xml:space="preserve">经办人：      </w:t>
            </w:r>
          </w:p>
          <w:p w14:paraId="056EDAD1">
            <w:pPr>
              <w:pStyle w:val="14"/>
              <w:adjustRightInd w:val="0"/>
              <w:snapToGrid w:val="0"/>
              <w:spacing w:line="300" w:lineRule="exact"/>
              <w:jc w:val="right"/>
              <w:rPr>
                <w:rFonts w:hint="eastAsia" w:ascii="仿宋" w:hAnsi="仿宋" w:eastAsia="仿宋" w:cs="仿宋"/>
                <w:highlight w:val="none"/>
              </w:rPr>
            </w:pPr>
            <w:r>
              <w:rPr>
                <w:rFonts w:hint="eastAsia" w:ascii="仿宋" w:hAnsi="仿宋" w:eastAsia="仿宋" w:cs="仿宋"/>
                <w:highlight w:val="none"/>
              </w:rPr>
              <w:t>年    月   日</w:t>
            </w:r>
          </w:p>
        </w:tc>
      </w:tr>
    </w:tbl>
    <w:p w14:paraId="4AB0F814">
      <w:pPr>
        <w:rPr>
          <w:highlight w:val="none"/>
        </w:rPr>
      </w:pPr>
      <w:r>
        <w:rPr>
          <w:highlight w:val="none"/>
        </w:rPr>
        <w:br w:type="page"/>
      </w:r>
    </w:p>
    <w:p w14:paraId="4FBF9654">
      <w:pPr>
        <w:pStyle w:val="3"/>
        <w:numPr>
          <w:ilvl w:val="0"/>
          <w:numId w:val="1"/>
        </w:numPr>
        <w:jc w:val="center"/>
        <w:rPr>
          <w:rFonts w:ascii="仿宋_GB2312" w:hAnsi="仿宋_GB2312" w:eastAsia="仿宋_GB2312" w:cs="仿宋_GB2312"/>
          <w:sz w:val="32"/>
          <w:szCs w:val="32"/>
          <w:highlight w:val="none"/>
        </w:rPr>
      </w:pPr>
      <w:bookmarkStart w:id="18" w:name="_Toc21960"/>
      <w:r>
        <w:rPr>
          <w:rFonts w:hint="eastAsia" w:ascii="仿宋_GB2312" w:hAnsi="仿宋_GB2312" w:eastAsia="仿宋_GB2312" w:cs="仿宋_GB2312"/>
          <w:sz w:val="32"/>
          <w:szCs w:val="32"/>
          <w:highlight w:val="none"/>
        </w:rPr>
        <w:t>采购需求</w:t>
      </w:r>
      <w:bookmarkEnd w:id="18"/>
    </w:p>
    <w:p w14:paraId="2BCFA1B5">
      <w:pPr>
        <w:spacing w:line="500" w:lineRule="exact"/>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一、</w:t>
      </w:r>
      <w:r>
        <w:rPr>
          <w:rFonts w:hint="eastAsia" w:ascii="仿宋" w:hAnsi="仿宋" w:eastAsia="仿宋" w:cs="仿宋"/>
          <w:b/>
          <w:sz w:val="28"/>
          <w:szCs w:val="28"/>
          <w:highlight w:val="none"/>
        </w:rPr>
        <w:t>采购标的需实现的功能及目标</w:t>
      </w:r>
    </w:p>
    <w:p w14:paraId="23EFF4BE">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1.1采购标的需实现的功能</w:t>
      </w:r>
    </w:p>
    <w:p w14:paraId="08D7F3EB">
      <w:pPr>
        <w:spacing w:line="500" w:lineRule="exact"/>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符合国家食品安全执行标准，干净、新鲜、卫生。</w:t>
      </w:r>
    </w:p>
    <w:p w14:paraId="5BFD35DB">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1.2采购标的需实现的目标</w:t>
      </w:r>
    </w:p>
    <w:p w14:paraId="3644A2B9">
      <w:pPr>
        <w:spacing w:line="500" w:lineRule="exact"/>
        <w:ind w:firstLine="480" w:firstLineChars="200"/>
        <w:rPr>
          <w:rFonts w:hint="eastAsia" w:ascii="仿宋" w:hAnsi="仿宋" w:eastAsia="仿宋" w:cs="仿宋"/>
          <w:b/>
          <w:sz w:val="24"/>
          <w:szCs w:val="24"/>
          <w:highlight w:val="none"/>
        </w:rPr>
      </w:pPr>
      <w:r>
        <w:rPr>
          <w:rFonts w:hint="eastAsia" w:ascii="仿宋" w:hAnsi="仿宋" w:eastAsia="仿宋" w:cs="仿宋"/>
          <w:color w:val="auto"/>
          <w:sz w:val="24"/>
          <w:szCs w:val="24"/>
          <w:highlight w:val="none"/>
          <w:u w:val="single"/>
          <w:lang w:val="en-US" w:eastAsia="zh-CN"/>
        </w:rPr>
        <w:t>符合国家食品安全执行标准，干净、新鲜、卫生，及时按需供给。</w:t>
      </w:r>
      <w:r>
        <w:rPr>
          <w:rFonts w:hint="eastAsia" w:ascii="仿宋" w:hAnsi="仿宋" w:eastAsia="仿宋" w:cs="仿宋"/>
          <w:color w:val="auto"/>
          <w:sz w:val="24"/>
          <w:szCs w:val="24"/>
          <w:highlight w:val="none"/>
          <w:u w:val="single"/>
        </w:rPr>
        <w:t xml:space="preserve"> </w:t>
      </w:r>
    </w:p>
    <w:p w14:paraId="3B44DCDE">
      <w:pPr>
        <w:spacing w:line="500" w:lineRule="exact"/>
        <w:rPr>
          <w:rFonts w:hint="eastAsia" w:ascii="仿宋" w:hAnsi="仿宋" w:eastAsia="仿宋" w:cs="仿宋"/>
          <w:b/>
          <w:sz w:val="28"/>
          <w:szCs w:val="28"/>
          <w:highlight w:val="none"/>
        </w:rPr>
      </w:pPr>
    </w:p>
    <w:p w14:paraId="32CD4A01">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二</w:t>
      </w:r>
      <w:r>
        <w:rPr>
          <w:rFonts w:hint="eastAsia" w:ascii="仿宋" w:hAnsi="仿宋" w:eastAsia="仿宋" w:cs="仿宋"/>
          <w:b/>
          <w:sz w:val="28"/>
          <w:szCs w:val="28"/>
          <w:highlight w:val="none"/>
        </w:rPr>
        <w:t>、采购标的清单</w:t>
      </w:r>
    </w:p>
    <w:p w14:paraId="62131D10">
      <w:pPr>
        <w:spacing w:line="540" w:lineRule="exact"/>
        <w:ind w:right="560"/>
        <w:jc w:val="center"/>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新鲜生猪类物资购汇单汇总表（参考值）</w:t>
      </w:r>
    </w:p>
    <w:tbl>
      <w:tblPr>
        <w:tblStyle w:val="29"/>
        <w:tblW w:w="854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2114"/>
        <w:gridCol w:w="857"/>
        <w:gridCol w:w="1238"/>
        <w:gridCol w:w="1706"/>
        <w:gridCol w:w="1650"/>
      </w:tblGrid>
      <w:tr w14:paraId="201D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noWrap/>
            <w:vAlign w:val="center"/>
          </w:tcPr>
          <w:p w14:paraId="276CB8A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2114" w:type="dxa"/>
            <w:noWrap w:val="0"/>
            <w:vAlign w:val="center"/>
          </w:tcPr>
          <w:p w14:paraId="3B8344C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标的名称</w:t>
            </w:r>
          </w:p>
        </w:tc>
        <w:tc>
          <w:tcPr>
            <w:tcW w:w="857" w:type="dxa"/>
            <w:noWrap w:val="0"/>
            <w:vAlign w:val="center"/>
          </w:tcPr>
          <w:p w14:paraId="76511FC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1238" w:type="dxa"/>
            <w:noWrap/>
            <w:vAlign w:val="center"/>
          </w:tcPr>
          <w:p w14:paraId="65E979A9">
            <w:pPr>
              <w:keepNext w:val="0"/>
              <w:keepLines w:val="0"/>
              <w:widowControl/>
              <w:suppressLineNumbers w:val="0"/>
              <w:jc w:val="center"/>
              <w:textAlignment w:val="center"/>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参考单价（元）</w:t>
            </w:r>
          </w:p>
        </w:tc>
        <w:tc>
          <w:tcPr>
            <w:tcW w:w="1706" w:type="dxa"/>
            <w:noWrap w:val="0"/>
            <w:vAlign w:val="center"/>
          </w:tcPr>
          <w:p w14:paraId="386C517E">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备注</w:t>
            </w:r>
          </w:p>
        </w:tc>
        <w:tc>
          <w:tcPr>
            <w:tcW w:w="1650" w:type="dxa"/>
            <w:noWrap w:val="0"/>
            <w:vAlign w:val="center"/>
          </w:tcPr>
          <w:p w14:paraId="3C9D5196">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中小企业划分标准所属行业</w:t>
            </w:r>
          </w:p>
        </w:tc>
      </w:tr>
      <w:tr w14:paraId="0394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noWrap/>
            <w:vAlign w:val="center"/>
          </w:tcPr>
          <w:p w14:paraId="3C5DEEF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114" w:type="dxa"/>
            <w:noWrap w:val="0"/>
            <w:vAlign w:val="center"/>
          </w:tcPr>
          <w:p w14:paraId="21A2B6F2">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鲜一级白条猪</w:t>
            </w:r>
          </w:p>
        </w:tc>
        <w:tc>
          <w:tcPr>
            <w:tcW w:w="857" w:type="dxa"/>
            <w:noWrap w:val="0"/>
            <w:vAlign w:val="center"/>
          </w:tcPr>
          <w:p w14:paraId="7B5E91F2">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公斤</w:t>
            </w:r>
          </w:p>
        </w:tc>
        <w:tc>
          <w:tcPr>
            <w:tcW w:w="1238" w:type="dxa"/>
            <w:vMerge w:val="restart"/>
            <w:noWrap w:val="0"/>
            <w:vAlign w:val="center"/>
          </w:tcPr>
          <w:p w14:paraId="070EA85B">
            <w:pPr>
              <w:keepNext w:val="0"/>
              <w:keepLines w:val="0"/>
              <w:widowControl/>
              <w:suppressLineNumbers w:val="0"/>
              <w:jc w:val="center"/>
              <w:textAlignment w:val="bottom"/>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bCs w:val="0"/>
                <w:spacing w:val="0"/>
                <w:sz w:val="24"/>
                <w:szCs w:val="18"/>
                <w:highlight w:val="none"/>
                <w:lang w:val="en-US" w:eastAsia="zh-CN" w:bidi="zh-CN"/>
              </w:rPr>
              <w:t>参照北园春市场官网公布的价格行情当月最低的中间价</w:t>
            </w:r>
            <w:r>
              <w:rPr>
                <w:rFonts w:hint="eastAsia" w:ascii="仿宋" w:hAnsi="仿宋" w:eastAsia="仿宋" w:cs="仿宋"/>
                <w:i w:val="0"/>
                <w:iCs w:val="0"/>
                <w:color w:val="000000"/>
                <w:sz w:val="24"/>
                <w:szCs w:val="24"/>
                <w:highlight w:val="none"/>
                <w:u w:val="none"/>
                <w:lang w:val="en-US" w:eastAsia="zh-CN"/>
              </w:rPr>
              <w:t>按照下浮率进行定价</w:t>
            </w:r>
          </w:p>
        </w:tc>
        <w:tc>
          <w:tcPr>
            <w:tcW w:w="1706" w:type="dxa"/>
            <w:noWrap w:val="0"/>
            <w:vAlign w:val="center"/>
          </w:tcPr>
          <w:p w14:paraId="753A7073">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下浮率</w:t>
            </w:r>
          </w:p>
        </w:tc>
        <w:tc>
          <w:tcPr>
            <w:tcW w:w="1650" w:type="dxa"/>
            <w:noWrap w:val="0"/>
            <w:vAlign w:val="center"/>
          </w:tcPr>
          <w:p w14:paraId="65962E56">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2EED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noWrap/>
            <w:vAlign w:val="center"/>
          </w:tcPr>
          <w:p w14:paraId="713EDC0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2114" w:type="dxa"/>
            <w:noWrap w:val="0"/>
            <w:vAlign w:val="center"/>
          </w:tcPr>
          <w:p w14:paraId="1E1612AB">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前腿</w:t>
            </w:r>
          </w:p>
        </w:tc>
        <w:tc>
          <w:tcPr>
            <w:tcW w:w="857" w:type="dxa"/>
            <w:noWrap w:val="0"/>
            <w:vAlign w:val="center"/>
          </w:tcPr>
          <w:p w14:paraId="320D85FB">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公斤</w:t>
            </w:r>
          </w:p>
        </w:tc>
        <w:tc>
          <w:tcPr>
            <w:tcW w:w="1238" w:type="dxa"/>
            <w:vMerge w:val="continue"/>
            <w:noWrap w:val="0"/>
            <w:vAlign w:val="center"/>
          </w:tcPr>
          <w:p w14:paraId="48FC5E87">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p>
        </w:tc>
        <w:tc>
          <w:tcPr>
            <w:tcW w:w="1706" w:type="dxa"/>
            <w:noWrap w:val="0"/>
            <w:vAlign w:val="center"/>
          </w:tcPr>
          <w:p w14:paraId="02F785A6">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下浮率</w:t>
            </w:r>
          </w:p>
        </w:tc>
        <w:tc>
          <w:tcPr>
            <w:tcW w:w="1650" w:type="dxa"/>
            <w:noWrap w:val="0"/>
            <w:vAlign w:val="center"/>
          </w:tcPr>
          <w:p w14:paraId="18AF0837">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564E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noWrap/>
            <w:vAlign w:val="center"/>
          </w:tcPr>
          <w:p w14:paraId="35A7B63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2114" w:type="dxa"/>
            <w:noWrap w:val="0"/>
            <w:vAlign w:val="center"/>
          </w:tcPr>
          <w:p w14:paraId="5A03A7D0">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后腿</w:t>
            </w:r>
          </w:p>
        </w:tc>
        <w:tc>
          <w:tcPr>
            <w:tcW w:w="857" w:type="dxa"/>
            <w:noWrap w:val="0"/>
            <w:vAlign w:val="center"/>
          </w:tcPr>
          <w:p w14:paraId="66ED47FC">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公斤</w:t>
            </w:r>
          </w:p>
        </w:tc>
        <w:tc>
          <w:tcPr>
            <w:tcW w:w="1238" w:type="dxa"/>
            <w:vMerge w:val="continue"/>
            <w:noWrap w:val="0"/>
            <w:vAlign w:val="center"/>
          </w:tcPr>
          <w:p w14:paraId="76BC01D8">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p>
        </w:tc>
        <w:tc>
          <w:tcPr>
            <w:tcW w:w="1706" w:type="dxa"/>
            <w:noWrap w:val="0"/>
            <w:vAlign w:val="center"/>
          </w:tcPr>
          <w:p w14:paraId="2342A9DB">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下浮率</w:t>
            </w:r>
          </w:p>
        </w:tc>
        <w:tc>
          <w:tcPr>
            <w:tcW w:w="1650" w:type="dxa"/>
            <w:noWrap w:val="0"/>
            <w:vAlign w:val="center"/>
          </w:tcPr>
          <w:p w14:paraId="1256783C">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5C37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noWrap/>
            <w:vAlign w:val="center"/>
          </w:tcPr>
          <w:p w14:paraId="2E7D565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2114" w:type="dxa"/>
            <w:noWrap w:val="0"/>
            <w:vAlign w:val="center"/>
          </w:tcPr>
          <w:p w14:paraId="7DF4BA86">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五花</w:t>
            </w:r>
          </w:p>
        </w:tc>
        <w:tc>
          <w:tcPr>
            <w:tcW w:w="857" w:type="dxa"/>
            <w:noWrap w:val="0"/>
            <w:vAlign w:val="center"/>
          </w:tcPr>
          <w:p w14:paraId="22CF3C37">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公斤</w:t>
            </w:r>
          </w:p>
        </w:tc>
        <w:tc>
          <w:tcPr>
            <w:tcW w:w="1238" w:type="dxa"/>
            <w:vMerge w:val="continue"/>
            <w:noWrap w:val="0"/>
            <w:vAlign w:val="center"/>
          </w:tcPr>
          <w:p w14:paraId="6D1B11A1">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p>
        </w:tc>
        <w:tc>
          <w:tcPr>
            <w:tcW w:w="1706" w:type="dxa"/>
            <w:noWrap w:val="0"/>
            <w:vAlign w:val="center"/>
          </w:tcPr>
          <w:p w14:paraId="7DE7D1BF">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下浮率</w:t>
            </w:r>
          </w:p>
        </w:tc>
        <w:tc>
          <w:tcPr>
            <w:tcW w:w="1650" w:type="dxa"/>
            <w:noWrap w:val="0"/>
            <w:vAlign w:val="center"/>
          </w:tcPr>
          <w:p w14:paraId="1A4AA788">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175E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noWrap/>
            <w:vAlign w:val="center"/>
          </w:tcPr>
          <w:p w14:paraId="206EBA8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2114" w:type="dxa"/>
            <w:noWrap w:val="0"/>
            <w:vAlign w:val="center"/>
          </w:tcPr>
          <w:p w14:paraId="33C11506">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精五花</w:t>
            </w:r>
          </w:p>
        </w:tc>
        <w:tc>
          <w:tcPr>
            <w:tcW w:w="857" w:type="dxa"/>
            <w:noWrap w:val="0"/>
            <w:vAlign w:val="center"/>
          </w:tcPr>
          <w:p w14:paraId="12BA9CF4">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公斤</w:t>
            </w:r>
          </w:p>
        </w:tc>
        <w:tc>
          <w:tcPr>
            <w:tcW w:w="1238" w:type="dxa"/>
            <w:noWrap w:val="0"/>
            <w:vAlign w:val="center"/>
          </w:tcPr>
          <w:p w14:paraId="1E1F1AD0">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参照</w:t>
            </w:r>
            <w:r>
              <w:rPr>
                <w:rFonts w:hint="eastAsia" w:ascii="仿宋" w:hAnsi="仿宋" w:eastAsia="仿宋" w:cs="仿宋"/>
                <w:bCs w:val="0"/>
                <w:spacing w:val="0"/>
                <w:sz w:val="24"/>
                <w:szCs w:val="18"/>
                <w:highlight w:val="none"/>
                <w:lang w:val="en-US" w:eastAsia="zh-CN" w:bidi="zh-CN"/>
              </w:rPr>
              <w:t>参照北园春市场官网公布的五花价格行情当月最低的中间价</w:t>
            </w:r>
            <w:r>
              <w:rPr>
                <w:rFonts w:hint="eastAsia" w:ascii="仿宋" w:hAnsi="仿宋" w:eastAsia="仿宋" w:cs="仿宋"/>
                <w:i w:val="0"/>
                <w:iCs w:val="0"/>
                <w:color w:val="000000"/>
                <w:sz w:val="24"/>
                <w:szCs w:val="24"/>
                <w:highlight w:val="none"/>
                <w:u w:val="none"/>
                <w:lang w:val="en-US" w:eastAsia="zh-CN"/>
              </w:rPr>
              <w:t>按照下浮率进行定价</w:t>
            </w:r>
          </w:p>
        </w:tc>
        <w:tc>
          <w:tcPr>
            <w:tcW w:w="1706" w:type="dxa"/>
            <w:noWrap w:val="0"/>
            <w:vAlign w:val="center"/>
          </w:tcPr>
          <w:p w14:paraId="06DE322C">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下浮率</w:t>
            </w:r>
          </w:p>
        </w:tc>
        <w:tc>
          <w:tcPr>
            <w:tcW w:w="1650" w:type="dxa"/>
            <w:noWrap w:val="0"/>
            <w:vAlign w:val="center"/>
          </w:tcPr>
          <w:p w14:paraId="2D676C56">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6B3A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noWrap/>
            <w:vAlign w:val="center"/>
          </w:tcPr>
          <w:p w14:paraId="3B92326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2114" w:type="dxa"/>
            <w:noWrap w:val="0"/>
            <w:vAlign w:val="center"/>
          </w:tcPr>
          <w:p w14:paraId="7ACEDA45">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通排</w:t>
            </w:r>
          </w:p>
        </w:tc>
        <w:tc>
          <w:tcPr>
            <w:tcW w:w="857" w:type="dxa"/>
            <w:noWrap w:val="0"/>
            <w:vAlign w:val="center"/>
          </w:tcPr>
          <w:p w14:paraId="06C565F4">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公斤</w:t>
            </w:r>
          </w:p>
        </w:tc>
        <w:tc>
          <w:tcPr>
            <w:tcW w:w="1238" w:type="dxa"/>
            <w:noWrap w:val="0"/>
            <w:vAlign w:val="center"/>
          </w:tcPr>
          <w:p w14:paraId="506B3500">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25</w:t>
            </w:r>
          </w:p>
        </w:tc>
        <w:tc>
          <w:tcPr>
            <w:tcW w:w="1706" w:type="dxa"/>
            <w:vMerge w:val="restart"/>
            <w:noWrap w:val="0"/>
            <w:vAlign w:val="center"/>
          </w:tcPr>
          <w:p w14:paraId="10E251CD">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p>
          <w:p w14:paraId="5E13F20C">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p>
          <w:p w14:paraId="0153A2D4">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p>
          <w:p w14:paraId="2CF5C2C5">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p>
          <w:p w14:paraId="4415D842">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依据参考单价投报下浮率</w:t>
            </w:r>
          </w:p>
          <w:p w14:paraId="04D79707">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p>
        </w:tc>
        <w:tc>
          <w:tcPr>
            <w:tcW w:w="1650" w:type="dxa"/>
            <w:noWrap w:val="0"/>
            <w:vAlign w:val="center"/>
          </w:tcPr>
          <w:p w14:paraId="651EDF6A">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14B4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noWrap/>
            <w:vAlign w:val="center"/>
          </w:tcPr>
          <w:p w14:paraId="1A9EFD0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2114" w:type="dxa"/>
            <w:noWrap w:val="0"/>
            <w:vAlign w:val="center"/>
          </w:tcPr>
          <w:p w14:paraId="708652CB">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精排</w:t>
            </w:r>
          </w:p>
        </w:tc>
        <w:tc>
          <w:tcPr>
            <w:tcW w:w="857" w:type="dxa"/>
            <w:noWrap w:val="0"/>
            <w:vAlign w:val="center"/>
          </w:tcPr>
          <w:p w14:paraId="1637DB5A">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公斤</w:t>
            </w:r>
          </w:p>
        </w:tc>
        <w:tc>
          <w:tcPr>
            <w:tcW w:w="1238" w:type="dxa"/>
            <w:noWrap w:val="0"/>
            <w:vAlign w:val="center"/>
          </w:tcPr>
          <w:p w14:paraId="73A172DC">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w:t>
            </w:r>
          </w:p>
        </w:tc>
        <w:tc>
          <w:tcPr>
            <w:tcW w:w="1706" w:type="dxa"/>
            <w:vMerge w:val="continue"/>
            <w:noWrap w:val="0"/>
            <w:vAlign w:val="center"/>
          </w:tcPr>
          <w:p w14:paraId="0BFE6995">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p>
        </w:tc>
        <w:tc>
          <w:tcPr>
            <w:tcW w:w="1650" w:type="dxa"/>
            <w:noWrap w:val="0"/>
            <w:vAlign w:val="center"/>
          </w:tcPr>
          <w:p w14:paraId="73FB3162">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24E4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noWrap/>
            <w:vAlign w:val="center"/>
          </w:tcPr>
          <w:p w14:paraId="1D0AD43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2114" w:type="dxa"/>
            <w:noWrap w:val="0"/>
            <w:vAlign w:val="center"/>
          </w:tcPr>
          <w:p w14:paraId="0C5ACEB1">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肋排</w:t>
            </w:r>
          </w:p>
        </w:tc>
        <w:tc>
          <w:tcPr>
            <w:tcW w:w="857" w:type="dxa"/>
            <w:noWrap w:val="0"/>
            <w:vAlign w:val="center"/>
          </w:tcPr>
          <w:p w14:paraId="04C09A97">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公斤</w:t>
            </w:r>
          </w:p>
        </w:tc>
        <w:tc>
          <w:tcPr>
            <w:tcW w:w="1238" w:type="dxa"/>
            <w:noWrap w:val="0"/>
            <w:vAlign w:val="center"/>
          </w:tcPr>
          <w:p w14:paraId="7F518A8A">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52</w:t>
            </w:r>
          </w:p>
        </w:tc>
        <w:tc>
          <w:tcPr>
            <w:tcW w:w="1706" w:type="dxa"/>
            <w:vMerge w:val="continue"/>
            <w:noWrap w:val="0"/>
            <w:vAlign w:val="center"/>
          </w:tcPr>
          <w:p w14:paraId="53A2C86D">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p>
        </w:tc>
        <w:tc>
          <w:tcPr>
            <w:tcW w:w="1650" w:type="dxa"/>
            <w:noWrap w:val="0"/>
            <w:vAlign w:val="center"/>
          </w:tcPr>
          <w:p w14:paraId="788A5307">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7908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noWrap/>
            <w:vAlign w:val="center"/>
          </w:tcPr>
          <w:p w14:paraId="7D132C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2114" w:type="dxa"/>
            <w:noWrap w:val="0"/>
            <w:vAlign w:val="center"/>
          </w:tcPr>
          <w:p w14:paraId="3BE1D2EF">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精瘦肉</w:t>
            </w:r>
          </w:p>
        </w:tc>
        <w:tc>
          <w:tcPr>
            <w:tcW w:w="857" w:type="dxa"/>
            <w:noWrap w:val="0"/>
            <w:vAlign w:val="center"/>
          </w:tcPr>
          <w:p w14:paraId="420984CF">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公斤</w:t>
            </w:r>
          </w:p>
        </w:tc>
        <w:tc>
          <w:tcPr>
            <w:tcW w:w="1238" w:type="dxa"/>
            <w:noWrap w:val="0"/>
            <w:vAlign w:val="center"/>
          </w:tcPr>
          <w:p w14:paraId="35D3EFA8">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c>
          <w:tcPr>
            <w:tcW w:w="1706" w:type="dxa"/>
            <w:vMerge w:val="continue"/>
            <w:noWrap w:val="0"/>
            <w:vAlign w:val="center"/>
          </w:tcPr>
          <w:p w14:paraId="558C7F57">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p>
        </w:tc>
        <w:tc>
          <w:tcPr>
            <w:tcW w:w="1650" w:type="dxa"/>
            <w:noWrap w:val="0"/>
            <w:vAlign w:val="center"/>
          </w:tcPr>
          <w:p w14:paraId="2BADA317">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0E7E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noWrap/>
            <w:vAlign w:val="center"/>
          </w:tcPr>
          <w:p w14:paraId="62912E4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2114" w:type="dxa"/>
            <w:noWrap w:val="0"/>
            <w:vAlign w:val="center"/>
          </w:tcPr>
          <w:p w14:paraId="273433F1">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猪肘</w:t>
            </w:r>
          </w:p>
        </w:tc>
        <w:tc>
          <w:tcPr>
            <w:tcW w:w="857" w:type="dxa"/>
            <w:noWrap w:val="0"/>
            <w:vAlign w:val="center"/>
          </w:tcPr>
          <w:p w14:paraId="5C0101F2">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公斤</w:t>
            </w:r>
          </w:p>
        </w:tc>
        <w:tc>
          <w:tcPr>
            <w:tcW w:w="1238" w:type="dxa"/>
            <w:noWrap w:val="0"/>
            <w:vAlign w:val="center"/>
          </w:tcPr>
          <w:p w14:paraId="7AD09211">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20</w:t>
            </w:r>
          </w:p>
        </w:tc>
        <w:tc>
          <w:tcPr>
            <w:tcW w:w="1706" w:type="dxa"/>
            <w:vMerge w:val="continue"/>
            <w:noWrap w:val="0"/>
            <w:vAlign w:val="center"/>
          </w:tcPr>
          <w:p w14:paraId="58F25675">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p>
        </w:tc>
        <w:tc>
          <w:tcPr>
            <w:tcW w:w="1650" w:type="dxa"/>
            <w:noWrap w:val="0"/>
            <w:vAlign w:val="center"/>
          </w:tcPr>
          <w:p w14:paraId="3B38A860">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2829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noWrap/>
            <w:vAlign w:val="center"/>
          </w:tcPr>
          <w:p w14:paraId="4F8AAB8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2114" w:type="dxa"/>
            <w:noWrap w:val="0"/>
            <w:vAlign w:val="center"/>
          </w:tcPr>
          <w:p w14:paraId="5A7A0FC8">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猪蹄</w:t>
            </w:r>
          </w:p>
        </w:tc>
        <w:tc>
          <w:tcPr>
            <w:tcW w:w="857" w:type="dxa"/>
            <w:noWrap w:val="0"/>
            <w:vAlign w:val="center"/>
          </w:tcPr>
          <w:p w14:paraId="1F5E36F8">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公斤</w:t>
            </w:r>
          </w:p>
        </w:tc>
        <w:tc>
          <w:tcPr>
            <w:tcW w:w="1238" w:type="dxa"/>
            <w:noWrap w:val="0"/>
            <w:vAlign w:val="center"/>
          </w:tcPr>
          <w:p w14:paraId="4E4F1B14">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38</w:t>
            </w:r>
          </w:p>
        </w:tc>
        <w:tc>
          <w:tcPr>
            <w:tcW w:w="1706" w:type="dxa"/>
            <w:vMerge w:val="continue"/>
            <w:noWrap w:val="0"/>
            <w:vAlign w:val="center"/>
          </w:tcPr>
          <w:p w14:paraId="3D86CDD4">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p>
        </w:tc>
        <w:tc>
          <w:tcPr>
            <w:tcW w:w="1650" w:type="dxa"/>
            <w:noWrap w:val="0"/>
            <w:vAlign w:val="center"/>
          </w:tcPr>
          <w:p w14:paraId="7D994041">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35BB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noWrap/>
            <w:vAlign w:val="center"/>
          </w:tcPr>
          <w:p w14:paraId="374BAD3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2114" w:type="dxa"/>
            <w:noWrap w:val="0"/>
            <w:vAlign w:val="center"/>
          </w:tcPr>
          <w:p w14:paraId="57908CAD">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大里脊</w:t>
            </w:r>
          </w:p>
        </w:tc>
        <w:tc>
          <w:tcPr>
            <w:tcW w:w="857" w:type="dxa"/>
            <w:noWrap w:val="0"/>
            <w:vAlign w:val="center"/>
          </w:tcPr>
          <w:p w14:paraId="362ACBE6">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公斤</w:t>
            </w:r>
          </w:p>
        </w:tc>
        <w:tc>
          <w:tcPr>
            <w:tcW w:w="1238" w:type="dxa"/>
            <w:noWrap w:val="0"/>
            <w:vAlign w:val="center"/>
          </w:tcPr>
          <w:p w14:paraId="4EFD355F">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w:t>
            </w:r>
          </w:p>
        </w:tc>
        <w:tc>
          <w:tcPr>
            <w:tcW w:w="1706" w:type="dxa"/>
            <w:vMerge w:val="continue"/>
            <w:noWrap w:val="0"/>
            <w:vAlign w:val="center"/>
          </w:tcPr>
          <w:p w14:paraId="4AD0D347">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p>
        </w:tc>
        <w:tc>
          <w:tcPr>
            <w:tcW w:w="1650" w:type="dxa"/>
            <w:noWrap w:val="0"/>
            <w:vAlign w:val="center"/>
          </w:tcPr>
          <w:p w14:paraId="4F2195F0">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46DF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noWrap/>
            <w:vAlign w:val="center"/>
          </w:tcPr>
          <w:p w14:paraId="1F281AE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2114" w:type="dxa"/>
            <w:noWrap w:val="0"/>
            <w:vAlign w:val="center"/>
          </w:tcPr>
          <w:p w14:paraId="2168445C">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猪心</w:t>
            </w:r>
          </w:p>
        </w:tc>
        <w:tc>
          <w:tcPr>
            <w:tcW w:w="857" w:type="dxa"/>
            <w:noWrap w:val="0"/>
            <w:vAlign w:val="center"/>
          </w:tcPr>
          <w:p w14:paraId="4728FAE9">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公斤</w:t>
            </w:r>
          </w:p>
        </w:tc>
        <w:tc>
          <w:tcPr>
            <w:tcW w:w="1238" w:type="dxa"/>
            <w:noWrap w:val="0"/>
            <w:vAlign w:val="center"/>
          </w:tcPr>
          <w:p w14:paraId="4FEE9E7A">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w:t>
            </w:r>
          </w:p>
        </w:tc>
        <w:tc>
          <w:tcPr>
            <w:tcW w:w="1706" w:type="dxa"/>
            <w:vMerge w:val="continue"/>
            <w:noWrap w:val="0"/>
            <w:vAlign w:val="center"/>
          </w:tcPr>
          <w:p w14:paraId="2555A390">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p>
        </w:tc>
        <w:tc>
          <w:tcPr>
            <w:tcW w:w="1650" w:type="dxa"/>
            <w:noWrap w:val="0"/>
            <w:vAlign w:val="center"/>
          </w:tcPr>
          <w:p w14:paraId="54BACEAC">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4C74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noWrap/>
            <w:vAlign w:val="center"/>
          </w:tcPr>
          <w:p w14:paraId="3237D4C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2114" w:type="dxa"/>
            <w:noWrap w:val="0"/>
            <w:vAlign w:val="center"/>
          </w:tcPr>
          <w:p w14:paraId="517BFBB5">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猪肝</w:t>
            </w:r>
          </w:p>
        </w:tc>
        <w:tc>
          <w:tcPr>
            <w:tcW w:w="857" w:type="dxa"/>
            <w:noWrap w:val="0"/>
            <w:vAlign w:val="center"/>
          </w:tcPr>
          <w:p w14:paraId="7E83865A">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公斤</w:t>
            </w:r>
          </w:p>
        </w:tc>
        <w:tc>
          <w:tcPr>
            <w:tcW w:w="1238" w:type="dxa"/>
            <w:noWrap w:val="0"/>
            <w:vAlign w:val="center"/>
          </w:tcPr>
          <w:p w14:paraId="3602F7A7">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706" w:type="dxa"/>
            <w:vMerge w:val="continue"/>
            <w:noWrap w:val="0"/>
            <w:vAlign w:val="center"/>
          </w:tcPr>
          <w:p w14:paraId="0C04E141">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p>
        </w:tc>
        <w:tc>
          <w:tcPr>
            <w:tcW w:w="1650" w:type="dxa"/>
            <w:noWrap w:val="0"/>
            <w:vAlign w:val="center"/>
          </w:tcPr>
          <w:p w14:paraId="1A5FF191">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66C0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noWrap/>
            <w:vAlign w:val="center"/>
          </w:tcPr>
          <w:p w14:paraId="37953F9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2114" w:type="dxa"/>
            <w:noWrap w:val="0"/>
            <w:vAlign w:val="center"/>
          </w:tcPr>
          <w:p w14:paraId="7C9BF0A2">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猪肚</w:t>
            </w:r>
          </w:p>
        </w:tc>
        <w:tc>
          <w:tcPr>
            <w:tcW w:w="857" w:type="dxa"/>
            <w:noWrap w:val="0"/>
            <w:vAlign w:val="center"/>
          </w:tcPr>
          <w:p w14:paraId="16CC0B1D">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公斤</w:t>
            </w:r>
          </w:p>
        </w:tc>
        <w:tc>
          <w:tcPr>
            <w:tcW w:w="1238" w:type="dxa"/>
            <w:noWrap w:val="0"/>
            <w:vAlign w:val="center"/>
          </w:tcPr>
          <w:p w14:paraId="1AF69D6C">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42</w:t>
            </w:r>
          </w:p>
        </w:tc>
        <w:tc>
          <w:tcPr>
            <w:tcW w:w="1706" w:type="dxa"/>
            <w:vMerge w:val="continue"/>
            <w:noWrap w:val="0"/>
            <w:vAlign w:val="center"/>
          </w:tcPr>
          <w:p w14:paraId="5E7A46A7">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p>
        </w:tc>
        <w:tc>
          <w:tcPr>
            <w:tcW w:w="1650" w:type="dxa"/>
            <w:noWrap w:val="0"/>
            <w:vAlign w:val="center"/>
          </w:tcPr>
          <w:p w14:paraId="35258EC2">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6913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noWrap/>
            <w:vAlign w:val="center"/>
          </w:tcPr>
          <w:p w14:paraId="4CAB1CA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2114" w:type="dxa"/>
            <w:noWrap w:val="0"/>
            <w:vAlign w:val="center"/>
          </w:tcPr>
          <w:p w14:paraId="06FBCE3E">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猪大肠</w:t>
            </w:r>
          </w:p>
        </w:tc>
        <w:tc>
          <w:tcPr>
            <w:tcW w:w="857" w:type="dxa"/>
            <w:noWrap w:val="0"/>
            <w:vAlign w:val="center"/>
          </w:tcPr>
          <w:p w14:paraId="29BFC5F1">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公斤</w:t>
            </w:r>
          </w:p>
        </w:tc>
        <w:tc>
          <w:tcPr>
            <w:tcW w:w="1238" w:type="dxa"/>
            <w:noWrap w:val="0"/>
            <w:vAlign w:val="center"/>
          </w:tcPr>
          <w:p w14:paraId="0EB6103B">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25</w:t>
            </w:r>
          </w:p>
        </w:tc>
        <w:tc>
          <w:tcPr>
            <w:tcW w:w="1706" w:type="dxa"/>
            <w:vMerge w:val="continue"/>
            <w:noWrap w:val="0"/>
            <w:vAlign w:val="center"/>
          </w:tcPr>
          <w:p w14:paraId="48F17518">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p>
        </w:tc>
        <w:tc>
          <w:tcPr>
            <w:tcW w:w="1650" w:type="dxa"/>
            <w:noWrap w:val="0"/>
            <w:vAlign w:val="center"/>
          </w:tcPr>
          <w:p w14:paraId="2619C62C">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325C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noWrap/>
            <w:vAlign w:val="center"/>
          </w:tcPr>
          <w:p w14:paraId="5D79BA7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w:t>
            </w:r>
          </w:p>
        </w:tc>
        <w:tc>
          <w:tcPr>
            <w:tcW w:w="2114" w:type="dxa"/>
            <w:noWrap w:val="0"/>
            <w:vAlign w:val="center"/>
          </w:tcPr>
          <w:p w14:paraId="16C19BE5">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猪耳朵</w:t>
            </w:r>
          </w:p>
        </w:tc>
        <w:tc>
          <w:tcPr>
            <w:tcW w:w="857" w:type="dxa"/>
            <w:noWrap w:val="0"/>
            <w:vAlign w:val="center"/>
          </w:tcPr>
          <w:p w14:paraId="3E27966B">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公斤</w:t>
            </w:r>
          </w:p>
        </w:tc>
        <w:tc>
          <w:tcPr>
            <w:tcW w:w="1238" w:type="dxa"/>
            <w:noWrap w:val="0"/>
            <w:vAlign w:val="center"/>
          </w:tcPr>
          <w:p w14:paraId="23477F94">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w:t>
            </w:r>
          </w:p>
        </w:tc>
        <w:tc>
          <w:tcPr>
            <w:tcW w:w="1706" w:type="dxa"/>
            <w:vMerge w:val="continue"/>
            <w:noWrap w:val="0"/>
            <w:vAlign w:val="center"/>
          </w:tcPr>
          <w:p w14:paraId="28E2C6CE">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p>
        </w:tc>
        <w:tc>
          <w:tcPr>
            <w:tcW w:w="1650" w:type="dxa"/>
            <w:noWrap w:val="0"/>
            <w:vAlign w:val="center"/>
          </w:tcPr>
          <w:p w14:paraId="527A2AAE">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0E48F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noWrap/>
            <w:vAlign w:val="center"/>
          </w:tcPr>
          <w:p w14:paraId="59A945A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c>
          <w:tcPr>
            <w:tcW w:w="2114" w:type="dxa"/>
            <w:noWrap w:val="0"/>
            <w:vAlign w:val="center"/>
          </w:tcPr>
          <w:p w14:paraId="3A076403">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猪脸肉</w:t>
            </w:r>
          </w:p>
        </w:tc>
        <w:tc>
          <w:tcPr>
            <w:tcW w:w="857" w:type="dxa"/>
            <w:noWrap w:val="0"/>
            <w:vAlign w:val="center"/>
          </w:tcPr>
          <w:p w14:paraId="513FD9D3">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公斤</w:t>
            </w:r>
          </w:p>
        </w:tc>
        <w:tc>
          <w:tcPr>
            <w:tcW w:w="1238" w:type="dxa"/>
            <w:noWrap w:val="0"/>
            <w:vAlign w:val="center"/>
          </w:tcPr>
          <w:p w14:paraId="0FF740A6">
            <w:pPr>
              <w:jc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20</w:t>
            </w:r>
          </w:p>
        </w:tc>
        <w:tc>
          <w:tcPr>
            <w:tcW w:w="1706" w:type="dxa"/>
            <w:vMerge w:val="continue"/>
            <w:noWrap w:val="0"/>
            <w:vAlign w:val="center"/>
          </w:tcPr>
          <w:p w14:paraId="7870FADA">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p>
        </w:tc>
        <w:tc>
          <w:tcPr>
            <w:tcW w:w="1650" w:type="dxa"/>
            <w:noWrap w:val="0"/>
            <w:vAlign w:val="center"/>
          </w:tcPr>
          <w:p w14:paraId="766FBD87">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262E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noWrap/>
            <w:vAlign w:val="center"/>
          </w:tcPr>
          <w:p w14:paraId="572AE47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w:t>
            </w:r>
          </w:p>
        </w:tc>
        <w:tc>
          <w:tcPr>
            <w:tcW w:w="2114" w:type="dxa"/>
            <w:noWrap w:val="0"/>
            <w:vAlign w:val="center"/>
          </w:tcPr>
          <w:p w14:paraId="126F8F2B">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口条</w:t>
            </w:r>
          </w:p>
        </w:tc>
        <w:tc>
          <w:tcPr>
            <w:tcW w:w="857" w:type="dxa"/>
            <w:noWrap w:val="0"/>
            <w:vAlign w:val="center"/>
          </w:tcPr>
          <w:p w14:paraId="351E0017">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公斤</w:t>
            </w:r>
          </w:p>
        </w:tc>
        <w:tc>
          <w:tcPr>
            <w:tcW w:w="1238" w:type="dxa"/>
            <w:noWrap w:val="0"/>
            <w:vAlign w:val="center"/>
          </w:tcPr>
          <w:p w14:paraId="4D5CC5E9">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c>
          <w:tcPr>
            <w:tcW w:w="1706" w:type="dxa"/>
            <w:vMerge w:val="continue"/>
            <w:noWrap w:val="0"/>
            <w:vAlign w:val="center"/>
          </w:tcPr>
          <w:p w14:paraId="40F8575C">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p>
        </w:tc>
        <w:tc>
          <w:tcPr>
            <w:tcW w:w="1650" w:type="dxa"/>
            <w:noWrap w:val="0"/>
            <w:vAlign w:val="center"/>
          </w:tcPr>
          <w:p w14:paraId="2C984CAB">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21EC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noWrap/>
            <w:vAlign w:val="center"/>
          </w:tcPr>
          <w:p w14:paraId="14375FA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2114" w:type="dxa"/>
            <w:noWrap w:val="0"/>
            <w:vAlign w:val="center"/>
          </w:tcPr>
          <w:p w14:paraId="08BEB458">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带肉筒骨</w:t>
            </w:r>
          </w:p>
        </w:tc>
        <w:tc>
          <w:tcPr>
            <w:tcW w:w="857" w:type="dxa"/>
            <w:noWrap w:val="0"/>
            <w:vAlign w:val="center"/>
          </w:tcPr>
          <w:p w14:paraId="3E19A8D2">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公斤</w:t>
            </w:r>
          </w:p>
        </w:tc>
        <w:tc>
          <w:tcPr>
            <w:tcW w:w="1238" w:type="dxa"/>
            <w:noWrap w:val="0"/>
            <w:vAlign w:val="center"/>
          </w:tcPr>
          <w:p w14:paraId="29097FB1">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18</w:t>
            </w:r>
          </w:p>
        </w:tc>
        <w:tc>
          <w:tcPr>
            <w:tcW w:w="1706" w:type="dxa"/>
            <w:vMerge w:val="continue"/>
            <w:noWrap w:val="0"/>
            <w:vAlign w:val="center"/>
          </w:tcPr>
          <w:p w14:paraId="2BA8306A">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p>
        </w:tc>
        <w:tc>
          <w:tcPr>
            <w:tcW w:w="1650" w:type="dxa"/>
            <w:noWrap w:val="0"/>
            <w:vAlign w:val="center"/>
          </w:tcPr>
          <w:p w14:paraId="7AA6876E">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3DA1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noWrap/>
            <w:vAlign w:val="center"/>
          </w:tcPr>
          <w:p w14:paraId="684BCBD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w:t>
            </w:r>
          </w:p>
        </w:tc>
        <w:tc>
          <w:tcPr>
            <w:tcW w:w="2114" w:type="dxa"/>
            <w:noWrap w:val="0"/>
            <w:vAlign w:val="center"/>
          </w:tcPr>
          <w:p w14:paraId="00C1BBEF">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筒骨</w:t>
            </w:r>
          </w:p>
        </w:tc>
        <w:tc>
          <w:tcPr>
            <w:tcW w:w="857" w:type="dxa"/>
            <w:noWrap w:val="0"/>
            <w:vAlign w:val="center"/>
          </w:tcPr>
          <w:p w14:paraId="477AC4C2">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公斤</w:t>
            </w:r>
          </w:p>
        </w:tc>
        <w:tc>
          <w:tcPr>
            <w:tcW w:w="1238" w:type="dxa"/>
            <w:noWrap w:val="0"/>
            <w:vAlign w:val="center"/>
          </w:tcPr>
          <w:p w14:paraId="3C109AF2">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w:t>
            </w:r>
          </w:p>
        </w:tc>
        <w:tc>
          <w:tcPr>
            <w:tcW w:w="1706" w:type="dxa"/>
            <w:vMerge w:val="continue"/>
            <w:noWrap w:val="0"/>
            <w:vAlign w:val="center"/>
          </w:tcPr>
          <w:p w14:paraId="2CC2C2B5">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p>
        </w:tc>
        <w:tc>
          <w:tcPr>
            <w:tcW w:w="1650" w:type="dxa"/>
            <w:noWrap w:val="0"/>
            <w:vAlign w:val="center"/>
          </w:tcPr>
          <w:p w14:paraId="533D19FB">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3CE7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noWrap/>
            <w:vAlign w:val="center"/>
          </w:tcPr>
          <w:p w14:paraId="3306634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w:t>
            </w:r>
          </w:p>
        </w:tc>
        <w:tc>
          <w:tcPr>
            <w:tcW w:w="2114" w:type="dxa"/>
            <w:noWrap w:val="0"/>
            <w:vAlign w:val="center"/>
          </w:tcPr>
          <w:p w14:paraId="71C631AD">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板油</w:t>
            </w:r>
          </w:p>
        </w:tc>
        <w:tc>
          <w:tcPr>
            <w:tcW w:w="857" w:type="dxa"/>
            <w:noWrap w:val="0"/>
            <w:vAlign w:val="center"/>
          </w:tcPr>
          <w:p w14:paraId="57409F22">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公斤</w:t>
            </w:r>
          </w:p>
        </w:tc>
        <w:tc>
          <w:tcPr>
            <w:tcW w:w="1238" w:type="dxa"/>
            <w:noWrap w:val="0"/>
            <w:vAlign w:val="center"/>
          </w:tcPr>
          <w:p w14:paraId="6F280458">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w:t>
            </w:r>
          </w:p>
        </w:tc>
        <w:tc>
          <w:tcPr>
            <w:tcW w:w="1706" w:type="dxa"/>
            <w:vMerge w:val="continue"/>
            <w:noWrap w:val="0"/>
            <w:vAlign w:val="center"/>
          </w:tcPr>
          <w:p w14:paraId="02D11F0F">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p>
        </w:tc>
        <w:tc>
          <w:tcPr>
            <w:tcW w:w="1650" w:type="dxa"/>
            <w:noWrap w:val="0"/>
            <w:vAlign w:val="center"/>
          </w:tcPr>
          <w:p w14:paraId="3D19C894">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23D1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noWrap/>
            <w:vAlign w:val="center"/>
          </w:tcPr>
          <w:p w14:paraId="3653968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w:t>
            </w:r>
          </w:p>
        </w:tc>
        <w:tc>
          <w:tcPr>
            <w:tcW w:w="2114" w:type="dxa"/>
            <w:noWrap w:val="0"/>
            <w:vAlign w:val="center"/>
          </w:tcPr>
          <w:p w14:paraId="398407E2">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大排肌肉</w:t>
            </w:r>
          </w:p>
        </w:tc>
        <w:tc>
          <w:tcPr>
            <w:tcW w:w="857" w:type="dxa"/>
            <w:noWrap w:val="0"/>
            <w:vAlign w:val="center"/>
          </w:tcPr>
          <w:p w14:paraId="0F7CFD2E">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公斤</w:t>
            </w:r>
          </w:p>
        </w:tc>
        <w:tc>
          <w:tcPr>
            <w:tcW w:w="1238" w:type="dxa"/>
            <w:noWrap w:val="0"/>
            <w:vAlign w:val="center"/>
          </w:tcPr>
          <w:p w14:paraId="4DE60CD0">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24</w:t>
            </w:r>
          </w:p>
        </w:tc>
        <w:tc>
          <w:tcPr>
            <w:tcW w:w="1706" w:type="dxa"/>
            <w:vMerge w:val="continue"/>
            <w:noWrap w:val="0"/>
            <w:vAlign w:val="center"/>
          </w:tcPr>
          <w:p w14:paraId="12B8C899">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p>
        </w:tc>
        <w:tc>
          <w:tcPr>
            <w:tcW w:w="1650" w:type="dxa"/>
            <w:noWrap w:val="0"/>
            <w:vAlign w:val="center"/>
          </w:tcPr>
          <w:p w14:paraId="49AD81F3">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3400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noWrap/>
            <w:vAlign w:val="center"/>
          </w:tcPr>
          <w:p w14:paraId="43897CE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24</w:t>
            </w:r>
          </w:p>
        </w:tc>
        <w:tc>
          <w:tcPr>
            <w:tcW w:w="2114" w:type="dxa"/>
            <w:noWrap w:val="0"/>
            <w:vAlign w:val="center"/>
          </w:tcPr>
          <w:p w14:paraId="573F2DF3">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猪皮</w:t>
            </w:r>
          </w:p>
        </w:tc>
        <w:tc>
          <w:tcPr>
            <w:tcW w:w="857" w:type="dxa"/>
            <w:noWrap w:val="0"/>
            <w:vAlign w:val="center"/>
          </w:tcPr>
          <w:p w14:paraId="3F8C143E">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公斤</w:t>
            </w:r>
          </w:p>
        </w:tc>
        <w:tc>
          <w:tcPr>
            <w:tcW w:w="1238" w:type="dxa"/>
            <w:noWrap w:val="0"/>
            <w:vAlign w:val="center"/>
          </w:tcPr>
          <w:p w14:paraId="65FB6D2B">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w:t>
            </w:r>
          </w:p>
        </w:tc>
        <w:tc>
          <w:tcPr>
            <w:tcW w:w="1706" w:type="dxa"/>
            <w:vMerge w:val="continue"/>
            <w:noWrap w:val="0"/>
            <w:vAlign w:val="center"/>
          </w:tcPr>
          <w:p w14:paraId="255A454E">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p>
        </w:tc>
        <w:tc>
          <w:tcPr>
            <w:tcW w:w="1650" w:type="dxa"/>
            <w:noWrap w:val="0"/>
            <w:vAlign w:val="center"/>
          </w:tcPr>
          <w:p w14:paraId="69508C84">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6DE8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noWrap/>
            <w:vAlign w:val="center"/>
          </w:tcPr>
          <w:p w14:paraId="6EDCBEB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25</w:t>
            </w:r>
          </w:p>
        </w:tc>
        <w:tc>
          <w:tcPr>
            <w:tcW w:w="2114" w:type="dxa"/>
            <w:noWrap w:val="0"/>
            <w:vAlign w:val="center"/>
          </w:tcPr>
          <w:p w14:paraId="7293CB0A">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腊肠</w:t>
            </w:r>
          </w:p>
        </w:tc>
        <w:tc>
          <w:tcPr>
            <w:tcW w:w="857" w:type="dxa"/>
            <w:noWrap w:val="0"/>
            <w:vAlign w:val="center"/>
          </w:tcPr>
          <w:p w14:paraId="5D545AAE">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公斤</w:t>
            </w:r>
          </w:p>
        </w:tc>
        <w:tc>
          <w:tcPr>
            <w:tcW w:w="1238" w:type="dxa"/>
            <w:noWrap w:val="0"/>
            <w:vAlign w:val="center"/>
          </w:tcPr>
          <w:p w14:paraId="7AEADBA3">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28</w:t>
            </w:r>
          </w:p>
        </w:tc>
        <w:tc>
          <w:tcPr>
            <w:tcW w:w="1706" w:type="dxa"/>
            <w:vMerge w:val="continue"/>
            <w:noWrap w:val="0"/>
            <w:vAlign w:val="center"/>
          </w:tcPr>
          <w:p w14:paraId="54797CBF">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p>
        </w:tc>
        <w:tc>
          <w:tcPr>
            <w:tcW w:w="1650" w:type="dxa"/>
            <w:noWrap w:val="0"/>
            <w:vAlign w:val="center"/>
          </w:tcPr>
          <w:p w14:paraId="0D49C15D">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r w14:paraId="7323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2" w:type="dxa"/>
            <w:noWrap/>
            <w:vAlign w:val="center"/>
          </w:tcPr>
          <w:p w14:paraId="56D6C2C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26</w:t>
            </w:r>
          </w:p>
        </w:tc>
        <w:tc>
          <w:tcPr>
            <w:tcW w:w="2114" w:type="dxa"/>
            <w:noWrap w:val="0"/>
            <w:vAlign w:val="center"/>
          </w:tcPr>
          <w:p w14:paraId="6341D94D">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腊肉</w:t>
            </w:r>
          </w:p>
        </w:tc>
        <w:tc>
          <w:tcPr>
            <w:tcW w:w="857" w:type="dxa"/>
            <w:noWrap w:val="0"/>
            <w:vAlign w:val="center"/>
          </w:tcPr>
          <w:p w14:paraId="272218D6">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公斤</w:t>
            </w:r>
          </w:p>
        </w:tc>
        <w:tc>
          <w:tcPr>
            <w:tcW w:w="1238" w:type="dxa"/>
            <w:noWrap w:val="0"/>
            <w:vAlign w:val="center"/>
          </w:tcPr>
          <w:p w14:paraId="7B3D829D">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28</w:t>
            </w:r>
          </w:p>
        </w:tc>
        <w:tc>
          <w:tcPr>
            <w:tcW w:w="1706" w:type="dxa"/>
            <w:vMerge w:val="continue"/>
            <w:noWrap w:val="0"/>
            <w:vAlign w:val="center"/>
          </w:tcPr>
          <w:p w14:paraId="3AF2F7FF">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p>
        </w:tc>
        <w:tc>
          <w:tcPr>
            <w:tcW w:w="1650" w:type="dxa"/>
            <w:noWrap w:val="0"/>
            <w:vAlign w:val="center"/>
          </w:tcPr>
          <w:p w14:paraId="637C9CAE">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r>
    </w:tbl>
    <w:p w14:paraId="695FB645">
      <w:pPr>
        <w:rPr>
          <w:rFonts w:hint="eastAsia" w:ascii="仿宋" w:hAnsi="仿宋" w:eastAsia="仿宋" w:cs="仿宋"/>
          <w:highlight w:val="none"/>
        </w:rPr>
      </w:pPr>
    </w:p>
    <w:p w14:paraId="152C8D45">
      <w:pPr>
        <w:pStyle w:val="2"/>
        <w:rPr>
          <w:rFonts w:hint="eastAsia"/>
          <w:highlight w:val="none"/>
        </w:rPr>
      </w:pPr>
    </w:p>
    <w:p w14:paraId="65BF8E96">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三、</w:t>
      </w:r>
      <w:r>
        <w:rPr>
          <w:rFonts w:hint="eastAsia" w:ascii="仿宋" w:hAnsi="仿宋" w:eastAsia="仿宋" w:cs="仿宋"/>
          <w:b/>
          <w:sz w:val="28"/>
          <w:szCs w:val="28"/>
          <w:highlight w:val="none"/>
        </w:rPr>
        <w:t>采购标的技术要求</w:t>
      </w:r>
    </w:p>
    <w:p w14:paraId="188F6F0B">
      <w:pPr>
        <w:keepNext w:val="0"/>
        <w:keepLines w:val="0"/>
        <w:pageBreakBefore w:val="0"/>
        <w:widowControl w:val="0"/>
        <w:kinsoku/>
        <w:wordWrap/>
        <w:overflowPunct/>
        <w:topLinePunct w:val="0"/>
        <w:autoSpaceDE/>
        <w:autoSpaceDN/>
        <w:bidi w:val="0"/>
        <w:adjustRightInd/>
        <w:snapToGrid/>
        <w:spacing w:line="520" w:lineRule="exact"/>
        <w:ind w:right="561"/>
        <w:jc w:val="center"/>
        <w:textAlignment w:val="auto"/>
        <w:rPr>
          <w:rFonts w:hint="eastAsia" w:ascii="仿宋" w:hAnsi="仿宋" w:eastAsia="仿宋" w:cs="仿宋"/>
          <w:sz w:val="28"/>
          <w:szCs w:val="28"/>
          <w:highlight w:val="none"/>
        </w:rPr>
      </w:pPr>
      <w:r>
        <w:rPr>
          <w:rFonts w:hint="eastAsia" w:ascii="仿宋" w:hAnsi="仿宋" w:eastAsia="仿宋" w:cs="仿宋"/>
          <w:b w:val="0"/>
          <w:bCs/>
          <w:sz w:val="28"/>
          <w:szCs w:val="28"/>
          <w:highlight w:val="none"/>
          <w:lang w:val="en-US" w:eastAsia="zh-CN"/>
        </w:rPr>
        <w:t>猪肉及猪肉辅助类产品</w:t>
      </w:r>
      <w:r>
        <w:rPr>
          <w:rFonts w:hint="eastAsia" w:ascii="仿宋" w:hAnsi="仿宋" w:eastAsia="仿宋" w:cs="仿宋"/>
          <w:b w:val="0"/>
          <w:bCs/>
          <w:sz w:val="28"/>
          <w:szCs w:val="28"/>
          <w:highlight w:val="none"/>
        </w:rPr>
        <w:t>物资采购标准</w:t>
      </w:r>
    </w:p>
    <w:p w14:paraId="647A8EB0">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前夹肉：</w:t>
      </w:r>
      <w:r>
        <w:rPr>
          <w:rFonts w:hint="eastAsia" w:ascii="仿宋" w:hAnsi="仿宋" w:eastAsia="仿宋" w:cs="仿宋"/>
          <w:sz w:val="24"/>
          <w:szCs w:val="24"/>
          <w:highlight w:val="none"/>
        </w:rPr>
        <w:t>执行国家标准</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"javascript:void(0)"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GB/T 9959.3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，肉质新鲜有弹性，色泽红润光亮，脂肪不能大于30%，脂肪颜色呈乳白色，切面有红色，无异味、无淤血血斑、无注水、无寄生虫、无针眼脓包，禁用黑毛猪、死猪肉。</w:t>
      </w:r>
    </w:p>
    <w:p w14:paraId="63A37DD3">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五花肉：</w:t>
      </w:r>
      <w:r>
        <w:rPr>
          <w:rFonts w:hint="eastAsia" w:ascii="仿宋" w:hAnsi="仿宋" w:eastAsia="仿宋" w:cs="仿宋"/>
          <w:sz w:val="24"/>
          <w:szCs w:val="24"/>
          <w:highlight w:val="none"/>
        </w:rPr>
        <w:t>执行国家标准</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"javascript:void(0)"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GB/T 9959.3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，有光泽、有弹力、带皮的肥瘦肉、肌肉与脂肪相间多层，不带肚皮肉，禁用黑毛猪、死猪肉，无针眼脓包，禁用黑毛猪、死猪肉。</w:t>
      </w:r>
    </w:p>
    <w:p w14:paraId="62C0AEFF">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排骨：</w:t>
      </w:r>
      <w:r>
        <w:rPr>
          <w:rFonts w:hint="eastAsia" w:ascii="仿宋" w:hAnsi="仿宋" w:eastAsia="仿宋" w:cs="仿宋"/>
          <w:sz w:val="24"/>
          <w:szCs w:val="24"/>
          <w:highlight w:val="none"/>
        </w:rPr>
        <w:t>执行国家标准</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"javascript:void(0)"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GB/T 9959.3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，不带肥油，厚实、完整、不得剔为净骨，骨肉不分离，禁用黑毛猪、死猪肉。</w:t>
      </w:r>
    </w:p>
    <w:p w14:paraId="3346370A">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精瘦肉：</w:t>
      </w:r>
      <w:r>
        <w:rPr>
          <w:rFonts w:hint="eastAsia" w:ascii="仿宋" w:hAnsi="仿宋" w:eastAsia="仿宋" w:cs="仿宋"/>
          <w:sz w:val="24"/>
          <w:szCs w:val="24"/>
          <w:highlight w:val="none"/>
        </w:rPr>
        <w:t>执行国家标准GB/T 9959.3，</w:t>
      </w:r>
      <w:r>
        <w:rPr>
          <w:rFonts w:hint="eastAsia" w:ascii="仿宋" w:hAnsi="仿宋" w:eastAsia="仿宋" w:cs="仿宋"/>
          <w:sz w:val="24"/>
          <w:szCs w:val="24"/>
          <w:highlight w:val="none"/>
          <w:lang w:val="en-US" w:eastAsia="zh-CN"/>
        </w:rPr>
        <w:t>去皮、去骨、去皮下脂肪的肌肉，</w:t>
      </w:r>
      <w:r>
        <w:rPr>
          <w:rFonts w:hint="eastAsia" w:ascii="仿宋" w:hAnsi="仿宋" w:eastAsia="仿宋" w:cs="仿宋"/>
          <w:sz w:val="24"/>
          <w:szCs w:val="24"/>
          <w:highlight w:val="none"/>
        </w:rPr>
        <w:t>有光泽、有弹力、无肥肉，肌腱少，无针眼脓包，禁用黑毛猪、死猪肉。</w:t>
      </w:r>
    </w:p>
    <w:p w14:paraId="175037DE">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冻猪肉：</w:t>
      </w:r>
      <w:r>
        <w:rPr>
          <w:rFonts w:hint="eastAsia" w:ascii="仿宋" w:hAnsi="仿宋" w:eastAsia="仿宋" w:cs="仿宋"/>
          <w:sz w:val="24"/>
          <w:szCs w:val="24"/>
          <w:highlight w:val="none"/>
        </w:rPr>
        <w:t>执行国家标准GB/T 9959.1，肌肉深层温度不高于4℃，不低于0℃。解冻后，肌肉有光泽，色鲜红，脂肪呈乳白色，无霉点，肉质紧密，有坚实感，外表或切面湿润不粘手，具有冻猪肉正常气味，冻猪肉失水率≤10%；禁用黑毛猪、死猪肉。</w:t>
      </w:r>
    </w:p>
    <w:p w14:paraId="3129EA2C">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猪肝：</w:t>
      </w:r>
      <w:r>
        <w:rPr>
          <w:rFonts w:hint="eastAsia" w:ascii="仿宋" w:hAnsi="仿宋" w:eastAsia="仿宋" w:cs="仿宋"/>
          <w:sz w:val="24"/>
          <w:szCs w:val="24"/>
          <w:highlight w:val="none"/>
        </w:rPr>
        <w:t>执行国家标准GB/T 9959.4，新鲜的肝呈紫红色、有光泽、质地坚实、有弹性，不得提供冻货。</w:t>
      </w:r>
    </w:p>
    <w:p w14:paraId="745CB61C">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猪头肉去全骨：</w:t>
      </w:r>
      <w:r>
        <w:rPr>
          <w:rFonts w:hint="eastAsia" w:ascii="仿宋" w:hAnsi="仿宋" w:eastAsia="仿宋" w:cs="仿宋"/>
          <w:sz w:val="24"/>
          <w:szCs w:val="24"/>
          <w:highlight w:val="none"/>
        </w:rPr>
        <w:t>执行国家标准GB/T 9959.3，无夹毛，无异味、整体干净。</w:t>
      </w:r>
    </w:p>
    <w:p w14:paraId="05ED5CF8">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猪肘：</w:t>
      </w:r>
      <w:r>
        <w:rPr>
          <w:rFonts w:hint="eastAsia" w:ascii="仿宋" w:hAnsi="仿宋" w:eastAsia="仿宋" w:cs="仿宋"/>
          <w:sz w:val="24"/>
          <w:szCs w:val="24"/>
          <w:highlight w:val="none"/>
        </w:rPr>
        <w:t>执行国家标准GB/T 9959.4，颜色呈深红色，无淤血，无异味。</w:t>
      </w:r>
    </w:p>
    <w:p w14:paraId="4E81BE93">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猪耳朵：</w:t>
      </w:r>
      <w:r>
        <w:rPr>
          <w:rFonts w:hint="eastAsia" w:ascii="仿宋" w:hAnsi="仿宋" w:eastAsia="仿宋" w:cs="仿宋"/>
          <w:sz w:val="24"/>
          <w:szCs w:val="24"/>
          <w:highlight w:val="none"/>
        </w:rPr>
        <w:t>执行国家标准GB/T 9959.4，新鲜的肚呈浅黄色，有光泽、黏液多、质地坚实。</w:t>
      </w:r>
    </w:p>
    <w:p w14:paraId="05C0A007">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猪蹄：</w:t>
      </w:r>
      <w:r>
        <w:rPr>
          <w:rFonts w:hint="eastAsia" w:ascii="仿宋" w:hAnsi="仿宋" w:eastAsia="仿宋" w:cs="仿宋"/>
          <w:sz w:val="24"/>
          <w:szCs w:val="24"/>
          <w:highlight w:val="none"/>
        </w:rPr>
        <w:t>执行国家标准GB/T 9959.3，无夹毛、无异味，整体干净。</w:t>
      </w:r>
    </w:p>
    <w:p w14:paraId="54A95BAD">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猪舌：</w:t>
      </w:r>
      <w:r>
        <w:rPr>
          <w:rFonts w:hint="eastAsia" w:ascii="仿宋" w:hAnsi="仿宋" w:eastAsia="仿宋" w:cs="仿宋"/>
          <w:sz w:val="24"/>
          <w:szCs w:val="24"/>
          <w:highlight w:val="none"/>
        </w:rPr>
        <w:t>执行国家标准GB/T 9959.4，无明显的粘手液体，无异味。</w:t>
      </w:r>
    </w:p>
    <w:p w14:paraId="6A2B4BF5">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猪骨头（带肉）：</w:t>
      </w:r>
      <w:r>
        <w:rPr>
          <w:rFonts w:hint="eastAsia" w:ascii="仿宋" w:hAnsi="仿宋" w:eastAsia="仿宋" w:cs="仿宋"/>
          <w:sz w:val="24"/>
          <w:szCs w:val="24"/>
          <w:highlight w:val="none"/>
        </w:rPr>
        <w:t>执行国家标准GB/T 9959.3干净无异物，无明显的刺鼻气味</w:t>
      </w:r>
    </w:p>
    <w:p w14:paraId="6CB0B68D">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rPr>
        <w:t>猪皮：</w:t>
      </w:r>
      <w:r>
        <w:rPr>
          <w:rFonts w:hint="eastAsia" w:ascii="仿宋" w:hAnsi="仿宋" w:eastAsia="仿宋" w:cs="仿宋"/>
          <w:sz w:val="24"/>
          <w:szCs w:val="24"/>
          <w:highlight w:val="none"/>
        </w:rPr>
        <w:t>执行国家标准GB/T 9959.4。皮上无猪毛、无异味，整体干净、色白</w:t>
      </w:r>
      <w:r>
        <w:rPr>
          <w:rFonts w:hint="eastAsia" w:ascii="仿宋" w:hAnsi="仿宋" w:eastAsia="仿宋" w:cs="仿宋"/>
          <w:sz w:val="24"/>
          <w:szCs w:val="24"/>
          <w:highlight w:val="none"/>
          <w:lang w:val="en-US" w:eastAsia="zh-CN"/>
        </w:rPr>
        <w:t>。</w:t>
      </w:r>
    </w:p>
    <w:p w14:paraId="5F16B0D2">
      <w:pPr>
        <w:pStyle w:val="2"/>
        <w:rPr>
          <w:rFonts w:hint="eastAsia"/>
          <w:highlight w:val="none"/>
        </w:rPr>
      </w:pPr>
    </w:p>
    <w:p w14:paraId="5B8C2D5D">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四、</w:t>
      </w:r>
      <w:r>
        <w:rPr>
          <w:rFonts w:hint="eastAsia" w:ascii="仿宋" w:hAnsi="仿宋" w:eastAsia="仿宋" w:cs="仿宋"/>
          <w:b/>
          <w:sz w:val="28"/>
          <w:szCs w:val="28"/>
          <w:highlight w:val="none"/>
        </w:rPr>
        <w:t>采购标的商务要求</w:t>
      </w:r>
    </w:p>
    <w:p w14:paraId="1CDE0590">
      <w:pPr>
        <w:spacing w:line="360" w:lineRule="auto"/>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4.1付款条件</w:t>
      </w:r>
    </w:p>
    <w:p w14:paraId="36190933">
      <w:pPr>
        <w:spacing w:line="360" w:lineRule="auto"/>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（1）付款方式：</w:t>
      </w:r>
    </w:p>
    <w:p w14:paraId="24C3BA37">
      <w:pPr>
        <w:spacing w:line="360" w:lineRule="auto"/>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1、甲乙双方签订合同之后，由乙方为甲方先行垫付货款，由甲方分批分次付款。每批次货物送达至甲方指定地点并经甲方书面验收合格后，按该批次实际验收合格的供货数量进行货款结算。如遇节假日、甲方财务扎帐等特殊情况，结账日期依次顺延。</w:t>
      </w:r>
    </w:p>
    <w:p w14:paraId="0FF37FFA">
      <w:pPr>
        <w:spacing w:line="360" w:lineRule="auto"/>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2、甲方支付上述任何一笔款项前，乙方应提供符合甲方财务做账要求的正规增值税发票(并提供发票查验单)，否则，甲方有权拒付款项且不承担违约责任。</w:t>
      </w:r>
    </w:p>
    <w:p w14:paraId="36DC7C14">
      <w:pPr>
        <w:spacing w:line="360" w:lineRule="auto"/>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3、甲方通知乙方结算货款时，乙方需认真核对结算清单和送货单，双方就当次货款结算完毕且乙方开具货款正规发票后即视为乙方对该期货款结算金额认可无异议。从发票开具之日起，乙方再发现当期货款存在错算、漏算的情况，甲方不予补付任何货款，产生的损失由乙方自行承担。</w:t>
      </w:r>
    </w:p>
    <w:p w14:paraId="4CC29F38">
      <w:pPr>
        <w:spacing w:line="360" w:lineRule="auto"/>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（2）是否收取履约保证金</w:t>
      </w:r>
    </w:p>
    <w:p w14:paraId="31C904ED">
      <w:pPr>
        <w:spacing w:line="360" w:lineRule="auto"/>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是☑    否□</w:t>
      </w:r>
    </w:p>
    <w:p w14:paraId="15742173">
      <w:pPr>
        <w:spacing w:line="360" w:lineRule="auto"/>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中标人需在中标后15个工作日内，以中标公司账户打款形式向招标人支付合同中约定金额的履约保证金，履约保证金年限为壹年，返还方式为无息退还打款账户。</w:t>
      </w:r>
    </w:p>
    <w:p w14:paraId="768F433D">
      <w:pPr>
        <w:spacing w:line="360" w:lineRule="auto"/>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（3）履约期限：</w:t>
      </w:r>
    </w:p>
    <w:p w14:paraId="52FBA6A9">
      <w:pPr>
        <w:spacing w:line="360" w:lineRule="auto"/>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合同履约期限：壹年，自2025年9月1日起至2026年8月31日止。合同开始试用期3个月(包含在一年合同期内）,如乙方的供货质量、服务质量等不能满足甲方要求，甲方有权随时单方终止本合同；试用期满，经甲方采购中心书面确认合格后，进入合同期，试用期不合格，甲方有权解除合同，甲方向乙方发出解除通知书，本合同即解除，且甲方不承担任何违约责任。</w:t>
      </w:r>
    </w:p>
    <w:p w14:paraId="022E735E">
      <w:pPr>
        <w:spacing w:line="360" w:lineRule="auto"/>
        <w:jc w:val="left"/>
        <w:rPr>
          <w:rFonts w:hint="eastAsia" w:ascii="仿宋" w:hAnsi="仿宋" w:eastAsia="仿宋" w:cs="仿宋"/>
          <w:kern w:val="2"/>
          <w:sz w:val="21"/>
          <w:szCs w:val="32"/>
          <w:highlight w:val="none"/>
          <w:lang w:val="en-US" w:eastAsia="zh-CN" w:bidi="ar-SA"/>
        </w:rPr>
      </w:pPr>
      <w:r>
        <w:rPr>
          <w:rFonts w:hint="eastAsia" w:ascii="仿宋" w:hAnsi="仿宋" w:eastAsia="仿宋" w:cs="仿宋"/>
          <w:szCs w:val="32"/>
          <w:highlight w:val="none"/>
          <w:lang w:val="en-US" w:eastAsia="zh-CN"/>
        </w:rPr>
        <w:t>4.2交付时间：</w:t>
      </w:r>
      <w:r>
        <w:rPr>
          <w:rFonts w:hint="eastAsia" w:ascii="仿宋" w:hAnsi="仿宋" w:eastAsia="仿宋" w:cs="仿宋"/>
          <w:kern w:val="2"/>
          <w:sz w:val="21"/>
          <w:szCs w:val="32"/>
          <w:highlight w:val="none"/>
          <w:lang w:val="en-US" w:eastAsia="zh-CN" w:bidi="ar-SA"/>
        </w:rPr>
        <w:t>接到采购人送货通知后24小时 内送货上门。所有供货的物资必须是24小时内屠宰的。</w:t>
      </w:r>
    </w:p>
    <w:p w14:paraId="6F75E28D">
      <w:pPr>
        <w:spacing w:line="500" w:lineRule="exact"/>
        <w:rPr>
          <w:rFonts w:hint="eastAsia" w:ascii="仿宋" w:hAnsi="仿宋" w:eastAsia="仿宋" w:cs="仿宋"/>
          <w:sz w:val="24"/>
          <w:highlight w:val="none"/>
        </w:rPr>
      </w:pPr>
    </w:p>
    <w:p w14:paraId="653A0640">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五</w:t>
      </w:r>
      <w:r>
        <w:rPr>
          <w:rFonts w:hint="eastAsia" w:ascii="仿宋" w:hAnsi="仿宋" w:eastAsia="仿宋" w:cs="仿宋"/>
          <w:b/>
          <w:sz w:val="28"/>
          <w:szCs w:val="28"/>
          <w:highlight w:val="none"/>
        </w:rPr>
        <w:t>、其他相关要求</w:t>
      </w:r>
    </w:p>
    <w:p w14:paraId="2FA57F37">
      <w:pPr>
        <w:spacing w:line="360" w:lineRule="auto"/>
        <w:rPr>
          <w:rFonts w:hint="default"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（一）、报价要求</w:t>
      </w:r>
    </w:p>
    <w:p w14:paraId="1975B4D5">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（1） 投标报价包含产品价格、运输、装卸、售后服务、保险、搬运费、税金等</w:t>
      </w:r>
    </w:p>
    <w:p w14:paraId="3E84B525">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一切费用。</w:t>
      </w:r>
    </w:p>
    <w:p w14:paraId="124814A4">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（2） 1-4项物资采用参照北园春市场官网公布的价格行情当月最低的中间价投报“投标下浮率（%）”的方式，即单价报价=北园春市场供货当月最低的中间价×（1-投标下浮率），第5项参照参照北园春市场官网公布的五花价格行情当月最低的中间价按照下浮率进行定价“投标下浮率（%）”的方式，即单价报价=北园春市场供货当月五花行情最低的中间价×（1-投标下浮率）。所报的下浮率应当适用于本项目1-5项所有货物。投标人若中标，其所报的下浮率将作为结算依据。。</w:t>
      </w:r>
      <w:bookmarkStart w:id="116" w:name="_GoBack"/>
      <w:bookmarkEnd w:id="116"/>
    </w:p>
    <w:p w14:paraId="1201C910">
      <w:pPr>
        <w:keepNext w:val="0"/>
        <w:keepLines w:val="0"/>
        <w:widowControl/>
        <w:suppressLineNumbers w:val="0"/>
        <w:spacing w:line="360" w:lineRule="auto"/>
        <w:jc w:val="both"/>
        <w:textAlignment w:val="center"/>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（3） 6-26项物资采用依据参考单价投报统一的一个“投标下浮率（%）”的方式，投标人若中标，其所报的下浮率将作为结算依据。即结算单价=参考单价*（1-投标下浮率（%））。</w:t>
      </w:r>
    </w:p>
    <w:p w14:paraId="1EA17152">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（4）本项目1-5项物资所有货物统报一个下浮率，6-26项物资所有货物统报一个下浮率。投标下浮率必须是唯一固定的值（须保留两位小数),不得存在区间值（如5.00~8.00%)。</w:t>
      </w:r>
    </w:p>
    <w:p w14:paraId="1DC3497F">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（5） 投标人报价时应充分考虑合同期内因原材料、人员工资、运输等成本上涨所带来的风险，以及本项目配送地点所带来的运输成本。</w:t>
      </w:r>
    </w:p>
    <w:p w14:paraId="1B8C3C83">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（6）  1-5项物资采用北园春市场官网公布的供货当月最低的中间价×（1-投标下浮率）作为最终结算价格。 6-26项物资采用参照参考单价投报下浮率作为最终结算价格。在执行合同中不予调整。</w:t>
      </w:r>
    </w:p>
    <w:p w14:paraId="4367B67B">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（二）、配送要求</w:t>
      </w:r>
    </w:p>
    <w:p w14:paraId="12CA3FAD">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（1）全部货物由中标供应商按照采购计划清单要求，将货物送至新疆师范大学指定地点并负责卸货，卸货完毕后将卸货点卫生清理干净。</w:t>
      </w:r>
    </w:p>
    <w:p w14:paraId="35E1EDA7">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2）首次供应时，应提供中标供应商的《营业执照》、配送人员的身份证复印件、健康证等证照复印件予采购人存档。每次供应时应向采购人提供加盖公章的货物清单（送货单），肉类保证来源于正规肉联厂，每批次物资需提供《动物检疫合格证明》及《肉品品质检验合格证》。</w:t>
      </w:r>
    </w:p>
    <w:p w14:paraId="1F756B94">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（3）运输要求：冷链车或冷藏（保鲜）车不少于2辆，整个过程应科学合理，运输必须采用符合卫生要求的外包装和运载工具，并且要保持清洁和定其他期消毒，车厢内无不良气味、异味。</w:t>
      </w:r>
    </w:p>
    <w:p w14:paraId="7E2C5CF5">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（4）商品包装要求：容器(框、箱、袋、桶)要求清洁、干燥、牢固、无异味、无霉变现象，食品包装符合国家有关法规、标准的要求，包装完好无破损。</w:t>
      </w:r>
    </w:p>
    <w:p w14:paraId="0DB528AB">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5）送货时间：合同签订所有物资按采购人要求供应。采购人根据实际需求，提前一天，以微信、电话等方式将需求计划通知中标供应商，第二天早上10:00之前中标供应商送至餐厅或中心冷库。经中心验收后入库，交货时提供每批货物动检手续合格的各类相关手续及文件。对采购人临时性的供货要求需随订随送，并须在接到电话后2个小时内响应。中标供应商在接到通知后备齐货物，按时送达交货地点。中标供应商除不可抗力，不得因其他任何理由延迟送货。采购人如遇特殊情况需推迟送货，应提前通知中标供应商。中标供应商不能按时、按质、按量供货，导致采购人无法正常供应伙食的，采购人有权自行采购同等质量的货物，由此造成的经济损失和责任均由中标供应商承担，并承担违约责任。</w:t>
      </w:r>
    </w:p>
    <w:p w14:paraId="4B55869C">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（三）、中标供应商的管理要求</w:t>
      </w:r>
    </w:p>
    <w:p w14:paraId="32A046F6">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1）必须依据国家有关法律法规要求建立健全各项管理制度，保证食品安全，有明确的食品安全责任人。因所供货物质量原因导致采购人发生食品安全事故，除解除合同、扣除全部履约保证金外，中标供应商还需赔偿采购人救治经费及误工损失。</w:t>
      </w:r>
    </w:p>
    <w:p w14:paraId="5709A7BB">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（2）按合同约定的标的供货，中标供应商不得转包、分包，否则采购人有权单方面终止合同，项目另行处理，中标供应商须承担由此造成的经济损失，且履约保证金不退还。</w:t>
      </w:r>
    </w:p>
    <w:p w14:paraId="709C342B">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（3）中标供应商应严格按合同要求（含品牌、规格、品种、质量等）供应，不得变更供应商品，否则，采购人有权退货。</w:t>
      </w:r>
    </w:p>
    <w:p w14:paraId="41EC5D2D">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（4）采购人按合同对商品进行严格验收，对不符合规格要求的商品，供应商必须无条件退货或更换。</w:t>
      </w:r>
    </w:p>
    <w:p w14:paraId="45680FA2">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（5）中标供应商须按供应商品的销售额开具国家正式发票。</w:t>
      </w:r>
    </w:p>
    <w:p w14:paraId="0753E66D">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 xml:space="preserve">（6）食品溯源要求。食品供应链必须明确，所有食品的来源必须清晰，来源应当是受到地方政府部门监管的流通市场，生产食品的源头与供应商要有固定的合法的供应关系。供应商应保存以下资料： 1.供应商与生产企业的销售合同； 2.生产企业的送货单和销售发票； 3.供应商与采购方的采购合同及送货单据、销售发票、检疫合格证明文件。 </w:t>
      </w:r>
    </w:p>
    <w:p w14:paraId="32CE4E65">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（7）索赔：</w:t>
      </w:r>
    </w:p>
    <w:p w14:paraId="62AD4578">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1．经采购人及中标供应商双方现场确认后，采购人对中标供应商供应的食品质量有异议，采购人有权根据有关政府部门的检验结果向中标供应商提出索赔。</w:t>
      </w:r>
    </w:p>
    <w:p w14:paraId="7030F0DB">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2.中标供应商在供应过程中，如果出现质量问题或造成食物中毒等情况，经查实后确属中标供应商责任，中标供应商应承担由此造成的全部法律责任及经济赔偿损失（包括但不限于食物中毒人员医疗费、误工费、事故处理费等）</w:t>
      </w:r>
    </w:p>
    <w:p w14:paraId="7A2A40DC">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3.如果在采购人发出索赔通知后30天内，中标供应商未作答复，上述索赔应视为已被中标供应商接受。采购人将从合同款项中扣回索赔金额。如果这些金额不足以补偿索赔金额，采购人有权向中标供应商提出不足部分的补偿。</w:t>
      </w:r>
    </w:p>
    <w:p w14:paraId="65CF5135">
      <w:pPr>
        <w:spacing w:line="360" w:lineRule="auto"/>
        <w:rPr>
          <w:highlight w:val="none"/>
        </w:rPr>
      </w:pPr>
      <w:r>
        <w:rPr>
          <w:highlight w:val="none"/>
        </w:rPr>
        <w:br w:type="page"/>
      </w:r>
    </w:p>
    <w:p w14:paraId="047CECAB">
      <w:pPr>
        <w:pStyle w:val="21"/>
        <w:rPr>
          <w:highlight w:val="none"/>
        </w:rPr>
      </w:pPr>
    </w:p>
    <w:p w14:paraId="24B34D71">
      <w:pPr>
        <w:pStyle w:val="3"/>
        <w:numPr>
          <w:ilvl w:val="0"/>
          <w:numId w:val="1"/>
        </w:numPr>
        <w:jc w:val="center"/>
        <w:rPr>
          <w:rFonts w:ascii="方正仿宋_GB2312" w:hAnsi="方正仿宋_GB2312" w:eastAsia="方正仿宋_GB2312" w:cs="方正仿宋_GB2312"/>
          <w:sz w:val="32"/>
          <w:szCs w:val="32"/>
          <w:highlight w:val="none"/>
        </w:rPr>
      </w:pPr>
      <w:bookmarkStart w:id="19" w:name="_Toc4384"/>
      <w:r>
        <w:rPr>
          <w:rFonts w:hint="eastAsia" w:ascii="方正仿宋_GB2312" w:hAnsi="方正仿宋_GB2312" w:eastAsia="方正仿宋_GB2312" w:cs="方正仿宋_GB2312"/>
          <w:sz w:val="32"/>
          <w:szCs w:val="32"/>
          <w:highlight w:val="none"/>
        </w:rPr>
        <w:t>评标程序、评标方法和评标标准</w:t>
      </w:r>
      <w:bookmarkEnd w:id="19"/>
    </w:p>
    <w:p w14:paraId="032DE784">
      <w:pPr>
        <w:spacing w:line="500" w:lineRule="exact"/>
        <w:rPr>
          <w:rFonts w:ascii="方正仿宋_GB2312" w:hAnsi="方正仿宋_GB2312" w:eastAsia="方正仿宋_GB2312" w:cs="方正仿宋_GB2312"/>
          <w:sz w:val="24"/>
          <w:highlight w:val="none"/>
        </w:rPr>
      </w:pPr>
    </w:p>
    <w:p w14:paraId="610A3D2E">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0" w:name="_Toc28093"/>
      <w:r>
        <w:rPr>
          <w:rFonts w:hint="eastAsia" w:ascii="方正仿宋_GB2312" w:hAnsi="方正仿宋_GB2312" w:eastAsia="方正仿宋_GB2312" w:cs="方正仿宋_GB2312"/>
          <w:b/>
          <w:bCs/>
          <w:sz w:val="24"/>
          <w:highlight w:val="none"/>
        </w:rPr>
        <w:t>评标方法</w:t>
      </w:r>
      <w:bookmarkEnd w:id="20"/>
      <w:r>
        <w:rPr>
          <w:rFonts w:hint="eastAsia" w:ascii="方正仿宋_GB2312" w:hAnsi="方正仿宋_GB2312" w:eastAsia="方正仿宋_GB2312" w:cs="方正仿宋_GB2312"/>
          <w:b/>
          <w:bCs/>
          <w:sz w:val="24"/>
          <w:highlight w:val="none"/>
        </w:rPr>
        <w:t xml:space="preserve"> </w:t>
      </w:r>
    </w:p>
    <w:p w14:paraId="7388C9A9">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本项目采用综合评分法，是指投标文件满足招标文件全部实质性要求，且按照评审因素的量化指标评审得分最高的投标人为中标候选人的评标方法。</w:t>
      </w:r>
    </w:p>
    <w:p w14:paraId="306E5212">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1" w:name="_Toc31817"/>
      <w:r>
        <w:rPr>
          <w:rFonts w:hint="eastAsia" w:ascii="方正仿宋_GB2312" w:hAnsi="方正仿宋_GB2312" w:eastAsia="方正仿宋_GB2312" w:cs="方正仿宋_GB2312"/>
          <w:b/>
          <w:bCs/>
          <w:sz w:val="24"/>
          <w:highlight w:val="none"/>
        </w:rPr>
        <w:t>评标原则</w:t>
      </w:r>
      <w:bookmarkEnd w:id="21"/>
    </w:p>
    <w:p w14:paraId="7A71C06D">
      <w:pPr>
        <w:numPr>
          <w:ilvl w:val="1"/>
          <w:numId w:val="9"/>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sz w:val="24"/>
          <w:highlight w:val="none"/>
        </w:rPr>
        <w:t>评标活动遵循公平、公正、科学和择优的原则，以招标文件和投标文件为评标的基本依据，并按照招标文件规定的评标方法和评标标准进行评标。</w:t>
      </w:r>
    </w:p>
    <w:p w14:paraId="5C5A36CD">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75D6D030">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2" w:name="_Toc26218"/>
      <w:r>
        <w:rPr>
          <w:rFonts w:hint="eastAsia" w:ascii="方正仿宋_GB2312" w:hAnsi="方正仿宋_GB2312" w:eastAsia="方正仿宋_GB2312" w:cs="方正仿宋_GB2312"/>
          <w:b/>
          <w:bCs/>
          <w:sz w:val="24"/>
          <w:highlight w:val="none"/>
        </w:rPr>
        <w:t>资格审查</w:t>
      </w:r>
      <w:bookmarkEnd w:id="22"/>
    </w:p>
    <w:p w14:paraId="33D48FFB">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处理，不进入符合性审查。资格审查要求如下：</w:t>
      </w:r>
    </w:p>
    <w:p w14:paraId="74C3B2E9">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资格审查要求</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536"/>
        <w:gridCol w:w="5228"/>
      </w:tblGrid>
      <w:tr w14:paraId="257D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8" w:type="dxa"/>
            <w:vAlign w:val="center"/>
          </w:tcPr>
          <w:p w14:paraId="6529B15B">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序号</w:t>
            </w:r>
          </w:p>
        </w:tc>
        <w:tc>
          <w:tcPr>
            <w:tcW w:w="2536" w:type="dxa"/>
            <w:vAlign w:val="center"/>
          </w:tcPr>
          <w:p w14:paraId="2A6ABFC3">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审查因素</w:t>
            </w:r>
          </w:p>
        </w:tc>
        <w:tc>
          <w:tcPr>
            <w:tcW w:w="5228" w:type="dxa"/>
            <w:vAlign w:val="center"/>
          </w:tcPr>
          <w:p w14:paraId="3FDB3F60">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审查内容</w:t>
            </w:r>
          </w:p>
        </w:tc>
      </w:tr>
      <w:tr w14:paraId="386B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C8A5490">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w:t>
            </w:r>
          </w:p>
        </w:tc>
        <w:tc>
          <w:tcPr>
            <w:tcW w:w="2536" w:type="dxa"/>
            <w:vAlign w:val="center"/>
          </w:tcPr>
          <w:p w14:paraId="2402A584">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具有独立承担民事责任的能力</w:t>
            </w:r>
          </w:p>
        </w:tc>
        <w:tc>
          <w:tcPr>
            <w:tcW w:w="5228" w:type="dxa"/>
            <w:vAlign w:val="center"/>
          </w:tcPr>
          <w:p w14:paraId="58DEF624">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4B18DE30">
            <w:pPr>
              <w:spacing w:line="500" w:lineRule="exac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szCs w:val="21"/>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21565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1375B69">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w:t>
            </w:r>
          </w:p>
        </w:tc>
        <w:tc>
          <w:tcPr>
            <w:tcW w:w="2536" w:type="dxa"/>
            <w:vAlign w:val="center"/>
          </w:tcPr>
          <w:p w14:paraId="59A8DF54">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具有良好的商业信誉和健全的财务会计制度</w:t>
            </w:r>
          </w:p>
        </w:tc>
        <w:tc>
          <w:tcPr>
            <w:tcW w:w="5228" w:type="dxa"/>
            <w:vAlign w:val="center"/>
          </w:tcPr>
          <w:p w14:paraId="5F965377">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0BDB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B15833B">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3</w:t>
            </w:r>
          </w:p>
        </w:tc>
        <w:tc>
          <w:tcPr>
            <w:tcW w:w="2536" w:type="dxa"/>
            <w:vAlign w:val="center"/>
          </w:tcPr>
          <w:p w14:paraId="57E624C8">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具有履行合同所必需的设备和专业技术能力</w:t>
            </w:r>
          </w:p>
        </w:tc>
        <w:tc>
          <w:tcPr>
            <w:tcW w:w="5228" w:type="dxa"/>
            <w:vAlign w:val="center"/>
          </w:tcPr>
          <w:p w14:paraId="495477D9">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须提供具备履行合同所必需的设备和专业技术能力的书面声明原件</w:t>
            </w:r>
          </w:p>
        </w:tc>
      </w:tr>
      <w:tr w14:paraId="35D8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42DD3D2">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4</w:t>
            </w:r>
          </w:p>
        </w:tc>
        <w:tc>
          <w:tcPr>
            <w:tcW w:w="2536" w:type="dxa"/>
            <w:vAlign w:val="center"/>
          </w:tcPr>
          <w:p w14:paraId="427D03D8">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有依法缴纳税收和依法缴纳社会保障资金的记录</w:t>
            </w:r>
          </w:p>
        </w:tc>
        <w:tc>
          <w:tcPr>
            <w:tcW w:w="5228" w:type="dxa"/>
            <w:vAlign w:val="center"/>
          </w:tcPr>
          <w:p w14:paraId="39267925">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66755779">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0F4E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1BF4C17">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5</w:t>
            </w:r>
          </w:p>
        </w:tc>
        <w:tc>
          <w:tcPr>
            <w:tcW w:w="2536" w:type="dxa"/>
            <w:vAlign w:val="center"/>
          </w:tcPr>
          <w:p w14:paraId="298E4939">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参加政府采购活动前三年内，在经营活动中没有重大违法记录</w:t>
            </w:r>
          </w:p>
        </w:tc>
        <w:tc>
          <w:tcPr>
            <w:tcW w:w="5228" w:type="dxa"/>
            <w:vAlign w:val="center"/>
          </w:tcPr>
          <w:p w14:paraId="05329175">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须提供声明函原件</w:t>
            </w:r>
          </w:p>
        </w:tc>
      </w:tr>
      <w:tr w14:paraId="1D8C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9C65B68">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6</w:t>
            </w:r>
          </w:p>
        </w:tc>
        <w:tc>
          <w:tcPr>
            <w:tcW w:w="2536" w:type="dxa"/>
            <w:vAlign w:val="center"/>
          </w:tcPr>
          <w:p w14:paraId="15D57B90">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投标人信用记录</w:t>
            </w:r>
          </w:p>
        </w:tc>
        <w:tc>
          <w:tcPr>
            <w:tcW w:w="5228" w:type="dxa"/>
            <w:vAlign w:val="center"/>
          </w:tcPr>
          <w:p w14:paraId="435DADEE">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查询渠道：信用中国网站和中国政府采购网</w:t>
            </w:r>
          </w:p>
          <w:p w14:paraId="4B4CE80F">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查询时间：投标截止时间后至资格审查阶段完成；</w:t>
            </w:r>
          </w:p>
          <w:p w14:paraId="648D5F50">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3EC6FD90">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无须投标人提供，由采购人或采购代理机构查询结果为准。</w:t>
            </w:r>
          </w:p>
        </w:tc>
      </w:tr>
      <w:tr w14:paraId="271B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8" w:type="dxa"/>
            <w:vAlign w:val="center"/>
          </w:tcPr>
          <w:p w14:paraId="08669C16">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7</w:t>
            </w:r>
          </w:p>
        </w:tc>
        <w:tc>
          <w:tcPr>
            <w:tcW w:w="2536" w:type="dxa"/>
            <w:vAlign w:val="center"/>
          </w:tcPr>
          <w:p w14:paraId="0F798C38">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投标保证金</w:t>
            </w:r>
          </w:p>
        </w:tc>
        <w:tc>
          <w:tcPr>
            <w:tcW w:w="5228" w:type="dxa"/>
            <w:vAlign w:val="center"/>
          </w:tcPr>
          <w:p w14:paraId="190A1295">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按照招标文件的规定提交投标保证金</w:t>
            </w:r>
          </w:p>
        </w:tc>
      </w:tr>
      <w:tr w14:paraId="2E8E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2D2CE0A">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8</w:t>
            </w:r>
          </w:p>
        </w:tc>
        <w:tc>
          <w:tcPr>
            <w:tcW w:w="2536" w:type="dxa"/>
            <w:vAlign w:val="center"/>
          </w:tcPr>
          <w:p w14:paraId="5F380B28">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落实政府采购政策</w:t>
            </w:r>
          </w:p>
          <w:p w14:paraId="437A4D38">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的资格要求</w:t>
            </w:r>
          </w:p>
        </w:tc>
        <w:tc>
          <w:tcPr>
            <w:tcW w:w="5228" w:type="dxa"/>
            <w:vAlign w:val="center"/>
          </w:tcPr>
          <w:p w14:paraId="20A37213">
            <w:pPr>
              <w:spacing w:line="500" w:lineRule="exact"/>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lang w:val="en-US" w:eastAsia="zh-CN"/>
              </w:rPr>
              <w:t>本项目预留部分采购项目预算金额专门面向中小企业。</w:t>
            </w:r>
            <w:r>
              <w:rPr>
                <w:rFonts w:hint="eastAsia" w:ascii="方正仿宋_GB2312" w:hAnsi="方正仿宋_GB2312" w:eastAsia="方正仿宋_GB2312" w:cs="方正仿宋_GB2312"/>
                <w:szCs w:val="21"/>
                <w:highlight w:val="none"/>
              </w:rPr>
              <w:t>要求获得采购合同的投标人将本采购包金额的至少</w:t>
            </w:r>
            <w:r>
              <w:rPr>
                <w:rFonts w:hint="eastAsia" w:ascii="方正仿宋_GB2312" w:hAnsi="方正仿宋_GB2312" w:eastAsia="方正仿宋_GB2312" w:cs="方正仿宋_GB2312"/>
                <w:szCs w:val="21"/>
                <w:highlight w:val="none"/>
                <w:lang w:val="en-US" w:eastAsia="zh-CN"/>
              </w:rPr>
              <w:t>30</w:t>
            </w:r>
            <w:r>
              <w:rPr>
                <w:rFonts w:hint="eastAsia" w:ascii="方正仿宋_GB2312" w:hAnsi="方正仿宋_GB2312" w:eastAsia="方正仿宋_GB2312" w:cs="方正仿宋_GB2312"/>
                <w:szCs w:val="21"/>
                <w:highlight w:val="none"/>
              </w:rPr>
              <w:t xml:space="preserve"> %分包给一家或者多家中小企业，这其中预留给小微企业的比例至少</w:t>
            </w:r>
            <w:r>
              <w:rPr>
                <w:rFonts w:hint="eastAsia" w:ascii="方正仿宋_GB2312" w:hAnsi="方正仿宋_GB2312" w:eastAsia="方正仿宋_GB2312" w:cs="方正仿宋_GB2312"/>
                <w:szCs w:val="21"/>
                <w:highlight w:val="none"/>
                <w:lang w:val="en-US" w:eastAsia="zh-CN"/>
              </w:rPr>
              <w:t xml:space="preserve">70 </w:t>
            </w:r>
            <w:r>
              <w:rPr>
                <w:rFonts w:hint="eastAsia" w:ascii="方正仿宋_GB2312" w:hAnsi="方正仿宋_GB2312" w:eastAsia="方正仿宋_GB2312" w:cs="方正仿宋_GB2312"/>
                <w:szCs w:val="21"/>
                <w:highlight w:val="none"/>
              </w:rPr>
              <w:t>%，须提供《拟分包情况说明》</w:t>
            </w:r>
            <w:r>
              <w:rPr>
                <w:rFonts w:hint="eastAsia" w:ascii="方正仿宋_GB2312" w:hAnsi="方正仿宋_GB2312" w:eastAsia="方正仿宋_GB2312" w:cs="方正仿宋_GB2312"/>
                <w:szCs w:val="21"/>
                <w:highlight w:val="none"/>
                <w:lang w:val="en-US" w:eastAsia="zh-CN"/>
              </w:rPr>
              <w:t>及《中小企业声明函》</w:t>
            </w:r>
            <w:r>
              <w:rPr>
                <w:rFonts w:hint="eastAsia" w:ascii="方正仿宋_GB2312" w:hAnsi="方正仿宋_GB2312" w:eastAsia="方正仿宋_GB2312" w:cs="方正仿宋_GB2312"/>
                <w:szCs w:val="21"/>
                <w:highlight w:val="none"/>
              </w:rPr>
              <w:t>，监狱和戒毒企业、残疾人福利性单位视同小型、微型企业（格式详见招标文件）。</w:t>
            </w:r>
            <w:r>
              <w:rPr>
                <w:rFonts w:hint="eastAsia" w:ascii="方正仿宋_GB2312" w:hAnsi="方正仿宋_GB2312" w:eastAsia="方正仿宋_GB2312" w:cs="方正仿宋_GB2312"/>
                <w:szCs w:val="21"/>
                <w:highlight w:val="none"/>
                <w:lang w:val="en-US" w:eastAsia="zh-CN"/>
              </w:rPr>
              <w:t xml:space="preserve"> 接受分包合同的中小企业与分包企业之间不得存在直接控股、管理关系</w:t>
            </w:r>
            <w:r>
              <w:rPr>
                <w:rFonts w:hint="eastAsia" w:ascii="方正仿宋_GB2312" w:hAnsi="方正仿宋_GB2312" w:eastAsia="方正仿宋_GB2312" w:cs="方正仿宋_GB2312"/>
                <w:szCs w:val="21"/>
                <w:highlight w:val="none"/>
              </w:rPr>
              <w:t>。</w:t>
            </w:r>
          </w:p>
          <w:p w14:paraId="47B311D7">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lang w:val="en-US" w:eastAsia="zh-CN"/>
              </w:rPr>
              <w:t>需提供中小企业声明函及拟分包情况说明。</w:t>
            </w:r>
          </w:p>
        </w:tc>
      </w:tr>
    </w:tbl>
    <w:p w14:paraId="42983D7C">
      <w:pPr>
        <w:spacing w:line="500" w:lineRule="exact"/>
        <w:rPr>
          <w:rFonts w:ascii="方正仿宋_GB2312" w:hAnsi="方正仿宋_GB2312" w:eastAsia="方正仿宋_GB2312" w:cs="方正仿宋_GB2312"/>
          <w:b/>
          <w:bCs/>
          <w:sz w:val="24"/>
          <w:highlight w:val="none"/>
        </w:rPr>
      </w:pPr>
    </w:p>
    <w:p w14:paraId="7B55FFA4">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3" w:name="_Toc7659"/>
      <w:r>
        <w:rPr>
          <w:rFonts w:hint="eastAsia" w:ascii="方正仿宋_GB2312" w:hAnsi="方正仿宋_GB2312" w:eastAsia="方正仿宋_GB2312" w:cs="方正仿宋_GB2312"/>
          <w:b/>
          <w:bCs/>
          <w:sz w:val="24"/>
          <w:highlight w:val="none"/>
        </w:rPr>
        <w:t>符合性审查</w:t>
      </w:r>
      <w:bookmarkEnd w:id="23"/>
    </w:p>
    <w:p w14:paraId="72215358">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335A290F">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符合性审查要求</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42D7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A3055A5">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序号</w:t>
            </w:r>
          </w:p>
        </w:tc>
        <w:tc>
          <w:tcPr>
            <w:tcW w:w="2132" w:type="dxa"/>
            <w:vAlign w:val="center"/>
          </w:tcPr>
          <w:p w14:paraId="11638172">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审查因素</w:t>
            </w:r>
          </w:p>
        </w:tc>
        <w:tc>
          <w:tcPr>
            <w:tcW w:w="5573" w:type="dxa"/>
            <w:vAlign w:val="center"/>
          </w:tcPr>
          <w:p w14:paraId="19F50A5D">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审查内容</w:t>
            </w:r>
          </w:p>
        </w:tc>
      </w:tr>
      <w:tr w14:paraId="73DC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BA18547">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w:t>
            </w:r>
          </w:p>
        </w:tc>
        <w:tc>
          <w:tcPr>
            <w:tcW w:w="2132" w:type="dxa"/>
            <w:vAlign w:val="center"/>
          </w:tcPr>
          <w:p w14:paraId="16907645">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授权委托书</w:t>
            </w:r>
          </w:p>
        </w:tc>
        <w:tc>
          <w:tcPr>
            <w:tcW w:w="5573" w:type="dxa"/>
            <w:vAlign w:val="center"/>
          </w:tcPr>
          <w:p w14:paraId="300D2BA7">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投标文件中由法定代表人签字或盖签名章的，须提供法定代表人身份证明书；投标文件中由授权委托人签字的，须提供法定代表人授权委托书及法定代表人身份证明书。</w:t>
            </w:r>
          </w:p>
        </w:tc>
      </w:tr>
      <w:tr w14:paraId="0F91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F211919">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w:t>
            </w:r>
          </w:p>
        </w:tc>
        <w:tc>
          <w:tcPr>
            <w:tcW w:w="2132" w:type="dxa"/>
            <w:vAlign w:val="center"/>
          </w:tcPr>
          <w:p w14:paraId="7F96FF7A">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投标完整性</w:t>
            </w:r>
          </w:p>
        </w:tc>
        <w:tc>
          <w:tcPr>
            <w:tcW w:w="5573" w:type="dxa"/>
            <w:vAlign w:val="center"/>
          </w:tcPr>
          <w:p w14:paraId="32BE099F">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未将一个采购包/标项中的内容拆开投标</w:t>
            </w:r>
          </w:p>
        </w:tc>
      </w:tr>
      <w:tr w14:paraId="5446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4262811">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3</w:t>
            </w:r>
          </w:p>
        </w:tc>
        <w:tc>
          <w:tcPr>
            <w:tcW w:w="2132" w:type="dxa"/>
            <w:vAlign w:val="center"/>
          </w:tcPr>
          <w:p w14:paraId="3DF5BE67">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投标报价</w:t>
            </w:r>
          </w:p>
        </w:tc>
        <w:tc>
          <w:tcPr>
            <w:tcW w:w="5573" w:type="dxa"/>
            <w:vAlign w:val="center"/>
          </w:tcPr>
          <w:p w14:paraId="34D186EA">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投标报价未超过招标文件中规定的采购品目单价预算金额/单价最高限价或项目/采购包预算金额或者项目/采购包最高限价；</w:t>
            </w:r>
          </w:p>
        </w:tc>
      </w:tr>
      <w:tr w14:paraId="33A4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EE10151">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4</w:t>
            </w:r>
          </w:p>
        </w:tc>
        <w:tc>
          <w:tcPr>
            <w:tcW w:w="2132" w:type="dxa"/>
            <w:vAlign w:val="center"/>
          </w:tcPr>
          <w:p w14:paraId="6C6CF4FF">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报价唯一性</w:t>
            </w:r>
          </w:p>
        </w:tc>
        <w:tc>
          <w:tcPr>
            <w:tcW w:w="5573" w:type="dxa"/>
            <w:vAlign w:val="center"/>
          </w:tcPr>
          <w:p w14:paraId="02785223">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投标文件未出现可选择性或可调整的报价（招标文件另有规定的除外）</w:t>
            </w:r>
          </w:p>
        </w:tc>
      </w:tr>
      <w:tr w14:paraId="64F6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C850B61">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5</w:t>
            </w:r>
          </w:p>
        </w:tc>
        <w:tc>
          <w:tcPr>
            <w:tcW w:w="2132" w:type="dxa"/>
            <w:vAlign w:val="center"/>
          </w:tcPr>
          <w:p w14:paraId="24BFCBCC">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投标有效期</w:t>
            </w:r>
          </w:p>
        </w:tc>
        <w:tc>
          <w:tcPr>
            <w:tcW w:w="5573" w:type="dxa"/>
            <w:vAlign w:val="center"/>
          </w:tcPr>
          <w:p w14:paraId="62267D28">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投标文件中承诺的投标有效期满足招标文件中载明的投标有效期的</w:t>
            </w:r>
          </w:p>
        </w:tc>
      </w:tr>
      <w:tr w14:paraId="5206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9116DAA">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6</w:t>
            </w:r>
          </w:p>
        </w:tc>
        <w:tc>
          <w:tcPr>
            <w:tcW w:w="2132" w:type="dxa"/>
            <w:vAlign w:val="center"/>
          </w:tcPr>
          <w:p w14:paraId="3C46E9DC">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签署、盖章</w:t>
            </w:r>
          </w:p>
        </w:tc>
        <w:tc>
          <w:tcPr>
            <w:tcW w:w="5573" w:type="dxa"/>
            <w:vAlign w:val="center"/>
          </w:tcPr>
          <w:p w14:paraId="232C2A13">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按照招标文件要求签署、盖章的</w:t>
            </w:r>
          </w:p>
        </w:tc>
      </w:tr>
      <w:tr w14:paraId="7CEC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C315C75">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7</w:t>
            </w:r>
          </w:p>
        </w:tc>
        <w:tc>
          <w:tcPr>
            <w:tcW w:w="2132" w:type="dxa"/>
            <w:vAlign w:val="center"/>
          </w:tcPr>
          <w:p w14:paraId="4C6DC3AB">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采购需求的响应</w:t>
            </w:r>
          </w:p>
        </w:tc>
        <w:tc>
          <w:tcPr>
            <w:tcW w:w="5573" w:type="dxa"/>
            <w:vAlign w:val="center"/>
          </w:tcPr>
          <w:p w14:paraId="1441FF1D">
            <w:pPr>
              <w:spacing w:line="500" w:lineRule="exact"/>
              <w:rPr>
                <w:rFonts w:ascii="方正仿宋_GB2312" w:hAnsi="方正仿宋_GB2312" w:eastAsia="方正仿宋_GB2312" w:cs="方正仿宋_GB2312"/>
                <w:szCs w:val="21"/>
                <w:highlight w:val="none"/>
              </w:rPr>
            </w:pPr>
            <w:bookmarkStart w:id="24" w:name="OLE_LINK2"/>
            <w:r>
              <w:rPr>
                <w:rFonts w:hint="eastAsia" w:ascii="方正仿宋_GB2312" w:hAnsi="方正仿宋_GB2312" w:eastAsia="方正仿宋_GB2312" w:cs="方正仿宋_GB2312"/>
                <w:szCs w:val="21"/>
                <w:highlight w:val="none"/>
              </w:rPr>
              <w:t>投标文件满足招标文件中</w:t>
            </w:r>
            <w:r>
              <w:rPr>
                <w:rFonts w:ascii="Times New Roman" w:hAnsi="Times New Roman" w:cs="Times New Roman"/>
                <w:highlight w:val="none"/>
              </w:rPr>
              <w:t>★</w:t>
            </w:r>
            <w:r>
              <w:rPr>
                <w:rFonts w:hint="eastAsia" w:ascii="方正仿宋_GB2312" w:hAnsi="方正仿宋_GB2312" w:eastAsia="方正仿宋_GB2312" w:cs="方正仿宋_GB2312"/>
                <w:szCs w:val="21"/>
                <w:highlight w:val="none"/>
              </w:rPr>
              <w:t>号条款要求的</w:t>
            </w:r>
            <w:bookmarkEnd w:id="24"/>
          </w:p>
        </w:tc>
      </w:tr>
      <w:tr w14:paraId="0439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416D8A4">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8</w:t>
            </w:r>
          </w:p>
        </w:tc>
        <w:tc>
          <w:tcPr>
            <w:tcW w:w="2132" w:type="dxa"/>
            <w:vAlign w:val="center"/>
          </w:tcPr>
          <w:p w14:paraId="7350012A">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报价合理性</w:t>
            </w:r>
          </w:p>
        </w:tc>
        <w:tc>
          <w:tcPr>
            <w:tcW w:w="5573" w:type="dxa"/>
            <w:vAlign w:val="center"/>
          </w:tcPr>
          <w:p w14:paraId="48EAD5A1">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报价合理，或投标人的报价明显低于其他通过符合性审查投标人的报价，有可能影响产品质量或者不能诚信履约的，能够应评标委员会要求在规定时间内证明其报价合理性的</w:t>
            </w:r>
          </w:p>
        </w:tc>
      </w:tr>
      <w:tr w14:paraId="58A9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123074B">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9</w:t>
            </w:r>
          </w:p>
        </w:tc>
        <w:tc>
          <w:tcPr>
            <w:tcW w:w="2132" w:type="dxa"/>
            <w:vAlign w:val="center"/>
          </w:tcPr>
          <w:p w14:paraId="42390982">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附加条件</w:t>
            </w:r>
          </w:p>
        </w:tc>
        <w:tc>
          <w:tcPr>
            <w:tcW w:w="5573" w:type="dxa"/>
            <w:vAlign w:val="center"/>
          </w:tcPr>
          <w:p w14:paraId="1702C626">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投标文件未含有采购人不能接受的附加条件的</w:t>
            </w:r>
          </w:p>
        </w:tc>
      </w:tr>
      <w:tr w14:paraId="2584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0D73189">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10</w:t>
            </w:r>
          </w:p>
        </w:tc>
        <w:tc>
          <w:tcPr>
            <w:tcW w:w="2132" w:type="dxa"/>
            <w:vAlign w:val="center"/>
          </w:tcPr>
          <w:p w14:paraId="229794A8">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其他</w:t>
            </w:r>
          </w:p>
        </w:tc>
        <w:tc>
          <w:tcPr>
            <w:tcW w:w="5573" w:type="dxa"/>
            <w:vAlign w:val="center"/>
          </w:tcPr>
          <w:p w14:paraId="6F58821B">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投标文件中不存在违反国家法律、法规和招标文件规定的其他无效情形</w:t>
            </w:r>
          </w:p>
        </w:tc>
      </w:tr>
    </w:tbl>
    <w:p w14:paraId="7467A3EB">
      <w:pPr>
        <w:spacing w:line="500" w:lineRule="exact"/>
        <w:rPr>
          <w:rFonts w:ascii="方正仿宋_GB2312" w:hAnsi="方正仿宋_GB2312" w:eastAsia="方正仿宋_GB2312" w:cs="方正仿宋_GB2312"/>
          <w:sz w:val="24"/>
          <w:highlight w:val="none"/>
        </w:rPr>
      </w:pPr>
    </w:p>
    <w:p w14:paraId="427C6F58">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5" w:name="_Toc12333"/>
      <w:r>
        <w:rPr>
          <w:rFonts w:hint="eastAsia" w:ascii="方正仿宋_GB2312" w:hAnsi="方正仿宋_GB2312" w:eastAsia="方正仿宋_GB2312" w:cs="方正仿宋_GB2312"/>
          <w:b/>
          <w:bCs/>
          <w:sz w:val="24"/>
          <w:highlight w:val="none"/>
        </w:rPr>
        <w:t>投标文件有关事项的澄清或者说明</w:t>
      </w:r>
      <w:bookmarkEnd w:id="25"/>
    </w:p>
    <w:p w14:paraId="13C0F9E0">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793BEF79">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处理。</w:t>
      </w:r>
    </w:p>
    <w:p w14:paraId="77DE87EA">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21996205">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评标委员会不接受投标人主动提出的澄清、说明或补正。</w:t>
      </w:r>
    </w:p>
    <w:p w14:paraId="3416A456">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评标委员会对投标人提交的澄清、说明或补正有疑问的，可以要求投标人进一步澄清、说明或补正。</w:t>
      </w:r>
    </w:p>
    <w:p w14:paraId="6C1E73AF">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对报价的计算错误按以下原则修正：</w:t>
      </w:r>
    </w:p>
    <w:p w14:paraId="4A589136">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0B879179">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大写金额和小写金额不一致的，以大写金额为准；</w:t>
      </w:r>
    </w:p>
    <w:p w14:paraId="5B363376">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单价金额小数点或者百分比有明显错位的，以开标一览表的总价为准，并修改单价。</w:t>
      </w:r>
    </w:p>
    <w:p w14:paraId="55146E16">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总价金额与按单价汇总金额不一致的，以单价金额计算结果为准。但是单价金额计算结果超过预算金额/最高限价的，对其按</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处理。</w:t>
      </w:r>
    </w:p>
    <w:p w14:paraId="7F76C85A">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若投标客户端上传的电子报价数据（开标一览表中的公布唱标价）与电子投标文件价格不一致的，以电子报价数据（开标一览表中的公布唱标价）为准。 </w:t>
      </w:r>
    </w:p>
    <w:p w14:paraId="2F015662">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59350622">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6" w:name="_Toc16329"/>
      <w:r>
        <w:rPr>
          <w:rFonts w:hint="eastAsia" w:ascii="方正仿宋_GB2312" w:hAnsi="方正仿宋_GB2312" w:eastAsia="方正仿宋_GB2312" w:cs="方正仿宋_GB2312"/>
          <w:b/>
          <w:bCs/>
          <w:sz w:val="24"/>
          <w:highlight w:val="none"/>
        </w:rPr>
        <w:t>详细评审</w:t>
      </w:r>
      <w:bookmarkEnd w:id="26"/>
    </w:p>
    <w:p w14:paraId="43ABF3CA">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经资格审查和符合性审查合格的投标文件，评标委员会将根据《详细评审标准》，对其技术部分、商务部分及报价部分作进一步的综合比较和评价。详细评审标准如下：</w:t>
      </w:r>
    </w:p>
    <w:p w14:paraId="3B10F469">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详细评审标准</w:t>
      </w:r>
    </w:p>
    <w:tbl>
      <w:tblPr>
        <w:tblStyle w:val="29"/>
        <w:tblW w:w="90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5"/>
        <w:gridCol w:w="1471"/>
        <w:gridCol w:w="875"/>
        <w:gridCol w:w="5837"/>
      </w:tblGrid>
      <w:tr w14:paraId="10122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56DEE936">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序 号</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4D0DD64B">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评审项目</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3790F400">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分 值</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63B8DEF3">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评分标准</w:t>
            </w:r>
          </w:p>
        </w:tc>
      </w:tr>
      <w:tr w14:paraId="628DA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076E55FD">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1</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1C8DF4EC">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报价评审</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7880D29E">
            <w:pPr>
              <w:spacing w:beforeLines="0" w:afterLines="0"/>
              <w:jc w:val="center"/>
              <w:rPr>
                <w:rFonts w:hint="eastAsia" w:ascii="仿宋" w:hAnsi="仿宋" w:eastAsia="仿宋" w:cs="仿宋"/>
                <w:color w:val="000000"/>
                <w:sz w:val="21"/>
                <w:szCs w:val="24"/>
                <w:highlight w:val="none"/>
              </w:rPr>
            </w:pPr>
            <w:r>
              <w:rPr>
                <w:rFonts w:hint="eastAsia" w:ascii="仿宋" w:hAnsi="仿宋" w:eastAsia="仿宋" w:cs="仿宋"/>
                <w:color w:val="000000"/>
                <w:sz w:val="21"/>
                <w:szCs w:val="24"/>
                <w:highlight w:val="none"/>
              </w:rPr>
              <w:t>60</w:t>
            </w:r>
          </w:p>
          <w:p w14:paraId="0970AC8E">
            <w:pPr>
              <w:spacing w:beforeLines="0" w:afterLines="0"/>
              <w:jc w:val="center"/>
              <w:rPr>
                <w:rFonts w:hint="eastAsia" w:ascii="仿宋" w:hAnsi="仿宋" w:eastAsia="仿宋" w:cs="仿宋"/>
                <w:color w:val="000000"/>
                <w:sz w:val="21"/>
                <w:szCs w:val="24"/>
                <w:highlight w:val="none"/>
              </w:rPr>
            </w:pPr>
            <w:r>
              <w:rPr>
                <w:rFonts w:hint="eastAsia" w:ascii="仿宋" w:hAnsi="仿宋" w:eastAsia="仿宋" w:cs="仿宋"/>
                <w:color w:val="000000"/>
                <w:sz w:val="21"/>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2C0BCFB8">
            <w:pPr>
              <w:pStyle w:val="2"/>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1、生猪类（1-5项）</w:t>
            </w:r>
          </w:p>
          <w:p w14:paraId="0A85F111">
            <w:pPr>
              <w:pStyle w:val="2"/>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评标基准价=有效投标报价（1-下浮率）的最低值，有效投标报价等于基准值的得30分，投标报价得分=（评标基准价/投标报价）×30。有效投标报价为通过初步审查的供应商报价</w:t>
            </w:r>
            <w:r>
              <w:rPr>
                <w:rFonts w:hint="eastAsia" w:ascii="仿宋" w:hAnsi="仿宋" w:eastAsia="仿宋" w:cs="仿宋"/>
                <w:color w:val="000000"/>
                <w:sz w:val="21"/>
                <w:szCs w:val="21"/>
                <w:highlight w:val="none"/>
                <w:lang w:val="en-US" w:eastAsia="zh-CN"/>
              </w:rPr>
              <w:t>（投标报价=1-投标下浮率）</w:t>
            </w:r>
            <w:r>
              <w:rPr>
                <w:rFonts w:hint="eastAsia" w:ascii="仿宋" w:hAnsi="仿宋" w:eastAsia="仿宋" w:cs="仿宋"/>
                <w:sz w:val="21"/>
                <w:szCs w:val="21"/>
                <w:highlight w:val="none"/>
                <w:vertAlign w:val="baseline"/>
                <w:lang w:val="en-US" w:eastAsia="zh-CN"/>
              </w:rPr>
              <w:t>。</w:t>
            </w:r>
          </w:p>
          <w:p w14:paraId="63C6319B">
            <w:pPr>
              <w:pStyle w:val="2"/>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2、生猪类（6-26项）</w:t>
            </w:r>
          </w:p>
          <w:p w14:paraId="5FE153F0">
            <w:pPr>
              <w:pStyle w:val="2"/>
              <w:spacing w:line="240" w:lineRule="auto"/>
              <w:ind w:right="-31" w:rightChars="-15"/>
              <w:rPr>
                <w:rFonts w:hint="eastAsia" w:ascii="仿宋" w:hAnsi="仿宋" w:eastAsia="仿宋" w:cs="仿宋"/>
                <w:color w:val="000000"/>
                <w:sz w:val="21"/>
                <w:szCs w:val="24"/>
                <w:highlight w:val="none"/>
              </w:rPr>
            </w:pPr>
            <w:r>
              <w:rPr>
                <w:rFonts w:hint="eastAsia" w:ascii="仿宋" w:hAnsi="仿宋" w:eastAsia="仿宋" w:cs="仿宋"/>
                <w:sz w:val="21"/>
                <w:szCs w:val="21"/>
                <w:highlight w:val="none"/>
                <w:vertAlign w:val="baseline"/>
                <w:lang w:val="en-US" w:eastAsia="zh-CN"/>
              </w:rPr>
              <w:t>评标基准价=有效投标报价（1-下浮率）的最低值，有效投标报价等于基准值的得30分，投标报价得分=（评标基准价/投标报价）×30。有效投标报价为通过初步审查的供应商报价</w:t>
            </w:r>
            <w:r>
              <w:rPr>
                <w:rFonts w:hint="eastAsia" w:ascii="仿宋" w:hAnsi="仿宋" w:eastAsia="仿宋" w:cs="仿宋"/>
                <w:color w:val="000000"/>
                <w:sz w:val="21"/>
                <w:szCs w:val="21"/>
                <w:highlight w:val="none"/>
                <w:lang w:val="en-US" w:eastAsia="zh-CN"/>
              </w:rPr>
              <w:t>（投标报价=1-投标下浮率）</w:t>
            </w:r>
            <w:r>
              <w:rPr>
                <w:rFonts w:hint="eastAsia" w:ascii="仿宋" w:hAnsi="仿宋" w:eastAsia="仿宋" w:cs="仿宋"/>
                <w:sz w:val="21"/>
                <w:szCs w:val="21"/>
                <w:highlight w:val="none"/>
                <w:vertAlign w:val="baseline"/>
                <w:lang w:val="en-US" w:eastAsia="zh-CN"/>
              </w:rPr>
              <w:t>。</w:t>
            </w:r>
          </w:p>
        </w:tc>
      </w:tr>
      <w:tr w14:paraId="4802A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1AFC4D0A">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2</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55CEC459">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类似业绩</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0921B59">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4</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3CB1517E">
            <w:pPr>
              <w:spacing w:beforeLines="0" w:afterLines="0"/>
              <w:jc w:val="left"/>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供应商须提供（202</w:t>
            </w:r>
            <w:r>
              <w:rPr>
                <w:rFonts w:hint="eastAsia" w:ascii="仿宋" w:hAnsi="仿宋" w:eastAsia="仿宋" w:cs="仿宋"/>
                <w:color w:val="000000"/>
                <w:sz w:val="23"/>
                <w:szCs w:val="24"/>
                <w:highlight w:val="none"/>
                <w:lang w:val="en-US" w:eastAsia="zh-CN"/>
              </w:rPr>
              <w:t>2</w:t>
            </w:r>
            <w:r>
              <w:rPr>
                <w:rFonts w:hint="eastAsia" w:ascii="仿宋" w:hAnsi="仿宋" w:eastAsia="仿宋" w:cs="仿宋"/>
                <w:color w:val="000000"/>
                <w:sz w:val="23"/>
                <w:szCs w:val="24"/>
                <w:highlight w:val="none"/>
              </w:rPr>
              <w:t>年8月1 日-至今）的类似项目业绩，每提供1项</w:t>
            </w:r>
            <w:r>
              <w:rPr>
                <w:rFonts w:hint="eastAsia" w:ascii="仿宋" w:hAnsi="仿宋" w:eastAsia="仿宋" w:cs="仿宋"/>
                <w:color w:val="000000"/>
                <w:sz w:val="23"/>
                <w:szCs w:val="24"/>
                <w:highlight w:val="none"/>
                <w:lang w:val="en-US" w:eastAsia="zh-CN"/>
              </w:rPr>
              <w:t>有效</w:t>
            </w:r>
            <w:r>
              <w:rPr>
                <w:rFonts w:hint="eastAsia" w:ascii="仿宋" w:hAnsi="仿宋" w:eastAsia="仿宋" w:cs="仿宋"/>
                <w:color w:val="000000"/>
                <w:sz w:val="23"/>
                <w:szCs w:val="24"/>
                <w:highlight w:val="none"/>
              </w:rPr>
              <w:t>业绩得1分，满分</w:t>
            </w:r>
            <w:r>
              <w:rPr>
                <w:rFonts w:hint="eastAsia" w:ascii="仿宋" w:hAnsi="仿宋" w:eastAsia="仿宋" w:cs="仿宋"/>
                <w:color w:val="000000"/>
                <w:sz w:val="23"/>
                <w:szCs w:val="24"/>
                <w:highlight w:val="none"/>
                <w:lang w:val="en-US" w:eastAsia="zh-CN"/>
              </w:rPr>
              <w:t>4</w:t>
            </w:r>
            <w:r>
              <w:rPr>
                <w:rFonts w:hint="eastAsia" w:ascii="仿宋" w:hAnsi="仿宋" w:eastAsia="仿宋" w:cs="仿宋"/>
                <w:color w:val="000000"/>
                <w:sz w:val="23"/>
                <w:szCs w:val="24"/>
                <w:highlight w:val="none"/>
              </w:rPr>
              <w:t>分。</w:t>
            </w:r>
          </w:p>
          <w:p w14:paraId="54553733">
            <w:pPr>
              <w:spacing w:beforeLines="0" w:afterLines="0"/>
              <w:jc w:val="left"/>
              <w:rPr>
                <w:rFonts w:hint="eastAsia" w:ascii="仿宋" w:hAnsi="仿宋" w:eastAsia="仿宋" w:cs="仿宋"/>
                <w:color w:val="000000"/>
                <w:sz w:val="23"/>
                <w:szCs w:val="24"/>
                <w:highlight w:val="none"/>
                <w:lang w:val="en-US" w:eastAsia="zh-CN"/>
              </w:rPr>
            </w:pPr>
            <w:r>
              <w:rPr>
                <w:rFonts w:hint="eastAsia" w:ascii="仿宋" w:hAnsi="仿宋" w:eastAsia="仿宋" w:cs="仿宋"/>
                <w:color w:val="000000"/>
                <w:sz w:val="23"/>
                <w:szCs w:val="24"/>
                <w:highlight w:val="none"/>
              </w:rPr>
              <w:t>注：</w:t>
            </w:r>
            <w:r>
              <w:rPr>
                <w:rFonts w:hint="eastAsia" w:ascii="仿宋" w:hAnsi="仿宋" w:eastAsia="仿宋" w:cs="仿宋"/>
                <w:color w:val="000000"/>
                <w:sz w:val="23"/>
                <w:szCs w:val="24"/>
                <w:highlight w:val="none"/>
                <w:lang w:val="en-US" w:eastAsia="zh-CN"/>
              </w:rPr>
              <w:t>1.业绩需提供业绩合同关键页（含：首页、内容信息页、签字盖章页）复印件加盖公章，有效时间以合同签订日期为准。不符合上述要求或未按要求提供有效证明文件的业绩在评审时将不予承认。</w:t>
            </w:r>
          </w:p>
          <w:p w14:paraId="79A0F059">
            <w:pPr>
              <w:spacing w:beforeLines="0" w:afterLines="0"/>
              <w:jc w:val="left"/>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lang w:val="en-US" w:eastAsia="zh-CN"/>
              </w:rPr>
              <w:t>2.投标人提供虚假合同的，按虚假投标处理。</w:t>
            </w:r>
          </w:p>
        </w:tc>
      </w:tr>
      <w:tr w14:paraId="1D369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64D68AAD">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3</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754D2779">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食品安全保障</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3046606B">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3分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61445F45">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 xml:space="preserve">供应商须提供所供产品SC质量标准认证得1.5分，未提供不得分 </w:t>
            </w:r>
          </w:p>
          <w:p w14:paraId="12941E50">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供应商须提供产品全部检测证明得1.5分，提供不全不得分</w:t>
            </w:r>
          </w:p>
        </w:tc>
      </w:tr>
      <w:tr w14:paraId="16DE4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1776B4AB">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4</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4B7E057A">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管理体系认证</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3449717F">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3</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029E836C">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（1）ISO90</w:t>
            </w:r>
            <w:r>
              <w:rPr>
                <w:rFonts w:hint="eastAsia" w:ascii="仿宋" w:hAnsi="仿宋" w:eastAsia="仿宋" w:cs="仿宋"/>
                <w:color w:val="000000"/>
                <w:sz w:val="22"/>
                <w:szCs w:val="24"/>
                <w:highlight w:val="none"/>
                <w:lang w:val="en-US" w:eastAsia="zh-CN"/>
              </w:rPr>
              <w:t>0</w:t>
            </w:r>
            <w:r>
              <w:rPr>
                <w:rFonts w:hint="eastAsia" w:ascii="仿宋" w:hAnsi="仿宋" w:eastAsia="仿宋" w:cs="仿宋"/>
                <w:color w:val="000000"/>
                <w:sz w:val="22"/>
                <w:szCs w:val="24"/>
                <w:highlight w:val="none"/>
              </w:rPr>
              <w:t>0质量管理体系；</w:t>
            </w:r>
          </w:p>
          <w:p w14:paraId="2315DEE8">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（2）ISO140</w:t>
            </w:r>
            <w:r>
              <w:rPr>
                <w:rFonts w:hint="eastAsia" w:ascii="仿宋" w:hAnsi="仿宋" w:eastAsia="仿宋" w:cs="仿宋"/>
                <w:color w:val="000000"/>
                <w:sz w:val="22"/>
                <w:szCs w:val="24"/>
                <w:highlight w:val="none"/>
                <w:lang w:val="en-US" w:eastAsia="zh-CN"/>
              </w:rPr>
              <w:t>00</w:t>
            </w:r>
            <w:r>
              <w:rPr>
                <w:rFonts w:hint="eastAsia" w:ascii="仿宋" w:hAnsi="仿宋" w:eastAsia="仿宋" w:cs="仿宋"/>
                <w:color w:val="000000"/>
                <w:sz w:val="22"/>
                <w:szCs w:val="24"/>
                <w:highlight w:val="none"/>
              </w:rPr>
              <w:t>环境管理体系；</w:t>
            </w:r>
          </w:p>
          <w:p w14:paraId="3B1FAD06">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（3）ISO450</w:t>
            </w:r>
            <w:r>
              <w:rPr>
                <w:rFonts w:hint="eastAsia" w:ascii="仿宋" w:hAnsi="仿宋" w:eastAsia="仿宋" w:cs="仿宋"/>
                <w:color w:val="000000"/>
                <w:sz w:val="22"/>
                <w:szCs w:val="24"/>
                <w:highlight w:val="none"/>
                <w:lang w:val="en-US" w:eastAsia="zh-CN"/>
              </w:rPr>
              <w:t>0</w:t>
            </w:r>
            <w:r>
              <w:rPr>
                <w:rFonts w:hint="eastAsia" w:ascii="仿宋" w:hAnsi="仿宋" w:eastAsia="仿宋" w:cs="仿宋"/>
                <w:color w:val="000000"/>
                <w:sz w:val="22"/>
                <w:szCs w:val="24"/>
                <w:highlight w:val="none"/>
              </w:rPr>
              <w:t>0职业健康安全管理体系；</w:t>
            </w:r>
          </w:p>
          <w:p w14:paraId="04AA9CBC">
            <w:pPr>
              <w:spacing w:beforeLines="0" w:afterLines="0"/>
              <w:jc w:val="left"/>
              <w:rPr>
                <w:rFonts w:hint="eastAsia" w:ascii="仿宋" w:hAnsi="仿宋" w:eastAsia="仿宋" w:cs="仿宋"/>
                <w:color w:val="000000"/>
                <w:sz w:val="22"/>
                <w:szCs w:val="24"/>
                <w:highlight w:val="none"/>
                <w:lang w:val="en-US" w:eastAsia="zh-CN"/>
              </w:rPr>
            </w:pPr>
            <w:r>
              <w:rPr>
                <w:rFonts w:hint="eastAsia" w:ascii="仿宋" w:hAnsi="仿宋" w:eastAsia="仿宋" w:cs="仿宋"/>
                <w:color w:val="000000"/>
                <w:sz w:val="22"/>
                <w:szCs w:val="24"/>
                <w:highlight w:val="none"/>
                <w:lang w:val="en-US" w:eastAsia="zh-CN"/>
              </w:rPr>
              <w:t>以上证书每提供一项有效证书得1分，满分3分，未提供不得分。</w:t>
            </w:r>
          </w:p>
          <w:p w14:paraId="7A085C93">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需提供有效期内的清晰的证书复印件或扫描件加盖公章，并可在国家市场监督管理总局-全国认证认可信息公共服务平台查询。否则评审时不予认可。</w:t>
            </w:r>
          </w:p>
        </w:tc>
      </w:tr>
      <w:tr w14:paraId="7183E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2D2D0470">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5</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0BB29D48">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加工或储存</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632ED510">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2分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2626443B">
            <w:pPr>
              <w:spacing w:beforeLines="0" w:afterLines="0"/>
              <w:jc w:val="left"/>
              <w:rPr>
                <w:rFonts w:hint="eastAsia" w:ascii="仿宋" w:hAnsi="仿宋" w:eastAsia="仿宋" w:cs="仿宋"/>
                <w:color w:val="000000"/>
                <w:sz w:val="22"/>
                <w:szCs w:val="24"/>
                <w:highlight w:val="none"/>
                <w:lang w:eastAsia="zh-CN"/>
              </w:rPr>
            </w:pPr>
            <w:r>
              <w:rPr>
                <w:rFonts w:hint="eastAsia" w:ascii="仿宋" w:hAnsi="仿宋" w:eastAsia="仿宋" w:cs="仿宋"/>
                <w:color w:val="000000"/>
                <w:sz w:val="22"/>
                <w:szCs w:val="24"/>
                <w:highlight w:val="none"/>
                <w:lang w:val="en-US" w:eastAsia="zh-CN"/>
              </w:rPr>
              <w:t>1、</w:t>
            </w:r>
            <w:r>
              <w:rPr>
                <w:rFonts w:hint="eastAsia" w:ascii="仿宋" w:hAnsi="仿宋" w:eastAsia="仿宋" w:cs="仿宋"/>
                <w:color w:val="000000"/>
                <w:sz w:val="22"/>
                <w:szCs w:val="24"/>
                <w:highlight w:val="none"/>
              </w:rPr>
              <w:t>供应商具有加工或储存场地得1分；</w:t>
            </w:r>
            <w:r>
              <w:rPr>
                <w:rFonts w:hint="eastAsia" w:ascii="仿宋" w:hAnsi="仿宋" w:eastAsia="仿宋" w:cs="仿宋"/>
                <w:color w:val="000000"/>
                <w:sz w:val="22"/>
                <w:szCs w:val="24"/>
                <w:highlight w:val="none"/>
                <w:lang w:val="en-US" w:eastAsia="zh-CN"/>
              </w:rPr>
              <w:t>需提供场地</w:t>
            </w:r>
            <w:r>
              <w:rPr>
                <w:rFonts w:hint="eastAsia" w:ascii="仿宋" w:hAnsi="仿宋" w:eastAsia="仿宋" w:cs="仿宋"/>
                <w:color w:val="000000"/>
                <w:sz w:val="22"/>
                <w:szCs w:val="24"/>
                <w:highlight w:val="none"/>
              </w:rPr>
              <w:t>租赁合同</w:t>
            </w:r>
            <w:r>
              <w:rPr>
                <w:rFonts w:hint="eastAsia" w:ascii="仿宋" w:hAnsi="仿宋" w:eastAsia="仿宋" w:cs="仿宋"/>
                <w:color w:val="000000"/>
                <w:sz w:val="22"/>
                <w:szCs w:val="24"/>
                <w:highlight w:val="none"/>
                <w:lang w:val="en-US" w:eastAsia="zh-CN"/>
              </w:rPr>
              <w:t>或</w:t>
            </w:r>
            <w:r>
              <w:rPr>
                <w:rFonts w:hint="eastAsia" w:ascii="仿宋" w:hAnsi="仿宋" w:eastAsia="仿宋" w:cs="仿宋"/>
                <w:color w:val="000000"/>
                <w:sz w:val="22"/>
                <w:szCs w:val="24"/>
                <w:highlight w:val="none"/>
              </w:rPr>
              <w:t>产权证明材料或使用权证明</w:t>
            </w:r>
            <w:r>
              <w:rPr>
                <w:rFonts w:hint="eastAsia" w:ascii="仿宋" w:hAnsi="仿宋" w:eastAsia="仿宋" w:cs="仿宋"/>
                <w:color w:val="000000"/>
                <w:sz w:val="22"/>
                <w:szCs w:val="24"/>
                <w:highlight w:val="none"/>
                <w:lang w:val="en-US" w:eastAsia="zh-CN"/>
              </w:rPr>
              <w:t>材料，</w:t>
            </w:r>
            <w:r>
              <w:rPr>
                <w:rFonts w:hint="eastAsia" w:ascii="仿宋" w:hAnsi="仿宋" w:eastAsia="仿宋" w:cs="仿宋"/>
                <w:color w:val="000000"/>
                <w:sz w:val="22"/>
                <w:szCs w:val="24"/>
                <w:highlight w:val="none"/>
              </w:rPr>
              <w:t>不提供不得分</w:t>
            </w:r>
            <w:r>
              <w:rPr>
                <w:rFonts w:hint="eastAsia" w:ascii="仿宋" w:hAnsi="仿宋" w:eastAsia="仿宋" w:cs="仿宋"/>
                <w:color w:val="000000"/>
                <w:sz w:val="22"/>
                <w:szCs w:val="24"/>
                <w:highlight w:val="none"/>
                <w:lang w:eastAsia="zh-CN"/>
              </w:rPr>
              <w:t>。</w:t>
            </w:r>
          </w:p>
          <w:p w14:paraId="3D3E08F6">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2、</w:t>
            </w:r>
            <w:r>
              <w:rPr>
                <w:rFonts w:hint="eastAsia" w:ascii="仿宋" w:hAnsi="仿宋" w:eastAsia="仿宋" w:cs="仿宋"/>
                <w:color w:val="000000"/>
                <w:sz w:val="22"/>
                <w:szCs w:val="24"/>
                <w:highlight w:val="none"/>
              </w:rPr>
              <w:t>供应商食品贮运设施配置齐全，得1分；</w:t>
            </w:r>
            <w:r>
              <w:rPr>
                <w:rFonts w:hint="eastAsia" w:ascii="仿宋" w:hAnsi="仿宋" w:eastAsia="仿宋" w:cs="仿宋"/>
                <w:color w:val="000000"/>
                <w:sz w:val="22"/>
                <w:szCs w:val="24"/>
                <w:highlight w:val="none"/>
                <w:lang w:val="en-US" w:eastAsia="zh-CN"/>
              </w:rPr>
              <w:t>需提供设备设施清单、图片及购置发票（或购买合同或租赁合同），</w:t>
            </w:r>
            <w:r>
              <w:rPr>
                <w:rFonts w:hint="eastAsia" w:ascii="仿宋" w:hAnsi="仿宋" w:eastAsia="仿宋" w:cs="仿宋"/>
                <w:color w:val="000000"/>
                <w:sz w:val="22"/>
                <w:szCs w:val="24"/>
                <w:highlight w:val="none"/>
              </w:rPr>
              <w:t>不提供不得分</w:t>
            </w:r>
            <w:r>
              <w:rPr>
                <w:rFonts w:hint="eastAsia" w:ascii="仿宋" w:hAnsi="仿宋" w:eastAsia="仿宋" w:cs="仿宋"/>
                <w:color w:val="000000"/>
                <w:sz w:val="22"/>
                <w:szCs w:val="24"/>
                <w:highlight w:val="none"/>
                <w:lang w:eastAsia="zh-CN"/>
              </w:rPr>
              <w:t>。</w:t>
            </w:r>
          </w:p>
        </w:tc>
      </w:tr>
      <w:tr w14:paraId="73F1C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1EB153EC">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6</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4FB6B557">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项目成员</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1677C767">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4分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7D7C4E22">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根据投入本项目的项目负责人和项目成员（不少于3人）得3分，每增 一人加1分，最高</w:t>
            </w:r>
            <w:r>
              <w:rPr>
                <w:rFonts w:hint="eastAsia"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rPr>
              <w:t>4分。（包括不限于订单处理、售后服务、质量跟进、 报账整理等专职人员）提供</w:t>
            </w:r>
            <w:r>
              <w:rPr>
                <w:rFonts w:hint="eastAsia" w:ascii="仿宋" w:hAnsi="仿宋" w:eastAsia="仿宋" w:cs="仿宋"/>
                <w:color w:val="000000"/>
                <w:sz w:val="22"/>
                <w:szCs w:val="24"/>
                <w:highlight w:val="none"/>
                <w:lang w:val="en-US" w:eastAsia="zh-CN"/>
              </w:rPr>
              <w:t>拟派团队人员的</w:t>
            </w:r>
            <w:r>
              <w:rPr>
                <w:rFonts w:hint="eastAsia" w:ascii="仿宋" w:hAnsi="仿宋" w:eastAsia="仿宋" w:cs="仿宋"/>
                <w:color w:val="000000"/>
                <w:sz w:val="22"/>
                <w:szCs w:val="24"/>
                <w:highlight w:val="none"/>
              </w:rPr>
              <w:t>健康证。（提供相关证书证明文件并加盖公章。）</w:t>
            </w:r>
          </w:p>
        </w:tc>
      </w:tr>
      <w:tr w14:paraId="54E31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6"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AE04BEE">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7</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22B7FE42">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配送服务能力</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3A458236">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5分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46EDBAD3">
            <w:pPr>
              <w:spacing w:beforeLines="0" w:afterLines="0"/>
              <w:jc w:val="left"/>
              <w:rPr>
                <w:rFonts w:hint="eastAsia" w:ascii="仿宋" w:hAnsi="仿宋" w:eastAsia="仿宋" w:cs="仿宋"/>
                <w:color w:val="000000"/>
                <w:sz w:val="22"/>
                <w:szCs w:val="24"/>
                <w:highlight w:val="none"/>
                <w:lang w:eastAsia="zh-CN"/>
              </w:rPr>
            </w:pPr>
            <w:r>
              <w:rPr>
                <w:rFonts w:hint="eastAsia" w:ascii="仿宋" w:hAnsi="仿宋" w:eastAsia="仿宋" w:cs="仿宋"/>
                <w:color w:val="000000"/>
                <w:sz w:val="22"/>
                <w:szCs w:val="24"/>
                <w:highlight w:val="none"/>
              </w:rPr>
              <w:t>根据投标人具备送货车数量情况进行评分</w:t>
            </w:r>
            <w:r>
              <w:rPr>
                <w:rFonts w:hint="eastAsia" w:ascii="仿宋" w:hAnsi="仿宋" w:eastAsia="仿宋" w:cs="仿宋"/>
                <w:color w:val="000000"/>
                <w:sz w:val="22"/>
                <w:szCs w:val="24"/>
                <w:highlight w:val="none"/>
                <w:lang w:eastAsia="zh-CN"/>
              </w:rPr>
              <w:t>：</w:t>
            </w:r>
          </w:p>
          <w:p w14:paraId="6E3EC899">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投标人自有车辆的（冷藏车），提供有效的《机动车行驶证》复印件； 投标人租赁车辆的（冷藏车） ，提供有效的车辆租赁协议复印件</w:t>
            </w:r>
            <w:r>
              <w:rPr>
                <w:rFonts w:hint="eastAsia" w:ascii="仿宋" w:hAnsi="仿宋" w:eastAsia="仿宋" w:cs="仿宋"/>
                <w:color w:val="000000"/>
                <w:sz w:val="22"/>
                <w:szCs w:val="24"/>
                <w:highlight w:val="none"/>
                <w:lang w:val="en-US" w:eastAsia="zh-CN"/>
              </w:rPr>
              <w:t>及发票</w:t>
            </w:r>
            <w:r>
              <w:rPr>
                <w:rFonts w:hint="eastAsia" w:ascii="仿宋" w:hAnsi="仿宋" w:eastAsia="仿宋" w:cs="仿宋"/>
                <w:color w:val="000000"/>
                <w:sz w:val="22"/>
                <w:szCs w:val="24"/>
                <w:highlight w:val="none"/>
              </w:rPr>
              <w:t>）</w:t>
            </w:r>
          </w:p>
          <w:p w14:paraId="6DE75210">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注：提供车辆图片、《机动车行驶证》或车辆租赁协议</w:t>
            </w:r>
            <w:r>
              <w:rPr>
                <w:rFonts w:hint="eastAsia" w:ascii="仿宋" w:hAnsi="仿宋" w:eastAsia="仿宋" w:cs="仿宋"/>
                <w:color w:val="000000"/>
                <w:sz w:val="22"/>
                <w:szCs w:val="24"/>
                <w:highlight w:val="none"/>
                <w:lang w:val="en-US" w:eastAsia="zh-CN"/>
              </w:rPr>
              <w:t>及租赁发票</w:t>
            </w:r>
            <w:r>
              <w:rPr>
                <w:rFonts w:hint="eastAsia" w:ascii="仿宋" w:hAnsi="仿宋" w:eastAsia="仿宋" w:cs="仿宋"/>
                <w:color w:val="000000"/>
                <w:sz w:val="22"/>
                <w:szCs w:val="24"/>
                <w:highlight w:val="none"/>
              </w:rPr>
              <w:t>，每提供1台，得1分，最高得5分；</w:t>
            </w:r>
          </w:p>
        </w:tc>
      </w:tr>
      <w:tr w14:paraId="7D175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6"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69E88737">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8</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60A749F3">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配送服务方案</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27AC37E0">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5分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52BDB6FF">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提供本项目</w:t>
            </w:r>
            <w:r>
              <w:rPr>
                <w:rFonts w:hint="eastAsia" w:ascii="仿宋" w:hAnsi="仿宋" w:eastAsia="仿宋" w:cs="仿宋"/>
                <w:color w:val="000000"/>
                <w:sz w:val="22"/>
                <w:szCs w:val="24"/>
                <w:highlight w:val="none"/>
                <w:lang w:val="en-US" w:eastAsia="zh-CN"/>
              </w:rPr>
              <w:t>配送</w:t>
            </w:r>
            <w:r>
              <w:rPr>
                <w:rFonts w:hint="eastAsia" w:ascii="仿宋" w:hAnsi="仿宋" w:eastAsia="仿宋" w:cs="仿宋"/>
                <w:color w:val="000000"/>
                <w:sz w:val="22"/>
                <w:szCs w:val="24"/>
                <w:highlight w:val="none"/>
              </w:rPr>
              <w:t>服务方案，包含但不限于：</w:t>
            </w:r>
            <w:r>
              <w:rPr>
                <w:rFonts w:hint="default" w:ascii="仿宋" w:hAnsi="仿宋" w:eastAsia="仿宋" w:cs="仿宋"/>
                <w:color w:val="000000"/>
                <w:sz w:val="22"/>
                <w:szCs w:val="24"/>
                <w:highlight w:val="none"/>
              </w:rPr>
              <w:t>①</w:t>
            </w:r>
            <w:r>
              <w:rPr>
                <w:rFonts w:hint="eastAsia" w:ascii="仿宋" w:hAnsi="仿宋" w:eastAsia="仿宋" w:cs="仿宋"/>
                <w:color w:val="000000"/>
                <w:sz w:val="22"/>
                <w:szCs w:val="24"/>
                <w:highlight w:val="none"/>
              </w:rPr>
              <w:t>车辆通行保障</w:t>
            </w:r>
            <w:r>
              <w:rPr>
                <w:rFonts w:hint="eastAsia" w:ascii="仿宋" w:hAnsi="仿宋" w:eastAsia="仿宋" w:cs="仿宋"/>
                <w:color w:val="000000"/>
                <w:sz w:val="22"/>
                <w:szCs w:val="24"/>
                <w:highlight w:val="none"/>
                <w:lang w:val="en-US" w:eastAsia="zh-CN"/>
              </w:rPr>
              <w:t>方案</w:t>
            </w:r>
            <w:r>
              <w:rPr>
                <w:rFonts w:hint="eastAsia" w:ascii="仿宋" w:hAnsi="仿宋" w:eastAsia="仿宋" w:cs="仿宋"/>
                <w:color w:val="000000"/>
                <w:sz w:val="22"/>
                <w:szCs w:val="24"/>
                <w:highlight w:val="none"/>
              </w:rPr>
              <w:t>、</w:t>
            </w:r>
            <w:r>
              <w:rPr>
                <w:rFonts w:hint="default" w:ascii="仿宋" w:hAnsi="仿宋" w:eastAsia="仿宋" w:cs="仿宋"/>
                <w:color w:val="000000"/>
                <w:sz w:val="22"/>
                <w:szCs w:val="24"/>
                <w:highlight w:val="none"/>
              </w:rPr>
              <w:t>②</w:t>
            </w:r>
            <w:r>
              <w:rPr>
                <w:rFonts w:hint="eastAsia" w:ascii="仿宋" w:hAnsi="仿宋" w:eastAsia="仿宋" w:cs="仿宋"/>
                <w:color w:val="000000"/>
                <w:sz w:val="22"/>
                <w:szCs w:val="24"/>
                <w:highlight w:val="none"/>
              </w:rPr>
              <w:t>服务响应时间</w:t>
            </w:r>
            <w:r>
              <w:rPr>
                <w:rFonts w:hint="eastAsia" w:ascii="仿宋" w:hAnsi="仿宋" w:eastAsia="仿宋" w:cs="仿宋"/>
                <w:color w:val="000000"/>
                <w:sz w:val="22"/>
                <w:szCs w:val="24"/>
                <w:highlight w:val="none"/>
                <w:lang w:val="en-US" w:eastAsia="zh-CN"/>
              </w:rPr>
              <w:t>及配送</w:t>
            </w:r>
            <w:r>
              <w:rPr>
                <w:rFonts w:hint="eastAsia" w:ascii="仿宋" w:hAnsi="仿宋" w:eastAsia="仿宋" w:cs="仿宋"/>
                <w:color w:val="000000"/>
                <w:sz w:val="22"/>
                <w:szCs w:val="24"/>
                <w:highlight w:val="none"/>
              </w:rPr>
              <w:t>服务计划、</w:t>
            </w:r>
            <w:r>
              <w:rPr>
                <w:rFonts w:hint="default" w:ascii="仿宋" w:hAnsi="仿宋" w:eastAsia="仿宋" w:cs="仿宋"/>
                <w:color w:val="000000"/>
                <w:sz w:val="22"/>
                <w:szCs w:val="24"/>
                <w:highlight w:val="none"/>
              </w:rPr>
              <w:t>③</w:t>
            </w:r>
            <w:r>
              <w:rPr>
                <w:rFonts w:hint="eastAsia" w:ascii="仿宋" w:hAnsi="仿宋" w:eastAsia="仿宋" w:cs="仿宋"/>
                <w:color w:val="000000"/>
                <w:sz w:val="22"/>
                <w:szCs w:val="24"/>
                <w:highlight w:val="none"/>
              </w:rPr>
              <w:t>运送安全保障措施、④卫生安全保障计划、⑤不合格货物退换方案。</w:t>
            </w:r>
          </w:p>
          <w:p w14:paraId="571C8A19">
            <w:pPr>
              <w:pStyle w:val="2"/>
              <w:rPr>
                <w:rFonts w:hint="eastAsia"/>
                <w:highlight w:val="none"/>
              </w:rPr>
            </w:pPr>
            <w:r>
              <w:rPr>
                <w:rFonts w:hint="default" w:ascii="仿宋" w:hAnsi="仿宋" w:eastAsia="仿宋" w:cs="仿宋"/>
                <w:color w:val="000000"/>
                <w:kern w:val="2"/>
                <w:sz w:val="22"/>
                <w:szCs w:val="24"/>
                <w:highlight w:val="none"/>
                <w:lang w:val="en-US" w:eastAsia="zh-CN" w:bidi="ar-SA"/>
              </w:rPr>
              <w:t>根据投标人提供内容进行评分，全部符合实际需求</w:t>
            </w:r>
            <w:r>
              <w:rPr>
                <w:rFonts w:hint="eastAsia" w:ascii="仿宋" w:hAnsi="仿宋" w:eastAsia="仿宋" w:cs="仿宋"/>
                <w:color w:val="000000"/>
                <w:kern w:val="2"/>
                <w:sz w:val="22"/>
                <w:szCs w:val="24"/>
                <w:highlight w:val="none"/>
                <w:lang w:val="en-US" w:eastAsia="zh-CN" w:bidi="ar-SA"/>
              </w:rPr>
              <w:t>、内容完整全面</w:t>
            </w:r>
            <w:r>
              <w:rPr>
                <w:rFonts w:hint="default" w:ascii="仿宋" w:hAnsi="仿宋" w:eastAsia="仿宋" w:cs="仿宋"/>
                <w:color w:val="000000"/>
                <w:kern w:val="2"/>
                <w:sz w:val="22"/>
                <w:szCs w:val="24"/>
                <w:highlight w:val="none"/>
                <w:lang w:val="en-US" w:eastAsia="zh-CN" w:bidi="ar-SA"/>
              </w:rPr>
              <w:t>得</w:t>
            </w:r>
            <w:r>
              <w:rPr>
                <w:rFonts w:hint="eastAsia" w:ascii="仿宋" w:hAnsi="仿宋" w:eastAsia="仿宋" w:cs="仿宋"/>
                <w:color w:val="000000"/>
                <w:kern w:val="2"/>
                <w:sz w:val="22"/>
                <w:szCs w:val="24"/>
                <w:highlight w:val="none"/>
                <w:lang w:val="en-US" w:eastAsia="zh-CN" w:bidi="ar-SA"/>
              </w:rPr>
              <w:t>5</w:t>
            </w:r>
            <w:r>
              <w:rPr>
                <w:rFonts w:hint="default" w:ascii="仿宋" w:hAnsi="仿宋" w:eastAsia="仿宋" w:cs="仿宋"/>
                <w:color w:val="000000"/>
                <w:kern w:val="2"/>
                <w:sz w:val="22"/>
                <w:szCs w:val="24"/>
                <w:highlight w:val="none"/>
                <w:lang w:val="en-US" w:eastAsia="zh-CN" w:bidi="ar-SA"/>
              </w:rPr>
              <w:t>分；每缺</w:t>
            </w:r>
            <w:r>
              <w:rPr>
                <w:rFonts w:hint="eastAsia" w:ascii="仿宋" w:hAnsi="仿宋" w:eastAsia="仿宋" w:cs="仿宋"/>
                <w:color w:val="000000"/>
                <w:kern w:val="2"/>
                <w:sz w:val="22"/>
                <w:szCs w:val="24"/>
                <w:highlight w:val="none"/>
                <w:lang w:val="en-US" w:eastAsia="zh-CN" w:bidi="ar-SA"/>
              </w:rPr>
              <w:t>一项内容或每有1项内容与本采购项目需求不相关扣1</w:t>
            </w:r>
            <w:r>
              <w:rPr>
                <w:rFonts w:hint="default" w:ascii="仿宋" w:hAnsi="仿宋" w:eastAsia="仿宋" w:cs="仿宋"/>
                <w:color w:val="000000"/>
                <w:kern w:val="2"/>
                <w:sz w:val="22"/>
                <w:szCs w:val="24"/>
                <w:highlight w:val="none"/>
                <w:lang w:val="en-US" w:eastAsia="zh-CN" w:bidi="ar-SA"/>
              </w:rPr>
              <w:t>分</w:t>
            </w:r>
            <w:r>
              <w:rPr>
                <w:rFonts w:hint="eastAsia" w:ascii="仿宋" w:hAnsi="仿宋" w:eastAsia="仿宋" w:cs="仿宋"/>
                <w:color w:val="000000"/>
                <w:kern w:val="2"/>
                <w:sz w:val="22"/>
                <w:szCs w:val="24"/>
                <w:highlight w:val="none"/>
                <w:lang w:val="en-US" w:eastAsia="zh-CN" w:bidi="ar-SA"/>
              </w:rPr>
              <w:t>，扣完为止</w:t>
            </w:r>
            <w:r>
              <w:rPr>
                <w:rFonts w:hint="default" w:ascii="仿宋" w:hAnsi="仿宋" w:eastAsia="仿宋" w:cs="仿宋"/>
                <w:color w:val="000000"/>
                <w:kern w:val="2"/>
                <w:sz w:val="22"/>
                <w:szCs w:val="24"/>
                <w:highlight w:val="none"/>
                <w:lang w:val="en-US" w:eastAsia="zh-CN" w:bidi="ar-SA"/>
              </w:rPr>
              <w:t>。</w:t>
            </w:r>
          </w:p>
        </w:tc>
      </w:tr>
      <w:tr w14:paraId="273A7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C9F3E09">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9</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67724346">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产品质量保障方案</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5669C74C">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5分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649514E2">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根据供应商对本项目编制的质量保障方案进行评审，方案包括：</w:t>
            </w:r>
            <w:r>
              <w:rPr>
                <w:rFonts w:hint="default" w:ascii="仿宋" w:hAnsi="仿宋" w:eastAsia="仿宋" w:cs="仿宋"/>
                <w:color w:val="000000"/>
                <w:sz w:val="22"/>
                <w:szCs w:val="24"/>
                <w:highlight w:val="none"/>
              </w:rPr>
              <w:t>①</w:t>
            </w:r>
            <w:r>
              <w:rPr>
                <w:rFonts w:hint="eastAsia" w:ascii="仿宋" w:hAnsi="仿宋" w:eastAsia="仿宋" w:cs="仿宋"/>
                <w:color w:val="000000"/>
                <w:sz w:val="22"/>
                <w:szCs w:val="24"/>
                <w:highlight w:val="none"/>
              </w:rPr>
              <w:t>食材质量保障体系及质量目标；</w:t>
            </w:r>
            <w:r>
              <w:rPr>
                <w:rFonts w:hint="default" w:ascii="仿宋" w:hAnsi="仿宋" w:eastAsia="仿宋" w:cs="仿宋"/>
                <w:color w:val="000000"/>
                <w:sz w:val="22"/>
                <w:szCs w:val="24"/>
                <w:highlight w:val="none"/>
              </w:rPr>
              <w:t>②</w:t>
            </w:r>
            <w:r>
              <w:rPr>
                <w:rFonts w:hint="eastAsia" w:ascii="仿宋" w:hAnsi="仿宋" w:eastAsia="仿宋" w:cs="仿宋"/>
                <w:color w:val="000000"/>
                <w:sz w:val="22"/>
                <w:szCs w:val="24"/>
                <w:highlight w:val="none"/>
              </w:rPr>
              <w:t>食材质量控制方案；</w:t>
            </w:r>
            <w:r>
              <w:rPr>
                <w:rFonts w:hint="default" w:ascii="仿宋" w:hAnsi="仿宋" w:eastAsia="仿宋" w:cs="仿宋"/>
                <w:color w:val="000000"/>
                <w:sz w:val="22"/>
                <w:szCs w:val="24"/>
                <w:highlight w:val="none"/>
              </w:rPr>
              <w:t>③</w:t>
            </w:r>
            <w:r>
              <w:rPr>
                <w:rFonts w:hint="eastAsia" w:ascii="仿宋" w:hAnsi="仿宋" w:eastAsia="仿宋" w:cs="仿宋"/>
                <w:color w:val="000000"/>
                <w:sz w:val="22"/>
                <w:szCs w:val="24"/>
                <w:highlight w:val="none"/>
              </w:rPr>
              <w:t>内部质量管理制度及检查制度；④食材溯源方案；⑤食品储藏指导管理方案等内容。</w:t>
            </w:r>
          </w:p>
          <w:p w14:paraId="2C1EBBDB">
            <w:pPr>
              <w:spacing w:beforeLines="0" w:afterLines="0"/>
              <w:jc w:val="left"/>
              <w:rPr>
                <w:rFonts w:hint="eastAsia" w:ascii="仿宋" w:hAnsi="仿宋" w:eastAsia="仿宋" w:cs="仿宋"/>
                <w:color w:val="000000"/>
                <w:sz w:val="22"/>
                <w:szCs w:val="24"/>
                <w:highlight w:val="none"/>
              </w:rPr>
            </w:pPr>
            <w:r>
              <w:rPr>
                <w:rFonts w:hint="default" w:ascii="仿宋" w:hAnsi="仿宋" w:eastAsia="仿宋" w:cs="仿宋"/>
                <w:color w:val="000000"/>
                <w:sz w:val="22"/>
                <w:szCs w:val="24"/>
                <w:highlight w:val="none"/>
                <w:lang w:val="en-US" w:eastAsia="zh-CN"/>
              </w:rPr>
              <w:t>根据投标人提供内容进行评分，全部符合实际需求</w:t>
            </w:r>
            <w:r>
              <w:rPr>
                <w:rFonts w:hint="eastAsia" w:ascii="仿宋" w:hAnsi="仿宋" w:eastAsia="仿宋" w:cs="仿宋"/>
                <w:color w:val="000000"/>
                <w:sz w:val="22"/>
                <w:szCs w:val="24"/>
                <w:highlight w:val="none"/>
                <w:lang w:val="en-US" w:eastAsia="zh-CN"/>
              </w:rPr>
              <w:t>、内容完整全面</w:t>
            </w:r>
            <w:r>
              <w:rPr>
                <w:rFonts w:hint="default"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lang w:val="en-US" w:eastAsia="zh-CN"/>
              </w:rPr>
              <w:t>5</w:t>
            </w:r>
            <w:r>
              <w:rPr>
                <w:rFonts w:hint="default" w:ascii="仿宋" w:hAnsi="仿宋" w:eastAsia="仿宋" w:cs="仿宋"/>
                <w:color w:val="000000"/>
                <w:sz w:val="22"/>
                <w:szCs w:val="24"/>
                <w:highlight w:val="none"/>
                <w:lang w:val="en-US" w:eastAsia="zh-CN"/>
              </w:rPr>
              <w:t>分；每缺</w:t>
            </w:r>
            <w:r>
              <w:rPr>
                <w:rFonts w:hint="eastAsia" w:ascii="仿宋" w:hAnsi="仿宋" w:eastAsia="仿宋" w:cs="仿宋"/>
                <w:color w:val="000000"/>
                <w:sz w:val="22"/>
                <w:szCs w:val="24"/>
                <w:highlight w:val="none"/>
                <w:lang w:val="en-US" w:eastAsia="zh-CN"/>
              </w:rPr>
              <w:t>一项内容或每有1项内容与本采购项目需求不相关扣1</w:t>
            </w:r>
            <w:r>
              <w:rPr>
                <w:rFonts w:hint="default" w:ascii="仿宋" w:hAnsi="仿宋" w:eastAsia="仿宋" w:cs="仿宋"/>
                <w:color w:val="000000"/>
                <w:sz w:val="22"/>
                <w:szCs w:val="24"/>
                <w:highlight w:val="none"/>
                <w:lang w:val="en-US" w:eastAsia="zh-CN"/>
              </w:rPr>
              <w:t>分</w:t>
            </w:r>
            <w:r>
              <w:rPr>
                <w:rFonts w:hint="eastAsia" w:ascii="仿宋" w:hAnsi="仿宋" w:eastAsia="仿宋" w:cs="仿宋"/>
                <w:color w:val="000000"/>
                <w:sz w:val="22"/>
                <w:szCs w:val="24"/>
                <w:highlight w:val="none"/>
                <w:lang w:val="en-US" w:eastAsia="zh-CN"/>
              </w:rPr>
              <w:t>，扣完为止</w:t>
            </w:r>
            <w:r>
              <w:rPr>
                <w:rFonts w:hint="default" w:ascii="仿宋" w:hAnsi="仿宋" w:eastAsia="仿宋" w:cs="仿宋"/>
                <w:color w:val="000000"/>
                <w:sz w:val="22"/>
                <w:szCs w:val="24"/>
                <w:highlight w:val="none"/>
                <w:lang w:val="en-US" w:eastAsia="zh-CN"/>
              </w:rPr>
              <w:t>。</w:t>
            </w:r>
          </w:p>
        </w:tc>
      </w:tr>
      <w:tr w14:paraId="41E60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00763A98">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10</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3295080B">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售后能力</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5215B100">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6</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23C793C3">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投标人根据本项目需求提供详细的售后服务方案，内容包含：</w:t>
            </w:r>
            <w:r>
              <w:rPr>
                <w:rFonts w:hint="default" w:ascii="仿宋" w:hAnsi="仿宋" w:eastAsia="仿宋" w:cs="仿宋"/>
                <w:color w:val="000000"/>
                <w:sz w:val="22"/>
                <w:szCs w:val="24"/>
                <w:highlight w:val="none"/>
              </w:rPr>
              <w:t>①</w:t>
            </w:r>
            <w:r>
              <w:rPr>
                <w:rFonts w:hint="eastAsia" w:ascii="仿宋" w:hAnsi="仿宋" w:eastAsia="仿宋" w:cs="仿宋"/>
                <w:color w:val="000000"/>
                <w:sz w:val="22"/>
                <w:szCs w:val="24"/>
                <w:highlight w:val="none"/>
              </w:rPr>
              <w:t>售后服务承诺</w:t>
            </w:r>
            <w:r>
              <w:rPr>
                <w:rFonts w:hint="eastAsia" w:ascii="仿宋" w:hAnsi="仿宋" w:eastAsia="仿宋" w:cs="仿宋"/>
                <w:color w:val="000000"/>
                <w:sz w:val="22"/>
                <w:szCs w:val="24"/>
                <w:highlight w:val="none"/>
                <w:lang w:val="en-US" w:eastAsia="zh-CN"/>
              </w:rPr>
              <w:t>方案</w:t>
            </w:r>
            <w:r>
              <w:rPr>
                <w:rFonts w:hint="eastAsia" w:ascii="仿宋" w:hAnsi="仿宋" w:eastAsia="仿宋" w:cs="仿宋"/>
                <w:color w:val="000000"/>
                <w:sz w:val="22"/>
                <w:szCs w:val="24"/>
                <w:highlight w:val="none"/>
              </w:rPr>
              <w:t>、</w:t>
            </w:r>
            <w:r>
              <w:rPr>
                <w:rFonts w:hint="default" w:ascii="仿宋" w:hAnsi="仿宋" w:eastAsia="仿宋" w:cs="仿宋"/>
                <w:color w:val="000000"/>
                <w:sz w:val="22"/>
                <w:szCs w:val="24"/>
                <w:highlight w:val="none"/>
              </w:rPr>
              <w:t>②</w:t>
            </w:r>
            <w:r>
              <w:rPr>
                <w:rFonts w:hint="eastAsia" w:ascii="仿宋" w:hAnsi="仿宋" w:eastAsia="仿宋" w:cs="仿宋"/>
                <w:color w:val="000000"/>
                <w:sz w:val="22"/>
                <w:szCs w:val="24"/>
                <w:highlight w:val="none"/>
              </w:rPr>
              <w:t>问题产品召回</w:t>
            </w:r>
            <w:r>
              <w:rPr>
                <w:rFonts w:hint="eastAsia" w:ascii="仿宋" w:hAnsi="仿宋" w:eastAsia="仿宋" w:cs="仿宋"/>
                <w:color w:val="000000"/>
                <w:sz w:val="22"/>
                <w:szCs w:val="24"/>
                <w:highlight w:val="none"/>
                <w:lang w:val="en-US" w:eastAsia="zh-CN"/>
              </w:rPr>
              <w:t>方案</w:t>
            </w:r>
            <w:r>
              <w:rPr>
                <w:rFonts w:hint="eastAsia" w:ascii="仿宋" w:hAnsi="仿宋" w:eastAsia="仿宋" w:cs="仿宋"/>
                <w:color w:val="000000"/>
                <w:sz w:val="22"/>
                <w:szCs w:val="24"/>
                <w:highlight w:val="none"/>
              </w:rPr>
              <w:t>、</w:t>
            </w:r>
            <w:r>
              <w:rPr>
                <w:rFonts w:hint="default" w:ascii="仿宋" w:hAnsi="仿宋" w:eastAsia="仿宋" w:cs="仿宋"/>
                <w:color w:val="000000"/>
                <w:sz w:val="22"/>
                <w:szCs w:val="24"/>
                <w:highlight w:val="none"/>
              </w:rPr>
              <w:t>③</w:t>
            </w:r>
            <w:r>
              <w:rPr>
                <w:rFonts w:hint="eastAsia" w:ascii="仿宋" w:hAnsi="仿宋" w:eastAsia="仿宋" w:cs="仿宋"/>
                <w:color w:val="000000"/>
                <w:sz w:val="22"/>
                <w:szCs w:val="24"/>
                <w:highlight w:val="none"/>
              </w:rPr>
              <w:t>货源短缺时的解决</w:t>
            </w:r>
            <w:r>
              <w:rPr>
                <w:rFonts w:hint="eastAsia" w:ascii="仿宋" w:hAnsi="仿宋" w:eastAsia="仿宋" w:cs="仿宋"/>
                <w:color w:val="000000"/>
                <w:sz w:val="22"/>
                <w:szCs w:val="24"/>
                <w:highlight w:val="none"/>
                <w:lang w:val="en-US" w:eastAsia="zh-CN"/>
              </w:rPr>
              <w:t>方案</w:t>
            </w:r>
            <w:r>
              <w:rPr>
                <w:rFonts w:hint="eastAsia" w:ascii="仿宋" w:hAnsi="仿宋" w:eastAsia="仿宋" w:cs="仿宋"/>
                <w:color w:val="000000"/>
                <w:sz w:val="22"/>
                <w:szCs w:val="24"/>
                <w:highlight w:val="none"/>
              </w:rPr>
              <w:t>等内容。</w:t>
            </w:r>
          </w:p>
          <w:p w14:paraId="7F23ABDE">
            <w:pPr>
              <w:spacing w:beforeLines="0" w:afterLines="0"/>
              <w:jc w:val="left"/>
              <w:rPr>
                <w:rFonts w:hint="eastAsia" w:ascii="仿宋" w:hAnsi="仿宋" w:eastAsia="仿宋" w:cs="仿宋"/>
                <w:color w:val="000000"/>
                <w:sz w:val="22"/>
                <w:szCs w:val="24"/>
                <w:highlight w:val="none"/>
              </w:rPr>
            </w:pPr>
            <w:r>
              <w:rPr>
                <w:rFonts w:hint="default" w:ascii="仿宋" w:hAnsi="仿宋" w:eastAsia="仿宋" w:cs="仿宋"/>
                <w:color w:val="000000"/>
                <w:sz w:val="22"/>
                <w:szCs w:val="24"/>
                <w:highlight w:val="none"/>
                <w:lang w:val="en-US" w:eastAsia="zh-CN"/>
              </w:rPr>
              <w:t>根据投标人提供内容进行评分，全部符合实际需求</w:t>
            </w:r>
            <w:r>
              <w:rPr>
                <w:rFonts w:hint="eastAsia" w:ascii="仿宋" w:hAnsi="仿宋" w:eastAsia="仿宋" w:cs="仿宋"/>
                <w:color w:val="000000"/>
                <w:sz w:val="22"/>
                <w:szCs w:val="24"/>
                <w:highlight w:val="none"/>
                <w:lang w:val="en-US" w:eastAsia="zh-CN"/>
              </w:rPr>
              <w:t>、内容完整全面</w:t>
            </w:r>
            <w:r>
              <w:rPr>
                <w:rFonts w:hint="default"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lang w:val="en-US" w:eastAsia="zh-CN"/>
              </w:rPr>
              <w:t>6</w:t>
            </w:r>
            <w:r>
              <w:rPr>
                <w:rFonts w:hint="default" w:ascii="仿宋" w:hAnsi="仿宋" w:eastAsia="仿宋" w:cs="仿宋"/>
                <w:color w:val="000000"/>
                <w:sz w:val="22"/>
                <w:szCs w:val="24"/>
                <w:highlight w:val="none"/>
                <w:lang w:val="en-US" w:eastAsia="zh-CN"/>
              </w:rPr>
              <w:t>分；每缺</w:t>
            </w:r>
            <w:r>
              <w:rPr>
                <w:rFonts w:hint="eastAsia" w:ascii="仿宋" w:hAnsi="仿宋" w:eastAsia="仿宋" w:cs="仿宋"/>
                <w:color w:val="000000"/>
                <w:sz w:val="22"/>
                <w:szCs w:val="24"/>
                <w:highlight w:val="none"/>
                <w:lang w:val="en-US" w:eastAsia="zh-CN"/>
              </w:rPr>
              <w:t>一项内容或每有1项内容与本采购项目需求不相关扣2</w:t>
            </w:r>
            <w:r>
              <w:rPr>
                <w:rFonts w:hint="default" w:ascii="仿宋" w:hAnsi="仿宋" w:eastAsia="仿宋" w:cs="仿宋"/>
                <w:color w:val="000000"/>
                <w:sz w:val="22"/>
                <w:szCs w:val="24"/>
                <w:highlight w:val="none"/>
                <w:lang w:val="en-US" w:eastAsia="zh-CN"/>
              </w:rPr>
              <w:t>分</w:t>
            </w:r>
            <w:r>
              <w:rPr>
                <w:rFonts w:hint="eastAsia" w:ascii="仿宋" w:hAnsi="仿宋" w:eastAsia="仿宋" w:cs="仿宋"/>
                <w:color w:val="000000"/>
                <w:sz w:val="22"/>
                <w:szCs w:val="24"/>
                <w:highlight w:val="none"/>
                <w:lang w:val="en-US" w:eastAsia="zh-CN"/>
              </w:rPr>
              <w:t>，扣完为止</w:t>
            </w:r>
            <w:r>
              <w:rPr>
                <w:rFonts w:hint="default" w:ascii="仿宋" w:hAnsi="仿宋" w:eastAsia="仿宋" w:cs="仿宋"/>
                <w:color w:val="000000"/>
                <w:sz w:val="22"/>
                <w:szCs w:val="24"/>
                <w:highlight w:val="none"/>
                <w:lang w:val="en-US" w:eastAsia="zh-CN"/>
              </w:rPr>
              <w:t>。</w:t>
            </w:r>
          </w:p>
        </w:tc>
      </w:tr>
      <w:tr w14:paraId="037C2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8CB2996">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11</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02226FCA">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特殊情况应急方案</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05D7C965">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3</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07181335">
            <w:pPr>
              <w:spacing w:beforeLines="0" w:afterLines="0"/>
              <w:jc w:val="left"/>
              <w:rPr>
                <w:rFonts w:hint="default" w:ascii="仿宋" w:hAnsi="仿宋" w:eastAsia="仿宋" w:cs="仿宋"/>
                <w:color w:val="000000"/>
                <w:sz w:val="22"/>
                <w:szCs w:val="24"/>
                <w:highlight w:val="none"/>
                <w:lang w:val="en-US" w:eastAsia="zh-CN"/>
              </w:rPr>
            </w:pPr>
            <w:r>
              <w:rPr>
                <w:rFonts w:hint="eastAsia" w:ascii="仿宋" w:hAnsi="仿宋" w:eastAsia="仿宋" w:cs="仿宋"/>
                <w:color w:val="000000"/>
                <w:sz w:val="22"/>
                <w:szCs w:val="24"/>
                <w:highlight w:val="none"/>
              </w:rPr>
              <w:t>应急采购措施方案包括</w:t>
            </w:r>
            <w:r>
              <w:rPr>
                <w:rFonts w:hint="eastAsia" w:ascii="仿宋" w:hAnsi="仿宋" w:eastAsia="仿宋" w:cs="仿宋"/>
                <w:color w:val="000000"/>
                <w:sz w:val="22"/>
                <w:szCs w:val="24"/>
                <w:highlight w:val="none"/>
                <w:lang w:eastAsia="zh-CN"/>
              </w:rPr>
              <w:t>：</w:t>
            </w:r>
            <w:r>
              <w:rPr>
                <w:rFonts w:hint="default" w:ascii="仿宋" w:hAnsi="仿宋" w:eastAsia="仿宋" w:cs="仿宋"/>
                <w:color w:val="000000"/>
                <w:sz w:val="22"/>
                <w:szCs w:val="24"/>
                <w:highlight w:val="none"/>
              </w:rPr>
              <w:t>①</w:t>
            </w:r>
            <w:r>
              <w:rPr>
                <w:rFonts w:hint="eastAsia" w:ascii="仿宋" w:hAnsi="仿宋" w:eastAsia="仿宋" w:cs="仿宋"/>
                <w:color w:val="000000"/>
                <w:sz w:val="22"/>
                <w:szCs w:val="24"/>
                <w:highlight w:val="none"/>
              </w:rPr>
              <w:t>在自然灾害、公共卫生事件、停水、停电、其他特殊情况下供应物资应急方案</w:t>
            </w:r>
            <w:r>
              <w:rPr>
                <w:rFonts w:hint="eastAsia" w:ascii="仿宋" w:hAnsi="仿宋" w:eastAsia="仿宋" w:cs="仿宋"/>
                <w:color w:val="000000"/>
                <w:sz w:val="22"/>
                <w:szCs w:val="24"/>
                <w:highlight w:val="none"/>
                <w:lang w:eastAsia="zh-CN"/>
              </w:rPr>
              <w:t>，</w:t>
            </w:r>
            <w:r>
              <w:rPr>
                <w:rFonts w:hint="default" w:ascii="仿宋" w:hAnsi="仿宋" w:eastAsia="仿宋" w:cs="仿宋"/>
                <w:color w:val="000000"/>
                <w:sz w:val="22"/>
                <w:szCs w:val="24"/>
                <w:highlight w:val="none"/>
              </w:rPr>
              <w:t>②</w:t>
            </w:r>
            <w:r>
              <w:rPr>
                <w:rFonts w:hint="eastAsia" w:ascii="仿宋" w:hAnsi="仿宋" w:eastAsia="仿宋" w:cs="仿宋"/>
                <w:color w:val="000000"/>
                <w:sz w:val="22"/>
                <w:szCs w:val="24"/>
                <w:highlight w:val="none"/>
              </w:rPr>
              <w:t>应急</w:t>
            </w:r>
            <w:r>
              <w:rPr>
                <w:rFonts w:hint="eastAsia" w:ascii="仿宋" w:hAnsi="仿宋" w:eastAsia="仿宋" w:cs="仿宋"/>
                <w:color w:val="000000"/>
                <w:sz w:val="22"/>
                <w:szCs w:val="24"/>
                <w:highlight w:val="none"/>
                <w:lang w:val="en-US" w:eastAsia="zh-CN"/>
              </w:rPr>
              <w:t>响应时间。</w:t>
            </w:r>
          </w:p>
          <w:p w14:paraId="65A62709">
            <w:pPr>
              <w:spacing w:beforeLines="0" w:afterLines="0"/>
              <w:jc w:val="left"/>
              <w:rPr>
                <w:rFonts w:hint="eastAsia" w:ascii="仿宋" w:hAnsi="仿宋" w:eastAsia="仿宋" w:cs="仿宋"/>
                <w:color w:val="000000"/>
                <w:sz w:val="22"/>
                <w:szCs w:val="24"/>
                <w:highlight w:val="none"/>
              </w:rPr>
            </w:pPr>
            <w:r>
              <w:rPr>
                <w:rFonts w:hint="default" w:ascii="仿宋" w:hAnsi="仿宋" w:eastAsia="仿宋" w:cs="仿宋"/>
                <w:color w:val="000000"/>
                <w:sz w:val="22"/>
                <w:szCs w:val="24"/>
                <w:highlight w:val="none"/>
                <w:lang w:val="en-US" w:eastAsia="zh-CN"/>
              </w:rPr>
              <w:t>根据投标人提供内容进行评分，全部符合实际需求</w:t>
            </w:r>
            <w:r>
              <w:rPr>
                <w:rFonts w:hint="eastAsia" w:ascii="仿宋" w:hAnsi="仿宋" w:eastAsia="仿宋" w:cs="仿宋"/>
                <w:color w:val="000000"/>
                <w:sz w:val="22"/>
                <w:szCs w:val="24"/>
                <w:highlight w:val="none"/>
                <w:lang w:val="en-US" w:eastAsia="zh-CN"/>
              </w:rPr>
              <w:t>、内容完整全面</w:t>
            </w:r>
            <w:r>
              <w:rPr>
                <w:rFonts w:hint="default"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lang w:val="en-US" w:eastAsia="zh-CN"/>
              </w:rPr>
              <w:t>3</w:t>
            </w:r>
            <w:r>
              <w:rPr>
                <w:rFonts w:hint="default" w:ascii="仿宋" w:hAnsi="仿宋" w:eastAsia="仿宋" w:cs="仿宋"/>
                <w:color w:val="000000"/>
                <w:sz w:val="22"/>
                <w:szCs w:val="24"/>
                <w:highlight w:val="none"/>
                <w:lang w:val="en-US" w:eastAsia="zh-CN"/>
              </w:rPr>
              <w:t>分；每缺</w:t>
            </w:r>
            <w:r>
              <w:rPr>
                <w:rFonts w:hint="eastAsia" w:ascii="仿宋" w:hAnsi="仿宋" w:eastAsia="仿宋" w:cs="仿宋"/>
                <w:color w:val="000000"/>
                <w:sz w:val="22"/>
                <w:szCs w:val="24"/>
                <w:highlight w:val="none"/>
                <w:lang w:val="en-US" w:eastAsia="zh-CN"/>
              </w:rPr>
              <w:t>一项内容或每有1项内容与本采购项目需求不相关扣1.5</w:t>
            </w:r>
            <w:r>
              <w:rPr>
                <w:rFonts w:hint="default" w:ascii="仿宋" w:hAnsi="仿宋" w:eastAsia="仿宋" w:cs="仿宋"/>
                <w:color w:val="000000"/>
                <w:sz w:val="22"/>
                <w:szCs w:val="24"/>
                <w:highlight w:val="none"/>
                <w:lang w:val="en-US" w:eastAsia="zh-CN"/>
              </w:rPr>
              <w:t>分</w:t>
            </w:r>
            <w:r>
              <w:rPr>
                <w:rFonts w:hint="eastAsia" w:ascii="仿宋" w:hAnsi="仿宋" w:eastAsia="仿宋" w:cs="仿宋"/>
                <w:color w:val="000000"/>
                <w:sz w:val="22"/>
                <w:szCs w:val="24"/>
                <w:highlight w:val="none"/>
                <w:lang w:val="en-US" w:eastAsia="zh-CN"/>
              </w:rPr>
              <w:t>，扣完为止</w:t>
            </w:r>
            <w:r>
              <w:rPr>
                <w:rFonts w:hint="default" w:ascii="仿宋" w:hAnsi="仿宋" w:eastAsia="仿宋" w:cs="仿宋"/>
                <w:color w:val="000000"/>
                <w:sz w:val="22"/>
                <w:szCs w:val="24"/>
                <w:highlight w:val="none"/>
                <w:lang w:val="en-US" w:eastAsia="zh-CN"/>
              </w:rPr>
              <w:t>。</w:t>
            </w:r>
          </w:p>
        </w:tc>
      </w:tr>
    </w:tbl>
    <w:p w14:paraId="1F090EB7">
      <w:pPr>
        <w:spacing w:line="500" w:lineRule="exact"/>
        <w:ind w:firstLine="480" w:firstLineChars="200"/>
        <w:rPr>
          <w:rFonts w:ascii="方正仿宋_GB2312" w:hAnsi="方正仿宋_GB2312" w:eastAsia="方正仿宋_GB2312" w:cs="方正仿宋_GB2312"/>
          <w:sz w:val="24"/>
          <w:highlight w:val="none"/>
        </w:rPr>
      </w:pPr>
    </w:p>
    <w:p w14:paraId="53BCAC63">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3447F4CA">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落实中小企业政府采购政策的价格调整：</w:t>
      </w:r>
    </w:p>
    <w:p w14:paraId="6A483CDC">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方正仿宋_GB2312" w:hAnsi="方正仿宋_GB2312" w:eastAsia="方正仿宋_GB2312" w:cs="方正仿宋_GB2312"/>
          <w:sz w:val="24"/>
          <w:highlight w:val="none"/>
          <w:u w:val="single"/>
        </w:rPr>
        <w:t xml:space="preserve"> 10 % </w:t>
      </w:r>
      <w:r>
        <w:rPr>
          <w:rFonts w:hint="eastAsia" w:ascii="方正仿宋_GB2312" w:hAnsi="方正仿宋_GB2312" w:eastAsia="方正仿宋_GB2312" w:cs="方正仿宋_GB2312"/>
          <w:sz w:val="24"/>
          <w:highlight w:val="none"/>
        </w:rPr>
        <w:t>后参与评审。对于同时属于小微企业、监狱企业或残疾人福利性单位的，不重复进行投标报价扣除。</w:t>
      </w:r>
    </w:p>
    <w:p w14:paraId="56AFCD10">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方正仿宋_GB2312" w:hAnsi="方正仿宋_GB2312" w:eastAsia="方正仿宋_GB2312" w:cs="方正仿宋_GB2312"/>
          <w:sz w:val="24"/>
          <w:highlight w:val="none"/>
          <w:u w:val="single"/>
        </w:rPr>
        <w:t xml:space="preserve"> 30 %</w:t>
      </w:r>
      <w:r>
        <w:rPr>
          <w:rFonts w:hint="eastAsia" w:ascii="方正仿宋_GB2312" w:hAnsi="方正仿宋_GB2312" w:eastAsia="方正仿宋_GB2312" w:cs="方正仿宋_GB2312"/>
          <w:sz w:val="24"/>
          <w:highlight w:val="none"/>
        </w:rPr>
        <w:t>以上的联合体或者大中型企业的报价给予</w:t>
      </w:r>
      <w:r>
        <w:rPr>
          <w:rFonts w:hint="eastAsia" w:ascii="方正仿宋_GB2312" w:hAnsi="方正仿宋_GB2312" w:eastAsia="方正仿宋_GB2312" w:cs="方正仿宋_GB2312"/>
          <w:sz w:val="24"/>
          <w:highlight w:val="none"/>
          <w:u w:val="single"/>
        </w:rPr>
        <w:t xml:space="preserve"> 4% </w:t>
      </w:r>
      <w:r>
        <w:rPr>
          <w:rFonts w:hint="eastAsia" w:ascii="方正仿宋_GB2312" w:hAnsi="方正仿宋_GB2312" w:eastAsia="方正仿宋_GB2312" w:cs="方正仿宋_GB2312"/>
          <w:sz w:val="24"/>
          <w:highlight w:val="none"/>
        </w:rPr>
        <w:t>的扣除，用扣除后的价格参加评审。</w:t>
      </w:r>
    </w:p>
    <w:p w14:paraId="321EEC8C">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组成联合体或者接受分包的小微企业与联合体内其他企业、分包企业之间存在直接控股、管理关系的，不享受价格扣除优惠政策。</w:t>
      </w:r>
    </w:p>
    <w:p w14:paraId="720413E8">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价格扣除比例对小型企业和微型企业同等对待，不作区分。</w:t>
      </w:r>
    </w:p>
    <w:p w14:paraId="0011451C">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中小企业参加政府采购活动，应当按照招标文件给定的格式出具《中小企业声明函》，否则不得享受相关中小企业扶持政策。</w:t>
      </w:r>
    </w:p>
    <w:p w14:paraId="79F61454">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监狱企业提供了由省级以上监狱管理局、戒毒管理局（含新疆生产建设兵团）出具的属于监狱企业的证明文件的，视同小微企业。</w:t>
      </w:r>
    </w:p>
    <w:p w14:paraId="0042BD41">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残疾人福利性单位按招标文件要求提供了《残疾人福利性单位声明函》（见附件）的，视同小微企业。</w:t>
      </w:r>
    </w:p>
    <w:p w14:paraId="179219B2">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若投标人同时属于小型或微型企业、监狱企业、残疾人福利性单位中的两种及以上，将不重复享受小微企业价格扣减的优惠政策。</w:t>
      </w:r>
    </w:p>
    <w:p w14:paraId="67D56E42">
      <w:pPr>
        <w:numPr>
          <w:ilvl w:val="1"/>
          <w:numId w:val="9"/>
        </w:numPr>
        <w:spacing w:line="500" w:lineRule="exact"/>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投标人所投产品如被列入财政部与国家主管部门颁发的节能产品目录或环境标志产品目录或无线局域网产品目录，应提供相关证明，在评标时予以优先采购，具体优惠措施为：</w:t>
      </w:r>
      <w:r>
        <w:rPr>
          <w:rFonts w:hint="eastAsia" w:ascii="方正仿宋_GB2312" w:hAnsi="方正仿宋_GB2312" w:eastAsia="方正仿宋_GB2312" w:cs="方正仿宋_GB2312"/>
          <w:sz w:val="24"/>
          <w:highlight w:val="none"/>
          <w:u w:val="single"/>
        </w:rPr>
        <w:t>综合得分相同时排名优先。</w:t>
      </w:r>
    </w:p>
    <w:p w14:paraId="708DDEAA">
      <w:pPr>
        <w:numPr>
          <w:ilvl w:val="1"/>
          <w:numId w:val="9"/>
        </w:numPr>
        <w:spacing w:line="500" w:lineRule="exact"/>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如采购人所采购产品为政府强制采购的节能产品，投标人所投产品的品牌及型号必须为清单中有效期内产品并提供证明文件，否则其投标将作为</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被拒绝。</w:t>
      </w:r>
    </w:p>
    <w:p w14:paraId="56103328">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投标人所投产品列入无线局域网产品清单，应提供相关证明，在评标时予以优先采购，具体优惠措施为：</w:t>
      </w:r>
      <w:r>
        <w:rPr>
          <w:rFonts w:hint="eastAsia" w:ascii="方正仿宋_GB2312" w:hAnsi="方正仿宋_GB2312" w:eastAsia="方正仿宋_GB2312" w:cs="方正仿宋_GB2312"/>
          <w:sz w:val="24"/>
          <w:highlight w:val="none"/>
          <w:u w:val="single"/>
        </w:rPr>
        <w:t>综合得分相同时排名优先 。</w:t>
      </w:r>
    </w:p>
    <w:p w14:paraId="4B0C24C3">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同品牌处理办法：</w:t>
      </w:r>
    </w:p>
    <w:p w14:paraId="668D81F5">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如采用最低评标办法，则：</w:t>
      </w:r>
      <w:r>
        <w:rPr>
          <w:rFonts w:hint="eastAsia" w:ascii="方正仿宋_GB2312" w:hAnsi="方正仿宋_GB2312" w:eastAsia="方正仿宋_GB2312" w:cs="方正仿宋_GB2312"/>
          <w:sz w:val="24"/>
          <w:highlight w:val="none"/>
          <w:u w:val="single"/>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7A24B60A">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如采用综合评标法，则：</w:t>
      </w:r>
      <w:r>
        <w:rPr>
          <w:rFonts w:hint="eastAsia" w:ascii="方正仿宋_GB2312" w:hAnsi="方正仿宋_GB2312" w:eastAsia="方正仿宋_GB2312" w:cs="方正仿宋_GB2312"/>
          <w:sz w:val="24"/>
          <w:highlight w:val="none"/>
          <w:u w:val="single"/>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361A6A22">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如一个分包内包含多种产品的，采购人或采购代理机构将在</w:t>
      </w:r>
      <w:r>
        <w:rPr>
          <w:rFonts w:hint="eastAsia" w:ascii="方正仿宋_GB2312" w:hAnsi="方正仿宋_GB2312" w:eastAsia="方正仿宋_GB2312" w:cs="方正仿宋_GB2312"/>
          <w:sz w:val="24"/>
          <w:highlight w:val="none"/>
          <w:u w:val="single"/>
        </w:rPr>
        <w:t>投标人须知前附表</w:t>
      </w:r>
      <w:r>
        <w:rPr>
          <w:rFonts w:hint="eastAsia" w:ascii="方正仿宋_GB2312" w:hAnsi="方正仿宋_GB2312" w:eastAsia="方正仿宋_GB2312" w:cs="方正仿宋_GB2312"/>
          <w:sz w:val="24"/>
          <w:highlight w:val="none"/>
        </w:rPr>
        <w:t xml:space="preserve">中载明核心产品，多家投标人提供的所有核心产品品牌均相同的，按前两条规定处理。 </w:t>
      </w:r>
    </w:p>
    <w:p w14:paraId="44917789">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确定中标候选人名单</w:t>
      </w:r>
    </w:p>
    <w:p w14:paraId="4F7B8370">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7FED1385">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采用最低评标价法的，评标结果按投标报价由低到高顺序排列。投标报价相同的并列。投标文件满足招标文件全部实质性要求且投标报价最低的投标人为排名第一的中标候选人。</w:t>
      </w:r>
    </w:p>
    <w:p w14:paraId="3CD9D3CE">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评标委员会要对评分汇总情况进行复核，特别是对排名第一的、报价最低的、投标或响应文件被认定为无效的情形进行重点复核。</w:t>
      </w:r>
    </w:p>
    <w:p w14:paraId="55CB9EE8">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评标委员会将根据各投标人的评标排序，依次推荐本项目（各采购包/标项）的中标候选人，起草并签署评标报告。本项目（各采购包/标项）评标委员会共（各）推荐</w:t>
      </w:r>
      <w:r>
        <w:rPr>
          <w:rFonts w:hint="eastAsia" w:ascii="方正仿宋_GB2312" w:hAnsi="方正仿宋_GB2312" w:eastAsia="方正仿宋_GB2312" w:cs="方正仿宋_GB2312"/>
          <w:sz w:val="24"/>
          <w:highlight w:val="none"/>
          <w:u w:val="single"/>
        </w:rPr>
        <w:t xml:space="preserve"> 1 </w:t>
      </w:r>
      <w:r>
        <w:rPr>
          <w:rFonts w:hint="eastAsia" w:ascii="方正仿宋_GB2312" w:hAnsi="方正仿宋_GB2312" w:eastAsia="方正仿宋_GB2312" w:cs="方正仿宋_GB2312"/>
          <w:sz w:val="24"/>
          <w:highlight w:val="none"/>
        </w:rPr>
        <w:t>名中标候选人。</w:t>
      </w:r>
    </w:p>
    <w:p w14:paraId="5A473564">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br w:type="page"/>
      </w:r>
    </w:p>
    <w:p w14:paraId="1660EB12">
      <w:pPr>
        <w:pStyle w:val="3"/>
        <w:numPr>
          <w:ilvl w:val="0"/>
          <w:numId w:val="1"/>
        </w:numPr>
        <w:jc w:val="center"/>
        <w:rPr>
          <w:rFonts w:ascii="方正仿宋_GB2312" w:hAnsi="方正仿宋_GB2312" w:eastAsia="方正仿宋_GB2312" w:cs="方正仿宋_GB2312"/>
          <w:sz w:val="32"/>
          <w:szCs w:val="32"/>
          <w:highlight w:val="none"/>
        </w:rPr>
      </w:pPr>
      <w:bookmarkStart w:id="27" w:name="_Toc11198"/>
      <w:r>
        <w:rPr>
          <w:rFonts w:hint="eastAsia" w:ascii="方正仿宋_GB2312" w:hAnsi="方正仿宋_GB2312" w:eastAsia="方正仿宋_GB2312" w:cs="方正仿宋_GB2312"/>
          <w:sz w:val="32"/>
          <w:szCs w:val="32"/>
          <w:highlight w:val="none"/>
        </w:rPr>
        <w:t>投标文件格式</w:t>
      </w:r>
      <w:bookmarkEnd w:id="27"/>
    </w:p>
    <w:p w14:paraId="666989B4">
      <w:p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投标人编制文件须知</w:t>
      </w:r>
    </w:p>
    <w:p w14:paraId="2BCB3CBF">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为保证评标工作的顺利进行，各投标人需参照如下的格式，认真进行投标文件的编写工作。需建立详细的目录。</w:t>
      </w:r>
    </w:p>
    <w:p w14:paraId="569EEA8E">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各投标人提交文件中涉及商业机密的，应明确标明，采购人及最终用户将给予保密处理，否则视为公开资料。</w:t>
      </w:r>
    </w:p>
    <w:p w14:paraId="3AE19053">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全部声明和问题的回答及所附材料必须是真实的、准确的和完整的。</w:t>
      </w:r>
    </w:p>
    <w:p w14:paraId="216B7D9F">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0091A7C2">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“法定代表人（单位负责人）”指供应商营业执照或登记证书载明的“法定代表人”、“负责人”、“执行事务合伙人”、“投资人”等。</w:t>
      </w:r>
    </w:p>
    <w:p w14:paraId="1A4CD2A1">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以联合体参加的，除采购文件格式中要求外，采购文件要求的供应商盖章处应按加盖联合体协议中约定的联合体牵头人公章或所有联合体成员公章。</w:t>
      </w:r>
    </w:p>
    <w:p w14:paraId="4CD85490">
      <w:pP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14:paraId="0EEC17E3">
      <w:pPr>
        <w:widowControl/>
        <w:jc w:val="left"/>
        <w:rPr>
          <w:rFonts w:ascii="方正仿宋_GB2312" w:hAnsi="方正仿宋_GB2312" w:eastAsia="方正仿宋_GB2312" w:cs="方正仿宋_GB2312"/>
          <w:b/>
          <w:bCs/>
          <w:color w:val="000000"/>
          <w:kern w:val="0"/>
          <w:sz w:val="24"/>
          <w:highlight w:val="none"/>
        </w:rPr>
      </w:pPr>
    </w:p>
    <w:p w14:paraId="2B27A09A">
      <w:pPr>
        <w:widowControl/>
        <w:jc w:val="left"/>
        <w:outlineLvl w:val="1"/>
        <w:rPr>
          <w:rFonts w:ascii="方正仿宋_GB2312" w:hAnsi="方正仿宋_GB2312" w:eastAsia="方正仿宋_GB2312" w:cs="方正仿宋_GB2312"/>
          <w:b/>
          <w:bCs/>
          <w:color w:val="000000"/>
          <w:kern w:val="0"/>
          <w:sz w:val="24"/>
          <w:highlight w:val="none"/>
        </w:rPr>
      </w:pPr>
      <w:bookmarkStart w:id="28" w:name="_Toc10196"/>
      <w:bookmarkStart w:id="29" w:name="_Toc3511"/>
      <w:r>
        <w:rPr>
          <w:rFonts w:hint="eastAsia" w:ascii="方正仿宋_GB2312" w:hAnsi="方正仿宋_GB2312" w:eastAsia="方正仿宋_GB2312" w:cs="方正仿宋_GB2312"/>
          <w:b/>
          <w:bCs/>
          <w:color w:val="000000"/>
          <w:kern w:val="0"/>
          <w:sz w:val="24"/>
          <w:highlight w:val="none"/>
        </w:rPr>
        <w:t>投标文件封面（参考格式）</w:t>
      </w:r>
      <w:bookmarkEnd w:id="28"/>
      <w:bookmarkEnd w:id="29"/>
    </w:p>
    <w:p w14:paraId="304879D0">
      <w:pPr>
        <w:widowControl/>
        <w:jc w:val="left"/>
        <w:rPr>
          <w:rFonts w:ascii="方正仿宋_GB2312" w:hAnsi="方正仿宋_GB2312" w:eastAsia="方正仿宋_GB2312" w:cs="方正仿宋_GB2312"/>
          <w:b/>
          <w:bCs/>
          <w:color w:val="000000"/>
          <w:kern w:val="0"/>
          <w:sz w:val="84"/>
          <w:szCs w:val="84"/>
          <w:highlight w:val="none"/>
        </w:rPr>
      </w:pPr>
    </w:p>
    <w:p w14:paraId="306D0372">
      <w:pPr>
        <w:widowControl/>
        <w:jc w:val="left"/>
        <w:rPr>
          <w:rFonts w:ascii="方正仿宋_GB2312" w:hAnsi="方正仿宋_GB2312" w:eastAsia="方正仿宋_GB2312" w:cs="方正仿宋_GB2312"/>
          <w:b/>
          <w:bCs/>
          <w:color w:val="000000"/>
          <w:kern w:val="0"/>
          <w:sz w:val="84"/>
          <w:szCs w:val="84"/>
          <w:highlight w:val="none"/>
        </w:rPr>
      </w:pPr>
    </w:p>
    <w:p w14:paraId="7823149A">
      <w:pPr>
        <w:widowControl/>
        <w:jc w:val="cente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84"/>
          <w:szCs w:val="84"/>
          <w:highlight w:val="none"/>
        </w:rPr>
        <w:t>投标文件</w:t>
      </w:r>
    </w:p>
    <w:p w14:paraId="786835F1">
      <w:pPr>
        <w:widowControl/>
        <w:jc w:val="left"/>
        <w:rPr>
          <w:rFonts w:ascii="方正仿宋_GB2312" w:hAnsi="方正仿宋_GB2312" w:eastAsia="方正仿宋_GB2312" w:cs="方正仿宋_GB2312"/>
          <w:b/>
          <w:bCs/>
          <w:color w:val="000000"/>
          <w:kern w:val="0"/>
          <w:sz w:val="52"/>
          <w:szCs w:val="52"/>
          <w:highlight w:val="none"/>
        </w:rPr>
      </w:pPr>
    </w:p>
    <w:p w14:paraId="3F2103FC">
      <w:pPr>
        <w:widowControl/>
        <w:jc w:val="left"/>
        <w:rPr>
          <w:rFonts w:ascii="方正仿宋_GB2312" w:hAnsi="方正仿宋_GB2312" w:eastAsia="方正仿宋_GB2312" w:cs="方正仿宋_GB2312"/>
          <w:b/>
          <w:bCs/>
          <w:color w:val="000000"/>
          <w:kern w:val="0"/>
          <w:sz w:val="52"/>
          <w:szCs w:val="52"/>
          <w:highlight w:val="none"/>
        </w:rPr>
      </w:pPr>
    </w:p>
    <w:p w14:paraId="340F3923">
      <w:pPr>
        <w:widowControl/>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52"/>
          <w:szCs w:val="52"/>
          <w:highlight w:val="none"/>
        </w:rPr>
        <w:t xml:space="preserve"> </w:t>
      </w:r>
    </w:p>
    <w:p w14:paraId="10C20CCE">
      <w:pPr>
        <w:widowControl/>
        <w:jc w:val="left"/>
        <w:rPr>
          <w:rFonts w:ascii="方正仿宋_GB2312" w:hAnsi="方正仿宋_GB2312" w:eastAsia="方正仿宋_GB2312" w:cs="方正仿宋_GB2312"/>
          <w:b/>
          <w:bCs/>
          <w:color w:val="000000"/>
          <w:kern w:val="0"/>
          <w:sz w:val="31"/>
          <w:szCs w:val="31"/>
          <w:highlight w:val="none"/>
        </w:rPr>
      </w:pPr>
    </w:p>
    <w:p w14:paraId="3714D853">
      <w:pPr>
        <w:widowControl/>
        <w:jc w:val="left"/>
        <w:rPr>
          <w:rFonts w:ascii="方正仿宋_GB2312" w:hAnsi="方正仿宋_GB2312" w:eastAsia="方正仿宋_GB2312" w:cs="方正仿宋_GB2312"/>
          <w:b/>
          <w:bCs/>
          <w:color w:val="000000"/>
          <w:kern w:val="0"/>
          <w:sz w:val="31"/>
          <w:szCs w:val="31"/>
          <w:highlight w:val="none"/>
        </w:rPr>
      </w:pPr>
    </w:p>
    <w:p w14:paraId="5067EF95">
      <w:pPr>
        <w:widowControl/>
        <w:jc w:val="left"/>
        <w:rPr>
          <w:rFonts w:ascii="方正仿宋_GB2312" w:hAnsi="方正仿宋_GB2312" w:eastAsia="方正仿宋_GB2312" w:cs="方正仿宋_GB2312"/>
          <w:b/>
          <w:bCs/>
          <w:color w:val="000000"/>
          <w:kern w:val="0"/>
          <w:sz w:val="31"/>
          <w:szCs w:val="31"/>
          <w:highlight w:val="none"/>
        </w:rPr>
      </w:pPr>
    </w:p>
    <w:p w14:paraId="1099EDB3">
      <w:pPr>
        <w:widowControl/>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31"/>
          <w:szCs w:val="31"/>
          <w:highlight w:val="none"/>
        </w:rPr>
        <w:t xml:space="preserve">项目名称: </w:t>
      </w:r>
    </w:p>
    <w:p w14:paraId="40067F3E">
      <w:pPr>
        <w:widowControl/>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31"/>
          <w:szCs w:val="31"/>
          <w:highlight w:val="none"/>
        </w:rPr>
        <w:t xml:space="preserve">项目编号/包号： </w:t>
      </w:r>
    </w:p>
    <w:p w14:paraId="76BAD9F2">
      <w:pPr>
        <w:widowControl/>
        <w:jc w:val="left"/>
        <w:rPr>
          <w:rFonts w:ascii="方正仿宋_GB2312" w:hAnsi="方正仿宋_GB2312" w:eastAsia="方正仿宋_GB2312" w:cs="方正仿宋_GB2312"/>
          <w:b/>
          <w:bCs/>
          <w:color w:val="000000"/>
          <w:kern w:val="0"/>
          <w:sz w:val="31"/>
          <w:szCs w:val="31"/>
          <w:highlight w:val="none"/>
        </w:rPr>
      </w:pPr>
    </w:p>
    <w:p w14:paraId="465AF52E">
      <w:pPr>
        <w:widowControl/>
        <w:jc w:val="left"/>
        <w:rPr>
          <w:rFonts w:ascii="方正仿宋_GB2312" w:hAnsi="方正仿宋_GB2312" w:eastAsia="方正仿宋_GB2312" w:cs="方正仿宋_GB2312"/>
          <w:b/>
          <w:bCs/>
          <w:color w:val="000000"/>
          <w:kern w:val="0"/>
          <w:sz w:val="31"/>
          <w:szCs w:val="31"/>
          <w:highlight w:val="none"/>
        </w:rPr>
      </w:pPr>
    </w:p>
    <w:p w14:paraId="4F8C3A0D">
      <w:pPr>
        <w:widowControl/>
        <w:jc w:val="left"/>
        <w:rPr>
          <w:rFonts w:ascii="方正仿宋_GB2312" w:hAnsi="方正仿宋_GB2312" w:eastAsia="方正仿宋_GB2312" w:cs="方正仿宋_GB2312"/>
          <w:b/>
          <w:bCs/>
          <w:color w:val="000000"/>
          <w:kern w:val="0"/>
          <w:sz w:val="31"/>
          <w:szCs w:val="31"/>
          <w:highlight w:val="none"/>
        </w:rPr>
      </w:pPr>
    </w:p>
    <w:p w14:paraId="0F534602">
      <w:pPr>
        <w:widowControl/>
        <w:jc w:val="left"/>
        <w:rPr>
          <w:rFonts w:ascii="方正仿宋_GB2312" w:hAnsi="方正仿宋_GB2312" w:eastAsia="方正仿宋_GB2312" w:cs="方正仿宋_GB2312"/>
          <w:b/>
          <w:bCs/>
          <w:color w:val="000000"/>
          <w:kern w:val="0"/>
          <w:sz w:val="31"/>
          <w:szCs w:val="31"/>
          <w:highlight w:val="none"/>
        </w:rPr>
      </w:pPr>
      <w:r>
        <w:rPr>
          <w:rFonts w:hint="eastAsia" w:ascii="方正仿宋_GB2312" w:hAnsi="方正仿宋_GB2312" w:eastAsia="方正仿宋_GB2312" w:cs="方正仿宋_GB2312"/>
          <w:b/>
          <w:bCs/>
          <w:color w:val="000000"/>
          <w:kern w:val="0"/>
          <w:sz w:val="31"/>
          <w:szCs w:val="31"/>
          <w:highlight w:val="none"/>
        </w:rPr>
        <w:t>投标人名称（盖公章）：</w:t>
      </w:r>
    </w:p>
    <w:p w14:paraId="1499886A">
      <w:pPr>
        <w:widowControl/>
        <w:jc w:val="left"/>
        <w:rPr>
          <w:rFonts w:ascii="方正仿宋_GB2312" w:hAnsi="方正仿宋_GB2312" w:eastAsia="方正仿宋_GB2312" w:cs="方正仿宋_GB2312"/>
          <w:b/>
          <w:bCs/>
          <w:color w:val="000000"/>
          <w:kern w:val="0"/>
          <w:sz w:val="31"/>
          <w:szCs w:val="31"/>
          <w:highlight w:val="none"/>
        </w:rPr>
      </w:pPr>
      <w:r>
        <w:rPr>
          <w:rFonts w:hint="eastAsia" w:ascii="方正仿宋_GB2312" w:hAnsi="方正仿宋_GB2312" w:eastAsia="方正仿宋_GB2312" w:cs="方正仿宋_GB2312"/>
          <w:b/>
          <w:bCs/>
          <w:color w:val="000000"/>
          <w:kern w:val="0"/>
          <w:sz w:val="31"/>
          <w:szCs w:val="31"/>
          <w:highlight w:val="none"/>
        </w:rPr>
        <w:t>法定代表人或其授权代表（签字或印鉴）：</w:t>
      </w:r>
    </w:p>
    <w:p w14:paraId="4E4EC58C">
      <w:pPr>
        <w:widowControl/>
        <w:jc w:val="left"/>
        <w:rPr>
          <w:rFonts w:ascii="方正仿宋_GB2312" w:hAnsi="方正仿宋_GB2312" w:eastAsia="方正仿宋_GB2312" w:cs="方正仿宋_GB2312"/>
          <w:b/>
          <w:bCs/>
          <w:color w:val="000000"/>
          <w:kern w:val="0"/>
          <w:sz w:val="31"/>
          <w:szCs w:val="31"/>
          <w:highlight w:val="none"/>
        </w:rPr>
      </w:pPr>
    </w:p>
    <w:p w14:paraId="25DFBC21">
      <w:pPr>
        <w:widowControl/>
        <w:jc w:val="left"/>
        <w:rPr>
          <w:rFonts w:ascii="方正仿宋_GB2312" w:hAnsi="方正仿宋_GB2312" w:eastAsia="方正仿宋_GB2312" w:cs="方正仿宋_GB2312"/>
          <w:b/>
          <w:bCs/>
          <w:color w:val="000000"/>
          <w:kern w:val="0"/>
          <w:sz w:val="31"/>
          <w:szCs w:val="31"/>
          <w:highlight w:val="none"/>
        </w:rPr>
      </w:pPr>
    </w:p>
    <w:p w14:paraId="4E7A06E6">
      <w:pPr>
        <w:widowControl/>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 xml:space="preserve">1   满足《中华人民共和国政府采购法》第二十二条规定及法律法规的其他规定 </w:t>
      </w:r>
    </w:p>
    <w:p w14:paraId="000891B2">
      <w:pPr>
        <w:widowControl/>
        <w:spacing w:line="500" w:lineRule="exact"/>
        <w:jc w:val="center"/>
        <w:rPr>
          <w:rFonts w:ascii="方正仿宋_GB2312" w:hAnsi="方正仿宋_GB2312" w:eastAsia="方正仿宋_GB2312" w:cs="方正仿宋_GB2312"/>
          <w:color w:val="000000"/>
          <w:kern w:val="0"/>
          <w:sz w:val="24"/>
          <w:highlight w:val="none"/>
        </w:rPr>
      </w:pPr>
    </w:p>
    <w:p w14:paraId="7B3CCE77">
      <w:pPr>
        <w:widowControl/>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 1-1 法人或者其他组织的营业执照等证明文件或自然人的身份证明复印件;</w:t>
      </w:r>
    </w:p>
    <w:p w14:paraId="389C9191">
      <w:pPr>
        <w:widowControl/>
        <w:spacing w:line="500" w:lineRule="exact"/>
        <w:rPr>
          <w:rFonts w:ascii="方正仿宋_GB2312" w:hAnsi="方正仿宋_GB2312" w:eastAsia="方正仿宋_GB2312" w:cs="方正仿宋_GB2312"/>
          <w:color w:val="000000"/>
          <w:kern w:val="0"/>
          <w:sz w:val="24"/>
          <w:highlight w:val="none"/>
        </w:rPr>
      </w:pPr>
    </w:p>
    <w:p w14:paraId="10EAAB99">
      <w:pPr>
        <w:widowControl/>
        <w:spacing w:line="500" w:lineRule="exact"/>
        <w:rPr>
          <w:rFonts w:ascii="方正仿宋_GB2312" w:hAnsi="方正仿宋_GB2312" w:eastAsia="方正仿宋_GB2312" w:cs="方正仿宋_GB2312"/>
          <w:color w:val="000000"/>
          <w:kern w:val="0"/>
          <w:sz w:val="24"/>
          <w:highlight w:val="none"/>
        </w:rPr>
      </w:pPr>
    </w:p>
    <w:p w14:paraId="167DA62E">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7C312787">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 1-2 投标人具有良好的商业信誉和健全的财务会计制度的证明文件</w:t>
      </w:r>
    </w:p>
    <w:p w14:paraId="760CFDBB">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w:t>
      </w:r>
    </w:p>
    <w:p w14:paraId="0E39DD72">
      <w:pPr>
        <w:spacing w:line="500" w:lineRule="exact"/>
        <w:outlineLvl w:val="1"/>
        <w:rPr>
          <w:rFonts w:ascii="方正仿宋_GB2312" w:hAnsi="方正仿宋_GB2312" w:eastAsia="方正仿宋_GB2312" w:cs="方正仿宋_GB2312"/>
          <w:color w:val="000000"/>
          <w:kern w:val="0"/>
          <w:sz w:val="24"/>
          <w:highlight w:val="none"/>
        </w:rPr>
      </w:pPr>
      <w:bookmarkStart w:id="30" w:name="_Toc16703"/>
      <w:bookmarkStart w:id="31" w:name="_Toc21425"/>
      <w:r>
        <w:rPr>
          <w:rFonts w:hint="eastAsia" w:ascii="方正仿宋_GB2312" w:hAnsi="方正仿宋_GB2312" w:eastAsia="方正仿宋_GB2312" w:cs="方正仿宋_GB2312"/>
          <w:color w:val="000000"/>
          <w:kern w:val="0"/>
          <w:sz w:val="24"/>
          <w:highlight w:val="none"/>
        </w:rPr>
        <w:t>1、复印件并加盖本单位公章</w:t>
      </w:r>
      <w:bookmarkEnd w:id="30"/>
      <w:bookmarkEnd w:id="31"/>
    </w:p>
    <w:p w14:paraId="6FF46AAF">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2、若提供的是复印件，采购人、采购代理机构保留审核原件的权利。</w:t>
      </w:r>
    </w:p>
    <w:p w14:paraId="49438B6F">
      <w:pPr>
        <w:spacing w:line="500" w:lineRule="exact"/>
        <w:outlineLvl w:val="1"/>
        <w:rPr>
          <w:rFonts w:ascii="方正仿宋_GB2312" w:hAnsi="方正仿宋_GB2312" w:eastAsia="方正仿宋_GB2312" w:cs="方正仿宋_GB2312"/>
          <w:color w:val="000000"/>
          <w:kern w:val="0"/>
          <w:sz w:val="24"/>
          <w:highlight w:val="none"/>
        </w:rPr>
      </w:pPr>
      <w:bookmarkStart w:id="32" w:name="_Toc32425"/>
      <w:bookmarkStart w:id="33" w:name="_Toc26050"/>
      <w:r>
        <w:rPr>
          <w:rFonts w:hint="eastAsia" w:ascii="方正仿宋_GB2312" w:hAnsi="方正仿宋_GB2312" w:eastAsia="方正仿宋_GB2312" w:cs="方正仿宋_GB2312"/>
          <w:color w:val="000000"/>
          <w:kern w:val="0"/>
          <w:sz w:val="24"/>
          <w:highlight w:val="none"/>
        </w:rPr>
        <w:t>3、如果是联合体投标，联合体各方均需提供上述证明。</w:t>
      </w:r>
      <w:bookmarkEnd w:id="32"/>
      <w:bookmarkEnd w:id="33"/>
    </w:p>
    <w:p w14:paraId="40626EA1">
      <w:pPr>
        <w:spacing w:line="500" w:lineRule="exact"/>
        <w:rPr>
          <w:rFonts w:ascii="方正仿宋_GB2312" w:hAnsi="方正仿宋_GB2312" w:eastAsia="方正仿宋_GB2312" w:cs="方正仿宋_GB2312"/>
          <w:color w:val="000000"/>
          <w:kern w:val="0"/>
          <w:sz w:val="24"/>
          <w:highlight w:val="none"/>
        </w:rPr>
      </w:pPr>
    </w:p>
    <w:p w14:paraId="4D546BC7">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36859618">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附件1-3  投标人缴纳税收的证明</w:t>
      </w:r>
    </w:p>
    <w:p w14:paraId="1080FA86">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w:t>
      </w:r>
    </w:p>
    <w:p w14:paraId="1353ACF9">
      <w:pPr>
        <w:spacing w:line="500" w:lineRule="exact"/>
        <w:outlineLvl w:val="1"/>
        <w:rPr>
          <w:rFonts w:ascii="方正仿宋_GB2312" w:hAnsi="方正仿宋_GB2312" w:eastAsia="方正仿宋_GB2312" w:cs="方正仿宋_GB2312"/>
          <w:color w:val="000000"/>
          <w:kern w:val="0"/>
          <w:sz w:val="24"/>
          <w:highlight w:val="none"/>
        </w:rPr>
      </w:pPr>
      <w:bookmarkStart w:id="34" w:name="_Toc19591"/>
      <w:bookmarkStart w:id="35" w:name="_Toc7512"/>
      <w:r>
        <w:rPr>
          <w:rFonts w:hint="eastAsia" w:ascii="方正仿宋_GB2312" w:hAnsi="方正仿宋_GB2312" w:eastAsia="方正仿宋_GB2312" w:cs="方正仿宋_GB2312"/>
          <w:color w:val="000000"/>
          <w:kern w:val="0"/>
          <w:sz w:val="24"/>
          <w:highlight w:val="none"/>
        </w:rPr>
        <w:t>1、复印件并加盖本单位公章</w:t>
      </w:r>
      <w:bookmarkEnd w:id="34"/>
      <w:bookmarkEnd w:id="35"/>
    </w:p>
    <w:p w14:paraId="4E91E50D">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2、若提供的是复印件，采购人、采购代理机构保留审核原件的权利。</w:t>
      </w:r>
    </w:p>
    <w:p w14:paraId="3CFFA3A2">
      <w:pPr>
        <w:spacing w:line="500" w:lineRule="exact"/>
        <w:outlineLvl w:val="1"/>
        <w:rPr>
          <w:rFonts w:ascii="方正仿宋_GB2312" w:hAnsi="方正仿宋_GB2312" w:eastAsia="方正仿宋_GB2312" w:cs="方正仿宋_GB2312"/>
          <w:color w:val="000000"/>
          <w:kern w:val="0"/>
          <w:sz w:val="24"/>
          <w:highlight w:val="none"/>
        </w:rPr>
      </w:pPr>
      <w:bookmarkStart w:id="36" w:name="_Toc8376"/>
      <w:bookmarkStart w:id="37" w:name="_Toc9857"/>
      <w:r>
        <w:rPr>
          <w:rFonts w:hint="eastAsia" w:ascii="方正仿宋_GB2312" w:hAnsi="方正仿宋_GB2312" w:eastAsia="方正仿宋_GB2312" w:cs="方正仿宋_GB2312"/>
          <w:color w:val="000000"/>
          <w:kern w:val="0"/>
          <w:sz w:val="24"/>
          <w:highlight w:val="none"/>
        </w:rPr>
        <w:t>3、如果是联合体投标，联合体各方均需提供上述证明。</w:t>
      </w:r>
      <w:r>
        <w:rPr>
          <w:rFonts w:hint="eastAsia" w:ascii="方正仿宋_GB2312" w:hAnsi="方正仿宋_GB2312" w:eastAsia="方正仿宋_GB2312" w:cs="方正仿宋_GB2312"/>
          <w:color w:val="000000"/>
          <w:kern w:val="0"/>
          <w:sz w:val="24"/>
          <w:highlight w:val="none"/>
        </w:rPr>
        <w:br w:type="page"/>
      </w:r>
      <w:bookmarkEnd w:id="36"/>
      <w:bookmarkEnd w:id="37"/>
    </w:p>
    <w:p w14:paraId="2ED0A1AB">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附件1-4  投标人为职工缴纳社会保险的证明</w:t>
      </w:r>
    </w:p>
    <w:p w14:paraId="17B6620F">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w:t>
      </w:r>
    </w:p>
    <w:p w14:paraId="4929BBD1">
      <w:pPr>
        <w:spacing w:line="500" w:lineRule="exact"/>
        <w:outlineLvl w:val="1"/>
        <w:rPr>
          <w:rFonts w:ascii="方正仿宋_GB2312" w:hAnsi="方正仿宋_GB2312" w:eastAsia="方正仿宋_GB2312" w:cs="方正仿宋_GB2312"/>
          <w:color w:val="000000"/>
          <w:kern w:val="0"/>
          <w:sz w:val="24"/>
          <w:highlight w:val="none"/>
        </w:rPr>
      </w:pPr>
      <w:bookmarkStart w:id="38" w:name="_Toc3006"/>
      <w:bookmarkStart w:id="39" w:name="_Toc32293"/>
      <w:r>
        <w:rPr>
          <w:rFonts w:hint="eastAsia" w:ascii="方正仿宋_GB2312" w:hAnsi="方正仿宋_GB2312" w:eastAsia="方正仿宋_GB2312" w:cs="方正仿宋_GB2312"/>
          <w:color w:val="000000"/>
          <w:kern w:val="0"/>
          <w:sz w:val="24"/>
          <w:highlight w:val="none"/>
        </w:rPr>
        <w:t>1、复印件并加盖本单位公章</w:t>
      </w:r>
      <w:bookmarkEnd w:id="38"/>
      <w:bookmarkEnd w:id="39"/>
    </w:p>
    <w:p w14:paraId="5EC0C128">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2、若提供的是复印件，采购人、采购代理机构保留审核原件的权利。</w:t>
      </w:r>
    </w:p>
    <w:p w14:paraId="5304760B">
      <w:pPr>
        <w:spacing w:line="500" w:lineRule="exact"/>
        <w:outlineLvl w:val="1"/>
        <w:rPr>
          <w:rFonts w:ascii="方正仿宋_GB2312" w:hAnsi="方正仿宋_GB2312" w:eastAsia="方正仿宋_GB2312" w:cs="方正仿宋_GB2312"/>
          <w:color w:val="000000"/>
          <w:kern w:val="0"/>
          <w:sz w:val="24"/>
          <w:highlight w:val="none"/>
        </w:rPr>
      </w:pPr>
      <w:bookmarkStart w:id="40" w:name="_Toc21805"/>
      <w:bookmarkStart w:id="41" w:name="_Toc28907"/>
      <w:r>
        <w:rPr>
          <w:rFonts w:hint="eastAsia" w:ascii="方正仿宋_GB2312" w:hAnsi="方正仿宋_GB2312" w:eastAsia="方正仿宋_GB2312" w:cs="方正仿宋_GB2312"/>
          <w:color w:val="000000"/>
          <w:kern w:val="0"/>
          <w:sz w:val="24"/>
          <w:highlight w:val="none"/>
        </w:rPr>
        <w:t>3、如果是联合体投标，联合体各方均需提供上述证明。</w:t>
      </w:r>
      <w:bookmarkEnd w:id="40"/>
      <w:bookmarkEnd w:id="41"/>
    </w:p>
    <w:p w14:paraId="0281D52F">
      <w:pPr>
        <w:rPr>
          <w:rFonts w:ascii="方正仿宋_GB2312" w:hAnsi="方正仿宋_GB2312" w:eastAsia="方正仿宋_GB2312" w:cs="方正仿宋_GB2312"/>
          <w:color w:val="000000"/>
          <w:kern w:val="0"/>
          <w:sz w:val="24"/>
          <w:highlight w:val="none"/>
        </w:rPr>
      </w:pPr>
    </w:p>
    <w:p w14:paraId="3C93CFF0">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3591099C">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 1-5 投标人资格声明书</w:t>
      </w:r>
    </w:p>
    <w:p w14:paraId="12228A0B">
      <w:pPr>
        <w:rPr>
          <w:rFonts w:ascii="方正仿宋_GB2312" w:hAnsi="方正仿宋_GB2312" w:eastAsia="方正仿宋_GB2312" w:cs="方正仿宋_GB2312"/>
          <w:color w:val="000000"/>
          <w:kern w:val="0"/>
          <w:sz w:val="24"/>
          <w:highlight w:val="none"/>
        </w:rPr>
      </w:pPr>
    </w:p>
    <w:p w14:paraId="1E0D227B">
      <w:pPr>
        <w:widowControl/>
        <w:jc w:val="center"/>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color w:val="000000"/>
          <w:kern w:val="0"/>
          <w:sz w:val="32"/>
          <w:szCs w:val="32"/>
          <w:highlight w:val="none"/>
        </w:rPr>
        <w:t>投标人资格声明书</w:t>
      </w:r>
    </w:p>
    <w:p w14:paraId="209AC0EA">
      <w:pPr>
        <w:widowControl/>
        <w:jc w:val="left"/>
        <w:rPr>
          <w:rFonts w:ascii="方正仿宋_GB2312" w:hAnsi="方正仿宋_GB2312" w:eastAsia="方正仿宋_GB2312" w:cs="方正仿宋_GB2312"/>
          <w:color w:val="000000"/>
          <w:kern w:val="0"/>
          <w:sz w:val="24"/>
          <w:highlight w:val="none"/>
        </w:rPr>
      </w:pPr>
    </w:p>
    <w:p w14:paraId="7D5C8334">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 xml:space="preserve">采购人或采购代理机构 </w:t>
      </w:r>
    </w:p>
    <w:p w14:paraId="61988B63">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在参与本次项目投标中，我单位承诺： </w:t>
      </w:r>
    </w:p>
    <w:p w14:paraId="13719882">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（一）具有良好的商业信誉和健全的财务会计制度； </w:t>
      </w:r>
    </w:p>
    <w:p w14:paraId="58CB6406">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（二）具有履行合同所必需的设备和专业技术能力； </w:t>
      </w:r>
    </w:p>
    <w:p w14:paraId="7C547C75">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（三）有依法缴纳税收和社会保障资金的良好记录； </w:t>
      </w:r>
    </w:p>
    <w:p w14:paraId="7C385FB9">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4FAEBA2D">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（五）我单位不属于政府采购法律、行政法规规定的公益一类事业单位、或使用事业编制且由财政拨款保障的群团组织（仅适用于政府购买服务项目）； </w:t>
      </w:r>
    </w:p>
    <w:p w14:paraId="64FCFE40">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（六）我单位不存在为采购项目提供整体设计、规范编制或者项目管理、监理、检测等服务后，再参加该采购项目的其他采购活动的情形（单一来源采购项目除外）； </w:t>
      </w:r>
    </w:p>
    <w:p w14:paraId="7CC16D6D">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（七）与我单位存在“单位负责人为同一人或者存在直接控股、管理关系”的其他法人单位信息如下（如有，不论其是否参加同一合同项下的政府采购活动均须填写）：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5C1B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64283992">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序号</w:t>
            </w:r>
          </w:p>
        </w:tc>
        <w:tc>
          <w:tcPr>
            <w:tcW w:w="3798" w:type="dxa"/>
            <w:vAlign w:val="center"/>
          </w:tcPr>
          <w:p w14:paraId="785842A4">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单位名称</w:t>
            </w:r>
          </w:p>
        </w:tc>
        <w:tc>
          <w:tcPr>
            <w:tcW w:w="3406" w:type="dxa"/>
            <w:vAlign w:val="center"/>
          </w:tcPr>
          <w:p w14:paraId="2F20B443">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相互关系</w:t>
            </w:r>
          </w:p>
        </w:tc>
      </w:tr>
      <w:tr w14:paraId="33AA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5B5FCD71">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1</w:t>
            </w:r>
          </w:p>
        </w:tc>
        <w:tc>
          <w:tcPr>
            <w:tcW w:w="3798" w:type="dxa"/>
          </w:tcPr>
          <w:p w14:paraId="263C95F8">
            <w:pPr>
              <w:widowControl/>
              <w:jc w:val="left"/>
              <w:rPr>
                <w:rFonts w:ascii="方正仿宋_GB2312" w:hAnsi="方正仿宋_GB2312" w:eastAsia="方正仿宋_GB2312" w:cs="方正仿宋_GB2312"/>
                <w:color w:val="000000"/>
                <w:kern w:val="0"/>
                <w:sz w:val="24"/>
                <w:highlight w:val="none"/>
              </w:rPr>
            </w:pPr>
          </w:p>
        </w:tc>
        <w:tc>
          <w:tcPr>
            <w:tcW w:w="3406" w:type="dxa"/>
          </w:tcPr>
          <w:p w14:paraId="6E198331">
            <w:pPr>
              <w:widowControl/>
              <w:jc w:val="left"/>
              <w:rPr>
                <w:rFonts w:ascii="方正仿宋_GB2312" w:hAnsi="方正仿宋_GB2312" w:eastAsia="方正仿宋_GB2312" w:cs="方正仿宋_GB2312"/>
                <w:color w:val="000000"/>
                <w:kern w:val="0"/>
                <w:sz w:val="24"/>
                <w:highlight w:val="none"/>
              </w:rPr>
            </w:pPr>
          </w:p>
        </w:tc>
      </w:tr>
      <w:tr w14:paraId="3F27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3299D1F5">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w:t>
            </w:r>
          </w:p>
        </w:tc>
        <w:tc>
          <w:tcPr>
            <w:tcW w:w="3798" w:type="dxa"/>
          </w:tcPr>
          <w:p w14:paraId="7C4D9DAD">
            <w:pPr>
              <w:widowControl/>
              <w:jc w:val="left"/>
              <w:rPr>
                <w:rFonts w:ascii="方正仿宋_GB2312" w:hAnsi="方正仿宋_GB2312" w:eastAsia="方正仿宋_GB2312" w:cs="方正仿宋_GB2312"/>
                <w:color w:val="000000"/>
                <w:kern w:val="0"/>
                <w:sz w:val="24"/>
                <w:highlight w:val="none"/>
              </w:rPr>
            </w:pPr>
          </w:p>
        </w:tc>
        <w:tc>
          <w:tcPr>
            <w:tcW w:w="3406" w:type="dxa"/>
          </w:tcPr>
          <w:p w14:paraId="4CAB4E1B">
            <w:pPr>
              <w:widowControl/>
              <w:jc w:val="left"/>
              <w:rPr>
                <w:rFonts w:ascii="方正仿宋_GB2312" w:hAnsi="方正仿宋_GB2312" w:eastAsia="方正仿宋_GB2312" w:cs="方正仿宋_GB2312"/>
                <w:color w:val="000000"/>
                <w:kern w:val="0"/>
                <w:sz w:val="24"/>
                <w:highlight w:val="none"/>
              </w:rPr>
            </w:pPr>
          </w:p>
        </w:tc>
      </w:tr>
      <w:tr w14:paraId="128C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0AA2DF50">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w:t>
            </w:r>
          </w:p>
        </w:tc>
        <w:tc>
          <w:tcPr>
            <w:tcW w:w="3798" w:type="dxa"/>
          </w:tcPr>
          <w:p w14:paraId="088558FB">
            <w:pPr>
              <w:widowControl/>
              <w:jc w:val="left"/>
              <w:rPr>
                <w:rFonts w:ascii="方正仿宋_GB2312" w:hAnsi="方正仿宋_GB2312" w:eastAsia="方正仿宋_GB2312" w:cs="方正仿宋_GB2312"/>
                <w:color w:val="000000"/>
                <w:kern w:val="0"/>
                <w:sz w:val="24"/>
                <w:highlight w:val="none"/>
              </w:rPr>
            </w:pPr>
          </w:p>
        </w:tc>
        <w:tc>
          <w:tcPr>
            <w:tcW w:w="3406" w:type="dxa"/>
          </w:tcPr>
          <w:p w14:paraId="2F5283F2">
            <w:pPr>
              <w:widowControl/>
              <w:jc w:val="left"/>
              <w:rPr>
                <w:rFonts w:ascii="方正仿宋_GB2312" w:hAnsi="方正仿宋_GB2312" w:eastAsia="方正仿宋_GB2312" w:cs="方正仿宋_GB2312"/>
                <w:color w:val="000000"/>
                <w:kern w:val="0"/>
                <w:sz w:val="24"/>
                <w:highlight w:val="none"/>
              </w:rPr>
            </w:pPr>
          </w:p>
        </w:tc>
      </w:tr>
    </w:tbl>
    <w:p w14:paraId="32001627">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上述声明真实有效，否则我方负全部责任。 </w:t>
      </w:r>
    </w:p>
    <w:p w14:paraId="38AAAD50">
      <w:pPr>
        <w:widowControl/>
        <w:spacing w:line="500" w:lineRule="exact"/>
        <w:jc w:val="left"/>
        <w:rPr>
          <w:rFonts w:ascii="方正仿宋_GB2312" w:hAnsi="方正仿宋_GB2312" w:eastAsia="方正仿宋_GB2312" w:cs="方正仿宋_GB2312"/>
          <w:color w:val="000000"/>
          <w:kern w:val="0"/>
          <w:sz w:val="24"/>
          <w:highlight w:val="none"/>
        </w:rPr>
      </w:pPr>
    </w:p>
    <w:p w14:paraId="486B1F8C">
      <w:pPr>
        <w:widowControl/>
        <w:spacing w:line="500" w:lineRule="exact"/>
        <w:jc w:val="left"/>
        <w:rPr>
          <w:rFonts w:ascii="方正仿宋_GB2312" w:hAnsi="方正仿宋_GB2312" w:eastAsia="方正仿宋_GB2312" w:cs="方正仿宋_GB2312"/>
          <w:color w:val="000000"/>
          <w:kern w:val="0"/>
          <w:sz w:val="24"/>
          <w:highlight w:val="none"/>
        </w:rPr>
      </w:pPr>
    </w:p>
    <w:p w14:paraId="412E8002">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投标人名称：  </w:t>
      </w:r>
      <w:r>
        <w:rPr>
          <w:rFonts w:hint="eastAsia" w:ascii="方正仿宋_GB2312" w:hAnsi="方正仿宋_GB2312" w:eastAsia="方正仿宋_GB2312" w:cs="方正仿宋_GB2312"/>
          <w:color w:val="000000"/>
          <w:kern w:val="0"/>
          <w:sz w:val="24"/>
          <w:highlight w:val="none"/>
          <w:u w:val="single"/>
        </w:rPr>
        <w:t xml:space="preserve">                       （加盖公章）</w:t>
      </w:r>
    </w:p>
    <w:p w14:paraId="2D27BC5D">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法定代表人或其授权代理人：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u w:val="single"/>
        </w:rPr>
        <w:tab/>
      </w:r>
      <w:r>
        <w:rPr>
          <w:rFonts w:hint="eastAsia" w:ascii="方正仿宋_GB2312" w:hAnsi="方正仿宋_GB2312" w:eastAsia="方正仿宋_GB2312" w:cs="方正仿宋_GB2312"/>
          <w:color w:val="000000"/>
          <w:kern w:val="0"/>
          <w:sz w:val="24"/>
          <w:highlight w:val="none"/>
          <w:u w:val="single"/>
        </w:rPr>
        <w:t>（签字或印鉴）</w:t>
      </w:r>
      <w:r>
        <w:rPr>
          <w:rFonts w:hint="eastAsia" w:ascii="方正仿宋_GB2312" w:hAnsi="方正仿宋_GB2312" w:eastAsia="方正仿宋_GB2312" w:cs="方正仿宋_GB2312"/>
          <w:color w:val="000000"/>
          <w:kern w:val="0"/>
          <w:sz w:val="24"/>
          <w:highlight w:val="none"/>
        </w:rPr>
        <w:tab/>
      </w:r>
    </w:p>
    <w:p w14:paraId="09B12773">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p>
    <w:p w14:paraId="1CB1BE03">
      <w:pPr>
        <w:spacing w:line="500" w:lineRule="exact"/>
        <w:rPr>
          <w:rFonts w:ascii="方正仿宋_GB2312" w:hAnsi="方正仿宋_GB2312" w:eastAsia="方正仿宋_GB2312" w:cs="方正仿宋_GB2312"/>
          <w:color w:val="000000"/>
          <w:kern w:val="0"/>
          <w:sz w:val="24"/>
          <w:highlight w:val="none"/>
        </w:rPr>
      </w:pPr>
    </w:p>
    <w:p w14:paraId="5285BD9A">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说明：（1）单位负责人为同一人或者存在直接控股、管理关系的不同供应商，不得参加同一合同项下的政府采购活动。</w:t>
      </w:r>
    </w:p>
    <w:p w14:paraId="6E5E8085">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（2）本条所指单位负责人为同一人指单位法定代表人或者法律、行政法规规定代表单位行使职权的主要负责人。</w:t>
      </w:r>
    </w:p>
    <w:p w14:paraId="3B7E8DAA">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（3）本条所指控股关系指单位或股东的控股关系。控股股东指:</w:t>
      </w:r>
    </w:p>
    <w:p w14:paraId="4BFFB4AF">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a.出资额占有限责任公司资本总额百分之五十以上或者其持有的股份占股份有限公司股本总额百分之五十以上的股东；</w:t>
      </w:r>
    </w:p>
    <w:p w14:paraId="67FBF2CD">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b.出资额或者持有股份的比例不足百分之五十，但其出资额或者持有的股份所享有的表决权已足以对股东会、股东大会的决议产生重大影响的股东。</w:t>
      </w:r>
    </w:p>
    <w:p w14:paraId="7164D234">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（4）本条所指管理关系指不具有出资持股关系的其他单位之间存在的管理与被管理关系。</w:t>
      </w:r>
    </w:p>
    <w:p w14:paraId="0CFFA460">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（5）本条所指的控股、管理关系仅限于直接控股、直接管理关系，不包括间接控股或管理关系。</w:t>
      </w:r>
    </w:p>
    <w:p w14:paraId="5AF7115D">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（6）如无相关情况，请在相应栏填写“无”。</w:t>
      </w:r>
    </w:p>
    <w:p w14:paraId="12AC7051">
      <w:pPr>
        <w:rPr>
          <w:rFonts w:ascii="方正仿宋_GB2312" w:hAnsi="方正仿宋_GB2312" w:eastAsia="方正仿宋_GB2312" w:cs="方正仿宋_GB2312"/>
          <w:color w:val="000000"/>
          <w:kern w:val="0"/>
          <w:sz w:val="24"/>
          <w:highlight w:val="none"/>
        </w:rPr>
      </w:pPr>
    </w:p>
    <w:p w14:paraId="648A9303">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7F072523">
      <w:pPr>
        <w:widowControl/>
        <w:spacing w:line="500" w:lineRule="exact"/>
        <w:jc w:val="left"/>
        <w:outlineLvl w:val="1"/>
        <w:rPr>
          <w:rFonts w:ascii="方正仿宋_GB2312" w:hAnsi="方正仿宋_GB2312" w:eastAsia="方正仿宋_GB2312" w:cs="方正仿宋_GB2312"/>
          <w:sz w:val="24"/>
          <w:highlight w:val="none"/>
        </w:rPr>
      </w:pPr>
      <w:bookmarkStart w:id="42" w:name="_Toc18985"/>
      <w:bookmarkStart w:id="43" w:name="_Toc32152"/>
      <w:r>
        <w:rPr>
          <w:rFonts w:hint="eastAsia" w:ascii="方正仿宋_GB2312" w:hAnsi="方正仿宋_GB2312" w:eastAsia="方正仿宋_GB2312" w:cs="方正仿宋_GB2312"/>
          <w:color w:val="000000"/>
          <w:kern w:val="0"/>
          <w:sz w:val="24"/>
          <w:highlight w:val="none"/>
        </w:rPr>
        <w:t>2 落实政府采购政策需满足的资格要求（如有）</w:t>
      </w:r>
      <w:bookmarkEnd w:id="42"/>
      <w:bookmarkEnd w:id="43"/>
      <w:r>
        <w:rPr>
          <w:rFonts w:hint="eastAsia" w:ascii="方正仿宋_GB2312" w:hAnsi="方正仿宋_GB2312" w:eastAsia="方正仿宋_GB2312" w:cs="方正仿宋_GB2312"/>
          <w:color w:val="000000"/>
          <w:kern w:val="0"/>
          <w:sz w:val="24"/>
          <w:highlight w:val="none"/>
        </w:rPr>
        <w:t xml:space="preserve"> </w:t>
      </w:r>
    </w:p>
    <w:p w14:paraId="495B61AD">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2-1 中小企业声明函 </w:t>
      </w:r>
    </w:p>
    <w:p w14:paraId="56C3F17D">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说明： </w:t>
      </w:r>
    </w:p>
    <w:p w14:paraId="18E16819">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（1）如本项目（包）不专门面向中小企业预留采购份额，资格证明文件部分无需提供《中小企业声明函》。 </w:t>
      </w:r>
    </w:p>
    <w:p w14:paraId="719E310F">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3EDBB264">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56E6EF5D">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级以上监狱管理局、戒毒管理局（含新疆生产建设兵团）出具的属于监狱企业</w:t>
      </w:r>
    </w:p>
    <w:p w14:paraId="3ADDD92C">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的证明文件，还须同时提供《拟分包情况说明》及《分包意向协议》，且建议</w:t>
      </w:r>
    </w:p>
    <w:p w14:paraId="0A239384">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 xml:space="preserve">在资格证明文件部分提供。 </w:t>
      </w:r>
    </w:p>
    <w:p w14:paraId="0D70AE5C">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6FA41AEA">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（5）中小企业声明函填写注意事项 </w:t>
      </w:r>
    </w:p>
    <w:p w14:paraId="02FF5068">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1）中小企业参加政府采购活动，应当出具此格式文件。《中小企业声明函》由参加政府采购活动的投标人出具。联合体投标的，《中小企业声明函》由牵头人出具。 </w:t>
      </w:r>
    </w:p>
    <w:p w14:paraId="144832D5">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2）对于联合体中由中小企业承担的部分，或者分包给中小企业的部分，必须全</w:t>
      </w:r>
    </w:p>
    <w:p w14:paraId="30D5AF2B">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部由中小企业制造、承建或者承接。供应商应当在声明函“标的名称”部分标明</w:t>
      </w:r>
    </w:p>
    <w:p w14:paraId="798D7606">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联合体中中小企业承担的具体内容或者中小企业的具体分包内容。 </w:t>
      </w:r>
    </w:p>
    <w:p w14:paraId="18C24A0F">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3）对于多标的的采购项目，供应商应充分、准确地了解所投产品制造企业、提供服务的承接企业、工程承接企业信息。对相关情况了解不清楚的，不建议填报本声明函。 </w:t>
      </w:r>
    </w:p>
    <w:p w14:paraId="57227618">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2FA3FFEC">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72929CF7">
      <w:pPr>
        <w:pStyle w:val="24"/>
        <w:widowControl/>
        <w:spacing w:beforeAutospacing="0" w:afterAutospacing="0" w:line="500" w:lineRule="exact"/>
        <w:ind w:firstLine="420"/>
        <w:jc w:val="center"/>
        <w:rPr>
          <w:rFonts w:ascii="方正仿宋_GB2312" w:hAnsi="方正仿宋_GB2312" w:eastAsia="方正仿宋_GB2312" w:cs="方正仿宋_GB2312"/>
          <w:color w:val="000000"/>
          <w:sz w:val="32"/>
          <w:szCs w:val="32"/>
          <w:highlight w:val="none"/>
        </w:rPr>
      </w:pPr>
      <w:r>
        <w:rPr>
          <w:rStyle w:val="32"/>
          <w:rFonts w:hint="eastAsia" w:ascii="方正仿宋_GB2312" w:hAnsi="方正仿宋_GB2312" w:eastAsia="方正仿宋_GB2312" w:cs="方正仿宋_GB2312"/>
          <w:color w:val="000000"/>
          <w:sz w:val="32"/>
          <w:szCs w:val="32"/>
          <w:highlight w:val="none"/>
        </w:rPr>
        <w:t>中小企业声明函（货物）</w:t>
      </w:r>
    </w:p>
    <w:p w14:paraId="1EC7FE31">
      <w:pPr>
        <w:pStyle w:val="24"/>
        <w:widowControl/>
        <w:spacing w:beforeAutospacing="0" w:afterAutospacing="0" w:line="500" w:lineRule="exact"/>
        <w:ind w:firstLine="420"/>
        <w:rPr>
          <w:rFonts w:ascii="方正仿宋_GB2312" w:hAnsi="方正仿宋_GB2312" w:eastAsia="方正仿宋_GB2312" w:cs="方正仿宋_GB2312"/>
          <w:color w:val="000000"/>
          <w:sz w:val="27"/>
          <w:szCs w:val="27"/>
          <w:highlight w:val="none"/>
        </w:rPr>
      </w:pPr>
      <w:r>
        <w:rPr>
          <w:rFonts w:hint="eastAsia" w:ascii="方正仿宋_GB2312" w:hAnsi="方正仿宋_GB2312" w:eastAsia="方正仿宋_GB2312" w:cs="方正仿宋_GB2312"/>
          <w:color w:val="000000"/>
          <w:sz w:val="27"/>
          <w:szCs w:val="27"/>
          <w:highlight w:val="none"/>
        </w:rPr>
        <w:t> </w:t>
      </w:r>
    </w:p>
    <w:p w14:paraId="1C369CAD">
      <w:pPr>
        <w:pStyle w:val="24"/>
        <w:widowControl/>
        <w:spacing w:beforeAutospacing="0" w:afterAutospacing="0" w:line="500" w:lineRule="exact"/>
        <w:ind w:firstLine="720" w:firstLineChars="30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本公司（联合体）郑重声明，根据《政府采购促进中小企业发展管理办法》（财库〔2020〕[2020]46号）的规定，本公司（联合体）参加</w:t>
      </w:r>
      <w:r>
        <w:rPr>
          <w:rFonts w:hint="eastAsia" w:ascii="方正仿宋_GB2312" w:hAnsi="方正仿宋_GB2312" w:eastAsia="方正仿宋_GB2312" w:cs="方正仿宋_GB2312"/>
          <w:i/>
          <w:iCs/>
          <w:color w:val="000000"/>
          <w:highlight w:val="none"/>
          <w:u w:val="single"/>
        </w:rPr>
        <w:t>（单位名称）</w:t>
      </w:r>
      <w:r>
        <w:rPr>
          <w:rFonts w:hint="eastAsia" w:ascii="方正仿宋_GB2312" w:hAnsi="方正仿宋_GB2312" w:eastAsia="方正仿宋_GB2312" w:cs="方正仿宋_GB2312"/>
          <w:color w:val="000000"/>
          <w:highlight w:val="none"/>
        </w:rPr>
        <w:t>的</w:t>
      </w:r>
      <w:r>
        <w:rPr>
          <w:rFonts w:hint="eastAsia" w:ascii="方正仿宋_GB2312" w:hAnsi="方正仿宋_GB2312" w:eastAsia="方正仿宋_GB2312" w:cs="方正仿宋_GB2312"/>
          <w:i/>
          <w:iCs/>
          <w:color w:val="000000"/>
          <w:highlight w:val="none"/>
          <w:u w:val="single"/>
        </w:rPr>
        <w:t>（项目名称）</w:t>
      </w:r>
      <w:r>
        <w:rPr>
          <w:rFonts w:hint="eastAsia" w:ascii="方正仿宋_GB2312" w:hAnsi="方正仿宋_GB2312" w:eastAsia="方正仿宋_GB2312" w:cs="方正仿宋_GB2312"/>
          <w:color w:val="000000"/>
          <w:highlight w:val="none"/>
        </w:rPr>
        <w:t>采购活动，提供的货物全部由符合政策要求的中小企业制造。相关企业（含联合体中的中小企业、签订分包意向协议的中小企业）的具体情况如下：</w:t>
      </w:r>
    </w:p>
    <w:p w14:paraId="750075EE">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w:t>
      </w:r>
      <w:r>
        <w:rPr>
          <w:rFonts w:hint="eastAsia" w:ascii="方正仿宋_GB2312" w:hAnsi="方正仿宋_GB2312" w:eastAsia="方正仿宋_GB2312" w:cs="方正仿宋_GB2312"/>
          <w:i/>
          <w:iCs/>
          <w:color w:val="000000"/>
          <w:highlight w:val="none"/>
          <w:u w:val="single"/>
        </w:rPr>
        <w:t>（标的名称）</w:t>
      </w:r>
      <w:r>
        <w:rPr>
          <w:rFonts w:hint="eastAsia" w:ascii="方正仿宋_GB2312" w:hAnsi="方正仿宋_GB2312" w:eastAsia="方正仿宋_GB2312" w:cs="方正仿宋_GB2312"/>
          <w:color w:val="000000"/>
          <w:highlight w:val="none"/>
        </w:rPr>
        <w:t>，属于</w:t>
      </w:r>
      <w:r>
        <w:rPr>
          <w:rFonts w:hint="eastAsia" w:ascii="方正仿宋_GB2312" w:hAnsi="方正仿宋_GB2312" w:eastAsia="方正仿宋_GB2312" w:cs="方正仿宋_GB2312"/>
          <w:i/>
          <w:iCs/>
          <w:color w:val="000000"/>
          <w:highlight w:val="none"/>
          <w:u w:val="single"/>
        </w:rPr>
        <w:t>（采购文件中明确的所属行业）</w:t>
      </w:r>
      <w:r>
        <w:rPr>
          <w:rFonts w:hint="eastAsia" w:ascii="方正仿宋_GB2312" w:hAnsi="方正仿宋_GB2312" w:eastAsia="方正仿宋_GB2312" w:cs="方正仿宋_GB2312"/>
          <w:color w:val="000000"/>
          <w:highlight w:val="none"/>
        </w:rPr>
        <w:t>；制造商为</w:t>
      </w:r>
      <w:r>
        <w:rPr>
          <w:rFonts w:hint="eastAsia" w:ascii="方正仿宋_GB2312" w:hAnsi="方正仿宋_GB2312" w:eastAsia="方正仿宋_GB2312" w:cs="方正仿宋_GB2312"/>
          <w:i/>
          <w:iCs/>
          <w:color w:val="000000"/>
          <w:highlight w:val="none"/>
          <w:u w:val="single"/>
        </w:rPr>
        <w:t>（企业名称）</w:t>
      </w:r>
      <w:r>
        <w:rPr>
          <w:rFonts w:hint="eastAsia" w:ascii="方正仿宋_GB2312" w:hAnsi="方正仿宋_GB2312" w:eastAsia="方正仿宋_GB2312" w:cs="方正仿宋_GB2312"/>
          <w:color w:val="000000"/>
          <w:highlight w:val="none"/>
        </w:rPr>
        <w:t>，从业人员</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人，营业收入为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万元，资产总额为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万元，属于</w:t>
      </w:r>
      <w:r>
        <w:rPr>
          <w:rFonts w:hint="eastAsia" w:ascii="方正仿宋_GB2312" w:hAnsi="方正仿宋_GB2312" w:eastAsia="方正仿宋_GB2312" w:cs="方正仿宋_GB2312"/>
          <w:i/>
          <w:iCs/>
          <w:color w:val="000000"/>
          <w:highlight w:val="none"/>
          <w:u w:val="single"/>
        </w:rPr>
        <w:t>（中型企业、小型企业、微型企业）</w:t>
      </w:r>
      <w:r>
        <w:rPr>
          <w:rFonts w:hint="eastAsia" w:ascii="方正仿宋_GB2312" w:hAnsi="方正仿宋_GB2312" w:eastAsia="方正仿宋_GB2312" w:cs="方正仿宋_GB2312"/>
          <w:color w:val="000000"/>
          <w:highlight w:val="none"/>
        </w:rPr>
        <w:t>；</w:t>
      </w:r>
    </w:p>
    <w:p w14:paraId="3EEC8BD9">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2.</w:t>
      </w:r>
      <w:r>
        <w:rPr>
          <w:rFonts w:hint="eastAsia" w:ascii="方正仿宋_GB2312" w:hAnsi="方正仿宋_GB2312" w:eastAsia="方正仿宋_GB2312" w:cs="方正仿宋_GB2312"/>
          <w:i/>
          <w:iCs/>
          <w:color w:val="000000"/>
          <w:highlight w:val="none"/>
          <w:u w:val="single"/>
        </w:rPr>
        <w:t>（标的名称）</w:t>
      </w:r>
      <w:r>
        <w:rPr>
          <w:rFonts w:hint="eastAsia" w:ascii="方正仿宋_GB2312" w:hAnsi="方正仿宋_GB2312" w:eastAsia="方正仿宋_GB2312" w:cs="方正仿宋_GB2312"/>
          <w:color w:val="000000"/>
          <w:highlight w:val="none"/>
        </w:rPr>
        <w:t>，属于</w:t>
      </w:r>
      <w:r>
        <w:rPr>
          <w:rFonts w:hint="eastAsia" w:ascii="方正仿宋_GB2312" w:hAnsi="方正仿宋_GB2312" w:eastAsia="方正仿宋_GB2312" w:cs="方正仿宋_GB2312"/>
          <w:i/>
          <w:iCs/>
          <w:color w:val="000000"/>
          <w:highlight w:val="none"/>
          <w:u w:val="single"/>
        </w:rPr>
        <w:t>（采购文件中明确的所属行业）</w:t>
      </w:r>
      <w:r>
        <w:rPr>
          <w:rFonts w:hint="eastAsia" w:ascii="方正仿宋_GB2312" w:hAnsi="方正仿宋_GB2312" w:eastAsia="方正仿宋_GB2312" w:cs="方正仿宋_GB2312"/>
          <w:color w:val="000000"/>
          <w:highlight w:val="none"/>
        </w:rPr>
        <w:t>；制造商为</w:t>
      </w:r>
      <w:r>
        <w:rPr>
          <w:rFonts w:hint="eastAsia" w:ascii="方正仿宋_GB2312" w:hAnsi="方正仿宋_GB2312" w:eastAsia="方正仿宋_GB2312" w:cs="方正仿宋_GB2312"/>
          <w:i/>
          <w:iCs/>
          <w:color w:val="000000"/>
          <w:highlight w:val="none"/>
          <w:u w:val="single"/>
        </w:rPr>
        <w:t>（企业名称）</w:t>
      </w:r>
      <w:r>
        <w:rPr>
          <w:rFonts w:hint="eastAsia" w:ascii="方正仿宋_GB2312" w:hAnsi="方正仿宋_GB2312" w:eastAsia="方正仿宋_GB2312" w:cs="方正仿宋_GB2312"/>
          <w:color w:val="000000"/>
          <w:highlight w:val="none"/>
        </w:rPr>
        <w:t>，从业人员</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人，营业收入为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万元，资产总额为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万元，属于</w:t>
      </w:r>
      <w:r>
        <w:rPr>
          <w:rFonts w:hint="eastAsia" w:ascii="方正仿宋_GB2312" w:hAnsi="方正仿宋_GB2312" w:eastAsia="方正仿宋_GB2312" w:cs="方正仿宋_GB2312"/>
          <w:i/>
          <w:iCs/>
          <w:color w:val="000000"/>
          <w:highlight w:val="none"/>
          <w:u w:val="single"/>
        </w:rPr>
        <w:t>（中型企业、小型企业、微型企业）</w:t>
      </w:r>
      <w:r>
        <w:rPr>
          <w:rFonts w:hint="eastAsia" w:ascii="方正仿宋_GB2312" w:hAnsi="方正仿宋_GB2312" w:eastAsia="方正仿宋_GB2312" w:cs="方正仿宋_GB2312"/>
          <w:color w:val="000000"/>
          <w:highlight w:val="none"/>
        </w:rPr>
        <w:t>；</w:t>
      </w:r>
    </w:p>
    <w:p w14:paraId="52205745">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w:t>
      </w:r>
    </w:p>
    <w:p w14:paraId="676208F4">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以上企业，不属于大企业的分支机构，不存在控股股东为大企业的情形，也不存在与大企业的负责人为同一人的情形。</w:t>
      </w:r>
    </w:p>
    <w:p w14:paraId="65EB63FB">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本企业对上述声明内容的真实性负责。如有虚假，将依法承担相应责任。</w:t>
      </w:r>
    </w:p>
    <w:p w14:paraId="17A493CA">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w:t>
      </w:r>
    </w:p>
    <w:p w14:paraId="60739F74">
      <w:pPr>
        <w:pStyle w:val="24"/>
        <w:widowControl/>
        <w:spacing w:beforeAutospacing="0" w:afterAutospacing="0" w:line="500" w:lineRule="exact"/>
        <w:ind w:firstLine="420"/>
        <w:jc w:val="center"/>
        <w:rPr>
          <w:rFonts w:ascii="方正仿宋_GB2312" w:hAnsi="方正仿宋_GB2312" w:eastAsia="方正仿宋_GB2312" w:cs="方正仿宋_GB2312"/>
          <w:color w:val="000000"/>
          <w:highlight w:val="none"/>
          <w:u w:val="single"/>
        </w:rPr>
      </w:pPr>
      <w:r>
        <w:rPr>
          <w:rFonts w:hint="eastAsia" w:ascii="方正仿宋_GB2312" w:hAnsi="方正仿宋_GB2312" w:eastAsia="方正仿宋_GB2312" w:cs="方正仿宋_GB2312"/>
          <w:color w:val="000000"/>
          <w:highlight w:val="none"/>
        </w:rPr>
        <w:t xml:space="preserve">           企业名称（盖章）：</w:t>
      </w:r>
      <w:r>
        <w:rPr>
          <w:rFonts w:hint="eastAsia" w:ascii="方正仿宋_GB2312" w:hAnsi="方正仿宋_GB2312" w:eastAsia="方正仿宋_GB2312" w:cs="方正仿宋_GB2312"/>
          <w:color w:val="000000"/>
          <w:highlight w:val="none"/>
          <w:u w:val="single"/>
        </w:rPr>
        <w:t xml:space="preserve">          </w:t>
      </w:r>
    </w:p>
    <w:p w14:paraId="7A591FDB">
      <w:pPr>
        <w:pStyle w:val="24"/>
        <w:widowControl/>
        <w:spacing w:beforeAutospacing="0" w:afterAutospacing="0" w:line="500" w:lineRule="exact"/>
        <w:ind w:firstLine="5520" w:firstLineChars="2300"/>
        <w:jc w:val="both"/>
        <w:rPr>
          <w:rFonts w:ascii="方正仿宋_GB2312" w:hAnsi="方正仿宋_GB2312" w:eastAsia="方正仿宋_GB2312" w:cs="方正仿宋_GB2312"/>
          <w:color w:val="000000"/>
          <w:sz w:val="27"/>
          <w:szCs w:val="27"/>
          <w:highlight w:val="none"/>
          <w:u w:val="single"/>
        </w:rPr>
      </w:pPr>
      <w:r>
        <w:rPr>
          <w:rFonts w:hint="eastAsia" w:ascii="方正仿宋_GB2312" w:hAnsi="方正仿宋_GB2312" w:eastAsia="方正仿宋_GB2312" w:cs="方正仿宋_GB2312"/>
          <w:color w:val="000000"/>
          <w:highlight w:val="none"/>
        </w:rPr>
        <w:t>日期：</w:t>
      </w:r>
      <w:r>
        <w:rPr>
          <w:rFonts w:hint="eastAsia" w:ascii="方正仿宋_GB2312" w:hAnsi="方正仿宋_GB2312" w:eastAsia="方正仿宋_GB2312" w:cs="方正仿宋_GB2312"/>
          <w:color w:val="000000"/>
          <w:highlight w:val="none"/>
          <w:u w:val="single"/>
        </w:rPr>
        <w:t xml:space="preserve">         </w:t>
      </w:r>
    </w:p>
    <w:p w14:paraId="4E927456">
      <w:pPr>
        <w:rPr>
          <w:rFonts w:ascii="方正仿宋_GB2312" w:hAnsi="方正仿宋_GB2312" w:eastAsia="方正仿宋_GB2312" w:cs="方正仿宋_GB2312"/>
          <w:color w:val="000000"/>
          <w:kern w:val="0"/>
          <w:szCs w:val="21"/>
          <w:highlight w:val="none"/>
        </w:rPr>
      </w:pPr>
    </w:p>
    <w:p w14:paraId="4DB5C62A">
      <w:pPr>
        <w:rPr>
          <w:rFonts w:ascii="方正仿宋_GB2312" w:hAnsi="方正仿宋_GB2312" w:eastAsia="方正仿宋_GB2312" w:cs="方正仿宋_GB2312"/>
          <w:color w:val="000000"/>
          <w:kern w:val="0"/>
          <w:szCs w:val="21"/>
          <w:highlight w:val="none"/>
        </w:rPr>
      </w:pPr>
    </w:p>
    <w:p w14:paraId="3BF1AA2F">
      <w:pPr>
        <w:rPr>
          <w:rFonts w:ascii="方正仿宋_GB2312" w:hAnsi="方正仿宋_GB2312" w:eastAsia="方正仿宋_GB2312" w:cs="方正仿宋_GB2312"/>
          <w:color w:val="000000"/>
          <w:kern w:val="0"/>
          <w:szCs w:val="21"/>
          <w:highlight w:val="none"/>
        </w:rPr>
      </w:pPr>
    </w:p>
    <w:p w14:paraId="6FB8FE09">
      <w:pPr>
        <w:rPr>
          <w:rFonts w:ascii="方正仿宋_GB2312" w:hAnsi="方正仿宋_GB2312" w:eastAsia="方正仿宋_GB2312" w:cs="方正仿宋_GB2312"/>
          <w:color w:val="000000"/>
          <w:kern w:val="0"/>
          <w:szCs w:val="21"/>
          <w:highlight w:val="none"/>
        </w:rPr>
      </w:pPr>
    </w:p>
    <w:p w14:paraId="00F03847">
      <w:pPr>
        <w:rPr>
          <w:rFonts w:ascii="方正仿宋_GB2312" w:hAnsi="方正仿宋_GB2312" w:eastAsia="方正仿宋_GB2312" w:cs="方正仿宋_GB2312"/>
          <w:color w:val="000000"/>
          <w:kern w:val="0"/>
          <w:szCs w:val="21"/>
          <w:highlight w:val="none"/>
        </w:rPr>
      </w:pPr>
    </w:p>
    <w:p w14:paraId="0F445DD6">
      <w:pPr>
        <w:rPr>
          <w:rFonts w:ascii="方正仿宋_GB2312" w:hAnsi="方正仿宋_GB2312" w:eastAsia="方正仿宋_GB2312" w:cs="方正仿宋_GB2312"/>
          <w:color w:val="000000"/>
          <w:kern w:val="0"/>
          <w:szCs w:val="21"/>
          <w:highlight w:val="none"/>
        </w:rPr>
      </w:pPr>
    </w:p>
    <w:p w14:paraId="7AE5A9FB">
      <w:pPr>
        <w:rPr>
          <w:rFonts w:ascii="方正仿宋_GB2312" w:hAnsi="方正仿宋_GB2312" w:eastAsia="方正仿宋_GB2312" w:cs="方正仿宋_GB2312"/>
          <w:color w:val="000000"/>
          <w:kern w:val="0"/>
          <w:szCs w:val="21"/>
          <w:highlight w:val="none"/>
        </w:rPr>
      </w:pPr>
    </w:p>
    <w:p w14:paraId="78FD8151">
      <w:pP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从业人员、营业收入、资产总额填报上一年度数据，无上一年度数据的新成立企业可不填报。</w:t>
      </w:r>
    </w:p>
    <w:p w14:paraId="1A8E02B1">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25FE803B">
      <w:pPr>
        <w:widowControl/>
        <w:jc w:val="center"/>
        <w:rPr>
          <w:rFonts w:ascii="方正仿宋_GB2312" w:hAnsi="方正仿宋_GB2312" w:eastAsia="方正仿宋_GB2312" w:cs="方正仿宋_GB2312"/>
          <w:b/>
          <w:bCs/>
          <w:color w:val="000000"/>
          <w:kern w:val="0"/>
          <w:sz w:val="32"/>
          <w:szCs w:val="32"/>
          <w:highlight w:val="none"/>
        </w:rPr>
      </w:pPr>
      <w:r>
        <w:rPr>
          <w:rFonts w:hint="eastAsia" w:ascii="方正仿宋_GB2312" w:hAnsi="方正仿宋_GB2312" w:eastAsia="方正仿宋_GB2312" w:cs="方正仿宋_GB2312"/>
          <w:b/>
          <w:bCs/>
          <w:color w:val="000000"/>
          <w:kern w:val="0"/>
          <w:sz w:val="32"/>
          <w:szCs w:val="32"/>
          <w:highlight w:val="none"/>
        </w:rPr>
        <w:t>残疾人福利性单位声明函格式</w:t>
      </w:r>
    </w:p>
    <w:p w14:paraId="031789D5">
      <w:pPr>
        <w:widowControl/>
        <w:jc w:val="center"/>
        <w:rPr>
          <w:rFonts w:ascii="方正仿宋_GB2312" w:hAnsi="方正仿宋_GB2312" w:eastAsia="方正仿宋_GB2312" w:cs="方正仿宋_GB2312"/>
          <w:b/>
          <w:bCs/>
          <w:color w:val="000000"/>
          <w:kern w:val="0"/>
          <w:sz w:val="32"/>
          <w:szCs w:val="32"/>
          <w:highlight w:val="none"/>
        </w:rPr>
      </w:pPr>
    </w:p>
    <w:p w14:paraId="1A5C1F1F">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本单位郑重声明，根据《财政部民政部中国残疾人联合会关于促进残疾人就业政府采购政策的通知》（财库〔2017〕 141 号）的规定，本单位</w:t>
      </w:r>
      <w:r>
        <w:rPr>
          <w:rFonts w:hint="eastAsia" w:ascii="方正仿宋_GB2312" w:hAnsi="方正仿宋_GB2312" w:eastAsia="方正仿宋_GB2312" w:cs="方正仿宋_GB2312"/>
          <w:b/>
          <w:bCs/>
          <w:color w:val="000000"/>
          <w:kern w:val="0"/>
          <w:sz w:val="24"/>
          <w:highlight w:val="none"/>
        </w:rPr>
        <w:t>（请进行勾选）</w:t>
      </w:r>
      <w:r>
        <w:rPr>
          <w:rFonts w:hint="eastAsia" w:ascii="方正仿宋_GB2312" w:hAnsi="方正仿宋_GB2312" w:eastAsia="方正仿宋_GB2312" w:cs="方正仿宋_GB2312"/>
          <w:color w:val="000000"/>
          <w:kern w:val="0"/>
          <w:sz w:val="24"/>
          <w:highlight w:val="none"/>
        </w:rPr>
        <w:t xml:space="preserve">： </w:t>
      </w:r>
    </w:p>
    <w:p w14:paraId="00DC97C3">
      <w:pPr>
        <w:widowControl/>
        <w:spacing w:line="500" w:lineRule="exact"/>
        <w:ind w:firstLine="482"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color w:val="000000"/>
          <w:kern w:val="0"/>
          <w:sz w:val="24"/>
          <w:highlight w:val="none"/>
        </w:rPr>
        <w:t xml:space="preserve">□不属于符合条件的残疾人福利性单位。 </w:t>
      </w:r>
    </w:p>
    <w:p w14:paraId="05D491FA">
      <w:pPr>
        <w:widowControl/>
        <w:spacing w:line="500" w:lineRule="exact"/>
        <w:ind w:firstLine="482"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color w:val="000000"/>
          <w:kern w:val="0"/>
          <w:sz w:val="24"/>
          <w:highlight w:val="none"/>
        </w:rPr>
        <w:t>□属于符合条件的残疾人福利性单位，</w:t>
      </w:r>
      <w:r>
        <w:rPr>
          <w:rFonts w:hint="eastAsia" w:ascii="方正仿宋_GB2312" w:hAnsi="方正仿宋_GB2312" w:eastAsia="方正仿宋_GB2312" w:cs="方正仿宋_GB2312"/>
          <w:color w:val="000000"/>
          <w:kern w:val="0"/>
          <w:sz w:val="24"/>
          <w:highlight w:val="none"/>
        </w:rPr>
        <w:t>且本单位参加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单位的</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项目采购活动提供本单位制造的货物（由本单位承担工程/提供服务），或者提供其他残疾人福利性单位制造的货物（不包括使用非残疾人福利性单位注册商标的货物）。 </w:t>
      </w:r>
    </w:p>
    <w:p w14:paraId="53B5061C">
      <w:pPr>
        <w:widowControl/>
        <w:spacing w:line="500" w:lineRule="exact"/>
        <w:ind w:firstLine="723" w:firstLineChars="3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color w:val="000000"/>
          <w:kern w:val="0"/>
          <w:sz w:val="24"/>
          <w:highlight w:val="none"/>
        </w:rPr>
        <w:t xml:space="preserve">本单位对上述声明的真实性负责。如有虚假，将依法承担相应责任。 </w:t>
      </w:r>
    </w:p>
    <w:p w14:paraId="27C36582">
      <w:pPr>
        <w:widowControl/>
        <w:spacing w:line="500" w:lineRule="exact"/>
        <w:jc w:val="left"/>
        <w:rPr>
          <w:rFonts w:ascii="方正仿宋_GB2312" w:hAnsi="方正仿宋_GB2312" w:eastAsia="方正仿宋_GB2312" w:cs="方正仿宋_GB2312"/>
          <w:color w:val="000000"/>
          <w:kern w:val="0"/>
          <w:sz w:val="24"/>
          <w:highlight w:val="none"/>
        </w:rPr>
      </w:pPr>
    </w:p>
    <w:p w14:paraId="031A718E">
      <w:pPr>
        <w:widowControl/>
        <w:spacing w:line="500" w:lineRule="exact"/>
        <w:jc w:val="left"/>
        <w:rPr>
          <w:rFonts w:ascii="方正仿宋_GB2312" w:hAnsi="方正仿宋_GB2312" w:eastAsia="方正仿宋_GB2312" w:cs="方正仿宋_GB2312"/>
          <w:color w:val="000000"/>
          <w:kern w:val="0"/>
          <w:sz w:val="24"/>
          <w:highlight w:val="none"/>
        </w:rPr>
      </w:pPr>
    </w:p>
    <w:p w14:paraId="2B32470F">
      <w:pPr>
        <w:widowControl/>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             单位名称（盖章）：</w:t>
      </w:r>
    </w:p>
    <w:p w14:paraId="153D16E1">
      <w:pPr>
        <w:widowControl/>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                         日期：</w:t>
      </w:r>
    </w:p>
    <w:p w14:paraId="3B38AA9A">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02932184">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2-2 拟分包情况说明及分包意向协议 </w:t>
      </w:r>
    </w:p>
    <w:p w14:paraId="7A454F1D">
      <w:pPr>
        <w:widowControl/>
        <w:spacing w:line="500" w:lineRule="exact"/>
        <w:jc w:val="center"/>
        <w:rPr>
          <w:rFonts w:ascii="方正仿宋_GB2312" w:hAnsi="方正仿宋_GB2312" w:eastAsia="方正仿宋_GB2312" w:cs="方正仿宋_GB2312"/>
          <w:b/>
          <w:bCs/>
          <w:color w:val="000000"/>
          <w:kern w:val="0"/>
          <w:sz w:val="32"/>
          <w:szCs w:val="32"/>
          <w:highlight w:val="none"/>
        </w:rPr>
      </w:pPr>
    </w:p>
    <w:p w14:paraId="75749F11">
      <w:pPr>
        <w:widowControl/>
        <w:spacing w:line="500" w:lineRule="exact"/>
        <w:jc w:val="center"/>
        <w:rPr>
          <w:rFonts w:ascii="方正仿宋_GB2312" w:hAnsi="方正仿宋_GB2312" w:eastAsia="方正仿宋_GB2312" w:cs="方正仿宋_GB2312"/>
          <w:b/>
          <w:bCs/>
          <w:color w:val="000000"/>
          <w:kern w:val="0"/>
          <w:sz w:val="32"/>
          <w:szCs w:val="32"/>
          <w:highlight w:val="none"/>
        </w:rPr>
      </w:pPr>
      <w:r>
        <w:rPr>
          <w:rFonts w:hint="eastAsia" w:ascii="方正仿宋_GB2312" w:hAnsi="方正仿宋_GB2312" w:eastAsia="方正仿宋_GB2312" w:cs="方正仿宋_GB2312"/>
          <w:b/>
          <w:bCs/>
          <w:color w:val="000000"/>
          <w:kern w:val="0"/>
          <w:sz w:val="32"/>
          <w:szCs w:val="32"/>
          <w:highlight w:val="none"/>
        </w:rPr>
        <w:t>拟分包情况说明</w:t>
      </w:r>
    </w:p>
    <w:p w14:paraId="50F2D500">
      <w:pPr>
        <w:widowControl/>
        <w:spacing w:line="500" w:lineRule="exact"/>
        <w:jc w:val="center"/>
        <w:rPr>
          <w:rFonts w:ascii="方正仿宋_GB2312" w:hAnsi="方正仿宋_GB2312" w:eastAsia="方正仿宋_GB2312" w:cs="方正仿宋_GB2312"/>
          <w:b/>
          <w:bCs/>
          <w:color w:val="000000"/>
          <w:kern w:val="0"/>
          <w:sz w:val="32"/>
          <w:szCs w:val="32"/>
          <w:highlight w:val="none"/>
        </w:rPr>
      </w:pPr>
    </w:p>
    <w:p w14:paraId="08546296">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（采购人或采购代理机构）</w:t>
      </w:r>
      <w:r>
        <w:rPr>
          <w:rFonts w:hint="eastAsia" w:ascii="方正仿宋_GB2312" w:hAnsi="方正仿宋_GB2312" w:eastAsia="方正仿宋_GB2312" w:cs="方正仿宋_GB2312"/>
          <w:color w:val="000000"/>
          <w:kern w:val="0"/>
          <w:sz w:val="24"/>
          <w:highlight w:val="none"/>
        </w:rPr>
        <w:t xml:space="preserve"> </w:t>
      </w:r>
    </w:p>
    <w:p w14:paraId="60499B2E">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我单位参加贵单位组织采购的项目编号为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的</w:t>
      </w:r>
      <w:r>
        <w:rPr>
          <w:rFonts w:hint="eastAsia" w:ascii="方正仿宋_GB2312" w:hAnsi="方正仿宋_GB2312" w:eastAsia="方正仿宋_GB2312" w:cs="方正仿宋_GB2312"/>
          <w:color w:val="000000"/>
          <w:kern w:val="0"/>
          <w:sz w:val="24"/>
          <w:highlight w:val="none"/>
          <w:u w:val="single"/>
        </w:rPr>
        <w:t xml:space="preserve"> （填写采购项目名称）  </w:t>
      </w:r>
      <w:r>
        <w:rPr>
          <w:rFonts w:hint="eastAsia" w:ascii="方正仿宋_GB2312" w:hAnsi="方正仿宋_GB2312" w:eastAsia="方正仿宋_GB2312" w:cs="方正仿宋_GB2312"/>
          <w:color w:val="000000"/>
          <w:kern w:val="0"/>
          <w:sz w:val="24"/>
          <w:highlight w:val="none"/>
        </w:rPr>
        <w:t>项目中</w:t>
      </w:r>
      <w:r>
        <w:rPr>
          <w:rFonts w:hint="eastAsia" w:ascii="方正仿宋_GB2312" w:hAnsi="方正仿宋_GB2312" w:eastAsia="方正仿宋_GB2312" w:cs="方正仿宋_GB2312"/>
          <w:color w:val="000000"/>
          <w:kern w:val="0"/>
          <w:sz w:val="24"/>
          <w:highlight w:val="none"/>
          <w:u w:val="single"/>
        </w:rPr>
        <w:t xml:space="preserve"> （填写包号） </w:t>
      </w:r>
      <w:r>
        <w:rPr>
          <w:rFonts w:hint="eastAsia" w:ascii="方正仿宋_GB2312" w:hAnsi="方正仿宋_GB2312" w:eastAsia="方正仿宋_GB2312" w:cs="方正仿宋_GB2312"/>
          <w:color w:val="000000"/>
          <w:kern w:val="0"/>
          <w:sz w:val="24"/>
          <w:highlight w:val="none"/>
        </w:rPr>
        <w:t xml:space="preserve">包的投标。拟签订分包合同的单位情况如下表所示，我单 </w:t>
      </w:r>
    </w:p>
    <w:p w14:paraId="39809C96">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位承诺一旦在该项目中获得采购合同将按下表所列情况进行分包，同时承诺分包承担主体不再次分包。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23"/>
        <w:gridCol w:w="1338"/>
        <w:gridCol w:w="1123"/>
        <w:gridCol w:w="1154"/>
        <w:gridCol w:w="1439"/>
        <w:gridCol w:w="1422"/>
      </w:tblGrid>
      <w:tr w14:paraId="7373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76448F7A">
            <w:pPr>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序号</w:t>
            </w:r>
          </w:p>
        </w:tc>
        <w:tc>
          <w:tcPr>
            <w:tcW w:w="1323" w:type="dxa"/>
            <w:vAlign w:val="center"/>
          </w:tcPr>
          <w:p w14:paraId="64826C0B">
            <w:pPr>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分包承担</w:t>
            </w:r>
          </w:p>
          <w:p w14:paraId="44FD7FC4">
            <w:pPr>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主体名称</w:t>
            </w:r>
          </w:p>
        </w:tc>
        <w:tc>
          <w:tcPr>
            <w:tcW w:w="1338" w:type="dxa"/>
            <w:vAlign w:val="center"/>
          </w:tcPr>
          <w:p w14:paraId="2749CF11">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分包承担</w:t>
            </w:r>
          </w:p>
          <w:p w14:paraId="60B6242F">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主体类型</w:t>
            </w:r>
          </w:p>
          <w:p w14:paraId="6B6D0489">
            <w:pPr>
              <w:widowControl/>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（勾选）</w:t>
            </w:r>
          </w:p>
        </w:tc>
        <w:tc>
          <w:tcPr>
            <w:tcW w:w="1123" w:type="dxa"/>
            <w:vAlign w:val="center"/>
          </w:tcPr>
          <w:p w14:paraId="57152FEA">
            <w:pPr>
              <w:widowControl/>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资质等级</w:t>
            </w:r>
          </w:p>
        </w:tc>
        <w:tc>
          <w:tcPr>
            <w:tcW w:w="1154" w:type="dxa"/>
            <w:vAlign w:val="center"/>
          </w:tcPr>
          <w:p w14:paraId="6206A022">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拟分包</w:t>
            </w:r>
          </w:p>
          <w:p w14:paraId="6D3C168E">
            <w:pPr>
              <w:widowControl/>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合同内容</w:t>
            </w:r>
          </w:p>
        </w:tc>
        <w:tc>
          <w:tcPr>
            <w:tcW w:w="1439" w:type="dxa"/>
            <w:vAlign w:val="center"/>
          </w:tcPr>
          <w:p w14:paraId="5B23C382">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拟分包</w:t>
            </w:r>
          </w:p>
          <w:p w14:paraId="64DA582A">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合同金额</w:t>
            </w:r>
          </w:p>
          <w:p w14:paraId="5F9135AD">
            <w:pPr>
              <w:widowControl/>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（人民币元）</w:t>
            </w:r>
          </w:p>
        </w:tc>
        <w:tc>
          <w:tcPr>
            <w:tcW w:w="1422" w:type="dxa"/>
            <w:vAlign w:val="center"/>
          </w:tcPr>
          <w:p w14:paraId="57CABDB6">
            <w:pPr>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占该采购包</w:t>
            </w:r>
            <w:r>
              <w:rPr>
                <w:rFonts w:hint="eastAsia" w:ascii="方正仿宋_GB2312" w:hAnsi="方正仿宋_GB2312" w:eastAsia="方正仿宋_GB2312" w:cs="方正仿宋_GB2312"/>
                <w:b/>
                <w:bCs/>
                <w:color w:val="000000"/>
                <w:kern w:val="0"/>
                <w:szCs w:val="21"/>
                <w:highlight w:val="none"/>
              </w:rPr>
              <w:t>预算金额的</w:t>
            </w:r>
            <w:r>
              <w:rPr>
                <w:rFonts w:hint="eastAsia" w:ascii="方正仿宋_GB2312" w:hAnsi="方正仿宋_GB2312" w:eastAsia="方正仿宋_GB2312" w:cs="方正仿宋_GB2312"/>
                <w:color w:val="000000"/>
                <w:kern w:val="0"/>
                <w:szCs w:val="21"/>
                <w:highlight w:val="none"/>
              </w:rPr>
              <w:t>比例（%）</w:t>
            </w:r>
          </w:p>
        </w:tc>
      </w:tr>
      <w:tr w14:paraId="30B9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25104D9C">
            <w:pPr>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1</w:t>
            </w:r>
          </w:p>
        </w:tc>
        <w:tc>
          <w:tcPr>
            <w:tcW w:w="1323" w:type="dxa"/>
            <w:vAlign w:val="center"/>
          </w:tcPr>
          <w:p w14:paraId="49090DDA">
            <w:pPr>
              <w:spacing w:line="500" w:lineRule="exact"/>
              <w:jc w:val="center"/>
              <w:rPr>
                <w:rFonts w:ascii="方正仿宋_GB2312" w:hAnsi="方正仿宋_GB2312" w:eastAsia="方正仿宋_GB2312" w:cs="方正仿宋_GB2312"/>
                <w:color w:val="000000"/>
                <w:kern w:val="0"/>
                <w:sz w:val="24"/>
                <w:highlight w:val="none"/>
              </w:rPr>
            </w:pPr>
          </w:p>
        </w:tc>
        <w:tc>
          <w:tcPr>
            <w:tcW w:w="1338" w:type="dxa"/>
            <w:vAlign w:val="center"/>
          </w:tcPr>
          <w:p w14:paraId="1002DDDD">
            <w:pPr>
              <w:widowControl/>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□中型企业</w:t>
            </w:r>
          </w:p>
          <w:p w14:paraId="4ED17A84">
            <w:pPr>
              <w:widowControl/>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□小微企业</w:t>
            </w:r>
          </w:p>
        </w:tc>
        <w:tc>
          <w:tcPr>
            <w:tcW w:w="1123" w:type="dxa"/>
            <w:vAlign w:val="center"/>
          </w:tcPr>
          <w:p w14:paraId="2DD92DFC">
            <w:pPr>
              <w:spacing w:line="500" w:lineRule="exact"/>
              <w:jc w:val="center"/>
              <w:rPr>
                <w:rFonts w:ascii="方正仿宋_GB2312" w:hAnsi="方正仿宋_GB2312" w:eastAsia="方正仿宋_GB2312" w:cs="方正仿宋_GB2312"/>
                <w:color w:val="000000"/>
                <w:kern w:val="0"/>
                <w:sz w:val="24"/>
                <w:highlight w:val="none"/>
              </w:rPr>
            </w:pPr>
          </w:p>
        </w:tc>
        <w:tc>
          <w:tcPr>
            <w:tcW w:w="1154" w:type="dxa"/>
            <w:vAlign w:val="center"/>
          </w:tcPr>
          <w:p w14:paraId="672A4789">
            <w:pPr>
              <w:spacing w:line="500" w:lineRule="exact"/>
              <w:jc w:val="center"/>
              <w:rPr>
                <w:rFonts w:ascii="方正仿宋_GB2312" w:hAnsi="方正仿宋_GB2312" w:eastAsia="方正仿宋_GB2312" w:cs="方正仿宋_GB2312"/>
                <w:color w:val="000000"/>
                <w:kern w:val="0"/>
                <w:sz w:val="24"/>
                <w:highlight w:val="none"/>
              </w:rPr>
            </w:pPr>
          </w:p>
        </w:tc>
        <w:tc>
          <w:tcPr>
            <w:tcW w:w="1439" w:type="dxa"/>
            <w:vAlign w:val="center"/>
          </w:tcPr>
          <w:p w14:paraId="3503D7A9">
            <w:pPr>
              <w:spacing w:line="500" w:lineRule="exact"/>
              <w:jc w:val="center"/>
              <w:rPr>
                <w:rFonts w:ascii="方正仿宋_GB2312" w:hAnsi="方正仿宋_GB2312" w:eastAsia="方正仿宋_GB2312" w:cs="方正仿宋_GB2312"/>
                <w:color w:val="000000"/>
                <w:kern w:val="0"/>
                <w:sz w:val="24"/>
                <w:highlight w:val="none"/>
              </w:rPr>
            </w:pPr>
          </w:p>
        </w:tc>
        <w:tc>
          <w:tcPr>
            <w:tcW w:w="1422" w:type="dxa"/>
            <w:vAlign w:val="center"/>
          </w:tcPr>
          <w:p w14:paraId="75AF322E">
            <w:pPr>
              <w:spacing w:line="500" w:lineRule="exact"/>
              <w:jc w:val="center"/>
              <w:rPr>
                <w:rFonts w:ascii="方正仿宋_GB2312" w:hAnsi="方正仿宋_GB2312" w:eastAsia="方正仿宋_GB2312" w:cs="方正仿宋_GB2312"/>
                <w:color w:val="000000"/>
                <w:kern w:val="0"/>
                <w:sz w:val="24"/>
                <w:highlight w:val="none"/>
              </w:rPr>
            </w:pPr>
          </w:p>
        </w:tc>
      </w:tr>
      <w:tr w14:paraId="3916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6473371C">
            <w:pPr>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w:t>
            </w:r>
          </w:p>
        </w:tc>
        <w:tc>
          <w:tcPr>
            <w:tcW w:w="1323" w:type="dxa"/>
            <w:vAlign w:val="center"/>
          </w:tcPr>
          <w:p w14:paraId="4F71963D">
            <w:pPr>
              <w:spacing w:line="500" w:lineRule="exact"/>
              <w:jc w:val="center"/>
              <w:rPr>
                <w:rFonts w:ascii="方正仿宋_GB2312" w:hAnsi="方正仿宋_GB2312" w:eastAsia="方正仿宋_GB2312" w:cs="方正仿宋_GB2312"/>
                <w:color w:val="000000"/>
                <w:kern w:val="0"/>
                <w:sz w:val="24"/>
                <w:highlight w:val="none"/>
              </w:rPr>
            </w:pPr>
          </w:p>
        </w:tc>
        <w:tc>
          <w:tcPr>
            <w:tcW w:w="1338" w:type="dxa"/>
            <w:vAlign w:val="center"/>
          </w:tcPr>
          <w:p w14:paraId="004A2497">
            <w:pPr>
              <w:widowControl/>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□中型企业</w:t>
            </w:r>
          </w:p>
          <w:p w14:paraId="3F377852">
            <w:pPr>
              <w:widowControl/>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□小微企业</w:t>
            </w:r>
          </w:p>
        </w:tc>
        <w:tc>
          <w:tcPr>
            <w:tcW w:w="1123" w:type="dxa"/>
            <w:vAlign w:val="center"/>
          </w:tcPr>
          <w:p w14:paraId="31C50F51">
            <w:pPr>
              <w:spacing w:line="500" w:lineRule="exact"/>
              <w:jc w:val="center"/>
              <w:rPr>
                <w:rFonts w:ascii="方正仿宋_GB2312" w:hAnsi="方正仿宋_GB2312" w:eastAsia="方正仿宋_GB2312" w:cs="方正仿宋_GB2312"/>
                <w:color w:val="000000"/>
                <w:kern w:val="0"/>
                <w:sz w:val="24"/>
                <w:highlight w:val="none"/>
              </w:rPr>
            </w:pPr>
          </w:p>
        </w:tc>
        <w:tc>
          <w:tcPr>
            <w:tcW w:w="1154" w:type="dxa"/>
            <w:vAlign w:val="center"/>
          </w:tcPr>
          <w:p w14:paraId="5415B261">
            <w:pPr>
              <w:spacing w:line="500" w:lineRule="exact"/>
              <w:jc w:val="center"/>
              <w:rPr>
                <w:rFonts w:ascii="方正仿宋_GB2312" w:hAnsi="方正仿宋_GB2312" w:eastAsia="方正仿宋_GB2312" w:cs="方正仿宋_GB2312"/>
                <w:color w:val="000000"/>
                <w:kern w:val="0"/>
                <w:sz w:val="24"/>
                <w:highlight w:val="none"/>
              </w:rPr>
            </w:pPr>
          </w:p>
        </w:tc>
        <w:tc>
          <w:tcPr>
            <w:tcW w:w="1439" w:type="dxa"/>
            <w:vAlign w:val="center"/>
          </w:tcPr>
          <w:p w14:paraId="16E116E9">
            <w:pPr>
              <w:spacing w:line="500" w:lineRule="exact"/>
              <w:jc w:val="center"/>
              <w:rPr>
                <w:rFonts w:ascii="方正仿宋_GB2312" w:hAnsi="方正仿宋_GB2312" w:eastAsia="方正仿宋_GB2312" w:cs="方正仿宋_GB2312"/>
                <w:color w:val="000000"/>
                <w:kern w:val="0"/>
                <w:sz w:val="24"/>
                <w:highlight w:val="none"/>
              </w:rPr>
            </w:pPr>
          </w:p>
        </w:tc>
        <w:tc>
          <w:tcPr>
            <w:tcW w:w="1422" w:type="dxa"/>
            <w:vAlign w:val="center"/>
          </w:tcPr>
          <w:p w14:paraId="57AE2803">
            <w:pPr>
              <w:spacing w:line="500" w:lineRule="exact"/>
              <w:jc w:val="center"/>
              <w:rPr>
                <w:rFonts w:ascii="方正仿宋_GB2312" w:hAnsi="方正仿宋_GB2312" w:eastAsia="方正仿宋_GB2312" w:cs="方正仿宋_GB2312"/>
                <w:color w:val="000000"/>
                <w:kern w:val="0"/>
                <w:sz w:val="24"/>
                <w:highlight w:val="none"/>
              </w:rPr>
            </w:pPr>
          </w:p>
        </w:tc>
      </w:tr>
      <w:tr w14:paraId="53F0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760B0D55">
            <w:pPr>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w:t>
            </w:r>
          </w:p>
        </w:tc>
        <w:tc>
          <w:tcPr>
            <w:tcW w:w="1323" w:type="dxa"/>
            <w:vAlign w:val="center"/>
          </w:tcPr>
          <w:p w14:paraId="51C4A3C4">
            <w:pPr>
              <w:spacing w:line="500" w:lineRule="exact"/>
              <w:jc w:val="center"/>
              <w:rPr>
                <w:rFonts w:ascii="方正仿宋_GB2312" w:hAnsi="方正仿宋_GB2312" w:eastAsia="方正仿宋_GB2312" w:cs="方正仿宋_GB2312"/>
                <w:color w:val="000000"/>
                <w:kern w:val="0"/>
                <w:sz w:val="24"/>
                <w:highlight w:val="none"/>
              </w:rPr>
            </w:pPr>
          </w:p>
        </w:tc>
        <w:tc>
          <w:tcPr>
            <w:tcW w:w="1338" w:type="dxa"/>
            <w:vAlign w:val="center"/>
          </w:tcPr>
          <w:p w14:paraId="017B14B7">
            <w:pPr>
              <w:spacing w:line="500" w:lineRule="exact"/>
              <w:jc w:val="center"/>
              <w:rPr>
                <w:rFonts w:ascii="方正仿宋_GB2312" w:hAnsi="方正仿宋_GB2312" w:eastAsia="方正仿宋_GB2312" w:cs="方正仿宋_GB2312"/>
                <w:color w:val="000000"/>
                <w:kern w:val="0"/>
                <w:sz w:val="24"/>
                <w:highlight w:val="none"/>
              </w:rPr>
            </w:pPr>
          </w:p>
        </w:tc>
        <w:tc>
          <w:tcPr>
            <w:tcW w:w="1123" w:type="dxa"/>
            <w:vAlign w:val="center"/>
          </w:tcPr>
          <w:p w14:paraId="0A1D0144">
            <w:pPr>
              <w:spacing w:line="500" w:lineRule="exact"/>
              <w:jc w:val="center"/>
              <w:rPr>
                <w:rFonts w:ascii="方正仿宋_GB2312" w:hAnsi="方正仿宋_GB2312" w:eastAsia="方正仿宋_GB2312" w:cs="方正仿宋_GB2312"/>
                <w:color w:val="000000"/>
                <w:kern w:val="0"/>
                <w:sz w:val="24"/>
                <w:highlight w:val="none"/>
              </w:rPr>
            </w:pPr>
          </w:p>
        </w:tc>
        <w:tc>
          <w:tcPr>
            <w:tcW w:w="1154" w:type="dxa"/>
            <w:vAlign w:val="center"/>
          </w:tcPr>
          <w:p w14:paraId="377614E7">
            <w:pPr>
              <w:spacing w:line="500" w:lineRule="exact"/>
              <w:jc w:val="center"/>
              <w:rPr>
                <w:rFonts w:ascii="方正仿宋_GB2312" w:hAnsi="方正仿宋_GB2312" w:eastAsia="方正仿宋_GB2312" w:cs="方正仿宋_GB2312"/>
                <w:color w:val="000000"/>
                <w:kern w:val="0"/>
                <w:sz w:val="24"/>
                <w:highlight w:val="none"/>
              </w:rPr>
            </w:pPr>
          </w:p>
        </w:tc>
        <w:tc>
          <w:tcPr>
            <w:tcW w:w="1439" w:type="dxa"/>
            <w:vAlign w:val="center"/>
          </w:tcPr>
          <w:p w14:paraId="1D98773D">
            <w:pPr>
              <w:spacing w:line="500" w:lineRule="exact"/>
              <w:jc w:val="center"/>
              <w:rPr>
                <w:rFonts w:ascii="方正仿宋_GB2312" w:hAnsi="方正仿宋_GB2312" w:eastAsia="方正仿宋_GB2312" w:cs="方正仿宋_GB2312"/>
                <w:color w:val="000000"/>
                <w:kern w:val="0"/>
                <w:sz w:val="24"/>
                <w:highlight w:val="none"/>
              </w:rPr>
            </w:pPr>
          </w:p>
        </w:tc>
        <w:tc>
          <w:tcPr>
            <w:tcW w:w="1422" w:type="dxa"/>
            <w:vAlign w:val="center"/>
          </w:tcPr>
          <w:p w14:paraId="6DDFBEA8">
            <w:pPr>
              <w:spacing w:line="500" w:lineRule="exact"/>
              <w:jc w:val="center"/>
              <w:rPr>
                <w:rFonts w:ascii="方正仿宋_GB2312" w:hAnsi="方正仿宋_GB2312" w:eastAsia="方正仿宋_GB2312" w:cs="方正仿宋_GB2312"/>
                <w:color w:val="000000"/>
                <w:kern w:val="0"/>
                <w:sz w:val="24"/>
                <w:highlight w:val="none"/>
              </w:rPr>
            </w:pPr>
          </w:p>
        </w:tc>
      </w:tr>
      <w:tr w14:paraId="7F4C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gridSpan w:val="5"/>
            <w:vAlign w:val="center"/>
          </w:tcPr>
          <w:p w14:paraId="1A5958A2">
            <w:pPr>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合计</w:t>
            </w:r>
          </w:p>
        </w:tc>
        <w:tc>
          <w:tcPr>
            <w:tcW w:w="1439" w:type="dxa"/>
            <w:vAlign w:val="center"/>
          </w:tcPr>
          <w:p w14:paraId="187E99D3">
            <w:pPr>
              <w:spacing w:line="500" w:lineRule="exact"/>
              <w:jc w:val="center"/>
              <w:rPr>
                <w:rFonts w:ascii="方正仿宋_GB2312" w:hAnsi="方正仿宋_GB2312" w:eastAsia="方正仿宋_GB2312" w:cs="方正仿宋_GB2312"/>
                <w:color w:val="000000"/>
                <w:kern w:val="0"/>
                <w:sz w:val="24"/>
                <w:highlight w:val="none"/>
              </w:rPr>
            </w:pPr>
          </w:p>
        </w:tc>
        <w:tc>
          <w:tcPr>
            <w:tcW w:w="1422" w:type="dxa"/>
            <w:vAlign w:val="center"/>
          </w:tcPr>
          <w:p w14:paraId="26282FA0">
            <w:pPr>
              <w:spacing w:line="500" w:lineRule="exact"/>
              <w:jc w:val="center"/>
              <w:rPr>
                <w:rFonts w:ascii="方正仿宋_GB2312" w:hAnsi="方正仿宋_GB2312" w:eastAsia="方正仿宋_GB2312" w:cs="方正仿宋_GB2312"/>
                <w:color w:val="000000"/>
                <w:kern w:val="0"/>
                <w:sz w:val="24"/>
                <w:highlight w:val="none"/>
              </w:rPr>
            </w:pPr>
          </w:p>
        </w:tc>
      </w:tr>
    </w:tbl>
    <w:p w14:paraId="4E18A32A">
      <w:pPr>
        <w:spacing w:line="500" w:lineRule="exact"/>
        <w:rPr>
          <w:rFonts w:ascii="方正仿宋_GB2312" w:hAnsi="方正仿宋_GB2312" w:eastAsia="方正仿宋_GB2312" w:cs="方正仿宋_GB2312"/>
          <w:color w:val="000000"/>
          <w:kern w:val="0"/>
          <w:sz w:val="24"/>
          <w:highlight w:val="none"/>
        </w:rPr>
      </w:pPr>
    </w:p>
    <w:p w14:paraId="31FE80B4">
      <w:pPr>
        <w:widowControl/>
        <w:spacing w:line="500" w:lineRule="exact"/>
        <w:jc w:val="left"/>
        <w:rPr>
          <w:rFonts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color w:val="000000"/>
          <w:kern w:val="0"/>
          <w:sz w:val="24"/>
          <w:highlight w:val="none"/>
        </w:rPr>
        <w:t>投标人名称（加盖公章）：</w:t>
      </w:r>
      <w:r>
        <w:rPr>
          <w:rFonts w:hint="eastAsia" w:ascii="方正仿宋_GB2312" w:hAnsi="方正仿宋_GB2312" w:eastAsia="方正仿宋_GB2312" w:cs="方正仿宋_GB2312"/>
          <w:color w:val="000000"/>
          <w:kern w:val="0"/>
          <w:sz w:val="24"/>
          <w:highlight w:val="none"/>
          <w:u w:val="single"/>
        </w:rPr>
        <w:t xml:space="preserve">               </w:t>
      </w:r>
    </w:p>
    <w:p w14:paraId="28ADA354">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r>
        <w:rPr>
          <w:rFonts w:hint="eastAsia" w:ascii="方正仿宋_GB2312" w:hAnsi="方正仿宋_GB2312" w:eastAsia="方正仿宋_GB2312" w:cs="方正仿宋_GB2312"/>
          <w:color w:val="000000"/>
          <w:kern w:val="0"/>
          <w:sz w:val="24"/>
          <w:highlight w:val="none"/>
        </w:rPr>
        <w:t xml:space="preserve"> </w:t>
      </w:r>
    </w:p>
    <w:p w14:paraId="6BE304CD">
      <w:pPr>
        <w:spacing w:line="400" w:lineRule="exact"/>
        <w:rPr>
          <w:rFonts w:ascii="方正仿宋_GB2312" w:hAnsi="方正仿宋_GB2312" w:eastAsia="方正仿宋_GB2312" w:cs="方正仿宋_GB2312"/>
          <w:color w:val="000000"/>
          <w:kern w:val="0"/>
          <w:sz w:val="24"/>
          <w:highlight w:val="none"/>
        </w:rPr>
      </w:pPr>
    </w:p>
    <w:p w14:paraId="723A1D1C">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说明： </w:t>
      </w:r>
    </w:p>
    <w:p w14:paraId="6D1471AD">
      <w:pPr>
        <w:widowControl/>
        <w:numPr>
          <w:ilvl w:val="0"/>
          <w:numId w:val="11"/>
        </w:numPr>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本表仅在投标人“为落实政府采购政策”而向中小企业分包时填写。</w:t>
      </w:r>
    </w:p>
    <w:p w14:paraId="0389F658">
      <w:pPr>
        <w:widowControl/>
        <w:numPr>
          <w:ilvl w:val="0"/>
          <w:numId w:val="11"/>
        </w:numPr>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如本招标文件《投标人须知资料表》载明本项目分包承担主体应具备的相应资质条件，则投标人须在本表中列明分包承担主体的资质等级，并后附资质证书复印件加盖投标人公章，否则</w:t>
      </w:r>
      <w:r>
        <w:rPr>
          <w:rFonts w:hint="eastAsia" w:ascii="方正仿宋_GB2312" w:hAnsi="方正仿宋_GB2312" w:eastAsia="方正仿宋_GB2312" w:cs="方正仿宋_GB2312"/>
          <w:b/>
          <w:bCs/>
          <w:color w:val="000000"/>
          <w:kern w:val="0"/>
          <w:sz w:val="24"/>
          <w:highlight w:val="none"/>
        </w:rPr>
        <w:t>投标无效</w:t>
      </w:r>
      <w:r>
        <w:rPr>
          <w:rFonts w:hint="eastAsia" w:ascii="方正仿宋_GB2312" w:hAnsi="方正仿宋_GB2312" w:eastAsia="方正仿宋_GB2312" w:cs="方正仿宋_GB2312"/>
          <w:color w:val="000000"/>
          <w:kern w:val="0"/>
          <w:sz w:val="24"/>
          <w:highlight w:val="none"/>
        </w:rPr>
        <w:t xml:space="preserve">。 </w:t>
      </w:r>
    </w:p>
    <w:p w14:paraId="6DADAB23">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（3）投标人与上述拟分包承担主体签署的《分包意向协议》后附。</w:t>
      </w:r>
    </w:p>
    <w:p w14:paraId="146E814F">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093ED21A">
      <w:pPr>
        <w:widowControl/>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附：分包意向协议（参考格式） </w:t>
      </w:r>
    </w:p>
    <w:p w14:paraId="14222FF5">
      <w:pPr>
        <w:widowControl/>
        <w:jc w:val="left"/>
        <w:rPr>
          <w:rFonts w:ascii="方正仿宋_GB2312" w:hAnsi="方正仿宋_GB2312" w:eastAsia="方正仿宋_GB2312" w:cs="方正仿宋_GB2312"/>
          <w:color w:val="000000"/>
          <w:kern w:val="0"/>
          <w:sz w:val="24"/>
          <w:highlight w:val="none"/>
        </w:rPr>
      </w:pPr>
    </w:p>
    <w:p w14:paraId="2CF07060">
      <w:pPr>
        <w:widowControl/>
        <w:jc w:val="left"/>
        <w:rPr>
          <w:rFonts w:ascii="方正仿宋_GB2312" w:hAnsi="方正仿宋_GB2312" w:eastAsia="方正仿宋_GB2312" w:cs="方正仿宋_GB2312"/>
          <w:color w:val="000000"/>
          <w:kern w:val="0"/>
          <w:sz w:val="24"/>
          <w:highlight w:val="none"/>
        </w:rPr>
      </w:pPr>
    </w:p>
    <w:p w14:paraId="50B09AFB">
      <w:pPr>
        <w:widowControl/>
        <w:spacing w:line="500" w:lineRule="exact"/>
        <w:jc w:val="left"/>
        <w:rPr>
          <w:rFonts w:ascii="方正仿宋_GB2312" w:hAnsi="方正仿宋_GB2312" w:eastAsia="方正仿宋_GB2312" w:cs="方正仿宋_GB2312"/>
          <w:color w:val="000000"/>
          <w:kern w:val="0"/>
          <w:sz w:val="24"/>
          <w:highlight w:val="none"/>
          <w:u w:val="single"/>
        </w:rPr>
      </w:pPr>
      <w:r>
        <w:rPr>
          <w:rFonts w:hint="eastAsia" w:ascii="方正仿宋_GB2312" w:hAnsi="方正仿宋_GB2312" w:eastAsia="方正仿宋_GB2312" w:cs="方正仿宋_GB2312"/>
          <w:color w:val="000000"/>
          <w:kern w:val="0"/>
          <w:sz w:val="24"/>
          <w:highlight w:val="none"/>
        </w:rPr>
        <w:t>甲方（投标人）：</w:t>
      </w:r>
      <w:r>
        <w:rPr>
          <w:rFonts w:hint="eastAsia" w:ascii="方正仿宋_GB2312" w:hAnsi="方正仿宋_GB2312" w:eastAsia="方正仿宋_GB2312" w:cs="方正仿宋_GB2312"/>
          <w:color w:val="000000"/>
          <w:kern w:val="0"/>
          <w:sz w:val="24"/>
          <w:highlight w:val="none"/>
          <w:u w:val="single"/>
        </w:rPr>
        <w:t xml:space="preserve">                 </w:t>
      </w:r>
    </w:p>
    <w:p w14:paraId="557CFC5D">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乙方（拟分包单位）：</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7876026D">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甲方承诺，一旦在</w:t>
      </w:r>
      <w:r>
        <w:rPr>
          <w:rFonts w:hint="eastAsia" w:ascii="方正仿宋_GB2312" w:hAnsi="方正仿宋_GB2312" w:eastAsia="方正仿宋_GB2312" w:cs="方正仿宋_GB2312"/>
          <w:color w:val="000000"/>
          <w:kern w:val="0"/>
          <w:sz w:val="24"/>
          <w:highlight w:val="none"/>
          <w:u w:val="single"/>
        </w:rPr>
        <w:t xml:space="preserve">（采购项目名称）（项目编号/包号为：     </w:t>
      </w:r>
      <w:r>
        <w:rPr>
          <w:rFonts w:hint="eastAsia" w:ascii="方正仿宋_GB2312" w:hAnsi="方正仿宋_GB2312" w:eastAsia="方正仿宋_GB2312" w:cs="方正仿宋_GB2312"/>
          <w:color w:val="000000"/>
          <w:kern w:val="0"/>
          <w:sz w:val="24"/>
          <w:highlight w:val="none"/>
        </w:rPr>
        <w:t xml:space="preserve">）招标采购项目中获得采购合同，将按照下述约定将合同项下部分内容分包给乙方： </w:t>
      </w:r>
    </w:p>
    <w:p w14:paraId="069F87E0">
      <w:pPr>
        <w:widowControl/>
        <w:spacing w:line="500" w:lineRule="exact"/>
        <w:jc w:val="left"/>
        <w:outlineLvl w:val="1"/>
        <w:rPr>
          <w:rFonts w:ascii="方正仿宋_GB2312" w:hAnsi="方正仿宋_GB2312" w:eastAsia="方正仿宋_GB2312" w:cs="方正仿宋_GB2312"/>
          <w:sz w:val="24"/>
          <w:highlight w:val="none"/>
        </w:rPr>
      </w:pPr>
      <w:bookmarkStart w:id="44" w:name="_Toc22054"/>
      <w:bookmarkStart w:id="45" w:name="_Toc300"/>
      <w:r>
        <w:rPr>
          <w:rFonts w:hint="eastAsia" w:ascii="方正仿宋_GB2312" w:hAnsi="方正仿宋_GB2312" w:eastAsia="方正仿宋_GB2312" w:cs="方正仿宋_GB2312"/>
          <w:color w:val="000000"/>
          <w:kern w:val="0"/>
          <w:sz w:val="24"/>
          <w:highlight w:val="none"/>
        </w:rPr>
        <w:t>1.分包内容：</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w:t>
      </w:r>
      <w:bookmarkEnd w:id="44"/>
      <w:bookmarkEnd w:id="45"/>
      <w:r>
        <w:rPr>
          <w:rFonts w:hint="eastAsia" w:ascii="方正仿宋_GB2312" w:hAnsi="方正仿宋_GB2312" w:eastAsia="方正仿宋_GB2312" w:cs="方正仿宋_GB2312"/>
          <w:color w:val="000000"/>
          <w:kern w:val="0"/>
          <w:sz w:val="24"/>
          <w:highlight w:val="none"/>
        </w:rPr>
        <w:t xml:space="preserve"> </w:t>
      </w:r>
    </w:p>
    <w:p w14:paraId="1A0F7B3A">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2.分包金额：</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，该金额占该采购包预算总金额的比例为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68467DA8">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乙方承诺将在上述情况下与甲方签订分包合同。 </w:t>
      </w:r>
    </w:p>
    <w:p w14:paraId="1B71BF4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本协议自各方盖章之日起生效，如甲方未在该项目（采购包）中标，本协议自动终止。 </w:t>
      </w:r>
    </w:p>
    <w:p w14:paraId="2885585C">
      <w:pPr>
        <w:widowControl/>
        <w:spacing w:line="500" w:lineRule="exact"/>
        <w:jc w:val="left"/>
        <w:rPr>
          <w:rFonts w:ascii="方正仿宋_GB2312" w:hAnsi="方正仿宋_GB2312" w:eastAsia="方正仿宋_GB2312" w:cs="方正仿宋_GB2312"/>
          <w:color w:val="000000"/>
          <w:kern w:val="0"/>
          <w:sz w:val="24"/>
          <w:highlight w:val="none"/>
        </w:rPr>
      </w:pPr>
    </w:p>
    <w:p w14:paraId="7CC045F1">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甲方（盖章）：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乙方（盖章）：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0B26393B">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日期： </w:t>
      </w:r>
      <w:r>
        <w:rPr>
          <w:rFonts w:hint="eastAsia" w:ascii="方正仿宋_GB2312" w:hAnsi="方正仿宋_GB2312" w:eastAsia="方正仿宋_GB2312" w:cs="方正仿宋_GB2312"/>
          <w:color w:val="000000"/>
          <w:kern w:val="0"/>
          <w:sz w:val="24"/>
          <w:highlight w:val="none"/>
          <w:u w:val="single"/>
        </w:rPr>
        <w:t xml:space="preserve">    年    月    日</w:t>
      </w:r>
      <w:r>
        <w:rPr>
          <w:rFonts w:hint="eastAsia" w:ascii="方正仿宋_GB2312" w:hAnsi="方正仿宋_GB2312" w:eastAsia="方正仿宋_GB2312" w:cs="方正仿宋_GB2312"/>
          <w:color w:val="000000"/>
          <w:kern w:val="0"/>
          <w:sz w:val="24"/>
          <w:highlight w:val="none"/>
        </w:rPr>
        <w:t xml:space="preserve"> </w:t>
      </w:r>
    </w:p>
    <w:p w14:paraId="1D58D4D7">
      <w:pPr>
        <w:widowControl/>
        <w:spacing w:line="500" w:lineRule="exact"/>
        <w:jc w:val="left"/>
        <w:rPr>
          <w:rFonts w:ascii="方正仿宋_GB2312" w:hAnsi="方正仿宋_GB2312" w:eastAsia="方正仿宋_GB2312" w:cs="方正仿宋_GB2312"/>
          <w:color w:val="000000"/>
          <w:kern w:val="0"/>
          <w:sz w:val="24"/>
          <w:highlight w:val="none"/>
        </w:rPr>
      </w:pPr>
    </w:p>
    <w:p w14:paraId="708EC9E6">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说明：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p>
    <w:p w14:paraId="7F006CD2">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68FE0445">
      <w:pPr>
        <w:widowControl/>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2-3 其它落实政府采购政策的资格要求（如有）</w:t>
      </w:r>
    </w:p>
    <w:p w14:paraId="202AC33F">
      <w:pPr>
        <w:spacing w:line="400" w:lineRule="exact"/>
        <w:rPr>
          <w:rFonts w:ascii="方正仿宋_GB2312" w:hAnsi="方正仿宋_GB2312" w:eastAsia="方正仿宋_GB2312" w:cs="方正仿宋_GB2312"/>
          <w:color w:val="000000"/>
          <w:kern w:val="0"/>
          <w:sz w:val="24"/>
          <w:highlight w:val="none"/>
        </w:rPr>
      </w:pPr>
    </w:p>
    <w:p w14:paraId="3C1381BD">
      <w:pPr>
        <w:spacing w:line="400" w:lineRule="exact"/>
        <w:rPr>
          <w:rFonts w:ascii="方正仿宋_GB2312" w:hAnsi="方正仿宋_GB2312" w:eastAsia="方正仿宋_GB2312" w:cs="方正仿宋_GB2312"/>
          <w:color w:val="000000"/>
          <w:kern w:val="0"/>
          <w:sz w:val="24"/>
          <w:highlight w:val="none"/>
        </w:rPr>
      </w:pPr>
    </w:p>
    <w:p w14:paraId="5202CE80">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1F4AFDEC">
      <w:pPr>
        <w:widowControl/>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3  本项目的特定资格要求（如有） </w:t>
      </w:r>
    </w:p>
    <w:p w14:paraId="2BCE07D7">
      <w:pPr>
        <w:spacing w:line="400" w:lineRule="exact"/>
        <w:rPr>
          <w:rFonts w:ascii="方正仿宋_GB2312" w:hAnsi="方正仿宋_GB2312" w:eastAsia="方正仿宋_GB2312" w:cs="方正仿宋_GB2312"/>
          <w:color w:val="000000"/>
          <w:kern w:val="0"/>
          <w:sz w:val="24"/>
          <w:highlight w:val="none"/>
        </w:rPr>
      </w:pPr>
    </w:p>
    <w:p w14:paraId="6095E0DE">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7C5F837C">
      <w:pPr>
        <w:spacing w:line="400" w:lineRule="exact"/>
        <w:rPr>
          <w:rFonts w:ascii="方正仿宋_GB2312" w:hAnsi="方正仿宋_GB2312" w:eastAsia="方正仿宋_GB2312" w:cs="方正仿宋_GB2312"/>
          <w:color w:val="000000"/>
          <w:kern w:val="0"/>
          <w:sz w:val="24"/>
          <w:highlight w:val="none"/>
        </w:rPr>
      </w:pPr>
    </w:p>
    <w:p w14:paraId="08452F2D">
      <w:pPr>
        <w:widowControl/>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4  投标保证金凭证/交款单据电子件</w:t>
      </w:r>
    </w:p>
    <w:p w14:paraId="5F2192F8">
      <w:pPr>
        <w:spacing w:line="400" w:lineRule="exact"/>
        <w:rPr>
          <w:rFonts w:ascii="方正仿宋_GB2312" w:hAnsi="方正仿宋_GB2312" w:eastAsia="方正仿宋_GB2312" w:cs="方正仿宋_GB2312"/>
          <w:color w:val="000000"/>
          <w:kern w:val="0"/>
          <w:sz w:val="24"/>
          <w:highlight w:val="none"/>
        </w:rPr>
      </w:pPr>
    </w:p>
    <w:p w14:paraId="12F5CD50">
      <w:pPr>
        <w:spacing w:line="400" w:lineRule="exact"/>
        <w:rPr>
          <w:rFonts w:ascii="方正仿宋_GB2312" w:hAnsi="方正仿宋_GB2312" w:eastAsia="方正仿宋_GB2312" w:cs="方正仿宋_GB2312"/>
          <w:color w:val="000000"/>
          <w:kern w:val="0"/>
          <w:sz w:val="24"/>
          <w:highlight w:val="none"/>
        </w:rPr>
      </w:pPr>
    </w:p>
    <w:p w14:paraId="6750134B">
      <w:pPr>
        <w:spacing w:line="400" w:lineRule="exact"/>
        <w:rPr>
          <w:rFonts w:ascii="方正仿宋_GB2312" w:hAnsi="方正仿宋_GB2312" w:eastAsia="方正仿宋_GB2312" w:cs="方正仿宋_GB2312"/>
          <w:color w:val="000000"/>
          <w:kern w:val="0"/>
          <w:sz w:val="24"/>
          <w:highlight w:val="none"/>
        </w:rPr>
      </w:pPr>
    </w:p>
    <w:p w14:paraId="5E3C9FD3">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54D36172">
      <w:pPr>
        <w:widowControl/>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5  投标书 </w:t>
      </w:r>
    </w:p>
    <w:p w14:paraId="56D87E38">
      <w:pPr>
        <w:widowControl/>
        <w:spacing w:line="500" w:lineRule="exact"/>
        <w:jc w:val="center"/>
        <w:rPr>
          <w:rFonts w:ascii="方正仿宋_GB2312" w:hAnsi="方正仿宋_GB2312" w:eastAsia="方正仿宋_GB2312" w:cs="方正仿宋_GB2312"/>
          <w:b/>
          <w:bCs/>
          <w:color w:val="000000"/>
          <w:kern w:val="0"/>
          <w:sz w:val="32"/>
          <w:szCs w:val="32"/>
          <w:highlight w:val="none"/>
        </w:rPr>
      </w:pPr>
    </w:p>
    <w:p w14:paraId="26642ED1">
      <w:pPr>
        <w:widowControl/>
        <w:spacing w:line="500" w:lineRule="exact"/>
        <w:jc w:val="center"/>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b/>
          <w:bCs/>
          <w:color w:val="000000"/>
          <w:kern w:val="0"/>
          <w:sz w:val="32"/>
          <w:szCs w:val="32"/>
          <w:highlight w:val="none"/>
        </w:rPr>
        <w:t>投标书</w:t>
      </w:r>
    </w:p>
    <w:p w14:paraId="66E2D0B2">
      <w:pPr>
        <w:widowControl/>
        <w:spacing w:line="500" w:lineRule="exact"/>
        <w:jc w:val="left"/>
        <w:rPr>
          <w:rFonts w:ascii="方正仿宋_GB2312" w:hAnsi="方正仿宋_GB2312" w:eastAsia="方正仿宋_GB2312" w:cs="方正仿宋_GB2312"/>
          <w:color w:val="000000"/>
          <w:kern w:val="0"/>
          <w:sz w:val="24"/>
          <w:highlight w:val="none"/>
        </w:rPr>
      </w:pPr>
    </w:p>
    <w:p w14:paraId="7090B987">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（采购人或采购代理机构）</w:t>
      </w:r>
      <w:r>
        <w:rPr>
          <w:rFonts w:hint="eastAsia" w:ascii="方正仿宋_GB2312" w:hAnsi="方正仿宋_GB2312" w:eastAsia="方正仿宋_GB2312" w:cs="方正仿宋_GB2312"/>
          <w:color w:val="000000"/>
          <w:kern w:val="0"/>
          <w:sz w:val="24"/>
          <w:highlight w:val="none"/>
        </w:rPr>
        <w:t xml:space="preserve"> </w:t>
      </w:r>
    </w:p>
    <w:p w14:paraId="75C41B01">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我方参加你方就</w:t>
      </w:r>
      <w:r>
        <w:rPr>
          <w:rFonts w:hint="eastAsia" w:ascii="方正仿宋_GB2312" w:hAnsi="方正仿宋_GB2312" w:eastAsia="方正仿宋_GB2312" w:cs="方正仿宋_GB2312"/>
          <w:color w:val="000000"/>
          <w:kern w:val="0"/>
          <w:sz w:val="24"/>
          <w:highlight w:val="none"/>
          <w:u w:val="single"/>
        </w:rPr>
        <w:t>（项目名称，项目编号/包号）</w:t>
      </w:r>
      <w:r>
        <w:rPr>
          <w:rFonts w:hint="eastAsia" w:ascii="方正仿宋_GB2312" w:hAnsi="方正仿宋_GB2312" w:eastAsia="方正仿宋_GB2312" w:cs="方正仿宋_GB2312"/>
          <w:color w:val="000000"/>
          <w:kern w:val="0"/>
          <w:sz w:val="24"/>
          <w:highlight w:val="none"/>
        </w:rPr>
        <w:t xml:space="preserve">组织的招标活动，并对 </w:t>
      </w:r>
    </w:p>
    <w:p w14:paraId="4A4573CC">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此项目进行投标。 </w:t>
      </w:r>
    </w:p>
    <w:p w14:paraId="4DD70D36">
      <w:pPr>
        <w:widowControl/>
        <w:spacing w:line="500" w:lineRule="exact"/>
        <w:jc w:val="left"/>
        <w:outlineLvl w:val="1"/>
        <w:rPr>
          <w:rFonts w:ascii="方正仿宋_GB2312" w:hAnsi="方正仿宋_GB2312" w:eastAsia="方正仿宋_GB2312" w:cs="方正仿宋_GB2312"/>
          <w:sz w:val="24"/>
          <w:highlight w:val="none"/>
        </w:rPr>
      </w:pPr>
      <w:bookmarkStart w:id="46" w:name="_Toc30504"/>
      <w:bookmarkStart w:id="47" w:name="_Toc19887"/>
      <w:r>
        <w:rPr>
          <w:rFonts w:hint="eastAsia" w:ascii="方正仿宋_GB2312" w:hAnsi="方正仿宋_GB2312" w:eastAsia="方正仿宋_GB2312" w:cs="方正仿宋_GB2312"/>
          <w:color w:val="000000"/>
          <w:kern w:val="0"/>
          <w:sz w:val="24"/>
          <w:highlight w:val="none"/>
        </w:rPr>
        <w:t>1. 我方已详细审查全部招标文件，自愿参与投标并承诺如下：</w:t>
      </w:r>
      <w:bookmarkEnd w:id="46"/>
      <w:bookmarkEnd w:id="47"/>
      <w:r>
        <w:rPr>
          <w:rFonts w:hint="eastAsia" w:ascii="方正仿宋_GB2312" w:hAnsi="方正仿宋_GB2312" w:eastAsia="方正仿宋_GB2312" w:cs="方正仿宋_GB2312"/>
          <w:color w:val="000000"/>
          <w:kern w:val="0"/>
          <w:sz w:val="24"/>
          <w:highlight w:val="none"/>
        </w:rPr>
        <w:t xml:space="preserve"> </w:t>
      </w:r>
    </w:p>
    <w:p w14:paraId="310D4B3F">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（1）本投标有效期为自提交投标文件的截止之日起</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个日历日。 </w:t>
      </w:r>
    </w:p>
    <w:p w14:paraId="090D3115">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（2）除合同条款及采购需求偏离表列出的偏离外，我方响应招标文件的全部要求。 </w:t>
      </w:r>
    </w:p>
    <w:p w14:paraId="5CAAA507">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（3）我方已提供的全部文件资料是真实、准确的，并对此承担一切法律后果。 </w:t>
      </w:r>
    </w:p>
    <w:p w14:paraId="7709C705">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（4）如我方中标，我方将在法律规定的期限内与你方签订合同，按照招标文件要求提交履约保证金，并在合同约定的期限内完成合同规定的全部义务。 </w:t>
      </w:r>
    </w:p>
    <w:p w14:paraId="05A5C9E3">
      <w:pPr>
        <w:widowControl/>
        <w:spacing w:line="500" w:lineRule="exact"/>
        <w:jc w:val="left"/>
        <w:outlineLvl w:val="1"/>
        <w:rPr>
          <w:rFonts w:ascii="方正仿宋_GB2312" w:hAnsi="方正仿宋_GB2312" w:eastAsia="方正仿宋_GB2312" w:cs="方正仿宋_GB2312"/>
          <w:sz w:val="24"/>
          <w:highlight w:val="none"/>
        </w:rPr>
      </w:pPr>
      <w:bookmarkStart w:id="48" w:name="_Toc14639"/>
      <w:bookmarkStart w:id="49" w:name="_Toc24785"/>
      <w:r>
        <w:rPr>
          <w:rFonts w:hint="eastAsia" w:ascii="方正仿宋_GB2312" w:hAnsi="方正仿宋_GB2312" w:eastAsia="方正仿宋_GB2312" w:cs="方正仿宋_GB2312"/>
          <w:color w:val="000000"/>
          <w:kern w:val="0"/>
          <w:sz w:val="24"/>
          <w:highlight w:val="none"/>
        </w:rPr>
        <w:t>2. 其他补充条款（如有）：</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w:t>
      </w:r>
      <w:bookmarkEnd w:id="48"/>
      <w:bookmarkEnd w:id="49"/>
      <w:r>
        <w:rPr>
          <w:rFonts w:hint="eastAsia" w:ascii="方正仿宋_GB2312" w:hAnsi="方正仿宋_GB2312" w:eastAsia="方正仿宋_GB2312" w:cs="方正仿宋_GB2312"/>
          <w:color w:val="000000"/>
          <w:kern w:val="0"/>
          <w:sz w:val="24"/>
          <w:highlight w:val="none"/>
        </w:rPr>
        <w:t xml:space="preserve"> </w:t>
      </w:r>
    </w:p>
    <w:p w14:paraId="39EC9B3D">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与本投标有关的一切正式往来信函请寄： </w:t>
      </w:r>
    </w:p>
    <w:p w14:paraId="400B26E9">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地址</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传真</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79CB58BF">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电话</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电子函件</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485D7B2F">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投标人名称（加盖公章） </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19FDBCDC">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p>
    <w:p w14:paraId="5EFB1D37">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3D3527E6">
      <w:pPr>
        <w:widowControl/>
        <w:spacing w:line="500" w:lineRule="exact"/>
        <w:jc w:val="left"/>
        <w:outlineLvl w:val="1"/>
        <w:rPr>
          <w:rFonts w:ascii="方正仿宋_GB2312" w:hAnsi="方正仿宋_GB2312" w:eastAsia="方正仿宋_GB2312" w:cs="方正仿宋_GB2312"/>
          <w:sz w:val="24"/>
          <w:highlight w:val="none"/>
        </w:rPr>
      </w:pPr>
      <w:bookmarkStart w:id="50" w:name="_Toc21129"/>
      <w:bookmarkStart w:id="51" w:name="_Toc6076"/>
      <w:r>
        <w:rPr>
          <w:rFonts w:hint="eastAsia" w:ascii="方正仿宋_GB2312" w:hAnsi="方正仿宋_GB2312" w:eastAsia="方正仿宋_GB2312" w:cs="方正仿宋_GB2312"/>
          <w:color w:val="000000"/>
          <w:kern w:val="0"/>
          <w:sz w:val="24"/>
          <w:highlight w:val="none"/>
        </w:rPr>
        <w:t>6  授权委托书</w:t>
      </w:r>
      <w:bookmarkEnd w:id="50"/>
      <w:bookmarkEnd w:id="51"/>
      <w:r>
        <w:rPr>
          <w:rFonts w:hint="eastAsia" w:ascii="方正仿宋_GB2312" w:hAnsi="方正仿宋_GB2312" w:eastAsia="方正仿宋_GB2312" w:cs="方正仿宋_GB2312"/>
          <w:color w:val="000000"/>
          <w:kern w:val="0"/>
          <w:sz w:val="24"/>
          <w:highlight w:val="none"/>
        </w:rPr>
        <w:t xml:space="preserve"> </w:t>
      </w:r>
    </w:p>
    <w:p w14:paraId="057760A2">
      <w:pPr>
        <w:widowControl/>
        <w:spacing w:line="500" w:lineRule="exact"/>
        <w:rPr>
          <w:rFonts w:ascii="方正仿宋_GB2312" w:hAnsi="方正仿宋_GB2312" w:eastAsia="方正仿宋_GB2312" w:cs="方正仿宋_GB2312"/>
          <w:b/>
          <w:bCs/>
          <w:color w:val="000000"/>
          <w:kern w:val="0"/>
          <w:sz w:val="32"/>
          <w:szCs w:val="32"/>
          <w:highlight w:val="none"/>
        </w:rPr>
      </w:pPr>
    </w:p>
    <w:p w14:paraId="1B4D78A1">
      <w:pPr>
        <w:widowControl/>
        <w:spacing w:line="500" w:lineRule="exact"/>
        <w:jc w:val="center"/>
        <w:rPr>
          <w:rFonts w:ascii="方正仿宋_GB2312" w:hAnsi="方正仿宋_GB2312" w:eastAsia="方正仿宋_GB2312" w:cs="方正仿宋_GB2312"/>
          <w:b/>
          <w:bCs/>
          <w:color w:val="000000"/>
          <w:kern w:val="0"/>
          <w:sz w:val="32"/>
          <w:szCs w:val="32"/>
          <w:highlight w:val="none"/>
        </w:rPr>
      </w:pPr>
      <w:r>
        <w:rPr>
          <w:rFonts w:hint="eastAsia" w:ascii="方正仿宋_GB2312" w:hAnsi="方正仿宋_GB2312" w:eastAsia="方正仿宋_GB2312" w:cs="方正仿宋_GB2312"/>
          <w:b/>
          <w:bCs/>
          <w:color w:val="000000"/>
          <w:kern w:val="0"/>
          <w:sz w:val="32"/>
          <w:szCs w:val="32"/>
          <w:highlight w:val="none"/>
        </w:rPr>
        <w:t>授权委托书</w:t>
      </w:r>
    </w:p>
    <w:p w14:paraId="22570E3E">
      <w:pPr>
        <w:widowControl/>
        <w:spacing w:line="500" w:lineRule="exact"/>
        <w:jc w:val="center"/>
        <w:rPr>
          <w:rFonts w:ascii="方正仿宋_GB2312" w:hAnsi="方正仿宋_GB2312" w:eastAsia="方正仿宋_GB2312" w:cs="方正仿宋_GB2312"/>
          <w:b/>
          <w:bCs/>
          <w:color w:val="000000"/>
          <w:kern w:val="0"/>
          <w:sz w:val="32"/>
          <w:szCs w:val="32"/>
          <w:highlight w:val="none"/>
        </w:rPr>
      </w:pPr>
    </w:p>
    <w:p w14:paraId="6ECC597B">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本人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（姓名）系</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（投标人名称）的法定代表人（单位负责人），现委托</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（姓名）为我方代理人。代理人根据授权，以我方名义签署、澄清确认、递交、撤回、修改</w:t>
      </w:r>
      <w:r>
        <w:rPr>
          <w:rFonts w:hint="eastAsia" w:ascii="方正仿宋_GB2312" w:hAnsi="方正仿宋_GB2312" w:eastAsia="方正仿宋_GB2312" w:cs="方正仿宋_GB2312"/>
          <w:color w:val="000000"/>
          <w:kern w:val="0"/>
          <w:sz w:val="24"/>
          <w:highlight w:val="none"/>
          <w:u w:val="single"/>
        </w:rPr>
        <w:t xml:space="preserve">           （项目名称）</w:t>
      </w:r>
      <w:r>
        <w:rPr>
          <w:rFonts w:hint="eastAsia" w:ascii="方正仿宋_GB2312" w:hAnsi="方正仿宋_GB2312" w:eastAsia="方正仿宋_GB2312" w:cs="方正仿宋_GB2312"/>
          <w:color w:val="000000"/>
          <w:kern w:val="0"/>
          <w:sz w:val="24"/>
          <w:highlight w:val="none"/>
        </w:rPr>
        <w:t xml:space="preserve">投标文件和处理有关事宜，其法律后果由我方承担。 </w:t>
      </w:r>
    </w:p>
    <w:p w14:paraId="61316CA3">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委托期限：自本授权委托书签署之日起至响应有效期届满之日止。 </w:t>
      </w:r>
    </w:p>
    <w:p w14:paraId="2674041F">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代理人无转委托权。 </w:t>
      </w:r>
    </w:p>
    <w:p w14:paraId="20AF7F08">
      <w:pPr>
        <w:widowControl/>
        <w:spacing w:line="500" w:lineRule="exact"/>
        <w:jc w:val="left"/>
        <w:rPr>
          <w:rFonts w:ascii="方正仿宋_GB2312" w:hAnsi="方正仿宋_GB2312" w:eastAsia="方正仿宋_GB2312" w:cs="方正仿宋_GB2312"/>
          <w:color w:val="000000"/>
          <w:kern w:val="0"/>
          <w:sz w:val="24"/>
          <w:highlight w:val="none"/>
        </w:rPr>
      </w:pPr>
    </w:p>
    <w:p w14:paraId="7EEDF81E">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投标人名称（加盖公章）：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1691AE70">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法定代表人（单位负责人）（签字或印鉴）：</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664B74DC">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委托代理人（签字或印鉴）：</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1873DE70">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r>
        <w:rPr>
          <w:rFonts w:hint="eastAsia" w:ascii="方正仿宋_GB2312" w:hAnsi="方正仿宋_GB2312" w:eastAsia="方正仿宋_GB2312" w:cs="方正仿宋_GB2312"/>
          <w:color w:val="000000"/>
          <w:kern w:val="0"/>
          <w:sz w:val="24"/>
          <w:highlight w:val="none"/>
        </w:rPr>
        <w:t xml:space="preserve"> </w:t>
      </w:r>
    </w:p>
    <w:p w14:paraId="1A9403ED">
      <w:pPr>
        <w:widowControl/>
        <w:spacing w:line="500" w:lineRule="exact"/>
        <w:jc w:val="left"/>
        <w:rPr>
          <w:rFonts w:ascii="方正仿宋_GB2312" w:hAnsi="方正仿宋_GB2312" w:eastAsia="方正仿宋_GB2312" w:cs="方正仿宋_GB2312"/>
          <w:color w:val="000000"/>
          <w:kern w:val="0"/>
          <w:sz w:val="24"/>
          <w:highlight w:val="none"/>
        </w:rPr>
      </w:pPr>
    </w:p>
    <w:p w14:paraId="1C93CE1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法定代表人（单位负责人）有效期内的身份证</w:t>
      </w:r>
      <w:r>
        <w:rPr>
          <w:rFonts w:hint="eastAsia" w:ascii="方正仿宋_GB2312" w:hAnsi="方正仿宋_GB2312" w:eastAsia="方正仿宋_GB2312" w:cs="方正仿宋_GB2312"/>
          <w:b/>
          <w:bCs/>
          <w:color w:val="000000"/>
          <w:kern w:val="0"/>
          <w:sz w:val="24"/>
          <w:highlight w:val="none"/>
        </w:rPr>
        <w:t>正反面</w:t>
      </w:r>
      <w:r>
        <w:rPr>
          <w:rFonts w:hint="eastAsia" w:ascii="方正仿宋_GB2312" w:hAnsi="方正仿宋_GB2312" w:eastAsia="方正仿宋_GB2312" w:cs="方正仿宋_GB2312"/>
          <w:color w:val="000000"/>
          <w:kern w:val="0"/>
          <w:sz w:val="24"/>
          <w:highlight w:val="none"/>
        </w:rPr>
        <w:t xml:space="preserve">复印件：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37E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181A2B77">
            <w:pPr>
              <w:widowControl/>
              <w:spacing w:line="500" w:lineRule="exact"/>
              <w:jc w:val="left"/>
              <w:rPr>
                <w:rFonts w:ascii="方正仿宋_GB2312" w:hAnsi="方正仿宋_GB2312" w:eastAsia="方正仿宋_GB2312" w:cs="方正仿宋_GB2312"/>
                <w:color w:val="000000"/>
                <w:kern w:val="0"/>
                <w:sz w:val="24"/>
                <w:highlight w:val="none"/>
              </w:rPr>
            </w:pPr>
          </w:p>
        </w:tc>
        <w:tc>
          <w:tcPr>
            <w:tcW w:w="4261" w:type="dxa"/>
          </w:tcPr>
          <w:p w14:paraId="7085A67E">
            <w:pPr>
              <w:widowControl/>
              <w:spacing w:line="500" w:lineRule="exact"/>
              <w:jc w:val="left"/>
              <w:rPr>
                <w:rFonts w:ascii="方正仿宋_GB2312" w:hAnsi="方正仿宋_GB2312" w:eastAsia="方正仿宋_GB2312" w:cs="方正仿宋_GB2312"/>
                <w:color w:val="000000"/>
                <w:kern w:val="0"/>
                <w:sz w:val="24"/>
                <w:highlight w:val="none"/>
              </w:rPr>
            </w:pPr>
          </w:p>
        </w:tc>
      </w:tr>
    </w:tbl>
    <w:p w14:paraId="0013DFF5">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委托代理人有效期内的身份证</w:t>
      </w:r>
      <w:r>
        <w:rPr>
          <w:rFonts w:hint="eastAsia" w:ascii="方正仿宋_GB2312" w:hAnsi="方正仿宋_GB2312" w:eastAsia="方正仿宋_GB2312" w:cs="方正仿宋_GB2312"/>
          <w:b/>
          <w:bCs/>
          <w:color w:val="000000"/>
          <w:kern w:val="0"/>
          <w:sz w:val="24"/>
          <w:highlight w:val="none"/>
        </w:rPr>
        <w:t>正反面</w:t>
      </w:r>
      <w:r>
        <w:rPr>
          <w:rFonts w:hint="eastAsia" w:ascii="方正仿宋_GB2312" w:hAnsi="方正仿宋_GB2312" w:eastAsia="方正仿宋_GB2312" w:cs="方正仿宋_GB2312"/>
          <w:color w:val="000000"/>
          <w:kern w:val="0"/>
          <w:sz w:val="24"/>
          <w:highlight w:val="none"/>
        </w:rPr>
        <w:t xml:space="preserve">复印件：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50C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20136061">
            <w:pPr>
              <w:widowControl/>
              <w:spacing w:line="500" w:lineRule="exact"/>
              <w:jc w:val="left"/>
              <w:rPr>
                <w:rFonts w:ascii="方正仿宋_GB2312" w:hAnsi="方正仿宋_GB2312" w:eastAsia="方正仿宋_GB2312" w:cs="方正仿宋_GB2312"/>
                <w:color w:val="000000"/>
                <w:kern w:val="0"/>
                <w:sz w:val="24"/>
                <w:highlight w:val="none"/>
              </w:rPr>
            </w:pPr>
          </w:p>
        </w:tc>
        <w:tc>
          <w:tcPr>
            <w:tcW w:w="4261" w:type="dxa"/>
          </w:tcPr>
          <w:p w14:paraId="3F042A57">
            <w:pPr>
              <w:widowControl/>
              <w:spacing w:line="500" w:lineRule="exact"/>
              <w:jc w:val="left"/>
              <w:rPr>
                <w:rFonts w:ascii="方正仿宋_GB2312" w:hAnsi="方正仿宋_GB2312" w:eastAsia="方正仿宋_GB2312" w:cs="方正仿宋_GB2312"/>
                <w:color w:val="000000"/>
                <w:kern w:val="0"/>
                <w:sz w:val="24"/>
                <w:highlight w:val="none"/>
              </w:rPr>
            </w:pPr>
          </w:p>
        </w:tc>
      </w:tr>
    </w:tbl>
    <w:p w14:paraId="61D40554">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说明：1.若供应商为事业单位或其他组织或分支机构（仅当招标文件注明允许分支机构投标的），则法定代表人（单位负责人）处的签署人可为单位负责人。 </w:t>
      </w:r>
    </w:p>
    <w:p w14:paraId="413F5D01">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2.若投标文件中签字之处均为法定代表人（单位负责人）本人签署，则可不提供本《授权委托书》，但须提供《法定代表人（单位负责人）身份证明》。 </w:t>
      </w:r>
    </w:p>
    <w:p w14:paraId="2DDFCD6C">
      <w:pPr>
        <w:widowControl/>
        <w:spacing w:line="500" w:lineRule="exact"/>
        <w:jc w:val="left"/>
        <w:outlineLvl w:val="1"/>
        <w:rPr>
          <w:rFonts w:ascii="方正仿宋_GB2312" w:hAnsi="方正仿宋_GB2312" w:eastAsia="方正仿宋_GB2312" w:cs="方正仿宋_GB2312"/>
          <w:sz w:val="24"/>
          <w:highlight w:val="none"/>
        </w:rPr>
      </w:pPr>
      <w:bookmarkStart w:id="52" w:name="_Toc17945"/>
      <w:bookmarkStart w:id="53" w:name="_Toc18807"/>
      <w:r>
        <w:rPr>
          <w:rFonts w:hint="eastAsia" w:ascii="方正仿宋_GB2312" w:hAnsi="方正仿宋_GB2312" w:eastAsia="方正仿宋_GB2312" w:cs="方正仿宋_GB2312"/>
          <w:color w:val="000000"/>
          <w:kern w:val="0"/>
          <w:sz w:val="24"/>
          <w:highlight w:val="none"/>
        </w:rPr>
        <w:t>3.供应商为自然人的情形，可不提供本《授权委托书》。</w:t>
      </w:r>
      <w:bookmarkEnd w:id="52"/>
      <w:bookmarkEnd w:id="53"/>
    </w:p>
    <w:p w14:paraId="257D8315">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369FAC6F">
      <w:pPr>
        <w:widowControl/>
        <w:spacing w:line="500" w:lineRule="exact"/>
        <w:jc w:val="center"/>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b/>
          <w:bCs/>
          <w:color w:val="000000"/>
          <w:kern w:val="0"/>
          <w:sz w:val="32"/>
          <w:szCs w:val="32"/>
          <w:highlight w:val="none"/>
        </w:rPr>
        <w:t>附：法定代表人（单位负责人）身份证明</w:t>
      </w:r>
    </w:p>
    <w:p w14:paraId="3465761A">
      <w:pPr>
        <w:widowControl/>
        <w:spacing w:line="500" w:lineRule="exact"/>
        <w:jc w:val="left"/>
        <w:rPr>
          <w:rFonts w:ascii="方正仿宋_GB2312" w:hAnsi="方正仿宋_GB2312" w:eastAsia="方正仿宋_GB2312" w:cs="方正仿宋_GB2312"/>
          <w:color w:val="000000"/>
          <w:kern w:val="0"/>
          <w:sz w:val="24"/>
          <w:highlight w:val="none"/>
        </w:rPr>
      </w:pPr>
    </w:p>
    <w:p w14:paraId="759BCFAD">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 xml:space="preserve">（采购人或采购代理机构） </w:t>
      </w:r>
    </w:p>
    <w:p w14:paraId="670515E8">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兹证明， </w:t>
      </w:r>
    </w:p>
    <w:p w14:paraId="05F4BA87">
      <w:pPr>
        <w:widowControl/>
        <w:spacing w:line="500" w:lineRule="exact"/>
        <w:ind w:firstLine="480" w:firstLineChars="200"/>
        <w:jc w:val="left"/>
        <w:rPr>
          <w:rFonts w:ascii="方正仿宋_GB2312" w:hAnsi="方正仿宋_GB2312" w:eastAsia="方正仿宋_GB2312" w:cs="方正仿宋_GB2312"/>
          <w:color w:val="000000"/>
          <w:kern w:val="0"/>
          <w:sz w:val="24"/>
          <w:highlight w:val="none"/>
          <w:u w:val="single"/>
        </w:rPr>
      </w:pPr>
      <w:r>
        <w:rPr>
          <w:rFonts w:hint="eastAsia" w:ascii="方正仿宋_GB2312" w:hAnsi="方正仿宋_GB2312" w:eastAsia="方正仿宋_GB2312" w:cs="方正仿宋_GB2312"/>
          <w:color w:val="000000"/>
          <w:kern w:val="0"/>
          <w:sz w:val="24"/>
          <w:highlight w:val="none"/>
        </w:rPr>
        <w:t>姓名：</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性别：</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年龄：</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职务：</w:t>
      </w:r>
      <w:r>
        <w:rPr>
          <w:rFonts w:hint="eastAsia" w:ascii="方正仿宋_GB2312" w:hAnsi="方正仿宋_GB2312" w:eastAsia="方正仿宋_GB2312" w:cs="方正仿宋_GB2312"/>
          <w:color w:val="000000"/>
          <w:kern w:val="0"/>
          <w:sz w:val="24"/>
          <w:highlight w:val="none"/>
          <w:u w:val="single"/>
        </w:rPr>
        <w:t xml:space="preserve">     </w:t>
      </w:r>
    </w:p>
    <w:p w14:paraId="4CE8605F">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系</w:t>
      </w:r>
      <w:r>
        <w:rPr>
          <w:rFonts w:hint="eastAsia" w:ascii="方正仿宋_GB2312" w:hAnsi="方正仿宋_GB2312" w:eastAsia="方正仿宋_GB2312" w:cs="方正仿宋_GB2312"/>
          <w:color w:val="000000"/>
          <w:kern w:val="0"/>
          <w:sz w:val="24"/>
          <w:highlight w:val="none"/>
          <w:u w:val="single"/>
        </w:rPr>
        <w:t xml:space="preserve">       （投标人名称）</w:t>
      </w:r>
      <w:r>
        <w:rPr>
          <w:rFonts w:hint="eastAsia" w:ascii="方正仿宋_GB2312" w:hAnsi="方正仿宋_GB2312" w:eastAsia="方正仿宋_GB2312" w:cs="方正仿宋_GB2312"/>
          <w:color w:val="000000"/>
          <w:kern w:val="0"/>
          <w:sz w:val="24"/>
          <w:highlight w:val="none"/>
        </w:rPr>
        <w:t xml:space="preserve">的法定代表人（单位负责人）。 </w:t>
      </w:r>
    </w:p>
    <w:p w14:paraId="2A983EE2">
      <w:pPr>
        <w:widowControl/>
        <w:spacing w:line="500" w:lineRule="exact"/>
        <w:jc w:val="left"/>
        <w:rPr>
          <w:rFonts w:ascii="方正仿宋_GB2312" w:hAnsi="方正仿宋_GB2312" w:eastAsia="方正仿宋_GB2312" w:cs="方正仿宋_GB2312"/>
          <w:color w:val="000000"/>
          <w:kern w:val="0"/>
          <w:sz w:val="24"/>
          <w:highlight w:val="none"/>
        </w:rPr>
      </w:pPr>
    </w:p>
    <w:p w14:paraId="6C563E0B">
      <w:pPr>
        <w:widowControl/>
        <w:spacing w:line="500" w:lineRule="exact"/>
        <w:jc w:val="left"/>
        <w:rPr>
          <w:rFonts w:ascii="方正仿宋_GB2312" w:hAnsi="方正仿宋_GB2312" w:eastAsia="方正仿宋_GB2312" w:cs="方正仿宋_GB2312"/>
          <w:color w:val="000000"/>
          <w:kern w:val="0"/>
          <w:sz w:val="24"/>
          <w:highlight w:val="none"/>
        </w:rPr>
      </w:pPr>
    </w:p>
    <w:p w14:paraId="7D0C987F">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附：法定代表人（单位负责人）有效期内的身份证</w:t>
      </w:r>
      <w:r>
        <w:rPr>
          <w:rFonts w:hint="eastAsia" w:ascii="方正仿宋_GB2312" w:hAnsi="方正仿宋_GB2312" w:eastAsia="方正仿宋_GB2312" w:cs="方正仿宋_GB2312"/>
          <w:b/>
          <w:bCs/>
          <w:color w:val="000000"/>
          <w:kern w:val="0"/>
          <w:sz w:val="24"/>
          <w:highlight w:val="none"/>
        </w:rPr>
        <w:t>正反面</w:t>
      </w:r>
      <w:r>
        <w:rPr>
          <w:rFonts w:hint="eastAsia" w:ascii="方正仿宋_GB2312" w:hAnsi="方正仿宋_GB2312" w:eastAsia="方正仿宋_GB2312" w:cs="方正仿宋_GB2312"/>
          <w:color w:val="000000"/>
          <w:kern w:val="0"/>
          <w:sz w:val="24"/>
          <w:highlight w:val="none"/>
        </w:rPr>
        <w:t xml:space="preserve">复印件。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BFB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3C321B68">
            <w:pPr>
              <w:spacing w:line="500" w:lineRule="exact"/>
              <w:rPr>
                <w:rFonts w:ascii="方正仿宋_GB2312" w:hAnsi="方正仿宋_GB2312" w:eastAsia="方正仿宋_GB2312" w:cs="方正仿宋_GB2312"/>
                <w:color w:val="000000"/>
                <w:kern w:val="0"/>
                <w:sz w:val="24"/>
                <w:highlight w:val="none"/>
              </w:rPr>
            </w:pPr>
          </w:p>
        </w:tc>
        <w:tc>
          <w:tcPr>
            <w:tcW w:w="4261" w:type="dxa"/>
          </w:tcPr>
          <w:p w14:paraId="4422069C">
            <w:pPr>
              <w:spacing w:line="500" w:lineRule="exact"/>
              <w:rPr>
                <w:rFonts w:ascii="方正仿宋_GB2312" w:hAnsi="方正仿宋_GB2312" w:eastAsia="方正仿宋_GB2312" w:cs="方正仿宋_GB2312"/>
                <w:color w:val="000000"/>
                <w:kern w:val="0"/>
                <w:sz w:val="24"/>
                <w:highlight w:val="none"/>
              </w:rPr>
            </w:pPr>
          </w:p>
        </w:tc>
      </w:tr>
    </w:tbl>
    <w:p w14:paraId="66E4872B">
      <w:pPr>
        <w:spacing w:line="500" w:lineRule="exact"/>
        <w:rPr>
          <w:rFonts w:ascii="方正仿宋_GB2312" w:hAnsi="方正仿宋_GB2312" w:eastAsia="方正仿宋_GB2312" w:cs="方正仿宋_GB2312"/>
          <w:color w:val="000000"/>
          <w:kern w:val="0"/>
          <w:sz w:val="24"/>
          <w:highlight w:val="none"/>
        </w:rPr>
      </w:pPr>
    </w:p>
    <w:p w14:paraId="4F2BCB88">
      <w:pPr>
        <w:spacing w:line="500" w:lineRule="exact"/>
        <w:rPr>
          <w:rFonts w:ascii="方正仿宋_GB2312" w:hAnsi="方正仿宋_GB2312" w:eastAsia="方正仿宋_GB2312" w:cs="方正仿宋_GB2312"/>
          <w:color w:val="000000"/>
          <w:kern w:val="0"/>
          <w:sz w:val="24"/>
          <w:highlight w:val="none"/>
        </w:rPr>
      </w:pPr>
    </w:p>
    <w:p w14:paraId="461B0ABC">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投标人名称（加盖公章）：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3A2F9361">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法定代表人（单位负责人）（签字或印鉴）：</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49CA36B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p>
    <w:p w14:paraId="4D197204">
      <w:pPr>
        <w:spacing w:line="500" w:lineRule="exact"/>
        <w:rPr>
          <w:rFonts w:ascii="方正仿宋_GB2312" w:hAnsi="方正仿宋_GB2312" w:eastAsia="方正仿宋_GB2312" w:cs="方正仿宋_GB2312"/>
          <w:color w:val="000000"/>
          <w:kern w:val="0"/>
          <w:sz w:val="24"/>
          <w:highlight w:val="none"/>
        </w:rPr>
      </w:pPr>
    </w:p>
    <w:p w14:paraId="6153C88F">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5E1A04C6">
      <w:pPr>
        <w:outlineLvl w:val="1"/>
        <w:rPr>
          <w:rFonts w:ascii="方正仿宋_GB2312" w:hAnsi="方正仿宋_GB2312" w:eastAsia="方正仿宋_GB2312" w:cs="方正仿宋_GB2312"/>
          <w:sz w:val="24"/>
          <w:highlight w:val="none"/>
        </w:rPr>
      </w:pPr>
      <w:bookmarkStart w:id="54" w:name="_Toc29436"/>
      <w:bookmarkStart w:id="55" w:name="_Toc23107"/>
      <w:r>
        <w:rPr>
          <w:rFonts w:hint="eastAsia" w:ascii="方正仿宋_GB2312" w:hAnsi="方正仿宋_GB2312" w:eastAsia="方正仿宋_GB2312" w:cs="方正仿宋_GB2312"/>
          <w:sz w:val="24"/>
          <w:highlight w:val="none"/>
        </w:rPr>
        <w:t>7  开标一览表</w:t>
      </w:r>
      <w:bookmarkEnd w:id="54"/>
      <w:bookmarkEnd w:id="55"/>
    </w:p>
    <w:p w14:paraId="46CC1FC5">
      <w:pPr>
        <w:rPr>
          <w:rFonts w:ascii="方正仿宋_GB2312" w:hAnsi="方正仿宋_GB2312" w:eastAsia="方正仿宋_GB2312" w:cs="方正仿宋_GB2312"/>
          <w:highlight w:val="none"/>
        </w:rPr>
      </w:pPr>
    </w:p>
    <w:p w14:paraId="7DBE1D66">
      <w:pPr>
        <w:jc w:val="center"/>
        <w:rPr>
          <w:rFonts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开标一览表</w:t>
      </w:r>
    </w:p>
    <w:p w14:paraId="2ACE3855">
      <w:pPr>
        <w:rPr>
          <w:rFonts w:ascii="方正仿宋_GB2312" w:hAnsi="方正仿宋_GB2312" w:eastAsia="方正仿宋_GB2312" w:cs="方正仿宋_GB2312"/>
          <w:highlight w:val="none"/>
        </w:rPr>
      </w:pPr>
    </w:p>
    <w:p w14:paraId="03268D5E">
      <w:pPr>
        <w:rPr>
          <w:rFonts w:ascii="方正仿宋_GB2312" w:hAnsi="方正仿宋_GB2312" w:eastAsia="方正仿宋_GB2312" w:cs="方正仿宋_GB2312"/>
          <w:highlight w:val="none"/>
        </w:rPr>
      </w:pPr>
    </w:p>
    <w:p w14:paraId="6FAE4968">
      <w:pPr>
        <w:rPr>
          <w:rFonts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p>
    <w:p w14:paraId="62B6B199">
      <w:pPr>
        <w:pStyle w:val="34"/>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u w:val="single"/>
        </w:rPr>
        <w:t>标项名称：</w:t>
      </w:r>
    </w:p>
    <w:tbl>
      <w:tblPr>
        <w:tblStyle w:val="29"/>
        <w:tblW w:w="9075" w:type="dxa"/>
        <w:jc w:val="center"/>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2149"/>
        <w:gridCol w:w="1561"/>
        <w:gridCol w:w="2269"/>
        <w:gridCol w:w="1703"/>
        <w:gridCol w:w="1393"/>
      </w:tblGrid>
      <w:tr w14:paraId="13BD04AE">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43" w:hRule="atLeast"/>
          <w:jc w:val="center"/>
        </w:trPr>
        <w:tc>
          <w:tcPr>
            <w:tcW w:w="2149" w:type="dxa"/>
            <w:tcBorders>
              <w:bottom w:val="single" w:color="000000" w:sz="6" w:space="0"/>
              <w:right w:val="single" w:color="000000" w:sz="6" w:space="0"/>
            </w:tcBorders>
            <w:vAlign w:val="center"/>
          </w:tcPr>
          <w:p w14:paraId="029B96CC">
            <w:pPr>
              <w:pStyle w:val="39"/>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品目名称</w:t>
            </w:r>
          </w:p>
        </w:tc>
        <w:tc>
          <w:tcPr>
            <w:tcW w:w="1561" w:type="dxa"/>
            <w:tcBorders>
              <w:left w:val="single" w:color="000000" w:sz="6" w:space="0"/>
              <w:bottom w:val="single" w:color="000000" w:sz="6" w:space="0"/>
              <w:right w:val="single" w:color="000000" w:sz="6" w:space="0"/>
            </w:tcBorders>
            <w:vAlign w:val="center"/>
          </w:tcPr>
          <w:p w14:paraId="5B080C67">
            <w:pPr>
              <w:pStyle w:val="39"/>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投标报价</w:t>
            </w:r>
          </w:p>
        </w:tc>
        <w:tc>
          <w:tcPr>
            <w:tcW w:w="2269" w:type="dxa"/>
            <w:tcBorders>
              <w:left w:val="single" w:color="000000" w:sz="6" w:space="0"/>
              <w:bottom w:val="single" w:color="000000" w:sz="6" w:space="0"/>
              <w:right w:val="single" w:color="000000" w:sz="6" w:space="0"/>
            </w:tcBorders>
            <w:vAlign w:val="center"/>
          </w:tcPr>
          <w:p w14:paraId="7B441D3F">
            <w:pPr>
              <w:pStyle w:val="39"/>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付款方式</w:t>
            </w:r>
          </w:p>
        </w:tc>
        <w:tc>
          <w:tcPr>
            <w:tcW w:w="1703" w:type="dxa"/>
            <w:tcBorders>
              <w:left w:val="single" w:color="000000" w:sz="6" w:space="0"/>
              <w:bottom w:val="single" w:color="000000" w:sz="6" w:space="0"/>
              <w:right w:val="single" w:color="000000" w:sz="6" w:space="0"/>
            </w:tcBorders>
            <w:vAlign w:val="center"/>
          </w:tcPr>
          <w:p w14:paraId="56E84C93">
            <w:pPr>
              <w:pStyle w:val="39"/>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合同履约期限</w:t>
            </w:r>
          </w:p>
        </w:tc>
        <w:tc>
          <w:tcPr>
            <w:tcW w:w="1393" w:type="dxa"/>
            <w:tcBorders>
              <w:left w:val="single" w:color="000000" w:sz="6" w:space="0"/>
              <w:bottom w:val="single" w:color="000000" w:sz="6" w:space="0"/>
            </w:tcBorders>
            <w:vAlign w:val="center"/>
          </w:tcPr>
          <w:p w14:paraId="58AF4EA3">
            <w:pPr>
              <w:pStyle w:val="39"/>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交货地点</w:t>
            </w:r>
          </w:p>
        </w:tc>
      </w:tr>
      <w:tr w14:paraId="750B262E">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680" w:hRule="atLeast"/>
          <w:jc w:val="center"/>
        </w:trPr>
        <w:tc>
          <w:tcPr>
            <w:tcW w:w="2149" w:type="dxa"/>
            <w:tcBorders>
              <w:top w:val="single" w:color="000000" w:sz="6" w:space="0"/>
              <w:bottom w:val="single" w:color="000000" w:sz="6" w:space="0"/>
              <w:right w:val="single" w:color="000000" w:sz="6" w:space="0"/>
            </w:tcBorders>
            <w:vAlign w:val="center"/>
          </w:tcPr>
          <w:p w14:paraId="125517E9">
            <w:pPr>
              <w:widowControl/>
              <w:jc w:val="center"/>
              <w:rPr>
                <w:rFonts w:hint="default"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新鲜生猪类物资1-5项</w:t>
            </w:r>
          </w:p>
        </w:tc>
        <w:tc>
          <w:tcPr>
            <w:tcW w:w="1561" w:type="dxa"/>
            <w:tcBorders>
              <w:top w:val="single" w:color="000000" w:sz="6" w:space="0"/>
              <w:left w:val="single" w:color="000000" w:sz="6" w:space="0"/>
              <w:bottom w:val="single" w:color="000000" w:sz="6" w:space="0"/>
              <w:right w:val="single" w:color="000000" w:sz="6" w:space="0"/>
            </w:tcBorders>
            <w:vAlign w:val="center"/>
          </w:tcPr>
          <w:p w14:paraId="25C22934">
            <w:pPr>
              <w:pStyle w:val="39"/>
              <w:jc w:val="both"/>
              <w:rPr>
                <w:rFonts w:hint="eastAsia" w:ascii="仿宋" w:hAnsi="仿宋" w:eastAsia="仿宋" w:cs="仿宋"/>
                <w:sz w:val="21"/>
                <w:szCs w:val="21"/>
                <w:highlight w:val="none"/>
                <w:lang w:val="en-US" w:eastAsia="zh-CN"/>
              </w:rPr>
            </w:pPr>
            <w:r>
              <w:rPr>
                <w:rFonts w:hint="eastAsia" w:ascii="仿宋" w:hAnsi="仿宋" w:eastAsia="仿宋" w:cs="仿宋"/>
                <w:spacing w:val="-3"/>
                <w:sz w:val="21"/>
                <w:szCs w:val="21"/>
                <w:highlight w:val="none"/>
                <w:lang w:val="en-US" w:eastAsia="zh-CN"/>
              </w:rPr>
              <w:t>下浮率：</w:t>
            </w:r>
            <w:r>
              <w:rPr>
                <w:rFonts w:hint="eastAsia" w:ascii="仿宋" w:hAnsi="仿宋" w:eastAsia="仿宋" w:cs="仿宋"/>
                <w:spacing w:val="-3"/>
                <w:sz w:val="21"/>
                <w:szCs w:val="21"/>
                <w:highlight w:val="none"/>
                <w:u w:val="single"/>
                <w:lang w:val="en-US" w:eastAsia="zh-CN"/>
              </w:rPr>
              <w:t xml:space="preserve">   </w:t>
            </w:r>
            <w:r>
              <w:rPr>
                <w:rFonts w:hint="eastAsia" w:ascii="仿宋" w:hAnsi="仿宋" w:eastAsia="仿宋" w:cs="仿宋"/>
                <w:spacing w:val="-3"/>
                <w:sz w:val="21"/>
                <w:szCs w:val="21"/>
                <w:highlight w:val="none"/>
                <w:lang w:val="en-US" w:eastAsia="zh-CN"/>
              </w:rPr>
              <w:t xml:space="preserve"> %</w:t>
            </w:r>
          </w:p>
        </w:tc>
        <w:tc>
          <w:tcPr>
            <w:tcW w:w="2269" w:type="dxa"/>
            <w:tcBorders>
              <w:top w:val="single" w:color="000000" w:sz="6" w:space="0"/>
              <w:left w:val="single" w:color="000000" w:sz="6" w:space="0"/>
              <w:bottom w:val="single" w:color="000000" w:sz="6" w:space="0"/>
              <w:right w:val="single" w:color="000000" w:sz="6" w:space="0"/>
            </w:tcBorders>
            <w:vAlign w:val="center"/>
          </w:tcPr>
          <w:p w14:paraId="63DD9B67">
            <w:pPr>
              <w:pStyle w:val="39"/>
              <w:spacing w:before="5"/>
              <w:ind w:left="8"/>
              <w:jc w:val="both"/>
              <w:rPr>
                <w:rFonts w:hint="eastAsia" w:ascii="仿宋" w:hAnsi="仿宋" w:eastAsia="仿宋" w:cs="仿宋"/>
                <w:sz w:val="21"/>
                <w:szCs w:val="21"/>
                <w:highlight w:val="none"/>
              </w:rPr>
            </w:pPr>
          </w:p>
        </w:tc>
        <w:tc>
          <w:tcPr>
            <w:tcW w:w="1703" w:type="dxa"/>
            <w:tcBorders>
              <w:top w:val="single" w:color="000000" w:sz="6" w:space="0"/>
              <w:left w:val="single" w:color="000000" w:sz="6" w:space="0"/>
              <w:bottom w:val="single" w:color="000000" w:sz="6" w:space="0"/>
              <w:right w:val="single" w:color="000000" w:sz="6" w:space="0"/>
            </w:tcBorders>
            <w:vAlign w:val="center"/>
          </w:tcPr>
          <w:p w14:paraId="21A54FD6">
            <w:pPr>
              <w:pStyle w:val="39"/>
              <w:spacing w:before="5"/>
              <w:ind w:left="620" w:right="608"/>
              <w:jc w:val="both"/>
              <w:rPr>
                <w:rFonts w:hint="eastAsia" w:ascii="仿宋" w:hAnsi="仿宋" w:eastAsia="仿宋" w:cs="仿宋"/>
                <w:sz w:val="21"/>
                <w:szCs w:val="21"/>
                <w:highlight w:val="none"/>
              </w:rPr>
            </w:pPr>
          </w:p>
        </w:tc>
        <w:tc>
          <w:tcPr>
            <w:tcW w:w="1393" w:type="dxa"/>
            <w:tcBorders>
              <w:top w:val="single" w:color="000000" w:sz="6" w:space="0"/>
              <w:left w:val="single" w:color="000000" w:sz="6" w:space="0"/>
              <w:bottom w:val="single" w:color="000000" w:sz="6" w:space="0"/>
            </w:tcBorders>
            <w:vAlign w:val="center"/>
          </w:tcPr>
          <w:p w14:paraId="6EF6C65F">
            <w:pPr>
              <w:pStyle w:val="39"/>
              <w:jc w:val="both"/>
              <w:rPr>
                <w:rFonts w:hint="eastAsia" w:ascii="仿宋" w:hAnsi="仿宋" w:eastAsia="仿宋" w:cs="仿宋"/>
                <w:sz w:val="21"/>
                <w:szCs w:val="21"/>
                <w:highlight w:val="none"/>
              </w:rPr>
            </w:pPr>
          </w:p>
        </w:tc>
      </w:tr>
      <w:tr w14:paraId="3EEBC94C">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680" w:hRule="atLeast"/>
          <w:jc w:val="center"/>
        </w:trPr>
        <w:tc>
          <w:tcPr>
            <w:tcW w:w="2149" w:type="dxa"/>
            <w:tcBorders>
              <w:top w:val="single" w:color="000000" w:sz="6" w:space="0"/>
              <w:bottom w:val="single" w:color="000000" w:sz="6" w:space="0"/>
              <w:right w:val="single" w:color="000000" w:sz="6" w:space="0"/>
            </w:tcBorders>
            <w:vAlign w:val="center"/>
          </w:tcPr>
          <w:p w14:paraId="11A16F8A">
            <w:pPr>
              <w:widowControl/>
              <w:jc w:val="center"/>
              <w:rPr>
                <w:rFonts w:hint="eastAsia" w:ascii="仿宋" w:hAnsi="仿宋" w:eastAsia="仿宋" w:cs="仿宋"/>
                <w:sz w:val="21"/>
                <w:szCs w:val="21"/>
                <w:highlight w:val="none"/>
                <w:lang w:val="en-US" w:eastAsia="zh-CN"/>
              </w:rPr>
            </w:pPr>
            <w:r>
              <w:rPr>
                <w:rFonts w:hint="eastAsia" w:ascii="仿宋" w:hAnsi="仿宋" w:eastAsia="仿宋" w:cs="仿宋"/>
                <w:kern w:val="0"/>
                <w:sz w:val="22"/>
                <w:szCs w:val="22"/>
                <w:highlight w:val="none"/>
                <w:lang w:val="en-US" w:eastAsia="zh-CN"/>
              </w:rPr>
              <w:t>新鲜生猪类物资（6-26项）</w:t>
            </w:r>
          </w:p>
        </w:tc>
        <w:tc>
          <w:tcPr>
            <w:tcW w:w="1561" w:type="dxa"/>
            <w:tcBorders>
              <w:top w:val="single" w:color="000000" w:sz="6" w:space="0"/>
              <w:left w:val="single" w:color="000000" w:sz="6" w:space="0"/>
              <w:bottom w:val="single" w:color="000000" w:sz="6" w:space="0"/>
              <w:right w:val="single" w:color="000000" w:sz="6" w:space="0"/>
            </w:tcBorders>
            <w:vAlign w:val="center"/>
          </w:tcPr>
          <w:p w14:paraId="66A48643">
            <w:pPr>
              <w:pStyle w:val="39"/>
              <w:jc w:val="both"/>
              <w:rPr>
                <w:rFonts w:hint="eastAsia" w:ascii="仿宋" w:hAnsi="仿宋" w:eastAsia="仿宋" w:cs="仿宋"/>
                <w:spacing w:val="-3"/>
                <w:sz w:val="21"/>
                <w:szCs w:val="21"/>
                <w:highlight w:val="none"/>
                <w:lang w:val="en-US" w:eastAsia="zh-CN"/>
              </w:rPr>
            </w:pPr>
            <w:r>
              <w:rPr>
                <w:rFonts w:hint="eastAsia" w:ascii="仿宋" w:hAnsi="仿宋" w:eastAsia="仿宋" w:cs="仿宋"/>
                <w:spacing w:val="-3"/>
                <w:sz w:val="21"/>
                <w:szCs w:val="21"/>
                <w:highlight w:val="none"/>
                <w:lang w:val="en-US" w:eastAsia="zh-CN"/>
              </w:rPr>
              <w:t>下浮率：</w:t>
            </w:r>
            <w:r>
              <w:rPr>
                <w:rFonts w:hint="eastAsia" w:ascii="仿宋" w:hAnsi="仿宋" w:eastAsia="仿宋" w:cs="仿宋"/>
                <w:spacing w:val="-3"/>
                <w:sz w:val="21"/>
                <w:szCs w:val="21"/>
                <w:highlight w:val="none"/>
                <w:u w:val="single"/>
                <w:lang w:val="en-US" w:eastAsia="zh-CN"/>
              </w:rPr>
              <w:t xml:space="preserve">   </w:t>
            </w:r>
            <w:r>
              <w:rPr>
                <w:rFonts w:hint="eastAsia" w:ascii="仿宋" w:hAnsi="仿宋" w:eastAsia="仿宋" w:cs="仿宋"/>
                <w:spacing w:val="-3"/>
                <w:sz w:val="21"/>
                <w:szCs w:val="21"/>
                <w:highlight w:val="none"/>
                <w:lang w:val="en-US" w:eastAsia="zh-CN"/>
              </w:rPr>
              <w:t xml:space="preserve"> %</w:t>
            </w:r>
          </w:p>
        </w:tc>
        <w:tc>
          <w:tcPr>
            <w:tcW w:w="2269" w:type="dxa"/>
            <w:tcBorders>
              <w:top w:val="single" w:color="000000" w:sz="6" w:space="0"/>
              <w:left w:val="single" w:color="000000" w:sz="6" w:space="0"/>
              <w:bottom w:val="single" w:color="000000" w:sz="6" w:space="0"/>
              <w:right w:val="single" w:color="000000" w:sz="6" w:space="0"/>
            </w:tcBorders>
            <w:vAlign w:val="center"/>
          </w:tcPr>
          <w:p w14:paraId="0493DBB8">
            <w:pPr>
              <w:pStyle w:val="39"/>
              <w:spacing w:before="5"/>
              <w:ind w:left="8"/>
              <w:jc w:val="both"/>
              <w:rPr>
                <w:rFonts w:hint="eastAsia" w:ascii="仿宋" w:hAnsi="仿宋" w:eastAsia="仿宋" w:cs="仿宋"/>
                <w:sz w:val="21"/>
                <w:szCs w:val="21"/>
                <w:highlight w:val="none"/>
              </w:rPr>
            </w:pPr>
          </w:p>
        </w:tc>
        <w:tc>
          <w:tcPr>
            <w:tcW w:w="1703" w:type="dxa"/>
            <w:tcBorders>
              <w:top w:val="single" w:color="000000" w:sz="6" w:space="0"/>
              <w:left w:val="single" w:color="000000" w:sz="6" w:space="0"/>
              <w:bottom w:val="single" w:color="000000" w:sz="6" w:space="0"/>
              <w:right w:val="single" w:color="000000" w:sz="6" w:space="0"/>
            </w:tcBorders>
            <w:vAlign w:val="center"/>
          </w:tcPr>
          <w:p w14:paraId="2E4333E1">
            <w:pPr>
              <w:pStyle w:val="39"/>
              <w:spacing w:before="5"/>
              <w:ind w:left="620" w:right="608"/>
              <w:jc w:val="both"/>
              <w:rPr>
                <w:rFonts w:hint="eastAsia" w:ascii="仿宋" w:hAnsi="仿宋" w:eastAsia="仿宋" w:cs="仿宋"/>
                <w:sz w:val="21"/>
                <w:szCs w:val="21"/>
                <w:highlight w:val="none"/>
              </w:rPr>
            </w:pPr>
          </w:p>
        </w:tc>
        <w:tc>
          <w:tcPr>
            <w:tcW w:w="1393" w:type="dxa"/>
            <w:tcBorders>
              <w:top w:val="single" w:color="000000" w:sz="6" w:space="0"/>
              <w:left w:val="single" w:color="000000" w:sz="6" w:space="0"/>
              <w:bottom w:val="single" w:color="000000" w:sz="6" w:space="0"/>
            </w:tcBorders>
            <w:vAlign w:val="center"/>
          </w:tcPr>
          <w:p w14:paraId="417A4192">
            <w:pPr>
              <w:pStyle w:val="39"/>
              <w:jc w:val="both"/>
              <w:rPr>
                <w:rFonts w:hint="eastAsia" w:ascii="仿宋" w:hAnsi="仿宋" w:eastAsia="仿宋" w:cs="仿宋"/>
                <w:sz w:val="21"/>
                <w:szCs w:val="21"/>
                <w:highlight w:val="none"/>
              </w:rPr>
            </w:pPr>
          </w:p>
        </w:tc>
      </w:tr>
      <w:tr w14:paraId="1F9A8775">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jc w:val="center"/>
        </w:trPr>
        <w:tc>
          <w:tcPr>
            <w:tcW w:w="2149" w:type="dxa"/>
            <w:tcBorders>
              <w:top w:val="single" w:color="000000" w:sz="6" w:space="0"/>
              <w:right w:val="single" w:color="000000" w:sz="6" w:space="0"/>
            </w:tcBorders>
          </w:tcPr>
          <w:p w14:paraId="2F747EB4">
            <w:pPr>
              <w:pStyle w:val="39"/>
              <w:spacing w:before="142"/>
              <w:ind w:left="92"/>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备注：</w:t>
            </w:r>
          </w:p>
        </w:tc>
        <w:tc>
          <w:tcPr>
            <w:tcW w:w="6926" w:type="dxa"/>
            <w:gridSpan w:val="4"/>
            <w:tcBorders>
              <w:top w:val="single" w:color="000000" w:sz="6" w:space="0"/>
              <w:left w:val="single" w:color="000000" w:sz="6" w:space="0"/>
            </w:tcBorders>
          </w:tcPr>
          <w:p w14:paraId="4C76E2FA">
            <w:pPr>
              <w:pStyle w:val="39"/>
              <w:tabs>
                <w:tab w:val="left" w:pos="1837"/>
                <w:tab w:val="left" w:pos="2313"/>
                <w:tab w:val="left" w:pos="4040"/>
              </w:tabs>
              <w:spacing w:before="142"/>
              <w:ind w:left="107"/>
              <w:rPr>
                <w:rFonts w:hint="eastAsia" w:ascii="仿宋" w:hAnsi="仿宋" w:eastAsia="仿宋" w:cs="仿宋"/>
                <w:sz w:val="21"/>
                <w:szCs w:val="21"/>
                <w:highlight w:val="none"/>
              </w:rPr>
            </w:pPr>
          </w:p>
        </w:tc>
      </w:tr>
    </w:tbl>
    <w:p w14:paraId="05FD7308">
      <w:pPr>
        <w:pStyle w:val="28"/>
        <w:ind w:left="0" w:leftChars="0" w:firstLine="0" w:firstLineChars="0"/>
        <w:rPr>
          <w:rFonts w:ascii="方正仿宋_GB2312" w:hAnsi="方正仿宋_GB2312" w:eastAsia="方正仿宋_GB2312" w:cs="方正仿宋_GB2312"/>
          <w:highlight w:val="none"/>
        </w:rPr>
      </w:pPr>
    </w:p>
    <w:p w14:paraId="3B2AE600">
      <w:pPr>
        <w:pStyle w:val="27"/>
        <w:ind w:firstLine="210"/>
        <w:rPr>
          <w:rFonts w:ascii="方正仿宋_GB2312" w:hAnsi="方正仿宋_GB2312" w:eastAsia="方正仿宋_GB2312" w:cs="方正仿宋_GB2312"/>
          <w:highlight w:val="none"/>
          <w:lang w:val="en-US"/>
        </w:rPr>
      </w:pPr>
      <w:r>
        <w:rPr>
          <w:rFonts w:hint="eastAsia" w:ascii="方正仿宋_GB2312" w:hAnsi="方正仿宋_GB2312" w:eastAsia="方正仿宋_GB2312" w:cs="方正仿宋_GB2312"/>
          <w:highlight w:val="none"/>
          <w:lang w:val="en-US"/>
        </w:rPr>
        <w:t>注：1.此表中，每包的投标报价应和《投标分项报价表》中的总价相一致。</w:t>
      </w:r>
    </w:p>
    <w:p w14:paraId="7E270F58">
      <w:pPr>
        <w:pStyle w:val="27"/>
        <w:ind w:firstLine="210"/>
        <w:outlineLvl w:val="1"/>
        <w:rPr>
          <w:rFonts w:ascii="方正仿宋_GB2312" w:hAnsi="方正仿宋_GB2312" w:eastAsia="方正仿宋_GB2312" w:cs="方正仿宋_GB2312"/>
          <w:highlight w:val="none"/>
          <w:lang w:val="en-US"/>
        </w:rPr>
      </w:pPr>
      <w:bookmarkStart w:id="56" w:name="_Toc31128"/>
      <w:bookmarkStart w:id="57" w:name="_Toc16969"/>
      <w:r>
        <w:rPr>
          <w:rFonts w:hint="eastAsia" w:ascii="方正仿宋_GB2312" w:hAnsi="方正仿宋_GB2312" w:eastAsia="方正仿宋_GB2312" w:cs="方正仿宋_GB2312"/>
          <w:highlight w:val="none"/>
          <w:lang w:val="en-US"/>
        </w:rPr>
        <w:t>2.本表必须按包分别填写。</w:t>
      </w:r>
      <w:bookmarkEnd w:id="56"/>
      <w:bookmarkEnd w:id="57"/>
    </w:p>
    <w:p w14:paraId="09F39A83">
      <w:pPr>
        <w:pStyle w:val="27"/>
        <w:ind w:firstLine="210"/>
        <w:rPr>
          <w:rFonts w:ascii="方正仿宋_GB2312" w:hAnsi="方正仿宋_GB2312" w:eastAsia="方正仿宋_GB2312" w:cs="方正仿宋_GB2312"/>
          <w:highlight w:val="none"/>
          <w:lang w:val="en-US"/>
        </w:rPr>
      </w:pPr>
    </w:p>
    <w:p w14:paraId="68032405">
      <w:pPr>
        <w:pStyle w:val="27"/>
        <w:ind w:firstLine="210"/>
        <w:rPr>
          <w:rFonts w:ascii="方正仿宋_GB2312" w:hAnsi="方正仿宋_GB2312" w:eastAsia="方正仿宋_GB2312" w:cs="方正仿宋_GB2312"/>
          <w:highlight w:val="none"/>
          <w:lang w:val="en-US"/>
        </w:rPr>
      </w:pPr>
    </w:p>
    <w:p w14:paraId="3F26ADCA">
      <w:pPr>
        <w:pStyle w:val="27"/>
        <w:ind w:firstLine="240"/>
        <w:rPr>
          <w:rFonts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lang w:val="en-US"/>
        </w:rPr>
        <w:t>投标人名称（加盖公章）：</w:t>
      </w:r>
      <w:r>
        <w:rPr>
          <w:rFonts w:hint="eastAsia" w:ascii="方正仿宋_GB2312" w:hAnsi="方正仿宋_GB2312" w:eastAsia="方正仿宋_GB2312" w:cs="方正仿宋_GB2312"/>
          <w:sz w:val="24"/>
          <w:highlight w:val="none"/>
          <w:u w:val="single"/>
          <w:lang w:val="en-US"/>
        </w:rPr>
        <w:t xml:space="preserve">             </w:t>
      </w:r>
    </w:p>
    <w:p w14:paraId="70B1F33E">
      <w:pPr>
        <w:pStyle w:val="27"/>
        <w:ind w:firstLine="240"/>
        <w:rPr>
          <w:rFonts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lang w:val="en-US"/>
        </w:rPr>
        <w:t>日期：</w:t>
      </w:r>
      <w:r>
        <w:rPr>
          <w:rFonts w:hint="eastAsia" w:ascii="方正仿宋_GB2312" w:hAnsi="方正仿宋_GB2312" w:eastAsia="方正仿宋_GB2312" w:cs="方正仿宋_GB2312"/>
          <w:sz w:val="24"/>
          <w:highlight w:val="none"/>
          <w:u w:val="single"/>
          <w:lang w:val="en-US"/>
        </w:rPr>
        <w:t xml:space="preserve">        </w:t>
      </w:r>
      <w:r>
        <w:rPr>
          <w:rFonts w:hint="eastAsia" w:ascii="方正仿宋_GB2312" w:hAnsi="方正仿宋_GB2312" w:eastAsia="方正仿宋_GB2312" w:cs="方正仿宋_GB2312"/>
          <w:sz w:val="24"/>
          <w:highlight w:val="none"/>
          <w:lang w:val="en-US"/>
        </w:rPr>
        <w:t>年</w:t>
      </w:r>
      <w:r>
        <w:rPr>
          <w:rFonts w:hint="eastAsia" w:ascii="方正仿宋_GB2312" w:hAnsi="方正仿宋_GB2312" w:eastAsia="方正仿宋_GB2312" w:cs="方正仿宋_GB2312"/>
          <w:sz w:val="24"/>
          <w:highlight w:val="none"/>
          <w:u w:val="single"/>
          <w:lang w:val="en-US"/>
        </w:rPr>
        <w:t xml:space="preserve">      </w:t>
      </w:r>
      <w:r>
        <w:rPr>
          <w:rFonts w:hint="eastAsia" w:ascii="方正仿宋_GB2312" w:hAnsi="方正仿宋_GB2312" w:eastAsia="方正仿宋_GB2312" w:cs="方正仿宋_GB2312"/>
          <w:sz w:val="24"/>
          <w:highlight w:val="none"/>
          <w:lang w:val="en-US"/>
        </w:rPr>
        <w:t>月</w:t>
      </w:r>
      <w:r>
        <w:rPr>
          <w:rFonts w:hint="eastAsia" w:ascii="方正仿宋_GB2312" w:hAnsi="方正仿宋_GB2312" w:eastAsia="方正仿宋_GB2312" w:cs="方正仿宋_GB2312"/>
          <w:sz w:val="24"/>
          <w:highlight w:val="none"/>
          <w:u w:val="single"/>
          <w:lang w:val="en-US"/>
        </w:rPr>
        <w:t xml:space="preserve">     </w:t>
      </w:r>
      <w:r>
        <w:rPr>
          <w:rFonts w:hint="eastAsia" w:ascii="方正仿宋_GB2312" w:hAnsi="方正仿宋_GB2312" w:eastAsia="方正仿宋_GB2312" w:cs="方正仿宋_GB2312"/>
          <w:sz w:val="24"/>
          <w:highlight w:val="none"/>
          <w:lang w:val="en-US"/>
        </w:rPr>
        <w:t>日</w:t>
      </w:r>
    </w:p>
    <w:p w14:paraId="1EDDF204">
      <w:pPr>
        <w:pStyle w:val="21"/>
        <w:rPr>
          <w:rFonts w:ascii="方正仿宋_GB2312" w:hAnsi="方正仿宋_GB2312" w:eastAsia="方正仿宋_GB2312" w:cs="方正仿宋_GB2312"/>
          <w:highlight w:val="none"/>
        </w:rPr>
      </w:pPr>
    </w:p>
    <w:p w14:paraId="61187169">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215A7972">
      <w:pPr>
        <w:pStyle w:val="28"/>
        <w:ind w:left="0" w:leftChars="0" w:firstLine="0" w:firstLineChars="0"/>
        <w:outlineLvl w:val="1"/>
        <w:rPr>
          <w:rFonts w:ascii="方正仿宋_GB2312" w:hAnsi="方正仿宋_GB2312" w:eastAsia="方正仿宋_GB2312" w:cs="方正仿宋_GB2312"/>
          <w:sz w:val="24"/>
          <w:highlight w:val="none"/>
        </w:rPr>
      </w:pPr>
      <w:bookmarkStart w:id="58" w:name="_Toc19571"/>
      <w:bookmarkStart w:id="59" w:name="_Toc7007"/>
      <w:r>
        <w:rPr>
          <w:rFonts w:hint="eastAsia" w:ascii="方正仿宋_GB2312" w:hAnsi="方正仿宋_GB2312" w:eastAsia="方正仿宋_GB2312" w:cs="方正仿宋_GB2312"/>
          <w:sz w:val="24"/>
          <w:highlight w:val="none"/>
        </w:rPr>
        <w:t>7  投标分项报价表</w:t>
      </w:r>
      <w:bookmarkEnd w:id="58"/>
      <w:bookmarkEnd w:id="59"/>
    </w:p>
    <w:p w14:paraId="119774BC">
      <w:pPr>
        <w:pStyle w:val="28"/>
        <w:ind w:left="0" w:leftChars="0" w:firstLine="0" w:firstLineChars="0"/>
        <w:jc w:val="center"/>
        <w:rPr>
          <w:rFonts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投标分项报价表</w:t>
      </w:r>
    </w:p>
    <w:p w14:paraId="41E93303">
      <w:pPr>
        <w:pStyle w:val="28"/>
        <w:ind w:left="0" w:leftChars="0" w:firstLine="0" w:firstLineChars="0"/>
        <w:jc w:val="center"/>
        <w:rPr>
          <w:rFonts w:ascii="方正仿宋_GB2312" w:hAnsi="方正仿宋_GB2312" w:eastAsia="方正仿宋_GB2312" w:cs="方正仿宋_GB2312"/>
          <w:highlight w:val="none"/>
        </w:rPr>
      </w:pPr>
    </w:p>
    <w:p w14:paraId="20A84795">
      <w:pPr>
        <w:pStyle w:val="28"/>
        <w:ind w:left="0" w:leftChars="0" w:firstLine="0" w:firstLineChars="0"/>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w:t>
      </w:r>
    </w:p>
    <w:p w14:paraId="55363947">
      <w:pPr>
        <w:pStyle w:val="28"/>
        <w:ind w:left="0" w:leftChars="0" w:firstLine="0" w:firstLineChars="0"/>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标项名称：                                       报价单位：人民币元</w:t>
      </w:r>
    </w:p>
    <w:tbl>
      <w:tblPr>
        <w:tblStyle w:val="30"/>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293"/>
        <w:gridCol w:w="1295"/>
        <w:gridCol w:w="1037"/>
        <w:gridCol w:w="780"/>
        <w:gridCol w:w="1368"/>
        <w:gridCol w:w="1176"/>
        <w:gridCol w:w="1368"/>
      </w:tblGrid>
      <w:tr w14:paraId="1A14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0" w:type="auto"/>
            <w:vAlign w:val="center"/>
          </w:tcPr>
          <w:p w14:paraId="1FCE2643">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序号</w:t>
            </w:r>
          </w:p>
        </w:tc>
        <w:tc>
          <w:tcPr>
            <w:tcW w:w="0" w:type="auto"/>
            <w:vAlign w:val="center"/>
          </w:tcPr>
          <w:p w14:paraId="2EA539AD">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标的名称</w:t>
            </w:r>
          </w:p>
        </w:tc>
        <w:tc>
          <w:tcPr>
            <w:tcW w:w="0" w:type="auto"/>
            <w:vAlign w:val="center"/>
          </w:tcPr>
          <w:p w14:paraId="52FF0201">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所属行业</w:t>
            </w:r>
          </w:p>
        </w:tc>
        <w:tc>
          <w:tcPr>
            <w:tcW w:w="0" w:type="auto"/>
            <w:vAlign w:val="center"/>
          </w:tcPr>
          <w:p w14:paraId="56173695">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制造商</w:t>
            </w:r>
          </w:p>
        </w:tc>
        <w:tc>
          <w:tcPr>
            <w:tcW w:w="0" w:type="auto"/>
            <w:vAlign w:val="center"/>
          </w:tcPr>
          <w:p w14:paraId="58917E9C">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品牌</w:t>
            </w:r>
          </w:p>
        </w:tc>
        <w:tc>
          <w:tcPr>
            <w:tcW w:w="0" w:type="auto"/>
            <w:vAlign w:val="center"/>
          </w:tcPr>
          <w:p w14:paraId="5D5A9D15">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产地/国别</w:t>
            </w:r>
          </w:p>
        </w:tc>
        <w:tc>
          <w:tcPr>
            <w:tcW w:w="0" w:type="auto"/>
            <w:vAlign w:val="center"/>
          </w:tcPr>
          <w:p w14:paraId="0A7B6875">
            <w:pPr>
              <w:pStyle w:val="27"/>
              <w:ind w:firstLine="0" w:firstLineChars="0"/>
              <w:jc w:val="center"/>
              <w:rPr>
                <w:rFonts w:hint="eastAsia"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lang w:val="en-US" w:eastAsia="zh-CN"/>
              </w:rPr>
              <w:t>下浮率%</w:t>
            </w:r>
          </w:p>
        </w:tc>
        <w:tc>
          <w:tcPr>
            <w:tcW w:w="0" w:type="auto"/>
            <w:vAlign w:val="center"/>
          </w:tcPr>
          <w:p w14:paraId="0B260584">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备注/说明</w:t>
            </w:r>
          </w:p>
        </w:tc>
      </w:tr>
      <w:tr w14:paraId="0B826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80" w:type="dxa"/>
            <w:vAlign w:val="center"/>
          </w:tcPr>
          <w:p w14:paraId="379B64A0">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1</w:t>
            </w:r>
          </w:p>
        </w:tc>
        <w:tc>
          <w:tcPr>
            <w:tcW w:w="1293" w:type="dxa"/>
            <w:vAlign w:val="center"/>
          </w:tcPr>
          <w:p w14:paraId="3407B0D8">
            <w:pPr>
              <w:keepNext w:val="0"/>
              <w:keepLines w:val="0"/>
              <w:widowControl/>
              <w:suppressLineNumbers w:val="0"/>
              <w:jc w:val="center"/>
              <w:textAlignment w:val="bottom"/>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鲜一级白条猪</w:t>
            </w:r>
          </w:p>
        </w:tc>
        <w:tc>
          <w:tcPr>
            <w:tcW w:w="0" w:type="auto"/>
            <w:vAlign w:val="center"/>
          </w:tcPr>
          <w:p w14:paraId="5E3DA149">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7200980A">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28B1356A">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1DEB4C1E">
            <w:pPr>
              <w:pStyle w:val="27"/>
              <w:ind w:firstLine="210"/>
              <w:jc w:val="center"/>
              <w:rPr>
                <w:rFonts w:ascii="方正仿宋_GB2312" w:hAnsi="方正仿宋_GB2312" w:eastAsia="方正仿宋_GB2312" w:cs="方正仿宋_GB2312"/>
                <w:szCs w:val="21"/>
                <w:highlight w:val="none"/>
                <w:lang w:val="en-US"/>
              </w:rPr>
            </w:pPr>
          </w:p>
        </w:tc>
        <w:tc>
          <w:tcPr>
            <w:tcW w:w="1176" w:type="dxa"/>
            <w:vMerge w:val="restart"/>
            <w:vAlign w:val="center"/>
          </w:tcPr>
          <w:p w14:paraId="7A0B948A">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775A5072">
            <w:pPr>
              <w:pStyle w:val="27"/>
              <w:ind w:firstLine="210"/>
              <w:jc w:val="center"/>
              <w:rPr>
                <w:rFonts w:ascii="方正仿宋_GB2312" w:hAnsi="方正仿宋_GB2312" w:eastAsia="方正仿宋_GB2312" w:cs="方正仿宋_GB2312"/>
                <w:szCs w:val="21"/>
                <w:highlight w:val="none"/>
                <w:lang w:val="en-US"/>
              </w:rPr>
            </w:pPr>
          </w:p>
        </w:tc>
      </w:tr>
      <w:tr w14:paraId="24BBA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80" w:type="dxa"/>
            <w:vAlign w:val="center"/>
          </w:tcPr>
          <w:p w14:paraId="087C34A4">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2</w:t>
            </w:r>
          </w:p>
        </w:tc>
        <w:tc>
          <w:tcPr>
            <w:tcW w:w="1293" w:type="dxa"/>
            <w:vAlign w:val="center"/>
          </w:tcPr>
          <w:p w14:paraId="73D2720A">
            <w:pPr>
              <w:keepNext w:val="0"/>
              <w:keepLines w:val="0"/>
              <w:widowControl/>
              <w:suppressLineNumbers w:val="0"/>
              <w:jc w:val="center"/>
              <w:textAlignment w:val="bottom"/>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前腿</w:t>
            </w:r>
          </w:p>
        </w:tc>
        <w:tc>
          <w:tcPr>
            <w:tcW w:w="0" w:type="auto"/>
            <w:vAlign w:val="center"/>
          </w:tcPr>
          <w:p w14:paraId="2911481A">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0928DFE3">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584B68C8">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58792F55">
            <w:pPr>
              <w:pStyle w:val="27"/>
              <w:ind w:firstLine="210"/>
              <w:jc w:val="center"/>
              <w:rPr>
                <w:rFonts w:ascii="方正仿宋_GB2312" w:hAnsi="方正仿宋_GB2312" w:eastAsia="方正仿宋_GB2312" w:cs="方正仿宋_GB2312"/>
                <w:szCs w:val="21"/>
                <w:highlight w:val="none"/>
                <w:lang w:val="en-US"/>
              </w:rPr>
            </w:pPr>
          </w:p>
        </w:tc>
        <w:tc>
          <w:tcPr>
            <w:tcW w:w="1176" w:type="dxa"/>
            <w:vMerge w:val="continue"/>
            <w:vAlign w:val="center"/>
          </w:tcPr>
          <w:p w14:paraId="35A952E8">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563CA81B">
            <w:pPr>
              <w:pStyle w:val="27"/>
              <w:ind w:firstLine="210"/>
              <w:jc w:val="center"/>
              <w:rPr>
                <w:rFonts w:ascii="方正仿宋_GB2312" w:hAnsi="方正仿宋_GB2312" w:eastAsia="方正仿宋_GB2312" w:cs="方正仿宋_GB2312"/>
                <w:szCs w:val="21"/>
                <w:highlight w:val="none"/>
                <w:lang w:val="en-US"/>
              </w:rPr>
            </w:pPr>
          </w:p>
        </w:tc>
      </w:tr>
      <w:tr w14:paraId="773A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80" w:type="dxa"/>
            <w:vAlign w:val="center"/>
          </w:tcPr>
          <w:p w14:paraId="22F1B14C">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3</w:t>
            </w:r>
          </w:p>
        </w:tc>
        <w:tc>
          <w:tcPr>
            <w:tcW w:w="1293" w:type="dxa"/>
            <w:vAlign w:val="center"/>
          </w:tcPr>
          <w:p w14:paraId="3822B049">
            <w:pPr>
              <w:keepNext w:val="0"/>
              <w:keepLines w:val="0"/>
              <w:widowControl/>
              <w:suppressLineNumbers w:val="0"/>
              <w:jc w:val="center"/>
              <w:textAlignment w:val="bottom"/>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后腿</w:t>
            </w:r>
          </w:p>
        </w:tc>
        <w:tc>
          <w:tcPr>
            <w:tcW w:w="0" w:type="auto"/>
            <w:vAlign w:val="center"/>
          </w:tcPr>
          <w:p w14:paraId="53337769">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6CAC608A">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76D0D8DB">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28F2F4A5">
            <w:pPr>
              <w:pStyle w:val="27"/>
              <w:ind w:firstLine="210"/>
              <w:jc w:val="center"/>
              <w:rPr>
                <w:rFonts w:ascii="方正仿宋_GB2312" w:hAnsi="方正仿宋_GB2312" w:eastAsia="方正仿宋_GB2312" w:cs="方正仿宋_GB2312"/>
                <w:szCs w:val="21"/>
                <w:highlight w:val="none"/>
                <w:lang w:val="en-US"/>
              </w:rPr>
            </w:pPr>
          </w:p>
        </w:tc>
        <w:tc>
          <w:tcPr>
            <w:tcW w:w="1176" w:type="dxa"/>
            <w:vMerge w:val="continue"/>
            <w:vAlign w:val="center"/>
          </w:tcPr>
          <w:p w14:paraId="2FF430BA">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4B85CD3C">
            <w:pPr>
              <w:pStyle w:val="27"/>
              <w:ind w:firstLine="210"/>
              <w:jc w:val="center"/>
              <w:rPr>
                <w:rFonts w:ascii="方正仿宋_GB2312" w:hAnsi="方正仿宋_GB2312" w:eastAsia="方正仿宋_GB2312" w:cs="方正仿宋_GB2312"/>
                <w:szCs w:val="21"/>
                <w:highlight w:val="none"/>
                <w:lang w:val="en-US"/>
              </w:rPr>
            </w:pPr>
          </w:p>
        </w:tc>
      </w:tr>
      <w:tr w14:paraId="60F8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0" w:type="dxa"/>
            <w:vAlign w:val="center"/>
          </w:tcPr>
          <w:p w14:paraId="11B70EC1">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4</w:t>
            </w:r>
          </w:p>
        </w:tc>
        <w:tc>
          <w:tcPr>
            <w:tcW w:w="1293" w:type="dxa"/>
            <w:vAlign w:val="center"/>
          </w:tcPr>
          <w:p w14:paraId="78F687AC">
            <w:pPr>
              <w:keepNext w:val="0"/>
              <w:keepLines w:val="0"/>
              <w:widowControl/>
              <w:suppressLineNumbers w:val="0"/>
              <w:jc w:val="center"/>
              <w:textAlignment w:val="bottom"/>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五花</w:t>
            </w:r>
          </w:p>
        </w:tc>
        <w:tc>
          <w:tcPr>
            <w:tcW w:w="0" w:type="auto"/>
            <w:vAlign w:val="center"/>
          </w:tcPr>
          <w:p w14:paraId="2F36D19A">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4DB6A11B">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0B0A4CBB">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5201F0C2">
            <w:pPr>
              <w:pStyle w:val="27"/>
              <w:ind w:firstLine="210"/>
              <w:jc w:val="center"/>
              <w:rPr>
                <w:rFonts w:ascii="方正仿宋_GB2312" w:hAnsi="方正仿宋_GB2312" w:eastAsia="方正仿宋_GB2312" w:cs="方正仿宋_GB2312"/>
                <w:szCs w:val="21"/>
                <w:highlight w:val="none"/>
                <w:lang w:val="en-US"/>
              </w:rPr>
            </w:pPr>
          </w:p>
        </w:tc>
        <w:tc>
          <w:tcPr>
            <w:tcW w:w="1176" w:type="dxa"/>
            <w:vMerge w:val="continue"/>
            <w:vAlign w:val="center"/>
          </w:tcPr>
          <w:p w14:paraId="38A05091">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760B5DFA">
            <w:pPr>
              <w:pStyle w:val="27"/>
              <w:ind w:firstLine="210"/>
              <w:jc w:val="center"/>
              <w:rPr>
                <w:rFonts w:ascii="方正仿宋_GB2312" w:hAnsi="方正仿宋_GB2312" w:eastAsia="方正仿宋_GB2312" w:cs="方正仿宋_GB2312"/>
                <w:szCs w:val="21"/>
                <w:highlight w:val="none"/>
                <w:lang w:val="en-US"/>
              </w:rPr>
            </w:pPr>
          </w:p>
        </w:tc>
      </w:tr>
      <w:tr w14:paraId="1505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0" w:type="dxa"/>
            <w:vAlign w:val="center"/>
          </w:tcPr>
          <w:p w14:paraId="7D217331">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5</w:t>
            </w:r>
          </w:p>
        </w:tc>
        <w:tc>
          <w:tcPr>
            <w:tcW w:w="1293" w:type="dxa"/>
            <w:vAlign w:val="center"/>
          </w:tcPr>
          <w:p w14:paraId="781498CC">
            <w:pPr>
              <w:keepNext w:val="0"/>
              <w:keepLines w:val="0"/>
              <w:widowControl/>
              <w:suppressLineNumbers w:val="0"/>
              <w:jc w:val="center"/>
              <w:textAlignment w:val="bottom"/>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精五花</w:t>
            </w:r>
          </w:p>
        </w:tc>
        <w:tc>
          <w:tcPr>
            <w:tcW w:w="0" w:type="auto"/>
            <w:vAlign w:val="center"/>
          </w:tcPr>
          <w:p w14:paraId="3D39FC96">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2097E09D">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24A04E84">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133CF4D0">
            <w:pPr>
              <w:pStyle w:val="27"/>
              <w:ind w:firstLine="210"/>
              <w:jc w:val="center"/>
              <w:rPr>
                <w:rFonts w:ascii="方正仿宋_GB2312" w:hAnsi="方正仿宋_GB2312" w:eastAsia="方正仿宋_GB2312" w:cs="方正仿宋_GB2312"/>
                <w:szCs w:val="21"/>
                <w:highlight w:val="none"/>
                <w:lang w:val="en-US"/>
              </w:rPr>
            </w:pPr>
          </w:p>
        </w:tc>
        <w:tc>
          <w:tcPr>
            <w:tcW w:w="1176" w:type="dxa"/>
            <w:vMerge w:val="continue"/>
            <w:vAlign w:val="center"/>
          </w:tcPr>
          <w:p w14:paraId="4030D193">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29438725">
            <w:pPr>
              <w:pStyle w:val="27"/>
              <w:ind w:firstLine="210"/>
              <w:jc w:val="center"/>
              <w:rPr>
                <w:rFonts w:ascii="方正仿宋_GB2312" w:hAnsi="方正仿宋_GB2312" w:eastAsia="方正仿宋_GB2312" w:cs="方正仿宋_GB2312"/>
                <w:szCs w:val="21"/>
                <w:highlight w:val="none"/>
                <w:lang w:val="en-US"/>
              </w:rPr>
            </w:pPr>
          </w:p>
        </w:tc>
      </w:tr>
      <w:tr w14:paraId="1105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0" w:type="dxa"/>
            <w:vAlign w:val="center"/>
          </w:tcPr>
          <w:p w14:paraId="0F74C2D1">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6</w:t>
            </w:r>
          </w:p>
        </w:tc>
        <w:tc>
          <w:tcPr>
            <w:tcW w:w="1293" w:type="dxa"/>
            <w:vAlign w:val="center"/>
          </w:tcPr>
          <w:p w14:paraId="20CC6001">
            <w:pPr>
              <w:keepNext w:val="0"/>
              <w:keepLines w:val="0"/>
              <w:widowControl/>
              <w:suppressLineNumbers w:val="0"/>
              <w:jc w:val="center"/>
              <w:textAlignment w:val="bottom"/>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通排</w:t>
            </w:r>
          </w:p>
        </w:tc>
        <w:tc>
          <w:tcPr>
            <w:tcW w:w="0" w:type="auto"/>
            <w:vAlign w:val="center"/>
          </w:tcPr>
          <w:p w14:paraId="5CF37E35">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712D73D2">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5CE4C29F">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6039C1EC">
            <w:pPr>
              <w:pStyle w:val="27"/>
              <w:ind w:firstLine="210"/>
              <w:jc w:val="center"/>
              <w:rPr>
                <w:rFonts w:ascii="方正仿宋_GB2312" w:hAnsi="方正仿宋_GB2312" w:eastAsia="方正仿宋_GB2312" w:cs="方正仿宋_GB2312"/>
                <w:szCs w:val="21"/>
                <w:highlight w:val="none"/>
                <w:lang w:val="en-US"/>
              </w:rPr>
            </w:pPr>
          </w:p>
        </w:tc>
        <w:tc>
          <w:tcPr>
            <w:tcW w:w="1176" w:type="dxa"/>
            <w:vMerge w:val="restart"/>
            <w:vAlign w:val="center"/>
          </w:tcPr>
          <w:p w14:paraId="4CDA9932">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31251F74">
            <w:pPr>
              <w:pStyle w:val="27"/>
              <w:ind w:firstLine="210"/>
              <w:jc w:val="center"/>
              <w:rPr>
                <w:rFonts w:ascii="方正仿宋_GB2312" w:hAnsi="方正仿宋_GB2312" w:eastAsia="方正仿宋_GB2312" w:cs="方正仿宋_GB2312"/>
                <w:szCs w:val="21"/>
                <w:highlight w:val="none"/>
                <w:lang w:val="en-US"/>
              </w:rPr>
            </w:pPr>
          </w:p>
        </w:tc>
      </w:tr>
      <w:tr w14:paraId="3606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0" w:type="dxa"/>
            <w:vAlign w:val="center"/>
          </w:tcPr>
          <w:p w14:paraId="0EB1ED7B">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7</w:t>
            </w:r>
          </w:p>
        </w:tc>
        <w:tc>
          <w:tcPr>
            <w:tcW w:w="1293" w:type="dxa"/>
            <w:vAlign w:val="center"/>
          </w:tcPr>
          <w:p w14:paraId="4A2FC847">
            <w:pPr>
              <w:keepNext w:val="0"/>
              <w:keepLines w:val="0"/>
              <w:widowControl/>
              <w:suppressLineNumbers w:val="0"/>
              <w:jc w:val="center"/>
              <w:textAlignment w:val="bottom"/>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精排</w:t>
            </w:r>
          </w:p>
        </w:tc>
        <w:tc>
          <w:tcPr>
            <w:tcW w:w="0" w:type="auto"/>
            <w:vAlign w:val="center"/>
          </w:tcPr>
          <w:p w14:paraId="10522BAA">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379A429F">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5BF4A3CD">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4DE4B8D7">
            <w:pPr>
              <w:pStyle w:val="27"/>
              <w:ind w:firstLine="210"/>
              <w:jc w:val="center"/>
              <w:rPr>
                <w:rFonts w:ascii="方正仿宋_GB2312" w:hAnsi="方正仿宋_GB2312" w:eastAsia="方正仿宋_GB2312" w:cs="方正仿宋_GB2312"/>
                <w:szCs w:val="21"/>
                <w:highlight w:val="none"/>
                <w:lang w:val="en-US"/>
              </w:rPr>
            </w:pPr>
          </w:p>
        </w:tc>
        <w:tc>
          <w:tcPr>
            <w:tcW w:w="1176" w:type="dxa"/>
            <w:vMerge w:val="continue"/>
            <w:vAlign w:val="center"/>
          </w:tcPr>
          <w:p w14:paraId="4C6D7EA1">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52D3CBE2">
            <w:pPr>
              <w:pStyle w:val="27"/>
              <w:ind w:firstLine="210"/>
              <w:jc w:val="center"/>
              <w:rPr>
                <w:rFonts w:ascii="方正仿宋_GB2312" w:hAnsi="方正仿宋_GB2312" w:eastAsia="方正仿宋_GB2312" w:cs="方正仿宋_GB2312"/>
                <w:szCs w:val="21"/>
                <w:highlight w:val="none"/>
                <w:lang w:val="en-US"/>
              </w:rPr>
            </w:pPr>
          </w:p>
        </w:tc>
      </w:tr>
      <w:tr w14:paraId="479A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0" w:type="dxa"/>
            <w:vAlign w:val="center"/>
          </w:tcPr>
          <w:p w14:paraId="50AC6A7C">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8</w:t>
            </w:r>
          </w:p>
        </w:tc>
        <w:tc>
          <w:tcPr>
            <w:tcW w:w="1293" w:type="dxa"/>
            <w:vAlign w:val="center"/>
          </w:tcPr>
          <w:p w14:paraId="23EF3075">
            <w:pPr>
              <w:keepNext w:val="0"/>
              <w:keepLines w:val="0"/>
              <w:widowControl/>
              <w:suppressLineNumbers w:val="0"/>
              <w:jc w:val="center"/>
              <w:textAlignment w:val="bottom"/>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肋排</w:t>
            </w:r>
          </w:p>
        </w:tc>
        <w:tc>
          <w:tcPr>
            <w:tcW w:w="0" w:type="auto"/>
            <w:vAlign w:val="center"/>
          </w:tcPr>
          <w:p w14:paraId="7D8F5E85">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47183243">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3CF8039A">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4140C7B4">
            <w:pPr>
              <w:pStyle w:val="27"/>
              <w:ind w:firstLine="210"/>
              <w:jc w:val="center"/>
              <w:rPr>
                <w:rFonts w:ascii="方正仿宋_GB2312" w:hAnsi="方正仿宋_GB2312" w:eastAsia="方正仿宋_GB2312" w:cs="方正仿宋_GB2312"/>
                <w:szCs w:val="21"/>
                <w:highlight w:val="none"/>
                <w:lang w:val="en-US"/>
              </w:rPr>
            </w:pPr>
          </w:p>
        </w:tc>
        <w:tc>
          <w:tcPr>
            <w:tcW w:w="1176" w:type="dxa"/>
            <w:vMerge w:val="continue"/>
            <w:vAlign w:val="center"/>
          </w:tcPr>
          <w:p w14:paraId="386438BE">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5FCAC7E0">
            <w:pPr>
              <w:pStyle w:val="27"/>
              <w:ind w:firstLine="210"/>
              <w:jc w:val="center"/>
              <w:rPr>
                <w:rFonts w:ascii="方正仿宋_GB2312" w:hAnsi="方正仿宋_GB2312" w:eastAsia="方正仿宋_GB2312" w:cs="方正仿宋_GB2312"/>
                <w:szCs w:val="21"/>
                <w:highlight w:val="none"/>
                <w:lang w:val="en-US"/>
              </w:rPr>
            </w:pPr>
          </w:p>
        </w:tc>
      </w:tr>
      <w:tr w14:paraId="4808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0" w:type="dxa"/>
            <w:vAlign w:val="center"/>
          </w:tcPr>
          <w:p w14:paraId="4034FBF3">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9</w:t>
            </w:r>
          </w:p>
        </w:tc>
        <w:tc>
          <w:tcPr>
            <w:tcW w:w="1293" w:type="dxa"/>
            <w:vAlign w:val="center"/>
          </w:tcPr>
          <w:p w14:paraId="1226266C">
            <w:pPr>
              <w:keepNext w:val="0"/>
              <w:keepLines w:val="0"/>
              <w:widowControl/>
              <w:suppressLineNumbers w:val="0"/>
              <w:jc w:val="center"/>
              <w:textAlignment w:val="bottom"/>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精瘦肉</w:t>
            </w:r>
          </w:p>
        </w:tc>
        <w:tc>
          <w:tcPr>
            <w:tcW w:w="0" w:type="auto"/>
            <w:vAlign w:val="center"/>
          </w:tcPr>
          <w:p w14:paraId="49940084">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7D17584D">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5AD74A06">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0957F916">
            <w:pPr>
              <w:pStyle w:val="27"/>
              <w:ind w:firstLine="210"/>
              <w:jc w:val="center"/>
              <w:rPr>
                <w:rFonts w:ascii="方正仿宋_GB2312" w:hAnsi="方正仿宋_GB2312" w:eastAsia="方正仿宋_GB2312" w:cs="方正仿宋_GB2312"/>
                <w:szCs w:val="21"/>
                <w:highlight w:val="none"/>
                <w:lang w:val="en-US"/>
              </w:rPr>
            </w:pPr>
          </w:p>
        </w:tc>
        <w:tc>
          <w:tcPr>
            <w:tcW w:w="1176" w:type="dxa"/>
            <w:vMerge w:val="continue"/>
            <w:vAlign w:val="center"/>
          </w:tcPr>
          <w:p w14:paraId="3840B99D">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34E618D2">
            <w:pPr>
              <w:pStyle w:val="27"/>
              <w:ind w:firstLine="210"/>
              <w:jc w:val="center"/>
              <w:rPr>
                <w:rFonts w:ascii="方正仿宋_GB2312" w:hAnsi="方正仿宋_GB2312" w:eastAsia="方正仿宋_GB2312" w:cs="方正仿宋_GB2312"/>
                <w:szCs w:val="21"/>
                <w:highlight w:val="none"/>
                <w:lang w:val="en-US"/>
              </w:rPr>
            </w:pPr>
          </w:p>
        </w:tc>
      </w:tr>
      <w:tr w14:paraId="7AAA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0" w:type="dxa"/>
            <w:vAlign w:val="center"/>
          </w:tcPr>
          <w:p w14:paraId="72D430AE">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10</w:t>
            </w:r>
          </w:p>
        </w:tc>
        <w:tc>
          <w:tcPr>
            <w:tcW w:w="1293" w:type="dxa"/>
            <w:vAlign w:val="center"/>
          </w:tcPr>
          <w:p w14:paraId="3FC39D0F">
            <w:pPr>
              <w:keepNext w:val="0"/>
              <w:keepLines w:val="0"/>
              <w:widowControl/>
              <w:suppressLineNumbers w:val="0"/>
              <w:jc w:val="center"/>
              <w:textAlignment w:val="bottom"/>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猪肘</w:t>
            </w:r>
          </w:p>
        </w:tc>
        <w:tc>
          <w:tcPr>
            <w:tcW w:w="0" w:type="auto"/>
            <w:vAlign w:val="center"/>
          </w:tcPr>
          <w:p w14:paraId="2FD3CE8F">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12D25B40">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32B6DC4D">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260FE2CA">
            <w:pPr>
              <w:pStyle w:val="27"/>
              <w:ind w:firstLine="210"/>
              <w:jc w:val="center"/>
              <w:rPr>
                <w:rFonts w:ascii="方正仿宋_GB2312" w:hAnsi="方正仿宋_GB2312" w:eastAsia="方正仿宋_GB2312" w:cs="方正仿宋_GB2312"/>
                <w:szCs w:val="21"/>
                <w:highlight w:val="none"/>
                <w:lang w:val="en-US"/>
              </w:rPr>
            </w:pPr>
          </w:p>
        </w:tc>
        <w:tc>
          <w:tcPr>
            <w:tcW w:w="1176" w:type="dxa"/>
            <w:vMerge w:val="continue"/>
            <w:vAlign w:val="center"/>
          </w:tcPr>
          <w:p w14:paraId="6A71018E">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6DC67E4A">
            <w:pPr>
              <w:pStyle w:val="27"/>
              <w:ind w:firstLine="210"/>
              <w:jc w:val="center"/>
              <w:rPr>
                <w:rFonts w:ascii="方正仿宋_GB2312" w:hAnsi="方正仿宋_GB2312" w:eastAsia="方正仿宋_GB2312" w:cs="方正仿宋_GB2312"/>
                <w:szCs w:val="21"/>
                <w:highlight w:val="none"/>
                <w:lang w:val="en-US"/>
              </w:rPr>
            </w:pPr>
          </w:p>
        </w:tc>
      </w:tr>
      <w:tr w14:paraId="079F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0" w:type="dxa"/>
            <w:vAlign w:val="center"/>
          </w:tcPr>
          <w:p w14:paraId="24CD3050">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11</w:t>
            </w:r>
          </w:p>
        </w:tc>
        <w:tc>
          <w:tcPr>
            <w:tcW w:w="1293" w:type="dxa"/>
            <w:vAlign w:val="center"/>
          </w:tcPr>
          <w:p w14:paraId="2F49F0D1">
            <w:pPr>
              <w:keepNext w:val="0"/>
              <w:keepLines w:val="0"/>
              <w:widowControl/>
              <w:suppressLineNumbers w:val="0"/>
              <w:jc w:val="center"/>
              <w:textAlignment w:val="bottom"/>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猪蹄</w:t>
            </w:r>
          </w:p>
        </w:tc>
        <w:tc>
          <w:tcPr>
            <w:tcW w:w="0" w:type="auto"/>
            <w:vAlign w:val="center"/>
          </w:tcPr>
          <w:p w14:paraId="2098DD19">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61BACBC5">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74DB4020">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2F58BBB5">
            <w:pPr>
              <w:pStyle w:val="27"/>
              <w:ind w:firstLine="210"/>
              <w:jc w:val="center"/>
              <w:rPr>
                <w:rFonts w:ascii="方正仿宋_GB2312" w:hAnsi="方正仿宋_GB2312" w:eastAsia="方正仿宋_GB2312" w:cs="方正仿宋_GB2312"/>
                <w:szCs w:val="21"/>
                <w:highlight w:val="none"/>
                <w:lang w:val="en-US"/>
              </w:rPr>
            </w:pPr>
          </w:p>
        </w:tc>
        <w:tc>
          <w:tcPr>
            <w:tcW w:w="1176" w:type="dxa"/>
            <w:vMerge w:val="continue"/>
            <w:vAlign w:val="center"/>
          </w:tcPr>
          <w:p w14:paraId="561D629B">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1F1790B6">
            <w:pPr>
              <w:pStyle w:val="27"/>
              <w:ind w:firstLine="210"/>
              <w:jc w:val="center"/>
              <w:rPr>
                <w:rFonts w:ascii="方正仿宋_GB2312" w:hAnsi="方正仿宋_GB2312" w:eastAsia="方正仿宋_GB2312" w:cs="方正仿宋_GB2312"/>
                <w:szCs w:val="21"/>
                <w:highlight w:val="none"/>
                <w:lang w:val="en-US"/>
              </w:rPr>
            </w:pPr>
          </w:p>
        </w:tc>
      </w:tr>
      <w:tr w14:paraId="6DA2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0" w:type="dxa"/>
            <w:vAlign w:val="center"/>
          </w:tcPr>
          <w:p w14:paraId="4D3D7CD5">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12</w:t>
            </w:r>
          </w:p>
        </w:tc>
        <w:tc>
          <w:tcPr>
            <w:tcW w:w="1293" w:type="dxa"/>
            <w:vAlign w:val="center"/>
          </w:tcPr>
          <w:p w14:paraId="13AAC278">
            <w:pPr>
              <w:keepNext w:val="0"/>
              <w:keepLines w:val="0"/>
              <w:widowControl/>
              <w:suppressLineNumbers w:val="0"/>
              <w:jc w:val="center"/>
              <w:textAlignment w:val="bottom"/>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大里脊</w:t>
            </w:r>
          </w:p>
        </w:tc>
        <w:tc>
          <w:tcPr>
            <w:tcW w:w="0" w:type="auto"/>
            <w:vAlign w:val="center"/>
          </w:tcPr>
          <w:p w14:paraId="24A0C6A6">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481074EB">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0FC706B5">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2F0B4199">
            <w:pPr>
              <w:pStyle w:val="27"/>
              <w:ind w:firstLine="210"/>
              <w:jc w:val="center"/>
              <w:rPr>
                <w:rFonts w:ascii="方正仿宋_GB2312" w:hAnsi="方正仿宋_GB2312" w:eastAsia="方正仿宋_GB2312" w:cs="方正仿宋_GB2312"/>
                <w:szCs w:val="21"/>
                <w:highlight w:val="none"/>
                <w:lang w:val="en-US"/>
              </w:rPr>
            </w:pPr>
          </w:p>
        </w:tc>
        <w:tc>
          <w:tcPr>
            <w:tcW w:w="1176" w:type="dxa"/>
            <w:vMerge w:val="continue"/>
            <w:vAlign w:val="center"/>
          </w:tcPr>
          <w:p w14:paraId="13A556C3">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198B2226">
            <w:pPr>
              <w:pStyle w:val="27"/>
              <w:ind w:firstLine="210"/>
              <w:jc w:val="center"/>
              <w:rPr>
                <w:rFonts w:ascii="方正仿宋_GB2312" w:hAnsi="方正仿宋_GB2312" w:eastAsia="方正仿宋_GB2312" w:cs="方正仿宋_GB2312"/>
                <w:szCs w:val="21"/>
                <w:highlight w:val="none"/>
                <w:lang w:val="en-US"/>
              </w:rPr>
            </w:pPr>
          </w:p>
        </w:tc>
      </w:tr>
      <w:tr w14:paraId="03B9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0" w:type="dxa"/>
            <w:vAlign w:val="center"/>
          </w:tcPr>
          <w:p w14:paraId="69B8ADA1">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13</w:t>
            </w:r>
          </w:p>
        </w:tc>
        <w:tc>
          <w:tcPr>
            <w:tcW w:w="1293" w:type="dxa"/>
            <w:vAlign w:val="center"/>
          </w:tcPr>
          <w:p w14:paraId="1E6F60D3">
            <w:pPr>
              <w:keepNext w:val="0"/>
              <w:keepLines w:val="0"/>
              <w:widowControl/>
              <w:suppressLineNumbers w:val="0"/>
              <w:jc w:val="center"/>
              <w:textAlignment w:val="bottom"/>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猪心</w:t>
            </w:r>
          </w:p>
        </w:tc>
        <w:tc>
          <w:tcPr>
            <w:tcW w:w="0" w:type="auto"/>
            <w:vAlign w:val="center"/>
          </w:tcPr>
          <w:p w14:paraId="40C176B6">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392D49EB">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7615D5DC">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3D35C1C2">
            <w:pPr>
              <w:pStyle w:val="27"/>
              <w:ind w:firstLine="210"/>
              <w:jc w:val="center"/>
              <w:rPr>
                <w:rFonts w:ascii="方正仿宋_GB2312" w:hAnsi="方正仿宋_GB2312" w:eastAsia="方正仿宋_GB2312" w:cs="方正仿宋_GB2312"/>
                <w:szCs w:val="21"/>
                <w:highlight w:val="none"/>
                <w:lang w:val="en-US"/>
              </w:rPr>
            </w:pPr>
          </w:p>
        </w:tc>
        <w:tc>
          <w:tcPr>
            <w:tcW w:w="1176" w:type="dxa"/>
            <w:vMerge w:val="continue"/>
            <w:vAlign w:val="center"/>
          </w:tcPr>
          <w:p w14:paraId="4D6E13C1">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4E984691">
            <w:pPr>
              <w:pStyle w:val="27"/>
              <w:ind w:firstLine="210"/>
              <w:jc w:val="center"/>
              <w:rPr>
                <w:rFonts w:ascii="方正仿宋_GB2312" w:hAnsi="方正仿宋_GB2312" w:eastAsia="方正仿宋_GB2312" w:cs="方正仿宋_GB2312"/>
                <w:szCs w:val="21"/>
                <w:highlight w:val="none"/>
                <w:lang w:val="en-US"/>
              </w:rPr>
            </w:pPr>
          </w:p>
        </w:tc>
      </w:tr>
      <w:tr w14:paraId="4CB9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0" w:type="dxa"/>
            <w:vAlign w:val="center"/>
          </w:tcPr>
          <w:p w14:paraId="5508459C">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14</w:t>
            </w:r>
          </w:p>
        </w:tc>
        <w:tc>
          <w:tcPr>
            <w:tcW w:w="1293" w:type="dxa"/>
            <w:vAlign w:val="center"/>
          </w:tcPr>
          <w:p w14:paraId="595D6F7F">
            <w:pPr>
              <w:keepNext w:val="0"/>
              <w:keepLines w:val="0"/>
              <w:widowControl/>
              <w:suppressLineNumbers w:val="0"/>
              <w:jc w:val="center"/>
              <w:textAlignment w:val="bottom"/>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猪肝</w:t>
            </w:r>
          </w:p>
        </w:tc>
        <w:tc>
          <w:tcPr>
            <w:tcW w:w="0" w:type="auto"/>
            <w:vAlign w:val="center"/>
          </w:tcPr>
          <w:p w14:paraId="6995F93C">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796324CD">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4E57B3B0">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5F8AAF36">
            <w:pPr>
              <w:pStyle w:val="27"/>
              <w:ind w:firstLine="210"/>
              <w:jc w:val="center"/>
              <w:rPr>
                <w:rFonts w:ascii="方正仿宋_GB2312" w:hAnsi="方正仿宋_GB2312" w:eastAsia="方正仿宋_GB2312" w:cs="方正仿宋_GB2312"/>
                <w:szCs w:val="21"/>
                <w:highlight w:val="none"/>
                <w:lang w:val="en-US"/>
              </w:rPr>
            </w:pPr>
          </w:p>
        </w:tc>
        <w:tc>
          <w:tcPr>
            <w:tcW w:w="1176" w:type="dxa"/>
            <w:vMerge w:val="continue"/>
            <w:vAlign w:val="center"/>
          </w:tcPr>
          <w:p w14:paraId="12E9F729">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42C367C6">
            <w:pPr>
              <w:pStyle w:val="27"/>
              <w:ind w:firstLine="210"/>
              <w:jc w:val="center"/>
              <w:rPr>
                <w:rFonts w:ascii="方正仿宋_GB2312" w:hAnsi="方正仿宋_GB2312" w:eastAsia="方正仿宋_GB2312" w:cs="方正仿宋_GB2312"/>
                <w:szCs w:val="21"/>
                <w:highlight w:val="none"/>
                <w:lang w:val="en-US"/>
              </w:rPr>
            </w:pPr>
          </w:p>
        </w:tc>
      </w:tr>
      <w:tr w14:paraId="5816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0" w:type="dxa"/>
            <w:vAlign w:val="center"/>
          </w:tcPr>
          <w:p w14:paraId="645FAEAC">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15</w:t>
            </w:r>
          </w:p>
        </w:tc>
        <w:tc>
          <w:tcPr>
            <w:tcW w:w="1293" w:type="dxa"/>
            <w:vAlign w:val="center"/>
          </w:tcPr>
          <w:p w14:paraId="1C172117">
            <w:pPr>
              <w:keepNext w:val="0"/>
              <w:keepLines w:val="0"/>
              <w:widowControl/>
              <w:suppressLineNumbers w:val="0"/>
              <w:jc w:val="center"/>
              <w:textAlignment w:val="bottom"/>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猪肚</w:t>
            </w:r>
          </w:p>
        </w:tc>
        <w:tc>
          <w:tcPr>
            <w:tcW w:w="0" w:type="auto"/>
            <w:vAlign w:val="center"/>
          </w:tcPr>
          <w:p w14:paraId="5FB22785">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00C5171A">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49B82560">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26F2A0B2">
            <w:pPr>
              <w:pStyle w:val="27"/>
              <w:ind w:firstLine="210"/>
              <w:jc w:val="center"/>
              <w:rPr>
                <w:rFonts w:ascii="方正仿宋_GB2312" w:hAnsi="方正仿宋_GB2312" w:eastAsia="方正仿宋_GB2312" w:cs="方正仿宋_GB2312"/>
                <w:szCs w:val="21"/>
                <w:highlight w:val="none"/>
                <w:lang w:val="en-US"/>
              </w:rPr>
            </w:pPr>
          </w:p>
        </w:tc>
        <w:tc>
          <w:tcPr>
            <w:tcW w:w="1176" w:type="dxa"/>
            <w:vMerge w:val="continue"/>
            <w:vAlign w:val="center"/>
          </w:tcPr>
          <w:p w14:paraId="1C13229C">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024CAACC">
            <w:pPr>
              <w:pStyle w:val="27"/>
              <w:ind w:firstLine="210"/>
              <w:jc w:val="center"/>
              <w:rPr>
                <w:rFonts w:ascii="方正仿宋_GB2312" w:hAnsi="方正仿宋_GB2312" w:eastAsia="方正仿宋_GB2312" w:cs="方正仿宋_GB2312"/>
                <w:szCs w:val="21"/>
                <w:highlight w:val="none"/>
                <w:lang w:val="en-US"/>
              </w:rPr>
            </w:pPr>
          </w:p>
        </w:tc>
      </w:tr>
      <w:tr w14:paraId="286F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0" w:type="dxa"/>
            <w:vAlign w:val="center"/>
          </w:tcPr>
          <w:p w14:paraId="2795DBB0">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16</w:t>
            </w:r>
          </w:p>
        </w:tc>
        <w:tc>
          <w:tcPr>
            <w:tcW w:w="1293" w:type="dxa"/>
            <w:vAlign w:val="center"/>
          </w:tcPr>
          <w:p w14:paraId="2BA770E4">
            <w:pPr>
              <w:keepNext w:val="0"/>
              <w:keepLines w:val="0"/>
              <w:widowControl/>
              <w:suppressLineNumbers w:val="0"/>
              <w:jc w:val="center"/>
              <w:textAlignment w:val="bottom"/>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猪大肠</w:t>
            </w:r>
          </w:p>
        </w:tc>
        <w:tc>
          <w:tcPr>
            <w:tcW w:w="0" w:type="auto"/>
            <w:vAlign w:val="center"/>
          </w:tcPr>
          <w:p w14:paraId="4084CC8D">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4B4AB3F1">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3F181495">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6B54740B">
            <w:pPr>
              <w:pStyle w:val="27"/>
              <w:ind w:firstLine="210"/>
              <w:jc w:val="center"/>
              <w:rPr>
                <w:rFonts w:ascii="方正仿宋_GB2312" w:hAnsi="方正仿宋_GB2312" w:eastAsia="方正仿宋_GB2312" w:cs="方正仿宋_GB2312"/>
                <w:szCs w:val="21"/>
                <w:highlight w:val="none"/>
                <w:lang w:val="en-US"/>
              </w:rPr>
            </w:pPr>
          </w:p>
        </w:tc>
        <w:tc>
          <w:tcPr>
            <w:tcW w:w="1176" w:type="dxa"/>
            <w:vMerge w:val="continue"/>
            <w:vAlign w:val="center"/>
          </w:tcPr>
          <w:p w14:paraId="6A028001">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4E10D7C3">
            <w:pPr>
              <w:pStyle w:val="27"/>
              <w:ind w:firstLine="210"/>
              <w:jc w:val="center"/>
              <w:rPr>
                <w:rFonts w:ascii="方正仿宋_GB2312" w:hAnsi="方正仿宋_GB2312" w:eastAsia="方正仿宋_GB2312" w:cs="方正仿宋_GB2312"/>
                <w:szCs w:val="21"/>
                <w:highlight w:val="none"/>
                <w:lang w:val="en-US"/>
              </w:rPr>
            </w:pPr>
          </w:p>
        </w:tc>
      </w:tr>
      <w:tr w14:paraId="5DF9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0" w:type="dxa"/>
            <w:vAlign w:val="center"/>
          </w:tcPr>
          <w:p w14:paraId="5AB66363">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17</w:t>
            </w:r>
          </w:p>
        </w:tc>
        <w:tc>
          <w:tcPr>
            <w:tcW w:w="1293" w:type="dxa"/>
            <w:vAlign w:val="center"/>
          </w:tcPr>
          <w:p w14:paraId="04782974">
            <w:pPr>
              <w:keepNext w:val="0"/>
              <w:keepLines w:val="0"/>
              <w:widowControl/>
              <w:suppressLineNumbers w:val="0"/>
              <w:jc w:val="center"/>
              <w:textAlignment w:val="bottom"/>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猪耳朵</w:t>
            </w:r>
          </w:p>
        </w:tc>
        <w:tc>
          <w:tcPr>
            <w:tcW w:w="0" w:type="auto"/>
            <w:vAlign w:val="center"/>
          </w:tcPr>
          <w:p w14:paraId="53B32807">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7E75B5D2">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2760B150">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5D12949F">
            <w:pPr>
              <w:pStyle w:val="27"/>
              <w:ind w:firstLine="210"/>
              <w:jc w:val="center"/>
              <w:rPr>
                <w:rFonts w:ascii="方正仿宋_GB2312" w:hAnsi="方正仿宋_GB2312" w:eastAsia="方正仿宋_GB2312" w:cs="方正仿宋_GB2312"/>
                <w:szCs w:val="21"/>
                <w:highlight w:val="none"/>
                <w:lang w:val="en-US"/>
              </w:rPr>
            </w:pPr>
          </w:p>
        </w:tc>
        <w:tc>
          <w:tcPr>
            <w:tcW w:w="1176" w:type="dxa"/>
            <w:vMerge w:val="continue"/>
            <w:vAlign w:val="center"/>
          </w:tcPr>
          <w:p w14:paraId="784091C0">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70484788">
            <w:pPr>
              <w:pStyle w:val="27"/>
              <w:ind w:firstLine="210"/>
              <w:jc w:val="center"/>
              <w:rPr>
                <w:rFonts w:ascii="方正仿宋_GB2312" w:hAnsi="方正仿宋_GB2312" w:eastAsia="方正仿宋_GB2312" w:cs="方正仿宋_GB2312"/>
                <w:szCs w:val="21"/>
                <w:highlight w:val="none"/>
                <w:lang w:val="en-US"/>
              </w:rPr>
            </w:pPr>
          </w:p>
        </w:tc>
      </w:tr>
      <w:tr w14:paraId="1A6C1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0" w:type="dxa"/>
            <w:vAlign w:val="center"/>
          </w:tcPr>
          <w:p w14:paraId="4137D203">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18</w:t>
            </w:r>
          </w:p>
        </w:tc>
        <w:tc>
          <w:tcPr>
            <w:tcW w:w="1293" w:type="dxa"/>
            <w:vAlign w:val="center"/>
          </w:tcPr>
          <w:p w14:paraId="6B9E356A">
            <w:pPr>
              <w:keepNext w:val="0"/>
              <w:keepLines w:val="0"/>
              <w:widowControl/>
              <w:suppressLineNumbers w:val="0"/>
              <w:jc w:val="center"/>
              <w:textAlignment w:val="bottom"/>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猪脸肉</w:t>
            </w:r>
          </w:p>
        </w:tc>
        <w:tc>
          <w:tcPr>
            <w:tcW w:w="0" w:type="auto"/>
            <w:vAlign w:val="center"/>
          </w:tcPr>
          <w:p w14:paraId="33B95DFF">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14D69AAC">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5BFFEC13">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4B8C4811">
            <w:pPr>
              <w:pStyle w:val="27"/>
              <w:ind w:firstLine="210"/>
              <w:jc w:val="center"/>
              <w:rPr>
                <w:rFonts w:ascii="方正仿宋_GB2312" w:hAnsi="方正仿宋_GB2312" w:eastAsia="方正仿宋_GB2312" w:cs="方正仿宋_GB2312"/>
                <w:szCs w:val="21"/>
                <w:highlight w:val="none"/>
                <w:lang w:val="en-US"/>
              </w:rPr>
            </w:pPr>
          </w:p>
        </w:tc>
        <w:tc>
          <w:tcPr>
            <w:tcW w:w="1176" w:type="dxa"/>
            <w:vMerge w:val="continue"/>
            <w:vAlign w:val="center"/>
          </w:tcPr>
          <w:p w14:paraId="79B9B1CC">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436A2863">
            <w:pPr>
              <w:pStyle w:val="27"/>
              <w:ind w:firstLine="210"/>
              <w:jc w:val="center"/>
              <w:rPr>
                <w:rFonts w:ascii="方正仿宋_GB2312" w:hAnsi="方正仿宋_GB2312" w:eastAsia="方正仿宋_GB2312" w:cs="方正仿宋_GB2312"/>
                <w:szCs w:val="21"/>
                <w:highlight w:val="none"/>
                <w:lang w:val="en-US"/>
              </w:rPr>
            </w:pPr>
          </w:p>
        </w:tc>
      </w:tr>
      <w:tr w14:paraId="0083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0" w:type="dxa"/>
            <w:vAlign w:val="center"/>
          </w:tcPr>
          <w:p w14:paraId="4FF10FD8">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19</w:t>
            </w:r>
          </w:p>
        </w:tc>
        <w:tc>
          <w:tcPr>
            <w:tcW w:w="1293" w:type="dxa"/>
            <w:vAlign w:val="center"/>
          </w:tcPr>
          <w:p w14:paraId="3B404897">
            <w:pPr>
              <w:keepNext w:val="0"/>
              <w:keepLines w:val="0"/>
              <w:widowControl/>
              <w:suppressLineNumbers w:val="0"/>
              <w:jc w:val="center"/>
              <w:textAlignment w:val="bottom"/>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口条</w:t>
            </w:r>
          </w:p>
        </w:tc>
        <w:tc>
          <w:tcPr>
            <w:tcW w:w="0" w:type="auto"/>
            <w:vAlign w:val="center"/>
          </w:tcPr>
          <w:p w14:paraId="617248FD">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1FE223FF">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39FCBBCE">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05FECE5E">
            <w:pPr>
              <w:pStyle w:val="27"/>
              <w:ind w:firstLine="210"/>
              <w:jc w:val="center"/>
              <w:rPr>
                <w:rFonts w:ascii="方正仿宋_GB2312" w:hAnsi="方正仿宋_GB2312" w:eastAsia="方正仿宋_GB2312" w:cs="方正仿宋_GB2312"/>
                <w:szCs w:val="21"/>
                <w:highlight w:val="none"/>
                <w:lang w:val="en-US"/>
              </w:rPr>
            </w:pPr>
          </w:p>
        </w:tc>
        <w:tc>
          <w:tcPr>
            <w:tcW w:w="1176" w:type="dxa"/>
            <w:vMerge w:val="continue"/>
            <w:vAlign w:val="center"/>
          </w:tcPr>
          <w:p w14:paraId="7959FC6B">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49357A06">
            <w:pPr>
              <w:pStyle w:val="27"/>
              <w:ind w:firstLine="210"/>
              <w:jc w:val="center"/>
              <w:rPr>
                <w:rFonts w:ascii="方正仿宋_GB2312" w:hAnsi="方正仿宋_GB2312" w:eastAsia="方正仿宋_GB2312" w:cs="方正仿宋_GB2312"/>
                <w:szCs w:val="21"/>
                <w:highlight w:val="none"/>
                <w:lang w:val="en-US"/>
              </w:rPr>
            </w:pPr>
          </w:p>
        </w:tc>
      </w:tr>
      <w:tr w14:paraId="5A37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0" w:type="dxa"/>
            <w:vAlign w:val="center"/>
          </w:tcPr>
          <w:p w14:paraId="16E6A1EC">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20</w:t>
            </w:r>
          </w:p>
        </w:tc>
        <w:tc>
          <w:tcPr>
            <w:tcW w:w="1293" w:type="dxa"/>
            <w:vAlign w:val="center"/>
          </w:tcPr>
          <w:p w14:paraId="7E44EB8A">
            <w:pPr>
              <w:keepNext w:val="0"/>
              <w:keepLines w:val="0"/>
              <w:widowControl/>
              <w:suppressLineNumbers w:val="0"/>
              <w:jc w:val="center"/>
              <w:textAlignment w:val="bottom"/>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带肉筒骨</w:t>
            </w:r>
          </w:p>
        </w:tc>
        <w:tc>
          <w:tcPr>
            <w:tcW w:w="0" w:type="auto"/>
            <w:vAlign w:val="center"/>
          </w:tcPr>
          <w:p w14:paraId="4306D8BE">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2E682655">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58639816">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6E00B992">
            <w:pPr>
              <w:pStyle w:val="27"/>
              <w:ind w:firstLine="210"/>
              <w:jc w:val="center"/>
              <w:rPr>
                <w:rFonts w:ascii="方正仿宋_GB2312" w:hAnsi="方正仿宋_GB2312" w:eastAsia="方正仿宋_GB2312" w:cs="方正仿宋_GB2312"/>
                <w:szCs w:val="21"/>
                <w:highlight w:val="none"/>
                <w:lang w:val="en-US"/>
              </w:rPr>
            </w:pPr>
          </w:p>
        </w:tc>
        <w:tc>
          <w:tcPr>
            <w:tcW w:w="1176" w:type="dxa"/>
            <w:vMerge w:val="continue"/>
            <w:vAlign w:val="center"/>
          </w:tcPr>
          <w:p w14:paraId="7BC13D2D">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06463C16">
            <w:pPr>
              <w:pStyle w:val="27"/>
              <w:ind w:firstLine="210"/>
              <w:jc w:val="center"/>
              <w:rPr>
                <w:rFonts w:ascii="方正仿宋_GB2312" w:hAnsi="方正仿宋_GB2312" w:eastAsia="方正仿宋_GB2312" w:cs="方正仿宋_GB2312"/>
                <w:szCs w:val="21"/>
                <w:highlight w:val="none"/>
                <w:lang w:val="en-US"/>
              </w:rPr>
            </w:pPr>
          </w:p>
        </w:tc>
      </w:tr>
      <w:tr w14:paraId="57E5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0" w:type="dxa"/>
            <w:vAlign w:val="center"/>
          </w:tcPr>
          <w:p w14:paraId="037C05CA">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21</w:t>
            </w:r>
          </w:p>
        </w:tc>
        <w:tc>
          <w:tcPr>
            <w:tcW w:w="1293" w:type="dxa"/>
            <w:vAlign w:val="center"/>
          </w:tcPr>
          <w:p w14:paraId="21BF1403">
            <w:pPr>
              <w:keepNext w:val="0"/>
              <w:keepLines w:val="0"/>
              <w:widowControl/>
              <w:suppressLineNumbers w:val="0"/>
              <w:jc w:val="center"/>
              <w:textAlignment w:val="bottom"/>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筒骨</w:t>
            </w:r>
          </w:p>
        </w:tc>
        <w:tc>
          <w:tcPr>
            <w:tcW w:w="0" w:type="auto"/>
            <w:vAlign w:val="center"/>
          </w:tcPr>
          <w:p w14:paraId="611E6D8C">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78A990FF">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3FF17DA0">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18F32BBA">
            <w:pPr>
              <w:pStyle w:val="27"/>
              <w:ind w:firstLine="210"/>
              <w:jc w:val="center"/>
              <w:rPr>
                <w:rFonts w:ascii="方正仿宋_GB2312" w:hAnsi="方正仿宋_GB2312" w:eastAsia="方正仿宋_GB2312" w:cs="方正仿宋_GB2312"/>
                <w:szCs w:val="21"/>
                <w:highlight w:val="none"/>
                <w:lang w:val="en-US"/>
              </w:rPr>
            </w:pPr>
          </w:p>
        </w:tc>
        <w:tc>
          <w:tcPr>
            <w:tcW w:w="1176" w:type="dxa"/>
            <w:vMerge w:val="continue"/>
            <w:vAlign w:val="center"/>
          </w:tcPr>
          <w:p w14:paraId="41111371">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0188A62E">
            <w:pPr>
              <w:pStyle w:val="27"/>
              <w:ind w:firstLine="210"/>
              <w:jc w:val="center"/>
              <w:rPr>
                <w:rFonts w:ascii="方正仿宋_GB2312" w:hAnsi="方正仿宋_GB2312" w:eastAsia="方正仿宋_GB2312" w:cs="方正仿宋_GB2312"/>
                <w:szCs w:val="21"/>
                <w:highlight w:val="none"/>
                <w:lang w:val="en-US"/>
              </w:rPr>
            </w:pPr>
          </w:p>
        </w:tc>
      </w:tr>
      <w:tr w14:paraId="53A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0" w:type="dxa"/>
            <w:vAlign w:val="center"/>
          </w:tcPr>
          <w:p w14:paraId="0D99B1E8">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22</w:t>
            </w:r>
          </w:p>
        </w:tc>
        <w:tc>
          <w:tcPr>
            <w:tcW w:w="1293" w:type="dxa"/>
            <w:vAlign w:val="center"/>
          </w:tcPr>
          <w:p w14:paraId="3B49DB7E">
            <w:pPr>
              <w:keepNext w:val="0"/>
              <w:keepLines w:val="0"/>
              <w:widowControl/>
              <w:suppressLineNumbers w:val="0"/>
              <w:jc w:val="center"/>
              <w:textAlignment w:val="bottom"/>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板油</w:t>
            </w:r>
          </w:p>
        </w:tc>
        <w:tc>
          <w:tcPr>
            <w:tcW w:w="0" w:type="auto"/>
            <w:vAlign w:val="center"/>
          </w:tcPr>
          <w:p w14:paraId="44C415D0">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299AF943">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1E923BC6">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56C50085">
            <w:pPr>
              <w:pStyle w:val="27"/>
              <w:ind w:firstLine="210"/>
              <w:jc w:val="center"/>
              <w:rPr>
                <w:rFonts w:ascii="方正仿宋_GB2312" w:hAnsi="方正仿宋_GB2312" w:eastAsia="方正仿宋_GB2312" w:cs="方正仿宋_GB2312"/>
                <w:szCs w:val="21"/>
                <w:highlight w:val="none"/>
                <w:lang w:val="en-US"/>
              </w:rPr>
            </w:pPr>
          </w:p>
        </w:tc>
        <w:tc>
          <w:tcPr>
            <w:tcW w:w="1176" w:type="dxa"/>
            <w:vMerge w:val="continue"/>
            <w:vAlign w:val="center"/>
          </w:tcPr>
          <w:p w14:paraId="610197A3">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1DE4E3B9">
            <w:pPr>
              <w:pStyle w:val="27"/>
              <w:ind w:firstLine="210"/>
              <w:jc w:val="center"/>
              <w:rPr>
                <w:rFonts w:ascii="方正仿宋_GB2312" w:hAnsi="方正仿宋_GB2312" w:eastAsia="方正仿宋_GB2312" w:cs="方正仿宋_GB2312"/>
                <w:szCs w:val="21"/>
                <w:highlight w:val="none"/>
                <w:lang w:val="en-US"/>
              </w:rPr>
            </w:pPr>
          </w:p>
        </w:tc>
      </w:tr>
      <w:tr w14:paraId="332A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0" w:type="dxa"/>
            <w:vAlign w:val="center"/>
          </w:tcPr>
          <w:p w14:paraId="7978BC87">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23</w:t>
            </w:r>
          </w:p>
        </w:tc>
        <w:tc>
          <w:tcPr>
            <w:tcW w:w="1293" w:type="dxa"/>
            <w:vAlign w:val="center"/>
          </w:tcPr>
          <w:p w14:paraId="3FEC1A14">
            <w:pPr>
              <w:keepNext w:val="0"/>
              <w:keepLines w:val="0"/>
              <w:widowControl/>
              <w:suppressLineNumbers w:val="0"/>
              <w:jc w:val="center"/>
              <w:textAlignment w:val="bottom"/>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大排肌肉</w:t>
            </w:r>
          </w:p>
        </w:tc>
        <w:tc>
          <w:tcPr>
            <w:tcW w:w="0" w:type="auto"/>
            <w:vAlign w:val="center"/>
          </w:tcPr>
          <w:p w14:paraId="5FCCDDB5">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492DF59F">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57FC8E46">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72B362B3">
            <w:pPr>
              <w:pStyle w:val="27"/>
              <w:ind w:firstLine="210"/>
              <w:jc w:val="center"/>
              <w:rPr>
                <w:rFonts w:ascii="方正仿宋_GB2312" w:hAnsi="方正仿宋_GB2312" w:eastAsia="方正仿宋_GB2312" w:cs="方正仿宋_GB2312"/>
                <w:szCs w:val="21"/>
                <w:highlight w:val="none"/>
                <w:lang w:val="en-US"/>
              </w:rPr>
            </w:pPr>
          </w:p>
        </w:tc>
        <w:tc>
          <w:tcPr>
            <w:tcW w:w="1176" w:type="dxa"/>
            <w:vMerge w:val="continue"/>
            <w:vAlign w:val="center"/>
          </w:tcPr>
          <w:p w14:paraId="0EA41764">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60F39583">
            <w:pPr>
              <w:pStyle w:val="27"/>
              <w:ind w:firstLine="210"/>
              <w:jc w:val="center"/>
              <w:rPr>
                <w:rFonts w:ascii="方正仿宋_GB2312" w:hAnsi="方正仿宋_GB2312" w:eastAsia="方正仿宋_GB2312" w:cs="方正仿宋_GB2312"/>
                <w:szCs w:val="21"/>
                <w:highlight w:val="none"/>
                <w:lang w:val="en-US"/>
              </w:rPr>
            </w:pPr>
          </w:p>
        </w:tc>
      </w:tr>
      <w:tr w14:paraId="567E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0" w:type="dxa"/>
            <w:vAlign w:val="center"/>
          </w:tcPr>
          <w:p w14:paraId="0D759E7B">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24</w:t>
            </w:r>
          </w:p>
        </w:tc>
        <w:tc>
          <w:tcPr>
            <w:tcW w:w="1293" w:type="dxa"/>
            <w:vAlign w:val="center"/>
          </w:tcPr>
          <w:p w14:paraId="4239FF16">
            <w:pPr>
              <w:keepNext w:val="0"/>
              <w:keepLines w:val="0"/>
              <w:widowControl/>
              <w:suppressLineNumbers w:val="0"/>
              <w:jc w:val="center"/>
              <w:textAlignment w:val="bottom"/>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猪皮</w:t>
            </w:r>
          </w:p>
        </w:tc>
        <w:tc>
          <w:tcPr>
            <w:tcW w:w="0" w:type="auto"/>
            <w:vAlign w:val="center"/>
          </w:tcPr>
          <w:p w14:paraId="7E7BD43A">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077BA18B">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0B50F8E7">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700291B8">
            <w:pPr>
              <w:pStyle w:val="27"/>
              <w:ind w:firstLine="210"/>
              <w:jc w:val="center"/>
              <w:rPr>
                <w:rFonts w:ascii="方正仿宋_GB2312" w:hAnsi="方正仿宋_GB2312" w:eastAsia="方正仿宋_GB2312" w:cs="方正仿宋_GB2312"/>
                <w:szCs w:val="21"/>
                <w:highlight w:val="none"/>
                <w:lang w:val="en-US"/>
              </w:rPr>
            </w:pPr>
          </w:p>
        </w:tc>
        <w:tc>
          <w:tcPr>
            <w:tcW w:w="1176" w:type="dxa"/>
            <w:vMerge w:val="continue"/>
            <w:vAlign w:val="center"/>
          </w:tcPr>
          <w:p w14:paraId="210A7657">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064C1A9A">
            <w:pPr>
              <w:pStyle w:val="27"/>
              <w:ind w:firstLine="210"/>
              <w:jc w:val="center"/>
              <w:rPr>
                <w:rFonts w:ascii="方正仿宋_GB2312" w:hAnsi="方正仿宋_GB2312" w:eastAsia="方正仿宋_GB2312" w:cs="方正仿宋_GB2312"/>
                <w:szCs w:val="21"/>
                <w:highlight w:val="none"/>
                <w:lang w:val="en-US"/>
              </w:rPr>
            </w:pPr>
          </w:p>
        </w:tc>
      </w:tr>
      <w:tr w14:paraId="6565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0" w:type="dxa"/>
            <w:vAlign w:val="center"/>
          </w:tcPr>
          <w:p w14:paraId="359B3BDF">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25</w:t>
            </w:r>
          </w:p>
        </w:tc>
        <w:tc>
          <w:tcPr>
            <w:tcW w:w="1293" w:type="dxa"/>
            <w:vAlign w:val="center"/>
          </w:tcPr>
          <w:p w14:paraId="6C5BD7E8">
            <w:pPr>
              <w:keepNext w:val="0"/>
              <w:keepLines w:val="0"/>
              <w:widowControl/>
              <w:suppressLineNumbers w:val="0"/>
              <w:jc w:val="center"/>
              <w:textAlignment w:val="bottom"/>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腊肠</w:t>
            </w:r>
          </w:p>
        </w:tc>
        <w:tc>
          <w:tcPr>
            <w:tcW w:w="0" w:type="auto"/>
            <w:vAlign w:val="center"/>
          </w:tcPr>
          <w:p w14:paraId="6CB5D3C6">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45E96219">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256428B0">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52557D17">
            <w:pPr>
              <w:pStyle w:val="27"/>
              <w:ind w:firstLine="210"/>
              <w:jc w:val="center"/>
              <w:rPr>
                <w:rFonts w:ascii="方正仿宋_GB2312" w:hAnsi="方正仿宋_GB2312" w:eastAsia="方正仿宋_GB2312" w:cs="方正仿宋_GB2312"/>
                <w:szCs w:val="21"/>
                <w:highlight w:val="none"/>
                <w:lang w:val="en-US"/>
              </w:rPr>
            </w:pPr>
          </w:p>
        </w:tc>
        <w:tc>
          <w:tcPr>
            <w:tcW w:w="1176" w:type="dxa"/>
            <w:vMerge w:val="continue"/>
            <w:vAlign w:val="center"/>
          </w:tcPr>
          <w:p w14:paraId="216652C5">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27C8880B">
            <w:pPr>
              <w:pStyle w:val="27"/>
              <w:ind w:firstLine="210"/>
              <w:jc w:val="center"/>
              <w:rPr>
                <w:rFonts w:ascii="方正仿宋_GB2312" w:hAnsi="方正仿宋_GB2312" w:eastAsia="方正仿宋_GB2312" w:cs="方正仿宋_GB2312"/>
                <w:szCs w:val="21"/>
                <w:highlight w:val="none"/>
                <w:lang w:val="en-US"/>
              </w:rPr>
            </w:pPr>
          </w:p>
        </w:tc>
      </w:tr>
      <w:tr w14:paraId="7BC2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0" w:type="dxa"/>
            <w:vAlign w:val="center"/>
          </w:tcPr>
          <w:p w14:paraId="2F51786C">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26</w:t>
            </w:r>
          </w:p>
        </w:tc>
        <w:tc>
          <w:tcPr>
            <w:tcW w:w="1293" w:type="dxa"/>
            <w:vAlign w:val="center"/>
          </w:tcPr>
          <w:p w14:paraId="287A9C28">
            <w:pPr>
              <w:keepNext w:val="0"/>
              <w:keepLines w:val="0"/>
              <w:widowControl/>
              <w:suppressLineNumbers w:val="0"/>
              <w:jc w:val="center"/>
              <w:textAlignment w:val="bottom"/>
              <w:rPr>
                <w:rFonts w:hint="eastAsia"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腊肉</w:t>
            </w:r>
          </w:p>
        </w:tc>
        <w:tc>
          <w:tcPr>
            <w:tcW w:w="0" w:type="auto"/>
            <w:vAlign w:val="center"/>
          </w:tcPr>
          <w:p w14:paraId="4A4CC29C">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25BD593F">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78B2D547">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5A86BC2C">
            <w:pPr>
              <w:pStyle w:val="27"/>
              <w:ind w:firstLine="210"/>
              <w:jc w:val="center"/>
              <w:rPr>
                <w:rFonts w:ascii="方正仿宋_GB2312" w:hAnsi="方正仿宋_GB2312" w:eastAsia="方正仿宋_GB2312" w:cs="方正仿宋_GB2312"/>
                <w:szCs w:val="21"/>
                <w:highlight w:val="none"/>
                <w:lang w:val="en-US"/>
              </w:rPr>
            </w:pPr>
          </w:p>
        </w:tc>
        <w:tc>
          <w:tcPr>
            <w:tcW w:w="1176" w:type="dxa"/>
            <w:vMerge w:val="continue"/>
            <w:vAlign w:val="center"/>
          </w:tcPr>
          <w:p w14:paraId="16B32652">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6F1972AE">
            <w:pPr>
              <w:pStyle w:val="27"/>
              <w:ind w:firstLine="210"/>
              <w:jc w:val="center"/>
              <w:rPr>
                <w:rFonts w:ascii="方正仿宋_GB2312" w:hAnsi="方正仿宋_GB2312" w:eastAsia="方正仿宋_GB2312" w:cs="方正仿宋_GB2312"/>
                <w:szCs w:val="21"/>
                <w:highlight w:val="none"/>
                <w:lang w:val="en-US"/>
              </w:rPr>
            </w:pPr>
          </w:p>
        </w:tc>
      </w:tr>
      <w:tr w14:paraId="088D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80" w:type="dxa"/>
            <w:vAlign w:val="center"/>
          </w:tcPr>
          <w:p w14:paraId="65ED678C">
            <w:pPr>
              <w:keepNext w:val="0"/>
              <w:keepLines w:val="0"/>
              <w:widowControl/>
              <w:suppressLineNumbers w:val="0"/>
              <w:jc w:val="center"/>
              <w:textAlignment w:val="center"/>
              <w:rPr>
                <w:rFonts w:hint="default"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w:t>
            </w:r>
          </w:p>
        </w:tc>
        <w:tc>
          <w:tcPr>
            <w:tcW w:w="1293" w:type="dxa"/>
            <w:vAlign w:val="center"/>
          </w:tcPr>
          <w:p w14:paraId="50FDDAA3">
            <w:pPr>
              <w:keepNext w:val="0"/>
              <w:keepLines w:val="0"/>
              <w:widowControl/>
              <w:suppressLineNumbers w:val="0"/>
              <w:jc w:val="center"/>
              <w:textAlignment w:val="bottom"/>
              <w:rPr>
                <w:rFonts w:hint="default" w:ascii="方正仿宋_GB2312" w:hAnsi="方正仿宋_GB2312" w:eastAsia="方正仿宋_GB2312" w:cs="方正仿宋_GB2312"/>
                <w:kern w:val="2"/>
                <w:sz w:val="21"/>
                <w:szCs w:val="21"/>
                <w:highlight w:val="none"/>
                <w:lang w:val="en-US" w:eastAsia="zh-CN" w:bidi="zh-CN"/>
              </w:rPr>
            </w:pPr>
            <w:r>
              <w:rPr>
                <w:rFonts w:hint="eastAsia" w:ascii="方正仿宋_GB2312" w:hAnsi="方正仿宋_GB2312" w:eastAsia="方正仿宋_GB2312" w:cs="方正仿宋_GB2312"/>
                <w:kern w:val="2"/>
                <w:sz w:val="21"/>
                <w:szCs w:val="21"/>
                <w:highlight w:val="none"/>
                <w:lang w:val="en-US" w:eastAsia="zh-CN" w:bidi="zh-CN"/>
              </w:rPr>
              <w:t>...</w:t>
            </w:r>
          </w:p>
        </w:tc>
        <w:tc>
          <w:tcPr>
            <w:tcW w:w="0" w:type="auto"/>
            <w:vAlign w:val="center"/>
          </w:tcPr>
          <w:p w14:paraId="4AB02597">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5FF6D396">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6A751D49">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5A6E6C0A">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76AA16DE">
            <w:pPr>
              <w:pStyle w:val="27"/>
              <w:ind w:firstLine="210"/>
              <w:jc w:val="center"/>
              <w:rPr>
                <w:rFonts w:ascii="方正仿宋_GB2312" w:hAnsi="方正仿宋_GB2312" w:eastAsia="方正仿宋_GB2312" w:cs="方正仿宋_GB2312"/>
                <w:szCs w:val="21"/>
                <w:highlight w:val="none"/>
                <w:lang w:val="en-US"/>
              </w:rPr>
            </w:pPr>
          </w:p>
        </w:tc>
        <w:tc>
          <w:tcPr>
            <w:tcW w:w="0" w:type="auto"/>
            <w:vAlign w:val="center"/>
          </w:tcPr>
          <w:p w14:paraId="26F4D43A">
            <w:pPr>
              <w:pStyle w:val="27"/>
              <w:ind w:firstLine="210"/>
              <w:jc w:val="center"/>
              <w:rPr>
                <w:rFonts w:ascii="方正仿宋_GB2312" w:hAnsi="方正仿宋_GB2312" w:eastAsia="方正仿宋_GB2312" w:cs="方正仿宋_GB2312"/>
                <w:szCs w:val="21"/>
                <w:highlight w:val="none"/>
                <w:lang w:val="en-US"/>
              </w:rPr>
            </w:pPr>
          </w:p>
        </w:tc>
      </w:tr>
    </w:tbl>
    <w:p w14:paraId="698A94A7">
      <w:pPr>
        <w:pStyle w:val="27"/>
        <w:ind w:firstLine="0" w:firstLineChars="0"/>
        <w:rPr>
          <w:rFonts w:ascii="方正仿宋_GB2312" w:hAnsi="方正仿宋_GB2312" w:eastAsia="方正仿宋_GB2312" w:cs="方正仿宋_GB2312"/>
          <w:highlight w:val="none"/>
          <w:lang w:val="en-US"/>
        </w:rPr>
      </w:pPr>
    </w:p>
    <w:p w14:paraId="0C97A8BC">
      <w:pPr>
        <w:pStyle w:val="21"/>
        <w:rPr>
          <w:rFonts w:ascii="方正仿宋_GB2312" w:hAnsi="方正仿宋_GB2312" w:eastAsia="方正仿宋_GB2312" w:cs="方正仿宋_GB2312"/>
          <w:highlight w:val="none"/>
        </w:rPr>
      </w:pPr>
    </w:p>
    <w:p w14:paraId="71A76C49">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注：1.本表应按包分别填写。</w:t>
      </w:r>
    </w:p>
    <w:p w14:paraId="3A0D8CF1">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2.如果不提供分项报价将视为没有实质性响应招标文件。</w:t>
      </w:r>
    </w:p>
    <w:p w14:paraId="2FB97504">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3.上述各项的详细规格（如有），可另页描述。</w:t>
      </w:r>
    </w:p>
    <w:p w14:paraId="34BC8A5F">
      <w:pPr>
        <w:spacing w:line="360" w:lineRule="auto"/>
        <w:rPr>
          <w:rFonts w:ascii="方正仿宋_GB2312" w:hAnsi="方正仿宋_GB2312" w:eastAsia="方正仿宋_GB2312" w:cs="方正仿宋_GB2312"/>
          <w:sz w:val="24"/>
          <w:highlight w:val="none"/>
        </w:rPr>
      </w:pPr>
    </w:p>
    <w:p w14:paraId="41D3628B">
      <w:pPr>
        <w:spacing w:line="360" w:lineRule="auto"/>
        <w:rPr>
          <w:rFonts w:ascii="方正仿宋_GB2312" w:hAnsi="方正仿宋_GB2312" w:eastAsia="方正仿宋_GB2312" w:cs="方正仿宋_GB2312"/>
          <w:sz w:val="24"/>
          <w:highlight w:val="none"/>
        </w:rPr>
      </w:pPr>
    </w:p>
    <w:p w14:paraId="525FF2A0">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投标人名称（加盖公章）：____________</w:t>
      </w:r>
    </w:p>
    <w:p w14:paraId="66E51650">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日期：_____年______月______日</w:t>
      </w:r>
    </w:p>
    <w:p w14:paraId="7EB51EE2">
      <w:pPr>
        <w:pStyle w:val="28"/>
        <w:ind w:firstLine="480"/>
        <w:rPr>
          <w:rFonts w:ascii="方正仿宋_GB2312" w:hAnsi="方正仿宋_GB2312" w:eastAsia="方正仿宋_GB2312" w:cs="方正仿宋_GB2312"/>
          <w:sz w:val="24"/>
          <w:highlight w:val="none"/>
        </w:rPr>
      </w:pPr>
    </w:p>
    <w:p w14:paraId="36B0F30C">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7934F1BD">
      <w:pPr>
        <w:pStyle w:val="21"/>
        <w:ind w:left="0" w:leftChars="0"/>
        <w:jc w:val="left"/>
        <w:outlineLvl w:val="1"/>
        <w:rPr>
          <w:rFonts w:ascii="方正仿宋_GB2312" w:hAnsi="方正仿宋_GB2312" w:eastAsia="方正仿宋_GB2312" w:cs="方正仿宋_GB2312"/>
          <w:sz w:val="24"/>
          <w:szCs w:val="24"/>
          <w:highlight w:val="none"/>
        </w:rPr>
      </w:pPr>
      <w:bookmarkStart w:id="60" w:name="_Toc6136"/>
      <w:bookmarkStart w:id="61" w:name="_Toc6119"/>
      <w:r>
        <w:rPr>
          <w:rFonts w:hint="eastAsia" w:ascii="方正仿宋_GB2312" w:hAnsi="方正仿宋_GB2312" w:eastAsia="方正仿宋_GB2312" w:cs="方正仿宋_GB2312"/>
          <w:sz w:val="24"/>
          <w:szCs w:val="24"/>
          <w:highlight w:val="none"/>
        </w:rPr>
        <w:t>8  合同条款偏离表</w:t>
      </w:r>
      <w:bookmarkEnd w:id="60"/>
      <w:bookmarkEnd w:id="61"/>
    </w:p>
    <w:p w14:paraId="33770088">
      <w:pPr>
        <w:pStyle w:val="21"/>
        <w:ind w:left="0" w:leftChars="0"/>
        <w:jc w:val="center"/>
        <w:rPr>
          <w:rFonts w:ascii="方正仿宋_GB2312" w:hAnsi="方正仿宋_GB2312" w:eastAsia="方正仿宋_GB2312" w:cs="方正仿宋_GB2312"/>
          <w:sz w:val="32"/>
          <w:szCs w:val="32"/>
          <w:highlight w:val="none"/>
        </w:rPr>
      </w:pPr>
    </w:p>
    <w:p w14:paraId="6508F3E8">
      <w:pPr>
        <w:jc w:val="center"/>
        <w:rPr>
          <w:rFonts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合同条款偏离表</w:t>
      </w:r>
    </w:p>
    <w:p w14:paraId="0DF9DAFB">
      <w:pPr>
        <w:rPr>
          <w:rFonts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p>
    <w:p w14:paraId="4D83DA0F">
      <w:pPr>
        <w:pStyle w:val="34"/>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u w:val="single"/>
        </w:rPr>
        <w:t>标项名称：</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7A7A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2B4C1508">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对本项目合同条款的偏离情况（请进行勾选）：</w:t>
            </w:r>
          </w:p>
          <w:p w14:paraId="1BFCE62A">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w:t>
            </w:r>
            <w:r>
              <w:rPr>
                <w:rFonts w:hint="eastAsia" w:ascii="方正仿宋_GB2312" w:hAnsi="方正仿宋_GB2312" w:eastAsia="方正仿宋_GB2312" w:cs="方正仿宋_GB2312"/>
                <w:b/>
                <w:bCs/>
                <w:sz w:val="24"/>
                <w:highlight w:val="none"/>
              </w:rPr>
              <w:t>无偏离</w:t>
            </w:r>
            <w:r>
              <w:rPr>
                <w:rFonts w:hint="eastAsia" w:ascii="方正仿宋_GB2312" w:hAnsi="方正仿宋_GB2312" w:eastAsia="方正仿宋_GB2312" w:cs="方正仿宋_GB2312"/>
                <w:sz w:val="24"/>
                <w:highlight w:val="none"/>
              </w:rPr>
              <w:t>（如无偏离，仅选择无偏离即可；无偏离即为对合同条款中的所有要求，均视作供应商已对之理解和响应。）</w:t>
            </w:r>
          </w:p>
          <w:p w14:paraId="512A2B72">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w:t>
            </w:r>
            <w:r>
              <w:rPr>
                <w:rFonts w:hint="eastAsia" w:ascii="方正仿宋_GB2312" w:hAnsi="方正仿宋_GB2312" w:eastAsia="方正仿宋_GB2312" w:cs="方正仿宋_GB2312"/>
                <w:b/>
                <w:bCs/>
                <w:sz w:val="24"/>
                <w:highlight w:val="none"/>
              </w:rPr>
              <w:t>有偏离</w:t>
            </w:r>
            <w:r>
              <w:rPr>
                <w:rFonts w:hint="eastAsia" w:ascii="方正仿宋_GB2312" w:hAnsi="方正仿宋_GB2312" w:eastAsia="方正仿宋_GB2312" w:cs="方正仿宋_GB2312"/>
                <w:sz w:val="24"/>
                <w:highlight w:val="none"/>
              </w:rPr>
              <w:t>（如有偏离，则应在本表中对偏离项逐一列明，否则投标无效；对合同条款中的所有要求，除本表列明的偏离外，均视作供应商已对之理解和响应。）</w:t>
            </w:r>
          </w:p>
        </w:tc>
      </w:tr>
      <w:tr w14:paraId="0BE2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54F41B95">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序号</w:t>
            </w:r>
          </w:p>
        </w:tc>
        <w:tc>
          <w:tcPr>
            <w:tcW w:w="1421" w:type="dxa"/>
            <w:vAlign w:val="center"/>
          </w:tcPr>
          <w:p w14:paraId="53435EEA">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w:t>
            </w:r>
          </w:p>
          <w:p w14:paraId="69E1A6BB">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条目号</w:t>
            </w:r>
          </w:p>
          <w:p w14:paraId="31DE3A7A">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（页码）</w:t>
            </w:r>
          </w:p>
        </w:tc>
        <w:tc>
          <w:tcPr>
            <w:tcW w:w="1901" w:type="dxa"/>
            <w:vAlign w:val="center"/>
          </w:tcPr>
          <w:p w14:paraId="5FDBF593">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招标文件要求</w:t>
            </w:r>
          </w:p>
        </w:tc>
        <w:tc>
          <w:tcPr>
            <w:tcW w:w="1753" w:type="dxa"/>
            <w:vAlign w:val="center"/>
          </w:tcPr>
          <w:p w14:paraId="48D163A6">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投标文件内容</w:t>
            </w:r>
          </w:p>
        </w:tc>
        <w:tc>
          <w:tcPr>
            <w:tcW w:w="1561" w:type="dxa"/>
            <w:vAlign w:val="center"/>
          </w:tcPr>
          <w:p w14:paraId="5CFFBA70">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偏离情况</w:t>
            </w:r>
          </w:p>
        </w:tc>
        <w:tc>
          <w:tcPr>
            <w:tcW w:w="1052" w:type="dxa"/>
            <w:vAlign w:val="center"/>
          </w:tcPr>
          <w:p w14:paraId="12595900">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说明</w:t>
            </w:r>
          </w:p>
        </w:tc>
      </w:tr>
      <w:tr w14:paraId="380A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12571057">
            <w:pPr>
              <w:rPr>
                <w:rFonts w:ascii="方正仿宋_GB2312" w:hAnsi="方正仿宋_GB2312" w:eastAsia="方正仿宋_GB2312" w:cs="方正仿宋_GB2312"/>
                <w:sz w:val="24"/>
                <w:highlight w:val="none"/>
              </w:rPr>
            </w:pPr>
          </w:p>
        </w:tc>
        <w:tc>
          <w:tcPr>
            <w:tcW w:w="1421" w:type="dxa"/>
          </w:tcPr>
          <w:p w14:paraId="5C784E18">
            <w:pPr>
              <w:rPr>
                <w:rFonts w:ascii="方正仿宋_GB2312" w:hAnsi="方正仿宋_GB2312" w:eastAsia="方正仿宋_GB2312" w:cs="方正仿宋_GB2312"/>
                <w:sz w:val="24"/>
                <w:highlight w:val="none"/>
              </w:rPr>
            </w:pPr>
          </w:p>
        </w:tc>
        <w:tc>
          <w:tcPr>
            <w:tcW w:w="1901" w:type="dxa"/>
          </w:tcPr>
          <w:p w14:paraId="7C048478">
            <w:pPr>
              <w:rPr>
                <w:rFonts w:ascii="方正仿宋_GB2312" w:hAnsi="方正仿宋_GB2312" w:eastAsia="方正仿宋_GB2312" w:cs="方正仿宋_GB2312"/>
                <w:sz w:val="24"/>
                <w:highlight w:val="none"/>
              </w:rPr>
            </w:pPr>
          </w:p>
        </w:tc>
        <w:tc>
          <w:tcPr>
            <w:tcW w:w="1753" w:type="dxa"/>
          </w:tcPr>
          <w:p w14:paraId="3D15148F">
            <w:pPr>
              <w:rPr>
                <w:rFonts w:ascii="方正仿宋_GB2312" w:hAnsi="方正仿宋_GB2312" w:eastAsia="方正仿宋_GB2312" w:cs="方正仿宋_GB2312"/>
                <w:sz w:val="24"/>
                <w:highlight w:val="none"/>
              </w:rPr>
            </w:pPr>
          </w:p>
        </w:tc>
        <w:tc>
          <w:tcPr>
            <w:tcW w:w="1561" w:type="dxa"/>
          </w:tcPr>
          <w:p w14:paraId="1BDB64D1">
            <w:pPr>
              <w:rPr>
                <w:rFonts w:ascii="方正仿宋_GB2312" w:hAnsi="方正仿宋_GB2312" w:eastAsia="方正仿宋_GB2312" w:cs="方正仿宋_GB2312"/>
                <w:sz w:val="24"/>
                <w:highlight w:val="none"/>
              </w:rPr>
            </w:pPr>
          </w:p>
        </w:tc>
        <w:tc>
          <w:tcPr>
            <w:tcW w:w="1052" w:type="dxa"/>
          </w:tcPr>
          <w:p w14:paraId="09D5DE1C">
            <w:pPr>
              <w:rPr>
                <w:rFonts w:ascii="方正仿宋_GB2312" w:hAnsi="方正仿宋_GB2312" w:eastAsia="方正仿宋_GB2312" w:cs="方正仿宋_GB2312"/>
                <w:sz w:val="24"/>
                <w:highlight w:val="none"/>
              </w:rPr>
            </w:pPr>
          </w:p>
        </w:tc>
      </w:tr>
      <w:tr w14:paraId="6391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59EC8AFB">
            <w:pPr>
              <w:rPr>
                <w:rFonts w:ascii="方正仿宋_GB2312" w:hAnsi="方正仿宋_GB2312" w:eastAsia="方正仿宋_GB2312" w:cs="方正仿宋_GB2312"/>
                <w:sz w:val="24"/>
                <w:highlight w:val="none"/>
              </w:rPr>
            </w:pPr>
          </w:p>
        </w:tc>
        <w:tc>
          <w:tcPr>
            <w:tcW w:w="1421" w:type="dxa"/>
          </w:tcPr>
          <w:p w14:paraId="570AE683">
            <w:pPr>
              <w:rPr>
                <w:rFonts w:ascii="方正仿宋_GB2312" w:hAnsi="方正仿宋_GB2312" w:eastAsia="方正仿宋_GB2312" w:cs="方正仿宋_GB2312"/>
                <w:sz w:val="24"/>
                <w:highlight w:val="none"/>
              </w:rPr>
            </w:pPr>
          </w:p>
        </w:tc>
        <w:tc>
          <w:tcPr>
            <w:tcW w:w="1901" w:type="dxa"/>
          </w:tcPr>
          <w:p w14:paraId="2E8E407E">
            <w:pPr>
              <w:rPr>
                <w:rFonts w:ascii="方正仿宋_GB2312" w:hAnsi="方正仿宋_GB2312" w:eastAsia="方正仿宋_GB2312" w:cs="方正仿宋_GB2312"/>
                <w:sz w:val="24"/>
                <w:highlight w:val="none"/>
              </w:rPr>
            </w:pPr>
          </w:p>
        </w:tc>
        <w:tc>
          <w:tcPr>
            <w:tcW w:w="1753" w:type="dxa"/>
          </w:tcPr>
          <w:p w14:paraId="3E1E2BE6">
            <w:pPr>
              <w:rPr>
                <w:rFonts w:ascii="方正仿宋_GB2312" w:hAnsi="方正仿宋_GB2312" w:eastAsia="方正仿宋_GB2312" w:cs="方正仿宋_GB2312"/>
                <w:sz w:val="24"/>
                <w:highlight w:val="none"/>
              </w:rPr>
            </w:pPr>
          </w:p>
        </w:tc>
        <w:tc>
          <w:tcPr>
            <w:tcW w:w="1561" w:type="dxa"/>
          </w:tcPr>
          <w:p w14:paraId="79AA3BA5">
            <w:pPr>
              <w:rPr>
                <w:rFonts w:ascii="方正仿宋_GB2312" w:hAnsi="方正仿宋_GB2312" w:eastAsia="方正仿宋_GB2312" w:cs="方正仿宋_GB2312"/>
                <w:sz w:val="24"/>
                <w:highlight w:val="none"/>
              </w:rPr>
            </w:pPr>
          </w:p>
        </w:tc>
        <w:tc>
          <w:tcPr>
            <w:tcW w:w="1052" w:type="dxa"/>
          </w:tcPr>
          <w:p w14:paraId="108E356A">
            <w:pPr>
              <w:rPr>
                <w:rFonts w:ascii="方正仿宋_GB2312" w:hAnsi="方正仿宋_GB2312" w:eastAsia="方正仿宋_GB2312" w:cs="方正仿宋_GB2312"/>
                <w:sz w:val="24"/>
                <w:highlight w:val="none"/>
              </w:rPr>
            </w:pPr>
          </w:p>
        </w:tc>
      </w:tr>
      <w:tr w14:paraId="7557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549C2248">
            <w:pPr>
              <w:rPr>
                <w:rFonts w:ascii="方正仿宋_GB2312" w:hAnsi="方正仿宋_GB2312" w:eastAsia="方正仿宋_GB2312" w:cs="方正仿宋_GB2312"/>
                <w:sz w:val="24"/>
                <w:highlight w:val="none"/>
              </w:rPr>
            </w:pPr>
          </w:p>
        </w:tc>
        <w:tc>
          <w:tcPr>
            <w:tcW w:w="1421" w:type="dxa"/>
          </w:tcPr>
          <w:p w14:paraId="74CA0AD6">
            <w:pPr>
              <w:rPr>
                <w:rFonts w:ascii="方正仿宋_GB2312" w:hAnsi="方正仿宋_GB2312" w:eastAsia="方正仿宋_GB2312" w:cs="方正仿宋_GB2312"/>
                <w:sz w:val="24"/>
                <w:highlight w:val="none"/>
              </w:rPr>
            </w:pPr>
          </w:p>
        </w:tc>
        <w:tc>
          <w:tcPr>
            <w:tcW w:w="1901" w:type="dxa"/>
          </w:tcPr>
          <w:p w14:paraId="233A8203">
            <w:pPr>
              <w:rPr>
                <w:rFonts w:ascii="方正仿宋_GB2312" w:hAnsi="方正仿宋_GB2312" w:eastAsia="方正仿宋_GB2312" w:cs="方正仿宋_GB2312"/>
                <w:sz w:val="24"/>
                <w:highlight w:val="none"/>
              </w:rPr>
            </w:pPr>
          </w:p>
        </w:tc>
        <w:tc>
          <w:tcPr>
            <w:tcW w:w="1753" w:type="dxa"/>
          </w:tcPr>
          <w:p w14:paraId="51F0E6E4">
            <w:pPr>
              <w:rPr>
                <w:rFonts w:ascii="方正仿宋_GB2312" w:hAnsi="方正仿宋_GB2312" w:eastAsia="方正仿宋_GB2312" w:cs="方正仿宋_GB2312"/>
                <w:sz w:val="24"/>
                <w:highlight w:val="none"/>
              </w:rPr>
            </w:pPr>
          </w:p>
        </w:tc>
        <w:tc>
          <w:tcPr>
            <w:tcW w:w="1561" w:type="dxa"/>
          </w:tcPr>
          <w:p w14:paraId="57BFD454">
            <w:pPr>
              <w:rPr>
                <w:rFonts w:ascii="方正仿宋_GB2312" w:hAnsi="方正仿宋_GB2312" w:eastAsia="方正仿宋_GB2312" w:cs="方正仿宋_GB2312"/>
                <w:sz w:val="24"/>
                <w:highlight w:val="none"/>
              </w:rPr>
            </w:pPr>
          </w:p>
        </w:tc>
        <w:tc>
          <w:tcPr>
            <w:tcW w:w="1052" w:type="dxa"/>
          </w:tcPr>
          <w:p w14:paraId="261AA38A">
            <w:pPr>
              <w:rPr>
                <w:rFonts w:ascii="方正仿宋_GB2312" w:hAnsi="方正仿宋_GB2312" w:eastAsia="方正仿宋_GB2312" w:cs="方正仿宋_GB2312"/>
                <w:sz w:val="24"/>
                <w:highlight w:val="none"/>
              </w:rPr>
            </w:pPr>
          </w:p>
        </w:tc>
      </w:tr>
    </w:tbl>
    <w:p w14:paraId="669DC83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w:t>
      </w:r>
    </w:p>
    <w:p w14:paraId="1FC033E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 对合同条款中的所有要求，除本表所列明的所有偏离外，均视作供应商已对之理解和响应。</w:t>
      </w:r>
    </w:p>
    <w:p w14:paraId="50707271">
      <w:pPr>
        <w:spacing w:line="500" w:lineRule="exact"/>
        <w:outlineLvl w:val="1"/>
        <w:rPr>
          <w:rFonts w:ascii="方正仿宋_GB2312" w:hAnsi="方正仿宋_GB2312" w:eastAsia="方正仿宋_GB2312" w:cs="方正仿宋_GB2312"/>
          <w:sz w:val="24"/>
          <w:highlight w:val="none"/>
        </w:rPr>
      </w:pPr>
      <w:bookmarkStart w:id="62" w:name="_Toc16589"/>
      <w:bookmarkStart w:id="63" w:name="_Toc6441"/>
      <w:r>
        <w:rPr>
          <w:rFonts w:hint="eastAsia" w:ascii="方正仿宋_GB2312" w:hAnsi="方正仿宋_GB2312" w:eastAsia="方正仿宋_GB2312" w:cs="方正仿宋_GB2312"/>
          <w:sz w:val="24"/>
          <w:highlight w:val="none"/>
        </w:rPr>
        <w:t>2. “偏离情况”列应据实填写“正偏离”或“负偏离”。</w:t>
      </w:r>
      <w:bookmarkEnd w:id="62"/>
      <w:bookmarkEnd w:id="63"/>
    </w:p>
    <w:p w14:paraId="3B7B8F5E">
      <w:pPr>
        <w:spacing w:line="500" w:lineRule="exact"/>
        <w:rPr>
          <w:rFonts w:ascii="方正仿宋_GB2312" w:hAnsi="方正仿宋_GB2312" w:eastAsia="方正仿宋_GB2312" w:cs="方正仿宋_GB2312"/>
          <w:sz w:val="24"/>
          <w:highlight w:val="none"/>
        </w:rPr>
      </w:pPr>
    </w:p>
    <w:p w14:paraId="541F175E">
      <w:pPr>
        <w:spacing w:line="500" w:lineRule="exact"/>
        <w:rPr>
          <w:rFonts w:ascii="方正仿宋_GB2312" w:hAnsi="方正仿宋_GB2312" w:eastAsia="方正仿宋_GB2312" w:cs="方正仿宋_GB2312"/>
          <w:sz w:val="24"/>
          <w:highlight w:val="none"/>
        </w:rPr>
      </w:pPr>
    </w:p>
    <w:p w14:paraId="347816B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投标人名称（加盖公章）： </w:t>
      </w:r>
    </w:p>
    <w:p w14:paraId="0438B82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日期：    年   月   日</w:t>
      </w:r>
    </w:p>
    <w:p w14:paraId="445933F0">
      <w:pPr>
        <w:pStyle w:val="21"/>
        <w:ind w:left="0" w:leftChars="0"/>
        <w:outlineLvl w:val="1"/>
        <w:rPr>
          <w:rFonts w:ascii="方正仿宋_GB2312" w:hAnsi="方正仿宋_GB2312" w:eastAsia="方正仿宋_GB2312" w:cs="方正仿宋_GB2312"/>
          <w:sz w:val="24"/>
          <w:szCs w:val="24"/>
          <w:highlight w:val="none"/>
        </w:rPr>
      </w:pPr>
      <w:bookmarkStart w:id="64" w:name="_Toc7042"/>
      <w:bookmarkStart w:id="65" w:name="_Toc1999"/>
      <w:r>
        <w:rPr>
          <w:rFonts w:hint="eastAsia" w:ascii="方正仿宋_GB2312" w:hAnsi="方正仿宋_GB2312" w:eastAsia="方正仿宋_GB2312" w:cs="方正仿宋_GB2312"/>
          <w:sz w:val="24"/>
          <w:szCs w:val="24"/>
          <w:highlight w:val="none"/>
        </w:rPr>
        <w:t xml:space="preserve">9  </w:t>
      </w:r>
      <w:bookmarkEnd w:id="64"/>
      <w:r>
        <w:rPr>
          <w:rFonts w:hint="eastAsia" w:ascii="方正仿宋_GB2312" w:hAnsi="方正仿宋_GB2312" w:eastAsia="方正仿宋_GB2312" w:cs="方正仿宋_GB2312"/>
          <w:sz w:val="24"/>
          <w:szCs w:val="24"/>
          <w:highlight w:val="none"/>
        </w:rPr>
        <w:t>采购需求偏离表</w:t>
      </w:r>
      <w:bookmarkEnd w:id="65"/>
    </w:p>
    <w:p w14:paraId="00EBA8F3">
      <w:pPr>
        <w:pStyle w:val="21"/>
        <w:ind w:left="0" w:leftChars="0"/>
        <w:rPr>
          <w:rFonts w:ascii="方正仿宋_GB2312" w:hAnsi="方正仿宋_GB2312" w:eastAsia="方正仿宋_GB2312" w:cs="方正仿宋_GB2312"/>
          <w:sz w:val="24"/>
          <w:szCs w:val="24"/>
          <w:highlight w:val="none"/>
        </w:rPr>
      </w:pPr>
    </w:p>
    <w:p w14:paraId="24E85ED7">
      <w:pPr>
        <w:pStyle w:val="21"/>
        <w:ind w:left="0" w:leftChars="0"/>
        <w:jc w:val="center"/>
        <w:rPr>
          <w:rFonts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采购需求偏离表</w:t>
      </w:r>
    </w:p>
    <w:p w14:paraId="1F9E8F9F">
      <w:pPr>
        <w:pStyle w:val="21"/>
        <w:ind w:left="0" w:leftChars="0"/>
        <w:rPr>
          <w:rFonts w:ascii="方正仿宋_GB2312" w:hAnsi="方正仿宋_GB2312" w:eastAsia="方正仿宋_GB2312" w:cs="方正仿宋_GB2312"/>
          <w:sz w:val="24"/>
          <w:szCs w:val="24"/>
          <w:highlight w:val="none"/>
        </w:rPr>
      </w:pPr>
    </w:p>
    <w:p w14:paraId="4EFF4F50">
      <w:pPr>
        <w:rPr>
          <w:rFonts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p>
    <w:p w14:paraId="4E46D5F9">
      <w:pPr>
        <w:pStyle w:val="34"/>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u w:val="single"/>
        </w:rPr>
        <w:t>标项名称：</w:t>
      </w:r>
    </w:p>
    <w:p w14:paraId="0DC442FF">
      <w:pPr>
        <w:pStyle w:val="21"/>
        <w:ind w:left="0" w:leftChars="0"/>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704B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42C279D">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序号</w:t>
            </w:r>
          </w:p>
        </w:tc>
        <w:tc>
          <w:tcPr>
            <w:tcW w:w="1422" w:type="dxa"/>
            <w:vAlign w:val="center"/>
          </w:tcPr>
          <w:p w14:paraId="5F6F47A7">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招标文件条</w:t>
            </w:r>
          </w:p>
          <w:p w14:paraId="4E55CFDC">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目号(页码)</w:t>
            </w:r>
          </w:p>
        </w:tc>
        <w:tc>
          <w:tcPr>
            <w:tcW w:w="1805" w:type="dxa"/>
            <w:vAlign w:val="center"/>
          </w:tcPr>
          <w:p w14:paraId="42BBBF96">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招标文件要求</w:t>
            </w:r>
          </w:p>
        </w:tc>
        <w:tc>
          <w:tcPr>
            <w:tcW w:w="1672" w:type="dxa"/>
            <w:vAlign w:val="center"/>
          </w:tcPr>
          <w:p w14:paraId="19ADF8B3">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投标响应内容</w:t>
            </w:r>
          </w:p>
        </w:tc>
        <w:tc>
          <w:tcPr>
            <w:tcW w:w="1421" w:type="dxa"/>
            <w:vAlign w:val="center"/>
          </w:tcPr>
          <w:p w14:paraId="16B8FEC9">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偏离情况</w:t>
            </w:r>
          </w:p>
        </w:tc>
        <w:tc>
          <w:tcPr>
            <w:tcW w:w="1421" w:type="dxa"/>
            <w:vAlign w:val="center"/>
          </w:tcPr>
          <w:p w14:paraId="31E03245">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说明</w:t>
            </w:r>
          </w:p>
        </w:tc>
      </w:tr>
      <w:tr w14:paraId="5965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F8D4389">
            <w:pPr>
              <w:spacing w:line="500" w:lineRule="exact"/>
              <w:rPr>
                <w:rFonts w:ascii="方正仿宋_GB2312" w:hAnsi="方正仿宋_GB2312" w:eastAsia="方正仿宋_GB2312" w:cs="方正仿宋_GB2312"/>
                <w:sz w:val="24"/>
                <w:highlight w:val="none"/>
              </w:rPr>
            </w:pPr>
          </w:p>
        </w:tc>
        <w:tc>
          <w:tcPr>
            <w:tcW w:w="1422" w:type="dxa"/>
          </w:tcPr>
          <w:p w14:paraId="09901DCA">
            <w:pPr>
              <w:spacing w:line="500" w:lineRule="exact"/>
              <w:rPr>
                <w:rFonts w:ascii="方正仿宋_GB2312" w:hAnsi="方正仿宋_GB2312" w:eastAsia="方正仿宋_GB2312" w:cs="方正仿宋_GB2312"/>
                <w:sz w:val="24"/>
                <w:highlight w:val="none"/>
              </w:rPr>
            </w:pPr>
          </w:p>
        </w:tc>
        <w:tc>
          <w:tcPr>
            <w:tcW w:w="1805" w:type="dxa"/>
          </w:tcPr>
          <w:p w14:paraId="69FFBE93">
            <w:pPr>
              <w:spacing w:line="500" w:lineRule="exact"/>
              <w:rPr>
                <w:rFonts w:ascii="方正仿宋_GB2312" w:hAnsi="方正仿宋_GB2312" w:eastAsia="方正仿宋_GB2312" w:cs="方正仿宋_GB2312"/>
                <w:sz w:val="24"/>
                <w:highlight w:val="none"/>
              </w:rPr>
            </w:pPr>
          </w:p>
        </w:tc>
        <w:tc>
          <w:tcPr>
            <w:tcW w:w="1672" w:type="dxa"/>
          </w:tcPr>
          <w:p w14:paraId="4A880CBA">
            <w:pPr>
              <w:spacing w:line="500" w:lineRule="exact"/>
              <w:rPr>
                <w:rFonts w:ascii="方正仿宋_GB2312" w:hAnsi="方正仿宋_GB2312" w:eastAsia="方正仿宋_GB2312" w:cs="方正仿宋_GB2312"/>
                <w:sz w:val="24"/>
                <w:highlight w:val="none"/>
              </w:rPr>
            </w:pPr>
          </w:p>
        </w:tc>
        <w:tc>
          <w:tcPr>
            <w:tcW w:w="1421" w:type="dxa"/>
          </w:tcPr>
          <w:p w14:paraId="0FBB915D">
            <w:pPr>
              <w:spacing w:line="500" w:lineRule="exact"/>
              <w:rPr>
                <w:rFonts w:ascii="方正仿宋_GB2312" w:hAnsi="方正仿宋_GB2312" w:eastAsia="方正仿宋_GB2312" w:cs="方正仿宋_GB2312"/>
                <w:sz w:val="24"/>
                <w:highlight w:val="none"/>
              </w:rPr>
            </w:pPr>
          </w:p>
        </w:tc>
        <w:tc>
          <w:tcPr>
            <w:tcW w:w="1421" w:type="dxa"/>
          </w:tcPr>
          <w:p w14:paraId="391B1C4B">
            <w:pPr>
              <w:spacing w:line="500" w:lineRule="exact"/>
              <w:rPr>
                <w:rFonts w:ascii="方正仿宋_GB2312" w:hAnsi="方正仿宋_GB2312" w:eastAsia="方正仿宋_GB2312" w:cs="方正仿宋_GB2312"/>
                <w:sz w:val="24"/>
                <w:highlight w:val="none"/>
              </w:rPr>
            </w:pPr>
          </w:p>
        </w:tc>
      </w:tr>
      <w:tr w14:paraId="0255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3703BF4">
            <w:pPr>
              <w:spacing w:line="500" w:lineRule="exact"/>
              <w:rPr>
                <w:rFonts w:ascii="方正仿宋_GB2312" w:hAnsi="方正仿宋_GB2312" w:eastAsia="方正仿宋_GB2312" w:cs="方正仿宋_GB2312"/>
                <w:sz w:val="24"/>
                <w:highlight w:val="none"/>
              </w:rPr>
            </w:pPr>
          </w:p>
        </w:tc>
        <w:tc>
          <w:tcPr>
            <w:tcW w:w="1422" w:type="dxa"/>
          </w:tcPr>
          <w:p w14:paraId="35CB1527">
            <w:pPr>
              <w:spacing w:line="500" w:lineRule="exact"/>
              <w:rPr>
                <w:rFonts w:ascii="方正仿宋_GB2312" w:hAnsi="方正仿宋_GB2312" w:eastAsia="方正仿宋_GB2312" w:cs="方正仿宋_GB2312"/>
                <w:sz w:val="24"/>
                <w:highlight w:val="none"/>
              </w:rPr>
            </w:pPr>
          </w:p>
        </w:tc>
        <w:tc>
          <w:tcPr>
            <w:tcW w:w="1805" w:type="dxa"/>
          </w:tcPr>
          <w:p w14:paraId="019CFBDA">
            <w:pPr>
              <w:spacing w:line="500" w:lineRule="exact"/>
              <w:rPr>
                <w:rFonts w:ascii="方正仿宋_GB2312" w:hAnsi="方正仿宋_GB2312" w:eastAsia="方正仿宋_GB2312" w:cs="方正仿宋_GB2312"/>
                <w:sz w:val="24"/>
                <w:highlight w:val="none"/>
              </w:rPr>
            </w:pPr>
          </w:p>
        </w:tc>
        <w:tc>
          <w:tcPr>
            <w:tcW w:w="1672" w:type="dxa"/>
          </w:tcPr>
          <w:p w14:paraId="66700F4A">
            <w:pPr>
              <w:spacing w:line="500" w:lineRule="exact"/>
              <w:rPr>
                <w:rFonts w:ascii="方正仿宋_GB2312" w:hAnsi="方正仿宋_GB2312" w:eastAsia="方正仿宋_GB2312" w:cs="方正仿宋_GB2312"/>
                <w:sz w:val="24"/>
                <w:highlight w:val="none"/>
              </w:rPr>
            </w:pPr>
          </w:p>
        </w:tc>
        <w:tc>
          <w:tcPr>
            <w:tcW w:w="1421" w:type="dxa"/>
          </w:tcPr>
          <w:p w14:paraId="204F2D84">
            <w:pPr>
              <w:spacing w:line="500" w:lineRule="exact"/>
              <w:rPr>
                <w:rFonts w:ascii="方正仿宋_GB2312" w:hAnsi="方正仿宋_GB2312" w:eastAsia="方正仿宋_GB2312" w:cs="方正仿宋_GB2312"/>
                <w:sz w:val="24"/>
                <w:highlight w:val="none"/>
              </w:rPr>
            </w:pPr>
          </w:p>
        </w:tc>
        <w:tc>
          <w:tcPr>
            <w:tcW w:w="1421" w:type="dxa"/>
          </w:tcPr>
          <w:p w14:paraId="0998F11E">
            <w:pPr>
              <w:spacing w:line="500" w:lineRule="exact"/>
              <w:rPr>
                <w:rFonts w:ascii="方正仿宋_GB2312" w:hAnsi="方正仿宋_GB2312" w:eastAsia="方正仿宋_GB2312" w:cs="方正仿宋_GB2312"/>
                <w:sz w:val="24"/>
                <w:highlight w:val="none"/>
              </w:rPr>
            </w:pPr>
          </w:p>
        </w:tc>
      </w:tr>
      <w:tr w14:paraId="513F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53AEB12">
            <w:pPr>
              <w:spacing w:line="500" w:lineRule="exact"/>
              <w:rPr>
                <w:rFonts w:ascii="方正仿宋_GB2312" w:hAnsi="方正仿宋_GB2312" w:eastAsia="方正仿宋_GB2312" w:cs="方正仿宋_GB2312"/>
                <w:sz w:val="24"/>
                <w:highlight w:val="none"/>
              </w:rPr>
            </w:pPr>
          </w:p>
        </w:tc>
        <w:tc>
          <w:tcPr>
            <w:tcW w:w="1422" w:type="dxa"/>
          </w:tcPr>
          <w:p w14:paraId="0542B01C">
            <w:pPr>
              <w:spacing w:line="500" w:lineRule="exact"/>
              <w:rPr>
                <w:rFonts w:ascii="方正仿宋_GB2312" w:hAnsi="方正仿宋_GB2312" w:eastAsia="方正仿宋_GB2312" w:cs="方正仿宋_GB2312"/>
                <w:sz w:val="24"/>
                <w:highlight w:val="none"/>
              </w:rPr>
            </w:pPr>
          </w:p>
        </w:tc>
        <w:tc>
          <w:tcPr>
            <w:tcW w:w="1805" w:type="dxa"/>
          </w:tcPr>
          <w:p w14:paraId="365B93DC">
            <w:pPr>
              <w:spacing w:line="500" w:lineRule="exact"/>
              <w:rPr>
                <w:rFonts w:ascii="方正仿宋_GB2312" w:hAnsi="方正仿宋_GB2312" w:eastAsia="方正仿宋_GB2312" w:cs="方正仿宋_GB2312"/>
                <w:sz w:val="24"/>
                <w:highlight w:val="none"/>
              </w:rPr>
            </w:pPr>
          </w:p>
        </w:tc>
        <w:tc>
          <w:tcPr>
            <w:tcW w:w="1672" w:type="dxa"/>
          </w:tcPr>
          <w:p w14:paraId="4FDCFBC1">
            <w:pPr>
              <w:spacing w:line="500" w:lineRule="exact"/>
              <w:rPr>
                <w:rFonts w:ascii="方正仿宋_GB2312" w:hAnsi="方正仿宋_GB2312" w:eastAsia="方正仿宋_GB2312" w:cs="方正仿宋_GB2312"/>
                <w:sz w:val="24"/>
                <w:highlight w:val="none"/>
              </w:rPr>
            </w:pPr>
          </w:p>
        </w:tc>
        <w:tc>
          <w:tcPr>
            <w:tcW w:w="1421" w:type="dxa"/>
          </w:tcPr>
          <w:p w14:paraId="0505D9E0">
            <w:pPr>
              <w:spacing w:line="500" w:lineRule="exact"/>
              <w:rPr>
                <w:rFonts w:ascii="方正仿宋_GB2312" w:hAnsi="方正仿宋_GB2312" w:eastAsia="方正仿宋_GB2312" w:cs="方正仿宋_GB2312"/>
                <w:sz w:val="24"/>
                <w:highlight w:val="none"/>
              </w:rPr>
            </w:pPr>
          </w:p>
        </w:tc>
        <w:tc>
          <w:tcPr>
            <w:tcW w:w="1421" w:type="dxa"/>
          </w:tcPr>
          <w:p w14:paraId="67D31BC2">
            <w:pPr>
              <w:spacing w:line="500" w:lineRule="exact"/>
              <w:rPr>
                <w:rFonts w:ascii="方正仿宋_GB2312" w:hAnsi="方正仿宋_GB2312" w:eastAsia="方正仿宋_GB2312" w:cs="方正仿宋_GB2312"/>
                <w:sz w:val="24"/>
                <w:highlight w:val="none"/>
              </w:rPr>
            </w:pPr>
          </w:p>
        </w:tc>
      </w:tr>
      <w:tr w14:paraId="16AE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A0098B9">
            <w:pPr>
              <w:spacing w:line="500" w:lineRule="exact"/>
              <w:rPr>
                <w:rFonts w:ascii="方正仿宋_GB2312" w:hAnsi="方正仿宋_GB2312" w:eastAsia="方正仿宋_GB2312" w:cs="方正仿宋_GB2312"/>
                <w:sz w:val="24"/>
                <w:highlight w:val="none"/>
              </w:rPr>
            </w:pPr>
          </w:p>
        </w:tc>
        <w:tc>
          <w:tcPr>
            <w:tcW w:w="1422" w:type="dxa"/>
          </w:tcPr>
          <w:p w14:paraId="4CC8907F">
            <w:pPr>
              <w:spacing w:line="500" w:lineRule="exact"/>
              <w:rPr>
                <w:rFonts w:ascii="方正仿宋_GB2312" w:hAnsi="方正仿宋_GB2312" w:eastAsia="方正仿宋_GB2312" w:cs="方正仿宋_GB2312"/>
                <w:sz w:val="24"/>
                <w:highlight w:val="none"/>
              </w:rPr>
            </w:pPr>
          </w:p>
        </w:tc>
        <w:tc>
          <w:tcPr>
            <w:tcW w:w="1805" w:type="dxa"/>
          </w:tcPr>
          <w:p w14:paraId="53485A24">
            <w:pPr>
              <w:spacing w:line="500" w:lineRule="exact"/>
              <w:rPr>
                <w:rFonts w:ascii="方正仿宋_GB2312" w:hAnsi="方正仿宋_GB2312" w:eastAsia="方正仿宋_GB2312" w:cs="方正仿宋_GB2312"/>
                <w:sz w:val="24"/>
                <w:highlight w:val="none"/>
              </w:rPr>
            </w:pPr>
          </w:p>
        </w:tc>
        <w:tc>
          <w:tcPr>
            <w:tcW w:w="1672" w:type="dxa"/>
          </w:tcPr>
          <w:p w14:paraId="527DD70E">
            <w:pPr>
              <w:spacing w:line="500" w:lineRule="exact"/>
              <w:rPr>
                <w:rFonts w:ascii="方正仿宋_GB2312" w:hAnsi="方正仿宋_GB2312" w:eastAsia="方正仿宋_GB2312" w:cs="方正仿宋_GB2312"/>
                <w:sz w:val="24"/>
                <w:highlight w:val="none"/>
              </w:rPr>
            </w:pPr>
          </w:p>
        </w:tc>
        <w:tc>
          <w:tcPr>
            <w:tcW w:w="1421" w:type="dxa"/>
          </w:tcPr>
          <w:p w14:paraId="30784D49">
            <w:pPr>
              <w:spacing w:line="500" w:lineRule="exact"/>
              <w:rPr>
                <w:rFonts w:ascii="方正仿宋_GB2312" w:hAnsi="方正仿宋_GB2312" w:eastAsia="方正仿宋_GB2312" w:cs="方正仿宋_GB2312"/>
                <w:sz w:val="24"/>
                <w:highlight w:val="none"/>
              </w:rPr>
            </w:pPr>
          </w:p>
        </w:tc>
        <w:tc>
          <w:tcPr>
            <w:tcW w:w="1421" w:type="dxa"/>
          </w:tcPr>
          <w:p w14:paraId="44E777D3">
            <w:pPr>
              <w:spacing w:line="500" w:lineRule="exact"/>
              <w:rPr>
                <w:rFonts w:ascii="方正仿宋_GB2312" w:hAnsi="方正仿宋_GB2312" w:eastAsia="方正仿宋_GB2312" w:cs="方正仿宋_GB2312"/>
                <w:sz w:val="24"/>
                <w:highlight w:val="none"/>
              </w:rPr>
            </w:pPr>
          </w:p>
        </w:tc>
      </w:tr>
      <w:tr w14:paraId="1565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762457C">
            <w:pPr>
              <w:spacing w:line="500" w:lineRule="exact"/>
              <w:rPr>
                <w:rFonts w:ascii="方正仿宋_GB2312" w:hAnsi="方正仿宋_GB2312" w:eastAsia="方正仿宋_GB2312" w:cs="方正仿宋_GB2312"/>
                <w:sz w:val="24"/>
                <w:highlight w:val="none"/>
              </w:rPr>
            </w:pPr>
          </w:p>
        </w:tc>
        <w:tc>
          <w:tcPr>
            <w:tcW w:w="1422" w:type="dxa"/>
          </w:tcPr>
          <w:p w14:paraId="0961FBCD">
            <w:pPr>
              <w:spacing w:line="500" w:lineRule="exact"/>
              <w:rPr>
                <w:rFonts w:ascii="方正仿宋_GB2312" w:hAnsi="方正仿宋_GB2312" w:eastAsia="方正仿宋_GB2312" w:cs="方正仿宋_GB2312"/>
                <w:sz w:val="24"/>
                <w:highlight w:val="none"/>
              </w:rPr>
            </w:pPr>
          </w:p>
        </w:tc>
        <w:tc>
          <w:tcPr>
            <w:tcW w:w="1805" w:type="dxa"/>
          </w:tcPr>
          <w:p w14:paraId="623FDA33">
            <w:pPr>
              <w:spacing w:line="500" w:lineRule="exact"/>
              <w:rPr>
                <w:rFonts w:ascii="方正仿宋_GB2312" w:hAnsi="方正仿宋_GB2312" w:eastAsia="方正仿宋_GB2312" w:cs="方正仿宋_GB2312"/>
                <w:sz w:val="24"/>
                <w:highlight w:val="none"/>
              </w:rPr>
            </w:pPr>
          </w:p>
        </w:tc>
        <w:tc>
          <w:tcPr>
            <w:tcW w:w="1672" w:type="dxa"/>
          </w:tcPr>
          <w:p w14:paraId="0C97B2D9">
            <w:pPr>
              <w:spacing w:line="500" w:lineRule="exact"/>
              <w:rPr>
                <w:rFonts w:ascii="方正仿宋_GB2312" w:hAnsi="方正仿宋_GB2312" w:eastAsia="方正仿宋_GB2312" w:cs="方正仿宋_GB2312"/>
                <w:sz w:val="24"/>
                <w:highlight w:val="none"/>
              </w:rPr>
            </w:pPr>
          </w:p>
        </w:tc>
        <w:tc>
          <w:tcPr>
            <w:tcW w:w="1421" w:type="dxa"/>
          </w:tcPr>
          <w:p w14:paraId="2AC2BC38">
            <w:pPr>
              <w:spacing w:line="500" w:lineRule="exact"/>
              <w:rPr>
                <w:rFonts w:ascii="方正仿宋_GB2312" w:hAnsi="方正仿宋_GB2312" w:eastAsia="方正仿宋_GB2312" w:cs="方正仿宋_GB2312"/>
                <w:sz w:val="24"/>
                <w:highlight w:val="none"/>
              </w:rPr>
            </w:pPr>
          </w:p>
        </w:tc>
        <w:tc>
          <w:tcPr>
            <w:tcW w:w="1421" w:type="dxa"/>
          </w:tcPr>
          <w:p w14:paraId="5FE4D3F0">
            <w:pPr>
              <w:spacing w:line="500" w:lineRule="exact"/>
              <w:rPr>
                <w:rFonts w:ascii="方正仿宋_GB2312" w:hAnsi="方正仿宋_GB2312" w:eastAsia="方正仿宋_GB2312" w:cs="方正仿宋_GB2312"/>
                <w:sz w:val="24"/>
                <w:highlight w:val="none"/>
              </w:rPr>
            </w:pPr>
          </w:p>
        </w:tc>
      </w:tr>
      <w:tr w14:paraId="3751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B73FB4D">
            <w:pPr>
              <w:spacing w:line="500" w:lineRule="exact"/>
              <w:rPr>
                <w:rFonts w:ascii="方正仿宋_GB2312" w:hAnsi="方正仿宋_GB2312" w:eastAsia="方正仿宋_GB2312" w:cs="方正仿宋_GB2312"/>
                <w:sz w:val="24"/>
                <w:highlight w:val="none"/>
              </w:rPr>
            </w:pPr>
          </w:p>
        </w:tc>
        <w:tc>
          <w:tcPr>
            <w:tcW w:w="1422" w:type="dxa"/>
          </w:tcPr>
          <w:p w14:paraId="0898CA45">
            <w:pPr>
              <w:spacing w:line="500" w:lineRule="exact"/>
              <w:rPr>
                <w:rFonts w:ascii="方正仿宋_GB2312" w:hAnsi="方正仿宋_GB2312" w:eastAsia="方正仿宋_GB2312" w:cs="方正仿宋_GB2312"/>
                <w:sz w:val="24"/>
                <w:highlight w:val="none"/>
              </w:rPr>
            </w:pPr>
          </w:p>
        </w:tc>
        <w:tc>
          <w:tcPr>
            <w:tcW w:w="1805" w:type="dxa"/>
          </w:tcPr>
          <w:p w14:paraId="7EEE8E74">
            <w:pPr>
              <w:spacing w:line="500" w:lineRule="exact"/>
              <w:rPr>
                <w:rFonts w:ascii="方正仿宋_GB2312" w:hAnsi="方正仿宋_GB2312" w:eastAsia="方正仿宋_GB2312" w:cs="方正仿宋_GB2312"/>
                <w:sz w:val="24"/>
                <w:highlight w:val="none"/>
              </w:rPr>
            </w:pPr>
          </w:p>
        </w:tc>
        <w:tc>
          <w:tcPr>
            <w:tcW w:w="1672" w:type="dxa"/>
          </w:tcPr>
          <w:p w14:paraId="71F8DDC5">
            <w:pPr>
              <w:spacing w:line="500" w:lineRule="exact"/>
              <w:rPr>
                <w:rFonts w:ascii="方正仿宋_GB2312" w:hAnsi="方正仿宋_GB2312" w:eastAsia="方正仿宋_GB2312" w:cs="方正仿宋_GB2312"/>
                <w:sz w:val="24"/>
                <w:highlight w:val="none"/>
              </w:rPr>
            </w:pPr>
          </w:p>
        </w:tc>
        <w:tc>
          <w:tcPr>
            <w:tcW w:w="1421" w:type="dxa"/>
          </w:tcPr>
          <w:p w14:paraId="77C5DF18">
            <w:pPr>
              <w:spacing w:line="500" w:lineRule="exact"/>
              <w:rPr>
                <w:rFonts w:ascii="方正仿宋_GB2312" w:hAnsi="方正仿宋_GB2312" w:eastAsia="方正仿宋_GB2312" w:cs="方正仿宋_GB2312"/>
                <w:sz w:val="24"/>
                <w:highlight w:val="none"/>
              </w:rPr>
            </w:pPr>
          </w:p>
        </w:tc>
        <w:tc>
          <w:tcPr>
            <w:tcW w:w="1421" w:type="dxa"/>
          </w:tcPr>
          <w:p w14:paraId="0B9B94DD">
            <w:pPr>
              <w:spacing w:line="500" w:lineRule="exact"/>
              <w:rPr>
                <w:rFonts w:ascii="方正仿宋_GB2312" w:hAnsi="方正仿宋_GB2312" w:eastAsia="方正仿宋_GB2312" w:cs="方正仿宋_GB2312"/>
                <w:sz w:val="24"/>
                <w:highlight w:val="none"/>
              </w:rPr>
            </w:pPr>
          </w:p>
        </w:tc>
      </w:tr>
      <w:tr w14:paraId="177A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19E7B3C">
            <w:pPr>
              <w:spacing w:line="500" w:lineRule="exact"/>
              <w:rPr>
                <w:rFonts w:ascii="方正仿宋_GB2312" w:hAnsi="方正仿宋_GB2312" w:eastAsia="方正仿宋_GB2312" w:cs="方正仿宋_GB2312"/>
                <w:sz w:val="24"/>
                <w:highlight w:val="none"/>
              </w:rPr>
            </w:pPr>
          </w:p>
        </w:tc>
        <w:tc>
          <w:tcPr>
            <w:tcW w:w="1422" w:type="dxa"/>
          </w:tcPr>
          <w:p w14:paraId="0258DBF4">
            <w:pPr>
              <w:spacing w:line="500" w:lineRule="exact"/>
              <w:rPr>
                <w:rFonts w:ascii="方正仿宋_GB2312" w:hAnsi="方正仿宋_GB2312" w:eastAsia="方正仿宋_GB2312" w:cs="方正仿宋_GB2312"/>
                <w:sz w:val="24"/>
                <w:highlight w:val="none"/>
              </w:rPr>
            </w:pPr>
          </w:p>
        </w:tc>
        <w:tc>
          <w:tcPr>
            <w:tcW w:w="1805" w:type="dxa"/>
          </w:tcPr>
          <w:p w14:paraId="25CA6D1C">
            <w:pPr>
              <w:spacing w:line="500" w:lineRule="exact"/>
              <w:rPr>
                <w:rFonts w:ascii="方正仿宋_GB2312" w:hAnsi="方正仿宋_GB2312" w:eastAsia="方正仿宋_GB2312" w:cs="方正仿宋_GB2312"/>
                <w:sz w:val="24"/>
                <w:highlight w:val="none"/>
              </w:rPr>
            </w:pPr>
          </w:p>
        </w:tc>
        <w:tc>
          <w:tcPr>
            <w:tcW w:w="1672" w:type="dxa"/>
          </w:tcPr>
          <w:p w14:paraId="2810AF73">
            <w:pPr>
              <w:spacing w:line="500" w:lineRule="exact"/>
              <w:rPr>
                <w:rFonts w:ascii="方正仿宋_GB2312" w:hAnsi="方正仿宋_GB2312" w:eastAsia="方正仿宋_GB2312" w:cs="方正仿宋_GB2312"/>
                <w:sz w:val="24"/>
                <w:highlight w:val="none"/>
              </w:rPr>
            </w:pPr>
          </w:p>
        </w:tc>
        <w:tc>
          <w:tcPr>
            <w:tcW w:w="1421" w:type="dxa"/>
          </w:tcPr>
          <w:p w14:paraId="3F6D9EAF">
            <w:pPr>
              <w:spacing w:line="500" w:lineRule="exact"/>
              <w:rPr>
                <w:rFonts w:ascii="方正仿宋_GB2312" w:hAnsi="方正仿宋_GB2312" w:eastAsia="方正仿宋_GB2312" w:cs="方正仿宋_GB2312"/>
                <w:sz w:val="24"/>
                <w:highlight w:val="none"/>
              </w:rPr>
            </w:pPr>
          </w:p>
        </w:tc>
        <w:tc>
          <w:tcPr>
            <w:tcW w:w="1421" w:type="dxa"/>
          </w:tcPr>
          <w:p w14:paraId="6CDC36B6">
            <w:pPr>
              <w:spacing w:line="500" w:lineRule="exact"/>
              <w:rPr>
                <w:rFonts w:ascii="方正仿宋_GB2312" w:hAnsi="方正仿宋_GB2312" w:eastAsia="方正仿宋_GB2312" w:cs="方正仿宋_GB2312"/>
                <w:sz w:val="24"/>
                <w:highlight w:val="none"/>
              </w:rPr>
            </w:pPr>
          </w:p>
        </w:tc>
      </w:tr>
    </w:tbl>
    <w:p w14:paraId="4BF8B8D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w:t>
      </w:r>
    </w:p>
    <w:p w14:paraId="4C998C5E">
      <w:pPr>
        <w:numPr>
          <w:ilvl w:val="0"/>
          <w:numId w:val="12"/>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投标人应对招标文件第五章采购需求的内容</w:t>
      </w:r>
      <w:r>
        <w:rPr>
          <w:rFonts w:hint="eastAsia" w:ascii="方正仿宋_GB2312" w:hAnsi="方正仿宋_GB2312" w:eastAsia="方正仿宋_GB2312" w:cs="方正仿宋_GB2312"/>
          <w:b/>
          <w:bCs/>
          <w:sz w:val="24"/>
          <w:highlight w:val="none"/>
        </w:rPr>
        <w:t>给予逐条响应</w:t>
      </w:r>
      <w:r>
        <w:rPr>
          <w:rFonts w:hint="eastAsia" w:ascii="方正仿宋_GB2312" w:hAnsi="方正仿宋_GB2312" w:eastAsia="方正仿宋_GB2312" w:cs="方正仿宋_GB2312"/>
          <w:sz w:val="24"/>
          <w:highlight w:val="none"/>
        </w:rPr>
        <w:t>，以投标产品和服务所能达到的内容予以填写，而</w:t>
      </w:r>
      <w:r>
        <w:rPr>
          <w:rFonts w:hint="eastAsia" w:ascii="方正仿宋_GB2312" w:hAnsi="方正仿宋_GB2312" w:eastAsia="方正仿宋_GB2312" w:cs="方正仿宋_GB2312"/>
          <w:b/>
          <w:bCs/>
          <w:sz w:val="24"/>
          <w:highlight w:val="none"/>
        </w:rPr>
        <w:t>不得复制招标的技术要求作为响应内容</w:t>
      </w:r>
      <w:r>
        <w:rPr>
          <w:rFonts w:hint="eastAsia" w:ascii="方正仿宋_GB2312" w:hAnsi="方正仿宋_GB2312" w:eastAsia="方正仿宋_GB2312" w:cs="方正仿宋_GB2312"/>
          <w:sz w:val="24"/>
          <w:highlight w:val="none"/>
        </w:rPr>
        <w:t>，有具体参数的应填写具体参数。</w:t>
      </w:r>
    </w:p>
    <w:p w14:paraId="2789C7ED">
      <w:pPr>
        <w:numPr>
          <w:ilvl w:val="0"/>
          <w:numId w:val="12"/>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投标人应按照招标文件第五章采购需求中要求提供投标产品技术支持资料（或证明材料），并在采购需求响应及偏离表中给予文件名称、所处投标文件页码或位置等必要说明。</w:t>
      </w:r>
    </w:p>
    <w:p w14:paraId="548E3CE4">
      <w:pPr>
        <w:numPr>
          <w:ilvl w:val="0"/>
          <w:numId w:val="12"/>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“偏离情况”列应据实填写“正偏离”、“负偏离”或“无偏离”。</w:t>
      </w:r>
    </w:p>
    <w:p w14:paraId="6CC48112">
      <w:pPr>
        <w:spacing w:line="500" w:lineRule="exact"/>
        <w:rPr>
          <w:rFonts w:ascii="方正仿宋_GB2312" w:hAnsi="方正仿宋_GB2312" w:eastAsia="方正仿宋_GB2312" w:cs="方正仿宋_GB2312"/>
          <w:sz w:val="24"/>
          <w:highlight w:val="none"/>
        </w:rPr>
      </w:pPr>
    </w:p>
    <w:p w14:paraId="5C70C179">
      <w:pPr>
        <w:spacing w:line="500" w:lineRule="exact"/>
        <w:rPr>
          <w:rFonts w:ascii="方正仿宋_GB2312" w:hAnsi="方正仿宋_GB2312" w:eastAsia="方正仿宋_GB2312" w:cs="方正仿宋_GB2312"/>
          <w:sz w:val="24"/>
          <w:highlight w:val="none"/>
        </w:rPr>
      </w:pPr>
    </w:p>
    <w:p w14:paraId="4C7E8B1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投标人名称（加盖公章）： ____________</w:t>
      </w:r>
    </w:p>
    <w:p w14:paraId="4966649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日期：_____年______月______日</w:t>
      </w:r>
    </w:p>
    <w:p w14:paraId="4FA11D46">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6BC745AB">
      <w:pPr>
        <w:pStyle w:val="27"/>
        <w:ind w:firstLine="0" w:firstLineChars="0"/>
        <w:rPr>
          <w:rFonts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lang w:val="en-US"/>
        </w:rPr>
        <w:t>10   招标文件要求提供或投标人认为应附的其他材料</w:t>
      </w:r>
    </w:p>
    <w:p w14:paraId="56FF1F10">
      <w:pPr>
        <w:pStyle w:val="21"/>
        <w:rPr>
          <w:rFonts w:ascii="方正仿宋_GB2312" w:hAnsi="方正仿宋_GB2312" w:eastAsia="方正仿宋_GB2312" w:cs="方正仿宋_GB2312"/>
          <w:highlight w:val="none"/>
        </w:rPr>
      </w:pPr>
    </w:p>
    <w:p w14:paraId="44D14817">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06DE7112">
      <w:pPr>
        <w:keepNext/>
        <w:keepLines/>
        <w:spacing w:after="260" w:line="240" w:lineRule="atLeast"/>
        <w:outlineLvl w:val="1"/>
        <w:rPr>
          <w:rFonts w:ascii="方正仿宋_GB2312" w:hAnsi="方正仿宋_GB2312" w:eastAsia="方正仿宋_GB2312" w:cs="方正仿宋_GB2312"/>
          <w:bCs/>
          <w:sz w:val="24"/>
          <w:szCs w:val="32"/>
          <w:highlight w:val="none"/>
        </w:rPr>
      </w:pPr>
      <w:bookmarkStart w:id="66" w:name="_Toc216582819"/>
      <w:bookmarkStart w:id="67" w:name="_Ref467988543"/>
      <w:bookmarkStart w:id="68" w:name="_Toc520356224"/>
      <w:bookmarkStart w:id="69" w:name="_Toc480942355"/>
      <w:bookmarkStart w:id="70" w:name="_Toc17143"/>
      <w:bookmarkStart w:id="71" w:name="_Toc9592"/>
      <w:bookmarkStart w:id="72" w:name="_Toc507399535"/>
      <w:bookmarkStart w:id="73" w:name="_Toc21320"/>
      <w:bookmarkStart w:id="74" w:name="_Toc15963"/>
      <w:bookmarkStart w:id="75" w:name="_Toc4183"/>
      <w:bookmarkStart w:id="76" w:name="_Toc825"/>
      <w:bookmarkStart w:id="77" w:name="_Toc522"/>
      <w:bookmarkStart w:id="78" w:name="_Toc20238"/>
      <w:bookmarkStart w:id="79" w:name="_Toc8281"/>
      <w:bookmarkStart w:id="80" w:name="_Toc3420"/>
      <w:r>
        <w:rPr>
          <w:rFonts w:hint="eastAsia" w:ascii="方正仿宋_GB2312" w:hAnsi="方正仿宋_GB2312" w:eastAsia="方正仿宋_GB2312" w:cs="方正仿宋_GB2312"/>
          <w:b/>
          <w:bCs/>
          <w:sz w:val="24"/>
          <w:szCs w:val="32"/>
          <w:highlight w:val="none"/>
        </w:rPr>
        <w:t xml:space="preserve">11   </w:t>
      </w:r>
      <w:bookmarkEnd w:id="66"/>
      <w:bookmarkEnd w:id="67"/>
      <w:bookmarkEnd w:id="68"/>
      <w:bookmarkEnd w:id="69"/>
      <w:bookmarkStart w:id="81" w:name="_Hlt520274911"/>
      <w:bookmarkEnd w:id="81"/>
      <w:bookmarkStart w:id="82" w:name="_Hlt520343392"/>
      <w:bookmarkEnd w:id="82"/>
      <w:bookmarkStart w:id="83" w:name="_Hlt520271212"/>
      <w:bookmarkEnd w:id="83"/>
      <w:bookmarkStart w:id="84" w:name="_Hlt520350957"/>
      <w:bookmarkEnd w:id="84"/>
      <w:bookmarkStart w:id="85" w:name="_Hlt520274393"/>
      <w:bookmarkEnd w:id="85"/>
      <w:bookmarkStart w:id="86" w:name="_Hlt520273973"/>
      <w:bookmarkEnd w:id="86"/>
      <w:bookmarkStart w:id="87" w:name="_Hlt520273711"/>
      <w:bookmarkEnd w:id="87"/>
      <w:bookmarkStart w:id="88" w:name="_Hlt520274407"/>
      <w:bookmarkEnd w:id="88"/>
      <w:bookmarkStart w:id="89" w:name="_Hlt520274065"/>
      <w:bookmarkEnd w:id="89"/>
      <w:bookmarkStart w:id="90" w:name="_Hlt520343000"/>
      <w:bookmarkEnd w:id="90"/>
      <w:bookmarkStart w:id="91" w:name="_Hlt520350918"/>
      <w:bookmarkEnd w:id="91"/>
      <w:bookmarkStart w:id="92" w:name="_Toc216513801"/>
      <w:bookmarkStart w:id="93" w:name="_Toc216582821"/>
      <w:r>
        <w:rPr>
          <w:rFonts w:hint="eastAsia" w:ascii="方正仿宋_GB2312" w:hAnsi="方正仿宋_GB2312" w:eastAsia="方正仿宋_GB2312" w:cs="方正仿宋_GB2312"/>
          <w:b/>
          <w:bCs/>
          <w:sz w:val="24"/>
          <w:szCs w:val="32"/>
          <w:highlight w:val="none"/>
        </w:rPr>
        <w:t>中标服务费承诺书</w:t>
      </w:r>
      <w:bookmarkEnd w:id="70"/>
      <w:bookmarkEnd w:id="71"/>
      <w:bookmarkEnd w:id="72"/>
      <w:bookmarkEnd w:id="73"/>
      <w:bookmarkEnd w:id="74"/>
      <w:bookmarkEnd w:id="75"/>
      <w:bookmarkEnd w:id="76"/>
      <w:bookmarkEnd w:id="77"/>
      <w:bookmarkEnd w:id="78"/>
    </w:p>
    <w:p w14:paraId="70F3966A">
      <w:pPr>
        <w:spacing w:line="240" w:lineRule="atLeast"/>
        <w:ind w:left="1080" w:leftChars="257" w:hanging="540"/>
        <w:rPr>
          <w:rFonts w:ascii="方正仿宋_GB2312" w:hAnsi="方正仿宋_GB2312" w:eastAsia="方正仿宋_GB2312" w:cs="方正仿宋_GB2312"/>
          <w:b/>
          <w:sz w:val="24"/>
          <w:highlight w:val="none"/>
        </w:rPr>
      </w:pPr>
    </w:p>
    <w:p w14:paraId="368A582A">
      <w:pPr>
        <w:spacing w:line="240" w:lineRule="atLeast"/>
        <w:ind w:left="1080" w:leftChars="257" w:hanging="540"/>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中标服务费承诺书</w:t>
      </w:r>
    </w:p>
    <w:p w14:paraId="5E029DD8">
      <w:pPr>
        <w:spacing w:line="440" w:lineRule="exact"/>
        <w:ind w:left="1080" w:hanging="1080"/>
        <w:rPr>
          <w:rFonts w:ascii="方正仿宋_GB2312" w:hAnsi="方正仿宋_GB2312" w:eastAsia="方正仿宋_GB2312" w:cs="方正仿宋_GB2312"/>
          <w:sz w:val="24"/>
          <w:highlight w:val="none"/>
        </w:rPr>
      </w:pPr>
    </w:p>
    <w:p w14:paraId="07ACFBB9">
      <w:pPr>
        <w:spacing w:line="440" w:lineRule="exact"/>
        <w:ind w:left="1080" w:hanging="1080"/>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致：新疆世纪星工程咨询有限公司</w:t>
      </w:r>
    </w:p>
    <w:p w14:paraId="31DE011C">
      <w:pPr>
        <w:spacing w:line="440" w:lineRule="exact"/>
        <w:ind w:left="1080" w:leftChars="257" w:hanging="540"/>
        <w:rPr>
          <w:rFonts w:ascii="方正仿宋_GB2312" w:hAnsi="方正仿宋_GB2312" w:eastAsia="方正仿宋_GB2312" w:cs="方正仿宋_GB2312"/>
          <w:sz w:val="24"/>
          <w:highlight w:val="none"/>
        </w:rPr>
      </w:pPr>
    </w:p>
    <w:p w14:paraId="2869D76D">
      <w:pPr>
        <w:spacing w:line="44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 xml:space="preserve"> 我们在贵公司组织的</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（项目名称、项目编号）</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rPr>
        <w:t>项目招标中若获得中标资格，我们保证在领取中标通知书的同时按招标文件的规定，以支票、电汇等形式，向贵公司一次性支付应由我们交纳的中标服务费用。</w:t>
      </w:r>
    </w:p>
    <w:p w14:paraId="59897CE3">
      <w:pPr>
        <w:spacing w:line="440" w:lineRule="exact"/>
        <w:ind w:left="1080" w:leftChars="257" w:hanging="54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特此承诺！</w:t>
      </w:r>
    </w:p>
    <w:p w14:paraId="04CC442B">
      <w:pPr>
        <w:spacing w:line="440" w:lineRule="exact"/>
        <w:ind w:left="1080" w:leftChars="257" w:hanging="540"/>
        <w:rPr>
          <w:rFonts w:ascii="方正仿宋_GB2312" w:hAnsi="方正仿宋_GB2312" w:eastAsia="方正仿宋_GB2312" w:cs="方正仿宋_GB2312"/>
          <w:sz w:val="24"/>
          <w:highlight w:val="none"/>
        </w:rPr>
      </w:pPr>
    </w:p>
    <w:p w14:paraId="68F606D5">
      <w:pPr>
        <w:spacing w:line="440" w:lineRule="exact"/>
        <w:ind w:left="1080" w:leftChars="257" w:hanging="540"/>
        <w:rPr>
          <w:rFonts w:ascii="方正仿宋_GB2312" w:hAnsi="方正仿宋_GB2312" w:eastAsia="方正仿宋_GB2312" w:cs="方正仿宋_GB2312"/>
          <w:sz w:val="24"/>
          <w:highlight w:val="none"/>
        </w:rPr>
      </w:pPr>
    </w:p>
    <w:p w14:paraId="3F4FDF2E">
      <w:pPr>
        <w:spacing w:line="440" w:lineRule="exact"/>
        <w:ind w:left="1080" w:leftChars="257" w:hanging="540"/>
        <w:rPr>
          <w:rFonts w:ascii="方正仿宋_GB2312" w:hAnsi="方正仿宋_GB2312" w:eastAsia="方正仿宋_GB2312" w:cs="方正仿宋_GB2312"/>
          <w:sz w:val="24"/>
          <w:highlight w:val="none"/>
        </w:rPr>
      </w:pPr>
    </w:p>
    <w:p w14:paraId="78D584F9">
      <w:pPr>
        <w:spacing w:line="440" w:lineRule="exact"/>
        <w:ind w:left="1080" w:leftChars="257" w:hanging="540"/>
        <w:rPr>
          <w:rFonts w:ascii="方正仿宋_GB2312" w:hAnsi="方正仿宋_GB2312" w:eastAsia="方正仿宋_GB2312" w:cs="方正仿宋_GB2312"/>
          <w:sz w:val="24"/>
          <w:highlight w:val="none"/>
        </w:rPr>
      </w:pPr>
    </w:p>
    <w:p w14:paraId="3E1FE910">
      <w:pPr>
        <w:spacing w:line="440" w:lineRule="exact"/>
        <w:ind w:left="1080" w:hanging="1080"/>
        <w:rPr>
          <w:rFonts w:ascii="方正仿宋_GB2312" w:hAnsi="方正仿宋_GB2312" w:eastAsia="方正仿宋_GB2312" w:cs="方正仿宋_GB2312"/>
          <w:sz w:val="24"/>
          <w:highlight w:val="none"/>
        </w:rPr>
      </w:pPr>
    </w:p>
    <w:p w14:paraId="6402FB31">
      <w:pPr>
        <w:spacing w:line="440" w:lineRule="exact"/>
        <w:ind w:left="1413" w:leftChars="273" w:hanging="840" w:hangingChars="35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承诺方法定名称：</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p>
    <w:p w14:paraId="7552EA35">
      <w:pPr>
        <w:spacing w:line="440" w:lineRule="exact"/>
        <w:ind w:left="1620" w:leftChars="257" w:hanging="108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地址：</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p>
    <w:p w14:paraId="6B70A979">
      <w:pPr>
        <w:spacing w:line="440" w:lineRule="exact"/>
        <w:ind w:left="1620" w:leftChars="257" w:hanging="108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电话：</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传真：</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p>
    <w:p w14:paraId="71AF86CC">
      <w:pPr>
        <w:spacing w:line="440" w:lineRule="exact"/>
        <w:ind w:left="1620" w:leftChars="257" w:hanging="108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电传：</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邮编：</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p>
    <w:p w14:paraId="2A283D2D">
      <w:pPr>
        <w:spacing w:line="440" w:lineRule="exact"/>
        <w:ind w:left="1620" w:leftChars="257" w:hanging="108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承诺方授权代表签字：</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（承诺方盖章）</w:t>
      </w:r>
    </w:p>
    <w:p w14:paraId="2C349822">
      <w:pPr>
        <w:spacing w:line="440" w:lineRule="exact"/>
        <w:ind w:left="1620" w:leftChars="257" w:hanging="1080"/>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承诺日期：</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 xml:space="preserve">                      </w:t>
      </w:r>
      <w:bookmarkEnd w:id="92"/>
      <w:bookmarkEnd w:id="93"/>
    </w:p>
    <w:p w14:paraId="436B51E9">
      <w:pPr>
        <w:rPr>
          <w:rFonts w:ascii="方正仿宋_GB2312" w:hAnsi="方正仿宋_GB2312" w:eastAsia="方正仿宋_GB2312" w:cs="方正仿宋_GB2312"/>
          <w:sz w:val="24"/>
          <w:highlight w:val="none"/>
          <w:lang w:bidi="zh-CN"/>
        </w:rPr>
      </w:pPr>
      <w:r>
        <w:rPr>
          <w:rFonts w:hint="eastAsia" w:ascii="方正仿宋_GB2312" w:hAnsi="方正仿宋_GB2312" w:eastAsia="方正仿宋_GB2312" w:cs="方正仿宋_GB2312"/>
          <w:sz w:val="24"/>
          <w:highlight w:val="none"/>
          <w:lang w:bidi="zh-CN"/>
        </w:rPr>
        <w:br w:type="page"/>
      </w:r>
    </w:p>
    <w:p w14:paraId="03F6ACFF">
      <w:pPr>
        <w:spacing w:before="1"/>
        <w:outlineLvl w:val="1"/>
        <w:rPr>
          <w:rFonts w:ascii="方正仿宋_GB2312" w:hAnsi="方正仿宋_GB2312" w:eastAsia="方正仿宋_GB2312" w:cs="方正仿宋_GB2312"/>
          <w:sz w:val="24"/>
          <w:highlight w:val="none"/>
          <w:lang w:val="zh-CN" w:bidi="zh-CN"/>
        </w:rPr>
      </w:pPr>
      <w:bookmarkStart w:id="94" w:name="_Toc17899"/>
      <w:bookmarkStart w:id="95" w:name="_Toc20782"/>
      <w:bookmarkStart w:id="96" w:name="_Toc15106"/>
      <w:bookmarkStart w:id="97" w:name="_Toc8414"/>
      <w:bookmarkStart w:id="98" w:name="_Toc24678"/>
      <w:bookmarkStart w:id="99" w:name="_Toc8649"/>
      <w:r>
        <w:rPr>
          <w:rFonts w:hint="eastAsia" w:ascii="方正仿宋_GB2312" w:hAnsi="方正仿宋_GB2312" w:eastAsia="方正仿宋_GB2312" w:cs="方正仿宋_GB2312"/>
          <w:sz w:val="24"/>
          <w:highlight w:val="none"/>
          <w:lang w:bidi="zh-CN"/>
        </w:rPr>
        <w:t xml:space="preserve">12   </w:t>
      </w:r>
      <w:r>
        <w:rPr>
          <w:rFonts w:hint="eastAsia" w:ascii="方正仿宋_GB2312" w:hAnsi="方正仿宋_GB2312" w:eastAsia="方正仿宋_GB2312" w:cs="方正仿宋_GB2312"/>
          <w:sz w:val="24"/>
          <w:highlight w:val="none"/>
          <w:lang w:val="zh-CN" w:bidi="zh-CN"/>
        </w:rPr>
        <w:t>保证金信息表</w:t>
      </w:r>
      <w:bookmarkEnd w:id="79"/>
      <w:bookmarkEnd w:id="80"/>
      <w:r>
        <w:rPr>
          <w:rFonts w:hint="eastAsia" w:ascii="方正仿宋_GB2312" w:hAnsi="方正仿宋_GB2312" w:eastAsia="方正仿宋_GB2312" w:cs="方正仿宋_GB2312"/>
          <w:sz w:val="24"/>
          <w:highlight w:val="none"/>
          <w:lang w:val="zh-CN" w:bidi="zh-CN"/>
        </w:rPr>
        <w:t>（</w:t>
      </w:r>
      <w:r>
        <w:rPr>
          <w:rFonts w:hint="eastAsia" w:ascii="方正仿宋_GB2312" w:hAnsi="方正仿宋_GB2312" w:eastAsia="方正仿宋_GB2312" w:cs="方正仿宋_GB2312"/>
          <w:sz w:val="24"/>
          <w:highlight w:val="none"/>
          <w:lang w:bidi="zh-CN"/>
        </w:rPr>
        <w:t>保函方式提交的无需提供</w:t>
      </w:r>
      <w:r>
        <w:rPr>
          <w:rFonts w:hint="eastAsia" w:ascii="方正仿宋_GB2312" w:hAnsi="方正仿宋_GB2312" w:eastAsia="方正仿宋_GB2312" w:cs="方正仿宋_GB2312"/>
          <w:sz w:val="24"/>
          <w:highlight w:val="none"/>
          <w:lang w:val="zh-CN" w:bidi="zh-CN"/>
        </w:rPr>
        <w:t>）</w:t>
      </w:r>
      <w:bookmarkEnd w:id="94"/>
      <w:bookmarkEnd w:id="95"/>
      <w:bookmarkEnd w:id="96"/>
      <w:bookmarkEnd w:id="97"/>
      <w:bookmarkEnd w:id="98"/>
      <w:bookmarkEnd w:id="99"/>
    </w:p>
    <w:p w14:paraId="6A71C4C6">
      <w:pPr>
        <w:pStyle w:val="2"/>
        <w:spacing w:line="440" w:lineRule="exact"/>
        <w:jc w:val="center"/>
        <w:rPr>
          <w:rFonts w:ascii="方正仿宋_GB2312" w:hAnsi="方正仿宋_GB2312" w:eastAsia="方正仿宋_GB2312" w:cs="方正仿宋_GB2312"/>
          <w:b/>
          <w:sz w:val="32"/>
          <w:szCs w:val="32"/>
          <w:highlight w:val="none"/>
        </w:rPr>
      </w:pPr>
    </w:p>
    <w:p w14:paraId="25968BFA">
      <w:pPr>
        <w:pStyle w:val="2"/>
        <w:spacing w:line="440" w:lineRule="exact"/>
        <w:jc w:val="center"/>
        <w:outlineLvl w:val="0"/>
        <w:rPr>
          <w:rFonts w:ascii="方正仿宋_GB2312" w:hAnsi="方正仿宋_GB2312" w:eastAsia="方正仿宋_GB2312" w:cs="方正仿宋_GB2312"/>
          <w:b/>
          <w:sz w:val="32"/>
          <w:szCs w:val="32"/>
          <w:highlight w:val="none"/>
        </w:rPr>
      </w:pPr>
      <w:bookmarkStart w:id="100" w:name="_Toc27316"/>
      <w:bookmarkStart w:id="101" w:name="_Toc14307"/>
      <w:bookmarkStart w:id="102" w:name="_Toc25967"/>
      <w:bookmarkStart w:id="103" w:name="_Toc28181"/>
      <w:bookmarkStart w:id="104" w:name="_Toc4940"/>
      <w:bookmarkStart w:id="105" w:name="_Toc16938"/>
      <w:bookmarkStart w:id="106" w:name="_Toc31463"/>
      <w:bookmarkStart w:id="107" w:name="_Toc21683"/>
      <w:r>
        <w:rPr>
          <w:rFonts w:hint="eastAsia" w:ascii="方正仿宋_GB2312" w:hAnsi="方正仿宋_GB2312" w:eastAsia="方正仿宋_GB2312" w:cs="方正仿宋_GB2312"/>
          <w:b/>
          <w:sz w:val="24"/>
          <w:szCs w:val="24"/>
          <w:highlight w:val="none"/>
        </w:rPr>
        <w:t>退还保证金申请函</w:t>
      </w:r>
      <w:bookmarkEnd w:id="100"/>
      <w:bookmarkEnd w:id="101"/>
      <w:bookmarkEnd w:id="102"/>
      <w:bookmarkEnd w:id="103"/>
      <w:bookmarkEnd w:id="104"/>
      <w:bookmarkEnd w:id="105"/>
      <w:bookmarkEnd w:id="106"/>
      <w:bookmarkEnd w:id="107"/>
    </w:p>
    <w:p w14:paraId="1885031C">
      <w:pPr>
        <w:spacing w:line="360" w:lineRule="auto"/>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致：</w:t>
      </w:r>
      <w:r>
        <w:rPr>
          <w:rFonts w:hint="eastAsia" w:ascii="方正仿宋_GB2312" w:hAnsi="方正仿宋_GB2312" w:eastAsia="方正仿宋_GB2312" w:cs="方正仿宋_GB2312"/>
          <w:color w:val="000000"/>
          <w:szCs w:val="21"/>
          <w:highlight w:val="none"/>
          <w:u w:val="single"/>
        </w:rPr>
        <w:t>新疆世纪星工程咨询有限公司</w:t>
      </w:r>
    </w:p>
    <w:p w14:paraId="62F23830">
      <w:pPr>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u w:val="single"/>
        </w:rPr>
        <w:t xml:space="preserve">（投标人全称) </w:t>
      </w:r>
      <w:r>
        <w:rPr>
          <w:rFonts w:hint="eastAsia" w:ascii="方正仿宋_GB2312" w:hAnsi="方正仿宋_GB2312" w:eastAsia="方正仿宋_GB2312" w:cs="方正仿宋_GB2312"/>
          <w:color w:val="000000"/>
          <w:szCs w:val="21"/>
          <w:highlight w:val="none"/>
        </w:rPr>
        <w:t>参加贵方组织的，</w:t>
      </w:r>
      <w:r>
        <w:rPr>
          <w:rFonts w:hint="eastAsia" w:ascii="方正仿宋_GB2312" w:hAnsi="方正仿宋_GB2312" w:eastAsia="方正仿宋_GB2312" w:cs="方正仿宋_GB2312"/>
          <w:szCs w:val="21"/>
          <w:highlight w:val="none"/>
          <w:u w:val="single"/>
        </w:rPr>
        <w:t>（项目名称）（项目编号）</w:t>
      </w:r>
      <w:r>
        <w:rPr>
          <w:rFonts w:hint="eastAsia" w:ascii="方正仿宋_GB2312" w:hAnsi="方正仿宋_GB2312" w:eastAsia="方正仿宋_GB2312" w:cs="方正仿宋_GB2312"/>
          <w:color w:val="000000"/>
          <w:szCs w:val="21"/>
          <w:highlight w:val="none"/>
        </w:rPr>
        <w:t>的招标采购活动。按招标文件的规定，已通过</w:t>
      </w:r>
      <w:r>
        <w:rPr>
          <w:rFonts w:hint="eastAsia" w:ascii="方正仿宋_GB2312" w:hAnsi="方正仿宋_GB2312" w:eastAsia="方正仿宋_GB2312" w:cs="方正仿宋_GB2312"/>
          <w:color w:val="000000"/>
          <w:szCs w:val="21"/>
          <w:highlight w:val="none"/>
          <w:u w:val="single"/>
        </w:rPr>
        <w:t>银行转帐/银行汇款</w:t>
      </w:r>
      <w:r>
        <w:rPr>
          <w:rFonts w:hint="eastAsia" w:ascii="方正仿宋_GB2312" w:hAnsi="方正仿宋_GB2312" w:eastAsia="方正仿宋_GB2312" w:cs="方正仿宋_GB2312"/>
          <w:color w:val="000000"/>
          <w:szCs w:val="21"/>
          <w:highlight w:val="none"/>
        </w:rPr>
        <w:t>形式缴纳人民币</w:t>
      </w:r>
      <w:r>
        <w:rPr>
          <w:rFonts w:hint="eastAsia" w:ascii="方正仿宋_GB2312" w:hAnsi="方正仿宋_GB2312" w:eastAsia="方正仿宋_GB2312" w:cs="方正仿宋_GB2312"/>
          <w:color w:val="000000"/>
          <w:szCs w:val="21"/>
          <w:highlight w:val="none"/>
          <w:u w:val="single"/>
        </w:rPr>
        <w:t xml:space="preserve">（大写）  　　  </w:t>
      </w:r>
      <w:r>
        <w:rPr>
          <w:rFonts w:hint="eastAsia" w:ascii="方正仿宋_GB2312" w:hAnsi="方正仿宋_GB2312" w:eastAsia="方正仿宋_GB2312" w:cs="方正仿宋_GB2312"/>
          <w:color w:val="000000"/>
          <w:szCs w:val="21"/>
          <w:highlight w:val="none"/>
        </w:rPr>
        <w:t>元的保证金。</w:t>
      </w:r>
    </w:p>
    <w:p w14:paraId="6955BD65">
      <w:pPr>
        <w:autoSpaceDE w:val="0"/>
        <w:autoSpaceDN w:val="0"/>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退还保证金时请按以下内容划入我方帐户。若因内容不全、错误、字迹潦草模糊导致该项目保证金未能及时退还或退还过程中发生错误，我方将承担全部责任和损失。</w:t>
      </w:r>
    </w:p>
    <w:p w14:paraId="3857A60B">
      <w:pPr>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投标人名称：</w:t>
      </w:r>
      <w:r>
        <w:rPr>
          <w:rFonts w:hint="eastAsia" w:ascii="方正仿宋_GB2312" w:hAnsi="方正仿宋_GB2312" w:eastAsia="方正仿宋_GB2312" w:cs="方正仿宋_GB2312"/>
          <w:i/>
          <w:iCs/>
          <w:color w:val="000000"/>
          <w:szCs w:val="21"/>
          <w:highlight w:val="none"/>
          <w:u w:val="single"/>
        </w:rPr>
        <w:t xml:space="preserve">                                 </w:t>
      </w:r>
      <w:r>
        <w:rPr>
          <w:rFonts w:hint="eastAsia" w:ascii="方正仿宋_GB2312" w:hAnsi="方正仿宋_GB2312" w:eastAsia="方正仿宋_GB2312" w:cs="方正仿宋_GB2312"/>
          <w:color w:val="000000"/>
          <w:szCs w:val="21"/>
          <w:highlight w:val="none"/>
        </w:rPr>
        <w:t xml:space="preserve"> </w:t>
      </w:r>
    </w:p>
    <w:p w14:paraId="180A9D88">
      <w:pPr>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投标人开户银行：</w:t>
      </w:r>
      <w:r>
        <w:rPr>
          <w:rFonts w:hint="eastAsia" w:ascii="方正仿宋_GB2312" w:hAnsi="方正仿宋_GB2312" w:eastAsia="方正仿宋_GB2312" w:cs="方正仿宋_GB2312"/>
          <w:color w:val="000000"/>
          <w:szCs w:val="21"/>
          <w:highlight w:val="none"/>
          <w:u w:val="single"/>
        </w:rPr>
        <w:t xml:space="preserve">                             </w:t>
      </w:r>
    </w:p>
    <w:p w14:paraId="6736C829">
      <w:pPr>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投标人开户银行行号：</w:t>
      </w:r>
      <w:r>
        <w:rPr>
          <w:rFonts w:hint="eastAsia" w:ascii="方正仿宋_GB2312" w:hAnsi="方正仿宋_GB2312" w:eastAsia="方正仿宋_GB2312" w:cs="方正仿宋_GB2312"/>
          <w:color w:val="000000"/>
          <w:szCs w:val="21"/>
          <w:highlight w:val="none"/>
          <w:u w:val="single"/>
        </w:rPr>
        <w:t xml:space="preserve">                         </w:t>
      </w:r>
    </w:p>
    <w:p w14:paraId="405DF86D">
      <w:pPr>
        <w:spacing w:line="360" w:lineRule="auto"/>
        <w:ind w:firstLine="420" w:firstLineChars="200"/>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投标人银行帐号：</w:t>
      </w:r>
      <w:r>
        <w:rPr>
          <w:rFonts w:hint="eastAsia" w:ascii="方正仿宋_GB2312" w:hAnsi="方正仿宋_GB2312" w:eastAsia="方正仿宋_GB2312" w:cs="方正仿宋_GB2312"/>
          <w:color w:val="000000"/>
          <w:szCs w:val="21"/>
          <w:highlight w:val="none"/>
          <w:u w:val="single"/>
        </w:rPr>
        <w:t xml:space="preserve">                             </w:t>
      </w:r>
    </w:p>
    <w:p w14:paraId="250D30F7">
      <w:pPr>
        <w:adjustRightInd w:val="0"/>
        <w:snapToGrid w:val="0"/>
        <w:spacing w:line="360" w:lineRule="auto"/>
        <w:rPr>
          <w:rFonts w:ascii="方正仿宋_GB2312" w:hAnsi="方正仿宋_GB2312" w:eastAsia="方正仿宋_GB2312" w:cs="方正仿宋_GB2312"/>
          <w:color w:val="000000"/>
          <w:szCs w:val="21"/>
          <w:highlight w:val="none"/>
        </w:rPr>
      </w:pPr>
    </w:p>
    <w:p w14:paraId="7AB35D78">
      <w:pPr>
        <w:adjustRightInd w:val="0"/>
        <w:snapToGrid w:val="0"/>
        <w:spacing w:line="360" w:lineRule="auto"/>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投标人法定代表人（或法定代表人授权代表）签字：</w:t>
      </w:r>
    </w:p>
    <w:p w14:paraId="28A9C377">
      <w:pPr>
        <w:adjustRightInd w:val="0"/>
        <w:snapToGrid w:val="0"/>
        <w:spacing w:line="360" w:lineRule="auto"/>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投标人名称（加盖公章）：</w:t>
      </w:r>
    </w:p>
    <w:p w14:paraId="0E916F6C">
      <w:pPr>
        <w:adjustRightInd w:val="0"/>
        <w:snapToGrid w:val="0"/>
        <w:spacing w:line="360" w:lineRule="auto"/>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日期：   年   月   日</w:t>
      </w:r>
    </w:p>
    <w:p w14:paraId="3205610F">
      <w:pPr>
        <w:pStyle w:val="2"/>
        <w:spacing w:line="440" w:lineRule="exact"/>
        <w:jc w:val="both"/>
        <w:rPr>
          <w:rFonts w:ascii="方正仿宋_GB2312" w:hAnsi="方正仿宋_GB2312" w:eastAsia="方正仿宋_GB2312" w:cs="方正仿宋_GB2312"/>
          <w:bCs/>
          <w:sz w:val="21"/>
          <w:szCs w:val="21"/>
          <w:highlight w:val="none"/>
        </w:rPr>
      </w:pPr>
    </w:p>
    <w:p w14:paraId="0906F85B">
      <w:pPr>
        <w:pStyle w:val="2"/>
        <w:spacing w:line="440" w:lineRule="exact"/>
        <w:jc w:val="both"/>
        <w:rPr>
          <w:rFonts w:ascii="方正仿宋_GB2312" w:hAnsi="方正仿宋_GB2312" w:eastAsia="方正仿宋_GB2312" w:cs="方正仿宋_GB2312"/>
          <w:b/>
          <w:sz w:val="21"/>
          <w:szCs w:val="21"/>
          <w:highlight w:val="none"/>
        </w:rPr>
      </w:pPr>
      <w:r>
        <w:rPr>
          <w:rFonts w:hint="eastAsia" w:ascii="方正仿宋_GB2312" w:hAnsi="方正仿宋_GB2312" w:eastAsia="方正仿宋_GB2312" w:cs="方正仿宋_GB2312"/>
          <w:b/>
          <w:sz w:val="21"/>
          <w:szCs w:val="21"/>
          <w:highlight w:val="none"/>
        </w:rPr>
        <w:t>注：为方便代理机构后续退款事宜，请投标人认真填写此函信息，并后附转帐或汇款的银行凭证复印件。</w:t>
      </w:r>
    </w:p>
    <w:tbl>
      <w:tblPr>
        <w:tblStyle w:val="2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0C32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2F65E767">
            <w:pPr>
              <w:jc w:val="center"/>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（粘贴转帐或汇款的银行凭证复印件）</w:t>
            </w:r>
          </w:p>
        </w:tc>
      </w:tr>
    </w:tbl>
    <w:p w14:paraId="62605534">
      <w:pPr>
        <w:pStyle w:val="12"/>
        <w:tabs>
          <w:tab w:val="left" w:pos="1560"/>
          <w:tab w:val="left" w:pos="2040"/>
        </w:tabs>
        <w:autoSpaceDE w:val="0"/>
        <w:autoSpaceDN w:val="0"/>
        <w:adjustRightInd w:val="0"/>
        <w:snapToGrid w:val="0"/>
        <w:spacing w:line="360" w:lineRule="auto"/>
        <w:rPr>
          <w:rFonts w:ascii="方正仿宋_GB2312" w:hAnsi="方正仿宋_GB2312" w:eastAsia="方正仿宋_GB2312" w:cs="方正仿宋_GB2312"/>
          <w:sz w:val="21"/>
          <w:szCs w:val="21"/>
          <w:highlight w:val="none"/>
        </w:rPr>
      </w:pPr>
    </w:p>
    <w:p w14:paraId="666209D1">
      <w:pP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br w:type="page"/>
      </w:r>
    </w:p>
    <w:p w14:paraId="010CCEB6">
      <w:pPr>
        <w:tabs>
          <w:tab w:val="left" w:pos="1325"/>
        </w:tabs>
        <w:spacing w:before="90"/>
        <w:outlineLvl w:val="1"/>
        <w:rPr>
          <w:rFonts w:ascii="方正仿宋_GB2312" w:hAnsi="方正仿宋_GB2312" w:eastAsia="方正仿宋_GB2312" w:cs="方正仿宋_GB2312"/>
          <w:sz w:val="24"/>
          <w:highlight w:val="none"/>
          <w:lang w:val="zh-CN" w:bidi="zh-CN"/>
        </w:rPr>
      </w:pPr>
      <w:bookmarkStart w:id="108" w:name="_Toc17857"/>
      <w:bookmarkStart w:id="109" w:name="_Toc8576"/>
      <w:bookmarkStart w:id="110" w:name="_Toc21100"/>
      <w:bookmarkStart w:id="111" w:name="_Toc28409"/>
      <w:bookmarkStart w:id="112" w:name="_Toc7579"/>
      <w:bookmarkStart w:id="113" w:name="_Toc19434"/>
      <w:bookmarkStart w:id="114" w:name="_Toc8651"/>
      <w:bookmarkStart w:id="115" w:name="_Toc2994"/>
      <w:r>
        <w:rPr>
          <w:rFonts w:hint="eastAsia" w:ascii="方正仿宋_GB2312" w:hAnsi="方正仿宋_GB2312" w:eastAsia="方正仿宋_GB2312" w:cs="方正仿宋_GB2312"/>
          <w:sz w:val="24"/>
          <w:highlight w:val="none"/>
          <w:lang w:bidi="zh-CN"/>
        </w:rPr>
        <w:t>13   开票信息</w:t>
      </w:r>
      <w:r>
        <w:rPr>
          <w:rFonts w:hint="eastAsia" w:ascii="方正仿宋_GB2312" w:hAnsi="方正仿宋_GB2312" w:eastAsia="方正仿宋_GB2312" w:cs="方正仿宋_GB2312"/>
          <w:sz w:val="24"/>
          <w:highlight w:val="none"/>
          <w:lang w:val="zh-CN" w:bidi="zh-CN"/>
        </w:rPr>
        <w:t>（统一格式）</w:t>
      </w:r>
      <w:bookmarkEnd w:id="108"/>
      <w:bookmarkEnd w:id="109"/>
      <w:bookmarkEnd w:id="110"/>
      <w:bookmarkEnd w:id="111"/>
      <w:bookmarkEnd w:id="112"/>
      <w:bookmarkEnd w:id="113"/>
      <w:bookmarkEnd w:id="114"/>
      <w:bookmarkEnd w:id="115"/>
    </w:p>
    <w:p w14:paraId="58E91316">
      <w:pPr>
        <w:pStyle w:val="2"/>
        <w:spacing w:line="440" w:lineRule="exact"/>
        <w:ind w:firstLine="480" w:firstLineChars="200"/>
        <w:jc w:val="both"/>
        <w:rPr>
          <w:rFonts w:ascii="方正仿宋_GB2312" w:hAnsi="方正仿宋_GB2312" w:eastAsia="方正仿宋_GB2312" w:cs="方正仿宋_GB2312"/>
          <w:bCs/>
          <w:sz w:val="24"/>
          <w:highlight w:val="none"/>
        </w:rPr>
      </w:pPr>
    </w:p>
    <w:p w14:paraId="7654BE84">
      <w:pPr>
        <w:pStyle w:val="2"/>
        <w:spacing w:line="440" w:lineRule="exact"/>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新疆世纪星工程咨询有限公司：</w:t>
      </w:r>
    </w:p>
    <w:p w14:paraId="2099FBE9">
      <w:pPr>
        <w:pStyle w:val="2"/>
        <w:spacing w:line="440" w:lineRule="exact"/>
        <w:ind w:firstLine="420" w:firstLineChars="200"/>
        <w:jc w:val="both"/>
        <w:rPr>
          <w:rFonts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bCs/>
          <w:sz w:val="21"/>
          <w:szCs w:val="21"/>
          <w:highlight w:val="none"/>
        </w:rPr>
        <w:t xml:space="preserve">    </w:t>
      </w:r>
      <w:r>
        <w:rPr>
          <w:rFonts w:hint="eastAsia" w:ascii="方正仿宋_GB2312" w:hAnsi="方正仿宋_GB2312" w:eastAsia="方正仿宋_GB2312" w:cs="方正仿宋_GB2312"/>
          <w:sz w:val="21"/>
          <w:szCs w:val="21"/>
          <w:highlight w:val="none"/>
        </w:rPr>
        <w:t>本</w:t>
      </w:r>
      <w:r>
        <w:rPr>
          <w:rFonts w:hint="eastAsia" w:ascii="方正仿宋_GB2312" w:hAnsi="方正仿宋_GB2312" w:eastAsia="方正仿宋_GB2312" w:cs="方正仿宋_GB2312"/>
          <w:sz w:val="21"/>
          <w:szCs w:val="21"/>
          <w:highlight w:val="none"/>
          <w:u w:val="single"/>
        </w:rPr>
        <w:t xml:space="preserve">   （投标人名称）   </w:t>
      </w:r>
      <w:r>
        <w:rPr>
          <w:rFonts w:hint="eastAsia" w:ascii="方正仿宋_GB2312" w:hAnsi="方正仿宋_GB2312" w:eastAsia="方正仿宋_GB2312" w:cs="方正仿宋_GB2312"/>
          <w:sz w:val="21"/>
          <w:szCs w:val="21"/>
          <w:highlight w:val="none"/>
        </w:rPr>
        <w:t>公司在参加在贵司进行的</w:t>
      </w:r>
      <w:r>
        <w:rPr>
          <w:rFonts w:hint="eastAsia" w:ascii="方正仿宋_GB2312" w:hAnsi="方正仿宋_GB2312" w:eastAsia="方正仿宋_GB2312" w:cs="方正仿宋_GB2312"/>
          <w:sz w:val="21"/>
          <w:szCs w:val="21"/>
          <w:highlight w:val="none"/>
          <w:u w:val="single"/>
        </w:rPr>
        <w:t xml:space="preserve">  （项目名称）（项目编号） </w:t>
      </w:r>
      <w:r>
        <w:rPr>
          <w:rFonts w:hint="eastAsia" w:ascii="方正仿宋_GB2312" w:hAnsi="方正仿宋_GB2312" w:eastAsia="方正仿宋_GB2312" w:cs="方正仿宋_GB2312"/>
          <w:sz w:val="21"/>
          <w:szCs w:val="21"/>
          <w:highlight w:val="none"/>
        </w:rPr>
        <w:t xml:space="preserve">招标，我司缴纳标书费和代理服务费后开具发票的事宜，我司声明如下： </w:t>
      </w:r>
    </w:p>
    <w:p w14:paraId="2F7E7E8F">
      <w:pPr>
        <w:pStyle w:val="2"/>
        <w:spacing w:line="440" w:lineRule="exact"/>
        <w:ind w:firstLine="420" w:firstLineChars="200"/>
        <w:jc w:val="both"/>
        <w:rPr>
          <w:rFonts w:ascii="方正仿宋_GB2312" w:hAnsi="方正仿宋_GB2312" w:eastAsia="方正仿宋_GB2312" w:cs="方正仿宋_GB2312"/>
          <w:sz w:val="21"/>
          <w:szCs w:val="21"/>
          <w:highlight w:val="none"/>
        </w:rPr>
      </w:pPr>
    </w:p>
    <w:tbl>
      <w:tblPr>
        <w:tblStyle w:val="30"/>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7902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7A9BA134">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增值税发票开票信息</w:t>
            </w:r>
          </w:p>
        </w:tc>
      </w:tr>
      <w:tr w14:paraId="2011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94A0FE7">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增值税发票开票种类</w:t>
            </w:r>
          </w:p>
        </w:tc>
        <w:tc>
          <w:tcPr>
            <w:tcW w:w="7472" w:type="dxa"/>
            <w:gridSpan w:val="3"/>
            <w:vAlign w:val="center"/>
          </w:tcPr>
          <w:p w14:paraId="656631A9">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（请在此处注明增值税专用发票或增值税普通发票）</w:t>
            </w:r>
          </w:p>
        </w:tc>
      </w:tr>
      <w:tr w14:paraId="1AEB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C8A6371">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单位名称</w:t>
            </w:r>
          </w:p>
        </w:tc>
        <w:tc>
          <w:tcPr>
            <w:tcW w:w="7472" w:type="dxa"/>
            <w:gridSpan w:val="3"/>
            <w:vAlign w:val="center"/>
          </w:tcPr>
          <w:p w14:paraId="4865F2ED">
            <w:pPr>
              <w:pStyle w:val="2"/>
              <w:spacing w:line="440" w:lineRule="exact"/>
              <w:jc w:val="center"/>
              <w:rPr>
                <w:rFonts w:ascii="方正仿宋_GB2312" w:hAnsi="方正仿宋_GB2312" w:eastAsia="方正仿宋_GB2312" w:cs="方正仿宋_GB2312"/>
                <w:bCs/>
                <w:sz w:val="21"/>
                <w:szCs w:val="21"/>
                <w:highlight w:val="none"/>
              </w:rPr>
            </w:pPr>
          </w:p>
        </w:tc>
      </w:tr>
      <w:tr w14:paraId="5F32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75F3A650">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单位地址</w:t>
            </w:r>
          </w:p>
        </w:tc>
        <w:tc>
          <w:tcPr>
            <w:tcW w:w="7472" w:type="dxa"/>
            <w:gridSpan w:val="3"/>
            <w:vAlign w:val="center"/>
          </w:tcPr>
          <w:p w14:paraId="62D6398B">
            <w:pPr>
              <w:pStyle w:val="2"/>
              <w:spacing w:line="440" w:lineRule="exact"/>
              <w:jc w:val="center"/>
              <w:rPr>
                <w:rFonts w:ascii="方正仿宋_GB2312" w:hAnsi="方正仿宋_GB2312" w:eastAsia="方正仿宋_GB2312" w:cs="方正仿宋_GB2312"/>
                <w:bCs/>
                <w:sz w:val="21"/>
                <w:szCs w:val="21"/>
                <w:highlight w:val="none"/>
              </w:rPr>
            </w:pPr>
          </w:p>
        </w:tc>
      </w:tr>
      <w:tr w14:paraId="4829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70ABEC32">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纳税人识别号</w:t>
            </w:r>
          </w:p>
        </w:tc>
        <w:tc>
          <w:tcPr>
            <w:tcW w:w="3576" w:type="dxa"/>
            <w:vAlign w:val="center"/>
          </w:tcPr>
          <w:p w14:paraId="58B33463">
            <w:pPr>
              <w:pStyle w:val="2"/>
              <w:spacing w:line="440" w:lineRule="exact"/>
              <w:jc w:val="center"/>
              <w:rPr>
                <w:rFonts w:ascii="方正仿宋_GB2312" w:hAnsi="方正仿宋_GB2312" w:eastAsia="方正仿宋_GB2312" w:cs="方正仿宋_GB2312"/>
                <w:bCs/>
                <w:sz w:val="21"/>
                <w:szCs w:val="21"/>
                <w:highlight w:val="none"/>
              </w:rPr>
            </w:pPr>
          </w:p>
        </w:tc>
        <w:tc>
          <w:tcPr>
            <w:tcW w:w="1791" w:type="dxa"/>
            <w:vAlign w:val="center"/>
          </w:tcPr>
          <w:p w14:paraId="5649DDBD">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固定电话</w:t>
            </w:r>
          </w:p>
        </w:tc>
        <w:tc>
          <w:tcPr>
            <w:tcW w:w="2105" w:type="dxa"/>
            <w:vAlign w:val="center"/>
          </w:tcPr>
          <w:p w14:paraId="779B3A32">
            <w:pPr>
              <w:pStyle w:val="2"/>
              <w:spacing w:line="440" w:lineRule="exact"/>
              <w:jc w:val="center"/>
              <w:rPr>
                <w:rFonts w:ascii="方正仿宋_GB2312" w:hAnsi="方正仿宋_GB2312" w:eastAsia="方正仿宋_GB2312" w:cs="方正仿宋_GB2312"/>
                <w:bCs/>
                <w:sz w:val="21"/>
                <w:szCs w:val="21"/>
                <w:highlight w:val="none"/>
              </w:rPr>
            </w:pPr>
          </w:p>
        </w:tc>
      </w:tr>
      <w:tr w14:paraId="0E990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1CE8AC7">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开户银行名称</w:t>
            </w:r>
          </w:p>
        </w:tc>
        <w:tc>
          <w:tcPr>
            <w:tcW w:w="3576" w:type="dxa"/>
            <w:vAlign w:val="center"/>
          </w:tcPr>
          <w:p w14:paraId="431DFC63">
            <w:pPr>
              <w:pStyle w:val="2"/>
              <w:spacing w:line="440" w:lineRule="exact"/>
              <w:jc w:val="center"/>
              <w:rPr>
                <w:rFonts w:ascii="方正仿宋_GB2312" w:hAnsi="方正仿宋_GB2312" w:eastAsia="方正仿宋_GB2312" w:cs="方正仿宋_GB2312"/>
                <w:bCs/>
                <w:sz w:val="21"/>
                <w:szCs w:val="21"/>
                <w:highlight w:val="none"/>
              </w:rPr>
            </w:pPr>
          </w:p>
        </w:tc>
        <w:tc>
          <w:tcPr>
            <w:tcW w:w="1791" w:type="dxa"/>
            <w:vAlign w:val="center"/>
          </w:tcPr>
          <w:p w14:paraId="7824C20F">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联系人姓名</w:t>
            </w:r>
          </w:p>
        </w:tc>
        <w:tc>
          <w:tcPr>
            <w:tcW w:w="2105" w:type="dxa"/>
            <w:vAlign w:val="center"/>
          </w:tcPr>
          <w:p w14:paraId="06AE6408">
            <w:pPr>
              <w:pStyle w:val="2"/>
              <w:spacing w:line="440" w:lineRule="exact"/>
              <w:jc w:val="center"/>
              <w:rPr>
                <w:rFonts w:ascii="方正仿宋_GB2312" w:hAnsi="方正仿宋_GB2312" w:eastAsia="方正仿宋_GB2312" w:cs="方正仿宋_GB2312"/>
                <w:bCs/>
                <w:sz w:val="21"/>
                <w:szCs w:val="21"/>
                <w:highlight w:val="none"/>
              </w:rPr>
            </w:pPr>
          </w:p>
        </w:tc>
      </w:tr>
      <w:tr w14:paraId="69C6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8A4F550">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开户银行账号</w:t>
            </w:r>
          </w:p>
        </w:tc>
        <w:tc>
          <w:tcPr>
            <w:tcW w:w="3576" w:type="dxa"/>
            <w:vAlign w:val="center"/>
          </w:tcPr>
          <w:p w14:paraId="72DA5795">
            <w:pPr>
              <w:pStyle w:val="2"/>
              <w:spacing w:line="440" w:lineRule="exact"/>
              <w:jc w:val="center"/>
              <w:rPr>
                <w:rFonts w:ascii="方正仿宋_GB2312" w:hAnsi="方正仿宋_GB2312" w:eastAsia="方正仿宋_GB2312" w:cs="方正仿宋_GB2312"/>
                <w:bCs/>
                <w:sz w:val="21"/>
                <w:szCs w:val="21"/>
                <w:highlight w:val="none"/>
              </w:rPr>
            </w:pPr>
          </w:p>
        </w:tc>
        <w:tc>
          <w:tcPr>
            <w:tcW w:w="1791" w:type="dxa"/>
            <w:vAlign w:val="center"/>
          </w:tcPr>
          <w:p w14:paraId="28AC58B6">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联系人电话</w:t>
            </w:r>
          </w:p>
        </w:tc>
        <w:tc>
          <w:tcPr>
            <w:tcW w:w="2105" w:type="dxa"/>
            <w:vAlign w:val="center"/>
          </w:tcPr>
          <w:p w14:paraId="7261FAFB">
            <w:pPr>
              <w:pStyle w:val="2"/>
              <w:spacing w:line="440" w:lineRule="exact"/>
              <w:jc w:val="center"/>
              <w:rPr>
                <w:rFonts w:ascii="方正仿宋_GB2312" w:hAnsi="方正仿宋_GB2312" w:eastAsia="方正仿宋_GB2312" w:cs="方正仿宋_GB2312"/>
                <w:bCs/>
                <w:sz w:val="21"/>
                <w:szCs w:val="21"/>
                <w:highlight w:val="none"/>
              </w:rPr>
            </w:pPr>
          </w:p>
        </w:tc>
      </w:tr>
      <w:tr w14:paraId="5875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3FAD521">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电子发票收件</w:t>
            </w:r>
          </w:p>
          <w:p w14:paraId="2155AF05">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电子邮箱</w:t>
            </w:r>
          </w:p>
        </w:tc>
        <w:tc>
          <w:tcPr>
            <w:tcW w:w="7472" w:type="dxa"/>
            <w:gridSpan w:val="3"/>
            <w:vAlign w:val="center"/>
          </w:tcPr>
          <w:p w14:paraId="5817B231">
            <w:pPr>
              <w:pStyle w:val="2"/>
              <w:spacing w:line="440" w:lineRule="exact"/>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Email:</w:t>
            </w:r>
          </w:p>
        </w:tc>
      </w:tr>
      <w:tr w14:paraId="19BF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0C15A363">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发票邮寄地址：</w:t>
            </w:r>
          </w:p>
        </w:tc>
        <w:tc>
          <w:tcPr>
            <w:tcW w:w="7472" w:type="dxa"/>
            <w:gridSpan w:val="3"/>
            <w:vAlign w:val="center"/>
          </w:tcPr>
          <w:p w14:paraId="11E2CE69">
            <w:pPr>
              <w:pStyle w:val="2"/>
              <w:spacing w:line="440" w:lineRule="exact"/>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地址：</w:t>
            </w:r>
          </w:p>
          <w:p w14:paraId="6C0034B3">
            <w:pPr>
              <w:pStyle w:val="2"/>
              <w:spacing w:line="440" w:lineRule="exact"/>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收件人：                电话：</w:t>
            </w:r>
          </w:p>
        </w:tc>
      </w:tr>
    </w:tbl>
    <w:p w14:paraId="5B8B8B49">
      <w:pPr>
        <w:pStyle w:val="2"/>
        <w:spacing w:line="440" w:lineRule="exact"/>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 xml:space="preserve">    我公司提供的上述开票信息准确无误，如果因我公司提供上述信息错误，导致发票无效的，将由我公司承担相应后果。</w:t>
      </w:r>
    </w:p>
    <w:p w14:paraId="11723CD0">
      <w:pPr>
        <w:pStyle w:val="2"/>
        <w:spacing w:line="440" w:lineRule="exact"/>
        <w:jc w:val="both"/>
        <w:rPr>
          <w:rFonts w:ascii="方正仿宋_GB2312" w:hAnsi="方正仿宋_GB2312" w:eastAsia="方正仿宋_GB2312" w:cs="方正仿宋_GB2312"/>
          <w:bCs/>
          <w:sz w:val="21"/>
          <w:szCs w:val="21"/>
          <w:highlight w:val="none"/>
        </w:rPr>
      </w:pPr>
    </w:p>
    <w:p w14:paraId="107BBDEA">
      <w:pPr>
        <w:pStyle w:val="2"/>
        <w:spacing w:line="440" w:lineRule="exact"/>
        <w:ind w:firstLine="420" w:firstLineChars="200"/>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注：投标人需要采购代理机构开具增值税发票的，请在上表中填写相关信息，</w:t>
      </w:r>
      <w:r>
        <w:rPr>
          <w:rFonts w:hint="eastAsia" w:ascii="方正仿宋_GB2312" w:hAnsi="方正仿宋_GB2312" w:eastAsia="方正仿宋_GB2312" w:cs="方正仿宋_GB2312"/>
          <w:b/>
          <w:sz w:val="21"/>
          <w:szCs w:val="21"/>
          <w:highlight w:val="none"/>
        </w:rPr>
        <w:t>如投标人需要开具增值税专用发票的须附投标人开户许可证、一般纳税人认定文件的清晰复印件加盖公章，以及开票信息（见上表）。</w:t>
      </w:r>
      <w:r>
        <w:rPr>
          <w:rFonts w:hint="eastAsia" w:ascii="方正仿宋_GB2312" w:hAnsi="方正仿宋_GB2312" w:eastAsia="方正仿宋_GB2312" w:cs="方正仿宋_GB2312"/>
          <w:bCs/>
          <w:sz w:val="21"/>
          <w:szCs w:val="21"/>
          <w:highlight w:val="none"/>
        </w:rPr>
        <w:t>如投标人在开票信息中未注明开具</w:t>
      </w:r>
      <w:r>
        <w:rPr>
          <w:rFonts w:hint="eastAsia" w:ascii="方正仿宋_GB2312" w:hAnsi="方正仿宋_GB2312" w:eastAsia="方正仿宋_GB2312" w:cs="方正仿宋_GB2312"/>
          <w:b/>
          <w:sz w:val="21"/>
          <w:szCs w:val="21"/>
          <w:highlight w:val="none"/>
        </w:rPr>
        <w:t>增值税专用发票</w:t>
      </w:r>
      <w:r>
        <w:rPr>
          <w:rFonts w:hint="eastAsia" w:ascii="方正仿宋_GB2312" w:hAnsi="方正仿宋_GB2312" w:eastAsia="方正仿宋_GB2312" w:cs="方正仿宋_GB2312"/>
          <w:bCs/>
          <w:sz w:val="21"/>
          <w:szCs w:val="21"/>
          <w:highlight w:val="none"/>
        </w:rPr>
        <w:t>且未提供上述材料，代理机构将默认开具增值税普通发票。</w:t>
      </w:r>
    </w:p>
    <w:p w14:paraId="6A1ED21D">
      <w:pPr>
        <w:pStyle w:val="2"/>
        <w:spacing w:line="440" w:lineRule="exact"/>
        <w:jc w:val="both"/>
        <w:rPr>
          <w:rFonts w:ascii="方正仿宋_GB2312" w:hAnsi="方正仿宋_GB2312" w:eastAsia="方正仿宋_GB2312" w:cs="方正仿宋_GB2312"/>
          <w:bCs/>
          <w:sz w:val="21"/>
          <w:szCs w:val="21"/>
          <w:highlight w:val="none"/>
        </w:rPr>
      </w:pPr>
    </w:p>
    <w:p w14:paraId="52603752">
      <w:pPr>
        <w:adjustRightInd w:val="0"/>
        <w:snapToGrid w:val="0"/>
        <w:spacing w:line="440" w:lineRule="exact"/>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投标人法定代表人（或法定代表人授权代表）签字：</w:t>
      </w:r>
    </w:p>
    <w:p w14:paraId="276D37EC">
      <w:pPr>
        <w:adjustRightInd w:val="0"/>
        <w:snapToGrid w:val="0"/>
        <w:spacing w:line="440" w:lineRule="exact"/>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投标人名称（加盖公章）：</w:t>
      </w:r>
    </w:p>
    <w:p w14:paraId="304B32CF">
      <w:pPr>
        <w:pStyle w:val="2"/>
        <w:spacing w:line="440" w:lineRule="exact"/>
        <w:jc w:val="both"/>
        <w:rPr>
          <w:rFonts w:ascii="方正仿宋_GB2312" w:hAnsi="方正仿宋_GB2312" w:eastAsia="方正仿宋_GB2312" w:cs="方正仿宋_GB2312"/>
          <w:b/>
          <w:bCs/>
          <w:color w:val="000000"/>
          <w:sz w:val="21"/>
          <w:szCs w:val="21"/>
          <w:highlight w:val="none"/>
        </w:rPr>
      </w:pPr>
      <w:r>
        <w:rPr>
          <w:rFonts w:hint="eastAsia" w:ascii="方正仿宋_GB2312" w:hAnsi="方正仿宋_GB2312" w:eastAsia="方正仿宋_GB2312" w:cs="方正仿宋_GB2312"/>
          <w:color w:val="000000"/>
          <w:sz w:val="21"/>
          <w:szCs w:val="21"/>
          <w:highlight w:val="none"/>
        </w:rPr>
        <w:t>日期：   年   月   日</w:t>
      </w:r>
    </w:p>
    <w:p w14:paraId="3BE06C45">
      <w:pPr>
        <w:spacing w:line="500" w:lineRule="exact"/>
        <w:rPr>
          <w:rFonts w:ascii="方正仿宋_GB2312" w:hAnsi="方正仿宋_GB2312" w:eastAsia="方正仿宋_GB2312" w:cs="方正仿宋_GB2312"/>
          <w:color w:val="000000"/>
          <w:kern w:val="0"/>
          <w:sz w:val="24"/>
          <w:highlight w:val="none"/>
        </w:rPr>
      </w:pPr>
    </w:p>
    <w:p w14:paraId="75502B42">
      <w:pPr>
        <w:rPr>
          <w:highlight w:val="none"/>
        </w:rPr>
      </w:pPr>
    </w:p>
    <w:p w14:paraId="109F03B2">
      <w:pPr>
        <w:rPr>
          <w:highlight w:val="none"/>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4ECBB91-BFCC-4E70-8823-771854F8983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41BE3A74-C447-48BA-BCD5-5286BE042421}"/>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3" w:fontKey="{360F0EDD-C287-4E48-8906-0BC1DB0E838D}"/>
  </w:font>
  <w:font w:name="微软雅黑">
    <w:panose1 w:val="020B0503020204020204"/>
    <w:charset w:val="86"/>
    <w:family w:val="swiss"/>
    <w:pitch w:val="default"/>
    <w:sig w:usb0="80000287" w:usb1="2ACF3C50" w:usb2="00000016" w:usb3="00000000" w:csb0="0004001F" w:csb1="00000000"/>
    <w:embedRegular r:id="rId4" w:fontKey="{19EDF388-3BE7-4C06-931D-D942AE0750D8}"/>
  </w:font>
  <w:font w:name="方正仿宋_GB2312">
    <w:panose1 w:val="02000000000000000000"/>
    <w:charset w:val="86"/>
    <w:family w:val="auto"/>
    <w:pitch w:val="default"/>
    <w:sig w:usb0="A00002BF" w:usb1="184F6CFA" w:usb2="00000012" w:usb3="00000000" w:csb0="00040001" w:csb1="00000000"/>
    <w:embedRegular r:id="rId5" w:fontKey="{8A101784-C45A-4529-8CA1-9D476F8D48C2}"/>
  </w:font>
  <w:font w:name="Microsoft JhengHei UI">
    <w:panose1 w:val="020B0604030504040204"/>
    <w:charset w:val="88"/>
    <w:family w:val="swiss"/>
    <w:pitch w:val="default"/>
    <w:sig w:usb0="000002A7" w:usb1="28CF4400" w:usb2="00000016" w:usb3="00000000" w:csb0="00100009" w:csb1="00000000"/>
    <w:embedRegular r:id="rId6" w:fontKey="{FADE728F-3C32-4E70-90EC-A1214F9B15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0749F">
    <w:pPr>
      <w:pStyle w:val="2"/>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9C4439D">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e+8sHKAQAAkgMAAA4AAAAAAAAAAQAgAAAAHwEAAGRycy9lMm9E&#10;b2MueG1sUEsFBgAAAAAGAAYAWQEAAFsFAAAAAA==&#10;">
              <v:fill on="f" focussize="0,0"/>
              <v:stroke on="f"/>
              <v:imagedata o:title=""/>
              <o:lock v:ext="edit" aspectratio="f"/>
              <v:textbox inset="0mm,0mm,0mm,0mm" style="mso-fit-shape-to-text:t;">
                <w:txbxContent>
                  <w:p w14:paraId="09C4439D">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B4B6B">
    <w:pPr>
      <w:pStyle w:val="18"/>
      <w:ind w:firstLine="840" w:firstLineChars="300"/>
    </w:pPr>
    <w:r>
      <w:rPr>
        <w:rFonts w:hint="eastAsia" w:ascii="仿宋_GB2312" w:hAnsi="仿宋_GB2312" w:eastAsia="仿宋_GB2312" w:cs="仿宋_GB2312"/>
        <w:sz w:val="28"/>
        <w:szCs w:val="28"/>
      </w:rPr>
      <w:drawing>
        <wp:anchor distT="0" distB="0" distL="114300" distR="114300" simplePos="0" relativeHeight="251661312"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4097" name="图片 1" descr="1680841359666"/>
          <wp:cNvGraphicFramePr/>
          <a:graphic xmlns:a="http://schemas.openxmlformats.org/drawingml/2006/main">
            <a:graphicData uri="http://schemas.openxmlformats.org/drawingml/2006/picture">
              <pic:pic xmlns:pic="http://schemas.openxmlformats.org/drawingml/2006/picture">
                <pic:nvPicPr>
                  <pic:cNvPr id="4097" name="图片 1" descr="1680841359666"/>
                  <pic:cNvPicPr/>
                </pic:nvPicPr>
                <pic:blipFill>
                  <a:blip r:embed="rId1" cstate="print"/>
                  <a:srcRect/>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15710F27">
    <w:pPr>
      <w:pStyle w:val="18"/>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b w:val="0"/>
        <w:bCs w:val="0"/>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00000003"/>
    <w:multiLevelType w:val="singleLevel"/>
    <w:tmpl w:val="00000003"/>
    <w:lvl w:ilvl="0" w:tentative="0">
      <w:start w:val="1"/>
      <w:numFmt w:val="decimal"/>
      <w:suff w:val="space"/>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B"/>
    <w:multiLevelType w:val="singleLevel"/>
    <w:tmpl w:val="0000000B"/>
    <w:lvl w:ilvl="0" w:tentative="0">
      <w:start w:val="1"/>
      <w:numFmt w:val="chineseCounting"/>
      <w:suff w:val="space"/>
      <w:lvlText w:val="第%1章"/>
      <w:lvlJc w:val="left"/>
      <w:rPr>
        <w:rFonts w:hint="eastAsia"/>
      </w:rPr>
    </w:lvl>
  </w:abstractNum>
  <w:abstractNum w:abstractNumId="4">
    <w:nsid w:val="0000000C"/>
    <w:multiLevelType w:val="multilevel"/>
    <w:tmpl w:val="0000000C"/>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ascii="Times New Roman" w:hAnsi="Times New Roman" w:cs="Times New Roman"/>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0000000D"/>
    <w:multiLevelType w:val="singleLevel"/>
    <w:tmpl w:val="0000000D"/>
    <w:lvl w:ilvl="0" w:tentative="0">
      <w:start w:val="2"/>
      <w:numFmt w:val="chineseCounting"/>
      <w:suff w:val="nothing"/>
      <w:lvlText w:val="%1、"/>
      <w:lvlJc w:val="left"/>
      <w:rPr>
        <w:rFonts w:hint="eastAsia"/>
      </w:rPr>
    </w:lvl>
  </w:abstractNum>
  <w:abstractNum w:abstractNumId="6">
    <w:nsid w:val="0000000E"/>
    <w:multiLevelType w:val="singleLevel"/>
    <w:tmpl w:val="0000000E"/>
    <w:lvl w:ilvl="0" w:tentative="0">
      <w:start w:val="1"/>
      <w:numFmt w:val="decimal"/>
      <w:suff w:val="space"/>
      <w:lvlText w:val="%1."/>
      <w:lvlJc w:val="left"/>
    </w:lvl>
  </w:abstractNum>
  <w:abstractNum w:abstractNumId="7">
    <w:nsid w:val="0000000F"/>
    <w:multiLevelType w:val="singleLevel"/>
    <w:tmpl w:val="0000000F"/>
    <w:lvl w:ilvl="0" w:tentative="0">
      <w:start w:val="1"/>
      <w:numFmt w:val="decimal"/>
      <w:suff w:val="space"/>
      <w:lvlText w:val="（%1）"/>
      <w:lvlJc w:val="left"/>
    </w:lvl>
  </w:abstractNum>
  <w:abstractNum w:abstractNumId="8">
    <w:nsid w:val="00000010"/>
    <w:multiLevelType w:val="multilevel"/>
    <w:tmpl w:val="00000010"/>
    <w:lvl w:ilvl="0" w:tentative="0">
      <w:start w:val="1"/>
      <w:numFmt w:val="decimal"/>
      <w:suff w:val="space"/>
      <w:lvlText w:val="%1."/>
      <w:lvlJc w:val="left"/>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00000011"/>
    <w:multiLevelType w:val="multilevel"/>
    <w:tmpl w:val="00000011"/>
    <w:lvl w:ilvl="0" w:tentative="0">
      <w:start w:val="1"/>
      <w:numFmt w:val="decimal"/>
      <w:suff w:val="space"/>
      <w:lvlText w:val="%1"/>
      <w:lvlJc w:val="left"/>
      <w:pPr>
        <w:ind w:left="0" w:firstLine="0"/>
      </w:pPr>
      <w:rPr>
        <w:rFonts w:hint="eastAsia"/>
      </w:rPr>
    </w:lvl>
    <w:lvl w:ilvl="1" w:tentative="0">
      <w:start w:val="1"/>
      <w:numFmt w:val="decimalFullWidth"/>
      <w:suff w:val="space"/>
      <w:lvlText w:val="%1.%2"/>
      <w:lvlJc w:val="left"/>
      <w:pPr>
        <w:tabs>
          <w:tab w:val="left" w:pos="0"/>
        </w:tabs>
        <w:ind w:left="0" w:firstLine="0"/>
      </w:pPr>
      <w:rPr>
        <w:rFonts w:hint="eastAsia" w:ascii="宋体" w:hAnsi="宋体" w:eastAsia="宋体" w:cs="宋体"/>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10">
    <w:nsid w:val="00000012"/>
    <w:multiLevelType w:val="singleLevel"/>
    <w:tmpl w:val="00000012"/>
    <w:lvl w:ilvl="0" w:tentative="0">
      <w:start w:val="1"/>
      <w:numFmt w:val="chineseCounting"/>
      <w:suff w:val="nothing"/>
      <w:lvlText w:val="%1、"/>
      <w:lvlJc w:val="left"/>
      <w:rPr>
        <w:rFonts w:hint="eastAsia"/>
      </w:rPr>
    </w:lvl>
  </w:abstractNum>
  <w:abstractNum w:abstractNumId="11">
    <w:nsid w:val="0053208E"/>
    <w:multiLevelType w:val="singleLevel"/>
    <w:tmpl w:val="0053208E"/>
    <w:lvl w:ilvl="0" w:tentative="0">
      <w:start w:val="1"/>
      <w:numFmt w:val="decimal"/>
      <w:suff w:val="nothing"/>
      <w:lvlText w:val="（%1）"/>
      <w:lvlJc w:val="left"/>
    </w:lvl>
  </w:abstractNum>
  <w:num w:numId="1">
    <w:abstractNumId w:val="3"/>
  </w:num>
  <w:num w:numId="2">
    <w:abstractNumId w:val="10"/>
  </w:num>
  <w:num w:numId="3">
    <w:abstractNumId w:val="9"/>
  </w:num>
  <w:num w:numId="4">
    <w:abstractNumId w:val="4"/>
  </w:num>
  <w:num w:numId="5">
    <w:abstractNumId w:val="2"/>
  </w:num>
  <w:num w:numId="6">
    <w:abstractNumId w:val="7"/>
  </w:num>
  <w:num w:numId="7">
    <w:abstractNumId w:val="0"/>
  </w:num>
  <w:num w:numId="8">
    <w:abstractNumId w:val="5"/>
  </w:num>
  <w:num w:numId="9">
    <w:abstractNumId w:val="8"/>
  </w:num>
  <w:num w:numId="10">
    <w:abstractNumId w:val="6"/>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5MTdlYTgzNjUxZjk4Y2UzN2U4MTg4YTVlOGI5MDQifQ=="/>
  </w:docVars>
  <w:rsids>
    <w:rsidRoot w:val="00C27298"/>
    <w:rsid w:val="003539F0"/>
    <w:rsid w:val="00C27298"/>
    <w:rsid w:val="00E03A72"/>
    <w:rsid w:val="00E61D7F"/>
    <w:rsid w:val="026C50FD"/>
    <w:rsid w:val="027A4787"/>
    <w:rsid w:val="0518728A"/>
    <w:rsid w:val="06FB4A2D"/>
    <w:rsid w:val="08177F37"/>
    <w:rsid w:val="086F04D3"/>
    <w:rsid w:val="0A7553ED"/>
    <w:rsid w:val="0D145903"/>
    <w:rsid w:val="0E6A495F"/>
    <w:rsid w:val="1480185F"/>
    <w:rsid w:val="1560026B"/>
    <w:rsid w:val="165F1386"/>
    <w:rsid w:val="17A53EEA"/>
    <w:rsid w:val="19A85AA6"/>
    <w:rsid w:val="19CC0DD0"/>
    <w:rsid w:val="1C2A5095"/>
    <w:rsid w:val="1CA43A4F"/>
    <w:rsid w:val="1CDB40B9"/>
    <w:rsid w:val="1D7E76B2"/>
    <w:rsid w:val="1DEA5CAC"/>
    <w:rsid w:val="1F635C2E"/>
    <w:rsid w:val="1F884D96"/>
    <w:rsid w:val="200C585F"/>
    <w:rsid w:val="21E730BC"/>
    <w:rsid w:val="222D3B44"/>
    <w:rsid w:val="24D11EFE"/>
    <w:rsid w:val="254B2BB6"/>
    <w:rsid w:val="26926626"/>
    <w:rsid w:val="29CD455B"/>
    <w:rsid w:val="2A627596"/>
    <w:rsid w:val="2BCE0BE6"/>
    <w:rsid w:val="2CCB1FC9"/>
    <w:rsid w:val="2D71550D"/>
    <w:rsid w:val="2FF23AB7"/>
    <w:rsid w:val="30286057"/>
    <w:rsid w:val="310E6097"/>
    <w:rsid w:val="33465146"/>
    <w:rsid w:val="33815451"/>
    <w:rsid w:val="34735DB6"/>
    <w:rsid w:val="36A37FE8"/>
    <w:rsid w:val="398B6B20"/>
    <w:rsid w:val="39E11C41"/>
    <w:rsid w:val="3C6B7C01"/>
    <w:rsid w:val="3CB34665"/>
    <w:rsid w:val="40B732E0"/>
    <w:rsid w:val="41062DDB"/>
    <w:rsid w:val="41597EF3"/>
    <w:rsid w:val="44D02BC2"/>
    <w:rsid w:val="481D7ECC"/>
    <w:rsid w:val="4851653D"/>
    <w:rsid w:val="48BF39CC"/>
    <w:rsid w:val="49156073"/>
    <w:rsid w:val="4E1F3B2A"/>
    <w:rsid w:val="5074640C"/>
    <w:rsid w:val="50F95673"/>
    <w:rsid w:val="53101D2E"/>
    <w:rsid w:val="535D01FD"/>
    <w:rsid w:val="55676CB4"/>
    <w:rsid w:val="572E3584"/>
    <w:rsid w:val="58244CA9"/>
    <w:rsid w:val="59423DF4"/>
    <w:rsid w:val="5A047EBB"/>
    <w:rsid w:val="5ADB48B4"/>
    <w:rsid w:val="5E082479"/>
    <w:rsid w:val="5FDB1020"/>
    <w:rsid w:val="63041F5D"/>
    <w:rsid w:val="64516B14"/>
    <w:rsid w:val="64EF48F5"/>
    <w:rsid w:val="65664D92"/>
    <w:rsid w:val="674C65A1"/>
    <w:rsid w:val="69817CE5"/>
    <w:rsid w:val="69B01091"/>
    <w:rsid w:val="6A1037F6"/>
    <w:rsid w:val="6B9048EB"/>
    <w:rsid w:val="6CA16A6E"/>
    <w:rsid w:val="6E2F5776"/>
    <w:rsid w:val="6EA43493"/>
    <w:rsid w:val="70026470"/>
    <w:rsid w:val="70F84C7E"/>
    <w:rsid w:val="71844FA3"/>
    <w:rsid w:val="735E228F"/>
    <w:rsid w:val="74655627"/>
    <w:rsid w:val="75505544"/>
    <w:rsid w:val="76C76592"/>
    <w:rsid w:val="7875067F"/>
    <w:rsid w:val="7ABA7C1E"/>
    <w:rsid w:val="7DE82941"/>
    <w:rsid w:val="7F191D4A"/>
    <w:rsid w:val="7F2A6782"/>
    <w:rsid w:val="7F766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39"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link w:val="57"/>
    <w:qFormat/>
    <w:uiPriority w:val="0"/>
    <w:pPr>
      <w:keepNext/>
      <w:keepLines/>
      <w:spacing w:before="340" w:after="330" w:line="576" w:lineRule="auto"/>
      <w:outlineLvl w:val="0"/>
    </w:pPr>
    <w:rPr>
      <w:b/>
      <w:kern w:val="44"/>
      <w:sz w:val="44"/>
    </w:rPr>
  </w:style>
  <w:style w:type="paragraph" w:styleId="4">
    <w:name w:val="heading 2"/>
    <w:basedOn w:val="1"/>
    <w:next w:val="1"/>
    <w:link w:val="58"/>
    <w:qFormat/>
    <w:uiPriority w:val="0"/>
    <w:pPr>
      <w:spacing w:beforeAutospacing="1" w:afterAutospacing="1"/>
      <w:jc w:val="left"/>
      <w:outlineLvl w:val="1"/>
    </w:pPr>
    <w:rPr>
      <w:rFonts w:hint="eastAsia" w:ascii="宋体" w:hAnsi="宋体" w:cs="Times New Roman"/>
      <w:b/>
      <w:bCs/>
      <w:kern w:val="0"/>
      <w:sz w:val="36"/>
      <w:szCs w:val="36"/>
    </w:rPr>
  </w:style>
  <w:style w:type="paragraph" w:styleId="5">
    <w:name w:val="heading 3"/>
    <w:basedOn w:val="1"/>
    <w:next w:val="1"/>
    <w:link w:val="5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0"/>
    <w:qFormat/>
    <w:uiPriority w:val="0"/>
    <w:pPr>
      <w:keepNext/>
      <w:keepLines/>
      <w:ind w:firstLine="420" w:firstLineChars="150"/>
      <w:outlineLvl w:val="3"/>
    </w:pPr>
    <w:rPr>
      <w:rFonts w:ascii="Arial" w:hAnsi="Arial" w:cs="Arial"/>
      <w:b/>
      <w:sz w:val="28"/>
      <w:szCs w:val="28"/>
    </w:rPr>
  </w:style>
  <w:style w:type="paragraph" w:styleId="7">
    <w:name w:val="heading 6"/>
    <w:basedOn w:val="1"/>
    <w:next w:val="1"/>
    <w:link w:val="61"/>
    <w:qFormat/>
    <w:uiPriority w:val="1"/>
    <w:pPr>
      <w:spacing w:before="61"/>
      <w:outlineLvl w:val="5"/>
    </w:pPr>
    <w:rPr>
      <w:rFonts w:ascii="仿宋" w:hAnsi="仿宋" w:eastAsia="仿宋" w:cs="仿宋"/>
      <w:sz w:val="28"/>
      <w:szCs w:val="28"/>
      <w:lang w:val="zh-CN" w:bidi="zh-CN"/>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5"/>
    <w:qFormat/>
    <w:uiPriority w:val="99"/>
    <w:pPr>
      <w:tabs>
        <w:tab w:val="center" w:pos="4153"/>
        <w:tab w:val="right" w:pos="8306"/>
      </w:tabs>
      <w:snapToGrid w:val="0"/>
      <w:jc w:val="left"/>
    </w:pPr>
    <w:rPr>
      <w:sz w:val="18"/>
      <w:szCs w:val="18"/>
    </w:rPr>
  </w:style>
  <w:style w:type="paragraph" w:styleId="8">
    <w:name w:val="Normal Indent"/>
    <w:basedOn w:val="1"/>
    <w:next w:val="9"/>
    <w:qFormat/>
    <w:uiPriority w:val="0"/>
    <w:pPr>
      <w:ind w:firstLine="200" w:firstLineChars="200"/>
    </w:pPr>
    <w:rPr>
      <w:kern w:val="0"/>
      <w:sz w:val="20"/>
    </w:rPr>
  </w:style>
  <w:style w:type="paragraph" w:styleId="9">
    <w:name w:val="toc 4"/>
    <w:basedOn w:val="1"/>
    <w:next w:val="1"/>
    <w:qFormat/>
    <w:uiPriority w:val="39"/>
    <w:pPr>
      <w:ind w:left="630"/>
      <w:jc w:val="left"/>
    </w:pPr>
    <w:rPr>
      <w:rFonts w:cs="Calibri"/>
      <w:sz w:val="18"/>
      <w:szCs w:val="18"/>
    </w:rPr>
  </w:style>
  <w:style w:type="paragraph" w:styleId="10">
    <w:name w:val="annotation text"/>
    <w:basedOn w:val="1"/>
    <w:link w:val="46"/>
    <w:qFormat/>
    <w:uiPriority w:val="0"/>
    <w:pPr>
      <w:jc w:val="left"/>
    </w:pPr>
  </w:style>
  <w:style w:type="paragraph" w:styleId="11">
    <w:name w:val="index 6"/>
    <w:next w:val="1"/>
    <w:qFormat/>
    <w:uiPriority w:val="0"/>
    <w:pPr>
      <w:jc w:val="both"/>
    </w:pPr>
    <w:rPr>
      <w:rFonts w:ascii="Times New Roman" w:hAnsi="Times New Roman" w:eastAsia="宋体" w:cs="Times New Roman"/>
      <w:sz w:val="21"/>
      <w:szCs w:val="24"/>
      <w:lang w:val="en-US" w:eastAsia="zh-CN" w:bidi="ar-SA"/>
    </w:rPr>
  </w:style>
  <w:style w:type="paragraph" w:styleId="12">
    <w:name w:val="Body Text"/>
    <w:basedOn w:val="1"/>
    <w:next w:val="1"/>
    <w:link w:val="62"/>
    <w:qFormat/>
    <w:uiPriority w:val="1"/>
    <w:rPr>
      <w:rFonts w:ascii="楷体" w:hAnsi="楷体" w:eastAsia="楷体" w:cs="楷体"/>
      <w:sz w:val="24"/>
      <w:lang w:val="zh-CN" w:bidi="zh-CN"/>
    </w:rPr>
  </w:style>
  <w:style w:type="paragraph" w:styleId="13">
    <w:name w:val="Body Text Indent"/>
    <w:basedOn w:val="1"/>
    <w:link w:val="63"/>
    <w:qFormat/>
    <w:uiPriority w:val="0"/>
    <w:pPr>
      <w:ind w:left="-360" w:firstLine="360"/>
    </w:pPr>
    <w:rPr>
      <w:rFonts w:ascii="Times New Roman" w:hAnsi="Times New Roman"/>
    </w:rPr>
  </w:style>
  <w:style w:type="paragraph" w:styleId="14">
    <w:name w:val="Plain Text"/>
    <w:basedOn w:val="1"/>
    <w:qFormat/>
    <w:uiPriority w:val="0"/>
    <w:rPr>
      <w:rFonts w:ascii="宋体" w:hAnsi="Courier New" w:cs="Courier New"/>
      <w:szCs w:val="21"/>
    </w:rPr>
  </w:style>
  <w:style w:type="paragraph" w:styleId="15">
    <w:name w:val="toc 8"/>
    <w:next w:val="1"/>
    <w:qFormat/>
    <w:uiPriority w:val="39"/>
    <w:pPr>
      <w:widowControl w:val="0"/>
      <w:ind w:left="2940" w:leftChars="1400"/>
      <w:jc w:val="both"/>
    </w:pPr>
    <w:rPr>
      <w:rFonts w:ascii="Calibri" w:hAnsi="Calibri" w:eastAsia="宋体" w:cs="宋体"/>
      <w:kern w:val="2"/>
      <w:sz w:val="21"/>
      <w:szCs w:val="22"/>
      <w:lang w:val="en-US" w:eastAsia="zh-CN" w:bidi="ar-SA"/>
    </w:rPr>
  </w:style>
  <w:style w:type="paragraph" w:styleId="16">
    <w:name w:val="Balloon Text"/>
    <w:basedOn w:val="1"/>
    <w:link w:val="64"/>
    <w:qFormat/>
    <w:uiPriority w:val="0"/>
    <w:rPr>
      <w:sz w:val="18"/>
      <w:szCs w:val="18"/>
    </w:rPr>
  </w:style>
  <w:style w:type="paragraph" w:styleId="17">
    <w:name w:val="envelope return"/>
    <w:qFormat/>
    <w:uiPriority w:val="0"/>
    <w:pPr>
      <w:widowControl w:val="0"/>
      <w:snapToGrid w:val="0"/>
      <w:jc w:val="both"/>
    </w:pPr>
    <w:rPr>
      <w:rFonts w:ascii="Arial" w:hAnsi="Arial" w:eastAsia="宋体" w:cs="宋体"/>
      <w:kern w:val="2"/>
      <w:sz w:val="21"/>
      <w:szCs w:val="24"/>
      <w:lang w:val="en-US" w:eastAsia="zh-CN" w:bidi="ar-SA"/>
    </w:rPr>
  </w:style>
  <w:style w:type="paragraph" w:styleId="18">
    <w:name w:val="header"/>
    <w:basedOn w:val="1"/>
    <w:link w:val="6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0"/>
  </w:style>
  <w:style w:type="paragraph" w:styleId="20">
    <w:name w:val="footnote text"/>
    <w:basedOn w:val="1"/>
    <w:qFormat/>
    <w:uiPriority w:val="0"/>
    <w:pPr>
      <w:snapToGrid w:val="0"/>
      <w:jc w:val="left"/>
    </w:pPr>
    <w:rPr>
      <w:rFonts w:ascii="Times New Roman" w:hAnsi="Times New Roman" w:cs="Times New Roman"/>
      <w:sz w:val="18"/>
    </w:rPr>
  </w:style>
  <w:style w:type="paragraph" w:styleId="21">
    <w:name w:val="toc 6"/>
    <w:next w:val="1"/>
    <w:qFormat/>
    <w:uiPriority w:val="39"/>
    <w:pPr>
      <w:widowControl w:val="0"/>
      <w:ind w:left="2100" w:leftChars="1000"/>
      <w:jc w:val="both"/>
    </w:pPr>
    <w:rPr>
      <w:rFonts w:ascii="Calibri" w:hAnsi="Calibri" w:eastAsia="宋体" w:cs="宋体"/>
      <w:kern w:val="2"/>
      <w:sz w:val="21"/>
      <w:szCs w:val="22"/>
      <w:lang w:val="en-US" w:eastAsia="zh-CN" w:bidi="ar-SA"/>
    </w:rPr>
  </w:style>
  <w:style w:type="paragraph" w:styleId="22">
    <w:name w:val="toc 2"/>
    <w:basedOn w:val="1"/>
    <w:next w:val="1"/>
    <w:qFormat/>
    <w:uiPriority w:val="0"/>
    <w:pPr>
      <w:ind w:left="420" w:leftChars="200"/>
    </w:pPr>
  </w:style>
  <w:style w:type="paragraph" w:styleId="23">
    <w:name w:val="HTML Preformatted"/>
    <w:basedOn w:val="1"/>
    <w:unhideWhenUsed/>
    <w:qFormat/>
    <w:uiPriority w:val="0"/>
    <w:rPr>
      <w:rFonts w:ascii="Courier New" w:hAnsi="Courier New" w:cs="Courier New"/>
      <w:sz w:val="20"/>
      <w:szCs w:val="20"/>
    </w:rPr>
  </w:style>
  <w:style w:type="paragraph" w:styleId="24">
    <w:name w:val="Normal (Web)"/>
    <w:basedOn w:val="1"/>
    <w:qFormat/>
    <w:uiPriority w:val="0"/>
    <w:pPr>
      <w:spacing w:beforeAutospacing="1" w:afterAutospacing="1"/>
      <w:jc w:val="left"/>
    </w:pPr>
    <w:rPr>
      <w:rFonts w:cs="Times New Roman"/>
      <w:kern w:val="0"/>
      <w:sz w:val="24"/>
    </w:rPr>
  </w:style>
  <w:style w:type="paragraph" w:styleId="25">
    <w:name w:val="Title"/>
    <w:basedOn w:val="1"/>
    <w:next w:val="1"/>
    <w:link w:val="67"/>
    <w:qFormat/>
    <w:uiPriority w:val="0"/>
    <w:pPr>
      <w:spacing w:before="240" w:after="60"/>
      <w:jc w:val="center"/>
      <w:outlineLvl w:val="0"/>
    </w:pPr>
    <w:rPr>
      <w:rFonts w:ascii="Cambria" w:hAnsi="Cambria"/>
      <w:b/>
      <w:sz w:val="32"/>
    </w:rPr>
  </w:style>
  <w:style w:type="paragraph" w:styleId="26">
    <w:name w:val="annotation subject"/>
    <w:basedOn w:val="10"/>
    <w:next w:val="10"/>
    <w:link w:val="47"/>
    <w:qFormat/>
    <w:uiPriority w:val="0"/>
    <w:rPr>
      <w:b/>
      <w:bCs/>
    </w:rPr>
  </w:style>
  <w:style w:type="paragraph" w:styleId="27">
    <w:name w:val="Body Text First Indent"/>
    <w:next w:val="21"/>
    <w:link w:val="68"/>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28">
    <w:name w:val="Body Text First Indent 2"/>
    <w:basedOn w:val="13"/>
    <w:next w:val="27"/>
    <w:link w:val="69"/>
    <w:qFormat/>
    <w:uiPriority w:val="99"/>
    <w:pPr>
      <w:spacing w:after="120" w:line="360" w:lineRule="auto"/>
      <w:ind w:left="420" w:leftChars="200" w:firstLine="420" w:firstLineChars="2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rPr>
  </w:style>
  <w:style w:type="character" w:styleId="33">
    <w:name w:val="annotation reference"/>
    <w:basedOn w:val="31"/>
    <w:qFormat/>
    <w:uiPriority w:val="0"/>
    <w:rPr>
      <w:sz w:val="21"/>
      <w:szCs w:val="21"/>
    </w:rPr>
  </w:style>
  <w:style w:type="paragraph" w:customStyle="1" w:styleId="34">
    <w:name w:val="表格文字2"/>
    <w:basedOn w:val="35"/>
    <w:qFormat/>
    <w:uiPriority w:val="99"/>
    <w:pPr>
      <w:spacing w:before="25" w:after="25"/>
      <w:jc w:val="left"/>
    </w:pPr>
    <w:rPr>
      <w:bCs/>
      <w:spacing w:val="10"/>
      <w:kern w:val="0"/>
    </w:rPr>
  </w:style>
  <w:style w:type="paragraph" w:customStyle="1" w:styleId="3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6">
    <w:name w:val="正文2"/>
    <w:next w:val="37"/>
    <w:qFormat/>
    <w:uiPriority w:val="0"/>
    <w:pPr>
      <w:jc w:val="both"/>
    </w:pPr>
    <w:rPr>
      <w:rFonts w:ascii="Times New Roman" w:hAnsi="Times New Roman" w:eastAsia="宋体" w:cs="Times New Roman"/>
      <w:kern w:val="2"/>
      <w:sz w:val="21"/>
      <w:szCs w:val="21"/>
      <w:lang w:val="en-US" w:eastAsia="zh-CN" w:bidi="ar-SA"/>
    </w:rPr>
  </w:style>
  <w:style w:type="paragraph" w:customStyle="1" w:styleId="37">
    <w:name w:val="正文缩进1"/>
    <w:basedOn w:val="38"/>
    <w:qFormat/>
    <w:uiPriority w:val="0"/>
    <w:pPr>
      <w:ind w:firstLine="420" w:firstLineChars="200"/>
    </w:pPr>
    <w:rPr>
      <w:rFonts w:ascii="Calibri" w:hAnsi="Calibri"/>
      <w:szCs w:val="22"/>
    </w:rPr>
  </w:style>
  <w:style w:type="paragraph" w:customStyle="1" w:styleId="38">
    <w:name w:val="正文21"/>
    <w:next w:val="37"/>
    <w:qFormat/>
    <w:uiPriority w:val="0"/>
    <w:pPr>
      <w:jc w:val="both"/>
    </w:pPr>
    <w:rPr>
      <w:rFonts w:ascii="Times New Roman" w:hAnsi="Times New Roman" w:eastAsia="宋体" w:cs="Times New Roman"/>
      <w:kern w:val="2"/>
      <w:sz w:val="21"/>
      <w:szCs w:val="21"/>
      <w:lang w:val="en-US" w:eastAsia="zh-CN" w:bidi="ar-SA"/>
    </w:rPr>
  </w:style>
  <w:style w:type="paragraph" w:customStyle="1" w:styleId="39">
    <w:name w:val="Table Paragraph"/>
    <w:qFormat/>
    <w:uiPriority w:val="1"/>
    <w:pPr>
      <w:widowControl w:val="0"/>
      <w:jc w:val="both"/>
    </w:pPr>
    <w:rPr>
      <w:rFonts w:ascii="楷体" w:hAnsi="楷体" w:eastAsia="楷体" w:cs="楷体"/>
      <w:kern w:val="2"/>
      <w:sz w:val="21"/>
      <w:szCs w:val="24"/>
      <w:lang w:val="zh-CN" w:eastAsia="zh-CN" w:bidi="zh-CN"/>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
    <w:name w:val="FootnoteText"/>
    <w:basedOn w:val="1"/>
    <w:qFormat/>
    <w:uiPriority w:val="0"/>
    <w:pPr>
      <w:snapToGrid w:val="0"/>
    </w:pPr>
    <w:rPr>
      <w:sz w:val="18"/>
    </w:rPr>
  </w:style>
  <w:style w:type="paragraph" w:customStyle="1" w:styleId="43">
    <w:name w:val="Default"/>
    <w:basedOn w:val="25"/>
    <w:next w:val="44"/>
    <w:qFormat/>
    <w:uiPriority w:val="0"/>
    <w:pPr>
      <w:autoSpaceDE w:val="0"/>
      <w:autoSpaceDN w:val="0"/>
      <w:adjustRightInd w:val="0"/>
    </w:pPr>
    <w:rPr>
      <w:rFonts w:ascii="黑体" w:eastAsia="黑体"/>
    </w:rPr>
  </w:style>
  <w:style w:type="paragraph" w:customStyle="1" w:styleId="44">
    <w:name w:val="大标题"/>
    <w:basedOn w:val="1"/>
    <w:next w:val="28"/>
    <w:qFormat/>
    <w:uiPriority w:val="0"/>
    <w:pPr>
      <w:jc w:val="center"/>
    </w:pPr>
    <w:rPr>
      <w:rFonts w:ascii="Arial" w:hAnsi="Arial" w:cs="Times New Roman"/>
      <w:b/>
      <w:sz w:val="28"/>
    </w:rPr>
  </w:style>
  <w:style w:type="paragraph" w:styleId="45">
    <w:name w:val="List Paragraph"/>
    <w:basedOn w:val="1"/>
    <w:qFormat/>
    <w:uiPriority w:val="34"/>
    <w:pPr>
      <w:ind w:firstLine="420" w:firstLineChars="200"/>
    </w:pPr>
  </w:style>
  <w:style w:type="character" w:customStyle="1" w:styleId="46">
    <w:name w:val="批注文字 Char"/>
    <w:basedOn w:val="31"/>
    <w:link w:val="10"/>
    <w:qFormat/>
    <w:uiPriority w:val="0"/>
    <w:rPr>
      <w:rFonts w:ascii="Calibri" w:hAnsi="Calibri" w:eastAsia="宋体" w:cs="宋体"/>
      <w:kern w:val="2"/>
      <w:sz w:val="21"/>
      <w:szCs w:val="24"/>
    </w:rPr>
  </w:style>
  <w:style w:type="character" w:customStyle="1" w:styleId="47">
    <w:name w:val="批注主题 Char"/>
    <w:basedOn w:val="46"/>
    <w:link w:val="26"/>
    <w:qFormat/>
    <w:uiPriority w:val="0"/>
    <w:rPr>
      <w:rFonts w:ascii="Calibri" w:hAnsi="Calibri" w:eastAsia="宋体" w:cs="宋体"/>
      <w:b/>
      <w:bCs/>
      <w:kern w:val="2"/>
      <w:sz w:val="21"/>
      <w:szCs w:val="24"/>
    </w:rPr>
  </w:style>
  <w:style w:type="paragraph" w:customStyle="1" w:styleId="48">
    <w:name w:val="修订1"/>
    <w:qFormat/>
    <w:uiPriority w:val="99"/>
    <w:rPr>
      <w:rFonts w:ascii="Calibri" w:hAnsi="Calibri" w:eastAsia="宋体" w:cs="宋体"/>
      <w:kern w:val="2"/>
      <w:sz w:val="21"/>
      <w:szCs w:val="24"/>
      <w:lang w:val="en-US" w:eastAsia="zh-CN" w:bidi="ar-SA"/>
    </w:rPr>
  </w:style>
  <w:style w:type="paragraph" w:customStyle="1" w:styleId="49">
    <w:name w:val="修订2"/>
    <w:qFormat/>
    <w:uiPriority w:val="99"/>
    <w:rPr>
      <w:rFonts w:ascii="Calibri" w:hAnsi="Calibri" w:eastAsia="宋体" w:cs="宋体"/>
      <w:kern w:val="2"/>
      <w:sz w:val="21"/>
      <w:szCs w:val="24"/>
      <w:lang w:val="en-US" w:eastAsia="zh-CN" w:bidi="ar-SA"/>
    </w:rPr>
  </w:style>
  <w:style w:type="paragraph" w:customStyle="1" w:styleId="50">
    <w:name w:val="修订3"/>
    <w:qFormat/>
    <w:uiPriority w:val="99"/>
    <w:rPr>
      <w:rFonts w:ascii="Calibri" w:hAnsi="Calibri" w:eastAsia="宋体" w:cs="宋体"/>
      <w:kern w:val="2"/>
      <w:sz w:val="21"/>
      <w:szCs w:val="24"/>
      <w:lang w:val="en-US" w:eastAsia="zh-CN" w:bidi="ar-SA"/>
    </w:rPr>
  </w:style>
  <w:style w:type="paragraph" w:customStyle="1" w:styleId="51">
    <w:name w:val="Table Text"/>
    <w:basedOn w:val="1"/>
    <w:qFormat/>
    <w:uiPriority w:val="0"/>
    <w:rPr>
      <w:rFonts w:ascii="宋体" w:hAnsi="宋体"/>
      <w:sz w:val="23"/>
      <w:szCs w:val="23"/>
      <w:lang w:eastAsia="en-US"/>
    </w:rPr>
  </w:style>
  <w:style w:type="table" w:customStyle="1" w:styleId="52">
    <w:name w:val="Table Normal"/>
    <w:qFormat/>
    <w:uiPriority w:val="0"/>
    <w:tblPr>
      <w:tblCellMar>
        <w:top w:w="0" w:type="dxa"/>
        <w:left w:w="0" w:type="dxa"/>
        <w:bottom w:w="0" w:type="dxa"/>
        <w:right w:w="0" w:type="dxa"/>
      </w:tblCellMar>
    </w:tblPr>
  </w:style>
  <w:style w:type="character" w:customStyle="1" w:styleId="53">
    <w:name w:val="font132"/>
    <w:basedOn w:val="31"/>
    <w:qFormat/>
    <w:uiPriority w:val="0"/>
    <w:rPr>
      <w:rFonts w:hint="eastAsia" w:ascii="宋体" w:hAnsi="宋体" w:eastAsia="宋体" w:cs="宋体"/>
      <w:b/>
      <w:bCs/>
      <w:color w:val="000000"/>
      <w:sz w:val="32"/>
      <w:szCs w:val="32"/>
      <w:u w:val="none"/>
    </w:rPr>
  </w:style>
  <w:style w:type="character" w:customStyle="1" w:styleId="54">
    <w:name w:val="font91"/>
    <w:basedOn w:val="31"/>
    <w:qFormat/>
    <w:uiPriority w:val="0"/>
    <w:rPr>
      <w:rFonts w:hint="default" w:ascii="Times New Roman" w:hAnsi="Times New Roman" w:cs="Times New Roman"/>
      <w:b/>
      <w:bCs/>
      <w:color w:val="000000"/>
      <w:sz w:val="32"/>
      <w:szCs w:val="32"/>
      <w:u w:val="none"/>
    </w:rPr>
  </w:style>
  <w:style w:type="character" w:customStyle="1" w:styleId="55">
    <w:name w:val="font112"/>
    <w:basedOn w:val="31"/>
    <w:qFormat/>
    <w:uiPriority w:val="0"/>
    <w:rPr>
      <w:rFonts w:hint="eastAsia" w:ascii="宋体" w:hAnsi="宋体" w:eastAsia="宋体" w:cs="宋体"/>
      <w:color w:val="000000"/>
      <w:sz w:val="22"/>
      <w:szCs w:val="22"/>
      <w:u w:val="none"/>
    </w:rPr>
  </w:style>
  <w:style w:type="paragraph" w:customStyle="1" w:styleId="56">
    <w:name w:val="修订4"/>
    <w:qFormat/>
    <w:uiPriority w:val="99"/>
    <w:rPr>
      <w:rFonts w:ascii="Calibri" w:hAnsi="Calibri" w:eastAsia="宋体" w:cs="宋体"/>
      <w:kern w:val="2"/>
      <w:sz w:val="21"/>
      <w:szCs w:val="24"/>
      <w:lang w:val="en-US" w:eastAsia="zh-CN" w:bidi="ar-SA"/>
    </w:rPr>
  </w:style>
  <w:style w:type="character" w:customStyle="1" w:styleId="57">
    <w:name w:val="标题 1 Char"/>
    <w:basedOn w:val="31"/>
    <w:link w:val="3"/>
    <w:qFormat/>
    <w:uiPriority w:val="0"/>
    <w:rPr>
      <w:rFonts w:ascii="Calibri" w:hAnsi="Calibri" w:eastAsia="宋体" w:cs="宋体"/>
      <w:b/>
      <w:kern w:val="44"/>
      <w:sz w:val="44"/>
      <w:szCs w:val="24"/>
    </w:rPr>
  </w:style>
  <w:style w:type="character" w:customStyle="1" w:styleId="58">
    <w:name w:val="标题 2 Char"/>
    <w:basedOn w:val="31"/>
    <w:link w:val="4"/>
    <w:qFormat/>
    <w:uiPriority w:val="0"/>
    <w:rPr>
      <w:rFonts w:ascii="宋体" w:hAnsi="宋体"/>
      <w:b/>
      <w:bCs/>
      <w:sz w:val="36"/>
      <w:szCs w:val="36"/>
    </w:rPr>
  </w:style>
  <w:style w:type="character" w:customStyle="1" w:styleId="59">
    <w:name w:val="标题 3 Char"/>
    <w:basedOn w:val="31"/>
    <w:link w:val="5"/>
    <w:qFormat/>
    <w:uiPriority w:val="0"/>
    <w:rPr>
      <w:rFonts w:ascii="宋体" w:hAnsi="Calibri" w:eastAsia="宋体" w:cs="宋体"/>
      <w:b/>
      <w:sz w:val="24"/>
      <w:u w:val="single"/>
    </w:rPr>
  </w:style>
  <w:style w:type="character" w:customStyle="1" w:styleId="60">
    <w:name w:val="标题 4 Char"/>
    <w:basedOn w:val="31"/>
    <w:link w:val="6"/>
    <w:qFormat/>
    <w:uiPriority w:val="0"/>
    <w:rPr>
      <w:rFonts w:ascii="Arial" w:hAnsi="Arial" w:cs="Arial"/>
      <w:b/>
      <w:kern w:val="2"/>
      <w:sz w:val="28"/>
      <w:szCs w:val="28"/>
    </w:rPr>
  </w:style>
  <w:style w:type="character" w:customStyle="1" w:styleId="61">
    <w:name w:val="标题 6 Char"/>
    <w:basedOn w:val="31"/>
    <w:link w:val="7"/>
    <w:qFormat/>
    <w:uiPriority w:val="1"/>
    <w:rPr>
      <w:rFonts w:ascii="仿宋" w:hAnsi="仿宋" w:eastAsia="仿宋" w:cs="仿宋"/>
      <w:kern w:val="2"/>
      <w:sz w:val="28"/>
      <w:szCs w:val="28"/>
      <w:lang w:val="zh-CN" w:bidi="zh-CN"/>
    </w:rPr>
  </w:style>
  <w:style w:type="character" w:customStyle="1" w:styleId="62">
    <w:name w:val="正文文本 Char"/>
    <w:basedOn w:val="31"/>
    <w:link w:val="12"/>
    <w:qFormat/>
    <w:uiPriority w:val="1"/>
    <w:rPr>
      <w:rFonts w:ascii="楷体" w:hAnsi="楷体" w:eastAsia="楷体" w:cs="楷体"/>
      <w:kern w:val="2"/>
      <w:sz w:val="24"/>
      <w:szCs w:val="24"/>
      <w:lang w:val="zh-CN" w:bidi="zh-CN"/>
    </w:rPr>
  </w:style>
  <w:style w:type="character" w:customStyle="1" w:styleId="63">
    <w:name w:val="正文文本缩进 Char"/>
    <w:basedOn w:val="31"/>
    <w:link w:val="13"/>
    <w:qFormat/>
    <w:uiPriority w:val="0"/>
    <w:rPr>
      <w:rFonts w:eastAsia="宋体" w:cs="宋体"/>
      <w:sz w:val="21"/>
      <w:szCs w:val="24"/>
    </w:rPr>
  </w:style>
  <w:style w:type="character" w:customStyle="1" w:styleId="64">
    <w:name w:val="批注框文本 Char"/>
    <w:basedOn w:val="31"/>
    <w:link w:val="16"/>
    <w:qFormat/>
    <w:uiPriority w:val="0"/>
    <w:rPr>
      <w:rFonts w:ascii="Calibri" w:hAnsi="Calibri" w:eastAsia="宋体" w:cs="宋体"/>
      <w:kern w:val="2"/>
      <w:sz w:val="18"/>
      <w:szCs w:val="18"/>
    </w:rPr>
  </w:style>
  <w:style w:type="character" w:customStyle="1" w:styleId="65">
    <w:name w:val="页脚 Char"/>
    <w:basedOn w:val="31"/>
    <w:link w:val="2"/>
    <w:qFormat/>
    <w:uiPriority w:val="99"/>
    <w:rPr>
      <w:rFonts w:ascii="Calibri" w:hAnsi="Calibri" w:eastAsia="宋体" w:cs="宋体"/>
      <w:kern w:val="2"/>
      <w:sz w:val="18"/>
      <w:szCs w:val="18"/>
    </w:rPr>
  </w:style>
  <w:style w:type="character" w:customStyle="1" w:styleId="66">
    <w:name w:val="页眉 Char"/>
    <w:basedOn w:val="31"/>
    <w:link w:val="18"/>
    <w:qFormat/>
    <w:uiPriority w:val="0"/>
    <w:rPr>
      <w:rFonts w:ascii="Calibri" w:hAnsi="Calibri" w:eastAsia="宋体" w:cs="宋体"/>
      <w:kern w:val="2"/>
      <w:sz w:val="18"/>
      <w:szCs w:val="24"/>
    </w:rPr>
  </w:style>
  <w:style w:type="character" w:customStyle="1" w:styleId="67">
    <w:name w:val="标题 Char"/>
    <w:basedOn w:val="31"/>
    <w:link w:val="25"/>
    <w:qFormat/>
    <w:uiPriority w:val="0"/>
    <w:rPr>
      <w:rFonts w:ascii="Cambria" w:hAnsi="Cambria" w:eastAsia="宋体" w:cs="宋体"/>
      <w:b/>
      <w:kern w:val="2"/>
      <w:sz w:val="32"/>
      <w:szCs w:val="24"/>
    </w:rPr>
  </w:style>
  <w:style w:type="character" w:customStyle="1" w:styleId="68">
    <w:name w:val="正文首行缩进 Char"/>
    <w:basedOn w:val="62"/>
    <w:link w:val="27"/>
    <w:qFormat/>
    <w:uiPriority w:val="0"/>
    <w:rPr>
      <w:rFonts w:ascii="楷体" w:hAnsi="楷体" w:eastAsia="楷体" w:cs="楷体"/>
      <w:kern w:val="2"/>
      <w:sz w:val="21"/>
      <w:szCs w:val="24"/>
      <w:lang w:val="zh-CN" w:bidi="zh-CN"/>
    </w:rPr>
  </w:style>
  <w:style w:type="character" w:customStyle="1" w:styleId="69">
    <w:name w:val="正文首行缩进 2 Char"/>
    <w:basedOn w:val="63"/>
    <w:link w:val="28"/>
    <w:qFormat/>
    <w:uiPriority w:val="99"/>
    <w:rPr>
      <w:rFonts w:eastAsia="宋体" w:cs="宋体"/>
      <w:sz w:val="21"/>
      <w:szCs w:val="24"/>
    </w:rPr>
  </w:style>
  <w:style w:type="paragraph" w:customStyle="1" w:styleId="70">
    <w:name w:val="列表段落1"/>
    <w:basedOn w:val="1"/>
    <w:qFormat/>
    <w:uiPriority w:val="34"/>
    <w:pPr>
      <w:ind w:firstLine="420" w:firstLineChars="200"/>
    </w:p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列出段落1"/>
    <w:basedOn w:val="1"/>
    <w:qFormat/>
    <w:uiPriority w:val="0"/>
    <w:pPr>
      <w:ind w:firstLine="420" w:firstLineChars="200"/>
    </w:pPr>
    <w:rPr>
      <w:szCs w:val="21"/>
    </w:rPr>
  </w:style>
  <w:style w:type="character" w:customStyle="1" w:styleId="73">
    <w:name w:val="font51"/>
    <w:basedOn w:val="31"/>
    <w:qFormat/>
    <w:uiPriority w:val="0"/>
    <w:rPr>
      <w:rFonts w:hint="eastAsia" w:ascii="宋体" w:hAnsi="宋体" w:eastAsia="宋体" w:cs="宋体"/>
      <w:color w:val="FF0000"/>
      <w:sz w:val="20"/>
      <w:szCs w:val="20"/>
      <w:u w:val="none"/>
    </w:rPr>
  </w:style>
  <w:style w:type="character" w:customStyle="1" w:styleId="74">
    <w:name w:val="font11"/>
    <w:basedOn w:val="31"/>
    <w:qFormat/>
    <w:uiPriority w:val="0"/>
    <w:rPr>
      <w:rFonts w:hint="eastAsia" w:ascii="宋体" w:hAnsi="宋体" w:eastAsia="宋体" w:cs="宋体"/>
      <w:color w:val="000000"/>
      <w:sz w:val="20"/>
      <w:szCs w:val="20"/>
      <w:u w:val="none"/>
    </w:rPr>
  </w:style>
  <w:style w:type="character" w:customStyle="1" w:styleId="75">
    <w:name w:val="font21"/>
    <w:basedOn w:val="31"/>
    <w:qFormat/>
    <w:uiPriority w:val="0"/>
    <w:rPr>
      <w:rFonts w:hint="eastAsia" w:ascii="宋体" w:hAnsi="宋体" w:eastAsia="宋体" w:cs="宋体"/>
      <w:color w:val="000000"/>
      <w:sz w:val="20"/>
      <w:szCs w:val="20"/>
      <w:u w:val="none"/>
    </w:rPr>
  </w:style>
  <w:style w:type="character" w:customStyle="1" w:styleId="76">
    <w:name w:val="font41"/>
    <w:basedOn w:val="31"/>
    <w:qFormat/>
    <w:uiPriority w:val="0"/>
    <w:rPr>
      <w:rFonts w:ascii="Calibri" w:hAnsi="Calibri" w:cs="Calibri"/>
      <w:color w:val="000000"/>
      <w:sz w:val="20"/>
      <w:szCs w:val="20"/>
      <w:u w:val="none"/>
    </w:rPr>
  </w:style>
  <w:style w:type="character" w:customStyle="1" w:styleId="77">
    <w:name w:val="font71"/>
    <w:basedOn w:val="31"/>
    <w:qFormat/>
    <w:uiPriority w:val="0"/>
    <w:rPr>
      <w:rFonts w:hint="eastAsia" w:ascii="宋体" w:hAnsi="宋体" w:eastAsia="宋体" w:cs="宋体"/>
      <w:color w:val="000000"/>
      <w:sz w:val="21"/>
      <w:szCs w:val="21"/>
      <w:u w:val="none"/>
    </w:rPr>
  </w:style>
  <w:style w:type="character" w:customStyle="1" w:styleId="78">
    <w:name w:val="font81"/>
    <w:basedOn w:val="31"/>
    <w:qFormat/>
    <w:uiPriority w:val="0"/>
    <w:rPr>
      <w:rFonts w:hint="eastAsia" w:ascii="宋体" w:hAnsi="宋体" w:eastAsia="宋体" w:cs="宋体"/>
      <w:color w:val="000000"/>
      <w:sz w:val="20"/>
      <w:szCs w:val="20"/>
      <w:u w:val="none"/>
      <w:vertAlign w:val="subscript"/>
    </w:rPr>
  </w:style>
  <w:style w:type="character" w:customStyle="1" w:styleId="79">
    <w:name w:val="font61"/>
    <w:basedOn w:val="31"/>
    <w:qFormat/>
    <w:uiPriority w:val="0"/>
    <w:rPr>
      <w:rFonts w:hint="default" w:ascii="Calibri" w:hAnsi="Calibri" w:cs="Calibri"/>
      <w:color w:val="000000"/>
      <w:sz w:val="20"/>
      <w:szCs w:val="20"/>
      <w:u w:val="none"/>
    </w:rPr>
  </w:style>
  <w:style w:type="paragraph" w:customStyle="1" w:styleId="80">
    <w:name w:val="Revision_8aec5e45-87f9-468a-a405-54bb9a3fb8cf"/>
    <w:qFormat/>
    <w:uiPriority w:val="99"/>
    <w:rPr>
      <w:rFonts w:ascii="Calibri" w:hAnsi="Calibri" w:eastAsia="宋体" w:cs="宋体"/>
      <w:kern w:val="2"/>
      <w:sz w:val="21"/>
      <w:szCs w:val="24"/>
      <w:lang w:val="en-US" w:eastAsia="zh-CN" w:bidi="ar-SA"/>
    </w:rPr>
  </w:style>
  <w:style w:type="table" w:customStyle="1" w:styleId="81">
    <w:name w:val="网格型1"/>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2">
    <w:name w:val="正文正"/>
    <w:basedOn w:val="1"/>
    <w:qFormat/>
    <w:uiPriority w:val="0"/>
    <w:pPr>
      <w:spacing w:line="560" w:lineRule="exact"/>
      <w:ind w:firstLine="561"/>
    </w:pPr>
    <w:rPr>
      <w:sz w:val="28"/>
    </w:rPr>
  </w:style>
  <w:style w:type="paragraph" w:customStyle="1" w:styleId="83">
    <w:name w:val="缺省文本"/>
    <w:basedOn w:val="1"/>
    <w:qFormat/>
    <w:uiPriority w:val="0"/>
    <w:pPr>
      <w:autoSpaceDE w:val="0"/>
      <w:autoSpaceDN w:val="0"/>
      <w:adjustRightInd w:val="0"/>
      <w:jc w:val="left"/>
    </w:pPr>
    <w:rPr>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723F0-F080-4656-BAEA-2C74E015AA57}">
  <ds:schemaRefs/>
</ds:datastoreItem>
</file>

<file path=docProps/app.xml><?xml version="1.0" encoding="utf-8"?>
<Properties xmlns="http://schemas.openxmlformats.org/officeDocument/2006/extended-properties" xmlns:vt="http://schemas.openxmlformats.org/officeDocument/2006/docPropsVTypes">
  <Template>Normal</Template>
  <Pages>81</Pages>
  <Words>1873</Words>
  <Characters>2196</Characters>
  <Lines>394</Lines>
  <Paragraphs>110</Paragraphs>
  <TotalTime>0</TotalTime>
  <ScaleCrop>false</ScaleCrop>
  <LinksUpToDate>false</LinksUpToDate>
  <CharactersWithSpaces>2335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2025-05-28T05:29:00Z</dcterms:created>
  <dc:creator>lihang</dc:creator>
  <cp:lastModifiedBy>李梦媛</cp:lastModifiedBy>
  <cp:lastPrinted>2024-10-14T08:44:00Z</cp:lastPrinted>
  <dcterms:modified xsi:type="dcterms:W3CDTF">2025-07-08T11:07:35Z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D90B94309156494A9636144A717A14DE_13</vt:lpwstr>
  </property>
  <property fmtid="{D5CDD505-2E9C-101B-9397-08002B2CF9AE}" pid="4" name="KSOTemplateDocerSaveRecord">
    <vt:lpwstr>eyJoZGlkIjoiYTY0ZGVhMzY2Mjc2ZTVmNTg0OTc4MWEzZmNmZjdjMjUiLCJ1c2VySWQiOiI0NTE3ODAxODIifQ==</vt:lpwstr>
  </property>
</Properties>
</file>