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FA96">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6E1E578B">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新疆师范大学伙食物资2025-2026面食、三凉类采购项</w:t>
                            </w:r>
                            <w:r>
                              <w:rPr>
                                <w:rFonts w:hint="eastAsia" w:ascii="微软雅黑" w:hAnsi="微软雅黑" w:eastAsia="微软雅黑" w:cs="微软雅黑"/>
                                <w:b/>
                                <w:bCs/>
                                <w:color w:val="237085"/>
                                <w:sz w:val="44"/>
                                <w:szCs w:val="44"/>
                              </w:rPr>
                              <w:t>目</w:t>
                            </w:r>
                          </w:p>
                          <w:p w14:paraId="06724DD6">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（项目编号：SJX-2025-401）</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6E1E578B">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新疆师范大学伙食物资2025-2026面食、三凉类采购项</w:t>
                      </w:r>
                      <w:r>
                        <w:rPr>
                          <w:rFonts w:hint="eastAsia" w:ascii="微软雅黑" w:hAnsi="微软雅黑" w:eastAsia="微软雅黑" w:cs="微软雅黑"/>
                          <w:b/>
                          <w:bCs/>
                          <w:color w:val="237085"/>
                          <w:sz w:val="44"/>
                          <w:szCs w:val="44"/>
                        </w:rPr>
                        <w:t>目</w:t>
                      </w:r>
                    </w:p>
                    <w:p w14:paraId="06724DD6">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（项目编号：SJX-2025-401）</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6A828ED7">
      <w:pPr>
        <w:rPr>
          <w:rFonts w:ascii="仿宋_GB2312" w:hAnsi="仿宋_GB2312" w:eastAsia="仿宋_GB2312" w:cs="仿宋_GB2312"/>
          <w:highlight w:val="none"/>
        </w:rPr>
      </w:pPr>
    </w:p>
    <w:p w14:paraId="1AD3E5B8">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0C81A91E">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0C81A91E">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2CB8B4A6">
                            <w:pPr>
                              <w:jc w:val="left"/>
                            </w:pPr>
                            <w:r>
                              <w:rPr>
                                <w:rFonts w:hint="eastAsia" w:ascii="微软雅黑" w:hAnsi="微软雅黑" w:eastAsia="微软雅黑" w:cs="微软雅黑"/>
                                <w:b/>
                                <w:bCs/>
                                <w:color w:val="237085"/>
                                <w:sz w:val="32"/>
                                <w:szCs w:val="32"/>
                              </w:rPr>
                              <w:t>采购人：新疆师范大学（盖章）</w:t>
                            </w:r>
                          </w:p>
                          <w:p w14:paraId="10B32BAB">
                            <w:pPr>
                              <w:jc w:val="left"/>
                              <w:rPr>
                                <w:rFonts w:ascii="微软雅黑" w:hAnsi="微软雅黑" w:eastAsia="微软雅黑" w:cs="微软雅黑"/>
                                <w:b/>
                                <w:bCs/>
                                <w:color w:val="237085"/>
                                <w:sz w:val="32"/>
                                <w:szCs w:val="32"/>
                              </w:rPr>
                            </w:pPr>
                          </w:p>
                          <w:p w14:paraId="4402D827">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31BF0BA8">
                            <w:pPr>
                              <w:jc w:val="center"/>
                              <w:rPr>
                                <w:rFonts w:ascii="微软雅黑" w:hAnsi="微软雅黑" w:eastAsia="微软雅黑" w:cs="微软雅黑"/>
                                <w:b/>
                                <w:bCs/>
                                <w:color w:val="237085"/>
                                <w:sz w:val="32"/>
                                <w:szCs w:val="32"/>
                              </w:rPr>
                            </w:pPr>
                          </w:p>
                          <w:p w14:paraId="732E436C">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2CB8B4A6">
                      <w:pPr>
                        <w:jc w:val="left"/>
                      </w:pPr>
                      <w:r>
                        <w:rPr>
                          <w:rFonts w:hint="eastAsia" w:ascii="微软雅黑" w:hAnsi="微软雅黑" w:eastAsia="微软雅黑" w:cs="微软雅黑"/>
                          <w:b/>
                          <w:bCs/>
                          <w:color w:val="237085"/>
                          <w:sz w:val="32"/>
                          <w:szCs w:val="32"/>
                        </w:rPr>
                        <w:t>采购人：新疆师范大学（盖章）</w:t>
                      </w:r>
                    </w:p>
                    <w:p w14:paraId="10B32BAB">
                      <w:pPr>
                        <w:jc w:val="left"/>
                        <w:rPr>
                          <w:rFonts w:ascii="微软雅黑" w:hAnsi="微软雅黑" w:eastAsia="微软雅黑" w:cs="微软雅黑"/>
                          <w:b/>
                          <w:bCs/>
                          <w:color w:val="237085"/>
                          <w:sz w:val="32"/>
                          <w:szCs w:val="32"/>
                        </w:rPr>
                      </w:pPr>
                    </w:p>
                    <w:p w14:paraId="4402D827">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31BF0BA8">
                      <w:pPr>
                        <w:jc w:val="center"/>
                        <w:rPr>
                          <w:rFonts w:ascii="微软雅黑" w:hAnsi="微软雅黑" w:eastAsia="微软雅黑" w:cs="微软雅黑"/>
                          <w:b/>
                          <w:bCs/>
                          <w:color w:val="237085"/>
                          <w:sz w:val="32"/>
                          <w:szCs w:val="32"/>
                        </w:rPr>
                      </w:pPr>
                    </w:p>
                    <w:p w14:paraId="732E436C">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04FAE7B2">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3E294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1E62DAAC">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660CE8CD">
            <w:pPr>
              <w:spacing w:line="360" w:lineRule="auto"/>
              <w:ind w:right="31" w:rightChars="15"/>
              <w:jc w:val="center"/>
              <w:rPr>
                <w:rFonts w:ascii="仿宋" w:hAnsi="仿宋" w:eastAsia="仿宋" w:cs="Arial"/>
                <w:b/>
                <w:bCs/>
                <w:sz w:val="32"/>
                <w:szCs w:val="32"/>
                <w:highlight w:val="none"/>
              </w:rPr>
            </w:pPr>
          </w:p>
          <w:p w14:paraId="3AFD8CD9">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6B3976BA">
            <w:pPr>
              <w:spacing w:line="360" w:lineRule="auto"/>
              <w:ind w:firstLine="720" w:firstLineChars="300"/>
              <w:rPr>
                <w:rFonts w:ascii="仿宋" w:hAnsi="仿宋" w:eastAsia="仿宋" w:cs="Arial"/>
                <w:sz w:val="24"/>
                <w:highlight w:val="none"/>
              </w:rPr>
            </w:pPr>
          </w:p>
          <w:p w14:paraId="612676CA">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38266AF2">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新疆师范大学伙食物资2025-2026面食、三凉类采购项目</w:t>
            </w:r>
            <w:r>
              <w:rPr>
                <w:rFonts w:hint="eastAsia" w:ascii="仿宋" w:hAnsi="仿宋" w:eastAsia="仿宋" w:cs="Arial"/>
                <w:sz w:val="28"/>
                <w:szCs w:val="28"/>
                <w:highlight w:val="none"/>
                <w:u w:val="single"/>
              </w:rPr>
              <w:t>）（项目编号：SJX-2025-401）</w:t>
            </w:r>
            <w:r>
              <w:rPr>
                <w:rFonts w:hint="eastAsia" w:ascii="仿宋" w:hAnsi="仿宋" w:eastAsia="仿宋" w:cs="Arial"/>
                <w:sz w:val="28"/>
                <w:szCs w:val="28"/>
                <w:highlight w:val="none"/>
              </w:rPr>
              <w:t>招标文件，经我单位审核符合我单位提出的招标要求，同意对外发布。</w:t>
            </w:r>
          </w:p>
          <w:p w14:paraId="7A98EA87">
            <w:pPr>
              <w:spacing w:line="360" w:lineRule="auto"/>
              <w:rPr>
                <w:rFonts w:ascii="仿宋" w:hAnsi="仿宋" w:eastAsia="仿宋" w:cs="Arial"/>
                <w:sz w:val="28"/>
                <w:szCs w:val="28"/>
                <w:highlight w:val="none"/>
              </w:rPr>
            </w:pPr>
          </w:p>
          <w:p w14:paraId="71BCD10D">
            <w:pPr>
              <w:spacing w:line="360" w:lineRule="auto"/>
              <w:ind w:right="240"/>
              <w:rPr>
                <w:rFonts w:ascii="仿宋" w:hAnsi="仿宋" w:eastAsia="仿宋" w:cs="Arial"/>
                <w:sz w:val="28"/>
                <w:szCs w:val="28"/>
                <w:highlight w:val="none"/>
              </w:rPr>
            </w:pPr>
          </w:p>
          <w:p w14:paraId="39A9A214">
            <w:pPr>
              <w:spacing w:line="360" w:lineRule="auto"/>
              <w:ind w:right="240"/>
              <w:rPr>
                <w:rFonts w:ascii="仿宋" w:hAnsi="仿宋" w:eastAsia="仿宋" w:cs="Arial"/>
                <w:sz w:val="28"/>
                <w:szCs w:val="28"/>
                <w:highlight w:val="none"/>
              </w:rPr>
            </w:pPr>
          </w:p>
          <w:p w14:paraId="27B359ED">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6E3A4981">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0B689D57">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62EF5B81">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2B349065">
      <w:pPr>
        <w:jc w:val="center"/>
        <w:rPr>
          <w:rFonts w:ascii="仿宋" w:hAnsi="仿宋" w:eastAsia="仿宋" w:cs="仿宋"/>
          <w:highlight w:val="none"/>
        </w:rPr>
      </w:pPr>
    </w:p>
    <w:p w14:paraId="15944493">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40653584">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3AAF3F95">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44282AE1">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79E12A64">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2A418D0C">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64A5505C">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40D0AAD0">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6ADE4FEA">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2B2E8FCF">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16AABB80">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0BCF4D37">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33FDC46B">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23951932">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30B021C4">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5FD9F227">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472E164F">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252A6470">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5EFC1BB9">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180D4D49">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6F6E066D">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578A13EF">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30FA4D05">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2BAEEEBA">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2B9D826E">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38B16E27">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4E04412A">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773712CD">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02C86411">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04EEA7E1">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0CB0D4EB">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4D1273E7">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4272C9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项目编号：SJX-2025-401</w:t>
      </w:r>
    </w:p>
    <w:p w14:paraId="7107FE6E">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新疆师范大学伙食物资2025-2026面食、三凉类采购项目</w:t>
      </w:r>
    </w:p>
    <w:p w14:paraId="1F6060B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7180A692">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500000</w:t>
      </w:r>
    </w:p>
    <w:p w14:paraId="11FECFF4">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500000</w:t>
      </w:r>
    </w:p>
    <w:p w14:paraId="6DA2E90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面食、三凉类产品采购</w:t>
      </w:r>
      <w:r>
        <w:rPr>
          <w:rFonts w:hint="eastAsia" w:ascii="方正仿宋_GB2312" w:hAnsi="方正仿宋_GB2312" w:eastAsia="方正仿宋_GB2312" w:cs="方正仿宋_GB2312"/>
          <w:sz w:val="24"/>
          <w:highlight w:val="none"/>
        </w:rPr>
        <w:t>，具体内容详见招标文件。</w:t>
      </w:r>
    </w:p>
    <w:p w14:paraId="57B60076">
      <w:pPr>
        <w:spacing w:line="500" w:lineRule="exact"/>
        <w:rPr>
          <w:rFonts w:ascii="方正仿宋_GB2312" w:hAnsi="方正仿宋_GB2312" w:eastAsia="方正仿宋_GB2312" w:cs="方正仿宋_GB2312"/>
          <w:sz w:val="24"/>
          <w:highlight w:val="none"/>
        </w:rPr>
      </w:pPr>
    </w:p>
    <w:p w14:paraId="48CD2127">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新疆师范大学伙食物资2025-2026面食、三凉类采购项目</w:t>
      </w:r>
    </w:p>
    <w:p w14:paraId="758654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38925E77">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500000</w:t>
      </w:r>
    </w:p>
    <w:p w14:paraId="25FD82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面食、三凉类产品采购</w:t>
      </w:r>
      <w:r>
        <w:rPr>
          <w:rFonts w:hint="eastAsia" w:ascii="方正仿宋_GB2312" w:hAnsi="方正仿宋_GB2312" w:eastAsia="方正仿宋_GB2312" w:cs="方正仿宋_GB2312"/>
          <w:sz w:val="24"/>
          <w:highlight w:val="none"/>
        </w:rPr>
        <w:t>，具体内容详见招标文件。</w:t>
      </w:r>
    </w:p>
    <w:p w14:paraId="596107C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2A37CF3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25C67AF5">
      <w:pPr>
        <w:pStyle w:val="6"/>
        <w:ind w:firstLine="315"/>
        <w:rPr>
          <w:rFonts w:ascii="方正仿宋_GB2312" w:hAnsi="方正仿宋_GB2312" w:eastAsia="方正仿宋_GB2312" w:cs="方正仿宋_GB2312"/>
          <w:sz w:val="21"/>
          <w:szCs w:val="21"/>
          <w:highlight w:val="none"/>
        </w:rPr>
      </w:pPr>
    </w:p>
    <w:p w14:paraId="3B72266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3E41CDB5">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57CF109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0AD86C1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w:t>
      </w:r>
      <w:r>
        <w:rPr>
          <w:rFonts w:hint="eastAsia" w:ascii="方正仿宋_GB2312" w:hAnsi="方正仿宋_GB2312" w:eastAsia="方正仿宋_GB2312" w:cs="方正仿宋_GB2312"/>
          <w:sz w:val="24"/>
          <w:highlight w:val="none"/>
          <w:lang w:val="en-US" w:eastAsia="zh-CN"/>
        </w:rPr>
        <w:t>本项目预留部分采购项目预算金额专门面向中小企业。</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 xml:space="preserve"> %分包给一家或者多家中小企业，这其中预留给小微企业的比例至少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 xml:space="preserve">70 </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r>
        <w:rPr>
          <w:rFonts w:hint="eastAsia" w:ascii="方正仿宋_GB2312" w:hAnsi="方正仿宋_GB2312" w:eastAsia="方正仿宋_GB2312" w:cs="方正仿宋_GB2312"/>
          <w:b/>
          <w:bCs/>
          <w:sz w:val="24"/>
          <w:highlight w:val="none"/>
          <w:u w:val="single"/>
          <w:lang w:val="en-US" w:eastAsia="zh-CN"/>
        </w:rPr>
        <w:t xml:space="preserve"> </w:t>
      </w:r>
      <w:r>
        <w:rPr>
          <w:rFonts w:hint="eastAsia" w:ascii="方正仿宋_GB2312" w:hAnsi="方正仿宋_GB2312" w:eastAsia="方正仿宋_GB2312" w:cs="方正仿宋_GB2312"/>
          <w:sz w:val="24"/>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sz w:val="24"/>
          <w:highlight w:val="none"/>
        </w:rPr>
        <w:t>。</w:t>
      </w:r>
    </w:p>
    <w:p w14:paraId="14B3F949">
      <w:pPr>
        <w:spacing w:line="500" w:lineRule="exact"/>
        <w:rPr>
          <w:rFonts w:hint="eastAsia" w:eastAsia="方正仿宋_GB2312"/>
          <w:highlight w:val="none"/>
          <w:lang w:eastAsia="zh-CN"/>
        </w:rPr>
      </w:pPr>
      <w:r>
        <w:rPr>
          <w:rFonts w:hint="eastAsia" w:ascii="方正仿宋_GB2312" w:hAnsi="方正仿宋_GB2312" w:eastAsia="方正仿宋_GB2312" w:cs="方正仿宋_GB2312"/>
          <w:sz w:val="24"/>
          <w:highlight w:val="none"/>
        </w:rPr>
        <w:t>3.本项目的特定资格要求：</w:t>
      </w:r>
      <w:r>
        <w:rPr>
          <w:rFonts w:hint="eastAsia" w:ascii="方正仿宋_GB2312" w:hAnsi="方正仿宋_GB2312" w:eastAsia="方正仿宋_GB2312" w:cs="方正仿宋_GB2312"/>
          <w:sz w:val="24"/>
          <w:highlight w:val="none"/>
          <w:lang w:val="en-US" w:eastAsia="zh-CN"/>
        </w:rPr>
        <w:t>供应商应具有有效的《食品经营许可证》或《食品生产许可证》</w:t>
      </w:r>
      <w:r>
        <w:rPr>
          <w:rFonts w:hint="eastAsia" w:ascii="方正仿宋_GB2312" w:hAnsi="方正仿宋_GB2312" w:eastAsia="方正仿宋_GB2312" w:cs="方正仿宋_GB2312"/>
          <w:sz w:val="24"/>
          <w:highlight w:val="none"/>
          <w:lang w:eastAsia="zh-CN"/>
        </w:rPr>
        <w:t>。</w:t>
      </w:r>
    </w:p>
    <w:p w14:paraId="1233BB83">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31F18C1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40D53C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3D7F1A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57CF0B5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359DDF21">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4E3F40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29 </w:t>
      </w:r>
      <w:r>
        <w:rPr>
          <w:rFonts w:hint="eastAsia" w:ascii="方正仿宋_GB2312" w:hAnsi="方正仿宋_GB2312" w:eastAsia="方正仿宋_GB2312" w:cs="方正仿宋_GB2312"/>
          <w:sz w:val="24"/>
          <w:highlight w:val="none"/>
        </w:rPr>
        <w:t>日 11:00（北京时间）</w:t>
      </w:r>
    </w:p>
    <w:p w14:paraId="4B4F166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213AAD7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p w14:paraId="072A51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4BCC90A3">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3D74A1A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41038188">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0B23B56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4BCB93C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1EEEA25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26735C1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246E9FB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60983489">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036C7F6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4114EC7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51C3247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24C711CB">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3FDF2EA8">
      <w:pPr>
        <w:spacing w:line="360" w:lineRule="auto"/>
        <w:rPr>
          <w:rFonts w:ascii="方正仿宋_GB2312" w:hAnsi="方正仿宋_GB2312" w:eastAsia="方正仿宋_GB2312" w:cs="方正仿宋_GB2312"/>
          <w:sz w:val="24"/>
          <w:highlight w:val="none"/>
        </w:rPr>
      </w:pPr>
    </w:p>
    <w:p w14:paraId="0868E48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42670F5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72702EE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3F33462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77250C4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26E1712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2A7B454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64D4ED2C">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359C6708">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432ABDED">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15DD12DD">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6940A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E8B27AA">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55091DC1">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5201A6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B00A4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23CEBAB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2C913C9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19F5D3C2">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172EE6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2D3D0E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456EA40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6BF2C22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0FB719B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34505B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7400E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1919C88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2F81538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合格投标人的其他资格要求：</w:t>
            </w:r>
            <w:r>
              <w:rPr>
                <w:rFonts w:hint="eastAsia" w:ascii="方正仿宋_GB2312" w:hAnsi="方正仿宋_GB2312" w:eastAsia="方正仿宋_GB2312" w:cs="方正仿宋_GB2312"/>
                <w:sz w:val="24"/>
                <w:highlight w:val="none"/>
                <w:lang w:val="en-US" w:eastAsia="zh-CN"/>
              </w:rPr>
              <w:t>供应商应具有有效的《食品经营许可证》或《食品生产许可证》</w:t>
            </w:r>
          </w:p>
        </w:tc>
      </w:tr>
      <w:tr w14:paraId="33C318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6D7E48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6D8DC86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1642D3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242155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160463C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1890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5A2B94C4">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566FF25A">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223B8DB3">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3310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4C04598">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50881184">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投标人请按采购标的名称逐一填写中小企业声明函。</w:t>
                  </w:r>
                </w:p>
              </w:tc>
              <w:tc>
                <w:tcPr>
                  <w:tcW w:w="2983" w:type="dxa"/>
                  <w:vAlign w:val="center"/>
                </w:tcPr>
                <w:p w14:paraId="29CEB1D3">
                  <w:pPr>
                    <w:jc w:val="center"/>
                    <w:rPr>
                      <w:rFonts w:ascii="仿宋" w:hAnsi="仿宋" w:eastAsia="仿宋" w:cs="仿宋"/>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投标人请按采购标的名称对应的所属行业逐一填写中小企业声明函。</w:t>
                  </w:r>
                </w:p>
              </w:tc>
            </w:tr>
          </w:tbl>
          <w:p w14:paraId="5DB22BE0">
            <w:pPr>
              <w:pStyle w:val="28"/>
              <w:ind w:left="0" w:leftChars="0" w:firstLine="0" w:firstLineChars="0"/>
              <w:rPr>
                <w:rFonts w:ascii="方正仿宋_GB2312" w:hAnsi="方正仿宋_GB2312" w:eastAsia="方正仿宋_GB2312" w:cs="方正仿宋_GB2312"/>
                <w:highlight w:val="none"/>
              </w:rPr>
            </w:pPr>
          </w:p>
        </w:tc>
      </w:tr>
      <w:tr w14:paraId="69C6FC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2EC728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04F1CE8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25CF009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1C7FD8D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35B697E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70</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p>
        </w:tc>
      </w:tr>
      <w:tr w14:paraId="52DEAB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6D739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1D5658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1C484D5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51ABFA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0180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6BA54927">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50</w:t>
            </w:r>
            <w:r>
              <w:rPr>
                <w:rFonts w:hint="eastAsia" w:ascii="方正仿宋_GB2312" w:hAnsi="方正仿宋_GB2312" w:eastAsia="方正仿宋_GB2312" w:cs="方正仿宋_GB2312"/>
                <w:sz w:val="24"/>
                <w:highlight w:val="none"/>
              </w:rPr>
              <w:t>万元</w:t>
            </w:r>
          </w:p>
          <w:p w14:paraId="5A4F9F0F">
            <w:pPr>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w:t>
            </w:r>
          </w:p>
        </w:tc>
      </w:tr>
      <w:tr w14:paraId="789D7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681841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0613638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5B0A38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236F7B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4428FA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712BD2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1AF067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394CF9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67241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28A477F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5B4D99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8A4C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01104C9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52CEED8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310E1EF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5000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伍仟</w:t>
            </w:r>
            <w:r>
              <w:rPr>
                <w:rFonts w:hint="eastAsia" w:ascii="方正仿宋_GB2312" w:hAnsi="方正仿宋_GB2312" w:eastAsia="方正仿宋_GB2312" w:cs="方正仿宋_GB2312"/>
                <w:sz w:val="24"/>
                <w:highlight w:val="none"/>
              </w:rPr>
              <w:t>圆整）</w:t>
            </w:r>
          </w:p>
          <w:p w14:paraId="06D5C3E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1B77A0C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6A8B07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014C3A7B">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77827339">
            <w:pPr>
              <w:pStyle w:val="2"/>
              <w:rPr>
                <w:b/>
                <w:bCs/>
                <w:highlight w:val="none"/>
              </w:rPr>
            </w:pPr>
            <w:r>
              <w:rPr>
                <w:rFonts w:hint="eastAsia" w:ascii="方正仿宋_GB2312" w:hAnsi="方正仿宋_GB2312" w:eastAsia="方正仿宋_GB2312" w:cs="方正仿宋_GB2312"/>
                <w:b/>
                <w:bCs/>
                <w:sz w:val="24"/>
                <w:highlight w:val="none"/>
                <w:lang w:val="en-US" w:eastAsia="zh-CN"/>
              </w:rPr>
              <w:t>汇款时备注项目编号/标项编号。</w:t>
            </w:r>
          </w:p>
          <w:p w14:paraId="784568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71778AE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6DDDD64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20D638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0EF142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196F55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38B0C30D">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2A76C0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A1563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72F8B0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tc>
      </w:tr>
      <w:tr w14:paraId="5D7438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E4FAB2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7957FDA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41A6418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44DE9B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76CABD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5522E4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060D0D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29EAC50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6FB71E6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4D59E02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不允许</w:t>
            </w:r>
          </w:p>
          <w:p w14:paraId="4265AA5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允许，具体要求：</w:t>
            </w:r>
          </w:p>
          <w:p w14:paraId="2AF6921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25CD0F5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1B9E926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1F8C8B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E71EEA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79F3499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133EBB4F">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w:t>
            </w:r>
          </w:p>
          <w:p w14:paraId="0D9EB04E">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07EB9D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2334381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6DB991D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3B7605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358FBFD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242CCD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6414F0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6D79443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24818B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0D56040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43EC627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259E2BF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438D09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7A9F66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607711F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32A281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5569EA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64E17C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222F13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0563542">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023A56C8">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73787B3E">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68794BC4">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面条、馄饨皮</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0F2379F9">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7D2CB5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78C7FDC2">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253A47B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654BFC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1C2F635">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37ECA4C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758D03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4B76548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512760B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305ACBA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5F42B5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6E71757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AC0232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12BAF8B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1BCB58A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336FBF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0FB4CE98">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FDDB78B">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142537E0">
      <w:pPr>
        <w:spacing w:line="500" w:lineRule="exact"/>
        <w:rPr>
          <w:rFonts w:ascii="方正仿宋_GB2312" w:hAnsi="方正仿宋_GB2312" w:eastAsia="方正仿宋_GB2312" w:cs="方正仿宋_GB2312"/>
          <w:sz w:val="24"/>
          <w:highlight w:val="none"/>
        </w:rPr>
      </w:pPr>
    </w:p>
    <w:p w14:paraId="33886CEE">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08BBD4B9">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2A961EA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71B7F0F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35AB1C0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1462CA10">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39DDE27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0E1FEAB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17718CB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0304EB9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30A3608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67406A0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533E7D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1B499EA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788DC00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0ECF4382">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663E4AEB">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476D8770">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5BCBA00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1F29472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11E3340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BB6E84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1B4F270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508AFD6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4A02A72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6E4A7B2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74BF2C22">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020ABFB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1CA67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51A6376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520B7A7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60237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F41B99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A45915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20F37262">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3990AE1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77C344E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4D01B0D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1F7594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478240A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7ABE642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6A31576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6870F5F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1DDA37E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DBF2A3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5D54D96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133A08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29D781B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D06AE2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2429E1B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5659368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5940FDF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3A7A276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4D1A718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72B523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4D5B608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07CB2E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3319A1F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588A9C1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1FF3750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0929274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426F16F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3B5887D2">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7E3D46E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7DAE6C57">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15ACC49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CBD8C66">
      <w:pPr>
        <w:tabs>
          <w:tab w:val="left" w:pos="0"/>
        </w:tabs>
        <w:spacing w:line="500" w:lineRule="exact"/>
        <w:rPr>
          <w:rFonts w:ascii="方正仿宋_GB2312" w:hAnsi="方正仿宋_GB2312" w:eastAsia="方正仿宋_GB2312" w:cs="方正仿宋_GB2312"/>
          <w:b/>
          <w:bCs/>
          <w:sz w:val="24"/>
          <w:highlight w:val="none"/>
        </w:rPr>
      </w:pPr>
    </w:p>
    <w:p w14:paraId="3FDC6C51">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49E7770D">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1242B66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75B047AA">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16921B37">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7AE6C3AD">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1C1F38D8">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6A37593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334630FE">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1961B833">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07302F0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52452F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33AF229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4840BD0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5643CCC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4E62B0F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1DCF72E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2E2BE3C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1FDC11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77A01F1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881815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9ED4B4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1C08857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796F928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40E53B6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5896FE0">
      <w:pPr>
        <w:tabs>
          <w:tab w:val="left" w:pos="0"/>
        </w:tabs>
        <w:spacing w:line="500" w:lineRule="exact"/>
        <w:rPr>
          <w:rFonts w:ascii="方正仿宋_GB2312" w:hAnsi="方正仿宋_GB2312" w:eastAsia="方正仿宋_GB2312" w:cs="方正仿宋_GB2312"/>
          <w:sz w:val="24"/>
          <w:highlight w:val="none"/>
        </w:rPr>
      </w:pPr>
    </w:p>
    <w:p w14:paraId="6FEF0C42">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2798489E">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1D93C20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219A90F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52E429C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234E5F8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18DA2F1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53F401C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3B55D37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23B6193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54370E0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096B8D6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0F99EC5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05C2C397">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227AEAC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0393387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5075560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0AFE173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09E2971">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3DBF696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7D8FC54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6C9A08F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F8710D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0D5B493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424DBCB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1BA7244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6C76EC6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4004788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6F54D33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3EC81E4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1C012BC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5F851744">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1B58C07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075B7B38">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00F1E0AF">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10C96C23">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0AEF6BD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468373C0">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0010473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38B18FE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2A97AF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3F3B77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4045A1B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2B465AE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2ACDA90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02054B6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147B8B24">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5AB518F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4928AB3">
      <w:pPr>
        <w:tabs>
          <w:tab w:val="left" w:pos="0"/>
        </w:tabs>
        <w:spacing w:line="500" w:lineRule="exact"/>
        <w:rPr>
          <w:rFonts w:ascii="方正仿宋_GB2312" w:hAnsi="方正仿宋_GB2312" w:eastAsia="方正仿宋_GB2312" w:cs="方正仿宋_GB2312"/>
          <w:sz w:val="24"/>
          <w:highlight w:val="none"/>
        </w:rPr>
      </w:pPr>
    </w:p>
    <w:p w14:paraId="700B66FF">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77BDF130">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48C2323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6A407E4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4371D0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1E102D27">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56B076C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280B99E0">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07B46BA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01375C8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A86B7C1">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5179C973">
      <w:pPr>
        <w:tabs>
          <w:tab w:val="left" w:pos="0"/>
        </w:tabs>
        <w:spacing w:line="500" w:lineRule="exact"/>
        <w:rPr>
          <w:rFonts w:ascii="方正仿宋_GB2312" w:hAnsi="方正仿宋_GB2312" w:eastAsia="方正仿宋_GB2312" w:cs="方正仿宋_GB2312"/>
          <w:b/>
          <w:bCs/>
          <w:sz w:val="24"/>
          <w:highlight w:val="none"/>
        </w:rPr>
      </w:pPr>
    </w:p>
    <w:p w14:paraId="0529A124">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3D427EB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03D764E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1CFFE5B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09BDF30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4989CDF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7DAC985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2A31855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288D1B2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0787F3F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5648083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113B2EB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410D5A7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0D82EE5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46E9BD5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C2F9C9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6CB3ED8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4278E87">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75469DA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5B98978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3991C36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160C719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410AC81E">
      <w:pPr>
        <w:spacing w:line="500" w:lineRule="exact"/>
        <w:rPr>
          <w:rFonts w:ascii="方正仿宋_GB2312" w:hAnsi="方正仿宋_GB2312" w:eastAsia="方正仿宋_GB2312" w:cs="方正仿宋_GB2312"/>
          <w:sz w:val="24"/>
          <w:highlight w:val="none"/>
        </w:rPr>
      </w:pPr>
    </w:p>
    <w:p w14:paraId="380B7F66">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18D5841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7376952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C672DF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6753F56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1498B45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4538CC7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1E10FB9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55BD033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4CE728A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4B31675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1190F4F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3F66E608">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463F911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7A9C8D27">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13D76E7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4F151BB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33A76FD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7E2C04D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43EE1EF1">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3C77C5C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4DF6F61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699CCC6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2E0CF491">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4466E44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2B4AB98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1989F82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4C17E9C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364C0EF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5CE917B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39A3727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0D17858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2EDCEAD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75D98CA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306792A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B6C7FE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573569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377C30F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0BDB27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17D86AB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1A7E04E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385B2BE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5C93C0C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2ACB633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5ED63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1721340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1BC1E05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EB2E80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CFE9F6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60E7862">
      <w:pPr>
        <w:spacing w:line="500" w:lineRule="exact"/>
        <w:rPr>
          <w:rFonts w:ascii="仿宋_GB2312" w:hAnsi="仿宋_GB2312" w:eastAsia="仿宋_GB2312" w:cs="仿宋_GB2312"/>
          <w:sz w:val="24"/>
          <w:highlight w:val="none"/>
        </w:rPr>
      </w:pPr>
    </w:p>
    <w:p w14:paraId="11C7F27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DC9B960">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1CAFBD54">
      <w:pPr>
        <w:pStyle w:val="12"/>
        <w:spacing w:line="262" w:lineRule="auto"/>
        <w:rPr>
          <w:highlight w:val="none"/>
        </w:rPr>
      </w:pPr>
      <w:r>
        <w:rPr>
          <w:rFonts w:hint="eastAsia" w:ascii="仿宋_GB2312" w:hAnsi="仿宋_GB2312" w:eastAsia="仿宋_GB2312" w:cs="仿宋_GB2312"/>
          <w:highlight w:val="none"/>
        </w:rPr>
        <w:t xml:space="preserve"> </w:t>
      </w:r>
    </w:p>
    <w:p w14:paraId="7D740DE0">
      <w:pPr>
        <w:pStyle w:val="12"/>
        <w:spacing w:line="262" w:lineRule="auto"/>
        <w:rPr>
          <w:highlight w:val="none"/>
        </w:rPr>
      </w:pPr>
    </w:p>
    <w:p w14:paraId="10A80569">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0C1AAF3D">
      <w:pPr>
        <w:pStyle w:val="12"/>
        <w:spacing w:line="262" w:lineRule="auto"/>
        <w:rPr>
          <w:highlight w:val="none"/>
        </w:rPr>
      </w:pPr>
    </w:p>
    <w:p w14:paraId="290B1A5B">
      <w:pPr>
        <w:pStyle w:val="12"/>
        <w:spacing w:line="262" w:lineRule="auto"/>
        <w:rPr>
          <w:highlight w:val="none"/>
        </w:rPr>
      </w:pPr>
    </w:p>
    <w:p w14:paraId="0610DCAD">
      <w:pPr>
        <w:pStyle w:val="12"/>
        <w:spacing w:line="262" w:lineRule="auto"/>
        <w:rPr>
          <w:highlight w:val="none"/>
        </w:rPr>
      </w:pPr>
    </w:p>
    <w:p w14:paraId="4DF742D1">
      <w:pPr>
        <w:rPr>
          <w:highlight w:val="none"/>
        </w:rPr>
      </w:pPr>
      <w:r>
        <w:rPr>
          <w:highlight w:val="none"/>
        </w:rPr>
        <w:br w:type="page"/>
      </w:r>
    </w:p>
    <w:p w14:paraId="0017427D">
      <w:pPr>
        <w:pStyle w:val="12"/>
        <w:spacing w:line="262" w:lineRule="auto"/>
        <w:rPr>
          <w:highlight w:val="none"/>
        </w:rPr>
      </w:pPr>
    </w:p>
    <w:p w14:paraId="2736335B">
      <w:pPr>
        <w:pStyle w:val="12"/>
        <w:spacing w:line="262" w:lineRule="auto"/>
        <w:rPr>
          <w:highlight w:val="none"/>
        </w:rPr>
      </w:pPr>
    </w:p>
    <w:p w14:paraId="0F7ABFAF">
      <w:pPr>
        <w:pStyle w:val="12"/>
        <w:spacing w:line="262" w:lineRule="auto"/>
        <w:rPr>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1297910C">
      <w:pPr>
        <w:rPr>
          <w:highlight w:val="none"/>
        </w:rPr>
      </w:pPr>
      <w:r>
        <w:rPr>
          <w:highlight w:val="none"/>
        </w:rPr>
        <w:br w:type="page"/>
      </w:r>
    </w:p>
    <w:p w14:paraId="01EAC526">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2C6727D6">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6376DE0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5946A86B">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7DA0890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48923FAB">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47C4183C">
      <w:pPr>
        <w:spacing w:line="500" w:lineRule="exact"/>
        <w:rPr>
          <w:rFonts w:hint="eastAsia" w:ascii="仿宋" w:hAnsi="仿宋" w:eastAsia="仿宋" w:cs="仿宋"/>
          <w:b/>
          <w:sz w:val="28"/>
          <w:szCs w:val="28"/>
          <w:highlight w:val="none"/>
        </w:rPr>
      </w:pPr>
    </w:p>
    <w:p w14:paraId="55478462">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p w14:paraId="4496D63A">
      <w:pPr>
        <w:pStyle w:val="23"/>
        <w:jc w:val="center"/>
        <w:rPr>
          <w:rFonts w:hint="eastAsia" w:ascii="仿宋" w:hAnsi="仿宋" w:eastAsia="仿宋" w:cs="仿宋"/>
          <w:sz w:val="24"/>
          <w:szCs w:val="24"/>
          <w:highlight w:val="none"/>
          <w:lang w:val="en-US" w:eastAsia="zh-CN"/>
        </w:rPr>
      </w:pPr>
      <w:r>
        <w:rPr>
          <w:rFonts w:hint="eastAsia" w:ascii="仿宋" w:hAnsi="仿宋" w:eastAsia="仿宋" w:cs="仿宋"/>
          <w:b w:val="0"/>
          <w:bCs/>
          <w:sz w:val="24"/>
          <w:szCs w:val="24"/>
          <w:highlight w:val="none"/>
          <w:lang w:val="en-US" w:eastAsia="zh-CN"/>
        </w:rPr>
        <w:t>面食、三凉类物资</w:t>
      </w:r>
      <w:r>
        <w:rPr>
          <w:rFonts w:hint="eastAsia" w:ascii="仿宋" w:hAnsi="仿宋" w:eastAsia="仿宋" w:cs="仿宋"/>
          <w:b w:val="0"/>
          <w:bCs/>
          <w:sz w:val="24"/>
          <w:szCs w:val="24"/>
          <w:highlight w:val="none"/>
        </w:rPr>
        <w:t>采购汇总表</w:t>
      </w:r>
    </w:p>
    <w:tbl>
      <w:tblPr>
        <w:tblStyle w:val="29"/>
        <w:tblW w:w="7640"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1631"/>
        <w:gridCol w:w="1444"/>
        <w:gridCol w:w="1575"/>
        <w:gridCol w:w="975"/>
        <w:gridCol w:w="1293"/>
      </w:tblGrid>
      <w:tr w14:paraId="33E1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DA30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DE4F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标的</w:t>
            </w:r>
            <w:r>
              <w:rPr>
                <w:rFonts w:hint="eastAsia" w:ascii="仿宋" w:hAnsi="仿宋" w:eastAsia="仿宋" w:cs="仿宋"/>
                <w:color w:val="000000"/>
                <w:sz w:val="24"/>
                <w:szCs w:val="24"/>
                <w:highlight w:val="none"/>
              </w:rPr>
              <w:t>名称</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1E80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1B8CF9">
            <w:pPr>
              <w:spacing w:beforeLines="0" w:afterLine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参考单价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元</w:t>
            </w:r>
            <w:r>
              <w:rPr>
                <w:rFonts w:hint="eastAsia" w:ascii="仿宋" w:hAnsi="仿宋" w:eastAsia="仿宋" w:cs="仿宋"/>
                <w:color w:val="000000"/>
                <w:sz w:val="24"/>
                <w:szCs w:val="24"/>
                <w:highlight w:val="none"/>
                <w:lang w:eastAsia="zh-CN"/>
              </w:rPr>
              <w:t>）</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58B98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55F12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中小企业划分标准所属行业</w:t>
            </w:r>
          </w:p>
        </w:tc>
      </w:tr>
      <w:tr w14:paraId="0917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ECE1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6C54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鲜切面</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9ABB4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4B25A">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CD374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B72661">
            <w:pPr>
              <w:spacing w:beforeLines="0" w:afterLine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工业</w:t>
            </w:r>
          </w:p>
        </w:tc>
      </w:tr>
      <w:tr w14:paraId="7CA6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CA49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5589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拉条子</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6428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56F4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2FEEE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BCDC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7482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B41D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DA7A4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面旗子</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7499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92ED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5E2B5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7BD5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662E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15ED4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B05B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蔬菜面</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17A85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BE314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22D40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C8E9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2F2F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BB9B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7CBA7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饺子皮</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9E75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F117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BF41AA">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4BF5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6886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128440">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B3214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馄饨皮</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A93E7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AC55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D5D1D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BB658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63D8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A5C4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8B0ED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猫耳朵</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4C0CC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39065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9AE0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09A00">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16BF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03A4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658F4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黄面</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EB98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16FA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2CE4A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1F9B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156B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6FC800">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D3CFB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凉皮</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0004B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56FD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F63E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01193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0D2D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F831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C72FD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面筋</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9527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EFBE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9F80A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4CD71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2BE4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1B9E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06A7F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蒸面</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0B74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59B8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5FAD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7288C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0519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8E589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2FFDE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河粉</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E2B9F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9B3D1A">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440D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1BCC1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5B40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A1A30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65B51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牛筋面</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CF62E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B40F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873FC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B54B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026D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56E61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FA3E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擀面皮</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D2D36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01780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F2177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D236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6FCB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C399D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2B52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馒头</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DA11E5">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个</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4564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61F71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80克</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4DC83">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5750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7D20B7">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D962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油条</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3F38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3DBAD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E32F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冻</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0105EA">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316C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F2F5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2D1E6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薄皮包子</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8000D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个</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595FF">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A756AC">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冻</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7E053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178E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AA7FD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174EAE">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米线</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C7135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28730">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E783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0DC3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6AC5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2A3D96">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42D49">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米粉</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6117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0122FA">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5.8</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C2E4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C62E8">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r w14:paraId="1184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5E15E1">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163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A5400">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年糕</w:t>
            </w:r>
          </w:p>
        </w:tc>
        <w:tc>
          <w:tcPr>
            <w:tcW w:w="14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3B75D">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Kg</w:t>
            </w:r>
          </w:p>
        </w:tc>
        <w:tc>
          <w:tcPr>
            <w:tcW w:w="15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79B352">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w:t>
            </w:r>
          </w:p>
        </w:tc>
        <w:tc>
          <w:tcPr>
            <w:tcW w:w="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1381F4">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w:t>
            </w:r>
          </w:p>
        </w:tc>
        <w:tc>
          <w:tcPr>
            <w:tcW w:w="129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81F9B">
            <w:pPr>
              <w:spacing w:beforeLines="0" w:afterLine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工业</w:t>
            </w:r>
          </w:p>
        </w:tc>
      </w:tr>
    </w:tbl>
    <w:p w14:paraId="400C7476">
      <w:pPr>
        <w:rPr>
          <w:rFonts w:hint="eastAsia" w:ascii="仿宋" w:hAnsi="仿宋" w:eastAsia="仿宋" w:cs="仿宋"/>
          <w:b/>
          <w:bCs/>
          <w:sz w:val="24"/>
          <w:szCs w:val="24"/>
          <w:highlight w:val="none"/>
          <w:lang w:val="en-US" w:eastAsia="zh-CN"/>
        </w:rPr>
      </w:pPr>
    </w:p>
    <w:p w14:paraId="18D88A07">
      <w:pPr>
        <w:rPr>
          <w:rFonts w:hint="eastAsia" w:ascii="仿宋" w:hAnsi="仿宋" w:eastAsia="仿宋" w:cs="仿宋"/>
          <w:b/>
          <w:bCs/>
          <w:sz w:val="24"/>
          <w:szCs w:val="24"/>
          <w:highlight w:val="none"/>
          <w:lang w:val="zh-TW" w:eastAsia="zh-CN"/>
        </w:rPr>
      </w:pPr>
      <w:r>
        <w:rPr>
          <w:rFonts w:hint="eastAsia" w:ascii="仿宋" w:hAnsi="仿宋" w:eastAsia="仿宋" w:cs="仿宋"/>
          <w:b/>
          <w:bCs/>
          <w:sz w:val="24"/>
          <w:szCs w:val="24"/>
          <w:highlight w:val="none"/>
          <w:lang w:val="en-US" w:eastAsia="zh-CN"/>
        </w:rPr>
        <w:t>注：此类物资依据参考单价统一报一个下浮率</w:t>
      </w:r>
      <w:r>
        <w:rPr>
          <w:rFonts w:hint="eastAsia" w:ascii="仿宋" w:hAnsi="仿宋" w:eastAsia="仿宋" w:cs="仿宋"/>
          <w:b/>
          <w:bCs/>
          <w:sz w:val="24"/>
          <w:szCs w:val="24"/>
          <w:highlight w:val="none"/>
          <w:lang w:val="zh-TW" w:eastAsia="zh-CN"/>
        </w:rPr>
        <w:t>。</w:t>
      </w:r>
    </w:p>
    <w:p w14:paraId="1A51AD71">
      <w:pPr>
        <w:rPr>
          <w:rFonts w:hint="eastAsia" w:ascii="仿宋" w:hAnsi="仿宋" w:eastAsia="仿宋" w:cs="仿宋"/>
          <w:highlight w:val="none"/>
        </w:rPr>
      </w:pPr>
    </w:p>
    <w:p w14:paraId="25B6F6A0">
      <w:pPr>
        <w:pStyle w:val="2"/>
        <w:rPr>
          <w:rFonts w:hint="eastAsia"/>
          <w:highlight w:val="none"/>
        </w:rPr>
      </w:pPr>
    </w:p>
    <w:p w14:paraId="41A1C4C4">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0BED7E4D">
      <w:pPr>
        <w:pStyle w:val="2"/>
        <w:rPr>
          <w:rFonts w:hint="eastAsia"/>
          <w:highlight w:val="none"/>
        </w:rPr>
      </w:pPr>
    </w:p>
    <w:p w14:paraId="1784A7B7">
      <w:pPr>
        <w:spacing w:beforeLines="0" w:afterLines="0"/>
        <w:jc w:val="both"/>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符合国家食品安全要求。</w:t>
      </w:r>
    </w:p>
    <w:p w14:paraId="0C8E8F5F">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4F675406">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4.1付款条件</w:t>
      </w:r>
    </w:p>
    <w:p w14:paraId="25CB2A3F">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（1）付款方式：</w:t>
      </w:r>
    </w:p>
    <w:p w14:paraId="7D968BE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2CB26DC0">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2、甲方支付上述任何一笔款项前，乙方应提供符合甲方财务做账要求的正规增值税发票(并提供发票查验单)，否则，甲方有权拒付款项且不承担违约责任。</w:t>
      </w:r>
    </w:p>
    <w:p w14:paraId="27B38990">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359FE23A">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（2）是否收取履约保证金</w:t>
      </w:r>
    </w:p>
    <w:p w14:paraId="77ABE5E9">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是☑    否□</w:t>
      </w:r>
    </w:p>
    <w:p w14:paraId="3B5D4928">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中标人需在中标后15个工作日内，以中标公司账户打款形式向招标人支付合同中约定金额的履约保证金，履约保证金年限为壹年，返还方式为无息退还打款账户。</w:t>
      </w:r>
    </w:p>
    <w:p w14:paraId="23EEEB4E">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（3）履约期限：</w:t>
      </w:r>
    </w:p>
    <w:p w14:paraId="10426046">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084AA5B2">
      <w:pPr>
        <w:spacing w:line="360" w:lineRule="auto"/>
        <w:jc w:val="left"/>
        <w:rPr>
          <w:rFonts w:hint="eastAsia" w:ascii="仿宋" w:hAnsi="仿宋" w:eastAsia="仿宋" w:cs="仿宋"/>
          <w:kern w:val="2"/>
          <w:sz w:val="21"/>
          <w:szCs w:val="32"/>
          <w:highlight w:val="none"/>
          <w:lang w:val="en-US" w:eastAsia="zh-CN" w:bidi="ar-SA"/>
        </w:rPr>
      </w:pPr>
      <w:r>
        <w:rPr>
          <w:rFonts w:hint="eastAsia" w:ascii="仿宋" w:hAnsi="仿宋" w:eastAsia="仿宋" w:cs="仿宋"/>
          <w:szCs w:val="32"/>
          <w:highlight w:val="none"/>
          <w:lang w:val="en-US" w:eastAsia="zh-CN"/>
        </w:rPr>
        <w:t>4.2交付时间：</w:t>
      </w:r>
      <w:r>
        <w:rPr>
          <w:rFonts w:hint="eastAsia" w:ascii="仿宋" w:hAnsi="仿宋" w:eastAsia="仿宋" w:cs="仿宋"/>
          <w:kern w:val="2"/>
          <w:sz w:val="21"/>
          <w:szCs w:val="32"/>
          <w:highlight w:val="none"/>
          <w:lang w:val="en-US" w:eastAsia="zh-CN" w:bidi="ar-SA"/>
        </w:rPr>
        <w:t>接到采购人送货通知后24小时 内送货上门。所供货物必须为当日生产。</w:t>
      </w:r>
    </w:p>
    <w:p w14:paraId="21294FBA">
      <w:pPr>
        <w:spacing w:line="500" w:lineRule="exact"/>
        <w:rPr>
          <w:rFonts w:hint="eastAsia" w:ascii="仿宋" w:hAnsi="仿宋" w:eastAsia="仿宋" w:cs="仿宋"/>
          <w:sz w:val="24"/>
          <w:highlight w:val="none"/>
        </w:rPr>
      </w:pPr>
    </w:p>
    <w:p w14:paraId="6859B532">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16997B3F">
      <w:pPr>
        <w:spacing w:line="360" w:lineRule="auto"/>
        <w:rPr>
          <w:rFonts w:hint="default"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（一）、报价要求</w:t>
      </w:r>
    </w:p>
    <w:p w14:paraId="2A6B7573">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5.1 投标报价包含产品价格、运输、装卸、售后服务、保险、搬运费、税金等</w:t>
      </w:r>
    </w:p>
    <w:p w14:paraId="42DF72E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一切费用。</w:t>
      </w:r>
    </w:p>
    <w:p w14:paraId="7903B36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5.2 本项目采用</w:t>
      </w:r>
      <w:r>
        <w:rPr>
          <w:rFonts w:hint="eastAsia" w:ascii="仿宋" w:hAnsi="仿宋" w:eastAsia="仿宋" w:cs="仿宋"/>
          <w:b w:val="0"/>
          <w:bCs w:val="0"/>
          <w:kern w:val="2"/>
          <w:sz w:val="24"/>
          <w:szCs w:val="24"/>
          <w:highlight w:val="none"/>
          <w:lang w:val="en-US" w:eastAsia="zh-CN" w:bidi="ar"/>
        </w:rPr>
        <w:t>依据参考单价投报统一的一个“投标下浮率（%）”的方式，投标人若中标，其所报的下浮率将作为结算依据。即结算单价=参考单价*（1-投标下浮率（%））</w:t>
      </w:r>
    </w:p>
    <w:p w14:paraId="4E50DB4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（二）、配送要求</w:t>
      </w:r>
    </w:p>
    <w:p w14:paraId="3BD0695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（1）全部货物由中标供应商按照采购计划清单要求，将货物送至新疆师范大学指定地点并负责卸货，卸货完毕后将卸货点卫生清理干净。</w:t>
      </w:r>
    </w:p>
    <w:p w14:paraId="57C867C3">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（2）首次供应时，应提供中标供应商的《营业执照》、配送人员的身份证复印件、健康证等证照复印件予采购人存档。每次供应时应向采购人提供加盖公章的货物清单（送货单）。</w:t>
      </w:r>
    </w:p>
    <w:p w14:paraId="0823284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（3）运输要求：供货车不少于2辆，整个过程应科学合理，运输必须采用符合卫生要求的外包装和运载工具，并且要保持清洁和定其他期消毒，车厢内无不良气味、异味。</w:t>
      </w:r>
    </w:p>
    <w:p w14:paraId="638647B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（4）商品包装要求：容器(框、箱、袋、桶)要求清洁、干燥、牢固、无异味、无霉变现象，食品包装须密封，不得使用非食品级容器进行包装，食品包装符合国家有关法规、标准的要求，包装完好无破损。</w:t>
      </w:r>
    </w:p>
    <w:p w14:paraId="1A9358E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送货时间：合同签订所有物资按采购人要求供应。采购人根据实际需求，提前一天，以微信、电话等方式将需求计划通知中标供应商，第二天早上9:30之前中标供应商送至餐厅或中心冷库。经中心验收后入库，交货时提供每批货物动检手续合格的各类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0B9710A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（三）、中标供应商的管理要求</w:t>
      </w:r>
    </w:p>
    <w:p w14:paraId="2126219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3BDF8C0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（2）按合同约定的标的供货，中标供应商不得转包、分包，否则采购人有权单方面终止合同，项目另行处理，中标供应商须承担由此造成的经济损失，且履约保证金不退还。</w:t>
      </w:r>
    </w:p>
    <w:p w14:paraId="7F5F2AC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（3）中标供应商应严格按合同要求（含品牌、规格、品种、质量等）供应，不得变更供应商品，否则，采购人有权退货。</w:t>
      </w:r>
    </w:p>
    <w:p w14:paraId="6137A51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（4）采购人按合同对商品进行严格验收，对不符合规格要求的商品，供应商必须无条件退货或更换。</w:t>
      </w:r>
    </w:p>
    <w:p w14:paraId="04577020">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（5）中标供应商须按供应商品的销售额开具国家正式发票。</w:t>
      </w:r>
    </w:p>
    <w:p w14:paraId="069E173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 xml:space="preserve">（6）食品溯源要求。食品供应链必须明确，所有食品的来源必须清晰，来源应当是受到地方政府部门监管的流通市场，生产食品的源头与供应商要有固定的合法的供应关系。供应商应保存以下资料： 1.供应商与生产企业的销售合同； 2.生产企业的送货单和销售发票； 3.供应商与采购方的采购合同及送货单据、销售发票、检疫合格证明文件。 </w:t>
      </w:r>
    </w:p>
    <w:p w14:paraId="2F3CA21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（7）索赔：</w:t>
      </w:r>
    </w:p>
    <w:p w14:paraId="5FF8527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1．经采购人及中标供应商双方现场确认后，采购人对中标供应商供应的食品质量有异议，采购人有权根据有关政府部门的检验结果向中标供应商提出索赔。</w:t>
      </w:r>
    </w:p>
    <w:p w14:paraId="790DF9B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3277F48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39E3028B">
      <w:pPr>
        <w:spacing w:line="360" w:lineRule="auto"/>
        <w:rPr>
          <w:highlight w:val="none"/>
        </w:rPr>
      </w:pPr>
      <w:r>
        <w:rPr>
          <w:highlight w:val="none"/>
        </w:rPr>
        <w:br w:type="page"/>
      </w:r>
    </w:p>
    <w:p w14:paraId="708B3204">
      <w:pPr>
        <w:pStyle w:val="21"/>
        <w:rPr>
          <w:highlight w:val="none"/>
        </w:rPr>
      </w:pPr>
    </w:p>
    <w:p w14:paraId="3F43DE6B">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4105BAAA">
      <w:pPr>
        <w:spacing w:line="500" w:lineRule="exact"/>
        <w:rPr>
          <w:rFonts w:ascii="方正仿宋_GB2312" w:hAnsi="方正仿宋_GB2312" w:eastAsia="方正仿宋_GB2312" w:cs="方正仿宋_GB2312"/>
          <w:sz w:val="24"/>
          <w:highlight w:val="none"/>
        </w:rPr>
      </w:pPr>
    </w:p>
    <w:p w14:paraId="529293D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0E51D3B4">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2726432A">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17D5FC3F">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290F931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0C8E5E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35A3E3C3">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029973A6">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BA4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343154">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10DE5F29">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33B71240">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6004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AC06F1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5FDD77B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7454B86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467DE4AE">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878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9E50E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31A3A39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19E3828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21BE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7EEC8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4D179DE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0B4F9D9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009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734ADE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1B73805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0E2B9AA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D6D231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3129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514AD5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6B7DE19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7C5F06F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7F8D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4E1C0A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0CA10FA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0DE754D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6485064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7DEFFFC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00FD8F2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778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267ED3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515344B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03EF404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101B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C00C0C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0DE0594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4A0FC08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62FE8C26">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本项目预留部分采购项目预算金额专门面向中小企业。</w:t>
            </w:r>
            <w:r>
              <w:rPr>
                <w:rFonts w:hint="eastAsia" w:ascii="方正仿宋_GB2312" w:hAnsi="方正仿宋_GB2312" w:eastAsia="方正仿宋_GB2312" w:cs="方正仿宋_GB2312"/>
                <w:szCs w:val="21"/>
                <w:highlight w:val="none"/>
              </w:rPr>
              <w:t>要求获得采购合同的投标人将本采购包金额的至少</w:t>
            </w:r>
            <w:r>
              <w:rPr>
                <w:rFonts w:hint="eastAsia" w:ascii="方正仿宋_GB2312" w:hAnsi="方正仿宋_GB2312" w:eastAsia="方正仿宋_GB2312" w:cs="方正仿宋_GB2312"/>
                <w:szCs w:val="21"/>
                <w:highlight w:val="none"/>
                <w:lang w:val="en-US" w:eastAsia="zh-CN"/>
              </w:rPr>
              <w:t>30</w:t>
            </w:r>
            <w:r>
              <w:rPr>
                <w:rFonts w:hint="eastAsia" w:ascii="方正仿宋_GB2312" w:hAnsi="方正仿宋_GB2312" w:eastAsia="方正仿宋_GB2312" w:cs="方正仿宋_GB2312"/>
                <w:szCs w:val="21"/>
                <w:highlight w:val="none"/>
              </w:rPr>
              <w:t xml:space="preserve"> %分包给一家或者多家中小企业，这其中预留给小微企业的比例至少</w:t>
            </w:r>
            <w:r>
              <w:rPr>
                <w:rFonts w:hint="eastAsia" w:ascii="方正仿宋_GB2312" w:hAnsi="方正仿宋_GB2312" w:eastAsia="方正仿宋_GB2312" w:cs="方正仿宋_GB2312"/>
                <w:szCs w:val="21"/>
                <w:highlight w:val="none"/>
                <w:lang w:val="en-US" w:eastAsia="zh-CN"/>
              </w:rPr>
              <w:t xml:space="preserve">70 </w:t>
            </w:r>
            <w:r>
              <w:rPr>
                <w:rFonts w:hint="eastAsia" w:ascii="方正仿宋_GB2312" w:hAnsi="方正仿宋_GB2312" w:eastAsia="方正仿宋_GB2312" w:cs="方正仿宋_GB2312"/>
                <w:szCs w:val="21"/>
                <w:highlight w:val="none"/>
              </w:rPr>
              <w:t>%，须提供《拟分包情况说明》</w:t>
            </w:r>
            <w:r>
              <w:rPr>
                <w:rFonts w:hint="eastAsia" w:ascii="方正仿宋_GB2312" w:hAnsi="方正仿宋_GB2312" w:eastAsia="方正仿宋_GB2312" w:cs="方正仿宋_GB2312"/>
                <w:szCs w:val="21"/>
                <w:highlight w:val="none"/>
                <w:lang w:val="en-US" w:eastAsia="zh-CN"/>
              </w:rPr>
              <w:t>及《中小企业声明函》</w:t>
            </w:r>
            <w:r>
              <w:rPr>
                <w:rFonts w:hint="eastAsia" w:ascii="方正仿宋_GB2312" w:hAnsi="方正仿宋_GB2312" w:eastAsia="方正仿宋_GB2312" w:cs="方正仿宋_GB2312"/>
                <w:szCs w:val="21"/>
                <w:highlight w:val="none"/>
              </w:rPr>
              <w:t>，监狱和戒毒企业、残疾人福利性单位视同小型、微型企业（格式详见招标文件）。</w:t>
            </w:r>
            <w:r>
              <w:rPr>
                <w:rFonts w:hint="eastAsia" w:ascii="方正仿宋_GB2312" w:hAnsi="方正仿宋_GB2312" w:eastAsia="方正仿宋_GB2312" w:cs="方正仿宋_GB2312"/>
                <w:szCs w:val="21"/>
                <w:highlight w:val="none"/>
                <w:lang w:val="en-US" w:eastAsia="zh-CN"/>
              </w:rPr>
              <w:t xml:space="preserve"> 接受分包合同的中小企业与分包企业之间不得存在直接控股、管理关系</w:t>
            </w:r>
            <w:r>
              <w:rPr>
                <w:rFonts w:hint="eastAsia" w:ascii="方正仿宋_GB2312" w:hAnsi="方正仿宋_GB2312" w:eastAsia="方正仿宋_GB2312" w:cs="方正仿宋_GB2312"/>
                <w:szCs w:val="21"/>
                <w:highlight w:val="none"/>
              </w:rPr>
              <w:t>。</w:t>
            </w:r>
          </w:p>
          <w:p w14:paraId="162C6E2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需提供中小企业声明函及拟分包情况说明。</w:t>
            </w:r>
          </w:p>
        </w:tc>
      </w:tr>
      <w:tr w14:paraId="33EF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2F0BD72">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9</w:t>
            </w:r>
          </w:p>
        </w:tc>
        <w:tc>
          <w:tcPr>
            <w:tcW w:w="2536" w:type="dxa"/>
            <w:vAlign w:val="center"/>
          </w:tcPr>
          <w:p w14:paraId="3A048A82">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本项目特定资格要求</w:t>
            </w:r>
          </w:p>
        </w:tc>
        <w:tc>
          <w:tcPr>
            <w:tcW w:w="5228" w:type="dxa"/>
            <w:vAlign w:val="center"/>
          </w:tcPr>
          <w:p w14:paraId="39E5236A">
            <w:pPr>
              <w:spacing w:line="500" w:lineRule="exact"/>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供应商应具有有效的《食品经营许可证》或《食品生产许可证》</w:t>
            </w:r>
          </w:p>
        </w:tc>
      </w:tr>
    </w:tbl>
    <w:p w14:paraId="0CF4F65B">
      <w:pPr>
        <w:spacing w:line="500" w:lineRule="exact"/>
        <w:rPr>
          <w:rFonts w:ascii="方正仿宋_GB2312" w:hAnsi="方正仿宋_GB2312" w:eastAsia="方正仿宋_GB2312" w:cs="方正仿宋_GB2312"/>
          <w:b/>
          <w:bCs/>
          <w:sz w:val="24"/>
          <w:highlight w:val="none"/>
        </w:rPr>
      </w:pPr>
    </w:p>
    <w:p w14:paraId="2635BFDA">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2581F33B">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2B159958">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3EA5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A0A577">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5FF72560">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46AE774D">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3902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0D112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B75F7C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1B5A720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5035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69EA9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4FE59BA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683C5A5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56F0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889EC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2B26280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32470EA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7D8A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8DC34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42036DB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6E73495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371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C55A9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3B1FC98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62B6EAD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1CCB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8FA1B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27906CC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2523E9E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7318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CCDA9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53B4224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4FC923C6">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6E22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1279A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2437303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2E401C2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61E7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F1D29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4EA3E79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247D2B4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5D8C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9B1BD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16A4E92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58789CB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002A9579">
      <w:pPr>
        <w:spacing w:line="500" w:lineRule="exact"/>
        <w:rPr>
          <w:rFonts w:ascii="方正仿宋_GB2312" w:hAnsi="方正仿宋_GB2312" w:eastAsia="方正仿宋_GB2312" w:cs="方正仿宋_GB2312"/>
          <w:sz w:val="24"/>
          <w:highlight w:val="none"/>
        </w:rPr>
      </w:pPr>
    </w:p>
    <w:p w14:paraId="3976EA69">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48E00F8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34F997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3508BF1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21CD6A6">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37FC510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44567077">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62130A3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1A42A6B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4F14A62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4AB9B9A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36BDC99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44217EF9">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4B73F3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74D80003">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6A4A731B">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61A1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CF1345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81AC23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A10628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0985535">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5F9C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6F85C78">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6D52B1C">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1E1C365">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7A9B45E9">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188767A">
            <w:pPr>
              <w:spacing w:beforeLines="0" w:afterLines="0"/>
              <w:jc w:val="left"/>
              <w:rPr>
                <w:rFonts w:hint="eastAsia" w:ascii="仿宋" w:hAnsi="仿宋" w:eastAsia="仿宋" w:cs="仿宋"/>
                <w:color w:val="000000"/>
                <w:sz w:val="21"/>
                <w:szCs w:val="24"/>
                <w:highlight w:val="none"/>
              </w:rPr>
            </w:pPr>
            <w:r>
              <w:rPr>
                <w:rFonts w:hint="eastAsia" w:ascii="仿宋" w:hAnsi="仿宋" w:eastAsia="仿宋" w:cs="仿宋"/>
                <w:color w:val="000000"/>
                <w:sz w:val="21"/>
                <w:szCs w:val="21"/>
                <w:highlight w:val="none"/>
                <w:lang w:val="en-US" w:eastAsia="zh-CN"/>
              </w:rPr>
              <w:t>评标基准价=有效投标报价（1-投标下浮率）的最低值，有效投标报价等于基准值的得60分，投标报价得分=（评标基准价/投标报价）×60。有效投标报价为通过初步审查的供应商报价（投标报价=1-投标下浮率）。</w:t>
            </w:r>
          </w:p>
        </w:tc>
      </w:tr>
      <w:tr w14:paraId="6630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033BC7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AB5923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2A7119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5</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FA949A9">
            <w:pPr>
              <w:spacing w:beforeLines="0" w:afterLines="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供应商须提供（202</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年8月1 日-至今）的类似项目业绩，每提供1项</w:t>
            </w:r>
            <w:r>
              <w:rPr>
                <w:rFonts w:hint="eastAsia" w:ascii="仿宋" w:hAnsi="仿宋" w:eastAsia="仿宋" w:cs="仿宋"/>
                <w:color w:val="000000"/>
                <w:sz w:val="21"/>
                <w:szCs w:val="21"/>
                <w:highlight w:val="none"/>
                <w:lang w:val="en-US" w:eastAsia="zh-CN"/>
              </w:rPr>
              <w:t>有效</w:t>
            </w:r>
            <w:r>
              <w:rPr>
                <w:rFonts w:hint="eastAsia" w:ascii="仿宋" w:hAnsi="仿宋" w:eastAsia="仿宋" w:cs="仿宋"/>
                <w:color w:val="000000"/>
                <w:sz w:val="21"/>
                <w:szCs w:val="21"/>
                <w:highlight w:val="none"/>
              </w:rPr>
              <w:t>业绩得1分，满分</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p>
          <w:p w14:paraId="6A137C20">
            <w:pPr>
              <w:spacing w:beforeLines="0" w:afterLines="0"/>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注：</w:t>
            </w:r>
            <w:r>
              <w:rPr>
                <w:rFonts w:hint="eastAsia" w:ascii="仿宋" w:hAnsi="仿宋" w:eastAsia="仿宋" w:cs="仿宋"/>
                <w:color w:val="000000"/>
                <w:sz w:val="21"/>
                <w:szCs w:val="21"/>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60580EE9">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1"/>
                <w:szCs w:val="21"/>
                <w:highlight w:val="none"/>
                <w:lang w:val="en-US" w:eastAsia="zh-CN"/>
              </w:rPr>
              <w:t>2.投标人提供虚假合同的，按虚假投标处理。</w:t>
            </w:r>
          </w:p>
        </w:tc>
      </w:tr>
      <w:tr w14:paraId="4A32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CA40FB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14EDED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E97277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21912A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供应商须提供所供产品SC质量标准认证得</w:t>
            </w: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分，未提供不得分</w:t>
            </w:r>
            <w:r>
              <w:rPr>
                <w:rFonts w:hint="eastAsia" w:ascii="仿宋" w:hAnsi="仿宋" w:eastAsia="仿宋" w:cs="仿宋"/>
                <w:color w:val="000000"/>
                <w:sz w:val="22"/>
                <w:szCs w:val="24"/>
                <w:highlight w:val="none"/>
                <w:lang w:eastAsia="zh-CN"/>
              </w:rPr>
              <w:t>。</w:t>
            </w:r>
          </w:p>
        </w:tc>
      </w:tr>
      <w:tr w14:paraId="5A4F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72875A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73B5A9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0E47F8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B7D876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（1）ISO9000质量管理体系；</w:t>
            </w:r>
          </w:p>
          <w:p w14:paraId="68C4A90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0环境管理体系；</w:t>
            </w:r>
          </w:p>
          <w:p w14:paraId="2E5A3C9A">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（3）ISO45001职业健康安全管理体系；</w:t>
            </w:r>
          </w:p>
          <w:p w14:paraId="0BB33362">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5E26D9D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25B8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67140E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176646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D42988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5A31116">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4470A6D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6E31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33A742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E457CD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747EF1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33A4A4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根据投入本项目的项目负责人和项目成员（不少于3人）得3分，每增加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1C89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DF5DEC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D7825E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7F91B1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97DA7AB">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根据投标人具备送货车数量情况进行评分</w:t>
            </w:r>
          </w:p>
          <w:p w14:paraId="11B70A0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投标人自有车辆的（含冷藏车），提供有效的《机动车行驶证》复印件； 投标人租赁车辆的（含冷藏车）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2C90EFD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6339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1D075B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D86D90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AFF8EB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1CBD0E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13E3039C">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35B7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310D22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DF2FC8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1AB751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31A7D9A">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6314C569">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78A4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53907B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E4E9D5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D13073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BD5275B">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3AC3B9C6">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0B58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FAA11D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B9A491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F00BC0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DA21FA6">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60988F00">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5E87395E">
      <w:pPr>
        <w:spacing w:line="500" w:lineRule="exact"/>
        <w:ind w:firstLine="480" w:firstLineChars="200"/>
        <w:rPr>
          <w:rFonts w:ascii="方正仿宋_GB2312" w:hAnsi="方正仿宋_GB2312" w:eastAsia="方正仿宋_GB2312" w:cs="方正仿宋_GB2312"/>
          <w:sz w:val="24"/>
          <w:highlight w:val="none"/>
        </w:rPr>
      </w:pPr>
    </w:p>
    <w:p w14:paraId="091F806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1DE5519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0EA55B5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41F36CE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2C6B014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36AC39E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2E624EDB">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57723E1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61F9A36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238897C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3EB9AE82">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24C14230">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401C091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1C1BA12C">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0760824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63A4CE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210F1E94">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0A4E821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0D9F826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4F38D6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257FEA5F">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6CD8FD7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1F44BAE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4B3E49E">
      <w:pPr>
        <w:pStyle w:val="3"/>
        <w:numPr>
          <w:ilvl w:val="0"/>
          <w:numId w:val="1"/>
        </w:numPr>
        <w:jc w:val="center"/>
        <w:rPr>
          <w:rFonts w:ascii="方正仿宋_GB2312" w:hAnsi="方正仿宋_GB2312" w:eastAsia="方正仿宋_GB2312" w:cs="方正仿宋_GB2312"/>
          <w:sz w:val="32"/>
          <w:szCs w:val="32"/>
          <w:highlight w:val="none"/>
        </w:rPr>
      </w:pPr>
      <w:bookmarkStart w:id="27" w:name="_Toc11198"/>
      <w:r>
        <w:rPr>
          <w:rFonts w:hint="eastAsia" w:ascii="方正仿宋_GB2312" w:hAnsi="方正仿宋_GB2312" w:eastAsia="方正仿宋_GB2312" w:cs="方正仿宋_GB2312"/>
          <w:sz w:val="32"/>
          <w:szCs w:val="32"/>
          <w:highlight w:val="none"/>
        </w:rPr>
        <w:t>投标文件格式</w:t>
      </w:r>
      <w:bookmarkEnd w:id="27"/>
    </w:p>
    <w:p w14:paraId="1D0A5F90">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724B6253">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229221CC">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48597CD5">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3B09E2A2">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40F5013">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6D90A242">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6A724C03">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220D6F4D">
      <w:pPr>
        <w:widowControl/>
        <w:jc w:val="left"/>
        <w:rPr>
          <w:rFonts w:ascii="方正仿宋_GB2312" w:hAnsi="方正仿宋_GB2312" w:eastAsia="方正仿宋_GB2312" w:cs="方正仿宋_GB2312"/>
          <w:b/>
          <w:bCs/>
          <w:color w:val="000000"/>
          <w:kern w:val="0"/>
          <w:sz w:val="24"/>
          <w:highlight w:val="none"/>
        </w:rPr>
      </w:pPr>
    </w:p>
    <w:p w14:paraId="6EF9B003">
      <w:pPr>
        <w:widowControl/>
        <w:jc w:val="left"/>
        <w:outlineLvl w:val="1"/>
        <w:rPr>
          <w:rFonts w:ascii="方正仿宋_GB2312" w:hAnsi="方正仿宋_GB2312" w:eastAsia="方正仿宋_GB2312" w:cs="方正仿宋_GB2312"/>
          <w:b/>
          <w:bCs/>
          <w:color w:val="000000"/>
          <w:kern w:val="0"/>
          <w:sz w:val="24"/>
          <w:highlight w:val="none"/>
        </w:rPr>
      </w:pPr>
      <w:bookmarkStart w:id="28" w:name="_Toc10196"/>
      <w:bookmarkStart w:id="29" w:name="_Toc3511"/>
      <w:r>
        <w:rPr>
          <w:rFonts w:hint="eastAsia" w:ascii="方正仿宋_GB2312" w:hAnsi="方正仿宋_GB2312" w:eastAsia="方正仿宋_GB2312" w:cs="方正仿宋_GB2312"/>
          <w:b/>
          <w:bCs/>
          <w:color w:val="000000"/>
          <w:kern w:val="0"/>
          <w:sz w:val="24"/>
          <w:highlight w:val="none"/>
        </w:rPr>
        <w:t>投标文件封面（参考格式）</w:t>
      </w:r>
      <w:bookmarkEnd w:id="28"/>
      <w:bookmarkEnd w:id="29"/>
    </w:p>
    <w:p w14:paraId="20FF6AE7">
      <w:pPr>
        <w:widowControl/>
        <w:jc w:val="left"/>
        <w:rPr>
          <w:rFonts w:ascii="方正仿宋_GB2312" w:hAnsi="方正仿宋_GB2312" w:eastAsia="方正仿宋_GB2312" w:cs="方正仿宋_GB2312"/>
          <w:b/>
          <w:bCs/>
          <w:color w:val="000000"/>
          <w:kern w:val="0"/>
          <w:sz w:val="84"/>
          <w:szCs w:val="84"/>
          <w:highlight w:val="none"/>
        </w:rPr>
      </w:pPr>
    </w:p>
    <w:p w14:paraId="1B3FBE01">
      <w:pPr>
        <w:widowControl/>
        <w:jc w:val="left"/>
        <w:rPr>
          <w:rFonts w:ascii="方正仿宋_GB2312" w:hAnsi="方正仿宋_GB2312" w:eastAsia="方正仿宋_GB2312" w:cs="方正仿宋_GB2312"/>
          <w:b/>
          <w:bCs/>
          <w:color w:val="000000"/>
          <w:kern w:val="0"/>
          <w:sz w:val="84"/>
          <w:szCs w:val="84"/>
          <w:highlight w:val="none"/>
        </w:rPr>
      </w:pPr>
    </w:p>
    <w:p w14:paraId="47C3F0A7">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57BA2439">
      <w:pPr>
        <w:widowControl/>
        <w:jc w:val="left"/>
        <w:rPr>
          <w:rFonts w:ascii="方正仿宋_GB2312" w:hAnsi="方正仿宋_GB2312" w:eastAsia="方正仿宋_GB2312" w:cs="方正仿宋_GB2312"/>
          <w:b/>
          <w:bCs/>
          <w:color w:val="000000"/>
          <w:kern w:val="0"/>
          <w:sz w:val="52"/>
          <w:szCs w:val="52"/>
          <w:highlight w:val="none"/>
        </w:rPr>
      </w:pPr>
    </w:p>
    <w:p w14:paraId="5E92BD11">
      <w:pPr>
        <w:widowControl/>
        <w:jc w:val="left"/>
        <w:rPr>
          <w:rFonts w:ascii="方正仿宋_GB2312" w:hAnsi="方正仿宋_GB2312" w:eastAsia="方正仿宋_GB2312" w:cs="方正仿宋_GB2312"/>
          <w:b/>
          <w:bCs/>
          <w:color w:val="000000"/>
          <w:kern w:val="0"/>
          <w:sz w:val="52"/>
          <w:szCs w:val="52"/>
          <w:highlight w:val="none"/>
        </w:rPr>
      </w:pPr>
    </w:p>
    <w:p w14:paraId="290A8722">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34F60185">
      <w:pPr>
        <w:widowControl/>
        <w:jc w:val="left"/>
        <w:rPr>
          <w:rFonts w:ascii="方正仿宋_GB2312" w:hAnsi="方正仿宋_GB2312" w:eastAsia="方正仿宋_GB2312" w:cs="方正仿宋_GB2312"/>
          <w:b/>
          <w:bCs/>
          <w:color w:val="000000"/>
          <w:kern w:val="0"/>
          <w:sz w:val="31"/>
          <w:szCs w:val="31"/>
          <w:highlight w:val="none"/>
        </w:rPr>
      </w:pPr>
    </w:p>
    <w:p w14:paraId="4A6E89B4">
      <w:pPr>
        <w:widowControl/>
        <w:jc w:val="left"/>
        <w:rPr>
          <w:rFonts w:ascii="方正仿宋_GB2312" w:hAnsi="方正仿宋_GB2312" w:eastAsia="方正仿宋_GB2312" w:cs="方正仿宋_GB2312"/>
          <w:b/>
          <w:bCs/>
          <w:color w:val="000000"/>
          <w:kern w:val="0"/>
          <w:sz w:val="31"/>
          <w:szCs w:val="31"/>
          <w:highlight w:val="none"/>
        </w:rPr>
      </w:pPr>
    </w:p>
    <w:p w14:paraId="3D8C5958">
      <w:pPr>
        <w:widowControl/>
        <w:jc w:val="left"/>
        <w:rPr>
          <w:rFonts w:ascii="方正仿宋_GB2312" w:hAnsi="方正仿宋_GB2312" w:eastAsia="方正仿宋_GB2312" w:cs="方正仿宋_GB2312"/>
          <w:b/>
          <w:bCs/>
          <w:color w:val="000000"/>
          <w:kern w:val="0"/>
          <w:sz w:val="31"/>
          <w:szCs w:val="31"/>
          <w:highlight w:val="none"/>
        </w:rPr>
      </w:pPr>
    </w:p>
    <w:p w14:paraId="34B6B82D">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4EFDB237">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0517129E">
      <w:pPr>
        <w:widowControl/>
        <w:jc w:val="left"/>
        <w:rPr>
          <w:rFonts w:ascii="方正仿宋_GB2312" w:hAnsi="方正仿宋_GB2312" w:eastAsia="方正仿宋_GB2312" w:cs="方正仿宋_GB2312"/>
          <w:b/>
          <w:bCs/>
          <w:color w:val="000000"/>
          <w:kern w:val="0"/>
          <w:sz w:val="31"/>
          <w:szCs w:val="31"/>
          <w:highlight w:val="none"/>
        </w:rPr>
      </w:pPr>
    </w:p>
    <w:p w14:paraId="44DEBD09">
      <w:pPr>
        <w:widowControl/>
        <w:jc w:val="left"/>
        <w:rPr>
          <w:rFonts w:ascii="方正仿宋_GB2312" w:hAnsi="方正仿宋_GB2312" w:eastAsia="方正仿宋_GB2312" w:cs="方正仿宋_GB2312"/>
          <w:b/>
          <w:bCs/>
          <w:color w:val="000000"/>
          <w:kern w:val="0"/>
          <w:sz w:val="31"/>
          <w:szCs w:val="31"/>
          <w:highlight w:val="none"/>
        </w:rPr>
      </w:pPr>
    </w:p>
    <w:p w14:paraId="3FE778A4">
      <w:pPr>
        <w:widowControl/>
        <w:jc w:val="left"/>
        <w:rPr>
          <w:rFonts w:ascii="方正仿宋_GB2312" w:hAnsi="方正仿宋_GB2312" w:eastAsia="方正仿宋_GB2312" w:cs="方正仿宋_GB2312"/>
          <w:b/>
          <w:bCs/>
          <w:color w:val="000000"/>
          <w:kern w:val="0"/>
          <w:sz w:val="31"/>
          <w:szCs w:val="31"/>
          <w:highlight w:val="none"/>
        </w:rPr>
      </w:pPr>
    </w:p>
    <w:p w14:paraId="20345BDD">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552D16A3">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741F32FA">
      <w:pPr>
        <w:widowControl/>
        <w:jc w:val="left"/>
        <w:rPr>
          <w:rFonts w:ascii="方正仿宋_GB2312" w:hAnsi="方正仿宋_GB2312" w:eastAsia="方正仿宋_GB2312" w:cs="方正仿宋_GB2312"/>
          <w:b/>
          <w:bCs/>
          <w:color w:val="000000"/>
          <w:kern w:val="0"/>
          <w:sz w:val="31"/>
          <w:szCs w:val="31"/>
          <w:highlight w:val="none"/>
        </w:rPr>
      </w:pPr>
    </w:p>
    <w:p w14:paraId="42A844B7">
      <w:pPr>
        <w:widowControl/>
        <w:jc w:val="left"/>
        <w:rPr>
          <w:rFonts w:ascii="方正仿宋_GB2312" w:hAnsi="方正仿宋_GB2312" w:eastAsia="方正仿宋_GB2312" w:cs="方正仿宋_GB2312"/>
          <w:b/>
          <w:bCs/>
          <w:color w:val="000000"/>
          <w:kern w:val="0"/>
          <w:sz w:val="31"/>
          <w:szCs w:val="31"/>
          <w:highlight w:val="none"/>
        </w:rPr>
      </w:pPr>
    </w:p>
    <w:p w14:paraId="2ACF082A">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6DDFBC3B">
      <w:pPr>
        <w:widowControl/>
        <w:spacing w:line="500" w:lineRule="exact"/>
        <w:jc w:val="center"/>
        <w:rPr>
          <w:rFonts w:ascii="方正仿宋_GB2312" w:hAnsi="方正仿宋_GB2312" w:eastAsia="方正仿宋_GB2312" w:cs="方正仿宋_GB2312"/>
          <w:color w:val="000000"/>
          <w:kern w:val="0"/>
          <w:sz w:val="24"/>
          <w:highlight w:val="none"/>
        </w:rPr>
      </w:pPr>
    </w:p>
    <w:p w14:paraId="2BC801CE">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47A2B1C2">
      <w:pPr>
        <w:widowControl/>
        <w:spacing w:line="500" w:lineRule="exact"/>
        <w:rPr>
          <w:rFonts w:ascii="方正仿宋_GB2312" w:hAnsi="方正仿宋_GB2312" w:eastAsia="方正仿宋_GB2312" w:cs="方正仿宋_GB2312"/>
          <w:color w:val="000000"/>
          <w:kern w:val="0"/>
          <w:sz w:val="24"/>
          <w:highlight w:val="none"/>
        </w:rPr>
      </w:pPr>
    </w:p>
    <w:p w14:paraId="7182589E">
      <w:pPr>
        <w:widowControl/>
        <w:spacing w:line="500" w:lineRule="exact"/>
        <w:rPr>
          <w:rFonts w:ascii="方正仿宋_GB2312" w:hAnsi="方正仿宋_GB2312" w:eastAsia="方正仿宋_GB2312" w:cs="方正仿宋_GB2312"/>
          <w:color w:val="000000"/>
          <w:kern w:val="0"/>
          <w:sz w:val="24"/>
          <w:highlight w:val="none"/>
        </w:rPr>
      </w:pPr>
    </w:p>
    <w:p w14:paraId="3810DA4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0DC9118">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2E26E30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76C06380">
      <w:pPr>
        <w:spacing w:line="500" w:lineRule="exact"/>
        <w:outlineLvl w:val="1"/>
        <w:rPr>
          <w:rFonts w:ascii="方正仿宋_GB2312" w:hAnsi="方正仿宋_GB2312" w:eastAsia="方正仿宋_GB2312" w:cs="方正仿宋_GB2312"/>
          <w:color w:val="000000"/>
          <w:kern w:val="0"/>
          <w:sz w:val="24"/>
          <w:highlight w:val="none"/>
        </w:rPr>
      </w:pPr>
      <w:bookmarkStart w:id="30" w:name="_Toc21425"/>
      <w:bookmarkStart w:id="31" w:name="_Toc16703"/>
      <w:r>
        <w:rPr>
          <w:rFonts w:hint="eastAsia" w:ascii="方正仿宋_GB2312" w:hAnsi="方正仿宋_GB2312" w:eastAsia="方正仿宋_GB2312" w:cs="方正仿宋_GB2312"/>
          <w:color w:val="000000"/>
          <w:kern w:val="0"/>
          <w:sz w:val="24"/>
          <w:highlight w:val="none"/>
        </w:rPr>
        <w:t>1、复印件并加盖本单位公章</w:t>
      </w:r>
      <w:bookmarkEnd w:id="30"/>
      <w:bookmarkEnd w:id="31"/>
    </w:p>
    <w:p w14:paraId="0075E07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66DF4129">
      <w:pPr>
        <w:spacing w:line="500" w:lineRule="exact"/>
        <w:outlineLvl w:val="1"/>
        <w:rPr>
          <w:rFonts w:ascii="方正仿宋_GB2312" w:hAnsi="方正仿宋_GB2312" w:eastAsia="方正仿宋_GB2312" w:cs="方正仿宋_GB2312"/>
          <w:color w:val="000000"/>
          <w:kern w:val="0"/>
          <w:sz w:val="24"/>
          <w:highlight w:val="none"/>
        </w:rPr>
      </w:pPr>
      <w:bookmarkStart w:id="32" w:name="_Toc26050"/>
      <w:bookmarkStart w:id="33" w:name="_Toc32425"/>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2"/>
      <w:bookmarkEnd w:id="33"/>
    </w:p>
    <w:p w14:paraId="12647851">
      <w:pPr>
        <w:spacing w:line="500" w:lineRule="exact"/>
        <w:rPr>
          <w:rFonts w:ascii="方正仿宋_GB2312" w:hAnsi="方正仿宋_GB2312" w:eastAsia="方正仿宋_GB2312" w:cs="方正仿宋_GB2312"/>
          <w:color w:val="000000"/>
          <w:kern w:val="0"/>
          <w:sz w:val="24"/>
          <w:highlight w:val="none"/>
        </w:rPr>
      </w:pPr>
    </w:p>
    <w:p w14:paraId="641DE8F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27224F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4D45FB6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41F3CDE1">
      <w:pPr>
        <w:spacing w:line="500" w:lineRule="exact"/>
        <w:outlineLvl w:val="1"/>
        <w:rPr>
          <w:rFonts w:ascii="方正仿宋_GB2312" w:hAnsi="方正仿宋_GB2312" w:eastAsia="方正仿宋_GB2312" w:cs="方正仿宋_GB2312"/>
          <w:color w:val="000000"/>
          <w:kern w:val="0"/>
          <w:sz w:val="24"/>
          <w:highlight w:val="none"/>
        </w:rPr>
      </w:pPr>
      <w:bookmarkStart w:id="34" w:name="_Toc19591"/>
      <w:bookmarkStart w:id="35" w:name="_Toc7512"/>
      <w:r>
        <w:rPr>
          <w:rFonts w:hint="eastAsia" w:ascii="方正仿宋_GB2312" w:hAnsi="方正仿宋_GB2312" w:eastAsia="方正仿宋_GB2312" w:cs="方正仿宋_GB2312"/>
          <w:color w:val="000000"/>
          <w:kern w:val="0"/>
          <w:sz w:val="24"/>
          <w:highlight w:val="none"/>
        </w:rPr>
        <w:t>1、复印件并加盖本单位公章</w:t>
      </w:r>
      <w:bookmarkEnd w:id="34"/>
      <w:bookmarkEnd w:id="35"/>
    </w:p>
    <w:p w14:paraId="2C09D468">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792D84D7">
      <w:pPr>
        <w:spacing w:line="500" w:lineRule="exact"/>
        <w:outlineLvl w:val="1"/>
        <w:rPr>
          <w:rFonts w:ascii="方正仿宋_GB2312" w:hAnsi="方正仿宋_GB2312" w:eastAsia="方正仿宋_GB2312" w:cs="方正仿宋_GB2312"/>
          <w:color w:val="000000"/>
          <w:kern w:val="0"/>
          <w:sz w:val="24"/>
          <w:highlight w:val="none"/>
        </w:rPr>
      </w:pPr>
      <w:bookmarkStart w:id="36" w:name="_Toc8376"/>
      <w:bookmarkStart w:id="37" w:name="_Toc9857"/>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6"/>
      <w:bookmarkEnd w:id="37"/>
    </w:p>
    <w:p w14:paraId="7781530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653B65A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152C870E">
      <w:pPr>
        <w:spacing w:line="500" w:lineRule="exact"/>
        <w:outlineLvl w:val="1"/>
        <w:rPr>
          <w:rFonts w:ascii="方正仿宋_GB2312" w:hAnsi="方正仿宋_GB2312" w:eastAsia="方正仿宋_GB2312" w:cs="方正仿宋_GB2312"/>
          <w:color w:val="000000"/>
          <w:kern w:val="0"/>
          <w:sz w:val="24"/>
          <w:highlight w:val="none"/>
        </w:rPr>
      </w:pPr>
      <w:bookmarkStart w:id="38" w:name="_Toc3006"/>
      <w:bookmarkStart w:id="39" w:name="_Toc32293"/>
      <w:r>
        <w:rPr>
          <w:rFonts w:hint="eastAsia" w:ascii="方正仿宋_GB2312" w:hAnsi="方正仿宋_GB2312" w:eastAsia="方正仿宋_GB2312" w:cs="方正仿宋_GB2312"/>
          <w:color w:val="000000"/>
          <w:kern w:val="0"/>
          <w:sz w:val="24"/>
          <w:highlight w:val="none"/>
        </w:rPr>
        <w:t>1、复印件并加盖本单位公章</w:t>
      </w:r>
      <w:bookmarkEnd w:id="38"/>
      <w:bookmarkEnd w:id="39"/>
    </w:p>
    <w:p w14:paraId="1E1A60B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3B37E39">
      <w:pPr>
        <w:spacing w:line="500" w:lineRule="exact"/>
        <w:outlineLvl w:val="1"/>
        <w:rPr>
          <w:rFonts w:ascii="方正仿宋_GB2312" w:hAnsi="方正仿宋_GB2312" w:eastAsia="方正仿宋_GB2312" w:cs="方正仿宋_GB2312"/>
          <w:color w:val="000000"/>
          <w:kern w:val="0"/>
          <w:sz w:val="24"/>
          <w:highlight w:val="none"/>
        </w:rPr>
      </w:pPr>
      <w:bookmarkStart w:id="40" w:name="_Toc28907"/>
      <w:bookmarkStart w:id="41" w:name="_Toc21805"/>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0"/>
      <w:bookmarkEnd w:id="41"/>
    </w:p>
    <w:p w14:paraId="6E978F57">
      <w:pPr>
        <w:rPr>
          <w:rFonts w:ascii="方正仿宋_GB2312" w:hAnsi="方正仿宋_GB2312" w:eastAsia="方正仿宋_GB2312" w:cs="方正仿宋_GB2312"/>
          <w:color w:val="000000"/>
          <w:kern w:val="0"/>
          <w:sz w:val="24"/>
          <w:highlight w:val="none"/>
        </w:rPr>
      </w:pPr>
    </w:p>
    <w:p w14:paraId="5792B9B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DB1562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673555D4">
      <w:pPr>
        <w:rPr>
          <w:rFonts w:ascii="方正仿宋_GB2312" w:hAnsi="方正仿宋_GB2312" w:eastAsia="方正仿宋_GB2312" w:cs="方正仿宋_GB2312"/>
          <w:color w:val="000000"/>
          <w:kern w:val="0"/>
          <w:sz w:val="24"/>
          <w:highlight w:val="none"/>
        </w:rPr>
      </w:pPr>
    </w:p>
    <w:p w14:paraId="57887852">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30C16078">
      <w:pPr>
        <w:widowControl/>
        <w:jc w:val="left"/>
        <w:rPr>
          <w:rFonts w:ascii="方正仿宋_GB2312" w:hAnsi="方正仿宋_GB2312" w:eastAsia="方正仿宋_GB2312" w:cs="方正仿宋_GB2312"/>
          <w:color w:val="000000"/>
          <w:kern w:val="0"/>
          <w:sz w:val="24"/>
          <w:highlight w:val="none"/>
        </w:rPr>
      </w:pPr>
    </w:p>
    <w:p w14:paraId="764A4A68">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4209E13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47F153E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1DE8B51F">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585AC74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709C561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258F332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48C3D3D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51A9F051">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691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315" w:type="dxa"/>
            <w:vAlign w:val="center"/>
          </w:tcPr>
          <w:p w14:paraId="7A71C49F">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3B6175D5">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71377FBD">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0185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1994BCE">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0FF43B1A">
            <w:pPr>
              <w:widowControl/>
              <w:jc w:val="left"/>
              <w:rPr>
                <w:rFonts w:ascii="方正仿宋_GB2312" w:hAnsi="方正仿宋_GB2312" w:eastAsia="方正仿宋_GB2312" w:cs="方正仿宋_GB2312"/>
                <w:color w:val="000000"/>
                <w:kern w:val="0"/>
                <w:sz w:val="24"/>
                <w:highlight w:val="none"/>
              </w:rPr>
            </w:pPr>
          </w:p>
        </w:tc>
        <w:tc>
          <w:tcPr>
            <w:tcW w:w="3406" w:type="dxa"/>
          </w:tcPr>
          <w:p w14:paraId="4DE7AA0C">
            <w:pPr>
              <w:widowControl/>
              <w:jc w:val="left"/>
              <w:rPr>
                <w:rFonts w:ascii="方正仿宋_GB2312" w:hAnsi="方正仿宋_GB2312" w:eastAsia="方正仿宋_GB2312" w:cs="方正仿宋_GB2312"/>
                <w:color w:val="000000"/>
                <w:kern w:val="0"/>
                <w:sz w:val="24"/>
                <w:highlight w:val="none"/>
              </w:rPr>
            </w:pPr>
          </w:p>
        </w:tc>
      </w:tr>
      <w:tr w14:paraId="53BA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FCE67BE">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6F98FF93">
            <w:pPr>
              <w:widowControl/>
              <w:jc w:val="left"/>
              <w:rPr>
                <w:rFonts w:ascii="方正仿宋_GB2312" w:hAnsi="方正仿宋_GB2312" w:eastAsia="方正仿宋_GB2312" w:cs="方正仿宋_GB2312"/>
                <w:color w:val="000000"/>
                <w:kern w:val="0"/>
                <w:sz w:val="24"/>
                <w:highlight w:val="none"/>
              </w:rPr>
            </w:pPr>
          </w:p>
        </w:tc>
        <w:tc>
          <w:tcPr>
            <w:tcW w:w="3406" w:type="dxa"/>
          </w:tcPr>
          <w:p w14:paraId="54CE5A9C">
            <w:pPr>
              <w:widowControl/>
              <w:jc w:val="left"/>
              <w:rPr>
                <w:rFonts w:ascii="方正仿宋_GB2312" w:hAnsi="方正仿宋_GB2312" w:eastAsia="方正仿宋_GB2312" w:cs="方正仿宋_GB2312"/>
                <w:color w:val="000000"/>
                <w:kern w:val="0"/>
                <w:sz w:val="24"/>
                <w:highlight w:val="none"/>
              </w:rPr>
            </w:pPr>
          </w:p>
        </w:tc>
      </w:tr>
      <w:tr w14:paraId="7653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4E9AF87">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2686E6A2">
            <w:pPr>
              <w:widowControl/>
              <w:jc w:val="left"/>
              <w:rPr>
                <w:rFonts w:ascii="方正仿宋_GB2312" w:hAnsi="方正仿宋_GB2312" w:eastAsia="方正仿宋_GB2312" w:cs="方正仿宋_GB2312"/>
                <w:color w:val="000000"/>
                <w:kern w:val="0"/>
                <w:sz w:val="24"/>
                <w:highlight w:val="none"/>
              </w:rPr>
            </w:pPr>
          </w:p>
        </w:tc>
        <w:tc>
          <w:tcPr>
            <w:tcW w:w="3406" w:type="dxa"/>
          </w:tcPr>
          <w:p w14:paraId="0E46CD37">
            <w:pPr>
              <w:widowControl/>
              <w:jc w:val="left"/>
              <w:rPr>
                <w:rFonts w:ascii="方正仿宋_GB2312" w:hAnsi="方正仿宋_GB2312" w:eastAsia="方正仿宋_GB2312" w:cs="方正仿宋_GB2312"/>
                <w:color w:val="000000"/>
                <w:kern w:val="0"/>
                <w:sz w:val="24"/>
                <w:highlight w:val="none"/>
              </w:rPr>
            </w:pPr>
          </w:p>
        </w:tc>
      </w:tr>
    </w:tbl>
    <w:p w14:paraId="22B263D1">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6528E7AE">
      <w:pPr>
        <w:widowControl/>
        <w:spacing w:line="500" w:lineRule="exact"/>
        <w:jc w:val="left"/>
        <w:rPr>
          <w:rFonts w:ascii="方正仿宋_GB2312" w:hAnsi="方正仿宋_GB2312" w:eastAsia="方正仿宋_GB2312" w:cs="方正仿宋_GB2312"/>
          <w:color w:val="000000"/>
          <w:kern w:val="0"/>
          <w:sz w:val="24"/>
          <w:highlight w:val="none"/>
        </w:rPr>
      </w:pPr>
    </w:p>
    <w:p w14:paraId="3E89EA41">
      <w:pPr>
        <w:widowControl/>
        <w:spacing w:line="500" w:lineRule="exact"/>
        <w:jc w:val="left"/>
        <w:rPr>
          <w:rFonts w:ascii="方正仿宋_GB2312" w:hAnsi="方正仿宋_GB2312" w:eastAsia="方正仿宋_GB2312" w:cs="方正仿宋_GB2312"/>
          <w:color w:val="000000"/>
          <w:kern w:val="0"/>
          <w:sz w:val="24"/>
          <w:highlight w:val="none"/>
        </w:rPr>
      </w:pPr>
    </w:p>
    <w:p w14:paraId="6259F2A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7D7331E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38697EB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4329BB34">
      <w:pPr>
        <w:spacing w:line="500" w:lineRule="exact"/>
        <w:rPr>
          <w:rFonts w:ascii="方正仿宋_GB2312" w:hAnsi="方正仿宋_GB2312" w:eastAsia="方正仿宋_GB2312" w:cs="方正仿宋_GB2312"/>
          <w:color w:val="000000"/>
          <w:kern w:val="0"/>
          <w:sz w:val="24"/>
          <w:highlight w:val="none"/>
        </w:rPr>
      </w:pPr>
    </w:p>
    <w:p w14:paraId="194D726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4522D9D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22CD579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4930455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4368E14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77AEEBE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443ADB1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659FB12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08D861C7">
      <w:pPr>
        <w:rPr>
          <w:rFonts w:ascii="方正仿宋_GB2312" w:hAnsi="方正仿宋_GB2312" w:eastAsia="方正仿宋_GB2312" w:cs="方正仿宋_GB2312"/>
          <w:color w:val="000000"/>
          <w:kern w:val="0"/>
          <w:sz w:val="24"/>
          <w:highlight w:val="none"/>
        </w:rPr>
      </w:pPr>
    </w:p>
    <w:p w14:paraId="06E32BC6">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8E9543F">
      <w:pPr>
        <w:widowControl/>
        <w:spacing w:line="500" w:lineRule="exact"/>
        <w:jc w:val="left"/>
        <w:outlineLvl w:val="1"/>
        <w:rPr>
          <w:rFonts w:ascii="方正仿宋_GB2312" w:hAnsi="方正仿宋_GB2312" w:eastAsia="方正仿宋_GB2312" w:cs="方正仿宋_GB2312"/>
          <w:sz w:val="24"/>
          <w:highlight w:val="none"/>
        </w:rPr>
      </w:pPr>
      <w:bookmarkStart w:id="42" w:name="_Toc32152"/>
      <w:bookmarkStart w:id="43" w:name="_Toc18985"/>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2"/>
      <w:bookmarkEnd w:id="43"/>
      <w:r>
        <w:rPr>
          <w:rFonts w:hint="eastAsia" w:ascii="方正仿宋_GB2312" w:hAnsi="方正仿宋_GB2312" w:eastAsia="方正仿宋_GB2312" w:cs="方正仿宋_GB2312"/>
          <w:color w:val="000000"/>
          <w:kern w:val="0"/>
          <w:sz w:val="24"/>
          <w:highlight w:val="none"/>
        </w:rPr>
        <w:t xml:space="preserve"> </w:t>
      </w:r>
    </w:p>
    <w:p w14:paraId="77ACA91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172EC73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1DA8381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4A9BA5E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92C33B">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D2EDB5A">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1F0E0F4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5DCEB2A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51C86497">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4BABE91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30CC0B8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3EED2457">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0DDFCEDA">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389EF07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34205D2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28C3A53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031703A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724F7E0">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49E456FE">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66766365">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753617D1">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425D8CCE">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5916D8E2">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774E6FEF">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74453700">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2C233A66">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1BCDF811">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634102D6">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2C9AD21D">
      <w:pPr>
        <w:rPr>
          <w:rFonts w:ascii="方正仿宋_GB2312" w:hAnsi="方正仿宋_GB2312" w:eastAsia="方正仿宋_GB2312" w:cs="方正仿宋_GB2312"/>
          <w:color w:val="000000"/>
          <w:kern w:val="0"/>
          <w:szCs w:val="21"/>
          <w:highlight w:val="none"/>
        </w:rPr>
      </w:pPr>
    </w:p>
    <w:p w14:paraId="5978EB65">
      <w:pPr>
        <w:rPr>
          <w:rFonts w:ascii="方正仿宋_GB2312" w:hAnsi="方正仿宋_GB2312" w:eastAsia="方正仿宋_GB2312" w:cs="方正仿宋_GB2312"/>
          <w:color w:val="000000"/>
          <w:kern w:val="0"/>
          <w:szCs w:val="21"/>
          <w:highlight w:val="none"/>
        </w:rPr>
      </w:pPr>
    </w:p>
    <w:p w14:paraId="15F0E790">
      <w:pPr>
        <w:rPr>
          <w:rFonts w:ascii="方正仿宋_GB2312" w:hAnsi="方正仿宋_GB2312" w:eastAsia="方正仿宋_GB2312" w:cs="方正仿宋_GB2312"/>
          <w:color w:val="000000"/>
          <w:kern w:val="0"/>
          <w:szCs w:val="21"/>
          <w:highlight w:val="none"/>
        </w:rPr>
      </w:pPr>
    </w:p>
    <w:p w14:paraId="7E64767E">
      <w:pPr>
        <w:rPr>
          <w:rFonts w:ascii="方正仿宋_GB2312" w:hAnsi="方正仿宋_GB2312" w:eastAsia="方正仿宋_GB2312" w:cs="方正仿宋_GB2312"/>
          <w:color w:val="000000"/>
          <w:kern w:val="0"/>
          <w:szCs w:val="21"/>
          <w:highlight w:val="none"/>
        </w:rPr>
      </w:pPr>
    </w:p>
    <w:p w14:paraId="61767E67">
      <w:pPr>
        <w:rPr>
          <w:rFonts w:ascii="方正仿宋_GB2312" w:hAnsi="方正仿宋_GB2312" w:eastAsia="方正仿宋_GB2312" w:cs="方正仿宋_GB2312"/>
          <w:color w:val="000000"/>
          <w:kern w:val="0"/>
          <w:szCs w:val="21"/>
          <w:highlight w:val="none"/>
        </w:rPr>
      </w:pPr>
    </w:p>
    <w:p w14:paraId="2ECBA3CA">
      <w:pPr>
        <w:rPr>
          <w:rFonts w:ascii="方正仿宋_GB2312" w:hAnsi="方正仿宋_GB2312" w:eastAsia="方正仿宋_GB2312" w:cs="方正仿宋_GB2312"/>
          <w:color w:val="000000"/>
          <w:kern w:val="0"/>
          <w:szCs w:val="21"/>
          <w:highlight w:val="none"/>
        </w:rPr>
      </w:pPr>
    </w:p>
    <w:p w14:paraId="6490E81F">
      <w:pPr>
        <w:rPr>
          <w:rFonts w:ascii="方正仿宋_GB2312" w:hAnsi="方正仿宋_GB2312" w:eastAsia="方正仿宋_GB2312" w:cs="方正仿宋_GB2312"/>
          <w:color w:val="000000"/>
          <w:kern w:val="0"/>
          <w:szCs w:val="21"/>
          <w:highlight w:val="none"/>
        </w:rPr>
      </w:pPr>
    </w:p>
    <w:p w14:paraId="17CD091E">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3E42B84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3935F32">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1588491C">
      <w:pPr>
        <w:widowControl/>
        <w:jc w:val="center"/>
        <w:rPr>
          <w:rFonts w:ascii="方正仿宋_GB2312" w:hAnsi="方正仿宋_GB2312" w:eastAsia="方正仿宋_GB2312" w:cs="方正仿宋_GB2312"/>
          <w:b/>
          <w:bCs/>
          <w:color w:val="000000"/>
          <w:kern w:val="0"/>
          <w:sz w:val="32"/>
          <w:szCs w:val="32"/>
          <w:highlight w:val="none"/>
        </w:rPr>
      </w:pPr>
    </w:p>
    <w:p w14:paraId="14D99A5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0C194B6D">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6C0226DB">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692ADEF3">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771EF13D">
      <w:pPr>
        <w:widowControl/>
        <w:spacing w:line="500" w:lineRule="exact"/>
        <w:jc w:val="left"/>
        <w:rPr>
          <w:rFonts w:ascii="方正仿宋_GB2312" w:hAnsi="方正仿宋_GB2312" w:eastAsia="方正仿宋_GB2312" w:cs="方正仿宋_GB2312"/>
          <w:color w:val="000000"/>
          <w:kern w:val="0"/>
          <w:sz w:val="24"/>
          <w:highlight w:val="none"/>
        </w:rPr>
      </w:pPr>
    </w:p>
    <w:p w14:paraId="37359178">
      <w:pPr>
        <w:widowControl/>
        <w:spacing w:line="500" w:lineRule="exact"/>
        <w:jc w:val="left"/>
        <w:rPr>
          <w:rFonts w:ascii="方正仿宋_GB2312" w:hAnsi="方正仿宋_GB2312" w:eastAsia="方正仿宋_GB2312" w:cs="方正仿宋_GB2312"/>
          <w:color w:val="000000"/>
          <w:kern w:val="0"/>
          <w:sz w:val="24"/>
          <w:highlight w:val="none"/>
        </w:rPr>
      </w:pPr>
    </w:p>
    <w:p w14:paraId="2DD7EED1">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1607691D">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02503CD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7BBBBC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497A771F">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0C97E22F">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6F96C079">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53C2401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3473B91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75DE0B1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0A56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61A09A7">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2E482484">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3E277AEC">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51F63AA9">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2B06BDD9">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54CF78B5">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603BC5BA">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5022739F">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62884642">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3A5BFBA2">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4E100D26">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260895A5">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5A138634">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4581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408031E">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2B29B3B8">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746F640F">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3F7D8395">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3872B153">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3017F763">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525CE9C8">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28E7756D">
            <w:pPr>
              <w:spacing w:line="500" w:lineRule="exact"/>
              <w:jc w:val="center"/>
              <w:rPr>
                <w:rFonts w:ascii="方正仿宋_GB2312" w:hAnsi="方正仿宋_GB2312" w:eastAsia="方正仿宋_GB2312" w:cs="方正仿宋_GB2312"/>
                <w:color w:val="000000"/>
                <w:kern w:val="0"/>
                <w:sz w:val="24"/>
                <w:highlight w:val="none"/>
              </w:rPr>
            </w:pPr>
          </w:p>
        </w:tc>
      </w:tr>
      <w:tr w14:paraId="119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DCAD0BE">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4D5A8918">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7946EE53">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533CD20C">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0476D64A">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2B515FA9">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59A67CB2">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318FBE39">
            <w:pPr>
              <w:spacing w:line="500" w:lineRule="exact"/>
              <w:jc w:val="center"/>
              <w:rPr>
                <w:rFonts w:ascii="方正仿宋_GB2312" w:hAnsi="方正仿宋_GB2312" w:eastAsia="方正仿宋_GB2312" w:cs="方正仿宋_GB2312"/>
                <w:color w:val="000000"/>
                <w:kern w:val="0"/>
                <w:sz w:val="24"/>
                <w:highlight w:val="none"/>
              </w:rPr>
            </w:pPr>
          </w:p>
        </w:tc>
      </w:tr>
      <w:tr w14:paraId="319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238543D">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6F83762D">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628F5DEC">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5C7071C2">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3C5DA0E1">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31874B57">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22E4956D">
            <w:pPr>
              <w:spacing w:line="500" w:lineRule="exact"/>
              <w:jc w:val="center"/>
              <w:rPr>
                <w:rFonts w:ascii="方正仿宋_GB2312" w:hAnsi="方正仿宋_GB2312" w:eastAsia="方正仿宋_GB2312" w:cs="方正仿宋_GB2312"/>
                <w:color w:val="000000"/>
                <w:kern w:val="0"/>
                <w:sz w:val="24"/>
                <w:highlight w:val="none"/>
              </w:rPr>
            </w:pPr>
          </w:p>
        </w:tc>
      </w:tr>
      <w:tr w14:paraId="6972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4D19CE5D">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4141D5C8">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3BE89E51">
            <w:pPr>
              <w:spacing w:line="500" w:lineRule="exact"/>
              <w:jc w:val="center"/>
              <w:rPr>
                <w:rFonts w:ascii="方正仿宋_GB2312" w:hAnsi="方正仿宋_GB2312" w:eastAsia="方正仿宋_GB2312" w:cs="方正仿宋_GB2312"/>
                <w:color w:val="000000"/>
                <w:kern w:val="0"/>
                <w:sz w:val="24"/>
                <w:highlight w:val="none"/>
              </w:rPr>
            </w:pPr>
          </w:p>
        </w:tc>
      </w:tr>
    </w:tbl>
    <w:p w14:paraId="0A398B9E">
      <w:pPr>
        <w:spacing w:line="500" w:lineRule="exact"/>
        <w:rPr>
          <w:rFonts w:ascii="方正仿宋_GB2312" w:hAnsi="方正仿宋_GB2312" w:eastAsia="方正仿宋_GB2312" w:cs="方正仿宋_GB2312"/>
          <w:color w:val="000000"/>
          <w:kern w:val="0"/>
          <w:sz w:val="24"/>
          <w:highlight w:val="none"/>
        </w:rPr>
      </w:pPr>
    </w:p>
    <w:p w14:paraId="437FDCD8">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57847FA8">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3850268E">
      <w:pPr>
        <w:spacing w:line="400" w:lineRule="exact"/>
        <w:rPr>
          <w:rFonts w:ascii="方正仿宋_GB2312" w:hAnsi="方正仿宋_GB2312" w:eastAsia="方正仿宋_GB2312" w:cs="方正仿宋_GB2312"/>
          <w:color w:val="000000"/>
          <w:kern w:val="0"/>
          <w:sz w:val="24"/>
          <w:highlight w:val="none"/>
        </w:rPr>
      </w:pPr>
    </w:p>
    <w:p w14:paraId="5A7014B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56471857">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00E589D0">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120C52B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2B88175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22CDE6B">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01CE29AD">
      <w:pPr>
        <w:widowControl/>
        <w:jc w:val="left"/>
        <w:rPr>
          <w:rFonts w:ascii="方正仿宋_GB2312" w:hAnsi="方正仿宋_GB2312" w:eastAsia="方正仿宋_GB2312" w:cs="方正仿宋_GB2312"/>
          <w:color w:val="000000"/>
          <w:kern w:val="0"/>
          <w:sz w:val="24"/>
          <w:highlight w:val="none"/>
        </w:rPr>
      </w:pPr>
    </w:p>
    <w:p w14:paraId="3C8CBCD8">
      <w:pPr>
        <w:widowControl/>
        <w:jc w:val="left"/>
        <w:rPr>
          <w:rFonts w:ascii="方正仿宋_GB2312" w:hAnsi="方正仿宋_GB2312" w:eastAsia="方正仿宋_GB2312" w:cs="方正仿宋_GB2312"/>
          <w:color w:val="000000"/>
          <w:kern w:val="0"/>
          <w:sz w:val="24"/>
          <w:highlight w:val="none"/>
        </w:rPr>
      </w:pPr>
    </w:p>
    <w:p w14:paraId="7C707758">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260C3F4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35F88A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3015D2BC">
      <w:pPr>
        <w:widowControl/>
        <w:spacing w:line="500" w:lineRule="exact"/>
        <w:jc w:val="left"/>
        <w:outlineLvl w:val="1"/>
        <w:rPr>
          <w:rFonts w:ascii="方正仿宋_GB2312" w:hAnsi="方正仿宋_GB2312" w:eastAsia="方正仿宋_GB2312" w:cs="方正仿宋_GB2312"/>
          <w:sz w:val="24"/>
          <w:highlight w:val="none"/>
        </w:rPr>
      </w:pPr>
      <w:bookmarkStart w:id="44" w:name="_Toc300"/>
      <w:bookmarkStart w:id="45" w:name="_Toc22054"/>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469F886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30F415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215F926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6AFA1D21">
      <w:pPr>
        <w:widowControl/>
        <w:spacing w:line="500" w:lineRule="exact"/>
        <w:jc w:val="left"/>
        <w:rPr>
          <w:rFonts w:ascii="方正仿宋_GB2312" w:hAnsi="方正仿宋_GB2312" w:eastAsia="方正仿宋_GB2312" w:cs="方正仿宋_GB2312"/>
          <w:color w:val="000000"/>
          <w:kern w:val="0"/>
          <w:sz w:val="24"/>
          <w:highlight w:val="none"/>
        </w:rPr>
      </w:pPr>
    </w:p>
    <w:p w14:paraId="569C9E2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A818ED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7E476E3F">
      <w:pPr>
        <w:widowControl/>
        <w:spacing w:line="500" w:lineRule="exact"/>
        <w:jc w:val="left"/>
        <w:rPr>
          <w:rFonts w:ascii="方正仿宋_GB2312" w:hAnsi="方正仿宋_GB2312" w:eastAsia="方正仿宋_GB2312" w:cs="方正仿宋_GB2312"/>
          <w:color w:val="000000"/>
          <w:kern w:val="0"/>
          <w:sz w:val="24"/>
          <w:highlight w:val="none"/>
        </w:rPr>
      </w:pPr>
    </w:p>
    <w:p w14:paraId="3D7168D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40146B56">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55026D8">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10E89FC2">
      <w:pPr>
        <w:spacing w:line="400" w:lineRule="exact"/>
        <w:rPr>
          <w:rFonts w:ascii="方正仿宋_GB2312" w:hAnsi="方正仿宋_GB2312" w:eastAsia="方正仿宋_GB2312" w:cs="方正仿宋_GB2312"/>
          <w:color w:val="000000"/>
          <w:kern w:val="0"/>
          <w:sz w:val="24"/>
          <w:highlight w:val="none"/>
        </w:rPr>
      </w:pPr>
    </w:p>
    <w:p w14:paraId="14104E3E">
      <w:pPr>
        <w:spacing w:line="400" w:lineRule="exact"/>
        <w:rPr>
          <w:rFonts w:ascii="方正仿宋_GB2312" w:hAnsi="方正仿宋_GB2312" w:eastAsia="方正仿宋_GB2312" w:cs="方正仿宋_GB2312"/>
          <w:color w:val="000000"/>
          <w:kern w:val="0"/>
          <w:sz w:val="24"/>
          <w:highlight w:val="none"/>
        </w:rPr>
      </w:pPr>
    </w:p>
    <w:p w14:paraId="0E2176C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F9F4538">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5D7B1209">
      <w:pPr>
        <w:spacing w:line="400" w:lineRule="exact"/>
        <w:rPr>
          <w:rFonts w:ascii="方正仿宋_GB2312" w:hAnsi="方正仿宋_GB2312" w:eastAsia="方正仿宋_GB2312" w:cs="方正仿宋_GB2312"/>
          <w:color w:val="000000"/>
          <w:kern w:val="0"/>
          <w:sz w:val="24"/>
          <w:highlight w:val="none"/>
        </w:rPr>
      </w:pPr>
    </w:p>
    <w:p w14:paraId="4BEAED5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AD9D248">
      <w:pPr>
        <w:spacing w:line="400" w:lineRule="exact"/>
        <w:rPr>
          <w:rFonts w:ascii="方正仿宋_GB2312" w:hAnsi="方正仿宋_GB2312" w:eastAsia="方正仿宋_GB2312" w:cs="方正仿宋_GB2312"/>
          <w:color w:val="000000"/>
          <w:kern w:val="0"/>
          <w:sz w:val="24"/>
          <w:highlight w:val="none"/>
        </w:rPr>
      </w:pPr>
    </w:p>
    <w:p w14:paraId="1A7C842F">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6909C62E">
      <w:pPr>
        <w:spacing w:line="400" w:lineRule="exact"/>
        <w:rPr>
          <w:rFonts w:ascii="方正仿宋_GB2312" w:hAnsi="方正仿宋_GB2312" w:eastAsia="方正仿宋_GB2312" w:cs="方正仿宋_GB2312"/>
          <w:color w:val="000000"/>
          <w:kern w:val="0"/>
          <w:sz w:val="24"/>
          <w:highlight w:val="none"/>
        </w:rPr>
      </w:pPr>
    </w:p>
    <w:p w14:paraId="0BD468DF">
      <w:pPr>
        <w:spacing w:line="400" w:lineRule="exact"/>
        <w:rPr>
          <w:rFonts w:ascii="方正仿宋_GB2312" w:hAnsi="方正仿宋_GB2312" w:eastAsia="方正仿宋_GB2312" w:cs="方正仿宋_GB2312"/>
          <w:color w:val="000000"/>
          <w:kern w:val="0"/>
          <w:sz w:val="24"/>
          <w:highlight w:val="none"/>
        </w:rPr>
      </w:pPr>
    </w:p>
    <w:p w14:paraId="60BC795D">
      <w:pPr>
        <w:spacing w:line="400" w:lineRule="exact"/>
        <w:rPr>
          <w:rFonts w:ascii="方正仿宋_GB2312" w:hAnsi="方正仿宋_GB2312" w:eastAsia="方正仿宋_GB2312" w:cs="方正仿宋_GB2312"/>
          <w:color w:val="000000"/>
          <w:kern w:val="0"/>
          <w:sz w:val="24"/>
          <w:highlight w:val="none"/>
        </w:rPr>
      </w:pPr>
    </w:p>
    <w:p w14:paraId="0AE1E11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9947487">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6D16F610">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300FBCA2">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5E9E39D6">
      <w:pPr>
        <w:widowControl/>
        <w:spacing w:line="500" w:lineRule="exact"/>
        <w:jc w:val="left"/>
        <w:rPr>
          <w:rFonts w:ascii="方正仿宋_GB2312" w:hAnsi="方正仿宋_GB2312" w:eastAsia="方正仿宋_GB2312" w:cs="方正仿宋_GB2312"/>
          <w:color w:val="000000"/>
          <w:kern w:val="0"/>
          <w:sz w:val="24"/>
          <w:highlight w:val="none"/>
        </w:rPr>
      </w:pPr>
    </w:p>
    <w:p w14:paraId="24692B8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19B7F25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463F47A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78FE649A">
      <w:pPr>
        <w:widowControl/>
        <w:spacing w:line="500" w:lineRule="exact"/>
        <w:jc w:val="left"/>
        <w:outlineLvl w:val="1"/>
        <w:rPr>
          <w:rFonts w:ascii="方正仿宋_GB2312" w:hAnsi="方正仿宋_GB2312" w:eastAsia="方正仿宋_GB2312" w:cs="方正仿宋_GB2312"/>
          <w:sz w:val="24"/>
          <w:highlight w:val="none"/>
        </w:rPr>
      </w:pPr>
      <w:bookmarkStart w:id="46" w:name="_Toc30504"/>
      <w:bookmarkStart w:id="47" w:name="_Toc19887"/>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6C1CCEA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520528A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446DF3D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46CDF75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0C1F5469">
      <w:pPr>
        <w:widowControl/>
        <w:spacing w:line="500" w:lineRule="exact"/>
        <w:jc w:val="left"/>
        <w:outlineLvl w:val="1"/>
        <w:rPr>
          <w:rFonts w:ascii="方正仿宋_GB2312" w:hAnsi="方正仿宋_GB2312" w:eastAsia="方正仿宋_GB2312" w:cs="方正仿宋_GB2312"/>
          <w:sz w:val="24"/>
          <w:highlight w:val="none"/>
        </w:rPr>
      </w:pPr>
      <w:bookmarkStart w:id="48" w:name="_Toc14639"/>
      <w:bookmarkStart w:id="49" w:name="_Toc24785"/>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6A24B75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2AECAC8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C0C85E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30C72D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560934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1BA2F94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5B52AD3">
      <w:pPr>
        <w:widowControl/>
        <w:spacing w:line="500" w:lineRule="exact"/>
        <w:jc w:val="left"/>
        <w:outlineLvl w:val="1"/>
        <w:rPr>
          <w:rFonts w:ascii="方正仿宋_GB2312" w:hAnsi="方正仿宋_GB2312" w:eastAsia="方正仿宋_GB2312" w:cs="方正仿宋_GB2312"/>
          <w:sz w:val="24"/>
          <w:highlight w:val="none"/>
        </w:rPr>
      </w:pPr>
      <w:bookmarkStart w:id="50" w:name="_Toc6076"/>
      <w:bookmarkStart w:id="51" w:name="_Toc21129"/>
      <w:r>
        <w:rPr>
          <w:rFonts w:hint="eastAsia" w:ascii="方正仿宋_GB2312" w:hAnsi="方正仿宋_GB2312" w:eastAsia="方正仿宋_GB2312" w:cs="方正仿宋_GB2312"/>
          <w:color w:val="000000"/>
          <w:kern w:val="0"/>
          <w:sz w:val="24"/>
          <w:highlight w:val="none"/>
        </w:rPr>
        <w:t>6  授权委托书</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51A15AD1">
      <w:pPr>
        <w:widowControl/>
        <w:spacing w:line="500" w:lineRule="exact"/>
        <w:rPr>
          <w:rFonts w:ascii="方正仿宋_GB2312" w:hAnsi="方正仿宋_GB2312" w:eastAsia="方正仿宋_GB2312" w:cs="方正仿宋_GB2312"/>
          <w:b/>
          <w:bCs/>
          <w:color w:val="000000"/>
          <w:kern w:val="0"/>
          <w:sz w:val="32"/>
          <w:szCs w:val="32"/>
          <w:highlight w:val="none"/>
        </w:rPr>
      </w:pPr>
    </w:p>
    <w:p w14:paraId="7E01DD0B">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6E42DC14">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79DCE153">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5F93C46B">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3FF2EE1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4E89C334">
      <w:pPr>
        <w:widowControl/>
        <w:spacing w:line="500" w:lineRule="exact"/>
        <w:jc w:val="left"/>
        <w:rPr>
          <w:rFonts w:ascii="方正仿宋_GB2312" w:hAnsi="方正仿宋_GB2312" w:eastAsia="方正仿宋_GB2312" w:cs="方正仿宋_GB2312"/>
          <w:color w:val="000000"/>
          <w:kern w:val="0"/>
          <w:sz w:val="24"/>
          <w:highlight w:val="none"/>
        </w:rPr>
      </w:pPr>
    </w:p>
    <w:p w14:paraId="63D19AA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A21C25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3F0223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6F474A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BC3D8FC">
      <w:pPr>
        <w:widowControl/>
        <w:spacing w:line="500" w:lineRule="exact"/>
        <w:jc w:val="left"/>
        <w:rPr>
          <w:rFonts w:ascii="方正仿宋_GB2312" w:hAnsi="方正仿宋_GB2312" w:eastAsia="方正仿宋_GB2312" w:cs="方正仿宋_GB2312"/>
          <w:color w:val="000000"/>
          <w:kern w:val="0"/>
          <w:sz w:val="24"/>
          <w:highlight w:val="none"/>
        </w:rPr>
      </w:pPr>
    </w:p>
    <w:p w14:paraId="2F31D3D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B51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387E4E7C">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6FFD2F34">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12CF6E0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E0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CA8BAAE">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2191EC86">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35E5201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4CAC529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18CB06A6">
      <w:pPr>
        <w:widowControl/>
        <w:spacing w:line="500" w:lineRule="exact"/>
        <w:jc w:val="left"/>
        <w:outlineLvl w:val="1"/>
        <w:rPr>
          <w:rFonts w:ascii="方正仿宋_GB2312" w:hAnsi="方正仿宋_GB2312" w:eastAsia="方正仿宋_GB2312" w:cs="方正仿宋_GB2312"/>
          <w:sz w:val="24"/>
          <w:highlight w:val="none"/>
        </w:rPr>
      </w:pPr>
      <w:bookmarkStart w:id="52" w:name="_Toc17945"/>
      <w:bookmarkStart w:id="53"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2"/>
      <w:bookmarkEnd w:id="53"/>
    </w:p>
    <w:p w14:paraId="537DD7C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1ACF55F">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561FB0C0">
      <w:pPr>
        <w:widowControl/>
        <w:spacing w:line="500" w:lineRule="exact"/>
        <w:jc w:val="left"/>
        <w:rPr>
          <w:rFonts w:ascii="方正仿宋_GB2312" w:hAnsi="方正仿宋_GB2312" w:eastAsia="方正仿宋_GB2312" w:cs="方正仿宋_GB2312"/>
          <w:color w:val="000000"/>
          <w:kern w:val="0"/>
          <w:sz w:val="24"/>
          <w:highlight w:val="none"/>
        </w:rPr>
      </w:pPr>
    </w:p>
    <w:p w14:paraId="70ECA1D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6CC19D1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4D0ED26D">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41F56A29">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7538E979">
      <w:pPr>
        <w:widowControl/>
        <w:spacing w:line="500" w:lineRule="exact"/>
        <w:jc w:val="left"/>
        <w:rPr>
          <w:rFonts w:ascii="方正仿宋_GB2312" w:hAnsi="方正仿宋_GB2312" w:eastAsia="方正仿宋_GB2312" w:cs="方正仿宋_GB2312"/>
          <w:color w:val="000000"/>
          <w:kern w:val="0"/>
          <w:sz w:val="24"/>
          <w:highlight w:val="none"/>
        </w:rPr>
      </w:pPr>
    </w:p>
    <w:p w14:paraId="6BBB8F0A">
      <w:pPr>
        <w:widowControl/>
        <w:spacing w:line="500" w:lineRule="exact"/>
        <w:jc w:val="left"/>
        <w:rPr>
          <w:rFonts w:ascii="方正仿宋_GB2312" w:hAnsi="方正仿宋_GB2312" w:eastAsia="方正仿宋_GB2312" w:cs="方正仿宋_GB2312"/>
          <w:color w:val="000000"/>
          <w:kern w:val="0"/>
          <w:sz w:val="24"/>
          <w:highlight w:val="none"/>
        </w:rPr>
      </w:pPr>
    </w:p>
    <w:p w14:paraId="458CC73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EB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trPr>
        <w:tc>
          <w:tcPr>
            <w:tcW w:w="4261" w:type="dxa"/>
          </w:tcPr>
          <w:p w14:paraId="40BF5D12">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29FA843E">
            <w:pPr>
              <w:spacing w:line="500" w:lineRule="exact"/>
              <w:rPr>
                <w:rFonts w:ascii="方正仿宋_GB2312" w:hAnsi="方正仿宋_GB2312" w:eastAsia="方正仿宋_GB2312" w:cs="方正仿宋_GB2312"/>
                <w:color w:val="000000"/>
                <w:kern w:val="0"/>
                <w:sz w:val="24"/>
                <w:highlight w:val="none"/>
              </w:rPr>
            </w:pPr>
          </w:p>
        </w:tc>
      </w:tr>
    </w:tbl>
    <w:p w14:paraId="5997C2CC">
      <w:pPr>
        <w:spacing w:line="500" w:lineRule="exact"/>
        <w:rPr>
          <w:rFonts w:ascii="方正仿宋_GB2312" w:hAnsi="方正仿宋_GB2312" w:eastAsia="方正仿宋_GB2312" w:cs="方正仿宋_GB2312"/>
          <w:color w:val="000000"/>
          <w:kern w:val="0"/>
          <w:sz w:val="24"/>
          <w:highlight w:val="none"/>
        </w:rPr>
      </w:pPr>
    </w:p>
    <w:p w14:paraId="6A24C0F7">
      <w:pPr>
        <w:spacing w:line="500" w:lineRule="exact"/>
        <w:rPr>
          <w:rFonts w:ascii="方正仿宋_GB2312" w:hAnsi="方正仿宋_GB2312" w:eastAsia="方正仿宋_GB2312" w:cs="方正仿宋_GB2312"/>
          <w:color w:val="000000"/>
          <w:kern w:val="0"/>
          <w:sz w:val="24"/>
          <w:highlight w:val="none"/>
        </w:rPr>
      </w:pPr>
    </w:p>
    <w:p w14:paraId="7A46F9A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316E0C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9164CE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26D4F410">
      <w:pPr>
        <w:spacing w:line="500" w:lineRule="exact"/>
        <w:rPr>
          <w:rFonts w:ascii="方正仿宋_GB2312" w:hAnsi="方正仿宋_GB2312" w:eastAsia="方正仿宋_GB2312" w:cs="方正仿宋_GB2312"/>
          <w:color w:val="000000"/>
          <w:kern w:val="0"/>
          <w:sz w:val="24"/>
          <w:highlight w:val="none"/>
        </w:rPr>
      </w:pPr>
    </w:p>
    <w:p w14:paraId="42CFAA1B">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F605EE2">
      <w:pPr>
        <w:outlineLvl w:val="1"/>
        <w:rPr>
          <w:rFonts w:ascii="方正仿宋_GB2312" w:hAnsi="方正仿宋_GB2312" w:eastAsia="方正仿宋_GB2312" w:cs="方正仿宋_GB2312"/>
          <w:sz w:val="24"/>
          <w:highlight w:val="none"/>
        </w:rPr>
      </w:pPr>
      <w:bookmarkStart w:id="54" w:name="_Toc29436"/>
      <w:bookmarkStart w:id="55" w:name="_Toc23107"/>
      <w:r>
        <w:rPr>
          <w:rFonts w:hint="eastAsia" w:ascii="方正仿宋_GB2312" w:hAnsi="方正仿宋_GB2312" w:eastAsia="方正仿宋_GB2312" w:cs="方正仿宋_GB2312"/>
          <w:sz w:val="24"/>
          <w:highlight w:val="none"/>
        </w:rPr>
        <w:t>7  开标一览表</w:t>
      </w:r>
      <w:bookmarkEnd w:id="54"/>
      <w:bookmarkEnd w:id="55"/>
    </w:p>
    <w:p w14:paraId="4251F935">
      <w:pPr>
        <w:rPr>
          <w:rFonts w:ascii="方正仿宋_GB2312" w:hAnsi="方正仿宋_GB2312" w:eastAsia="方正仿宋_GB2312" w:cs="方正仿宋_GB2312"/>
          <w:highlight w:val="none"/>
        </w:rPr>
      </w:pPr>
    </w:p>
    <w:p w14:paraId="5DF2BB78">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2E914355">
      <w:pPr>
        <w:rPr>
          <w:rFonts w:ascii="方正仿宋_GB2312" w:hAnsi="方正仿宋_GB2312" w:eastAsia="方正仿宋_GB2312" w:cs="方正仿宋_GB2312"/>
          <w:highlight w:val="none"/>
        </w:rPr>
      </w:pPr>
    </w:p>
    <w:p w14:paraId="0F07A117">
      <w:pPr>
        <w:rPr>
          <w:rFonts w:ascii="方正仿宋_GB2312" w:hAnsi="方正仿宋_GB2312" w:eastAsia="方正仿宋_GB2312" w:cs="方正仿宋_GB2312"/>
          <w:highlight w:val="none"/>
        </w:rPr>
      </w:pPr>
    </w:p>
    <w:p w14:paraId="6B033483">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CB4B32D">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C53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795142D3">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130" w:type="dxa"/>
            <w:vMerge w:val="restart"/>
            <w:vAlign w:val="center"/>
          </w:tcPr>
          <w:p w14:paraId="2A998F0B">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投标人名称</w:t>
            </w:r>
          </w:p>
        </w:tc>
        <w:tc>
          <w:tcPr>
            <w:tcW w:w="4262" w:type="dxa"/>
            <w:gridSpan w:val="2"/>
            <w:vAlign w:val="center"/>
          </w:tcPr>
          <w:p w14:paraId="2D8259DA">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w:t>
            </w:r>
            <w:r>
              <w:rPr>
                <w:rFonts w:hint="eastAsia" w:ascii="方正仿宋_GB2312" w:hAnsi="方正仿宋_GB2312" w:eastAsia="方正仿宋_GB2312" w:cs="方正仿宋_GB2312"/>
                <w:b/>
                <w:bCs/>
                <w:highlight w:val="none"/>
                <w:lang w:val="en-US" w:eastAsia="zh-CN"/>
              </w:rPr>
              <w:t>下浮率</w:t>
            </w:r>
            <w:r>
              <w:rPr>
                <w:rFonts w:hint="eastAsia" w:ascii="方正仿宋_GB2312" w:hAnsi="方正仿宋_GB2312" w:eastAsia="方正仿宋_GB2312" w:cs="方正仿宋_GB2312"/>
                <w:b/>
                <w:bCs/>
                <w:highlight w:val="none"/>
              </w:rPr>
              <w:t>）</w:t>
            </w:r>
          </w:p>
        </w:tc>
      </w:tr>
      <w:tr w14:paraId="5972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3056FFA1">
            <w:pPr>
              <w:pStyle w:val="28"/>
              <w:jc w:val="center"/>
              <w:rPr>
                <w:rFonts w:ascii="方正仿宋_GB2312" w:hAnsi="方正仿宋_GB2312" w:eastAsia="方正仿宋_GB2312" w:cs="方正仿宋_GB2312"/>
                <w:b/>
                <w:bCs/>
                <w:highlight w:val="none"/>
              </w:rPr>
            </w:pPr>
          </w:p>
        </w:tc>
        <w:tc>
          <w:tcPr>
            <w:tcW w:w="2130" w:type="dxa"/>
            <w:vMerge w:val="continue"/>
            <w:vAlign w:val="center"/>
          </w:tcPr>
          <w:p w14:paraId="09B42966">
            <w:pPr>
              <w:pStyle w:val="28"/>
              <w:jc w:val="center"/>
              <w:rPr>
                <w:rFonts w:ascii="方正仿宋_GB2312" w:hAnsi="方正仿宋_GB2312" w:eastAsia="方正仿宋_GB2312" w:cs="方正仿宋_GB2312"/>
                <w:b/>
                <w:bCs/>
                <w:highlight w:val="none"/>
              </w:rPr>
            </w:pPr>
          </w:p>
        </w:tc>
        <w:tc>
          <w:tcPr>
            <w:tcW w:w="2131" w:type="dxa"/>
            <w:vAlign w:val="center"/>
          </w:tcPr>
          <w:p w14:paraId="33F8C749">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2131" w:type="dxa"/>
            <w:vAlign w:val="center"/>
          </w:tcPr>
          <w:p w14:paraId="3EDDC6EC">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2D80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79057B2">
            <w:pPr>
              <w:pStyle w:val="28"/>
              <w:jc w:val="center"/>
              <w:rPr>
                <w:rFonts w:ascii="方正仿宋_GB2312" w:hAnsi="方正仿宋_GB2312" w:eastAsia="方正仿宋_GB2312" w:cs="方正仿宋_GB2312"/>
                <w:highlight w:val="none"/>
              </w:rPr>
            </w:pPr>
          </w:p>
        </w:tc>
        <w:tc>
          <w:tcPr>
            <w:tcW w:w="2130" w:type="dxa"/>
            <w:vAlign w:val="center"/>
          </w:tcPr>
          <w:p w14:paraId="4B78997A">
            <w:pPr>
              <w:pStyle w:val="28"/>
              <w:jc w:val="center"/>
              <w:rPr>
                <w:rFonts w:ascii="方正仿宋_GB2312" w:hAnsi="方正仿宋_GB2312" w:eastAsia="方正仿宋_GB2312" w:cs="方正仿宋_GB2312"/>
                <w:highlight w:val="none"/>
              </w:rPr>
            </w:pPr>
          </w:p>
        </w:tc>
        <w:tc>
          <w:tcPr>
            <w:tcW w:w="2131" w:type="dxa"/>
            <w:vAlign w:val="center"/>
          </w:tcPr>
          <w:p w14:paraId="32F625B9">
            <w:pPr>
              <w:pStyle w:val="28"/>
              <w:ind w:left="0" w:leftChars="0" w:firstLine="0" w:firstLineChars="0"/>
              <w:jc w:val="both"/>
              <w:rPr>
                <w:highlight w:val="none"/>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2131" w:type="dxa"/>
            <w:vAlign w:val="center"/>
          </w:tcPr>
          <w:p w14:paraId="4DA7A491">
            <w:pPr>
              <w:pStyle w:val="28"/>
              <w:ind w:left="0" w:leftChars="0" w:firstLine="0" w:firstLineChars="0"/>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1C8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71CB13A">
            <w:pPr>
              <w:pStyle w:val="28"/>
              <w:ind w:left="0" w:leftChars="0" w:firstLine="0" w:firstLineChars="0"/>
              <w:jc w:val="center"/>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备注：各品目统一报一个下浮率。</w:t>
            </w:r>
          </w:p>
        </w:tc>
      </w:tr>
    </w:tbl>
    <w:p w14:paraId="4311E5EF">
      <w:pPr>
        <w:pStyle w:val="28"/>
        <w:ind w:left="0" w:leftChars="0" w:firstLine="0" w:firstLineChars="0"/>
        <w:rPr>
          <w:rFonts w:ascii="方正仿宋_GB2312" w:hAnsi="方正仿宋_GB2312" w:eastAsia="方正仿宋_GB2312" w:cs="方正仿宋_GB2312"/>
          <w:highlight w:val="none"/>
        </w:rPr>
      </w:pPr>
    </w:p>
    <w:p w14:paraId="71DD329E">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58FF7075">
      <w:pPr>
        <w:pStyle w:val="27"/>
        <w:ind w:firstLine="210"/>
        <w:outlineLvl w:val="1"/>
        <w:rPr>
          <w:rFonts w:ascii="方正仿宋_GB2312" w:hAnsi="方正仿宋_GB2312" w:eastAsia="方正仿宋_GB2312" w:cs="方正仿宋_GB2312"/>
          <w:highlight w:val="none"/>
          <w:lang w:val="en-US"/>
        </w:rPr>
      </w:pPr>
      <w:bookmarkStart w:id="56" w:name="_Toc16969"/>
      <w:bookmarkStart w:id="57" w:name="_Toc31128"/>
      <w:r>
        <w:rPr>
          <w:rFonts w:hint="eastAsia" w:ascii="方正仿宋_GB2312" w:hAnsi="方正仿宋_GB2312" w:eastAsia="方正仿宋_GB2312" w:cs="方正仿宋_GB2312"/>
          <w:highlight w:val="none"/>
          <w:lang w:val="en-US"/>
        </w:rPr>
        <w:t>2.本表必须按包分别填写。</w:t>
      </w:r>
      <w:bookmarkEnd w:id="56"/>
      <w:bookmarkEnd w:id="57"/>
    </w:p>
    <w:p w14:paraId="0D59257D">
      <w:pPr>
        <w:pStyle w:val="27"/>
        <w:ind w:firstLine="210"/>
        <w:rPr>
          <w:rFonts w:ascii="方正仿宋_GB2312" w:hAnsi="方正仿宋_GB2312" w:eastAsia="方正仿宋_GB2312" w:cs="方正仿宋_GB2312"/>
          <w:highlight w:val="none"/>
          <w:lang w:val="en-US"/>
        </w:rPr>
      </w:pPr>
    </w:p>
    <w:p w14:paraId="11FA0826">
      <w:pPr>
        <w:pStyle w:val="27"/>
        <w:ind w:firstLine="210"/>
        <w:rPr>
          <w:rFonts w:ascii="方正仿宋_GB2312" w:hAnsi="方正仿宋_GB2312" w:eastAsia="方正仿宋_GB2312" w:cs="方正仿宋_GB2312"/>
          <w:highlight w:val="none"/>
          <w:lang w:val="en-US"/>
        </w:rPr>
      </w:pPr>
    </w:p>
    <w:p w14:paraId="7010F924">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420BBFE7">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44BCBD2B">
      <w:pPr>
        <w:pStyle w:val="21"/>
        <w:rPr>
          <w:rFonts w:ascii="方正仿宋_GB2312" w:hAnsi="方正仿宋_GB2312" w:eastAsia="方正仿宋_GB2312" w:cs="方正仿宋_GB2312"/>
          <w:highlight w:val="none"/>
        </w:rPr>
      </w:pPr>
    </w:p>
    <w:p w14:paraId="3EB45613">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43BB382">
      <w:pPr>
        <w:pStyle w:val="28"/>
        <w:ind w:left="0" w:leftChars="0" w:firstLine="0" w:firstLineChars="0"/>
        <w:outlineLvl w:val="1"/>
        <w:rPr>
          <w:rFonts w:ascii="方正仿宋_GB2312" w:hAnsi="方正仿宋_GB2312" w:eastAsia="方正仿宋_GB2312" w:cs="方正仿宋_GB2312"/>
          <w:sz w:val="24"/>
          <w:highlight w:val="none"/>
        </w:rPr>
      </w:pPr>
      <w:bookmarkStart w:id="58" w:name="_Toc7007"/>
      <w:bookmarkStart w:id="59" w:name="_Toc19571"/>
      <w:r>
        <w:rPr>
          <w:rFonts w:hint="eastAsia" w:ascii="方正仿宋_GB2312" w:hAnsi="方正仿宋_GB2312" w:eastAsia="方正仿宋_GB2312" w:cs="方正仿宋_GB2312"/>
          <w:sz w:val="24"/>
          <w:highlight w:val="none"/>
        </w:rPr>
        <w:t>7  投标分项报价表</w:t>
      </w:r>
      <w:bookmarkEnd w:id="58"/>
      <w:bookmarkEnd w:id="59"/>
    </w:p>
    <w:p w14:paraId="590A5A77">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64C188A7">
      <w:pPr>
        <w:pStyle w:val="28"/>
        <w:ind w:left="0" w:leftChars="0" w:firstLine="0" w:firstLineChars="0"/>
        <w:jc w:val="center"/>
        <w:rPr>
          <w:rFonts w:ascii="方正仿宋_GB2312" w:hAnsi="方正仿宋_GB2312" w:eastAsia="方正仿宋_GB2312" w:cs="方正仿宋_GB2312"/>
          <w:highlight w:val="none"/>
        </w:rPr>
      </w:pPr>
    </w:p>
    <w:p w14:paraId="578B979E">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5FDFD574">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985"/>
        <w:gridCol w:w="1417"/>
      </w:tblGrid>
      <w:tr w14:paraId="1BDB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2838B4D1">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05AA77A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1B33E884">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3C29497B">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4CDCE848">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5F6D5D07">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3D6E8F44">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985" w:type="dxa"/>
            <w:vAlign w:val="center"/>
          </w:tcPr>
          <w:p w14:paraId="4E44EBC6">
            <w:pPr>
              <w:pStyle w:val="27"/>
              <w:ind w:firstLine="0" w:firstLineChars="0"/>
              <w:jc w:val="center"/>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1417" w:type="dxa"/>
            <w:vAlign w:val="center"/>
          </w:tcPr>
          <w:p w14:paraId="2586E5D3">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46B0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B000006">
            <w:pPr>
              <w:pStyle w:val="27"/>
              <w:ind w:firstLine="210"/>
              <w:jc w:val="both"/>
              <w:rPr>
                <w:rFonts w:hint="eastAsia" w:ascii="方正仿宋_GB2312" w:hAnsi="方正仿宋_GB2312" w:eastAsia="方正仿宋_GB2312" w:cs="方正仿宋_GB2312"/>
                <w:szCs w:val="21"/>
                <w:highlight w:val="none"/>
                <w:lang w:val="en-US" w:eastAsia="zh-CN"/>
              </w:rPr>
            </w:pPr>
            <w:bookmarkStart w:id="116" w:name="_GoBack" w:colFirst="7" w:colLast="7"/>
            <w:r>
              <w:rPr>
                <w:rFonts w:hint="eastAsia" w:ascii="方正仿宋_GB2312" w:hAnsi="方正仿宋_GB2312" w:eastAsia="方正仿宋_GB2312" w:cs="方正仿宋_GB2312"/>
                <w:szCs w:val="21"/>
                <w:highlight w:val="none"/>
                <w:lang w:val="en-US" w:eastAsia="zh-CN"/>
              </w:rPr>
              <w:t>1</w:t>
            </w:r>
          </w:p>
        </w:tc>
        <w:tc>
          <w:tcPr>
            <w:tcW w:w="1171" w:type="dxa"/>
            <w:vAlign w:val="center"/>
          </w:tcPr>
          <w:p w14:paraId="5F6AAACB">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0BEC8820">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0F2604A">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60E0F2AD">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2369B65D">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5D6AE0C1">
            <w:pPr>
              <w:pStyle w:val="27"/>
              <w:ind w:firstLine="210"/>
              <w:jc w:val="center"/>
              <w:rPr>
                <w:rFonts w:ascii="方正仿宋_GB2312" w:hAnsi="方正仿宋_GB2312" w:eastAsia="方正仿宋_GB2312" w:cs="方正仿宋_GB2312"/>
                <w:szCs w:val="21"/>
                <w:highlight w:val="none"/>
                <w:lang w:val="en-US"/>
              </w:rPr>
            </w:pPr>
          </w:p>
        </w:tc>
        <w:tc>
          <w:tcPr>
            <w:tcW w:w="985" w:type="dxa"/>
            <w:vMerge w:val="restart"/>
            <w:vAlign w:val="center"/>
          </w:tcPr>
          <w:p w14:paraId="34C2D516">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16514E4D">
            <w:pPr>
              <w:pStyle w:val="27"/>
              <w:ind w:firstLine="210"/>
              <w:jc w:val="center"/>
              <w:rPr>
                <w:rFonts w:ascii="方正仿宋_GB2312" w:hAnsi="方正仿宋_GB2312" w:eastAsia="方正仿宋_GB2312" w:cs="方正仿宋_GB2312"/>
                <w:szCs w:val="21"/>
                <w:highlight w:val="none"/>
                <w:lang w:val="en-US"/>
              </w:rPr>
            </w:pPr>
          </w:p>
        </w:tc>
      </w:tr>
      <w:bookmarkEnd w:id="116"/>
      <w:tr w14:paraId="5349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81CE238">
            <w:pPr>
              <w:pStyle w:val="27"/>
              <w:ind w:firstLine="210"/>
              <w:jc w:val="both"/>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2</w:t>
            </w:r>
          </w:p>
        </w:tc>
        <w:tc>
          <w:tcPr>
            <w:tcW w:w="1171" w:type="dxa"/>
            <w:vAlign w:val="center"/>
          </w:tcPr>
          <w:p w14:paraId="54720794">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5CC49B5E">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700DB2A6">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9A4E985">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5B7DF4EE">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7B980123">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tcBorders/>
            <w:vAlign w:val="center"/>
          </w:tcPr>
          <w:p w14:paraId="15AF88F6">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640BCBC6">
            <w:pPr>
              <w:pStyle w:val="27"/>
              <w:ind w:firstLine="210"/>
              <w:jc w:val="center"/>
              <w:rPr>
                <w:rFonts w:ascii="方正仿宋_GB2312" w:hAnsi="方正仿宋_GB2312" w:eastAsia="方正仿宋_GB2312" w:cs="方正仿宋_GB2312"/>
                <w:szCs w:val="21"/>
                <w:highlight w:val="none"/>
                <w:lang w:val="en-US"/>
              </w:rPr>
            </w:pPr>
          </w:p>
        </w:tc>
      </w:tr>
      <w:tr w14:paraId="65B5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F2AEF0A">
            <w:pPr>
              <w:pStyle w:val="27"/>
              <w:ind w:firstLine="210"/>
              <w:jc w:val="both"/>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3</w:t>
            </w:r>
          </w:p>
        </w:tc>
        <w:tc>
          <w:tcPr>
            <w:tcW w:w="1171" w:type="dxa"/>
            <w:vAlign w:val="center"/>
          </w:tcPr>
          <w:p w14:paraId="177404C1">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4CE40BBF">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06E9EF0F">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75ECCCCF">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08B2C636">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D245B1E">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tcBorders/>
            <w:vAlign w:val="center"/>
          </w:tcPr>
          <w:p w14:paraId="72EFEBD2">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6784B5A2">
            <w:pPr>
              <w:pStyle w:val="27"/>
              <w:ind w:firstLine="210"/>
              <w:jc w:val="center"/>
              <w:rPr>
                <w:rFonts w:ascii="方正仿宋_GB2312" w:hAnsi="方正仿宋_GB2312" w:eastAsia="方正仿宋_GB2312" w:cs="方正仿宋_GB2312"/>
                <w:szCs w:val="21"/>
                <w:highlight w:val="none"/>
                <w:lang w:val="en-US"/>
              </w:rPr>
            </w:pPr>
          </w:p>
        </w:tc>
      </w:tr>
      <w:tr w14:paraId="0EFA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09959554">
            <w:pPr>
              <w:pStyle w:val="27"/>
              <w:ind w:firstLine="210"/>
              <w:jc w:val="both"/>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w:t>
            </w:r>
          </w:p>
        </w:tc>
        <w:tc>
          <w:tcPr>
            <w:tcW w:w="1171" w:type="dxa"/>
            <w:vAlign w:val="center"/>
          </w:tcPr>
          <w:p w14:paraId="10E4362B">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1E913EE7">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50063815">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1FF0F6A9">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4FD1A130">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75645F88">
            <w:pPr>
              <w:pStyle w:val="27"/>
              <w:ind w:firstLine="210"/>
              <w:jc w:val="center"/>
              <w:rPr>
                <w:rFonts w:ascii="方正仿宋_GB2312" w:hAnsi="方正仿宋_GB2312" w:eastAsia="方正仿宋_GB2312" w:cs="方正仿宋_GB2312"/>
                <w:szCs w:val="21"/>
                <w:highlight w:val="none"/>
                <w:lang w:val="en-US"/>
              </w:rPr>
            </w:pPr>
          </w:p>
        </w:tc>
        <w:tc>
          <w:tcPr>
            <w:tcW w:w="985" w:type="dxa"/>
            <w:vMerge w:val="continue"/>
            <w:tcBorders/>
            <w:vAlign w:val="center"/>
          </w:tcPr>
          <w:p w14:paraId="294F969B">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1838D823">
            <w:pPr>
              <w:pStyle w:val="27"/>
              <w:ind w:firstLine="210"/>
              <w:jc w:val="center"/>
              <w:rPr>
                <w:rFonts w:ascii="方正仿宋_GB2312" w:hAnsi="方正仿宋_GB2312" w:eastAsia="方正仿宋_GB2312" w:cs="方正仿宋_GB2312"/>
                <w:szCs w:val="21"/>
                <w:highlight w:val="none"/>
                <w:lang w:val="en-US"/>
              </w:rPr>
            </w:pPr>
          </w:p>
        </w:tc>
      </w:tr>
    </w:tbl>
    <w:p w14:paraId="3174C661">
      <w:pPr>
        <w:pStyle w:val="27"/>
        <w:ind w:firstLine="0" w:firstLineChars="0"/>
        <w:rPr>
          <w:rFonts w:ascii="方正仿宋_GB2312" w:hAnsi="方正仿宋_GB2312" w:eastAsia="方正仿宋_GB2312" w:cs="方正仿宋_GB2312"/>
          <w:highlight w:val="none"/>
          <w:lang w:val="en-US"/>
        </w:rPr>
      </w:pPr>
    </w:p>
    <w:p w14:paraId="4EFAB3A6">
      <w:pPr>
        <w:pStyle w:val="21"/>
        <w:rPr>
          <w:rFonts w:ascii="方正仿宋_GB2312" w:hAnsi="方正仿宋_GB2312" w:eastAsia="方正仿宋_GB2312" w:cs="方正仿宋_GB2312"/>
          <w:highlight w:val="none"/>
        </w:rPr>
      </w:pPr>
    </w:p>
    <w:p w14:paraId="0561808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088021A6">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3519E93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50043AB6">
      <w:pPr>
        <w:spacing w:line="360" w:lineRule="auto"/>
        <w:rPr>
          <w:rFonts w:ascii="方正仿宋_GB2312" w:hAnsi="方正仿宋_GB2312" w:eastAsia="方正仿宋_GB2312" w:cs="方正仿宋_GB2312"/>
          <w:sz w:val="24"/>
          <w:highlight w:val="none"/>
        </w:rPr>
      </w:pPr>
    </w:p>
    <w:p w14:paraId="59AC106A">
      <w:pPr>
        <w:spacing w:line="360" w:lineRule="auto"/>
        <w:rPr>
          <w:rFonts w:ascii="方正仿宋_GB2312" w:hAnsi="方正仿宋_GB2312" w:eastAsia="方正仿宋_GB2312" w:cs="方正仿宋_GB2312"/>
          <w:sz w:val="24"/>
          <w:highlight w:val="none"/>
        </w:rPr>
      </w:pPr>
    </w:p>
    <w:p w14:paraId="54A7A26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6E0BE98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34DF899A">
      <w:pPr>
        <w:pStyle w:val="28"/>
        <w:ind w:firstLine="480"/>
        <w:rPr>
          <w:rFonts w:ascii="方正仿宋_GB2312" w:hAnsi="方正仿宋_GB2312" w:eastAsia="方正仿宋_GB2312" w:cs="方正仿宋_GB2312"/>
          <w:sz w:val="24"/>
          <w:highlight w:val="none"/>
        </w:rPr>
      </w:pPr>
    </w:p>
    <w:p w14:paraId="1FC78E03">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9BC506E">
      <w:pPr>
        <w:pStyle w:val="21"/>
        <w:ind w:left="0" w:leftChars="0"/>
        <w:jc w:val="left"/>
        <w:outlineLvl w:val="1"/>
        <w:rPr>
          <w:rFonts w:ascii="方正仿宋_GB2312" w:hAnsi="方正仿宋_GB2312" w:eastAsia="方正仿宋_GB2312" w:cs="方正仿宋_GB2312"/>
          <w:sz w:val="24"/>
          <w:szCs w:val="24"/>
          <w:highlight w:val="none"/>
        </w:rPr>
      </w:pPr>
      <w:bookmarkStart w:id="60" w:name="_Toc6119"/>
      <w:bookmarkStart w:id="61" w:name="_Toc6136"/>
      <w:r>
        <w:rPr>
          <w:rFonts w:hint="eastAsia" w:ascii="方正仿宋_GB2312" w:hAnsi="方正仿宋_GB2312" w:eastAsia="方正仿宋_GB2312" w:cs="方正仿宋_GB2312"/>
          <w:sz w:val="24"/>
          <w:szCs w:val="24"/>
          <w:highlight w:val="none"/>
        </w:rPr>
        <w:t>8  合同条款偏离表</w:t>
      </w:r>
      <w:bookmarkEnd w:id="60"/>
      <w:bookmarkEnd w:id="61"/>
    </w:p>
    <w:p w14:paraId="34E7770D">
      <w:pPr>
        <w:pStyle w:val="21"/>
        <w:ind w:left="0" w:leftChars="0"/>
        <w:jc w:val="center"/>
        <w:rPr>
          <w:rFonts w:ascii="方正仿宋_GB2312" w:hAnsi="方正仿宋_GB2312" w:eastAsia="方正仿宋_GB2312" w:cs="方正仿宋_GB2312"/>
          <w:sz w:val="32"/>
          <w:szCs w:val="32"/>
          <w:highlight w:val="none"/>
        </w:rPr>
      </w:pPr>
    </w:p>
    <w:p w14:paraId="165FFD2B">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72241F37">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08E4C7A">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2E8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2F43A3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504AB7A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01E90C4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1ED5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53E06E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1260A55F">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68B8A755">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29AB25B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01F254FE">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1CAF570E">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284C5BF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21BEDB54">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A99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59CDA433">
            <w:pPr>
              <w:rPr>
                <w:rFonts w:ascii="方正仿宋_GB2312" w:hAnsi="方正仿宋_GB2312" w:eastAsia="方正仿宋_GB2312" w:cs="方正仿宋_GB2312"/>
                <w:sz w:val="24"/>
                <w:highlight w:val="none"/>
              </w:rPr>
            </w:pPr>
          </w:p>
        </w:tc>
        <w:tc>
          <w:tcPr>
            <w:tcW w:w="1421" w:type="dxa"/>
          </w:tcPr>
          <w:p w14:paraId="07C1F3B9">
            <w:pPr>
              <w:rPr>
                <w:rFonts w:ascii="方正仿宋_GB2312" w:hAnsi="方正仿宋_GB2312" w:eastAsia="方正仿宋_GB2312" w:cs="方正仿宋_GB2312"/>
                <w:sz w:val="24"/>
                <w:highlight w:val="none"/>
              </w:rPr>
            </w:pPr>
          </w:p>
        </w:tc>
        <w:tc>
          <w:tcPr>
            <w:tcW w:w="1901" w:type="dxa"/>
          </w:tcPr>
          <w:p w14:paraId="21C2C125">
            <w:pPr>
              <w:rPr>
                <w:rFonts w:ascii="方正仿宋_GB2312" w:hAnsi="方正仿宋_GB2312" w:eastAsia="方正仿宋_GB2312" w:cs="方正仿宋_GB2312"/>
                <w:sz w:val="24"/>
                <w:highlight w:val="none"/>
              </w:rPr>
            </w:pPr>
          </w:p>
        </w:tc>
        <w:tc>
          <w:tcPr>
            <w:tcW w:w="1753" w:type="dxa"/>
          </w:tcPr>
          <w:p w14:paraId="61BEDA9F">
            <w:pPr>
              <w:rPr>
                <w:rFonts w:ascii="方正仿宋_GB2312" w:hAnsi="方正仿宋_GB2312" w:eastAsia="方正仿宋_GB2312" w:cs="方正仿宋_GB2312"/>
                <w:sz w:val="24"/>
                <w:highlight w:val="none"/>
              </w:rPr>
            </w:pPr>
          </w:p>
        </w:tc>
        <w:tc>
          <w:tcPr>
            <w:tcW w:w="1561" w:type="dxa"/>
          </w:tcPr>
          <w:p w14:paraId="50697684">
            <w:pPr>
              <w:rPr>
                <w:rFonts w:ascii="方正仿宋_GB2312" w:hAnsi="方正仿宋_GB2312" w:eastAsia="方正仿宋_GB2312" w:cs="方正仿宋_GB2312"/>
                <w:sz w:val="24"/>
                <w:highlight w:val="none"/>
              </w:rPr>
            </w:pPr>
          </w:p>
        </w:tc>
        <w:tc>
          <w:tcPr>
            <w:tcW w:w="1052" w:type="dxa"/>
          </w:tcPr>
          <w:p w14:paraId="62294DCF">
            <w:pPr>
              <w:rPr>
                <w:rFonts w:ascii="方正仿宋_GB2312" w:hAnsi="方正仿宋_GB2312" w:eastAsia="方正仿宋_GB2312" w:cs="方正仿宋_GB2312"/>
                <w:sz w:val="24"/>
                <w:highlight w:val="none"/>
              </w:rPr>
            </w:pPr>
          </w:p>
        </w:tc>
      </w:tr>
      <w:tr w14:paraId="668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760D2B6">
            <w:pPr>
              <w:rPr>
                <w:rFonts w:ascii="方正仿宋_GB2312" w:hAnsi="方正仿宋_GB2312" w:eastAsia="方正仿宋_GB2312" w:cs="方正仿宋_GB2312"/>
                <w:sz w:val="24"/>
                <w:highlight w:val="none"/>
              </w:rPr>
            </w:pPr>
          </w:p>
        </w:tc>
        <w:tc>
          <w:tcPr>
            <w:tcW w:w="1421" w:type="dxa"/>
          </w:tcPr>
          <w:p w14:paraId="2C211BF7">
            <w:pPr>
              <w:rPr>
                <w:rFonts w:ascii="方正仿宋_GB2312" w:hAnsi="方正仿宋_GB2312" w:eastAsia="方正仿宋_GB2312" w:cs="方正仿宋_GB2312"/>
                <w:sz w:val="24"/>
                <w:highlight w:val="none"/>
              </w:rPr>
            </w:pPr>
          </w:p>
        </w:tc>
        <w:tc>
          <w:tcPr>
            <w:tcW w:w="1901" w:type="dxa"/>
          </w:tcPr>
          <w:p w14:paraId="44D1A0FF">
            <w:pPr>
              <w:rPr>
                <w:rFonts w:ascii="方正仿宋_GB2312" w:hAnsi="方正仿宋_GB2312" w:eastAsia="方正仿宋_GB2312" w:cs="方正仿宋_GB2312"/>
                <w:sz w:val="24"/>
                <w:highlight w:val="none"/>
              </w:rPr>
            </w:pPr>
          </w:p>
        </w:tc>
        <w:tc>
          <w:tcPr>
            <w:tcW w:w="1753" w:type="dxa"/>
          </w:tcPr>
          <w:p w14:paraId="6B14B12D">
            <w:pPr>
              <w:rPr>
                <w:rFonts w:ascii="方正仿宋_GB2312" w:hAnsi="方正仿宋_GB2312" w:eastAsia="方正仿宋_GB2312" w:cs="方正仿宋_GB2312"/>
                <w:sz w:val="24"/>
                <w:highlight w:val="none"/>
              </w:rPr>
            </w:pPr>
          </w:p>
        </w:tc>
        <w:tc>
          <w:tcPr>
            <w:tcW w:w="1561" w:type="dxa"/>
          </w:tcPr>
          <w:p w14:paraId="06CE4BB6">
            <w:pPr>
              <w:rPr>
                <w:rFonts w:ascii="方正仿宋_GB2312" w:hAnsi="方正仿宋_GB2312" w:eastAsia="方正仿宋_GB2312" w:cs="方正仿宋_GB2312"/>
                <w:sz w:val="24"/>
                <w:highlight w:val="none"/>
              </w:rPr>
            </w:pPr>
          </w:p>
        </w:tc>
        <w:tc>
          <w:tcPr>
            <w:tcW w:w="1052" w:type="dxa"/>
          </w:tcPr>
          <w:p w14:paraId="763AB3C1">
            <w:pPr>
              <w:rPr>
                <w:rFonts w:ascii="方正仿宋_GB2312" w:hAnsi="方正仿宋_GB2312" w:eastAsia="方正仿宋_GB2312" w:cs="方正仿宋_GB2312"/>
                <w:sz w:val="24"/>
                <w:highlight w:val="none"/>
              </w:rPr>
            </w:pPr>
          </w:p>
        </w:tc>
      </w:tr>
      <w:tr w14:paraId="7CC1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2E4A0CFF">
            <w:pPr>
              <w:rPr>
                <w:rFonts w:ascii="方正仿宋_GB2312" w:hAnsi="方正仿宋_GB2312" w:eastAsia="方正仿宋_GB2312" w:cs="方正仿宋_GB2312"/>
                <w:sz w:val="24"/>
                <w:highlight w:val="none"/>
              </w:rPr>
            </w:pPr>
          </w:p>
        </w:tc>
        <w:tc>
          <w:tcPr>
            <w:tcW w:w="1421" w:type="dxa"/>
          </w:tcPr>
          <w:p w14:paraId="736CDB38">
            <w:pPr>
              <w:rPr>
                <w:rFonts w:ascii="方正仿宋_GB2312" w:hAnsi="方正仿宋_GB2312" w:eastAsia="方正仿宋_GB2312" w:cs="方正仿宋_GB2312"/>
                <w:sz w:val="24"/>
                <w:highlight w:val="none"/>
              </w:rPr>
            </w:pPr>
          </w:p>
        </w:tc>
        <w:tc>
          <w:tcPr>
            <w:tcW w:w="1901" w:type="dxa"/>
          </w:tcPr>
          <w:p w14:paraId="525DB18B">
            <w:pPr>
              <w:rPr>
                <w:rFonts w:ascii="方正仿宋_GB2312" w:hAnsi="方正仿宋_GB2312" w:eastAsia="方正仿宋_GB2312" w:cs="方正仿宋_GB2312"/>
                <w:sz w:val="24"/>
                <w:highlight w:val="none"/>
              </w:rPr>
            </w:pPr>
          </w:p>
        </w:tc>
        <w:tc>
          <w:tcPr>
            <w:tcW w:w="1753" w:type="dxa"/>
          </w:tcPr>
          <w:p w14:paraId="7E6ADADC">
            <w:pPr>
              <w:rPr>
                <w:rFonts w:ascii="方正仿宋_GB2312" w:hAnsi="方正仿宋_GB2312" w:eastAsia="方正仿宋_GB2312" w:cs="方正仿宋_GB2312"/>
                <w:sz w:val="24"/>
                <w:highlight w:val="none"/>
              </w:rPr>
            </w:pPr>
          </w:p>
        </w:tc>
        <w:tc>
          <w:tcPr>
            <w:tcW w:w="1561" w:type="dxa"/>
          </w:tcPr>
          <w:p w14:paraId="64617D11">
            <w:pPr>
              <w:rPr>
                <w:rFonts w:ascii="方正仿宋_GB2312" w:hAnsi="方正仿宋_GB2312" w:eastAsia="方正仿宋_GB2312" w:cs="方正仿宋_GB2312"/>
                <w:sz w:val="24"/>
                <w:highlight w:val="none"/>
              </w:rPr>
            </w:pPr>
          </w:p>
        </w:tc>
        <w:tc>
          <w:tcPr>
            <w:tcW w:w="1052" w:type="dxa"/>
          </w:tcPr>
          <w:p w14:paraId="300A36DE">
            <w:pPr>
              <w:rPr>
                <w:rFonts w:ascii="方正仿宋_GB2312" w:hAnsi="方正仿宋_GB2312" w:eastAsia="方正仿宋_GB2312" w:cs="方正仿宋_GB2312"/>
                <w:sz w:val="24"/>
                <w:highlight w:val="none"/>
              </w:rPr>
            </w:pPr>
          </w:p>
        </w:tc>
      </w:tr>
    </w:tbl>
    <w:p w14:paraId="71D59F8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D43BC8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19991305">
      <w:pPr>
        <w:spacing w:line="500" w:lineRule="exact"/>
        <w:outlineLvl w:val="1"/>
        <w:rPr>
          <w:rFonts w:ascii="方正仿宋_GB2312" w:hAnsi="方正仿宋_GB2312" w:eastAsia="方正仿宋_GB2312" w:cs="方正仿宋_GB2312"/>
          <w:sz w:val="24"/>
          <w:highlight w:val="none"/>
        </w:rPr>
      </w:pPr>
      <w:bookmarkStart w:id="62" w:name="_Toc16589"/>
      <w:bookmarkStart w:id="63" w:name="_Toc6441"/>
      <w:r>
        <w:rPr>
          <w:rFonts w:hint="eastAsia" w:ascii="方正仿宋_GB2312" w:hAnsi="方正仿宋_GB2312" w:eastAsia="方正仿宋_GB2312" w:cs="方正仿宋_GB2312"/>
          <w:sz w:val="24"/>
          <w:highlight w:val="none"/>
        </w:rPr>
        <w:t>2. “偏离情况”列应据实填写“正偏离”或“负偏离”。</w:t>
      </w:r>
      <w:bookmarkEnd w:id="62"/>
      <w:bookmarkEnd w:id="63"/>
    </w:p>
    <w:p w14:paraId="523AAAA6">
      <w:pPr>
        <w:spacing w:line="500" w:lineRule="exact"/>
        <w:rPr>
          <w:rFonts w:ascii="方正仿宋_GB2312" w:hAnsi="方正仿宋_GB2312" w:eastAsia="方正仿宋_GB2312" w:cs="方正仿宋_GB2312"/>
          <w:sz w:val="24"/>
          <w:highlight w:val="none"/>
        </w:rPr>
      </w:pPr>
    </w:p>
    <w:p w14:paraId="7CF662B5">
      <w:pPr>
        <w:spacing w:line="500" w:lineRule="exact"/>
        <w:rPr>
          <w:rFonts w:ascii="方正仿宋_GB2312" w:hAnsi="方正仿宋_GB2312" w:eastAsia="方正仿宋_GB2312" w:cs="方正仿宋_GB2312"/>
          <w:sz w:val="24"/>
          <w:highlight w:val="none"/>
        </w:rPr>
      </w:pPr>
    </w:p>
    <w:p w14:paraId="5F863B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35A22E3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4227E26F">
      <w:pPr>
        <w:pStyle w:val="21"/>
        <w:ind w:left="0" w:leftChars="0"/>
        <w:outlineLvl w:val="1"/>
        <w:rPr>
          <w:rFonts w:ascii="方正仿宋_GB2312" w:hAnsi="方正仿宋_GB2312" w:eastAsia="方正仿宋_GB2312" w:cs="方正仿宋_GB2312"/>
          <w:sz w:val="24"/>
          <w:szCs w:val="24"/>
          <w:highlight w:val="none"/>
        </w:rPr>
      </w:pPr>
      <w:bookmarkStart w:id="64" w:name="_Toc7042"/>
      <w:bookmarkStart w:id="65" w:name="_Toc1999"/>
      <w:r>
        <w:rPr>
          <w:rFonts w:hint="eastAsia" w:ascii="方正仿宋_GB2312" w:hAnsi="方正仿宋_GB2312" w:eastAsia="方正仿宋_GB2312" w:cs="方正仿宋_GB2312"/>
          <w:sz w:val="24"/>
          <w:szCs w:val="24"/>
          <w:highlight w:val="none"/>
        </w:rPr>
        <w:t xml:space="preserve">9  </w:t>
      </w:r>
      <w:bookmarkEnd w:id="64"/>
      <w:r>
        <w:rPr>
          <w:rFonts w:hint="eastAsia" w:ascii="方正仿宋_GB2312" w:hAnsi="方正仿宋_GB2312" w:eastAsia="方正仿宋_GB2312" w:cs="方正仿宋_GB2312"/>
          <w:sz w:val="24"/>
          <w:szCs w:val="24"/>
          <w:highlight w:val="none"/>
        </w:rPr>
        <w:t>采购需求偏离表</w:t>
      </w:r>
      <w:bookmarkEnd w:id="65"/>
    </w:p>
    <w:p w14:paraId="15208CF3">
      <w:pPr>
        <w:pStyle w:val="21"/>
        <w:ind w:left="0" w:leftChars="0"/>
        <w:rPr>
          <w:rFonts w:ascii="方正仿宋_GB2312" w:hAnsi="方正仿宋_GB2312" w:eastAsia="方正仿宋_GB2312" w:cs="方正仿宋_GB2312"/>
          <w:sz w:val="24"/>
          <w:szCs w:val="24"/>
          <w:highlight w:val="none"/>
        </w:rPr>
      </w:pPr>
    </w:p>
    <w:p w14:paraId="1293B749">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4D4861F0">
      <w:pPr>
        <w:pStyle w:val="21"/>
        <w:ind w:left="0" w:leftChars="0"/>
        <w:rPr>
          <w:rFonts w:ascii="方正仿宋_GB2312" w:hAnsi="方正仿宋_GB2312" w:eastAsia="方正仿宋_GB2312" w:cs="方正仿宋_GB2312"/>
          <w:sz w:val="24"/>
          <w:szCs w:val="24"/>
          <w:highlight w:val="none"/>
        </w:rPr>
      </w:pPr>
    </w:p>
    <w:p w14:paraId="18901E62">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5CA6301E">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47A18785">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027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3EBC17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50C1032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47E02BD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3DB8CD1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1068590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7ED6FBF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1987FA0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0CA7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B5E3CB7">
            <w:pPr>
              <w:spacing w:line="500" w:lineRule="exact"/>
              <w:rPr>
                <w:rFonts w:ascii="方正仿宋_GB2312" w:hAnsi="方正仿宋_GB2312" w:eastAsia="方正仿宋_GB2312" w:cs="方正仿宋_GB2312"/>
                <w:sz w:val="24"/>
                <w:highlight w:val="none"/>
              </w:rPr>
            </w:pPr>
          </w:p>
        </w:tc>
        <w:tc>
          <w:tcPr>
            <w:tcW w:w="1422" w:type="dxa"/>
          </w:tcPr>
          <w:p w14:paraId="42498DB2">
            <w:pPr>
              <w:spacing w:line="500" w:lineRule="exact"/>
              <w:rPr>
                <w:rFonts w:ascii="方正仿宋_GB2312" w:hAnsi="方正仿宋_GB2312" w:eastAsia="方正仿宋_GB2312" w:cs="方正仿宋_GB2312"/>
                <w:sz w:val="24"/>
                <w:highlight w:val="none"/>
              </w:rPr>
            </w:pPr>
          </w:p>
        </w:tc>
        <w:tc>
          <w:tcPr>
            <w:tcW w:w="1805" w:type="dxa"/>
          </w:tcPr>
          <w:p w14:paraId="602FFAC1">
            <w:pPr>
              <w:spacing w:line="500" w:lineRule="exact"/>
              <w:rPr>
                <w:rFonts w:ascii="方正仿宋_GB2312" w:hAnsi="方正仿宋_GB2312" w:eastAsia="方正仿宋_GB2312" w:cs="方正仿宋_GB2312"/>
                <w:sz w:val="24"/>
                <w:highlight w:val="none"/>
              </w:rPr>
            </w:pPr>
          </w:p>
        </w:tc>
        <w:tc>
          <w:tcPr>
            <w:tcW w:w="1672" w:type="dxa"/>
          </w:tcPr>
          <w:p w14:paraId="23F51272">
            <w:pPr>
              <w:spacing w:line="500" w:lineRule="exact"/>
              <w:rPr>
                <w:rFonts w:ascii="方正仿宋_GB2312" w:hAnsi="方正仿宋_GB2312" w:eastAsia="方正仿宋_GB2312" w:cs="方正仿宋_GB2312"/>
                <w:sz w:val="24"/>
                <w:highlight w:val="none"/>
              </w:rPr>
            </w:pPr>
          </w:p>
        </w:tc>
        <w:tc>
          <w:tcPr>
            <w:tcW w:w="1421" w:type="dxa"/>
          </w:tcPr>
          <w:p w14:paraId="2DC46ECE">
            <w:pPr>
              <w:spacing w:line="500" w:lineRule="exact"/>
              <w:rPr>
                <w:rFonts w:ascii="方正仿宋_GB2312" w:hAnsi="方正仿宋_GB2312" w:eastAsia="方正仿宋_GB2312" w:cs="方正仿宋_GB2312"/>
                <w:sz w:val="24"/>
                <w:highlight w:val="none"/>
              </w:rPr>
            </w:pPr>
          </w:p>
        </w:tc>
        <w:tc>
          <w:tcPr>
            <w:tcW w:w="1421" w:type="dxa"/>
          </w:tcPr>
          <w:p w14:paraId="2F50E2AF">
            <w:pPr>
              <w:spacing w:line="500" w:lineRule="exact"/>
              <w:rPr>
                <w:rFonts w:ascii="方正仿宋_GB2312" w:hAnsi="方正仿宋_GB2312" w:eastAsia="方正仿宋_GB2312" w:cs="方正仿宋_GB2312"/>
                <w:sz w:val="24"/>
                <w:highlight w:val="none"/>
              </w:rPr>
            </w:pPr>
          </w:p>
        </w:tc>
      </w:tr>
      <w:tr w14:paraId="291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B16469">
            <w:pPr>
              <w:spacing w:line="500" w:lineRule="exact"/>
              <w:rPr>
                <w:rFonts w:ascii="方正仿宋_GB2312" w:hAnsi="方正仿宋_GB2312" w:eastAsia="方正仿宋_GB2312" w:cs="方正仿宋_GB2312"/>
                <w:sz w:val="24"/>
                <w:highlight w:val="none"/>
              </w:rPr>
            </w:pPr>
          </w:p>
        </w:tc>
        <w:tc>
          <w:tcPr>
            <w:tcW w:w="1422" w:type="dxa"/>
          </w:tcPr>
          <w:p w14:paraId="7757B41B">
            <w:pPr>
              <w:spacing w:line="500" w:lineRule="exact"/>
              <w:rPr>
                <w:rFonts w:ascii="方正仿宋_GB2312" w:hAnsi="方正仿宋_GB2312" w:eastAsia="方正仿宋_GB2312" w:cs="方正仿宋_GB2312"/>
                <w:sz w:val="24"/>
                <w:highlight w:val="none"/>
              </w:rPr>
            </w:pPr>
          </w:p>
        </w:tc>
        <w:tc>
          <w:tcPr>
            <w:tcW w:w="1805" w:type="dxa"/>
          </w:tcPr>
          <w:p w14:paraId="75C2729E">
            <w:pPr>
              <w:spacing w:line="500" w:lineRule="exact"/>
              <w:rPr>
                <w:rFonts w:ascii="方正仿宋_GB2312" w:hAnsi="方正仿宋_GB2312" w:eastAsia="方正仿宋_GB2312" w:cs="方正仿宋_GB2312"/>
                <w:sz w:val="24"/>
                <w:highlight w:val="none"/>
              </w:rPr>
            </w:pPr>
          </w:p>
        </w:tc>
        <w:tc>
          <w:tcPr>
            <w:tcW w:w="1672" w:type="dxa"/>
          </w:tcPr>
          <w:p w14:paraId="213F9A69">
            <w:pPr>
              <w:spacing w:line="500" w:lineRule="exact"/>
              <w:rPr>
                <w:rFonts w:ascii="方正仿宋_GB2312" w:hAnsi="方正仿宋_GB2312" w:eastAsia="方正仿宋_GB2312" w:cs="方正仿宋_GB2312"/>
                <w:sz w:val="24"/>
                <w:highlight w:val="none"/>
              </w:rPr>
            </w:pPr>
          </w:p>
        </w:tc>
        <w:tc>
          <w:tcPr>
            <w:tcW w:w="1421" w:type="dxa"/>
          </w:tcPr>
          <w:p w14:paraId="478E9DF9">
            <w:pPr>
              <w:spacing w:line="500" w:lineRule="exact"/>
              <w:rPr>
                <w:rFonts w:ascii="方正仿宋_GB2312" w:hAnsi="方正仿宋_GB2312" w:eastAsia="方正仿宋_GB2312" w:cs="方正仿宋_GB2312"/>
                <w:sz w:val="24"/>
                <w:highlight w:val="none"/>
              </w:rPr>
            </w:pPr>
          </w:p>
        </w:tc>
        <w:tc>
          <w:tcPr>
            <w:tcW w:w="1421" w:type="dxa"/>
          </w:tcPr>
          <w:p w14:paraId="4B3E9C19">
            <w:pPr>
              <w:spacing w:line="500" w:lineRule="exact"/>
              <w:rPr>
                <w:rFonts w:ascii="方正仿宋_GB2312" w:hAnsi="方正仿宋_GB2312" w:eastAsia="方正仿宋_GB2312" w:cs="方正仿宋_GB2312"/>
                <w:sz w:val="24"/>
                <w:highlight w:val="none"/>
              </w:rPr>
            </w:pPr>
          </w:p>
        </w:tc>
      </w:tr>
      <w:tr w14:paraId="38B0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3C7F998">
            <w:pPr>
              <w:spacing w:line="500" w:lineRule="exact"/>
              <w:rPr>
                <w:rFonts w:ascii="方正仿宋_GB2312" w:hAnsi="方正仿宋_GB2312" w:eastAsia="方正仿宋_GB2312" w:cs="方正仿宋_GB2312"/>
                <w:sz w:val="24"/>
                <w:highlight w:val="none"/>
              </w:rPr>
            </w:pPr>
          </w:p>
        </w:tc>
        <w:tc>
          <w:tcPr>
            <w:tcW w:w="1422" w:type="dxa"/>
          </w:tcPr>
          <w:p w14:paraId="1FA14FAE">
            <w:pPr>
              <w:spacing w:line="500" w:lineRule="exact"/>
              <w:rPr>
                <w:rFonts w:ascii="方正仿宋_GB2312" w:hAnsi="方正仿宋_GB2312" w:eastAsia="方正仿宋_GB2312" w:cs="方正仿宋_GB2312"/>
                <w:sz w:val="24"/>
                <w:highlight w:val="none"/>
              </w:rPr>
            </w:pPr>
          </w:p>
        </w:tc>
        <w:tc>
          <w:tcPr>
            <w:tcW w:w="1805" w:type="dxa"/>
          </w:tcPr>
          <w:p w14:paraId="47C306F8">
            <w:pPr>
              <w:spacing w:line="500" w:lineRule="exact"/>
              <w:rPr>
                <w:rFonts w:ascii="方正仿宋_GB2312" w:hAnsi="方正仿宋_GB2312" w:eastAsia="方正仿宋_GB2312" w:cs="方正仿宋_GB2312"/>
                <w:sz w:val="24"/>
                <w:highlight w:val="none"/>
              </w:rPr>
            </w:pPr>
          </w:p>
        </w:tc>
        <w:tc>
          <w:tcPr>
            <w:tcW w:w="1672" w:type="dxa"/>
          </w:tcPr>
          <w:p w14:paraId="05128CFC">
            <w:pPr>
              <w:spacing w:line="500" w:lineRule="exact"/>
              <w:rPr>
                <w:rFonts w:ascii="方正仿宋_GB2312" w:hAnsi="方正仿宋_GB2312" w:eastAsia="方正仿宋_GB2312" w:cs="方正仿宋_GB2312"/>
                <w:sz w:val="24"/>
                <w:highlight w:val="none"/>
              </w:rPr>
            </w:pPr>
          </w:p>
        </w:tc>
        <w:tc>
          <w:tcPr>
            <w:tcW w:w="1421" w:type="dxa"/>
          </w:tcPr>
          <w:p w14:paraId="0B170D98">
            <w:pPr>
              <w:spacing w:line="500" w:lineRule="exact"/>
              <w:rPr>
                <w:rFonts w:ascii="方正仿宋_GB2312" w:hAnsi="方正仿宋_GB2312" w:eastAsia="方正仿宋_GB2312" w:cs="方正仿宋_GB2312"/>
                <w:sz w:val="24"/>
                <w:highlight w:val="none"/>
              </w:rPr>
            </w:pPr>
          </w:p>
        </w:tc>
        <w:tc>
          <w:tcPr>
            <w:tcW w:w="1421" w:type="dxa"/>
          </w:tcPr>
          <w:p w14:paraId="45AD2707">
            <w:pPr>
              <w:spacing w:line="500" w:lineRule="exact"/>
              <w:rPr>
                <w:rFonts w:ascii="方正仿宋_GB2312" w:hAnsi="方正仿宋_GB2312" w:eastAsia="方正仿宋_GB2312" w:cs="方正仿宋_GB2312"/>
                <w:sz w:val="24"/>
                <w:highlight w:val="none"/>
              </w:rPr>
            </w:pPr>
          </w:p>
        </w:tc>
      </w:tr>
      <w:tr w14:paraId="7ED4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FB36F4A">
            <w:pPr>
              <w:spacing w:line="500" w:lineRule="exact"/>
              <w:rPr>
                <w:rFonts w:ascii="方正仿宋_GB2312" w:hAnsi="方正仿宋_GB2312" w:eastAsia="方正仿宋_GB2312" w:cs="方正仿宋_GB2312"/>
                <w:sz w:val="24"/>
                <w:highlight w:val="none"/>
              </w:rPr>
            </w:pPr>
          </w:p>
        </w:tc>
        <w:tc>
          <w:tcPr>
            <w:tcW w:w="1422" w:type="dxa"/>
          </w:tcPr>
          <w:p w14:paraId="79AEE52C">
            <w:pPr>
              <w:spacing w:line="500" w:lineRule="exact"/>
              <w:rPr>
                <w:rFonts w:ascii="方正仿宋_GB2312" w:hAnsi="方正仿宋_GB2312" w:eastAsia="方正仿宋_GB2312" w:cs="方正仿宋_GB2312"/>
                <w:sz w:val="24"/>
                <w:highlight w:val="none"/>
              </w:rPr>
            </w:pPr>
          </w:p>
        </w:tc>
        <w:tc>
          <w:tcPr>
            <w:tcW w:w="1805" w:type="dxa"/>
          </w:tcPr>
          <w:p w14:paraId="56C512FE">
            <w:pPr>
              <w:spacing w:line="500" w:lineRule="exact"/>
              <w:rPr>
                <w:rFonts w:ascii="方正仿宋_GB2312" w:hAnsi="方正仿宋_GB2312" w:eastAsia="方正仿宋_GB2312" w:cs="方正仿宋_GB2312"/>
                <w:sz w:val="24"/>
                <w:highlight w:val="none"/>
              </w:rPr>
            </w:pPr>
          </w:p>
        </w:tc>
        <w:tc>
          <w:tcPr>
            <w:tcW w:w="1672" w:type="dxa"/>
          </w:tcPr>
          <w:p w14:paraId="4604275D">
            <w:pPr>
              <w:spacing w:line="500" w:lineRule="exact"/>
              <w:rPr>
                <w:rFonts w:ascii="方正仿宋_GB2312" w:hAnsi="方正仿宋_GB2312" w:eastAsia="方正仿宋_GB2312" w:cs="方正仿宋_GB2312"/>
                <w:sz w:val="24"/>
                <w:highlight w:val="none"/>
              </w:rPr>
            </w:pPr>
          </w:p>
        </w:tc>
        <w:tc>
          <w:tcPr>
            <w:tcW w:w="1421" w:type="dxa"/>
          </w:tcPr>
          <w:p w14:paraId="4458ED7B">
            <w:pPr>
              <w:spacing w:line="500" w:lineRule="exact"/>
              <w:rPr>
                <w:rFonts w:ascii="方正仿宋_GB2312" w:hAnsi="方正仿宋_GB2312" w:eastAsia="方正仿宋_GB2312" w:cs="方正仿宋_GB2312"/>
                <w:sz w:val="24"/>
                <w:highlight w:val="none"/>
              </w:rPr>
            </w:pPr>
          </w:p>
        </w:tc>
        <w:tc>
          <w:tcPr>
            <w:tcW w:w="1421" w:type="dxa"/>
          </w:tcPr>
          <w:p w14:paraId="5F340C64">
            <w:pPr>
              <w:spacing w:line="500" w:lineRule="exact"/>
              <w:rPr>
                <w:rFonts w:ascii="方正仿宋_GB2312" w:hAnsi="方正仿宋_GB2312" w:eastAsia="方正仿宋_GB2312" w:cs="方正仿宋_GB2312"/>
                <w:sz w:val="24"/>
                <w:highlight w:val="none"/>
              </w:rPr>
            </w:pPr>
          </w:p>
        </w:tc>
      </w:tr>
      <w:tr w14:paraId="7643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9F2A726">
            <w:pPr>
              <w:spacing w:line="500" w:lineRule="exact"/>
              <w:rPr>
                <w:rFonts w:ascii="方正仿宋_GB2312" w:hAnsi="方正仿宋_GB2312" w:eastAsia="方正仿宋_GB2312" w:cs="方正仿宋_GB2312"/>
                <w:sz w:val="24"/>
                <w:highlight w:val="none"/>
              </w:rPr>
            </w:pPr>
          </w:p>
        </w:tc>
        <w:tc>
          <w:tcPr>
            <w:tcW w:w="1422" w:type="dxa"/>
          </w:tcPr>
          <w:p w14:paraId="25293BAA">
            <w:pPr>
              <w:spacing w:line="500" w:lineRule="exact"/>
              <w:rPr>
                <w:rFonts w:ascii="方正仿宋_GB2312" w:hAnsi="方正仿宋_GB2312" w:eastAsia="方正仿宋_GB2312" w:cs="方正仿宋_GB2312"/>
                <w:sz w:val="24"/>
                <w:highlight w:val="none"/>
              </w:rPr>
            </w:pPr>
          </w:p>
        </w:tc>
        <w:tc>
          <w:tcPr>
            <w:tcW w:w="1805" w:type="dxa"/>
          </w:tcPr>
          <w:p w14:paraId="1EA83E6B">
            <w:pPr>
              <w:spacing w:line="500" w:lineRule="exact"/>
              <w:rPr>
                <w:rFonts w:ascii="方正仿宋_GB2312" w:hAnsi="方正仿宋_GB2312" w:eastAsia="方正仿宋_GB2312" w:cs="方正仿宋_GB2312"/>
                <w:sz w:val="24"/>
                <w:highlight w:val="none"/>
              </w:rPr>
            </w:pPr>
          </w:p>
        </w:tc>
        <w:tc>
          <w:tcPr>
            <w:tcW w:w="1672" w:type="dxa"/>
          </w:tcPr>
          <w:p w14:paraId="2161356F">
            <w:pPr>
              <w:spacing w:line="500" w:lineRule="exact"/>
              <w:rPr>
                <w:rFonts w:ascii="方正仿宋_GB2312" w:hAnsi="方正仿宋_GB2312" w:eastAsia="方正仿宋_GB2312" w:cs="方正仿宋_GB2312"/>
                <w:sz w:val="24"/>
                <w:highlight w:val="none"/>
              </w:rPr>
            </w:pPr>
          </w:p>
        </w:tc>
        <w:tc>
          <w:tcPr>
            <w:tcW w:w="1421" w:type="dxa"/>
          </w:tcPr>
          <w:p w14:paraId="4650673D">
            <w:pPr>
              <w:spacing w:line="500" w:lineRule="exact"/>
              <w:rPr>
                <w:rFonts w:ascii="方正仿宋_GB2312" w:hAnsi="方正仿宋_GB2312" w:eastAsia="方正仿宋_GB2312" w:cs="方正仿宋_GB2312"/>
                <w:sz w:val="24"/>
                <w:highlight w:val="none"/>
              </w:rPr>
            </w:pPr>
          </w:p>
        </w:tc>
        <w:tc>
          <w:tcPr>
            <w:tcW w:w="1421" w:type="dxa"/>
          </w:tcPr>
          <w:p w14:paraId="487BEAD1">
            <w:pPr>
              <w:spacing w:line="500" w:lineRule="exact"/>
              <w:rPr>
                <w:rFonts w:ascii="方正仿宋_GB2312" w:hAnsi="方正仿宋_GB2312" w:eastAsia="方正仿宋_GB2312" w:cs="方正仿宋_GB2312"/>
                <w:sz w:val="24"/>
                <w:highlight w:val="none"/>
              </w:rPr>
            </w:pPr>
          </w:p>
        </w:tc>
      </w:tr>
      <w:tr w14:paraId="7B6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DFE66F2">
            <w:pPr>
              <w:spacing w:line="500" w:lineRule="exact"/>
              <w:rPr>
                <w:rFonts w:ascii="方正仿宋_GB2312" w:hAnsi="方正仿宋_GB2312" w:eastAsia="方正仿宋_GB2312" w:cs="方正仿宋_GB2312"/>
                <w:sz w:val="24"/>
                <w:highlight w:val="none"/>
              </w:rPr>
            </w:pPr>
          </w:p>
        </w:tc>
        <w:tc>
          <w:tcPr>
            <w:tcW w:w="1422" w:type="dxa"/>
          </w:tcPr>
          <w:p w14:paraId="438245B1">
            <w:pPr>
              <w:spacing w:line="500" w:lineRule="exact"/>
              <w:rPr>
                <w:rFonts w:ascii="方正仿宋_GB2312" w:hAnsi="方正仿宋_GB2312" w:eastAsia="方正仿宋_GB2312" w:cs="方正仿宋_GB2312"/>
                <w:sz w:val="24"/>
                <w:highlight w:val="none"/>
              </w:rPr>
            </w:pPr>
          </w:p>
        </w:tc>
        <w:tc>
          <w:tcPr>
            <w:tcW w:w="1805" w:type="dxa"/>
          </w:tcPr>
          <w:p w14:paraId="48A6AFA0">
            <w:pPr>
              <w:spacing w:line="500" w:lineRule="exact"/>
              <w:rPr>
                <w:rFonts w:ascii="方正仿宋_GB2312" w:hAnsi="方正仿宋_GB2312" w:eastAsia="方正仿宋_GB2312" w:cs="方正仿宋_GB2312"/>
                <w:sz w:val="24"/>
                <w:highlight w:val="none"/>
              </w:rPr>
            </w:pPr>
          </w:p>
        </w:tc>
        <w:tc>
          <w:tcPr>
            <w:tcW w:w="1672" w:type="dxa"/>
          </w:tcPr>
          <w:p w14:paraId="618E0D6E">
            <w:pPr>
              <w:spacing w:line="500" w:lineRule="exact"/>
              <w:rPr>
                <w:rFonts w:ascii="方正仿宋_GB2312" w:hAnsi="方正仿宋_GB2312" w:eastAsia="方正仿宋_GB2312" w:cs="方正仿宋_GB2312"/>
                <w:sz w:val="24"/>
                <w:highlight w:val="none"/>
              </w:rPr>
            </w:pPr>
          </w:p>
        </w:tc>
        <w:tc>
          <w:tcPr>
            <w:tcW w:w="1421" w:type="dxa"/>
          </w:tcPr>
          <w:p w14:paraId="75B805EA">
            <w:pPr>
              <w:spacing w:line="500" w:lineRule="exact"/>
              <w:rPr>
                <w:rFonts w:ascii="方正仿宋_GB2312" w:hAnsi="方正仿宋_GB2312" w:eastAsia="方正仿宋_GB2312" w:cs="方正仿宋_GB2312"/>
                <w:sz w:val="24"/>
                <w:highlight w:val="none"/>
              </w:rPr>
            </w:pPr>
          </w:p>
        </w:tc>
        <w:tc>
          <w:tcPr>
            <w:tcW w:w="1421" w:type="dxa"/>
          </w:tcPr>
          <w:p w14:paraId="2113D8A8">
            <w:pPr>
              <w:spacing w:line="500" w:lineRule="exact"/>
              <w:rPr>
                <w:rFonts w:ascii="方正仿宋_GB2312" w:hAnsi="方正仿宋_GB2312" w:eastAsia="方正仿宋_GB2312" w:cs="方正仿宋_GB2312"/>
                <w:sz w:val="24"/>
                <w:highlight w:val="none"/>
              </w:rPr>
            </w:pPr>
          </w:p>
        </w:tc>
      </w:tr>
      <w:tr w14:paraId="4DD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ED11921">
            <w:pPr>
              <w:spacing w:line="500" w:lineRule="exact"/>
              <w:rPr>
                <w:rFonts w:ascii="方正仿宋_GB2312" w:hAnsi="方正仿宋_GB2312" w:eastAsia="方正仿宋_GB2312" w:cs="方正仿宋_GB2312"/>
                <w:sz w:val="24"/>
                <w:highlight w:val="none"/>
              </w:rPr>
            </w:pPr>
          </w:p>
        </w:tc>
        <w:tc>
          <w:tcPr>
            <w:tcW w:w="1422" w:type="dxa"/>
          </w:tcPr>
          <w:p w14:paraId="0689EC3E">
            <w:pPr>
              <w:spacing w:line="500" w:lineRule="exact"/>
              <w:rPr>
                <w:rFonts w:ascii="方正仿宋_GB2312" w:hAnsi="方正仿宋_GB2312" w:eastAsia="方正仿宋_GB2312" w:cs="方正仿宋_GB2312"/>
                <w:sz w:val="24"/>
                <w:highlight w:val="none"/>
              </w:rPr>
            </w:pPr>
          </w:p>
        </w:tc>
        <w:tc>
          <w:tcPr>
            <w:tcW w:w="1805" w:type="dxa"/>
          </w:tcPr>
          <w:p w14:paraId="376818EC">
            <w:pPr>
              <w:spacing w:line="500" w:lineRule="exact"/>
              <w:rPr>
                <w:rFonts w:ascii="方正仿宋_GB2312" w:hAnsi="方正仿宋_GB2312" w:eastAsia="方正仿宋_GB2312" w:cs="方正仿宋_GB2312"/>
                <w:sz w:val="24"/>
                <w:highlight w:val="none"/>
              </w:rPr>
            </w:pPr>
          </w:p>
        </w:tc>
        <w:tc>
          <w:tcPr>
            <w:tcW w:w="1672" w:type="dxa"/>
          </w:tcPr>
          <w:p w14:paraId="6E79F1F3">
            <w:pPr>
              <w:spacing w:line="500" w:lineRule="exact"/>
              <w:rPr>
                <w:rFonts w:ascii="方正仿宋_GB2312" w:hAnsi="方正仿宋_GB2312" w:eastAsia="方正仿宋_GB2312" w:cs="方正仿宋_GB2312"/>
                <w:sz w:val="24"/>
                <w:highlight w:val="none"/>
              </w:rPr>
            </w:pPr>
          </w:p>
        </w:tc>
        <w:tc>
          <w:tcPr>
            <w:tcW w:w="1421" w:type="dxa"/>
          </w:tcPr>
          <w:p w14:paraId="56897884">
            <w:pPr>
              <w:spacing w:line="500" w:lineRule="exact"/>
              <w:rPr>
                <w:rFonts w:ascii="方正仿宋_GB2312" w:hAnsi="方正仿宋_GB2312" w:eastAsia="方正仿宋_GB2312" w:cs="方正仿宋_GB2312"/>
                <w:sz w:val="24"/>
                <w:highlight w:val="none"/>
              </w:rPr>
            </w:pPr>
          </w:p>
        </w:tc>
        <w:tc>
          <w:tcPr>
            <w:tcW w:w="1421" w:type="dxa"/>
          </w:tcPr>
          <w:p w14:paraId="05DBB35E">
            <w:pPr>
              <w:spacing w:line="500" w:lineRule="exact"/>
              <w:rPr>
                <w:rFonts w:ascii="方正仿宋_GB2312" w:hAnsi="方正仿宋_GB2312" w:eastAsia="方正仿宋_GB2312" w:cs="方正仿宋_GB2312"/>
                <w:sz w:val="24"/>
                <w:highlight w:val="none"/>
              </w:rPr>
            </w:pPr>
          </w:p>
        </w:tc>
      </w:tr>
    </w:tbl>
    <w:p w14:paraId="5C8DBF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7FA3A07F">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791BD18B">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758D53F0">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675359CF">
      <w:pPr>
        <w:spacing w:line="500" w:lineRule="exact"/>
        <w:rPr>
          <w:rFonts w:ascii="方正仿宋_GB2312" w:hAnsi="方正仿宋_GB2312" w:eastAsia="方正仿宋_GB2312" w:cs="方正仿宋_GB2312"/>
          <w:sz w:val="24"/>
          <w:highlight w:val="none"/>
        </w:rPr>
      </w:pPr>
    </w:p>
    <w:p w14:paraId="66C03C7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0251BAD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6BC1C6EC">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080A5B8">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5E3105F4">
      <w:pPr>
        <w:pStyle w:val="21"/>
        <w:rPr>
          <w:rFonts w:ascii="方正仿宋_GB2312" w:hAnsi="方正仿宋_GB2312" w:eastAsia="方正仿宋_GB2312" w:cs="方正仿宋_GB2312"/>
          <w:highlight w:val="none"/>
        </w:rPr>
      </w:pPr>
    </w:p>
    <w:p w14:paraId="206A6CCB">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8FFFA52">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6" w:name="_Toc480942355"/>
      <w:bookmarkStart w:id="67" w:name="_Toc216582819"/>
      <w:bookmarkStart w:id="68" w:name="_Toc520356224"/>
      <w:bookmarkStart w:id="69" w:name="_Ref467988543"/>
      <w:bookmarkStart w:id="70" w:name="_Toc15963"/>
      <w:bookmarkStart w:id="71" w:name="_Toc522"/>
      <w:bookmarkStart w:id="72" w:name="_Toc21320"/>
      <w:bookmarkStart w:id="73" w:name="_Toc9592"/>
      <w:bookmarkStart w:id="74" w:name="_Toc4183"/>
      <w:bookmarkStart w:id="75" w:name="_Toc20238"/>
      <w:bookmarkStart w:id="76" w:name="_Toc17143"/>
      <w:bookmarkStart w:id="77" w:name="_Toc825"/>
      <w:bookmarkStart w:id="78" w:name="_Toc507399535"/>
      <w:bookmarkStart w:id="79" w:name="_Toc3420"/>
      <w:bookmarkStart w:id="80" w:name="_Toc8281"/>
      <w:r>
        <w:rPr>
          <w:rFonts w:hint="eastAsia" w:ascii="方正仿宋_GB2312" w:hAnsi="方正仿宋_GB2312" w:eastAsia="方正仿宋_GB2312" w:cs="方正仿宋_GB2312"/>
          <w:b/>
          <w:bCs/>
          <w:sz w:val="24"/>
          <w:szCs w:val="32"/>
          <w:highlight w:val="none"/>
        </w:rPr>
        <w:t xml:space="preserve">11   </w:t>
      </w:r>
      <w:bookmarkEnd w:id="66"/>
      <w:bookmarkEnd w:id="67"/>
      <w:bookmarkEnd w:id="68"/>
      <w:bookmarkEnd w:id="69"/>
      <w:bookmarkStart w:id="81" w:name="_Hlt520274407"/>
      <w:bookmarkEnd w:id="81"/>
      <w:bookmarkStart w:id="82" w:name="_Hlt520271212"/>
      <w:bookmarkEnd w:id="82"/>
      <w:bookmarkStart w:id="83" w:name="_Hlt520343392"/>
      <w:bookmarkEnd w:id="83"/>
      <w:bookmarkStart w:id="84" w:name="_Hlt520273711"/>
      <w:bookmarkEnd w:id="84"/>
      <w:bookmarkStart w:id="85" w:name="_Hlt520350918"/>
      <w:bookmarkEnd w:id="85"/>
      <w:bookmarkStart w:id="86" w:name="_Hlt520274911"/>
      <w:bookmarkEnd w:id="86"/>
      <w:bookmarkStart w:id="87" w:name="_Hlt520350957"/>
      <w:bookmarkEnd w:id="87"/>
      <w:bookmarkStart w:id="88" w:name="_Hlt520273973"/>
      <w:bookmarkEnd w:id="88"/>
      <w:bookmarkStart w:id="89" w:name="_Hlt520274065"/>
      <w:bookmarkEnd w:id="89"/>
      <w:bookmarkStart w:id="90" w:name="_Hlt520343000"/>
      <w:bookmarkEnd w:id="90"/>
      <w:bookmarkStart w:id="91" w:name="_Hlt520274393"/>
      <w:bookmarkEnd w:id="91"/>
      <w:bookmarkStart w:id="92" w:name="_Toc216513801"/>
      <w:bookmarkStart w:id="93" w:name="_Toc216582821"/>
      <w:r>
        <w:rPr>
          <w:rFonts w:hint="eastAsia" w:ascii="方正仿宋_GB2312" w:hAnsi="方正仿宋_GB2312" w:eastAsia="方正仿宋_GB2312" w:cs="方正仿宋_GB2312"/>
          <w:b/>
          <w:bCs/>
          <w:sz w:val="24"/>
          <w:szCs w:val="32"/>
          <w:highlight w:val="none"/>
        </w:rPr>
        <w:t>中标服务费承诺书</w:t>
      </w:r>
      <w:bookmarkEnd w:id="70"/>
      <w:bookmarkEnd w:id="71"/>
      <w:bookmarkEnd w:id="72"/>
      <w:bookmarkEnd w:id="73"/>
      <w:bookmarkEnd w:id="74"/>
      <w:bookmarkEnd w:id="75"/>
      <w:bookmarkEnd w:id="76"/>
      <w:bookmarkEnd w:id="77"/>
      <w:bookmarkEnd w:id="78"/>
    </w:p>
    <w:p w14:paraId="422288C4">
      <w:pPr>
        <w:spacing w:line="240" w:lineRule="atLeast"/>
        <w:ind w:left="1080" w:leftChars="257" w:hanging="540"/>
        <w:rPr>
          <w:rFonts w:ascii="方正仿宋_GB2312" w:hAnsi="方正仿宋_GB2312" w:eastAsia="方正仿宋_GB2312" w:cs="方正仿宋_GB2312"/>
          <w:b/>
          <w:sz w:val="24"/>
          <w:highlight w:val="none"/>
        </w:rPr>
      </w:pPr>
    </w:p>
    <w:p w14:paraId="4A5061AE">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26C30F9E">
      <w:pPr>
        <w:spacing w:line="440" w:lineRule="exact"/>
        <w:ind w:left="1080" w:hanging="1080"/>
        <w:rPr>
          <w:rFonts w:ascii="方正仿宋_GB2312" w:hAnsi="方正仿宋_GB2312" w:eastAsia="方正仿宋_GB2312" w:cs="方正仿宋_GB2312"/>
          <w:sz w:val="24"/>
          <w:highlight w:val="none"/>
        </w:rPr>
      </w:pPr>
    </w:p>
    <w:p w14:paraId="7892958E">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440DF1E2">
      <w:pPr>
        <w:spacing w:line="440" w:lineRule="exact"/>
        <w:ind w:left="1080" w:leftChars="257" w:hanging="540"/>
        <w:rPr>
          <w:rFonts w:ascii="方正仿宋_GB2312" w:hAnsi="方正仿宋_GB2312" w:eastAsia="方正仿宋_GB2312" w:cs="方正仿宋_GB2312"/>
          <w:sz w:val="24"/>
          <w:highlight w:val="none"/>
        </w:rPr>
      </w:pPr>
    </w:p>
    <w:p w14:paraId="24E7866B">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2EFB4C92">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5ACB12E0">
      <w:pPr>
        <w:spacing w:line="440" w:lineRule="exact"/>
        <w:ind w:left="1080" w:leftChars="257" w:hanging="540"/>
        <w:rPr>
          <w:rFonts w:ascii="方正仿宋_GB2312" w:hAnsi="方正仿宋_GB2312" w:eastAsia="方正仿宋_GB2312" w:cs="方正仿宋_GB2312"/>
          <w:sz w:val="24"/>
          <w:highlight w:val="none"/>
        </w:rPr>
      </w:pPr>
    </w:p>
    <w:p w14:paraId="17E46685">
      <w:pPr>
        <w:spacing w:line="440" w:lineRule="exact"/>
        <w:ind w:left="1080" w:leftChars="257" w:hanging="540"/>
        <w:rPr>
          <w:rFonts w:ascii="方正仿宋_GB2312" w:hAnsi="方正仿宋_GB2312" w:eastAsia="方正仿宋_GB2312" w:cs="方正仿宋_GB2312"/>
          <w:sz w:val="24"/>
          <w:highlight w:val="none"/>
        </w:rPr>
      </w:pPr>
    </w:p>
    <w:p w14:paraId="11DC8CAE">
      <w:pPr>
        <w:spacing w:line="440" w:lineRule="exact"/>
        <w:ind w:left="1080" w:leftChars="257" w:hanging="540"/>
        <w:rPr>
          <w:rFonts w:ascii="方正仿宋_GB2312" w:hAnsi="方正仿宋_GB2312" w:eastAsia="方正仿宋_GB2312" w:cs="方正仿宋_GB2312"/>
          <w:sz w:val="24"/>
          <w:highlight w:val="none"/>
        </w:rPr>
      </w:pPr>
    </w:p>
    <w:p w14:paraId="045C168E">
      <w:pPr>
        <w:spacing w:line="440" w:lineRule="exact"/>
        <w:ind w:left="1080" w:leftChars="257" w:hanging="540"/>
        <w:rPr>
          <w:rFonts w:ascii="方正仿宋_GB2312" w:hAnsi="方正仿宋_GB2312" w:eastAsia="方正仿宋_GB2312" w:cs="方正仿宋_GB2312"/>
          <w:sz w:val="24"/>
          <w:highlight w:val="none"/>
        </w:rPr>
      </w:pPr>
    </w:p>
    <w:p w14:paraId="7FE325A3">
      <w:pPr>
        <w:spacing w:line="440" w:lineRule="exact"/>
        <w:ind w:left="1080" w:hanging="1080"/>
        <w:rPr>
          <w:rFonts w:ascii="方正仿宋_GB2312" w:hAnsi="方正仿宋_GB2312" w:eastAsia="方正仿宋_GB2312" w:cs="方正仿宋_GB2312"/>
          <w:sz w:val="24"/>
          <w:highlight w:val="none"/>
        </w:rPr>
      </w:pPr>
    </w:p>
    <w:p w14:paraId="7FC16FBC">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5EB0526">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06B5F0E">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94C852E">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1B919EAF">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032A486B">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2"/>
      <w:bookmarkEnd w:id="93"/>
    </w:p>
    <w:p w14:paraId="176DEE8A">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0F2497C8">
      <w:pPr>
        <w:spacing w:before="1"/>
        <w:outlineLvl w:val="1"/>
        <w:rPr>
          <w:rFonts w:ascii="方正仿宋_GB2312" w:hAnsi="方正仿宋_GB2312" w:eastAsia="方正仿宋_GB2312" w:cs="方正仿宋_GB2312"/>
          <w:sz w:val="24"/>
          <w:highlight w:val="none"/>
          <w:lang w:val="zh-CN" w:bidi="zh-CN"/>
        </w:rPr>
      </w:pPr>
      <w:bookmarkStart w:id="94" w:name="_Toc15106"/>
      <w:bookmarkStart w:id="95" w:name="_Toc17899"/>
      <w:bookmarkStart w:id="96" w:name="_Toc24678"/>
      <w:bookmarkStart w:id="97" w:name="_Toc8414"/>
      <w:bookmarkStart w:id="98" w:name="_Toc8649"/>
      <w:bookmarkStart w:id="99" w:name="_Toc20782"/>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79"/>
      <w:bookmarkEnd w:id="80"/>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4"/>
      <w:bookmarkEnd w:id="95"/>
      <w:bookmarkEnd w:id="96"/>
      <w:bookmarkEnd w:id="97"/>
      <w:bookmarkEnd w:id="98"/>
      <w:bookmarkEnd w:id="99"/>
    </w:p>
    <w:p w14:paraId="610D020E">
      <w:pPr>
        <w:pStyle w:val="2"/>
        <w:spacing w:line="440" w:lineRule="exact"/>
        <w:jc w:val="center"/>
        <w:rPr>
          <w:rFonts w:ascii="方正仿宋_GB2312" w:hAnsi="方正仿宋_GB2312" w:eastAsia="方正仿宋_GB2312" w:cs="方正仿宋_GB2312"/>
          <w:b/>
          <w:sz w:val="32"/>
          <w:szCs w:val="32"/>
          <w:highlight w:val="none"/>
        </w:rPr>
      </w:pPr>
    </w:p>
    <w:p w14:paraId="26824F0C">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0" w:name="_Toc31463"/>
      <w:bookmarkStart w:id="101" w:name="_Toc27316"/>
      <w:bookmarkStart w:id="102" w:name="_Toc14307"/>
      <w:bookmarkStart w:id="103" w:name="_Toc21683"/>
      <w:bookmarkStart w:id="104" w:name="_Toc25967"/>
      <w:bookmarkStart w:id="105" w:name="_Toc16938"/>
      <w:bookmarkStart w:id="106" w:name="_Toc28181"/>
      <w:bookmarkStart w:id="107" w:name="_Toc4940"/>
      <w:r>
        <w:rPr>
          <w:rFonts w:hint="eastAsia" w:ascii="方正仿宋_GB2312" w:hAnsi="方正仿宋_GB2312" w:eastAsia="方正仿宋_GB2312" w:cs="方正仿宋_GB2312"/>
          <w:b/>
          <w:sz w:val="24"/>
          <w:szCs w:val="24"/>
          <w:highlight w:val="none"/>
        </w:rPr>
        <w:t>退还保证金申请函</w:t>
      </w:r>
      <w:bookmarkEnd w:id="100"/>
      <w:bookmarkEnd w:id="101"/>
      <w:bookmarkEnd w:id="102"/>
      <w:bookmarkEnd w:id="103"/>
      <w:bookmarkEnd w:id="104"/>
      <w:bookmarkEnd w:id="105"/>
      <w:bookmarkEnd w:id="106"/>
      <w:bookmarkEnd w:id="107"/>
    </w:p>
    <w:p w14:paraId="205C7957">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7CB12DFD">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5311EA56">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5F5BB2B9">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30334E42">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5A2E57BF">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6E1CA027">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316A0201">
      <w:pPr>
        <w:adjustRightInd w:val="0"/>
        <w:snapToGrid w:val="0"/>
        <w:spacing w:line="360" w:lineRule="auto"/>
        <w:rPr>
          <w:rFonts w:ascii="方正仿宋_GB2312" w:hAnsi="方正仿宋_GB2312" w:eastAsia="方正仿宋_GB2312" w:cs="方正仿宋_GB2312"/>
          <w:color w:val="000000"/>
          <w:szCs w:val="21"/>
          <w:highlight w:val="none"/>
        </w:rPr>
      </w:pPr>
    </w:p>
    <w:p w14:paraId="78577183">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54954926">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30679313">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2C0AE4F5">
      <w:pPr>
        <w:pStyle w:val="2"/>
        <w:spacing w:line="440" w:lineRule="exact"/>
        <w:jc w:val="both"/>
        <w:rPr>
          <w:rFonts w:ascii="方正仿宋_GB2312" w:hAnsi="方正仿宋_GB2312" w:eastAsia="方正仿宋_GB2312" w:cs="方正仿宋_GB2312"/>
          <w:bCs/>
          <w:sz w:val="21"/>
          <w:szCs w:val="21"/>
          <w:highlight w:val="none"/>
        </w:rPr>
      </w:pPr>
    </w:p>
    <w:p w14:paraId="433CABDF">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574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13A86C25">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5529DB82">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2B258A7D">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17150FD6">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8" w:name="_Toc19434"/>
      <w:bookmarkStart w:id="109" w:name="_Toc2994"/>
      <w:bookmarkStart w:id="110" w:name="_Toc8576"/>
      <w:bookmarkStart w:id="111" w:name="_Toc7579"/>
      <w:bookmarkStart w:id="112" w:name="_Toc21100"/>
      <w:bookmarkStart w:id="113" w:name="_Toc8651"/>
      <w:bookmarkStart w:id="114" w:name="_Toc17857"/>
      <w:bookmarkStart w:id="115" w:name="_Toc28409"/>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8"/>
      <w:bookmarkEnd w:id="109"/>
      <w:bookmarkEnd w:id="110"/>
      <w:bookmarkEnd w:id="111"/>
      <w:bookmarkEnd w:id="112"/>
      <w:bookmarkEnd w:id="113"/>
      <w:bookmarkEnd w:id="114"/>
      <w:bookmarkEnd w:id="115"/>
    </w:p>
    <w:p w14:paraId="275E7550">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183D709A">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6624C83E">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25710812">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53BB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41188C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1BCD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2C6C7A">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21F541B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7078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2DEB3A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43750715">
            <w:pPr>
              <w:pStyle w:val="2"/>
              <w:spacing w:line="440" w:lineRule="exact"/>
              <w:jc w:val="center"/>
              <w:rPr>
                <w:rFonts w:ascii="方正仿宋_GB2312" w:hAnsi="方正仿宋_GB2312" w:eastAsia="方正仿宋_GB2312" w:cs="方正仿宋_GB2312"/>
                <w:bCs/>
                <w:sz w:val="21"/>
                <w:szCs w:val="21"/>
                <w:highlight w:val="none"/>
              </w:rPr>
            </w:pPr>
          </w:p>
        </w:tc>
      </w:tr>
      <w:tr w14:paraId="690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633B27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11783C66">
            <w:pPr>
              <w:pStyle w:val="2"/>
              <w:spacing w:line="440" w:lineRule="exact"/>
              <w:jc w:val="center"/>
              <w:rPr>
                <w:rFonts w:ascii="方正仿宋_GB2312" w:hAnsi="方正仿宋_GB2312" w:eastAsia="方正仿宋_GB2312" w:cs="方正仿宋_GB2312"/>
                <w:bCs/>
                <w:sz w:val="21"/>
                <w:szCs w:val="21"/>
                <w:highlight w:val="none"/>
              </w:rPr>
            </w:pPr>
          </w:p>
        </w:tc>
      </w:tr>
      <w:tr w14:paraId="7A78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28CB5D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3C8976AA">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C65D47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2FCF3F9E">
            <w:pPr>
              <w:pStyle w:val="2"/>
              <w:spacing w:line="440" w:lineRule="exact"/>
              <w:jc w:val="center"/>
              <w:rPr>
                <w:rFonts w:ascii="方正仿宋_GB2312" w:hAnsi="方正仿宋_GB2312" w:eastAsia="方正仿宋_GB2312" w:cs="方正仿宋_GB2312"/>
                <w:bCs/>
                <w:sz w:val="21"/>
                <w:szCs w:val="21"/>
                <w:highlight w:val="none"/>
              </w:rPr>
            </w:pPr>
          </w:p>
        </w:tc>
      </w:tr>
      <w:tr w14:paraId="5058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940EBA">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3CA2D616">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7FBA16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30E30863">
            <w:pPr>
              <w:pStyle w:val="2"/>
              <w:spacing w:line="440" w:lineRule="exact"/>
              <w:jc w:val="center"/>
              <w:rPr>
                <w:rFonts w:ascii="方正仿宋_GB2312" w:hAnsi="方正仿宋_GB2312" w:eastAsia="方正仿宋_GB2312" w:cs="方正仿宋_GB2312"/>
                <w:bCs/>
                <w:sz w:val="21"/>
                <w:szCs w:val="21"/>
                <w:highlight w:val="none"/>
              </w:rPr>
            </w:pPr>
          </w:p>
        </w:tc>
      </w:tr>
      <w:tr w14:paraId="04B7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E8D1C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20F94A95">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213DEAC1">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2695A172">
            <w:pPr>
              <w:pStyle w:val="2"/>
              <w:spacing w:line="440" w:lineRule="exact"/>
              <w:jc w:val="center"/>
              <w:rPr>
                <w:rFonts w:ascii="方正仿宋_GB2312" w:hAnsi="方正仿宋_GB2312" w:eastAsia="方正仿宋_GB2312" w:cs="方正仿宋_GB2312"/>
                <w:bCs/>
                <w:sz w:val="21"/>
                <w:szCs w:val="21"/>
                <w:highlight w:val="none"/>
              </w:rPr>
            </w:pPr>
          </w:p>
        </w:tc>
      </w:tr>
      <w:tr w14:paraId="7354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C70D99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673150B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1F0F2D0C">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3F40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39D26A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446A1CF5">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5A7B87F5">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66F9C69E">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0DD4F436">
      <w:pPr>
        <w:pStyle w:val="2"/>
        <w:spacing w:line="440" w:lineRule="exact"/>
        <w:jc w:val="both"/>
        <w:rPr>
          <w:rFonts w:ascii="方正仿宋_GB2312" w:hAnsi="方正仿宋_GB2312" w:eastAsia="方正仿宋_GB2312" w:cs="方正仿宋_GB2312"/>
          <w:bCs/>
          <w:sz w:val="21"/>
          <w:szCs w:val="21"/>
          <w:highlight w:val="none"/>
        </w:rPr>
      </w:pPr>
    </w:p>
    <w:p w14:paraId="3960EABF">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75F81FC3">
      <w:pPr>
        <w:pStyle w:val="2"/>
        <w:spacing w:line="440" w:lineRule="exact"/>
        <w:jc w:val="both"/>
        <w:rPr>
          <w:rFonts w:ascii="方正仿宋_GB2312" w:hAnsi="方正仿宋_GB2312" w:eastAsia="方正仿宋_GB2312" w:cs="方正仿宋_GB2312"/>
          <w:bCs/>
          <w:sz w:val="21"/>
          <w:szCs w:val="21"/>
          <w:highlight w:val="none"/>
        </w:rPr>
      </w:pPr>
    </w:p>
    <w:p w14:paraId="419EB2FD">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7B92A59F">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58E8D491">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5C5F679B">
      <w:pPr>
        <w:spacing w:line="500" w:lineRule="exact"/>
        <w:rPr>
          <w:rFonts w:ascii="方正仿宋_GB2312" w:hAnsi="方正仿宋_GB2312" w:eastAsia="方正仿宋_GB2312" w:cs="方正仿宋_GB2312"/>
          <w:color w:val="000000"/>
          <w:kern w:val="0"/>
          <w:sz w:val="24"/>
          <w:highlight w:val="none"/>
        </w:rPr>
      </w:pPr>
    </w:p>
    <w:p w14:paraId="28823A43">
      <w:pPr>
        <w:rPr>
          <w:highlight w:val="none"/>
        </w:rPr>
      </w:pPr>
    </w:p>
    <w:p w14:paraId="2FFE9A72">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14D637-483D-4AFE-8F3A-6ED8C614A25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122296C-9DB2-4213-8D7C-30DDDD2CC026}"/>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32763B99-41FC-4640-AAC5-1ECE1EFE96E0}"/>
  </w:font>
  <w:font w:name="微软雅黑">
    <w:panose1 w:val="020B0503020204020204"/>
    <w:charset w:val="86"/>
    <w:family w:val="swiss"/>
    <w:pitch w:val="default"/>
    <w:sig w:usb0="80000287" w:usb1="2ACF3C50" w:usb2="00000016" w:usb3="00000000" w:csb0="0004001F" w:csb1="00000000"/>
    <w:embedRegular r:id="rId4" w:fontKey="{0634A2B4-611F-4190-B46D-70A3D6505F2F}"/>
  </w:font>
  <w:font w:name="方正仿宋_GB2312">
    <w:panose1 w:val="02000000000000000000"/>
    <w:charset w:val="86"/>
    <w:family w:val="auto"/>
    <w:pitch w:val="default"/>
    <w:sig w:usb0="A00002BF" w:usb1="184F6CFA" w:usb2="00000012" w:usb3="00000000" w:csb0="00040001" w:csb1="00000000"/>
    <w:embedRegular r:id="rId5" w:fontKey="{3874A89A-F813-46F6-AB3C-F82A9179074F}"/>
  </w:font>
  <w:font w:name="Microsoft JhengHei UI">
    <w:panose1 w:val="020B0604030504040204"/>
    <w:charset w:val="88"/>
    <w:family w:val="swiss"/>
    <w:pitch w:val="default"/>
    <w:sig w:usb0="000002A7" w:usb1="28CF4400" w:usb2="00000016" w:usb3="00000000" w:csb0="00100009" w:csb1="00000000"/>
    <w:embedRegular r:id="rId6" w:fontKey="{2AD4B0E7-203C-4B12-BF16-301367CE59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8077">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EBA626">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EEBA626">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25D7">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4695CF3B">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ZGVmZWIyZmVlYjI0OWE0MTM2ZjUzZWQ3NjBlZGMifQ=="/>
  </w:docVars>
  <w:rsids>
    <w:rsidRoot w:val="00C27298"/>
    <w:rsid w:val="00C27298"/>
    <w:rsid w:val="00E03A72"/>
    <w:rsid w:val="00E61D7F"/>
    <w:rsid w:val="026C50FD"/>
    <w:rsid w:val="027A4787"/>
    <w:rsid w:val="03772BC3"/>
    <w:rsid w:val="0518728A"/>
    <w:rsid w:val="06FB4A2D"/>
    <w:rsid w:val="08177F37"/>
    <w:rsid w:val="0A7553ED"/>
    <w:rsid w:val="0D145903"/>
    <w:rsid w:val="0E6A495F"/>
    <w:rsid w:val="0EE86438"/>
    <w:rsid w:val="1480185F"/>
    <w:rsid w:val="1560026B"/>
    <w:rsid w:val="159F4C86"/>
    <w:rsid w:val="165F1386"/>
    <w:rsid w:val="17A53EEA"/>
    <w:rsid w:val="19A85AA6"/>
    <w:rsid w:val="19CC0DD0"/>
    <w:rsid w:val="1C2A5095"/>
    <w:rsid w:val="1CA43A4F"/>
    <w:rsid w:val="1CDB40B9"/>
    <w:rsid w:val="1DEA5CAC"/>
    <w:rsid w:val="1F635C2E"/>
    <w:rsid w:val="1F884D96"/>
    <w:rsid w:val="200C585F"/>
    <w:rsid w:val="21E730BC"/>
    <w:rsid w:val="220B6AB7"/>
    <w:rsid w:val="24D11EFE"/>
    <w:rsid w:val="254B2BB6"/>
    <w:rsid w:val="26926626"/>
    <w:rsid w:val="2699311D"/>
    <w:rsid w:val="274D79BD"/>
    <w:rsid w:val="29CD455B"/>
    <w:rsid w:val="2A627596"/>
    <w:rsid w:val="2BCE0BE6"/>
    <w:rsid w:val="2FF23AB7"/>
    <w:rsid w:val="30286057"/>
    <w:rsid w:val="310E6097"/>
    <w:rsid w:val="32A80631"/>
    <w:rsid w:val="33465146"/>
    <w:rsid w:val="33B17BB8"/>
    <w:rsid w:val="34735DB6"/>
    <w:rsid w:val="39EE106C"/>
    <w:rsid w:val="3B4F264D"/>
    <w:rsid w:val="3B754472"/>
    <w:rsid w:val="3C6B7C01"/>
    <w:rsid w:val="3EFB0BCF"/>
    <w:rsid w:val="40B732E0"/>
    <w:rsid w:val="4136428A"/>
    <w:rsid w:val="41597EF3"/>
    <w:rsid w:val="424776CE"/>
    <w:rsid w:val="44D02BC2"/>
    <w:rsid w:val="481D7ECC"/>
    <w:rsid w:val="48BF39CC"/>
    <w:rsid w:val="49156073"/>
    <w:rsid w:val="4D7A16AA"/>
    <w:rsid w:val="4D7C7B83"/>
    <w:rsid w:val="4E1F3B2A"/>
    <w:rsid w:val="502B7796"/>
    <w:rsid w:val="5074640C"/>
    <w:rsid w:val="50F95673"/>
    <w:rsid w:val="53101D2E"/>
    <w:rsid w:val="535D01FD"/>
    <w:rsid w:val="55676CB4"/>
    <w:rsid w:val="572E3584"/>
    <w:rsid w:val="57A06424"/>
    <w:rsid w:val="57CA0D1B"/>
    <w:rsid w:val="59423DF4"/>
    <w:rsid w:val="5A047EBB"/>
    <w:rsid w:val="5ADB48B4"/>
    <w:rsid w:val="5E082479"/>
    <w:rsid w:val="5FDB1020"/>
    <w:rsid w:val="63041F5D"/>
    <w:rsid w:val="64516B14"/>
    <w:rsid w:val="64EF48F5"/>
    <w:rsid w:val="65664D92"/>
    <w:rsid w:val="66D676D3"/>
    <w:rsid w:val="69817CE5"/>
    <w:rsid w:val="69B01091"/>
    <w:rsid w:val="6B9048EB"/>
    <w:rsid w:val="6CA16A6E"/>
    <w:rsid w:val="6D2E2A29"/>
    <w:rsid w:val="6E2F5776"/>
    <w:rsid w:val="6EA43493"/>
    <w:rsid w:val="70026470"/>
    <w:rsid w:val="70F84C7E"/>
    <w:rsid w:val="71844FA3"/>
    <w:rsid w:val="7265618C"/>
    <w:rsid w:val="735E228F"/>
    <w:rsid w:val="74655627"/>
    <w:rsid w:val="75505544"/>
    <w:rsid w:val="76C76592"/>
    <w:rsid w:val="7875067F"/>
    <w:rsid w:val="7F191D4A"/>
    <w:rsid w:val="7F2A6782"/>
    <w:rsid w:val="7F7667E1"/>
    <w:rsid w:val="7FCC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next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 w:type="character" w:customStyle="1" w:styleId="84">
    <w:name w:val="font01"/>
    <w:basedOn w:val="3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77</Pages>
  <Words>1885</Words>
  <Characters>2208</Characters>
  <Lines>394</Lines>
  <Paragraphs>110</Paragraphs>
  <TotalTime>0</TotalTime>
  <ScaleCrop>false</ScaleCrop>
  <LinksUpToDate>false</LinksUpToDate>
  <CharactersWithSpaces>2347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2025-07-08T09:41:12Z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1961D998FD254C66B3E640519E214FDB_13</vt:lpwstr>
  </property>
  <property fmtid="{D5CDD505-2E9C-101B-9397-08002B2CF9AE}" pid="4" name="KSOTemplateDocerSaveRecord">
    <vt:lpwstr>eyJoZGlkIjoiYTY0ZGVhMzY2Mjc2ZTVmNTg0OTc4MWEzZmNmZjdjMjUiLCJ1c2VySWQiOiI0NTE3ODAxODIifQ==</vt:lpwstr>
  </property>
</Properties>
</file>