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AA" w:rsidRDefault="00E35EAA">
      <w:pPr>
        <w:pStyle w:val="ac"/>
      </w:pPr>
    </w:p>
    <w:p w:rsidR="00E35EAA" w:rsidRDefault="00E35EAA">
      <w:pPr>
        <w:tabs>
          <w:tab w:val="left" w:pos="945"/>
        </w:tabs>
        <w:spacing w:line="360" w:lineRule="auto"/>
        <w:jc w:val="center"/>
        <w:rPr>
          <w:rFonts w:ascii="宋体" w:eastAsia="宋体" w:hAnsi="宋体" w:cs="宋体"/>
          <w:b/>
          <w:bCs/>
          <w:sz w:val="72"/>
          <w:szCs w:val="72"/>
        </w:rPr>
      </w:pPr>
    </w:p>
    <w:p w:rsidR="00E35EAA" w:rsidRPr="0072547B" w:rsidRDefault="002E44ED">
      <w:pPr>
        <w:tabs>
          <w:tab w:val="left" w:pos="945"/>
        </w:tabs>
        <w:spacing w:line="360" w:lineRule="auto"/>
        <w:jc w:val="center"/>
        <w:rPr>
          <w:rFonts w:ascii="宋体" w:eastAsia="宋体" w:hAnsi="宋体" w:cs="宋体"/>
          <w:b/>
          <w:bCs/>
          <w:sz w:val="72"/>
          <w:szCs w:val="72"/>
        </w:rPr>
      </w:pPr>
      <w:r w:rsidRPr="0072547B">
        <w:rPr>
          <w:rFonts w:ascii="宋体" w:eastAsia="宋体" w:hAnsi="宋体" w:cs="宋体" w:hint="eastAsia"/>
          <w:b/>
          <w:bCs/>
          <w:sz w:val="72"/>
          <w:szCs w:val="72"/>
        </w:rPr>
        <w:t>招 标 文 件</w:t>
      </w:r>
    </w:p>
    <w:p w:rsidR="00E35EAA" w:rsidRPr="0072547B" w:rsidRDefault="002E44ED">
      <w:pPr>
        <w:pStyle w:val="ac"/>
        <w:rPr>
          <w:rFonts w:ascii="宋体" w:eastAsia="宋体" w:hAnsi="宋体" w:cs="宋体"/>
          <w:b/>
          <w:bCs/>
          <w:sz w:val="72"/>
          <w:szCs w:val="72"/>
        </w:rPr>
      </w:pPr>
      <w:r w:rsidRPr="0072547B">
        <w:rPr>
          <w:rFonts w:ascii="宋体" w:eastAsia="宋体" w:hAnsi="宋体" w:cs="宋体" w:hint="eastAsia"/>
          <w:b/>
          <w:bCs/>
          <w:noProof/>
          <w:sz w:val="44"/>
          <w:szCs w:val="44"/>
        </w:rPr>
        <w:drawing>
          <wp:anchor distT="0" distB="0" distL="114300" distR="114300" simplePos="0" relativeHeight="251670528" behindDoc="0" locked="0" layoutInCell="1" allowOverlap="1">
            <wp:simplePos x="0" y="0"/>
            <wp:positionH relativeFrom="column">
              <wp:posOffset>1370330</wp:posOffset>
            </wp:positionH>
            <wp:positionV relativeFrom="paragraph">
              <wp:posOffset>405765</wp:posOffset>
            </wp:positionV>
            <wp:extent cx="2533650" cy="2419350"/>
            <wp:effectExtent l="0" t="0" r="0" b="0"/>
            <wp:wrapNone/>
            <wp:docPr id="7" name="图片 7" descr="QQ图片20200310161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00310161848.png"/>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33650" cy="2419350"/>
                    </a:xfrm>
                    <a:prstGeom prst="rect">
                      <a:avLst/>
                    </a:prstGeom>
                    <a:noFill/>
                    <a:ln>
                      <a:noFill/>
                    </a:ln>
                  </pic:spPr>
                </pic:pic>
              </a:graphicData>
            </a:graphic>
          </wp:anchor>
        </w:drawing>
      </w:r>
    </w:p>
    <w:p w:rsidR="00E35EAA" w:rsidRPr="0072547B" w:rsidRDefault="00E35EAA">
      <w:pPr>
        <w:pStyle w:val="ac"/>
        <w:rPr>
          <w:rFonts w:ascii="宋体" w:eastAsia="宋体" w:hAnsi="宋体" w:cs="宋体"/>
          <w:b/>
          <w:bCs/>
          <w:sz w:val="72"/>
          <w:szCs w:val="72"/>
        </w:rPr>
      </w:pPr>
    </w:p>
    <w:p w:rsidR="00E35EAA" w:rsidRPr="0072547B" w:rsidRDefault="00E35EAA">
      <w:pPr>
        <w:tabs>
          <w:tab w:val="left" w:pos="945"/>
        </w:tabs>
        <w:spacing w:line="360" w:lineRule="auto"/>
        <w:ind w:rightChars="-100" w:right="-210"/>
        <w:jc w:val="center"/>
        <w:rPr>
          <w:rFonts w:ascii="宋体" w:eastAsia="宋体" w:hAnsi="宋体" w:cs="宋体"/>
          <w:b/>
          <w:bCs/>
          <w:sz w:val="44"/>
          <w:szCs w:val="44"/>
        </w:rPr>
      </w:pPr>
    </w:p>
    <w:p w:rsidR="00E35EAA" w:rsidRPr="0072547B" w:rsidRDefault="00E35EAA">
      <w:pPr>
        <w:rPr>
          <w:rFonts w:ascii="宋体" w:eastAsia="宋体" w:hAnsi="宋体" w:cs="宋体"/>
        </w:rPr>
      </w:pPr>
    </w:p>
    <w:p w:rsidR="00E35EAA" w:rsidRPr="0072547B" w:rsidRDefault="00E35EAA">
      <w:pPr>
        <w:rPr>
          <w:rFonts w:ascii="宋体" w:eastAsia="宋体" w:hAnsi="宋体" w:cs="宋体"/>
        </w:rPr>
      </w:pPr>
    </w:p>
    <w:p w:rsidR="00E35EAA" w:rsidRPr="0072547B" w:rsidRDefault="00E35EAA">
      <w:pPr>
        <w:rPr>
          <w:rFonts w:ascii="宋体" w:eastAsia="宋体" w:hAnsi="宋体" w:cs="宋体"/>
        </w:rPr>
      </w:pPr>
    </w:p>
    <w:p w:rsidR="00E35EAA" w:rsidRPr="0072547B" w:rsidRDefault="00E35EAA">
      <w:pPr>
        <w:tabs>
          <w:tab w:val="left" w:pos="945"/>
        </w:tabs>
        <w:spacing w:line="360" w:lineRule="auto"/>
        <w:ind w:rightChars="-100" w:right="-210"/>
        <w:jc w:val="center"/>
        <w:rPr>
          <w:rFonts w:ascii="宋体" w:eastAsia="宋体" w:hAnsi="宋体" w:cs="宋体"/>
          <w:b/>
          <w:bCs/>
          <w:sz w:val="44"/>
          <w:szCs w:val="44"/>
        </w:rPr>
      </w:pPr>
    </w:p>
    <w:p w:rsidR="00E35EAA" w:rsidRPr="0072547B" w:rsidRDefault="00E35EAA">
      <w:pPr>
        <w:tabs>
          <w:tab w:val="left" w:pos="945"/>
        </w:tabs>
        <w:spacing w:line="360" w:lineRule="auto"/>
        <w:jc w:val="center"/>
        <w:rPr>
          <w:rFonts w:ascii="宋体" w:eastAsia="宋体" w:hAnsi="宋体" w:cs="宋体"/>
          <w:b/>
          <w:bCs/>
          <w:sz w:val="72"/>
          <w:szCs w:val="72"/>
        </w:rPr>
      </w:pPr>
    </w:p>
    <w:p w:rsidR="00E35EAA" w:rsidRPr="0072547B" w:rsidRDefault="00E35EAA">
      <w:pPr>
        <w:tabs>
          <w:tab w:val="left" w:pos="945"/>
        </w:tabs>
        <w:spacing w:line="360" w:lineRule="auto"/>
        <w:jc w:val="center"/>
        <w:rPr>
          <w:rFonts w:ascii="宋体" w:eastAsia="宋体" w:hAnsi="宋体" w:cs="宋体"/>
          <w:b/>
          <w:bCs/>
          <w:sz w:val="72"/>
          <w:szCs w:val="72"/>
        </w:rPr>
      </w:pPr>
    </w:p>
    <w:p w:rsidR="00E35EAA" w:rsidRPr="0072547B" w:rsidRDefault="002E44ED">
      <w:pPr>
        <w:rPr>
          <w:rFonts w:ascii="宋体" w:eastAsia="宋体" w:hAnsi="宋体" w:cs="宋体"/>
          <w:sz w:val="32"/>
          <w:szCs w:val="32"/>
        </w:rPr>
      </w:pPr>
      <w:r w:rsidRPr="0072547B">
        <w:rPr>
          <w:rFonts w:ascii="宋体" w:eastAsia="宋体" w:hAnsi="宋体" w:cs="宋体" w:hint="eastAsia"/>
          <w:sz w:val="32"/>
          <w:szCs w:val="32"/>
        </w:rPr>
        <w:t>项目名称：</w:t>
      </w:r>
      <w:proofErr w:type="gramStart"/>
      <w:r w:rsidRPr="0072547B">
        <w:rPr>
          <w:rFonts w:ascii="宋体" w:eastAsia="宋体" w:hAnsi="宋体" w:cs="宋体" w:hint="eastAsia"/>
          <w:sz w:val="32"/>
          <w:szCs w:val="32"/>
        </w:rPr>
        <w:t>头屯河谷</w:t>
      </w:r>
      <w:proofErr w:type="gramEnd"/>
      <w:r w:rsidRPr="0072547B">
        <w:rPr>
          <w:rFonts w:ascii="宋体" w:eastAsia="宋体" w:hAnsi="宋体" w:cs="宋体" w:hint="eastAsia"/>
          <w:sz w:val="32"/>
          <w:szCs w:val="32"/>
        </w:rPr>
        <w:t>文化旅游体育休闲森林公园水塔烟囱景观升级改造项目</w:t>
      </w:r>
    </w:p>
    <w:p w:rsidR="00E35EAA" w:rsidRPr="0072547B" w:rsidRDefault="002E44ED">
      <w:pPr>
        <w:rPr>
          <w:rFonts w:ascii="宋体" w:eastAsia="宋体" w:hAnsi="宋体" w:cs="宋体"/>
          <w:sz w:val="32"/>
          <w:szCs w:val="32"/>
        </w:rPr>
      </w:pPr>
      <w:r w:rsidRPr="0072547B">
        <w:rPr>
          <w:rFonts w:ascii="宋体" w:eastAsia="宋体" w:hAnsi="宋体" w:cs="宋体" w:hint="eastAsia"/>
          <w:sz w:val="32"/>
          <w:szCs w:val="32"/>
        </w:rPr>
        <w:t>项目编号：</w:t>
      </w:r>
      <w:proofErr w:type="gramStart"/>
      <w:r w:rsidRPr="0072547B">
        <w:rPr>
          <w:rFonts w:ascii="宋体" w:eastAsia="宋体" w:hAnsi="宋体" w:cs="宋体" w:hint="eastAsia"/>
          <w:sz w:val="32"/>
          <w:szCs w:val="32"/>
        </w:rPr>
        <w:t>BT12SZCGK2022031801(</w:t>
      </w:r>
      <w:proofErr w:type="gramEnd"/>
      <w:r w:rsidRPr="0072547B">
        <w:rPr>
          <w:rFonts w:ascii="宋体" w:eastAsia="宋体" w:hAnsi="宋体" w:cs="宋体" w:hint="eastAsia"/>
          <w:sz w:val="32"/>
          <w:szCs w:val="32"/>
        </w:rPr>
        <w:t>HJZX-[2022]39)</w:t>
      </w:r>
    </w:p>
    <w:p w:rsidR="00E35EAA" w:rsidRPr="0072547B" w:rsidRDefault="002E44ED">
      <w:pPr>
        <w:rPr>
          <w:rFonts w:ascii="宋体" w:eastAsia="宋体" w:hAnsi="宋体" w:cs="宋体"/>
          <w:sz w:val="32"/>
          <w:szCs w:val="32"/>
        </w:rPr>
      </w:pPr>
      <w:r w:rsidRPr="0072547B">
        <w:rPr>
          <w:rFonts w:ascii="宋体" w:eastAsia="宋体" w:hAnsi="宋体" w:cs="宋体" w:hint="eastAsia"/>
          <w:sz w:val="32"/>
          <w:szCs w:val="32"/>
        </w:rPr>
        <w:t>采购人：新疆生产建设兵团第十二师文化体育广电和旅游局</w:t>
      </w:r>
    </w:p>
    <w:p w:rsidR="00E35EAA" w:rsidRPr="0072547B" w:rsidRDefault="002E44ED">
      <w:pPr>
        <w:rPr>
          <w:rFonts w:ascii="宋体" w:eastAsia="宋体" w:hAnsi="宋体" w:cs="宋体"/>
          <w:sz w:val="32"/>
          <w:szCs w:val="32"/>
        </w:rPr>
      </w:pPr>
      <w:r w:rsidRPr="0072547B">
        <w:rPr>
          <w:rFonts w:ascii="宋体" w:eastAsia="宋体" w:hAnsi="宋体" w:cs="宋体" w:hint="eastAsia"/>
          <w:sz w:val="32"/>
          <w:szCs w:val="32"/>
        </w:rPr>
        <w:t>代理机构：新疆华</w:t>
      </w:r>
      <w:proofErr w:type="gramStart"/>
      <w:r w:rsidRPr="0072547B">
        <w:rPr>
          <w:rFonts w:ascii="宋体" w:eastAsia="宋体" w:hAnsi="宋体" w:cs="宋体" w:hint="eastAsia"/>
          <w:sz w:val="32"/>
          <w:szCs w:val="32"/>
        </w:rPr>
        <w:t>匠</w:t>
      </w:r>
      <w:proofErr w:type="gramEnd"/>
      <w:r w:rsidRPr="0072547B">
        <w:rPr>
          <w:rFonts w:ascii="宋体" w:eastAsia="宋体" w:hAnsi="宋体" w:cs="宋体" w:hint="eastAsia"/>
          <w:sz w:val="32"/>
          <w:szCs w:val="32"/>
        </w:rPr>
        <w:t>智信工程项目管理咨询有限公司</w:t>
      </w:r>
    </w:p>
    <w:p w:rsidR="00E35EAA" w:rsidRPr="0072547B" w:rsidRDefault="002E44ED">
      <w:pPr>
        <w:rPr>
          <w:rFonts w:ascii="宋体" w:eastAsia="宋体" w:hAnsi="宋体" w:cs="宋体"/>
          <w:sz w:val="32"/>
          <w:szCs w:val="32"/>
        </w:rPr>
      </w:pPr>
      <w:r w:rsidRPr="0072547B">
        <w:rPr>
          <w:rFonts w:ascii="宋体" w:eastAsia="宋体" w:hAnsi="宋体" w:cs="宋体" w:hint="eastAsia"/>
          <w:sz w:val="32"/>
          <w:szCs w:val="32"/>
        </w:rPr>
        <w:t>联系人：刘梦洁、杨丹</w:t>
      </w:r>
    </w:p>
    <w:p w:rsidR="00E35EAA" w:rsidRPr="0072547B" w:rsidRDefault="002E44ED">
      <w:pPr>
        <w:spacing w:line="400" w:lineRule="exact"/>
        <w:rPr>
          <w:rFonts w:ascii="宋体" w:eastAsia="宋体" w:hAnsi="宋体" w:cs="宋体"/>
          <w:bCs/>
          <w:sz w:val="30"/>
          <w:szCs w:val="30"/>
        </w:rPr>
      </w:pPr>
      <w:r w:rsidRPr="0072547B">
        <w:rPr>
          <w:rFonts w:ascii="宋体" w:eastAsia="宋体" w:hAnsi="宋体" w:cs="宋体" w:hint="eastAsia"/>
          <w:sz w:val="32"/>
          <w:szCs w:val="32"/>
        </w:rPr>
        <w:t>电  话：18099279977</w:t>
      </w:r>
    </w:p>
    <w:p w:rsidR="00E35EAA" w:rsidRPr="0072547B" w:rsidRDefault="00E35EAA">
      <w:pPr>
        <w:jc w:val="center"/>
        <w:rPr>
          <w:rFonts w:ascii="宋体" w:eastAsia="宋体" w:hAnsi="宋体" w:cs="宋体"/>
          <w:b/>
          <w:bCs/>
          <w:sz w:val="30"/>
          <w:szCs w:val="30"/>
        </w:rPr>
        <w:sectPr w:rsidR="00E35EAA" w:rsidRPr="0072547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sdt>
      <w:sdtPr>
        <w:rPr>
          <w:rFonts w:ascii="宋体" w:eastAsiaTheme="minorEastAsia" w:hAnsi="宋体" w:cs="宋体" w:hint="eastAsia"/>
          <w:b w:val="0"/>
          <w:bCs w:val="0"/>
          <w:color w:val="auto"/>
          <w:kern w:val="2"/>
          <w:sz w:val="21"/>
          <w:szCs w:val="24"/>
          <w:lang w:val="zh-CN"/>
        </w:rPr>
        <w:id w:val="1057132078"/>
        <w:docPartObj>
          <w:docPartGallery w:val="Table of Contents"/>
          <w:docPartUnique/>
        </w:docPartObj>
      </w:sdtPr>
      <w:sdtContent>
        <w:p w:rsidR="00E35EAA" w:rsidRPr="0072547B" w:rsidRDefault="002E44ED">
          <w:pPr>
            <w:pStyle w:val="TOC1"/>
            <w:jc w:val="center"/>
            <w:rPr>
              <w:rFonts w:ascii="宋体" w:hAnsi="宋体" w:cs="宋体"/>
              <w:color w:val="auto"/>
            </w:rPr>
          </w:pPr>
          <w:r w:rsidRPr="0072547B">
            <w:rPr>
              <w:rFonts w:ascii="宋体" w:hAnsi="宋体" w:cs="宋体" w:hint="eastAsia"/>
              <w:color w:val="auto"/>
              <w:lang w:val="zh-CN"/>
            </w:rPr>
            <w:t>目录</w:t>
          </w:r>
        </w:p>
        <w:p w:rsidR="00E35EAA" w:rsidRPr="0072547B" w:rsidRDefault="0095231E">
          <w:pPr>
            <w:pStyle w:val="10"/>
            <w:tabs>
              <w:tab w:val="right" w:leader="dot" w:pos="9736"/>
            </w:tabs>
            <w:spacing w:line="360" w:lineRule="auto"/>
            <w:rPr>
              <w:rFonts w:ascii="宋体" w:hAnsi="宋体" w:cs="宋体"/>
              <w:noProof/>
              <w:sz w:val="28"/>
              <w:szCs w:val="28"/>
            </w:rPr>
          </w:pPr>
          <w:r w:rsidRPr="0072547B">
            <w:rPr>
              <w:rFonts w:ascii="宋体" w:hAnsi="宋体" w:cs="宋体" w:hint="eastAsia"/>
            </w:rPr>
            <w:fldChar w:fldCharType="begin"/>
          </w:r>
          <w:r w:rsidR="002E44ED" w:rsidRPr="0072547B">
            <w:rPr>
              <w:rFonts w:ascii="宋体" w:hAnsi="宋体" w:cs="宋体" w:hint="eastAsia"/>
            </w:rPr>
            <w:instrText xml:space="preserve"> TOC \o "1-3" \h \z \u </w:instrText>
          </w:r>
          <w:r w:rsidRPr="0072547B">
            <w:rPr>
              <w:rFonts w:ascii="宋体" w:hAnsi="宋体" w:cs="宋体" w:hint="eastAsia"/>
            </w:rPr>
            <w:fldChar w:fldCharType="separate"/>
          </w:r>
          <w:hyperlink w:anchor="_Toc72281814" w:history="1">
            <w:r w:rsidR="002E44ED" w:rsidRPr="0072547B">
              <w:rPr>
                <w:rStyle w:val="af4"/>
                <w:rFonts w:ascii="宋体" w:hAnsi="宋体" w:cs="宋体" w:hint="eastAsia"/>
                <w:noProof/>
                <w:sz w:val="28"/>
                <w:szCs w:val="28"/>
              </w:rPr>
              <w:t>第一章招标公告</w:t>
            </w:r>
            <w:r w:rsidR="002E44ED" w:rsidRPr="0072547B">
              <w:rPr>
                <w:rFonts w:ascii="宋体" w:hAnsi="宋体" w:cs="宋体" w:hint="eastAsia"/>
                <w:noProof/>
                <w:sz w:val="28"/>
                <w:szCs w:val="28"/>
              </w:rPr>
              <w:tab/>
            </w:r>
            <w:r w:rsidRPr="0072547B">
              <w:rPr>
                <w:rFonts w:ascii="宋体" w:hAnsi="宋体" w:cs="宋体" w:hint="eastAsia"/>
                <w:noProof/>
                <w:sz w:val="28"/>
                <w:szCs w:val="28"/>
              </w:rPr>
              <w:fldChar w:fldCharType="begin"/>
            </w:r>
            <w:r w:rsidR="002E44ED" w:rsidRPr="0072547B">
              <w:rPr>
                <w:rFonts w:ascii="宋体" w:hAnsi="宋体" w:cs="宋体" w:hint="eastAsia"/>
                <w:noProof/>
                <w:sz w:val="28"/>
                <w:szCs w:val="28"/>
              </w:rPr>
              <w:instrText xml:space="preserve"> PAGEREF _Toc72281814 \h </w:instrText>
            </w:r>
            <w:r w:rsidRPr="0072547B">
              <w:rPr>
                <w:rFonts w:ascii="宋体" w:hAnsi="宋体" w:cs="宋体" w:hint="eastAsia"/>
                <w:noProof/>
                <w:sz w:val="28"/>
                <w:szCs w:val="28"/>
              </w:rPr>
            </w:r>
            <w:r w:rsidRPr="0072547B">
              <w:rPr>
                <w:rFonts w:ascii="宋体" w:hAnsi="宋体" w:cs="宋体" w:hint="eastAsia"/>
                <w:noProof/>
                <w:sz w:val="28"/>
                <w:szCs w:val="28"/>
              </w:rPr>
              <w:fldChar w:fldCharType="separate"/>
            </w:r>
            <w:r w:rsidR="009B2E74" w:rsidRPr="0072547B">
              <w:rPr>
                <w:rFonts w:ascii="宋体" w:hAnsi="宋体" w:cs="宋体"/>
                <w:noProof/>
                <w:sz w:val="28"/>
                <w:szCs w:val="28"/>
              </w:rPr>
              <w:t>2</w:t>
            </w:r>
            <w:r w:rsidRPr="0072547B">
              <w:rPr>
                <w:rFonts w:ascii="宋体" w:hAnsi="宋体" w:cs="宋体" w:hint="eastAsia"/>
                <w:noProof/>
                <w:sz w:val="28"/>
                <w:szCs w:val="28"/>
              </w:rPr>
              <w:fldChar w:fldCharType="end"/>
            </w:r>
          </w:hyperlink>
        </w:p>
        <w:p w:rsidR="00E35EAA" w:rsidRPr="0072547B" w:rsidRDefault="0095231E">
          <w:pPr>
            <w:pStyle w:val="10"/>
            <w:tabs>
              <w:tab w:val="right" w:leader="dot" w:pos="9736"/>
            </w:tabs>
            <w:spacing w:line="360" w:lineRule="auto"/>
            <w:rPr>
              <w:rFonts w:ascii="宋体" w:hAnsi="宋体" w:cs="宋体"/>
              <w:noProof/>
              <w:sz w:val="28"/>
              <w:szCs w:val="28"/>
            </w:rPr>
          </w:pPr>
          <w:hyperlink w:anchor="_Toc72281822" w:history="1">
            <w:r w:rsidR="002E44ED" w:rsidRPr="0072547B">
              <w:rPr>
                <w:rStyle w:val="af4"/>
                <w:rFonts w:ascii="宋体" w:hAnsi="宋体" w:cs="宋体" w:hint="eastAsia"/>
                <w:noProof/>
                <w:sz w:val="28"/>
                <w:szCs w:val="28"/>
              </w:rPr>
              <w:t>第二章投标人须知前附表及投标人须知</w:t>
            </w:r>
            <w:r w:rsidR="002E44ED" w:rsidRPr="0072547B">
              <w:rPr>
                <w:rFonts w:ascii="宋体" w:hAnsi="宋体" w:cs="宋体" w:hint="eastAsia"/>
                <w:noProof/>
                <w:sz w:val="28"/>
                <w:szCs w:val="28"/>
              </w:rPr>
              <w:tab/>
            </w:r>
            <w:r w:rsidRPr="0072547B">
              <w:rPr>
                <w:rFonts w:ascii="宋体" w:hAnsi="宋体" w:cs="宋体" w:hint="eastAsia"/>
                <w:noProof/>
                <w:sz w:val="28"/>
                <w:szCs w:val="28"/>
              </w:rPr>
              <w:fldChar w:fldCharType="begin"/>
            </w:r>
            <w:r w:rsidR="002E44ED" w:rsidRPr="0072547B">
              <w:rPr>
                <w:rFonts w:ascii="宋体" w:hAnsi="宋体" w:cs="宋体" w:hint="eastAsia"/>
                <w:noProof/>
                <w:sz w:val="28"/>
                <w:szCs w:val="28"/>
              </w:rPr>
              <w:instrText xml:space="preserve"> PAGEREF _Toc72281822 \h </w:instrText>
            </w:r>
            <w:r w:rsidRPr="0072547B">
              <w:rPr>
                <w:rFonts w:ascii="宋体" w:hAnsi="宋体" w:cs="宋体" w:hint="eastAsia"/>
                <w:noProof/>
                <w:sz w:val="28"/>
                <w:szCs w:val="28"/>
              </w:rPr>
            </w:r>
            <w:r w:rsidRPr="0072547B">
              <w:rPr>
                <w:rFonts w:ascii="宋体" w:hAnsi="宋体" w:cs="宋体" w:hint="eastAsia"/>
                <w:noProof/>
                <w:sz w:val="28"/>
                <w:szCs w:val="28"/>
              </w:rPr>
              <w:fldChar w:fldCharType="separate"/>
            </w:r>
            <w:r w:rsidR="009B2E74" w:rsidRPr="0072547B">
              <w:rPr>
                <w:rFonts w:ascii="宋体" w:hAnsi="宋体" w:cs="宋体"/>
                <w:noProof/>
                <w:sz w:val="28"/>
                <w:szCs w:val="28"/>
              </w:rPr>
              <w:t>6</w:t>
            </w:r>
            <w:r w:rsidRPr="0072547B">
              <w:rPr>
                <w:rFonts w:ascii="宋体" w:hAnsi="宋体" w:cs="宋体" w:hint="eastAsia"/>
                <w:noProof/>
                <w:sz w:val="28"/>
                <w:szCs w:val="28"/>
              </w:rPr>
              <w:fldChar w:fldCharType="end"/>
            </w:r>
          </w:hyperlink>
        </w:p>
        <w:p w:rsidR="00E35EAA" w:rsidRPr="0072547B" w:rsidRDefault="0095231E">
          <w:pPr>
            <w:pStyle w:val="10"/>
            <w:tabs>
              <w:tab w:val="right" w:leader="dot" w:pos="9736"/>
            </w:tabs>
            <w:spacing w:line="360" w:lineRule="auto"/>
            <w:rPr>
              <w:rFonts w:ascii="宋体" w:hAnsi="宋体" w:cs="宋体"/>
              <w:noProof/>
              <w:sz w:val="28"/>
              <w:szCs w:val="28"/>
            </w:rPr>
          </w:pPr>
          <w:hyperlink w:anchor="_Toc72281836" w:history="1">
            <w:r w:rsidR="002E44ED" w:rsidRPr="0072547B">
              <w:rPr>
                <w:rStyle w:val="af4"/>
                <w:rFonts w:ascii="宋体" w:hAnsi="宋体" w:cs="宋体" w:hint="eastAsia"/>
                <w:noProof/>
                <w:sz w:val="28"/>
                <w:szCs w:val="28"/>
              </w:rPr>
              <w:t>第三章项目采购需求</w:t>
            </w:r>
            <w:r w:rsidR="002E44ED" w:rsidRPr="0072547B">
              <w:rPr>
                <w:rFonts w:ascii="宋体" w:hAnsi="宋体" w:cs="宋体" w:hint="eastAsia"/>
                <w:noProof/>
                <w:sz w:val="28"/>
                <w:szCs w:val="28"/>
              </w:rPr>
              <w:tab/>
            </w:r>
            <w:r w:rsidRPr="0072547B">
              <w:rPr>
                <w:rFonts w:ascii="宋体" w:hAnsi="宋体" w:cs="宋体" w:hint="eastAsia"/>
                <w:noProof/>
                <w:sz w:val="28"/>
                <w:szCs w:val="28"/>
              </w:rPr>
              <w:fldChar w:fldCharType="begin"/>
            </w:r>
            <w:r w:rsidR="002E44ED" w:rsidRPr="0072547B">
              <w:rPr>
                <w:rFonts w:ascii="宋体" w:hAnsi="宋体" w:cs="宋体" w:hint="eastAsia"/>
                <w:noProof/>
                <w:sz w:val="28"/>
                <w:szCs w:val="28"/>
              </w:rPr>
              <w:instrText xml:space="preserve"> PAGEREF _Toc72281836 \h </w:instrText>
            </w:r>
            <w:r w:rsidRPr="0072547B">
              <w:rPr>
                <w:rFonts w:ascii="宋体" w:hAnsi="宋体" w:cs="宋体" w:hint="eastAsia"/>
                <w:noProof/>
                <w:sz w:val="28"/>
                <w:szCs w:val="28"/>
              </w:rPr>
            </w:r>
            <w:r w:rsidRPr="0072547B">
              <w:rPr>
                <w:rFonts w:ascii="宋体" w:hAnsi="宋体" w:cs="宋体" w:hint="eastAsia"/>
                <w:noProof/>
                <w:sz w:val="28"/>
                <w:szCs w:val="28"/>
              </w:rPr>
              <w:fldChar w:fldCharType="separate"/>
            </w:r>
            <w:r w:rsidR="009B2E74" w:rsidRPr="0072547B">
              <w:rPr>
                <w:rFonts w:ascii="宋体" w:hAnsi="宋体" w:cs="宋体"/>
                <w:noProof/>
                <w:sz w:val="28"/>
                <w:szCs w:val="28"/>
              </w:rPr>
              <w:t>31</w:t>
            </w:r>
            <w:r w:rsidRPr="0072547B">
              <w:rPr>
                <w:rFonts w:ascii="宋体" w:hAnsi="宋体" w:cs="宋体" w:hint="eastAsia"/>
                <w:noProof/>
                <w:sz w:val="28"/>
                <w:szCs w:val="28"/>
              </w:rPr>
              <w:fldChar w:fldCharType="end"/>
            </w:r>
          </w:hyperlink>
        </w:p>
        <w:p w:rsidR="00E35EAA" w:rsidRPr="0072547B" w:rsidRDefault="0095231E">
          <w:pPr>
            <w:pStyle w:val="10"/>
            <w:tabs>
              <w:tab w:val="right" w:leader="dot" w:pos="9736"/>
            </w:tabs>
            <w:spacing w:line="360" w:lineRule="auto"/>
            <w:rPr>
              <w:rFonts w:ascii="宋体" w:hAnsi="宋体" w:cs="宋体"/>
              <w:noProof/>
              <w:sz w:val="28"/>
              <w:szCs w:val="28"/>
            </w:rPr>
          </w:pPr>
          <w:hyperlink w:anchor="_Toc72281837" w:history="1">
            <w:r w:rsidR="002E44ED" w:rsidRPr="0072547B">
              <w:rPr>
                <w:rStyle w:val="af4"/>
                <w:rFonts w:ascii="宋体" w:hAnsi="宋体" w:cs="宋体" w:hint="eastAsia"/>
                <w:noProof/>
                <w:sz w:val="28"/>
                <w:szCs w:val="28"/>
              </w:rPr>
              <w:t>第四章评审方法（综合评分法）</w:t>
            </w:r>
            <w:r w:rsidR="002E44ED" w:rsidRPr="0072547B">
              <w:rPr>
                <w:rFonts w:ascii="宋体" w:hAnsi="宋体" w:cs="宋体" w:hint="eastAsia"/>
                <w:noProof/>
                <w:sz w:val="28"/>
                <w:szCs w:val="28"/>
              </w:rPr>
              <w:tab/>
            </w:r>
            <w:r w:rsidRPr="0072547B">
              <w:rPr>
                <w:rFonts w:ascii="宋体" w:hAnsi="宋体" w:cs="宋体" w:hint="eastAsia"/>
                <w:noProof/>
                <w:sz w:val="28"/>
                <w:szCs w:val="28"/>
              </w:rPr>
              <w:fldChar w:fldCharType="begin"/>
            </w:r>
            <w:r w:rsidR="002E44ED" w:rsidRPr="0072547B">
              <w:rPr>
                <w:rFonts w:ascii="宋体" w:hAnsi="宋体" w:cs="宋体" w:hint="eastAsia"/>
                <w:noProof/>
                <w:sz w:val="28"/>
                <w:szCs w:val="28"/>
              </w:rPr>
              <w:instrText xml:space="preserve"> PAGEREF _Toc72281837 \h </w:instrText>
            </w:r>
            <w:r w:rsidRPr="0072547B">
              <w:rPr>
                <w:rFonts w:ascii="宋体" w:hAnsi="宋体" w:cs="宋体" w:hint="eastAsia"/>
                <w:noProof/>
                <w:sz w:val="28"/>
                <w:szCs w:val="28"/>
              </w:rPr>
            </w:r>
            <w:r w:rsidRPr="0072547B">
              <w:rPr>
                <w:rFonts w:ascii="宋体" w:hAnsi="宋体" w:cs="宋体" w:hint="eastAsia"/>
                <w:noProof/>
                <w:sz w:val="28"/>
                <w:szCs w:val="28"/>
              </w:rPr>
              <w:fldChar w:fldCharType="separate"/>
            </w:r>
            <w:r w:rsidR="009B2E74" w:rsidRPr="0072547B">
              <w:rPr>
                <w:rFonts w:ascii="宋体" w:hAnsi="宋体" w:cs="宋体"/>
                <w:noProof/>
                <w:sz w:val="28"/>
                <w:szCs w:val="28"/>
              </w:rPr>
              <w:t>38</w:t>
            </w:r>
            <w:r w:rsidRPr="0072547B">
              <w:rPr>
                <w:rFonts w:ascii="宋体" w:hAnsi="宋体" w:cs="宋体" w:hint="eastAsia"/>
                <w:noProof/>
                <w:sz w:val="28"/>
                <w:szCs w:val="28"/>
              </w:rPr>
              <w:fldChar w:fldCharType="end"/>
            </w:r>
          </w:hyperlink>
        </w:p>
        <w:p w:rsidR="00E35EAA" w:rsidRPr="0072547B" w:rsidRDefault="0095231E">
          <w:pPr>
            <w:pStyle w:val="10"/>
            <w:tabs>
              <w:tab w:val="right" w:leader="dot" w:pos="9736"/>
            </w:tabs>
            <w:spacing w:line="360" w:lineRule="auto"/>
            <w:rPr>
              <w:rFonts w:ascii="宋体" w:hAnsi="宋体" w:cs="宋体"/>
              <w:noProof/>
              <w:sz w:val="28"/>
              <w:szCs w:val="28"/>
            </w:rPr>
          </w:pPr>
          <w:hyperlink w:anchor="_Toc72281838" w:history="1">
            <w:r w:rsidR="002E44ED" w:rsidRPr="0072547B">
              <w:rPr>
                <w:rStyle w:val="af4"/>
                <w:rFonts w:ascii="宋体" w:hAnsi="宋体" w:cs="宋体" w:hint="eastAsia"/>
                <w:noProof/>
                <w:sz w:val="28"/>
                <w:szCs w:val="28"/>
              </w:rPr>
              <w:t>第五章政府采购合同</w:t>
            </w:r>
            <w:r w:rsidR="002E44ED" w:rsidRPr="0072547B">
              <w:rPr>
                <w:rFonts w:ascii="宋体" w:hAnsi="宋体" w:cs="宋体" w:hint="eastAsia"/>
                <w:noProof/>
                <w:sz w:val="28"/>
                <w:szCs w:val="28"/>
              </w:rPr>
              <w:tab/>
            </w:r>
            <w:r w:rsidRPr="0072547B">
              <w:rPr>
                <w:rFonts w:ascii="宋体" w:hAnsi="宋体" w:cs="宋体" w:hint="eastAsia"/>
                <w:noProof/>
                <w:sz w:val="28"/>
                <w:szCs w:val="28"/>
              </w:rPr>
              <w:fldChar w:fldCharType="begin"/>
            </w:r>
            <w:r w:rsidR="002E44ED" w:rsidRPr="0072547B">
              <w:rPr>
                <w:rFonts w:ascii="宋体" w:hAnsi="宋体" w:cs="宋体" w:hint="eastAsia"/>
                <w:noProof/>
                <w:sz w:val="28"/>
                <w:szCs w:val="28"/>
              </w:rPr>
              <w:instrText xml:space="preserve"> PAGEREF _Toc72281838 \h </w:instrText>
            </w:r>
            <w:r w:rsidRPr="0072547B">
              <w:rPr>
                <w:rFonts w:ascii="宋体" w:hAnsi="宋体" w:cs="宋体" w:hint="eastAsia"/>
                <w:noProof/>
                <w:sz w:val="28"/>
                <w:szCs w:val="28"/>
              </w:rPr>
            </w:r>
            <w:r w:rsidRPr="0072547B">
              <w:rPr>
                <w:rFonts w:ascii="宋体" w:hAnsi="宋体" w:cs="宋体" w:hint="eastAsia"/>
                <w:noProof/>
                <w:sz w:val="28"/>
                <w:szCs w:val="28"/>
              </w:rPr>
              <w:fldChar w:fldCharType="separate"/>
            </w:r>
            <w:r w:rsidR="009B2E74" w:rsidRPr="0072547B">
              <w:rPr>
                <w:rFonts w:ascii="宋体" w:hAnsi="宋体" w:cs="宋体"/>
                <w:noProof/>
                <w:sz w:val="28"/>
                <w:szCs w:val="28"/>
              </w:rPr>
              <w:t>44</w:t>
            </w:r>
            <w:r w:rsidRPr="0072547B">
              <w:rPr>
                <w:rFonts w:ascii="宋体" w:hAnsi="宋体" w:cs="宋体" w:hint="eastAsia"/>
                <w:noProof/>
                <w:sz w:val="28"/>
                <w:szCs w:val="28"/>
              </w:rPr>
              <w:fldChar w:fldCharType="end"/>
            </w:r>
          </w:hyperlink>
        </w:p>
        <w:p w:rsidR="00E35EAA" w:rsidRPr="0072547B" w:rsidRDefault="0095231E">
          <w:pPr>
            <w:pStyle w:val="10"/>
            <w:tabs>
              <w:tab w:val="right" w:leader="dot" w:pos="9736"/>
            </w:tabs>
            <w:spacing w:line="360" w:lineRule="auto"/>
            <w:rPr>
              <w:rFonts w:ascii="宋体" w:hAnsi="宋体" w:cs="宋体"/>
              <w:noProof/>
              <w:sz w:val="28"/>
              <w:szCs w:val="28"/>
            </w:rPr>
          </w:pPr>
          <w:hyperlink w:anchor="_Toc72281839" w:history="1">
            <w:r w:rsidR="002E44ED" w:rsidRPr="0072547B">
              <w:rPr>
                <w:rStyle w:val="af4"/>
                <w:rFonts w:ascii="宋体" w:hAnsi="宋体" w:cs="宋体" w:hint="eastAsia"/>
                <w:noProof/>
                <w:sz w:val="28"/>
                <w:szCs w:val="28"/>
              </w:rPr>
              <w:t>第六章投标文件格式</w:t>
            </w:r>
            <w:r w:rsidR="002E44ED" w:rsidRPr="0072547B">
              <w:rPr>
                <w:rFonts w:ascii="宋体" w:hAnsi="宋体" w:cs="宋体" w:hint="eastAsia"/>
                <w:noProof/>
                <w:sz w:val="28"/>
                <w:szCs w:val="28"/>
              </w:rPr>
              <w:tab/>
            </w:r>
            <w:r w:rsidRPr="0072547B">
              <w:rPr>
                <w:rFonts w:ascii="宋体" w:hAnsi="宋体" w:cs="宋体" w:hint="eastAsia"/>
                <w:noProof/>
                <w:sz w:val="28"/>
                <w:szCs w:val="28"/>
              </w:rPr>
              <w:fldChar w:fldCharType="begin"/>
            </w:r>
            <w:r w:rsidR="002E44ED" w:rsidRPr="0072547B">
              <w:rPr>
                <w:rFonts w:ascii="宋体" w:hAnsi="宋体" w:cs="宋体" w:hint="eastAsia"/>
                <w:noProof/>
                <w:sz w:val="28"/>
                <w:szCs w:val="28"/>
              </w:rPr>
              <w:instrText xml:space="preserve"> PAGEREF _Toc72281839 \h </w:instrText>
            </w:r>
            <w:r w:rsidRPr="0072547B">
              <w:rPr>
                <w:rFonts w:ascii="宋体" w:hAnsi="宋体" w:cs="宋体" w:hint="eastAsia"/>
                <w:noProof/>
                <w:sz w:val="28"/>
                <w:szCs w:val="28"/>
              </w:rPr>
            </w:r>
            <w:r w:rsidRPr="0072547B">
              <w:rPr>
                <w:rFonts w:ascii="宋体" w:hAnsi="宋体" w:cs="宋体" w:hint="eastAsia"/>
                <w:noProof/>
                <w:sz w:val="28"/>
                <w:szCs w:val="28"/>
              </w:rPr>
              <w:fldChar w:fldCharType="separate"/>
            </w:r>
            <w:r w:rsidR="009B2E74" w:rsidRPr="0072547B">
              <w:rPr>
                <w:rFonts w:ascii="宋体" w:hAnsi="宋体" w:cs="宋体"/>
                <w:noProof/>
                <w:sz w:val="28"/>
                <w:szCs w:val="28"/>
              </w:rPr>
              <w:t>51</w:t>
            </w:r>
            <w:r w:rsidRPr="0072547B">
              <w:rPr>
                <w:rFonts w:ascii="宋体" w:hAnsi="宋体" w:cs="宋体" w:hint="eastAsia"/>
                <w:noProof/>
                <w:sz w:val="28"/>
                <w:szCs w:val="28"/>
              </w:rPr>
              <w:fldChar w:fldCharType="end"/>
            </w:r>
          </w:hyperlink>
        </w:p>
        <w:p w:rsidR="00E35EAA" w:rsidRPr="0072547B" w:rsidRDefault="00E35EAA">
          <w:pPr>
            <w:pStyle w:val="32"/>
            <w:tabs>
              <w:tab w:val="right" w:leader="dot" w:pos="9736"/>
            </w:tabs>
            <w:rPr>
              <w:rFonts w:ascii="宋体" w:hAnsi="宋体" w:cs="宋体"/>
              <w:noProof/>
            </w:rPr>
          </w:pPr>
        </w:p>
        <w:p w:rsidR="00E35EAA" w:rsidRPr="0072547B" w:rsidRDefault="0095231E">
          <w:pPr>
            <w:rPr>
              <w:rFonts w:ascii="宋体" w:eastAsia="宋体" w:hAnsi="宋体" w:cs="宋体"/>
            </w:rPr>
          </w:pPr>
          <w:r w:rsidRPr="0072547B">
            <w:rPr>
              <w:rFonts w:ascii="宋体" w:eastAsia="宋体" w:hAnsi="宋体" w:cs="宋体" w:hint="eastAsia"/>
              <w:b/>
              <w:bCs/>
              <w:lang w:val="zh-CN"/>
            </w:rPr>
            <w:fldChar w:fldCharType="end"/>
          </w:r>
        </w:p>
      </w:sdtContent>
    </w:sdt>
    <w:p w:rsidR="00E35EAA" w:rsidRPr="0072547B" w:rsidRDefault="00E35EAA">
      <w:pPr>
        <w:rPr>
          <w:rFonts w:ascii="宋体" w:eastAsia="宋体" w:hAnsi="宋体" w:cs="宋体"/>
          <w:b/>
          <w:bCs/>
          <w:sz w:val="30"/>
          <w:szCs w:val="30"/>
        </w:rPr>
      </w:pPr>
    </w:p>
    <w:p w:rsidR="00E35EAA" w:rsidRPr="0072547B" w:rsidRDefault="00E35EAA">
      <w:pPr>
        <w:rPr>
          <w:rFonts w:ascii="宋体" w:eastAsia="宋体" w:hAnsi="宋体" w:cs="宋体"/>
          <w:b/>
          <w:bCs/>
          <w:sz w:val="30"/>
          <w:szCs w:val="30"/>
        </w:rPr>
      </w:pPr>
    </w:p>
    <w:p w:rsidR="00E35EAA" w:rsidRPr="0072547B" w:rsidRDefault="00E35EAA">
      <w:pPr>
        <w:rPr>
          <w:rFonts w:ascii="宋体" w:eastAsia="宋体" w:hAnsi="宋体" w:cs="宋体"/>
          <w:b/>
          <w:bCs/>
          <w:sz w:val="30"/>
          <w:szCs w:val="30"/>
        </w:rPr>
        <w:sectPr w:rsidR="00E35EAA" w:rsidRPr="0072547B">
          <w:headerReference w:type="default" r:id="rId15"/>
          <w:footerReference w:type="default" r:id="rId16"/>
          <w:pgSz w:w="11906" w:h="16838"/>
          <w:pgMar w:top="1440" w:right="1080" w:bottom="1440" w:left="1080" w:header="851" w:footer="992" w:gutter="0"/>
          <w:pgNumType w:start="1"/>
          <w:cols w:space="425"/>
          <w:docGrid w:type="lines" w:linePitch="312"/>
        </w:sectPr>
      </w:pPr>
    </w:p>
    <w:p w:rsidR="00E35EAA" w:rsidRPr="0072547B" w:rsidRDefault="002E44ED">
      <w:pPr>
        <w:pStyle w:val="af"/>
        <w:rPr>
          <w:rFonts w:ascii="宋体" w:eastAsia="宋体" w:hAnsi="宋体" w:cs="宋体"/>
        </w:rPr>
      </w:pPr>
      <w:bookmarkStart w:id="0" w:name="_Toc72281814"/>
      <w:r w:rsidRPr="0072547B">
        <w:rPr>
          <w:rFonts w:ascii="宋体" w:eastAsia="宋体" w:hAnsi="宋体" w:cs="宋体" w:hint="eastAsia"/>
        </w:rPr>
        <w:lastRenderedPageBreak/>
        <w:t>第一章招标公告</w:t>
      </w:r>
      <w:bookmarkEnd w:id="0"/>
    </w:p>
    <w:p w:rsidR="00E35EAA" w:rsidRPr="0072547B" w:rsidRDefault="002E44ED">
      <w:pPr>
        <w:pBdr>
          <w:top w:val="single" w:sz="4" w:space="1" w:color="auto"/>
          <w:left w:val="single" w:sz="4" w:space="4" w:color="auto"/>
          <w:bottom w:val="single" w:sz="4" w:space="1" w:color="auto"/>
          <w:right w:val="single" w:sz="4" w:space="4" w:color="auto"/>
        </w:pBdr>
        <w:adjustRightInd w:val="0"/>
        <w:snapToGrid w:val="0"/>
        <w:spacing w:line="360" w:lineRule="auto"/>
        <w:rPr>
          <w:rFonts w:ascii="宋体" w:eastAsia="宋体" w:hAnsi="宋体" w:cs="宋体"/>
          <w:sz w:val="28"/>
          <w:szCs w:val="28"/>
        </w:rPr>
      </w:pPr>
      <w:r w:rsidRPr="0072547B">
        <w:rPr>
          <w:rFonts w:ascii="宋体" w:eastAsia="宋体" w:hAnsi="宋体" w:cs="宋体" w:hint="eastAsia"/>
          <w:sz w:val="28"/>
          <w:szCs w:val="28"/>
        </w:rPr>
        <w:t>项目概况</w:t>
      </w:r>
    </w:p>
    <w:p w:rsidR="00E35EAA" w:rsidRPr="0072547B" w:rsidRDefault="002E44ED">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560"/>
        <w:rPr>
          <w:rFonts w:ascii="宋体" w:eastAsia="宋体" w:hAnsi="宋体" w:cs="宋体"/>
          <w:sz w:val="28"/>
          <w:szCs w:val="28"/>
        </w:rPr>
      </w:pPr>
      <w:proofErr w:type="gramStart"/>
      <w:r w:rsidRPr="0072547B">
        <w:rPr>
          <w:rFonts w:ascii="宋体" w:eastAsia="宋体" w:hAnsi="宋体" w:cs="宋体" w:hint="eastAsia"/>
          <w:bCs/>
          <w:sz w:val="28"/>
          <w:szCs w:val="28"/>
          <w:u w:val="single"/>
        </w:rPr>
        <w:t>头屯河谷</w:t>
      </w:r>
      <w:proofErr w:type="gramEnd"/>
      <w:r w:rsidRPr="0072547B">
        <w:rPr>
          <w:rFonts w:ascii="宋体" w:eastAsia="宋体" w:hAnsi="宋体" w:cs="宋体" w:hint="eastAsia"/>
          <w:bCs/>
          <w:sz w:val="28"/>
          <w:szCs w:val="28"/>
          <w:u w:val="single"/>
        </w:rPr>
        <w:t>文化旅游体育休闲森林公园水塔烟囱景观升级改造项目</w:t>
      </w:r>
      <w:r w:rsidRPr="0072547B">
        <w:rPr>
          <w:rFonts w:ascii="宋体" w:eastAsia="宋体" w:hAnsi="宋体" w:cs="宋体" w:hint="eastAsia"/>
          <w:sz w:val="28"/>
          <w:szCs w:val="28"/>
        </w:rPr>
        <w:t>招标项目的潜在投标人应在</w:t>
      </w:r>
      <w:r w:rsidRPr="0072547B">
        <w:rPr>
          <w:rFonts w:ascii="宋体" w:eastAsia="宋体" w:hAnsi="宋体" w:cs="宋体" w:hint="eastAsia"/>
          <w:sz w:val="28"/>
          <w:szCs w:val="28"/>
          <w:u w:val="single"/>
        </w:rPr>
        <w:t>政</w:t>
      </w:r>
      <w:proofErr w:type="gramStart"/>
      <w:r w:rsidRPr="0072547B">
        <w:rPr>
          <w:rFonts w:ascii="宋体" w:eastAsia="宋体" w:hAnsi="宋体" w:cs="宋体" w:hint="eastAsia"/>
          <w:sz w:val="28"/>
          <w:szCs w:val="28"/>
          <w:u w:val="single"/>
        </w:rPr>
        <w:t>采云</w:t>
      </w:r>
      <w:proofErr w:type="gramEnd"/>
      <w:r w:rsidRPr="0072547B">
        <w:rPr>
          <w:rFonts w:ascii="宋体" w:eastAsia="宋体" w:hAnsi="宋体" w:cs="宋体" w:hint="eastAsia"/>
          <w:sz w:val="28"/>
          <w:szCs w:val="28"/>
          <w:u w:val="single"/>
        </w:rPr>
        <w:t>平台：https://www.zcygov.cn/</w:t>
      </w:r>
      <w:r w:rsidRPr="0072547B">
        <w:rPr>
          <w:rFonts w:ascii="宋体" w:eastAsia="宋体" w:hAnsi="宋体" w:cs="宋体" w:hint="eastAsia"/>
          <w:sz w:val="28"/>
          <w:szCs w:val="28"/>
        </w:rPr>
        <w:t>获取招标文件，并于</w:t>
      </w:r>
      <w:r w:rsidRPr="0072547B">
        <w:rPr>
          <w:rFonts w:ascii="宋体" w:eastAsia="宋体" w:hAnsi="宋体" w:cs="宋体" w:hint="eastAsia"/>
          <w:sz w:val="28"/>
          <w:szCs w:val="28"/>
          <w:u w:val="single"/>
        </w:rPr>
        <w:t>2022</w:t>
      </w:r>
      <w:r w:rsidRPr="0072547B">
        <w:rPr>
          <w:rFonts w:ascii="宋体" w:eastAsia="宋体" w:hAnsi="宋体" w:cs="宋体" w:hint="eastAsia"/>
          <w:bCs/>
          <w:sz w:val="28"/>
          <w:szCs w:val="28"/>
          <w:u w:val="single"/>
        </w:rPr>
        <w:t>年04月11日16点30分（</w:t>
      </w:r>
      <w:r w:rsidRPr="0072547B">
        <w:rPr>
          <w:rFonts w:ascii="宋体" w:eastAsia="宋体" w:hAnsi="宋体" w:cs="宋体" w:hint="eastAsia"/>
          <w:bCs/>
          <w:sz w:val="28"/>
          <w:szCs w:val="28"/>
        </w:rPr>
        <w:t>北京时间）前递交投标文件</w:t>
      </w:r>
      <w:r w:rsidRPr="0072547B">
        <w:rPr>
          <w:rFonts w:ascii="宋体" w:eastAsia="宋体" w:hAnsi="宋体" w:cs="宋体" w:hint="eastAsia"/>
          <w:sz w:val="28"/>
          <w:szCs w:val="28"/>
        </w:rPr>
        <w:t>。</w:t>
      </w:r>
    </w:p>
    <w:p w:rsidR="00E35EAA" w:rsidRPr="0072547B" w:rsidRDefault="002E44ED">
      <w:pPr>
        <w:spacing w:line="360" w:lineRule="auto"/>
        <w:ind w:firstLineChars="200" w:firstLine="562"/>
        <w:rPr>
          <w:rFonts w:ascii="宋体" w:eastAsia="宋体" w:hAnsi="宋体" w:cs="宋体"/>
          <w:b/>
          <w:bCs/>
          <w:sz w:val="28"/>
          <w:szCs w:val="28"/>
        </w:rPr>
      </w:pPr>
      <w:bookmarkStart w:id="1" w:name="_Toc28359079"/>
      <w:bookmarkStart w:id="2" w:name="_Toc28359002"/>
      <w:bookmarkStart w:id="3" w:name="_Toc35393621"/>
      <w:bookmarkStart w:id="4" w:name="_Toc72281815"/>
      <w:bookmarkStart w:id="5" w:name="_Toc35393790"/>
      <w:bookmarkStart w:id="6" w:name="_Hlk24379207"/>
      <w:r w:rsidRPr="0072547B">
        <w:rPr>
          <w:rFonts w:ascii="宋体" w:eastAsia="宋体" w:hAnsi="宋体" w:cs="宋体" w:hint="eastAsia"/>
          <w:b/>
          <w:bCs/>
          <w:sz w:val="28"/>
          <w:szCs w:val="28"/>
        </w:rPr>
        <w:t>一、项目基本情况</w:t>
      </w:r>
      <w:bookmarkEnd w:id="1"/>
      <w:bookmarkEnd w:id="2"/>
      <w:bookmarkEnd w:id="3"/>
      <w:bookmarkEnd w:id="4"/>
      <w:bookmarkEnd w:id="5"/>
      <w:r w:rsidRPr="0072547B">
        <w:rPr>
          <w:rFonts w:ascii="宋体" w:eastAsia="宋体" w:hAnsi="宋体" w:cs="宋体" w:hint="eastAsia"/>
          <w:b/>
          <w:bCs/>
          <w:sz w:val="28"/>
          <w:szCs w:val="28"/>
        </w:rPr>
        <w:t>：</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项目编号：</w:t>
      </w:r>
      <w:proofErr w:type="gramStart"/>
      <w:r w:rsidRPr="0072547B">
        <w:rPr>
          <w:rFonts w:ascii="宋体" w:eastAsia="宋体" w:hAnsi="宋体" w:cs="宋体" w:hint="eastAsia"/>
          <w:sz w:val="28"/>
          <w:szCs w:val="28"/>
        </w:rPr>
        <w:t>BT12SZCGK2022031801(</w:t>
      </w:r>
      <w:proofErr w:type="gramEnd"/>
      <w:r w:rsidRPr="0072547B">
        <w:rPr>
          <w:rFonts w:ascii="宋体" w:eastAsia="宋体" w:hAnsi="宋体" w:cs="宋体" w:hint="eastAsia"/>
          <w:sz w:val="28"/>
          <w:szCs w:val="28"/>
        </w:rPr>
        <w:t>HJZX-[2022]39)</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项目名称：</w:t>
      </w:r>
      <w:proofErr w:type="gramStart"/>
      <w:r w:rsidRPr="0072547B">
        <w:rPr>
          <w:rFonts w:ascii="宋体" w:eastAsia="宋体" w:hAnsi="宋体" w:cs="宋体" w:hint="eastAsia"/>
          <w:bCs/>
          <w:sz w:val="28"/>
          <w:szCs w:val="28"/>
        </w:rPr>
        <w:t>头屯河谷</w:t>
      </w:r>
      <w:proofErr w:type="gramEnd"/>
      <w:r w:rsidRPr="0072547B">
        <w:rPr>
          <w:rFonts w:ascii="宋体" w:eastAsia="宋体" w:hAnsi="宋体" w:cs="宋体" w:hint="eastAsia"/>
          <w:bCs/>
          <w:sz w:val="28"/>
          <w:szCs w:val="28"/>
        </w:rPr>
        <w:t>文化旅游体育休闲森林公园水塔烟囱景观升级改造项目</w:t>
      </w:r>
    </w:p>
    <w:bookmarkEnd w:id="6"/>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预算金额：</w:t>
      </w:r>
      <w:r w:rsidRPr="0072547B">
        <w:rPr>
          <w:rFonts w:ascii="宋体" w:eastAsia="宋体" w:hAnsi="宋体" w:cs="宋体" w:hint="eastAsia"/>
          <w:bCs/>
          <w:sz w:val="28"/>
          <w:szCs w:val="28"/>
        </w:rPr>
        <w:t>528.44万元</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最高限价：498.00万</w:t>
      </w:r>
      <w:r w:rsidRPr="0072547B">
        <w:rPr>
          <w:rFonts w:ascii="宋体" w:eastAsia="宋体" w:hAnsi="宋体" w:cs="宋体" w:hint="eastAsia"/>
          <w:bCs/>
          <w:sz w:val="28"/>
          <w:szCs w:val="28"/>
        </w:rPr>
        <w:t>元</w:t>
      </w:r>
    </w:p>
    <w:p w:rsidR="00E35EAA" w:rsidRPr="0072547B" w:rsidRDefault="002E44ED">
      <w:pPr>
        <w:spacing w:line="360" w:lineRule="auto"/>
        <w:ind w:firstLineChars="200" w:firstLine="560"/>
        <w:rPr>
          <w:rFonts w:ascii="宋体" w:eastAsia="宋体" w:hAnsi="宋体" w:cs="宋体"/>
          <w:sz w:val="28"/>
          <w:szCs w:val="28"/>
          <w:u w:val="single"/>
        </w:rPr>
      </w:pPr>
      <w:r w:rsidRPr="0072547B">
        <w:rPr>
          <w:rFonts w:ascii="宋体" w:eastAsia="宋体" w:hAnsi="宋体" w:cs="宋体" w:hint="eastAsia"/>
          <w:sz w:val="28"/>
          <w:szCs w:val="28"/>
        </w:rPr>
        <w:t>采购需求：</w:t>
      </w:r>
      <w:bookmarkStart w:id="7" w:name="OLE_LINK1"/>
      <w:r w:rsidRPr="0072547B">
        <w:rPr>
          <w:rFonts w:ascii="宋体" w:eastAsia="宋体" w:hAnsi="宋体" w:cs="宋体" w:hint="eastAsia"/>
          <w:sz w:val="28"/>
          <w:szCs w:val="28"/>
        </w:rPr>
        <w:t>对</w:t>
      </w:r>
      <w:r w:rsidRPr="0072547B">
        <w:rPr>
          <w:rFonts w:ascii="宋体" w:eastAsia="宋体" w:hAnsi="宋体" w:cs="宋体" w:hint="eastAsia"/>
          <w:bCs/>
          <w:sz w:val="28"/>
          <w:szCs w:val="28"/>
        </w:rPr>
        <w:t>头屯河谷文化旅游体育休闲森林公园内两座水塔及两座烟囱进行美化亮化，水塔高度分别</w:t>
      </w:r>
      <w:r w:rsidR="009B2E74" w:rsidRPr="0072547B">
        <w:rPr>
          <w:rFonts w:ascii="宋体" w:eastAsia="宋体" w:hAnsi="宋体" w:cs="宋体" w:hint="eastAsia"/>
          <w:bCs/>
          <w:sz w:val="28"/>
          <w:szCs w:val="28"/>
        </w:rPr>
        <w:t>约</w:t>
      </w:r>
      <w:r w:rsidRPr="0072547B">
        <w:rPr>
          <w:rFonts w:ascii="宋体" w:eastAsia="宋体" w:hAnsi="宋体" w:cs="宋体" w:hint="eastAsia"/>
          <w:bCs/>
          <w:sz w:val="28"/>
          <w:szCs w:val="28"/>
        </w:rPr>
        <w:t>为11米、15.5米，烟囱高度分别</w:t>
      </w:r>
      <w:r w:rsidR="009B2E74" w:rsidRPr="0072547B">
        <w:rPr>
          <w:rFonts w:ascii="宋体" w:eastAsia="宋体" w:hAnsi="宋体" w:cs="宋体" w:hint="eastAsia"/>
          <w:bCs/>
          <w:sz w:val="28"/>
          <w:szCs w:val="28"/>
        </w:rPr>
        <w:t>约</w:t>
      </w:r>
      <w:r w:rsidRPr="0072547B">
        <w:rPr>
          <w:rFonts w:ascii="宋体" w:eastAsia="宋体" w:hAnsi="宋体" w:cs="宋体" w:hint="eastAsia"/>
          <w:bCs/>
          <w:sz w:val="28"/>
          <w:szCs w:val="28"/>
        </w:rPr>
        <w:t>为36.65米、41.25米</w:t>
      </w:r>
      <w:r w:rsidR="009B2E74" w:rsidRPr="0072547B">
        <w:rPr>
          <w:rFonts w:ascii="宋体" w:eastAsia="宋体" w:hAnsi="宋体" w:cs="宋体" w:hint="eastAsia"/>
          <w:bCs/>
          <w:sz w:val="28"/>
          <w:szCs w:val="28"/>
        </w:rPr>
        <w:t>（高度根据水塔、烟囱实际确定）</w:t>
      </w:r>
      <w:r w:rsidRPr="0072547B">
        <w:rPr>
          <w:rFonts w:ascii="宋体" w:eastAsia="宋体" w:hAnsi="宋体" w:cs="宋体" w:hint="eastAsia"/>
          <w:sz w:val="28"/>
          <w:szCs w:val="28"/>
        </w:rPr>
        <w:t>。</w:t>
      </w:r>
      <w:bookmarkEnd w:id="7"/>
    </w:p>
    <w:p w:rsidR="00E35EAA" w:rsidRPr="0072547B" w:rsidRDefault="002E44ED">
      <w:pPr>
        <w:spacing w:line="360" w:lineRule="auto"/>
        <w:ind w:firstLineChars="200" w:firstLine="560"/>
        <w:rPr>
          <w:rFonts w:ascii="宋体" w:eastAsia="宋体" w:hAnsi="宋体" w:cs="宋体"/>
          <w:sz w:val="28"/>
          <w:szCs w:val="28"/>
          <w:u w:val="single"/>
        </w:rPr>
      </w:pPr>
      <w:r w:rsidRPr="0072547B">
        <w:rPr>
          <w:rFonts w:ascii="宋体" w:eastAsia="宋体" w:hAnsi="宋体" w:cs="宋体" w:hint="eastAsia"/>
          <w:sz w:val="28"/>
          <w:szCs w:val="28"/>
        </w:rPr>
        <w:t>合同履行期限：</w:t>
      </w:r>
      <w:r w:rsidRPr="0072547B">
        <w:rPr>
          <w:rFonts w:ascii="宋体" w:eastAsia="宋体" w:hAnsi="宋体" w:cs="宋体" w:hint="eastAsia"/>
          <w:bCs/>
          <w:sz w:val="28"/>
          <w:szCs w:val="28"/>
        </w:rPr>
        <w:t>合同签订后30日内完成</w:t>
      </w:r>
      <w:r w:rsidR="00D91452" w:rsidRPr="0072547B">
        <w:rPr>
          <w:rFonts w:ascii="宋体" w:eastAsia="宋体" w:hAnsi="宋体" w:cs="宋体" w:hint="eastAsia"/>
          <w:bCs/>
          <w:sz w:val="28"/>
          <w:szCs w:val="28"/>
        </w:rPr>
        <w:t>美化亮化效果,服务期1年</w:t>
      </w:r>
      <w:r w:rsidRPr="0072547B">
        <w:rPr>
          <w:rFonts w:ascii="宋体" w:eastAsia="宋体" w:hAnsi="宋体" w:cs="宋体" w:hint="eastAsia"/>
          <w:bCs/>
          <w:sz w:val="28"/>
          <w:szCs w:val="28"/>
        </w:rPr>
        <w:t>。</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本项目（</w:t>
      </w:r>
      <w:r w:rsidRPr="0072547B">
        <w:rPr>
          <w:rFonts w:ascii="宋体" w:eastAsia="宋体" w:hAnsi="宋体" w:cs="宋体" w:hint="eastAsia"/>
          <w:iCs/>
          <w:sz w:val="28"/>
          <w:szCs w:val="28"/>
        </w:rPr>
        <w:t>否</w:t>
      </w:r>
      <w:r w:rsidRPr="0072547B">
        <w:rPr>
          <w:rFonts w:ascii="宋体" w:eastAsia="宋体" w:hAnsi="宋体" w:cs="宋体" w:hint="eastAsia"/>
          <w:sz w:val="28"/>
          <w:szCs w:val="28"/>
        </w:rPr>
        <w:t>）接受联合体投标。</w:t>
      </w:r>
    </w:p>
    <w:p w:rsidR="00E35EAA" w:rsidRPr="0072547B" w:rsidRDefault="002E44ED">
      <w:pPr>
        <w:spacing w:line="360" w:lineRule="auto"/>
        <w:ind w:firstLineChars="200" w:firstLine="562"/>
        <w:rPr>
          <w:rFonts w:ascii="宋体" w:eastAsia="宋体" w:hAnsi="宋体" w:cs="宋体"/>
          <w:b/>
          <w:bCs/>
          <w:sz w:val="28"/>
          <w:szCs w:val="28"/>
        </w:rPr>
      </w:pPr>
      <w:bookmarkStart w:id="8" w:name="_Toc35393791"/>
      <w:bookmarkStart w:id="9" w:name="_Toc72281816"/>
      <w:bookmarkStart w:id="10" w:name="_Toc28359003"/>
      <w:bookmarkStart w:id="11" w:name="_Toc28359080"/>
      <w:bookmarkStart w:id="12" w:name="_Toc35393622"/>
      <w:r w:rsidRPr="0072547B">
        <w:rPr>
          <w:rFonts w:ascii="宋体" w:eastAsia="宋体" w:hAnsi="宋体" w:cs="宋体" w:hint="eastAsia"/>
          <w:b/>
          <w:bCs/>
          <w:sz w:val="28"/>
          <w:szCs w:val="28"/>
        </w:rPr>
        <w:t>二、申请人的资格要求：</w:t>
      </w:r>
      <w:bookmarkEnd w:id="8"/>
      <w:bookmarkEnd w:id="9"/>
      <w:bookmarkEnd w:id="10"/>
      <w:bookmarkEnd w:id="11"/>
      <w:bookmarkEnd w:id="12"/>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1.满足《中华人民共和国政府采购法》第二十二条规定；</w:t>
      </w:r>
    </w:p>
    <w:p w:rsidR="00E35EAA" w:rsidRPr="0072547B" w:rsidRDefault="002E44ED">
      <w:pPr>
        <w:spacing w:line="360" w:lineRule="auto"/>
        <w:ind w:firstLineChars="200" w:firstLine="560"/>
        <w:rPr>
          <w:rFonts w:ascii="宋体" w:eastAsia="宋体" w:hAnsi="宋体" w:cs="宋体"/>
          <w:sz w:val="28"/>
          <w:szCs w:val="28"/>
        </w:rPr>
      </w:pPr>
      <w:bookmarkStart w:id="13" w:name="_Toc28359081"/>
      <w:bookmarkStart w:id="14" w:name="_Toc28359004"/>
      <w:r w:rsidRPr="0072547B">
        <w:rPr>
          <w:rFonts w:ascii="宋体" w:eastAsia="宋体" w:hAnsi="宋体" w:cs="宋体" w:hint="eastAsia"/>
          <w:sz w:val="28"/>
          <w:szCs w:val="28"/>
        </w:rPr>
        <w:t>（1）具有独立承担民事责任的能力的投标人；</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（2）具有良好的商业信誉和健全的财务会计制度；</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（3）具有履行合同所必需的设备和专业技术能力；</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（4）有依法缴纳税收和社会保障资金的良好记录；</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（5）参加本次采购活动前三年内，在经营活动中没有重大违法记录；</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lastRenderedPageBreak/>
        <w:t>（6）法律、行政法规规定的其他条件。</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2.落实政府采购政策需满足的资格要求：（1）财库[2020]46号文（2）财库[2014]68号文（3）财库[2017]141号（4）财库[2019]9号文（5）财库[2019]18号文（6）财库[2019]19号文（7）2019年第16号（8）财办库[2020]123号等</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3.本项目的特定资格要求：</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（1）高空作业人员具有高空作业资格证，至少配备4人。</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（2）未在“信用中国”网站（www.creditchina.gov.cn）、中国政府采购网（www.ccgp.gov.cn）等渠道列入失信被执行人、重大税收违法案件当事人名单、政府采购严重违法失信行为记录名单</w:t>
      </w:r>
    </w:p>
    <w:p w:rsidR="00E35EAA" w:rsidRPr="0072547B" w:rsidRDefault="002E44ED">
      <w:pPr>
        <w:spacing w:line="360" w:lineRule="auto"/>
        <w:ind w:firstLineChars="200" w:firstLine="560"/>
        <w:rPr>
          <w:rFonts w:ascii="宋体" w:eastAsia="宋体" w:hAnsi="宋体" w:cs="宋体"/>
          <w:i/>
          <w:iCs/>
          <w:sz w:val="28"/>
          <w:szCs w:val="28"/>
          <w:u w:val="single"/>
        </w:rPr>
      </w:pPr>
      <w:r w:rsidRPr="0072547B">
        <w:rPr>
          <w:rFonts w:ascii="宋体" w:eastAsia="宋体" w:hAnsi="宋体" w:cs="宋体" w:hint="eastAsia"/>
          <w:sz w:val="28"/>
          <w:szCs w:val="28"/>
        </w:rPr>
        <w:t>（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rsidR="00E35EAA" w:rsidRPr="0072547B" w:rsidRDefault="002E44ED">
      <w:pPr>
        <w:spacing w:line="360" w:lineRule="auto"/>
        <w:ind w:firstLineChars="200" w:firstLine="562"/>
        <w:rPr>
          <w:rFonts w:ascii="宋体" w:eastAsia="宋体" w:hAnsi="宋体" w:cs="宋体"/>
          <w:b/>
          <w:bCs/>
          <w:sz w:val="28"/>
          <w:szCs w:val="28"/>
        </w:rPr>
      </w:pPr>
      <w:bookmarkStart w:id="15" w:name="_Toc35393792"/>
      <w:bookmarkStart w:id="16" w:name="_Toc72281817"/>
      <w:bookmarkStart w:id="17" w:name="_Toc35393623"/>
      <w:r w:rsidRPr="0072547B">
        <w:rPr>
          <w:rFonts w:ascii="宋体" w:eastAsia="宋体" w:hAnsi="宋体" w:cs="宋体" w:hint="eastAsia"/>
          <w:b/>
          <w:bCs/>
          <w:sz w:val="28"/>
          <w:szCs w:val="28"/>
        </w:rPr>
        <w:t>三、获取招标文件</w:t>
      </w:r>
      <w:bookmarkEnd w:id="13"/>
      <w:bookmarkEnd w:id="14"/>
      <w:bookmarkEnd w:id="15"/>
      <w:bookmarkEnd w:id="16"/>
      <w:bookmarkEnd w:id="17"/>
      <w:r w:rsidRPr="0072547B">
        <w:rPr>
          <w:rFonts w:ascii="宋体" w:eastAsia="宋体" w:hAnsi="宋体" w:cs="宋体" w:hint="eastAsia"/>
          <w:b/>
          <w:bCs/>
          <w:sz w:val="28"/>
          <w:szCs w:val="28"/>
        </w:rPr>
        <w:t>：</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时间：</w:t>
      </w:r>
      <w:r w:rsidRPr="0072547B">
        <w:rPr>
          <w:rFonts w:ascii="宋体" w:eastAsia="宋体" w:hAnsi="宋体" w:cs="宋体" w:hint="eastAsia"/>
          <w:sz w:val="28"/>
          <w:szCs w:val="28"/>
          <w:u w:val="single"/>
        </w:rPr>
        <w:t>2022年03月22日</w:t>
      </w:r>
      <w:r w:rsidRPr="0072547B">
        <w:rPr>
          <w:rFonts w:ascii="宋体" w:eastAsia="宋体" w:hAnsi="宋体" w:cs="宋体" w:hint="eastAsia"/>
          <w:sz w:val="28"/>
          <w:szCs w:val="28"/>
        </w:rPr>
        <w:t>至</w:t>
      </w:r>
      <w:r w:rsidRPr="0072547B">
        <w:rPr>
          <w:rFonts w:ascii="宋体" w:eastAsia="宋体" w:hAnsi="宋体" w:cs="宋体" w:hint="eastAsia"/>
          <w:sz w:val="28"/>
          <w:szCs w:val="28"/>
          <w:u w:val="single"/>
        </w:rPr>
        <w:t>2022年03月29日</w:t>
      </w:r>
      <w:r w:rsidRPr="0072547B">
        <w:rPr>
          <w:rFonts w:ascii="宋体" w:eastAsia="宋体" w:hAnsi="宋体" w:cs="宋体" w:hint="eastAsia"/>
          <w:sz w:val="28"/>
          <w:szCs w:val="28"/>
        </w:rPr>
        <w:t>，每天上午</w:t>
      </w:r>
      <w:r w:rsidRPr="0072547B">
        <w:rPr>
          <w:rFonts w:ascii="宋体" w:eastAsia="宋体" w:hAnsi="宋体" w:cs="宋体" w:hint="eastAsia"/>
          <w:sz w:val="28"/>
          <w:szCs w:val="28"/>
          <w:u w:val="single"/>
        </w:rPr>
        <w:t>00:00</w:t>
      </w:r>
      <w:r w:rsidRPr="0072547B">
        <w:rPr>
          <w:rFonts w:ascii="宋体" w:eastAsia="宋体" w:hAnsi="宋体" w:cs="宋体" w:hint="eastAsia"/>
          <w:sz w:val="28"/>
          <w:szCs w:val="28"/>
        </w:rPr>
        <w:t>至</w:t>
      </w:r>
      <w:r w:rsidRPr="0072547B">
        <w:rPr>
          <w:rFonts w:ascii="宋体" w:eastAsia="宋体" w:hAnsi="宋体" w:cs="宋体" w:hint="eastAsia"/>
          <w:sz w:val="28"/>
          <w:szCs w:val="28"/>
          <w:u w:val="single"/>
        </w:rPr>
        <w:t>12:00</w:t>
      </w:r>
      <w:r w:rsidRPr="0072547B">
        <w:rPr>
          <w:rFonts w:ascii="宋体" w:eastAsia="宋体" w:hAnsi="宋体" w:cs="宋体" w:hint="eastAsia"/>
          <w:sz w:val="28"/>
          <w:szCs w:val="28"/>
        </w:rPr>
        <w:t>，下午</w:t>
      </w:r>
      <w:r w:rsidRPr="0072547B">
        <w:rPr>
          <w:rFonts w:ascii="宋体" w:eastAsia="宋体" w:hAnsi="宋体" w:cs="宋体" w:hint="eastAsia"/>
          <w:sz w:val="28"/>
          <w:szCs w:val="28"/>
          <w:u w:val="single"/>
        </w:rPr>
        <w:t>12:00</w:t>
      </w:r>
      <w:r w:rsidRPr="0072547B">
        <w:rPr>
          <w:rFonts w:ascii="宋体" w:eastAsia="宋体" w:hAnsi="宋体" w:cs="宋体" w:hint="eastAsia"/>
          <w:sz w:val="28"/>
          <w:szCs w:val="28"/>
        </w:rPr>
        <w:t>至</w:t>
      </w:r>
      <w:r w:rsidRPr="0072547B">
        <w:rPr>
          <w:rFonts w:ascii="宋体" w:eastAsia="宋体" w:hAnsi="宋体" w:cs="宋体" w:hint="eastAsia"/>
          <w:sz w:val="28"/>
          <w:szCs w:val="28"/>
          <w:u w:val="single"/>
        </w:rPr>
        <w:t>23:59</w:t>
      </w:r>
      <w:r w:rsidRPr="0072547B">
        <w:rPr>
          <w:rFonts w:ascii="宋体" w:eastAsia="宋体" w:hAnsi="宋体" w:cs="宋体" w:hint="eastAsia"/>
          <w:sz w:val="28"/>
          <w:szCs w:val="28"/>
        </w:rPr>
        <w:t>（北京时间，法定节假日除外）</w:t>
      </w:r>
    </w:p>
    <w:p w:rsidR="00E35EAA" w:rsidRPr="0072547B" w:rsidRDefault="002E44ED">
      <w:pPr>
        <w:spacing w:line="360" w:lineRule="auto"/>
        <w:ind w:firstLineChars="200" w:firstLine="560"/>
        <w:rPr>
          <w:rFonts w:ascii="宋体" w:eastAsia="宋体" w:hAnsi="宋体" w:cs="宋体"/>
          <w:sz w:val="28"/>
          <w:szCs w:val="28"/>
          <w:u w:val="single"/>
        </w:rPr>
      </w:pPr>
      <w:r w:rsidRPr="0072547B">
        <w:rPr>
          <w:rFonts w:ascii="宋体" w:eastAsia="宋体" w:hAnsi="宋体" w:cs="宋体" w:hint="eastAsia"/>
          <w:sz w:val="28"/>
          <w:szCs w:val="28"/>
        </w:rPr>
        <w:t>地点：</w:t>
      </w:r>
      <w:r w:rsidR="009B2E74" w:rsidRPr="0072547B">
        <w:rPr>
          <w:rFonts w:ascii="宋体" w:eastAsia="宋体" w:hAnsi="宋体" w:cs="宋体" w:hint="eastAsia"/>
          <w:sz w:val="28"/>
          <w:szCs w:val="28"/>
          <w:u w:val="single"/>
        </w:rPr>
        <w:t>政</w:t>
      </w:r>
      <w:proofErr w:type="gramStart"/>
      <w:r w:rsidR="009B2E74" w:rsidRPr="0072547B">
        <w:rPr>
          <w:rFonts w:ascii="宋体" w:eastAsia="宋体" w:hAnsi="宋体" w:cs="宋体" w:hint="eastAsia"/>
          <w:sz w:val="28"/>
          <w:szCs w:val="28"/>
          <w:u w:val="single"/>
        </w:rPr>
        <w:t>采云</w:t>
      </w:r>
      <w:proofErr w:type="gramEnd"/>
      <w:r w:rsidR="009B2E74" w:rsidRPr="0072547B">
        <w:rPr>
          <w:rFonts w:ascii="宋体" w:eastAsia="宋体" w:hAnsi="宋体" w:cs="宋体" w:hint="eastAsia"/>
          <w:sz w:val="28"/>
          <w:szCs w:val="28"/>
          <w:u w:val="single"/>
        </w:rPr>
        <w:t>平台（https://www.zcygov.cn/）（乌鲁木齐兵团十二</w:t>
      </w:r>
      <w:proofErr w:type="gramStart"/>
      <w:r w:rsidR="009B2E74" w:rsidRPr="0072547B">
        <w:rPr>
          <w:rFonts w:ascii="宋体" w:eastAsia="宋体" w:hAnsi="宋体" w:cs="宋体" w:hint="eastAsia"/>
          <w:sz w:val="28"/>
          <w:szCs w:val="28"/>
          <w:u w:val="single"/>
        </w:rPr>
        <w:t>师建设</w:t>
      </w:r>
      <w:proofErr w:type="gramEnd"/>
      <w:r w:rsidR="009B2E74" w:rsidRPr="0072547B">
        <w:rPr>
          <w:rFonts w:ascii="宋体" w:eastAsia="宋体" w:hAnsi="宋体" w:cs="宋体" w:hint="eastAsia"/>
          <w:sz w:val="28"/>
          <w:szCs w:val="28"/>
          <w:u w:val="single"/>
        </w:rPr>
        <w:t>环保科技大厦二楼评标室（南三路与百园路交叉口西北150米））</w:t>
      </w:r>
    </w:p>
    <w:p w:rsidR="00E35EAA" w:rsidRPr="0072547B" w:rsidRDefault="002E44ED">
      <w:pPr>
        <w:spacing w:line="360" w:lineRule="auto"/>
        <w:ind w:firstLineChars="200" w:firstLine="560"/>
        <w:rPr>
          <w:rFonts w:ascii="宋体" w:eastAsia="宋体" w:hAnsi="宋体" w:cs="宋体"/>
          <w:sz w:val="28"/>
          <w:szCs w:val="28"/>
          <w:u w:val="single"/>
        </w:rPr>
      </w:pPr>
      <w:r w:rsidRPr="0072547B">
        <w:rPr>
          <w:rFonts w:ascii="宋体" w:eastAsia="宋体" w:hAnsi="宋体" w:cs="宋体" w:hint="eastAsia"/>
          <w:sz w:val="28"/>
          <w:szCs w:val="28"/>
        </w:rPr>
        <w:t>方式：供应商登陆政</w:t>
      </w:r>
      <w:proofErr w:type="gramStart"/>
      <w:r w:rsidRPr="0072547B">
        <w:rPr>
          <w:rFonts w:ascii="宋体" w:eastAsia="宋体" w:hAnsi="宋体" w:cs="宋体" w:hint="eastAsia"/>
          <w:sz w:val="28"/>
          <w:szCs w:val="28"/>
        </w:rPr>
        <w:t>采云</w:t>
      </w:r>
      <w:proofErr w:type="gramEnd"/>
      <w:r w:rsidRPr="0072547B">
        <w:rPr>
          <w:rFonts w:ascii="宋体" w:eastAsia="宋体" w:hAnsi="宋体" w:cs="宋体" w:hint="eastAsia"/>
          <w:sz w:val="28"/>
          <w:szCs w:val="28"/>
        </w:rPr>
        <w:t>平台：https://www.zcygov.cn/在线申请获取采购文件（进入“项目采购”应用，在获取采购文件菜单中选择项目，申请获取采购文件）。</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售价：0元</w:t>
      </w:r>
    </w:p>
    <w:p w:rsidR="00E35EAA" w:rsidRPr="0072547B" w:rsidRDefault="002E44ED">
      <w:pPr>
        <w:spacing w:line="360" w:lineRule="auto"/>
        <w:ind w:firstLineChars="200" w:firstLine="562"/>
        <w:rPr>
          <w:rFonts w:ascii="宋体" w:eastAsia="宋体" w:hAnsi="宋体" w:cs="宋体"/>
          <w:b/>
          <w:bCs/>
          <w:sz w:val="28"/>
          <w:szCs w:val="28"/>
        </w:rPr>
      </w:pPr>
      <w:bookmarkStart w:id="18" w:name="_Toc28359082"/>
      <w:bookmarkStart w:id="19" w:name="_Toc28359005"/>
      <w:bookmarkStart w:id="20" w:name="_Toc72281818"/>
      <w:bookmarkStart w:id="21" w:name="_Toc35393793"/>
      <w:bookmarkStart w:id="22" w:name="_Toc35393624"/>
      <w:r w:rsidRPr="0072547B">
        <w:rPr>
          <w:rFonts w:ascii="宋体" w:eastAsia="宋体" w:hAnsi="宋体" w:cs="宋体" w:hint="eastAsia"/>
          <w:b/>
          <w:bCs/>
          <w:sz w:val="28"/>
          <w:szCs w:val="28"/>
        </w:rPr>
        <w:lastRenderedPageBreak/>
        <w:t>四、提交投标文件</w:t>
      </w:r>
      <w:bookmarkEnd w:id="18"/>
      <w:bookmarkEnd w:id="19"/>
      <w:r w:rsidRPr="0072547B">
        <w:rPr>
          <w:rFonts w:ascii="宋体" w:eastAsia="宋体" w:hAnsi="宋体" w:cs="宋体" w:hint="eastAsia"/>
          <w:b/>
          <w:bCs/>
          <w:sz w:val="28"/>
          <w:szCs w:val="28"/>
        </w:rPr>
        <w:t>截止时间、开标时间和地点</w:t>
      </w:r>
      <w:bookmarkEnd w:id="20"/>
      <w:bookmarkEnd w:id="21"/>
      <w:bookmarkEnd w:id="22"/>
      <w:r w:rsidRPr="0072547B">
        <w:rPr>
          <w:rFonts w:ascii="宋体" w:eastAsia="宋体" w:hAnsi="宋体" w:cs="宋体" w:hint="eastAsia"/>
          <w:b/>
          <w:bCs/>
          <w:sz w:val="28"/>
          <w:szCs w:val="28"/>
        </w:rPr>
        <w:t>：</w:t>
      </w:r>
    </w:p>
    <w:p w:rsidR="00E35EAA" w:rsidRPr="0072547B" w:rsidRDefault="002E44ED">
      <w:pPr>
        <w:spacing w:line="360" w:lineRule="auto"/>
        <w:ind w:firstLineChars="200" w:firstLine="560"/>
        <w:rPr>
          <w:rFonts w:ascii="宋体" w:eastAsia="宋体" w:hAnsi="宋体" w:cs="宋体"/>
          <w:bCs/>
          <w:sz w:val="28"/>
          <w:szCs w:val="28"/>
          <w:u w:val="single"/>
        </w:rPr>
      </w:pPr>
      <w:r w:rsidRPr="0072547B">
        <w:rPr>
          <w:rFonts w:ascii="宋体" w:eastAsia="宋体" w:hAnsi="宋体" w:cs="宋体" w:hint="eastAsia"/>
          <w:bCs/>
          <w:sz w:val="28"/>
          <w:szCs w:val="28"/>
        </w:rPr>
        <w:t>时间：</w:t>
      </w:r>
      <w:r w:rsidRPr="0072547B">
        <w:rPr>
          <w:rFonts w:ascii="宋体" w:eastAsia="宋体" w:hAnsi="宋体" w:cs="宋体" w:hint="eastAsia"/>
          <w:bCs/>
          <w:sz w:val="28"/>
          <w:szCs w:val="28"/>
          <w:u w:val="single"/>
        </w:rPr>
        <w:t>2022年04月11日16点30分</w:t>
      </w:r>
      <w:r w:rsidRPr="0072547B">
        <w:rPr>
          <w:rFonts w:ascii="宋体" w:eastAsia="宋体" w:hAnsi="宋体" w:cs="宋体" w:hint="eastAsia"/>
          <w:bCs/>
          <w:sz w:val="28"/>
          <w:szCs w:val="28"/>
        </w:rPr>
        <w:t>（北京时间）</w:t>
      </w:r>
    </w:p>
    <w:p w:rsidR="00E35EAA" w:rsidRPr="0072547B" w:rsidRDefault="002E44ED">
      <w:pPr>
        <w:spacing w:line="360" w:lineRule="auto"/>
        <w:ind w:firstLineChars="200" w:firstLine="560"/>
        <w:rPr>
          <w:rFonts w:ascii="宋体" w:eastAsia="宋体" w:hAnsi="宋体" w:cs="宋体"/>
          <w:bCs/>
          <w:sz w:val="28"/>
          <w:szCs w:val="28"/>
          <w:u w:val="single"/>
        </w:rPr>
      </w:pPr>
      <w:r w:rsidRPr="0072547B">
        <w:rPr>
          <w:rFonts w:ascii="宋体" w:eastAsia="宋体" w:hAnsi="宋体" w:cs="宋体" w:hint="eastAsia"/>
          <w:sz w:val="28"/>
          <w:szCs w:val="28"/>
        </w:rPr>
        <w:t>地点：</w:t>
      </w:r>
      <w:r w:rsidRPr="0072547B">
        <w:rPr>
          <w:rFonts w:ascii="宋体" w:eastAsia="宋体" w:hAnsi="宋体" w:cs="宋体" w:hint="eastAsia"/>
          <w:sz w:val="28"/>
          <w:szCs w:val="28"/>
          <w:u w:val="single"/>
        </w:rPr>
        <w:t>政</w:t>
      </w:r>
      <w:proofErr w:type="gramStart"/>
      <w:r w:rsidRPr="0072547B">
        <w:rPr>
          <w:rFonts w:ascii="宋体" w:eastAsia="宋体" w:hAnsi="宋体" w:cs="宋体" w:hint="eastAsia"/>
          <w:sz w:val="28"/>
          <w:szCs w:val="28"/>
          <w:u w:val="single"/>
        </w:rPr>
        <w:t>采云</w:t>
      </w:r>
      <w:proofErr w:type="gramEnd"/>
      <w:r w:rsidRPr="0072547B">
        <w:rPr>
          <w:rFonts w:ascii="宋体" w:eastAsia="宋体" w:hAnsi="宋体" w:cs="宋体" w:hint="eastAsia"/>
          <w:sz w:val="28"/>
          <w:szCs w:val="28"/>
          <w:u w:val="single"/>
        </w:rPr>
        <w:t>平台：https://www.zcygov.cn/</w:t>
      </w:r>
    </w:p>
    <w:p w:rsidR="00E35EAA" w:rsidRPr="0072547B" w:rsidRDefault="002E44ED">
      <w:pPr>
        <w:spacing w:line="360" w:lineRule="auto"/>
        <w:ind w:firstLineChars="200" w:firstLine="562"/>
        <w:rPr>
          <w:rFonts w:ascii="宋体" w:eastAsia="宋体" w:hAnsi="宋体" w:cs="宋体"/>
          <w:b/>
          <w:bCs/>
          <w:sz w:val="28"/>
          <w:szCs w:val="28"/>
        </w:rPr>
      </w:pPr>
      <w:bookmarkStart w:id="23" w:name="_Toc35393625"/>
      <w:bookmarkStart w:id="24" w:name="_Toc72281819"/>
      <w:bookmarkStart w:id="25" w:name="_Toc28359007"/>
      <w:bookmarkStart w:id="26" w:name="_Toc35393794"/>
      <w:bookmarkStart w:id="27" w:name="_Toc28359084"/>
      <w:r w:rsidRPr="0072547B">
        <w:rPr>
          <w:rFonts w:ascii="宋体" w:eastAsia="宋体" w:hAnsi="宋体" w:cs="宋体" w:hint="eastAsia"/>
          <w:b/>
          <w:bCs/>
          <w:sz w:val="28"/>
          <w:szCs w:val="28"/>
        </w:rPr>
        <w:t>五、公告期限</w:t>
      </w:r>
      <w:bookmarkEnd w:id="23"/>
      <w:bookmarkEnd w:id="24"/>
      <w:bookmarkEnd w:id="25"/>
      <w:bookmarkEnd w:id="26"/>
      <w:bookmarkEnd w:id="27"/>
      <w:r w:rsidRPr="0072547B">
        <w:rPr>
          <w:rFonts w:ascii="宋体" w:eastAsia="宋体" w:hAnsi="宋体" w:cs="宋体" w:hint="eastAsia"/>
          <w:b/>
          <w:bCs/>
          <w:sz w:val="28"/>
          <w:szCs w:val="28"/>
        </w:rPr>
        <w:t>：</w:t>
      </w:r>
    </w:p>
    <w:p w:rsidR="00E35EAA" w:rsidRPr="0072547B" w:rsidRDefault="002E44ED">
      <w:pPr>
        <w:spacing w:line="360" w:lineRule="auto"/>
        <w:ind w:firstLineChars="200" w:firstLine="560"/>
        <w:rPr>
          <w:rFonts w:ascii="宋体" w:eastAsia="宋体" w:hAnsi="宋体" w:cs="宋体"/>
          <w:kern w:val="0"/>
          <w:sz w:val="28"/>
          <w:szCs w:val="28"/>
        </w:rPr>
      </w:pPr>
      <w:r w:rsidRPr="0072547B">
        <w:rPr>
          <w:rFonts w:ascii="宋体" w:eastAsia="宋体" w:hAnsi="宋体" w:cs="宋体" w:hint="eastAsia"/>
          <w:kern w:val="0"/>
          <w:sz w:val="28"/>
          <w:szCs w:val="28"/>
        </w:rPr>
        <w:t>自本公告发布之日起5个工作日。</w:t>
      </w:r>
    </w:p>
    <w:p w:rsidR="00E35EAA" w:rsidRPr="0072547B" w:rsidRDefault="002E44ED">
      <w:pPr>
        <w:spacing w:line="360" w:lineRule="auto"/>
        <w:ind w:firstLineChars="200" w:firstLine="562"/>
        <w:rPr>
          <w:rFonts w:ascii="宋体" w:eastAsia="宋体" w:hAnsi="宋体" w:cs="宋体"/>
          <w:b/>
          <w:bCs/>
          <w:sz w:val="28"/>
          <w:szCs w:val="28"/>
        </w:rPr>
      </w:pPr>
      <w:bookmarkStart w:id="28" w:name="_Toc35393626"/>
      <w:bookmarkStart w:id="29" w:name="_Toc72281820"/>
      <w:bookmarkStart w:id="30" w:name="_Toc35393795"/>
      <w:r w:rsidRPr="0072547B">
        <w:rPr>
          <w:rFonts w:ascii="宋体" w:eastAsia="宋体" w:hAnsi="宋体" w:cs="宋体" w:hint="eastAsia"/>
          <w:b/>
          <w:bCs/>
          <w:sz w:val="28"/>
          <w:szCs w:val="28"/>
        </w:rPr>
        <w:t>六、其他补充事宜</w:t>
      </w:r>
      <w:bookmarkEnd w:id="28"/>
      <w:bookmarkEnd w:id="29"/>
      <w:bookmarkEnd w:id="30"/>
      <w:r w:rsidRPr="0072547B">
        <w:rPr>
          <w:rFonts w:ascii="宋体" w:eastAsia="宋体" w:hAnsi="宋体" w:cs="宋体" w:hint="eastAsia"/>
          <w:b/>
          <w:bCs/>
          <w:sz w:val="28"/>
          <w:szCs w:val="28"/>
        </w:rPr>
        <w:t>：</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本项目实行网上投标，采用电子投标文件；</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1、各供应商应在开标前应确保成为新疆生产建设兵团政府采购网正式注册入库供应商，并完成CA数字证书（</w:t>
      </w:r>
      <w:proofErr w:type="gramStart"/>
      <w:r w:rsidRPr="0072547B">
        <w:rPr>
          <w:rFonts w:ascii="宋体" w:eastAsia="宋体" w:hAnsi="宋体" w:cs="宋体" w:hint="eastAsia"/>
          <w:sz w:val="28"/>
          <w:szCs w:val="28"/>
        </w:rPr>
        <w:t>符合国密标准</w:t>
      </w:r>
      <w:proofErr w:type="gramEnd"/>
      <w:r w:rsidRPr="0072547B">
        <w:rPr>
          <w:rFonts w:ascii="宋体" w:eastAsia="宋体" w:hAnsi="宋体" w:cs="宋体" w:hint="eastAsia"/>
          <w:sz w:val="28"/>
          <w:szCs w:val="28"/>
        </w:rPr>
        <w:t>）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rsidR="00E35EAA" w:rsidRPr="0072547B" w:rsidRDefault="002E44ED">
      <w:pPr>
        <w:spacing w:line="360" w:lineRule="auto"/>
        <w:ind w:firstLineChars="200" w:firstLine="560"/>
      </w:pPr>
      <w:r w:rsidRPr="0072547B">
        <w:rPr>
          <w:rFonts w:ascii="宋体" w:eastAsia="宋体" w:hAnsi="宋体" w:cs="宋体" w:hint="eastAsia"/>
          <w:sz w:val="28"/>
          <w:szCs w:val="28"/>
        </w:rPr>
        <w:t>2、供应商将政</w:t>
      </w:r>
      <w:proofErr w:type="gramStart"/>
      <w:r w:rsidRPr="0072547B">
        <w:rPr>
          <w:rFonts w:ascii="宋体" w:eastAsia="宋体" w:hAnsi="宋体" w:cs="宋体" w:hint="eastAsia"/>
          <w:sz w:val="28"/>
          <w:szCs w:val="28"/>
        </w:rPr>
        <w:t>采云</w:t>
      </w:r>
      <w:proofErr w:type="gramEnd"/>
      <w:r w:rsidRPr="0072547B">
        <w:rPr>
          <w:rFonts w:ascii="宋体" w:eastAsia="宋体" w:hAnsi="宋体" w:cs="宋体" w:hint="eastAsia"/>
          <w:sz w:val="28"/>
          <w:szCs w:val="28"/>
        </w:rPr>
        <w:t>电子交易客户端下载、安装完成后，可通过账号密码或CA登录客户端进行投标文件的制作。在使用兵团政</w:t>
      </w:r>
      <w:proofErr w:type="gramStart"/>
      <w:r w:rsidRPr="0072547B">
        <w:rPr>
          <w:rFonts w:ascii="宋体" w:eastAsia="宋体" w:hAnsi="宋体" w:cs="宋体" w:hint="eastAsia"/>
          <w:sz w:val="28"/>
          <w:szCs w:val="28"/>
        </w:rPr>
        <w:t>采云</w:t>
      </w:r>
      <w:proofErr w:type="gramEnd"/>
      <w:r w:rsidRPr="0072547B">
        <w:rPr>
          <w:rFonts w:ascii="宋体" w:eastAsia="宋体" w:hAnsi="宋体" w:cs="宋体" w:hint="eastAsia"/>
          <w:sz w:val="28"/>
          <w:szCs w:val="28"/>
        </w:rPr>
        <w:t>投标客户端时，建议使用WIN7及以上操作系统。客户端请至兵团政府采购网（http://ccgp-bingtuan.gov.cn/）下载专区查看，如有问题可拨打政</w:t>
      </w:r>
      <w:proofErr w:type="gramStart"/>
      <w:r w:rsidRPr="0072547B">
        <w:rPr>
          <w:rFonts w:ascii="宋体" w:eastAsia="宋体" w:hAnsi="宋体" w:cs="宋体" w:hint="eastAsia"/>
          <w:sz w:val="28"/>
          <w:szCs w:val="28"/>
        </w:rPr>
        <w:t>采云</w:t>
      </w:r>
      <w:proofErr w:type="gramEnd"/>
      <w:r w:rsidRPr="0072547B">
        <w:rPr>
          <w:rFonts w:ascii="宋体" w:eastAsia="宋体" w:hAnsi="宋体" w:cs="宋体" w:hint="eastAsia"/>
          <w:sz w:val="28"/>
          <w:szCs w:val="28"/>
        </w:rPr>
        <w:t>客户服务热线400-881-7190进行咨询。如因供应商自身原因导致在规定时间内无法正常解密的（如：浏览器故障、未安装相关驱动、网络故障、加密CA与解密CA不一致等），采购中心/代理机构不予异常处理，视为供应商</w:t>
      </w:r>
      <w:proofErr w:type="gramStart"/>
      <w:r w:rsidRPr="0072547B">
        <w:rPr>
          <w:rFonts w:ascii="宋体" w:eastAsia="宋体" w:hAnsi="宋体" w:cs="宋体" w:hint="eastAsia"/>
          <w:sz w:val="28"/>
          <w:szCs w:val="28"/>
        </w:rPr>
        <w:t>自动弃标</w:t>
      </w:r>
      <w:proofErr w:type="gramEnd"/>
      <w:r w:rsidRPr="0072547B">
        <w:rPr>
          <w:rFonts w:ascii="宋体" w:eastAsia="宋体" w:hAnsi="宋体" w:cs="宋体" w:hint="eastAsia"/>
          <w:sz w:val="28"/>
          <w:szCs w:val="28"/>
        </w:rPr>
        <w:t>.</w:t>
      </w:r>
    </w:p>
    <w:p w:rsidR="00E35EAA" w:rsidRPr="0072547B" w:rsidRDefault="002E44ED">
      <w:pPr>
        <w:spacing w:line="360" w:lineRule="auto"/>
        <w:ind w:firstLineChars="200" w:firstLine="562"/>
        <w:rPr>
          <w:rFonts w:ascii="宋体" w:eastAsia="宋体" w:hAnsi="宋体" w:cs="宋体"/>
          <w:b/>
          <w:bCs/>
          <w:sz w:val="28"/>
          <w:szCs w:val="28"/>
        </w:rPr>
      </w:pPr>
      <w:bookmarkStart w:id="31" w:name="_Toc72281821"/>
      <w:bookmarkStart w:id="32" w:name="_Toc35393627"/>
      <w:bookmarkStart w:id="33" w:name="_Toc35393796"/>
      <w:bookmarkStart w:id="34" w:name="_Toc28359085"/>
      <w:bookmarkStart w:id="35" w:name="_Toc28359008"/>
      <w:r w:rsidRPr="0072547B">
        <w:rPr>
          <w:rFonts w:ascii="宋体" w:eastAsia="宋体" w:hAnsi="宋体" w:cs="宋体" w:hint="eastAsia"/>
          <w:b/>
          <w:bCs/>
          <w:sz w:val="28"/>
          <w:szCs w:val="28"/>
        </w:rPr>
        <w:t>七、对本次招标提出询问，请按以下方式联系</w:t>
      </w:r>
      <w:bookmarkEnd w:id="31"/>
      <w:bookmarkEnd w:id="32"/>
      <w:bookmarkEnd w:id="33"/>
      <w:bookmarkEnd w:id="34"/>
      <w:bookmarkEnd w:id="35"/>
      <w:r w:rsidRPr="0072547B">
        <w:rPr>
          <w:rFonts w:ascii="宋体" w:eastAsia="宋体" w:hAnsi="宋体" w:cs="宋体" w:hint="eastAsia"/>
          <w:b/>
          <w:bCs/>
          <w:sz w:val="28"/>
          <w:szCs w:val="28"/>
        </w:rPr>
        <w:t>：</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1.采购人信息</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lastRenderedPageBreak/>
        <w:t>名称：新疆生产建设兵团第十二师文化体育广电和旅游局</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地址：新疆乌鲁木齐市新市区常州路189号</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联系方式：13659903998</w:t>
      </w:r>
    </w:p>
    <w:p w:rsidR="00E35EAA" w:rsidRPr="0072547B" w:rsidRDefault="002E44ED">
      <w:pPr>
        <w:spacing w:line="360" w:lineRule="auto"/>
        <w:ind w:firstLineChars="200" w:firstLine="560"/>
        <w:rPr>
          <w:rFonts w:ascii="宋体" w:eastAsia="宋体" w:hAnsi="宋体" w:cs="宋体"/>
          <w:bCs/>
          <w:sz w:val="28"/>
          <w:szCs w:val="28"/>
        </w:rPr>
      </w:pPr>
      <w:bookmarkStart w:id="36" w:name="_Toc35393638"/>
      <w:bookmarkStart w:id="37" w:name="_Toc35393807"/>
      <w:bookmarkStart w:id="38" w:name="_Toc28359097"/>
      <w:bookmarkStart w:id="39" w:name="_Toc28359020"/>
      <w:r w:rsidRPr="0072547B">
        <w:rPr>
          <w:rFonts w:ascii="宋体" w:eastAsia="宋体" w:hAnsi="宋体" w:cs="宋体" w:hint="eastAsia"/>
          <w:bCs/>
          <w:sz w:val="28"/>
          <w:szCs w:val="28"/>
        </w:rPr>
        <w:t>2.采购代理机构信息</w:t>
      </w:r>
      <w:bookmarkEnd w:id="36"/>
      <w:bookmarkEnd w:id="37"/>
      <w:bookmarkEnd w:id="38"/>
      <w:bookmarkEnd w:id="39"/>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名称：新疆华</w:t>
      </w:r>
      <w:proofErr w:type="gramStart"/>
      <w:r w:rsidRPr="0072547B">
        <w:rPr>
          <w:rFonts w:ascii="宋体" w:eastAsia="宋体" w:hAnsi="宋体" w:cs="宋体" w:hint="eastAsia"/>
          <w:sz w:val="28"/>
          <w:szCs w:val="28"/>
        </w:rPr>
        <w:t>匠</w:t>
      </w:r>
      <w:proofErr w:type="gramEnd"/>
      <w:r w:rsidRPr="0072547B">
        <w:rPr>
          <w:rFonts w:ascii="宋体" w:eastAsia="宋体" w:hAnsi="宋体" w:cs="宋体" w:hint="eastAsia"/>
          <w:sz w:val="28"/>
          <w:szCs w:val="28"/>
        </w:rPr>
        <w:t>智信工程项目管理咨询有限公司</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地址：十二师五一农场白桦街915号西府小院1号商业楼二层</w:t>
      </w:r>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联系方式：18099279977</w:t>
      </w:r>
    </w:p>
    <w:p w:rsidR="00E35EAA" w:rsidRPr="0072547B" w:rsidRDefault="002E44ED">
      <w:pPr>
        <w:spacing w:line="360" w:lineRule="auto"/>
        <w:ind w:firstLineChars="200" w:firstLine="560"/>
        <w:rPr>
          <w:rFonts w:ascii="宋体" w:eastAsia="宋体" w:hAnsi="宋体" w:cs="宋体"/>
          <w:bCs/>
          <w:sz w:val="28"/>
          <w:szCs w:val="28"/>
        </w:rPr>
      </w:pPr>
      <w:bookmarkStart w:id="40" w:name="_Toc28359098"/>
      <w:bookmarkStart w:id="41" w:name="_Toc35393639"/>
      <w:bookmarkStart w:id="42" w:name="_Toc35393808"/>
      <w:bookmarkStart w:id="43" w:name="_Toc28359021"/>
      <w:r w:rsidRPr="0072547B">
        <w:rPr>
          <w:rFonts w:ascii="宋体" w:eastAsia="宋体" w:hAnsi="宋体" w:cs="宋体" w:hint="eastAsia"/>
          <w:bCs/>
          <w:sz w:val="28"/>
          <w:szCs w:val="28"/>
        </w:rPr>
        <w:t>3.项目联系方式</w:t>
      </w:r>
      <w:bookmarkEnd w:id="40"/>
      <w:bookmarkEnd w:id="41"/>
      <w:bookmarkEnd w:id="42"/>
      <w:bookmarkEnd w:id="43"/>
    </w:p>
    <w:p w:rsidR="00E35EAA" w:rsidRPr="0072547B" w:rsidRDefault="002E44ED">
      <w:pPr>
        <w:spacing w:line="360" w:lineRule="auto"/>
        <w:ind w:firstLineChars="200" w:firstLine="560"/>
        <w:rPr>
          <w:rFonts w:ascii="宋体" w:eastAsia="宋体" w:hAnsi="宋体" w:cs="宋体"/>
          <w:sz w:val="28"/>
          <w:szCs w:val="28"/>
        </w:rPr>
      </w:pPr>
      <w:r w:rsidRPr="0072547B">
        <w:rPr>
          <w:rFonts w:ascii="宋体" w:eastAsia="宋体" w:hAnsi="宋体" w:cs="宋体" w:hint="eastAsia"/>
          <w:sz w:val="28"/>
          <w:szCs w:val="28"/>
        </w:rPr>
        <w:t>项目联系人：杨丹、刘梦洁</w:t>
      </w:r>
    </w:p>
    <w:p w:rsidR="00E35EAA" w:rsidRPr="0072547B" w:rsidRDefault="002E44ED">
      <w:pPr>
        <w:spacing w:line="360" w:lineRule="auto"/>
        <w:ind w:firstLineChars="200" w:firstLine="560"/>
        <w:rPr>
          <w:rFonts w:ascii="宋体" w:eastAsia="宋体" w:hAnsi="宋体" w:cs="宋体"/>
          <w:bCs/>
          <w:sz w:val="24"/>
        </w:rPr>
      </w:pPr>
      <w:r w:rsidRPr="0072547B">
        <w:rPr>
          <w:rFonts w:ascii="宋体" w:eastAsia="宋体" w:hAnsi="宋体" w:cs="宋体" w:hint="eastAsia"/>
          <w:sz w:val="28"/>
          <w:szCs w:val="28"/>
        </w:rPr>
        <w:t>电话：18099279977</w:t>
      </w:r>
    </w:p>
    <w:p w:rsidR="00E35EAA" w:rsidRPr="0072547B" w:rsidRDefault="00E35EAA">
      <w:pPr>
        <w:pStyle w:val="ac"/>
        <w:spacing w:line="440" w:lineRule="exact"/>
        <w:rPr>
          <w:rFonts w:ascii="宋体" w:eastAsia="宋体" w:hAnsi="宋体" w:cs="宋体"/>
          <w:b/>
          <w:bCs/>
          <w:sz w:val="24"/>
        </w:rPr>
        <w:sectPr w:rsidR="00E35EAA" w:rsidRPr="0072547B">
          <w:pgSz w:w="11906" w:h="16838"/>
          <w:pgMar w:top="1440" w:right="1080" w:bottom="1440" w:left="1080" w:header="851" w:footer="992" w:gutter="0"/>
          <w:cols w:space="425"/>
          <w:docGrid w:type="lines" w:linePitch="312"/>
        </w:sectPr>
      </w:pPr>
    </w:p>
    <w:p w:rsidR="00E35EAA" w:rsidRPr="0072547B" w:rsidRDefault="002E44ED">
      <w:pPr>
        <w:pStyle w:val="af"/>
        <w:rPr>
          <w:rFonts w:ascii="宋体" w:eastAsia="宋体" w:hAnsi="宋体" w:cs="宋体"/>
        </w:rPr>
      </w:pPr>
      <w:bookmarkStart w:id="44" w:name="_Toc492286334"/>
      <w:bookmarkStart w:id="45" w:name="_Toc152045527"/>
      <w:bookmarkStart w:id="46" w:name="_Toc72281822"/>
      <w:bookmarkStart w:id="47" w:name="_Toc13761"/>
      <w:bookmarkStart w:id="48" w:name="_Toc179632544"/>
      <w:bookmarkStart w:id="49" w:name="_Toc152042303"/>
      <w:bookmarkStart w:id="50" w:name="_Toc233102490"/>
      <w:bookmarkStart w:id="51" w:name="_Toc144974495"/>
      <w:bookmarkStart w:id="52" w:name="_Toc509317962"/>
      <w:r w:rsidRPr="0072547B">
        <w:rPr>
          <w:rFonts w:ascii="宋体" w:eastAsia="宋体" w:hAnsi="宋体" w:cs="宋体" w:hint="eastAsia"/>
        </w:rPr>
        <w:lastRenderedPageBreak/>
        <w:t>第二章投标人须知前附表及投标人须知</w:t>
      </w:r>
      <w:bookmarkEnd w:id="44"/>
      <w:bookmarkEnd w:id="45"/>
      <w:bookmarkEnd w:id="46"/>
      <w:bookmarkEnd w:id="47"/>
      <w:bookmarkEnd w:id="48"/>
      <w:bookmarkEnd w:id="49"/>
      <w:bookmarkEnd w:id="50"/>
      <w:bookmarkEnd w:id="51"/>
      <w:bookmarkEnd w:id="52"/>
    </w:p>
    <w:p w:rsidR="00E35EAA" w:rsidRPr="0072547B" w:rsidRDefault="002E44ED">
      <w:pPr>
        <w:pStyle w:val="2TimesNewRoman5020"/>
        <w:keepNext w:val="0"/>
        <w:spacing w:line="440" w:lineRule="exact"/>
        <w:outlineLvl w:val="0"/>
        <w:rPr>
          <w:rFonts w:ascii="宋体" w:eastAsia="宋体" w:hAnsi="宋体"/>
          <w:b/>
          <w:bCs/>
          <w:sz w:val="32"/>
          <w:szCs w:val="32"/>
        </w:rPr>
      </w:pPr>
      <w:bookmarkStart w:id="53" w:name="_Toc492286335"/>
      <w:bookmarkStart w:id="54" w:name="_Toc152042304"/>
      <w:bookmarkStart w:id="55" w:name="_Toc509317963"/>
      <w:bookmarkStart w:id="56" w:name="_Toc179632545"/>
      <w:bookmarkStart w:id="57" w:name="_Toc152045528"/>
      <w:bookmarkStart w:id="58" w:name="_Toc14068"/>
      <w:bookmarkStart w:id="59" w:name="_Toc144974496"/>
      <w:bookmarkStart w:id="60" w:name="_Toc233102491"/>
      <w:bookmarkStart w:id="61" w:name="_Toc72281823"/>
      <w:r w:rsidRPr="0072547B">
        <w:rPr>
          <w:rFonts w:ascii="宋体" w:eastAsia="宋体" w:hAnsi="宋体" w:hint="eastAsia"/>
          <w:b/>
          <w:bCs/>
          <w:sz w:val="32"/>
          <w:szCs w:val="32"/>
        </w:rPr>
        <w:t>投标人须知前附表</w:t>
      </w:r>
      <w:bookmarkEnd w:id="53"/>
      <w:bookmarkEnd w:id="54"/>
      <w:bookmarkEnd w:id="55"/>
      <w:bookmarkEnd w:id="56"/>
      <w:bookmarkEnd w:id="57"/>
      <w:bookmarkEnd w:id="58"/>
      <w:bookmarkEnd w:id="59"/>
      <w:bookmarkEnd w:id="60"/>
      <w:bookmarkEnd w:id="61"/>
    </w:p>
    <w:p w:rsidR="00E35EAA" w:rsidRPr="0072547B" w:rsidRDefault="002E44ED">
      <w:pPr>
        <w:rPr>
          <w:rFonts w:ascii="宋体" w:eastAsia="宋体" w:hAnsi="宋体" w:cs="宋体"/>
          <w:szCs w:val="22"/>
        </w:rPr>
      </w:pPr>
      <w:r w:rsidRPr="0072547B">
        <w:rPr>
          <w:rFonts w:ascii="宋体" w:eastAsia="宋体" w:hAnsi="宋体" w:cs="宋体" w:hint="eastAsia"/>
          <w:b/>
          <w:kern w:val="0"/>
          <w:szCs w:val="21"/>
        </w:rPr>
        <w:t>本表是对“投标人须知”的具体补充和修改，如有矛盾，应以本表内容为准。以下条款与投标人须知的条款号相对应。</w:t>
      </w:r>
      <w:bookmarkStart w:id="62" w:name="EB4a528d207f8648b79fa72ae1a59328aa"/>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609"/>
        <w:gridCol w:w="1055"/>
        <w:gridCol w:w="6516"/>
      </w:tblGrid>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序号</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内容</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adjustRightInd w:val="0"/>
              <w:spacing w:line="360" w:lineRule="auto"/>
              <w:jc w:val="center"/>
              <w:outlineLvl w:val="3"/>
              <w:rPr>
                <w:rFonts w:ascii="宋体" w:eastAsia="宋体" w:hAnsi="宋体" w:cs="宋体"/>
                <w:b/>
                <w:kern w:val="0"/>
                <w:sz w:val="24"/>
              </w:rPr>
            </w:pPr>
            <w:r w:rsidRPr="0072547B">
              <w:rPr>
                <w:rFonts w:ascii="宋体" w:eastAsia="宋体" w:hAnsi="宋体" w:cs="宋体" w:hint="eastAsia"/>
                <w:b/>
                <w:kern w:val="0"/>
                <w:sz w:val="24"/>
              </w:rPr>
              <w:t>说明与要求</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1</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adjustRightInd w:val="0"/>
              <w:spacing w:line="360" w:lineRule="auto"/>
              <w:jc w:val="center"/>
              <w:outlineLvl w:val="3"/>
              <w:rPr>
                <w:rFonts w:ascii="宋体" w:eastAsia="宋体" w:hAnsi="宋体" w:cs="宋体"/>
                <w:b/>
                <w:kern w:val="0"/>
                <w:sz w:val="24"/>
              </w:rPr>
            </w:pPr>
            <w:r w:rsidRPr="0072547B">
              <w:rPr>
                <w:rFonts w:ascii="宋体" w:eastAsia="宋体" w:hAnsi="宋体" w:cs="宋体" w:hint="eastAsia"/>
                <w:b/>
                <w:kern w:val="0"/>
                <w:sz w:val="24"/>
              </w:rPr>
              <w:t>项目名称</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00"/>
              <w:widowControl/>
              <w:spacing w:line="360" w:lineRule="auto"/>
              <w:jc w:val="left"/>
              <w:rPr>
                <w:rFonts w:ascii="宋体" w:eastAsia="宋体" w:hAnsi="宋体" w:cs="宋体"/>
                <w:sz w:val="24"/>
                <w:szCs w:val="24"/>
              </w:rPr>
            </w:pPr>
            <w:proofErr w:type="gramStart"/>
            <w:r w:rsidRPr="0072547B">
              <w:rPr>
                <w:rFonts w:ascii="宋体" w:eastAsia="宋体" w:hAnsi="宋体" w:cs="宋体" w:hint="eastAsia"/>
                <w:sz w:val="24"/>
                <w:szCs w:val="24"/>
              </w:rPr>
              <w:t>头屯河谷</w:t>
            </w:r>
            <w:proofErr w:type="gramEnd"/>
            <w:r w:rsidRPr="0072547B">
              <w:rPr>
                <w:rFonts w:ascii="宋体" w:eastAsia="宋体" w:hAnsi="宋体" w:cs="宋体" w:hint="eastAsia"/>
                <w:sz w:val="24"/>
                <w:szCs w:val="24"/>
              </w:rPr>
              <w:t>文化旅游体育休闲森林公园水塔烟囱景观升级改造项目</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2</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adjustRightInd w:val="0"/>
              <w:spacing w:line="360" w:lineRule="auto"/>
              <w:jc w:val="center"/>
              <w:outlineLvl w:val="3"/>
              <w:rPr>
                <w:rFonts w:ascii="宋体" w:eastAsia="宋体" w:hAnsi="宋体" w:cs="宋体"/>
                <w:b/>
                <w:kern w:val="0"/>
                <w:sz w:val="24"/>
              </w:rPr>
            </w:pPr>
            <w:r w:rsidRPr="0072547B">
              <w:rPr>
                <w:rFonts w:ascii="宋体" w:eastAsia="宋体" w:hAnsi="宋体" w:cs="宋体" w:hint="eastAsia"/>
                <w:b/>
                <w:kern w:val="0"/>
                <w:sz w:val="24"/>
              </w:rPr>
              <w:t>采购人</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sz w:val="24"/>
                <w:szCs w:val="22"/>
              </w:rPr>
              <w:t>名称：</w:t>
            </w:r>
            <w:r w:rsidRPr="0072547B">
              <w:rPr>
                <w:rFonts w:ascii="宋体" w:eastAsia="宋体" w:hAnsi="宋体" w:cs="宋体" w:hint="eastAsia"/>
                <w:sz w:val="24"/>
              </w:rPr>
              <w:t>新疆生产建设兵团第十二师文化体育广电和旅游局</w:t>
            </w:r>
          </w:p>
          <w:p w:rsidR="00E35EAA" w:rsidRPr="0072547B" w:rsidRDefault="002E44ED">
            <w:pPr>
              <w:pStyle w:val="010"/>
              <w:spacing w:line="360" w:lineRule="auto"/>
              <w:rPr>
                <w:rFonts w:ascii="宋体" w:hAnsi="宋体" w:cs="宋体"/>
                <w:kern w:val="2"/>
                <w:sz w:val="24"/>
                <w:szCs w:val="22"/>
              </w:rPr>
            </w:pPr>
            <w:r w:rsidRPr="0072547B">
              <w:rPr>
                <w:rFonts w:ascii="宋体" w:hAnsi="宋体" w:cs="宋体" w:hint="eastAsia"/>
                <w:sz w:val="24"/>
                <w:szCs w:val="22"/>
              </w:rPr>
              <w:t>地址：</w:t>
            </w:r>
            <w:bookmarkStart w:id="63" w:name="EBaa4a783738a14c47a96357745989d31c"/>
            <w:bookmarkEnd w:id="63"/>
            <w:r w:rsidRPr="0072547B">
              <w:rPr>
                <w:rFonts w:ascii="宋体" w:hAnsi="宋体" w:cs="宋体" w:hint="eastAsia"/>
                <w:sz w:val="24"/>
                <w:szCs w:val="22"/>
              </w:rPr>
              <w:t>新疆乌鲁木齐市新市区常州路189号</w:t>
            </w:r>
          </w:p>
          <w:p w:rsidR="00E35EAA" w:rsidRPr="0072547B" w:rsidRDefault="002E44ED">
            <w:pPr>
              <w:pStyle w:val="0100"/>
              <w:spacing w:line="360" w:lineRule="auto"/>
              <w:rPr>
                <w:rFonts w:ascii="宋体" w:hAnsi="宋体" w:cs="宋体"/>
                <w:sz w:val="24"/>
              </w:rPr>
            </w:pPr>
            <w:r w:rsidRPr="0072547B">
              <w:rPr>
                <w:rFonts w:ascii="宋体" w:hAnsi="宋体" w:cs="宋体" w:hint="eastAsia"/>
                <w:sz w:val="24"/>
              </w:rPr>
              <w:t>联系人：</w:t>
            </w:r>
            <w:bookmarkStart w:id="64" w:name="EBbb6559ba15ad4de4af5024ac6d3c1738"/>
            <w:bookmarkEnd w:id="64"/>
            <w:proofErr w:type="gramStart"/>
            <w:r w:rsidRPr="0072547B">
              <w:rPr>
                <w:rFonts w:ascii="宋体" w:hAnsi="宋体" w:cs="宋体" w:hint="eastAsia"/>
                <w:sz w:val="24"/>
              </w:rPr>
              <w:t>谢银军</w:t>
            </w:r>
            <w:proofErr w:type="gramEnd"/>
          </w:p>
          <w:p w:rsidR="00E35EAA" w:rsidRPr="0072547B" w:rsidRDefault="002E44ED">
            <w:pPr>
              <w:pStyle w:val="01"/>
              <w:spacing w:line="360" w:lineRule="auto"/>
              <w:rPr>
                <w:rFonts w:ascii="宋体" w:hAnsi="宋体" w:cs="宋体"/>
                <w:sz w:val="24"/>
                <w:szCs w:val="22"/>
              </w:rPr>
            </w:pPr>
            <w:r w:rsidRPr="0072547B">
              <w:rPr>
                <w:rFonts w:ascii="宋体" w:hAnsi="宋体" w:cs="宋体" w:hint="eastAsia"/>
                <w:sz w:val="24"/>
              </w:rPr>
              <w:t>联系电话：</w:t>
            </w:r>
            <w:bookmarkStart w:id="65" w:name="EB11cc305651874d628fda2da3d7dfd566"/>
            <w:bookmarkEnd w:id="65"/>
            <w:r w:rsidRPr="0072547B">
              <w:rPr>
                <w:rFonts w:ascii="宋体" w:hAnsi="宋体" w:cs="宋体" w:hint="eastAsia"/>
                <w:sz w:val="24"/>
              </w:rPr>
              <w:t>13659903998</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3</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采购代理机构</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103"/>
              <w:spacing w:line="360" w:lineRule="auto"/>
              <w:rPr>
                <w:rFonts w:ascii="宋体" w:hAnsi="宋体" w:cs="宋体"/>
                <w:sz w:val="24"/>
              </w:rPr>
            </w:pPr>
            <w:r w:rsidRPr="0072547B">
              <w:rPr>
                <w:rFonts w:ascii="宋体" w:hAnsi="宋体" w:cs="宋体" w:hint="eastAsia"/>
                <w:sz w:val="24"/>
              </w:rPr>
              <w:t>名    称：新疆华</w:t>
            </w:r>
            <w:proofErr w:type="gramStart"/>
            <w:r w:rsidRPr="0072547B">
              <w:rPr>
                <w:rFonts w:ascii="宋体" w:hAnsi="宋体" w:cs="宋体" w:hint="eastAsia"/>
                <w:sz w:val="24"/>
              </w:rPr>
              <w:t>匠</w:t>
            </w:r>
            <w:proofErr w:type="gramEnd"/>
            <w:r w:rsidRPr="0072547B">
              <w:rPr>
                <w:rFonts w:ascii="宋体" w:hAnsi="宋体" w:cs="宋体" w:hint="eastAsia"/>
                <w:sz w:val="24"/>
              </w:rPr>
              <w:t>智信工程项目管理咨询有限公司</w:t>
            </w:r>
          </w:p>
          <w:p w:rsidR="00E35EAA" w:rsidRPr="0072547B" w:rsidRDefault="002E44ED">
            <w:pPr>
              <w:pStyle w:val="103"/>
              <w:spacing w:line="360" w:lineRule="auto"/>
              <w:rPr>
                <w:rFonts w:ascii="宋体" w:hAnsi="宋体" w:cs="宋体"/>
                <w:sz w:val="24"/>
              </w:rPr>
            </w:pPr>
            <w:r w:rsidRPr="0072547B">
              <w:rPr>
                <w:rFonts w:ascii="宋体" w:hAnsi="宋体" w:cs="宋体" w:hint="eastAsia"/>
                <w:sz w:val="24"/>
              </w:rPr>
              <w:t>地    址：十二师五一农场白桦街915号西府小院1号商业楼二层</w:t>
            </w:r>
          </w:p>
          <w:p w:rsidR="00E35EAA" w:rsidRPr="0072547B" w:rsidRDefault="002E44ED">
            <w:pPr>
              <w:pStyle w:val="103"/>
              <w:spacing w:line="360" w:lineRule="auto"/>
              <w:rPr>
                <w:rFonts w:ascii="宋体" w:hAnsi="宋体" w:cs="宋体"/>
                <w:sz w:val="24"/>
              </w:rPr>
            </w:pPr>
            <w:r w:rsidRPr="0072547B">
              <w:rPr>
                <w:rFonts w:ascii="宋体" w:hAnsi="宋体" w:cs="宋体" w:hint="eastAsia"/>
                <w:sz w:val="24"/>
              </w:rPr>
              <w:t>联  系人：</w:t>
            </w:r>
            <w:r w:rsidRPr="0072547B">
              <w:rPr>
                <w:rFonts w:ascii="宋体" w:hAnsi="宋体" w:cs="宋体" w:hint="eastAsia"/>
                <w:kern w:val="0"/>
                <w:sz w:val="24"/>
              </w:rPr>
              <w:t>杨丹、刘梦洁</w:t>
            </w:r>
          </w:p>
          <w:p w:rsidR="00E35EAA" w:rsidRPr="0072547B" w:rsidRDefault="002E44ED">
            <w:pPr>
              <w:pStyle w:val="103"/>
              <w:spacing w:line="360" w:lineRule="auto"/>
              <w:rPr>
                <w:rFonts w:ascii="宋体" w:hAnsi="宋体" w:cs="宋体"/>
                <w:sz w:val="24"/>
              </w:rPr>
            </w:pPr>
            <w:r w:rsidRPr="0072547B">
              <w:rPr>
                <w:rFonts w:ascii="宋体" w:hAnsi="宋体" w:cs="宋体" w:hint="eastAsia"/>
                <w:sz w:val="24"/>
              </w:rPr>
              <w:t>联系电话：18099279977</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4</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采购内容</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widowControl/>
              <w:spacing w:line="360" w:lineRule="auto"/>
              <w:rPr>
                <w:rFonts w:ascii="宋体" w:eastAsia="宋体" w:hAnsi="宋体" w:cs="宋体"/>
                <w:sz w:val="24"/>
                <w:szCs w:val="22"/>
              </w:rPr>
            </w:pPr>
            <w:r w:rsidRPr="0072547B">
              <w:rPr>
                <w:rFonts w:ascii="宋体" w:eastAsia="宋体" w:hAnsi="宋体" w:cs="宋体" w:hint="eastAsia"/>
                <w:sz w:val="24"/>
                <w:szCs w:val="22"/>
              </w:rPr>
              <w:t>详见招标文件第三部分项目说明；</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5</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投标人资格要求</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103"/>
              <w:spacing w:line="360" w:lineRule="auto"/>
              <w:rPr>
                <w:rFonts w:ascii="宋体" w:hAnsi="宋体" w:cs="宋体"/>
                <w:b/>
                <w:bCs/>
                <w:sz w:val="24"/>
              </w:rPr>
            </w:pPr>
            <w:bookmarkStart w:id="66" w:name="EBd77b448698ab48f2a21fe1279362a7db"/>
            <w:bookmarkEnd w:id="66"/>
            <w:r w:rsidRPr="0072547B">
              <w:rPr>
                <w:rFonts w:ascii="宋体" w:hAnsi="宋体" w:cs="宋体" w:hint="eastAsia"/>
                <w:b/>
                <w:bCs/>
                <w:sz w:val="24"/>
              </w:rPr>
              <w:t>1、符合《中华人民共和国政府采购法》第二十二条款规定；</w:t>
            </w:r>
          </w:p>
          <w:p w:rsidR="00E35EAA" w:rsidRPr="0072547B" w:rsidRDefault="002E44ED">
            <w:pPr>
              <w:pStyle w:val="103"/>
              <w:spacing w:line="360" w:lineRule="auto"/>
              <w:rPr>
                <w:rFonts w:ascii="宋体" w:hAnsi="宋体" w:cs="宋体"/>
                <w:sz w:val="24"/>
              </w:rPr>
            </w:pPr>
            <w:r w:rsidRPr="0072547B">
              <w:rPr>
                <w:rFonts w:ascii="宋体" w:hAnsi="宋体" w:cs="宋体" w:hint="eastAsia"/>
                <w:b/>
                <w:bCs/>
                <w:sz w:val="24"/>
              </w:rPr>
              <w:t>（1）具有独立承担民事责任的能力；</w:t>
            </w:r>
          </w:p>
          <w:p w:rsidR="00E35EAA" w:rsidRPr="0072547B" w:rsidRDefault="002E44ED">
            <w:pPr>
              <w:pStyle w:val="103"/>
              <w:spacing w:line="360" w:lineRule="auto"/>
              <w:rPr>
                <w:rFonts w:ascii="宋体" w:hAnsi="宋体" w:cs="宋体"/>
                <w:sz w:val="24"/>
              </w:rPr>
            </w:pPr>
            <w:r w:rsidRPr="0072547B">
              <w:rPr>
                <w:rFonts w:ascii="宋体" w:hAnsi="宋体" w:cs="宋体" w:hint="eastAsia"/>
                <w:b/>
                <w:bCs/>
                <w:sz w:val="24"/>
              </w:rPr>
              <w:t>（2）具有良好的商业信誉和健全的财务会计制度；</w:t>
            </w:r>
          </w:p>
          <w:p w:rsidR="00E35EAA" w:rsidRPr="0072547B" w:rsidRDefault="002E44ED">
            <w:pPr>
              <w:pStyle w:val="103"/>
              <w:spacing w:line="360" w:lineRule="auto"/>
              <w:rPr>
                <w:rFonts w:ascii="宋体" w:hAnsi="宋体" w:cs="宋体"/>
                <w:b/>
                <w:bCs/>
                <w:sz w:val="24"/>
              </w:rPr>
            </w:pPr>
            <w:r w:rsidRPr="0072547B">
              <w:rPr>
                <w:rFonts w:ascii="宋体" w:hAnsi="宋体" w:cs="宋体" w:hint="eastAsia"/>
                <w:b/>
                <w:bCs/>
                <w:sz w:val="24"/>
              </w:rPr>
              <w:t>（3）具有履行合同所必需的设备和专业技术能力；</w:t>
            </w:r>
          </w:p>
          <w:p w:rsidR="00E35EAA" w:rsidRPr="0072547B" w:rsidRDefault="002E44ED">
            <w:pPr>
              <w:pStyle w:val="103"/>
              <w:spacing w:line="360" w:lineRule="auto"/>
              <w:rPr>
                <w:rFonts w:ascii="宋体" w:hAnsi="宋体" w:cs="宋体"/>
                <w:b/>
                <w:bCs/>
                <w:sz w:val="24"/>
              </w:rPr>
            </w:pPr>
            <w:r w:rsidRPr="0072547B">
              <w:rPr>
                <w:rFonts w:ascii="宋体" w:hAnsi="宋体" w:cs="宋体" w:hint="eastAsia"/>
                <w:b/>
                <w:bCs/>
                <w:sz w:val="24"/>
              </w:rPr>
              <w:t>（4）有依法缴纳税收和社会保障资金的良好记录；</w:t>
            </w:r>
          </w:p>
          <w:p w:rsidR="00E35EAA" w:rsidRPr="0072547B" w:rsidRDefault="002E44ED">
            <w:pPr>
              <w:pStyle w:val="103"/>
              <w:spacing w:line="360" w:lineRule="auto"/>
              <w:rPr>
                <w:rFonts w:ascii="宋体" w:hAnsi="宋体" w:cs="宋体"/>
                <w:b/>
                <w:bCs/>
                <w:sz w:val="24"/>
              </w:rPr>
            </w:pPr>
            <w:r w:rsidRPr="0072547B">
              <w:rPr>
                <w:rFonts w:ascii="宋体" w:hAnsi="宋体" w:cs="宋体" w:hint="eastAsia"/>
                <w:b/>
                <w:bCs/>
                <w:sz w:val="24"/>
              </w:rPr>
              <w:t>（5）参加本次政府采购活动前三年内，在经营活动中没有重大违法记录；</w:t>
            </w:r>
          </w:p>
          <w:p w:rsidR="00E35EAA" w:rsidRPr="0072547B" w:rsidRDefault="002E44ED">
            <w:pPr>
              <w:pStyle w:val="103"/>
              <w:spacing w:line="360" w:lineRule="auto"/>
              <w:rPr>
                <w:rFonts w:ascii="宋体" w:hAnsi="宋体" w:cs="宋体"/>
                <w:b/>
                <w:bCs/>
                <w:sz w:val="24"/>
              </w:rPr>
            </w:pPr>
            <w:r w:rsidRPr="0072547B">
              <w:rPr>
                <w:rFonts w:ascii="宋体" w:hAnsi="宋体" w:cs="宋体" w:hint="eastAsia"/>
                <w:b/>
                <w:bCs/>
                <w:sz w:val="24"/>
              </w:rPr>
              <w:t>（6）法律、行政法规规定的其他条件。</w:t>
            </w:r>
          </w:p>
          <w:p w:rsidR="00E35EAA" w:rsidRPr="0072547B" w:rsidRDefault="002E44ED">
            <w:pPr>
              <w:pStyle w:val="103"/>
              <w:spacing w:line="360" w:lineRule="auto"/>
              <w:rPr>
                <w:rFonts w:ascii="宋体" w:hAnsi="宋体" w:cs="宋体"/>
                <w:sz w:val="24"/>
              </w:rPr>
            </w:pPr>
            <w:r w:rsidRPr="0072547B">
              <w:rPr>
                <w:rFonts w:ascii="宋体" w:hAnsi="宋体" w:cs="宋体" w:hint="eastAsia"/>
                <w:sz w:val="24"/>
              </w:rPr>
              <w:t>2.被“信用中国”网站列入失信被执行人和重大税收违法案件当事人名单的、被“中国政府采购网”网站列入政府采购严重违法失信行为记录名单（处罚期限尚未届满的）的投标</w:t>
            </w:r>
            <w:r w:rsidRPr="0072547B">
              <w:rPr>
                <w:rFonts w:ascii="宋体" w:hAnsi="宋体" w:cs="宋体" w:hint="eastAsia"/>
                <w:sz w:val="24"/>
              </w:rPr>
              <w:lastRenderedPageBreak/>
              <w:t>人，不得参与本项目的政府采购活动。（以采购代理机构于投标截止日当天在“信用中国”网站（www.creditchina.gov.cn）及中国政府采购网(www.ccgp.gov.cn)查询结果为准，如相关失信记录已失效，投标人需提供相关证明资料）</w:t>
            </w:r>
          </w:p>
          <w:p w:rsidR="00E35EAA" w:rsidRPr="0072547B" w:rsidRDefault="002E44ED">
            <w:pPr>
              <w:pStyle w:val="103"/>
              <w:spacing w:line="360" w:lineRule="auto"/>
              <w:rPr>
                <w:rFonts w:ascii="宋体" w:hAnsi="宋体" w:cs="宋体"/>
                <w:sz w:val="24"/>
              </w:rPr>
            </w:pPr>
            <w:r w:rsidRPr="0072547B">
              <w:rPr>
                <w:rFonts w:ascii="宋体" w:hAnsi="宋体" w:cs="宋体" w:hint="eastAsia"/>
                <w:sz w:val="24"/>
              </w:rPr>
              <w:t>3.单位负责人为同一人或者存在直接控股、管理关系的不同投标人，不得参加同</w:t>
            </w:r>
            <w:proofErr w:type="gramStart"/>
            <w:r w:rsidRPr="0072547B">
              <w:rPr>
                <w:rFonts w:ascii="宋体" w:hAnsi="宋体" w:cs="宋体" w:hint="eastAsia"/>
                <w:sz w:val="24"/>
              </w:rPr>
              <w:t>一包号投标</w:t>
            </w:r>
            <w:proofErr w:type="gramEnd"/>
            <w:r w:rsidRPr="0072547B">
              <w:rPr>
                <w:rFonts w:ascii="宋体" w:hAnsi="宋体" w:cs="宋体" w:hint="eastAsia"/>
                <w:sz w:val="24"/>
              </w:rPr>
              <w:t>或者未</w:t>
            </w:r>
            <w:proofErr w:type="gramStart"/>
            <w:r w:rsidRPr="0072547B">
              <w:rPr>
                <w:rFonts w:ascii="宋体" w:hAnsi="宋体" w:cs="宋体" w:hint="eastAsia"/>
                <w:sz w:val="24"/>
              </w:rPr>
              <w:t>划分包号的</w:t>
            </w:r>
            <w:proofErr w:type="gramEnd"/>
            <w:r w:rsidRPr="0072547B">
              <w:rPr>
                <w:rFonts w:ascii="宋体" w:hAnsi="宋体" w:cs="宋体" w:hint="eastAsia"/>
                <w:sz w:val="24"/>
              </w:rPr>
              <w:t xml:space="preserve">同一招标项目投标。 </w:t>
            </w:r>
          </w:p>
          <w:p w:rsidR="00E35EAA" w:rsidRPr="0072547B" w:rsidRDefault="002E44ED">
            <w:pPr>
              <w:pStyle w:val="103"/>
              <w:spacing w:line="360" w:lineRule="auto"/>
              <w:rPr>
                <w:rFonts w:ascii="宋体" w:hAnsi="宋体" w:cs="宋体"/>
                <w:sz w:val="24"/>
              </w:rPr>
            </w:pPr>
            <w:r w:rsidRPr="0072547B">
              <w:rPr>
                <w:rFonts w:ascii="宋体" w:hAnsi="宋体" w:cs="宋体" w:hint="eastAsia"/>
                <w:sz w:val="24"/>
              </w:rPr>
              <w:t>4.为采购项目提供整体设计、规范编制或者项目管理、监理、检测等服务的供应商，不得再参加该采购项目的其他采购活动。</w:t>
            </w:r>
          </w:p>
          <w:p w:rsidR="00E35EAA" w:rsidRPr="0072547B" w:rsidRDefault="002E44ED">
            <w:pPr>
              <w:pStyle w:val="103"/>
              <w:spacing w:line="360" w:lineRule="auto"/>
              <w:rPr>
                <w:rFonts w:ascii="宋体" w:hAnsi="宋体" w:cs="宋体"/>
                <w:sz w:val="24"/>
              </w:rPr>
            </w:pPr>
            <w:r w:rsidRPr="0072547B">
              <w:rPr>
                <w:rFonts w:ascii="宋体" w:hAnsi="宋体" w:cs="宋体" w:hint="eastAsia"/>
                <w:sz w:val="24"/>
              </w:rPr>
              <w:t>5.高空作业人员具有高空作业资格证，至少配备4人。</w:t>
            </w:r>
          </w:p>
          <w:p w:rsidR="00E35EAA" w:rsidRPr="0072547B" w:rsidRDefault="002E44ED">
            <w:pPr>
              <w:pStyle w:val="103"/>
              <w:spacing w:line="360" w:lineRule="auto"/>
              <w:rPr>
                <w:rFonts w:ascii="宋体" w:hAnsi="宋体" w:cs="宋体"/>
                <w:b/>
                <w:bCs/>
                <w:sz w:val="24"/>
              </w:rPr>
            </w:pPr>
            <w:r w:rsidRPr="0072547B">
              <w:rPr>
                <w:rFonts w:ascii="宋体" w:hAnsi="宋体" w:cs="宋体" w:hint="eastAsia"/>
                <w:sz w:val="24"/>
              </w:rPr>
              <w:t>6.本项目不接受联合体投标。</w:t>
            </w:r>
          </w:p>
          <w:p w:rsidR="00E35EAA" w:rsidRPr="0072547B" w:rsidRDefault="002E44ED">
            <w:pPr>
              <w:pStyle w:val="200"/>
              <w:widowControl/>
              <w:spacing w:after="200" w:line="360" w:lineRule="auto"/>
              <w:rPr>
                <w:rFonts w:ascii="宋体" w:hAnsi="宋体" w:cs="宋体"/>
                <w:sz w:val="24"/>
              </w:rPr>
            </w:pPr>
            <w:r w:rsidRPr="0072547B">
              <w:rPr>
                <w:rFonts w:ascii="宋体" w:hAnsi="宋体" w:cs="宋体" w:hint="eastAsia"/>
                <w:b/>
                <w:bCs/>
                <w:sz w:val="24"/>
                <w:szCs w:val="24"/>
              </w:rPr>
              <w:t>注：上述投标人须提供的资格证明文件均应为有效文件并加盖本单位公章，否则评标时不予认可。上述文件为投标人必须达到的资格要求，如有任意一条未明确响应将按无效投标处理。</w:t>
            </w:r>
          </w:p>
        </w:tc>
      </w:tr>
      <w:tr w:rsidR="00E35EAA" w:rsidRPr="0072547B">
        <w:trPr>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rPr>
            </w:pPr>
            <w:r w:rsidRPr="0072547B">
              <w:rPr>
                <w:rFonts w:ascii="宋体" w:eastAsia="宋体" w:hAnsi="宋体" w:cs="宋体" w:hint="eastAsia"/>
                <w:b/>
                <w:kern w:val="0"/>
                <w:sz w:val="24"/>
                <w:szCs w:val="22"/>
              </w:rPr>
              <w:lastRenderedPageBreak/>
              <w:t>6</w:t>
            </w:r>
          </w:p>
        </w:tc>
        <w:tc>
          <w:tcPr>
            <w:tcW w:w="1609" w:type="dxa"/>
            <w:vMerge w:val="restart"/>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sz w:val="24"/>
              </w:rPr>
            </w:pPr>
            <w:r w:rsidRPr="0072547B">
              <w:rPr>
                <w:rFonts w:ascii="宋体" w:eastAsia="宋体" w:hAnsi="宋体" w:cs="宋体" w:hint="eastAsia"/>
                <w:b/>
                <w:kern w:val="0"/>
                <w:sz w:val="24"/>
                <w:szCs w:val="22"/>
              </w:rPr>
              <w:t>投标文件的组成部分</w:t>
            </w:r>
          </w:p>
        </w:tc>
        <w:tc>
          <w:tcPr>
            <w:tcW w:w="105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rPr>
            </w:pPr>
            <w:r w:rsidRPr="0072547B">
              <w:rPr>
                <w:rFonts w:ascii="宋体" w:eastAsia="宋体" w:hAnsi="宋体" w:cs="宋体" w:hint="eastAsia"/>
                <w:b/>
                <w:kern w:val="0"/>
                <w:sz w:val="24"/>
                <w:szCs w:val="22"/>
              </w:rPr>
              <w:t>封面</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kern w:val="0"/>
                <w:sz w:val="24"/>
              </w:rPr>
            </w:pPr>
            <w:r w:rsidRPr="0072547B">
              <w:rPr>
                <w:rFonts w:ascii="宋体" w:eastAsia="宋体" w:hAnsi="宋体" w:cs="宋体" w:hint="eastAsia"/>
                <w:kern w:val="0"/>
                <w:sz w:val="24"/>
                <w:szCs w:val="22"/>
              </w:rPr>
              <w:t>投标文件封面；</w:t>
            </w:r>
          </w:p>
        </w:tc>
      </w:tr>
      <w:tr w:rsidR="00E35EAA" w:rsidRPr="0072547B">
        <w:trPr>
          <w:trHeight w:val="558"/>
          <w:jc w:val="center"/>
        </w:trPr>
        <w:tc>
          <w:tcPr>
            <w:tcW w:w="735"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widowControl/>
              <w:jc w:val="left"/>
              <w:rPr>
                <w:rFonts w:ascii="宋体" w:eastAsia="宋体" w:hAnsi="宋体" w:cs="宋体"/>
                <w:b/>
                <w:kern w:val="0"/>
                <w:sz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widowControl/>
              <w:jc w:val="left"/>
              <w:rPr>
                <w:rFonts w:ascii="宋体" w:eastAsia="宋体" w:hAnsi="宋体" w:cs="宋体"/>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资格审查材料</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sz w:val="24"/>
              </w:rPr>
            </w:pPr>
            <w:bookmarkStart w:id="67" w:name="EBc05db149ce834ff3a8532bd8eac5c4b5"/>
            <w:bookmarkEnd w:id="67"/>
            <w:r w:rsidRPr="0072547B">
              <w:rPr>
                <w:rFonts w:ascii="宋体" w:eastAsia="宋体" w:hAnsi="宋体" w:cs="宋体" w:hint="eastAsia"/>
                <w:sz w:val="24"/>
              </w:rPr>
              <w:t>(1)法定代表人身份证明及授权委托书；</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(2)投标保证金汇款凭证复印件；</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(3)《中华人民共和国政府采购法》第二十二条应当具备的</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条件；</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①具有独立承担民事责任的能力；</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②具有良好的商业信誉和健全的财务会计制度；</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③具有履行合同所必需的设备和专业技术能力；</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④有依法缴纳税收和社会保障资金的良好记录(</w:t>
            </w:r>
            <w:bookmarkStart w:id="68" w:name="EB3281cfd0fa32460eb39f8aeded095485"/>
            <w:bookmarkEnd w:id="68"/>
            <w:r w:rsidRPr="0072547B">
              <w:rPr>
                <w:rFonts w:ascii="宋体" w:eastAsia="宋体" w:hAnsi="宋体" w:cs="宋体" w:hint="eastAsia"/>
                <w:sz w:val="24"/>
              </w:rPr>
              <w:t>①参加政府采购活动前（至少提供1个月）缴税及社会保障金证明材料复印件（缴纳税收的凭据：完税证、缴款书、印花税票、银行代扣/代缴转账凭证等均可；缴纳社会保险的凭据:专用收据或社会保险交纳清单；法定无需缴纳的提供相关证明或承</w:t>
            </w:r>
            <w:r w:rsidRPr="0072547B">
              <w:rPr>
                <w:rFonts w:ascii="宋体" w:eastAsia="宋体" w:hAnsi="宋体" w:cs="宋体" w:hint="eastAsia"/>
                <w:sz w:val="24"/>
              </w:rPr>
              <w:lastRenderedPageBreak/>
              <w:t>诺），新成立公司可不提供；</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⑤参加政府采购活动前三年内，在经营活动中没有重大</w:t>
            </w:r>
            <w:proofErr w:type="gramStart"/>
            <w:r w:rsidRPr="0072547B">
              <w:rPr>
                <w:rFonts w:ascii="宋体" w:eastAsia="宋体" w:hAnsi="宋体" w:cs="宋体" w:hint="eastAsia"/>
                <w:sz w:val="24"/>
              </w:rPr>
              <w:t>违</w:t>
            </w:r>
            <w:proofErr w:type="gramEnd"/>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法记录；</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⑥法律、行政法规规定的其他条件;</w:t>
            </w:r>
          </w:p>
          <w:p w:rsidR="00E35EAA" w:rsidRPr="0072547B" w:rsidRDefault="002E44ED">
            <w:pPr>
              <w:pStyle w:val="03"/>
              <w:numPr>
                <w:ilvl w:val="0"/>
                <w:numId w:val="3"/>
              </w:numPr>
              <w:spacing w:line="360" w:lineRule="auto"/>
              <w:rPr>
                <w:rFonts w:ascii="宋体" w:eastAsia="宋体" w:hAnsi="宋体" w:cs="宋体"/>
                <w:sz w:val="24"/>
              </w:rPr>
            </w:pPr>
            <w:r w:rsidRPr="0072547B">
              <w:rPr>
                <w:rFonts w:ascii="宋体" w:eastAsia="宋体" w:hAnsi="宋体" w:cs="宋体" w:hint="eastAsia"/>
                <w:sz w:val="24"/>
              </w:rPr>
              <w:t>高空作业人员具有高空作业资格证，至少配备4人；</w:t>
            </w:r>
          </w:p>
          <w:p w:rsidR="00E35EAA" w:rsidRPr="0072547B" w:rsidRDefault="002E44ED">
            <w:pPr>
              <w:pStyle w:val="03"/>
              <w:numPr>
                <w:ilvl w:val="0"/>
                <w:numId w:val="3"/>
              </w:numPr>
              <w:spacing w:line="360" w:lineRule="auto"/>
              <w:rPr>
                <w:rFonts w:ascii="宋体" w:eastAsia="宋体" w:hAnsi="宋体" w:cs="宋体"/>
                <w:sz w:val="24"/>
              </w:rPr>
            </w:pPr>
            <w:r w:rsidRPr="0072547B">
              <w:rPr>
                <w:rFonts w:ascii="宋体" w:eastAsia="宋体" w:hAnsi="宋体" w:cs="宋体" w:hint="eastAsia"/>
                <w:sz w:val="24"/>
              </w:rPr>
              <w:t>单位负责人为同一人或者存在直接控股、管理关系的不同投标人，不得参加同</w:t>
            </w:r>
            <w:proofErr w:type="gramStart"/>
            <w:r w:rsidRPr="0072547B">
              <w:rPr>
                <w:rFonts w:ascii="宋体" w:eastAsia="宋体" w:hAnsi="宋体" w:cs="宋体" w:hint="eastAsia"/>
                <w:sz w:val="24"/>
              </w:rPr>
              <w:t>一包号投标</w:t>
            </w:r>
            <w:proofErr w:type="gramEnd"/>
            <w:r w:rsidRPr="0072547B">
              <w:rPr>
                <w:rFonts w:ascii="宋体" w:eastAsia="宋体" w:hAnsi="宋体" w:cs="宋体" w:hint="eastAsia"/>
                <w:sz w:val="24"/>
              </w:rPr>
              <w:t>或者未</w:t>
            </w:r>
            <w:proofErr w:type="gramStart"/>
            <w:r w:rsidRPr="0072547B">
              <w:rPr>
                <w:rFonts w:ascii="宋体" w:eastAsia="宋体" w:hAnsi="宋体" w:cs="宋体" w:hint="eastAsia"/>
                <w:sz w:val="24"/>
              </w:rPr>
              <w:t>划分包号的</w:t>
            </w:r>
            <w:proofErr w:type="gramEnd"/>
            <w:r w:rsidRPr="0072547B">
              <w:rPr>
                <w:rFonts w:ascii="宋体" w:eastAsia="宋体" w:hAnsi="宋体" w:cs="宋体" w:hint="eastAsia"/>
                <w:sz w:val="24"/>
              </w:rPr>
              <w:t>同一招标项目投标。为采购项目提供整体设计、规范编制或者项目管理、监理、检测等服务的供应商，不得再参加该采购项目的其他采购活动的承诺书。</w:t>
            </w:r>
          </w:p>
        </w:tc>
      </w:tr>
      <w:tr w:rsidR="00E35EAA" w:rsidRPr="0072547B">
        <w:trPr>
          <w:trHeight w:val="762"/>
          <w:jc w:val="center"/>
        </w:trPr>
        <w:tc>
          <w:tcPr>
            <w:tcW w:w="735"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widowControl/>
              <w:jc w:val="left"/>
              <w:rPr>
                <w:rFonts w:ascii="宋体" w:eastAsia="宋体" w:hAnsi="宋体" w:cs="宋体"/>
                <w:b/>
                <w:kern w:val="0"/>
                <w:sz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widowControl/>
              <w:jc w:val="left"/>
              <w:rPr>
                <w:rFonts w:ascii="宋体" w:eastAsia="宋体" w:hAnsi="宋体" w:cs="宋体"/>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商务</w:t>
            </w:r>
          </w:p>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文件</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kern w:val="0"/>
                <w:sz w:val="24"/>
              </w:rPr>
            </w:pPr>
            <w:r w:rsidRPr="0072547B">
              <w:rPr>
                <w:rFonts w:ascii="宋体" w:eastAsia="宋体" w:hAnsi="宋体" w:cs="宋体" w:hint="eastAsia"/>
                <w:sz w:val="24"/>
              </w:rPr>
              <w:t>(1)</w:t>
            </w:r>
            <w:r w:rsidRPr="0072547B">
              <w:rPr>
                <w:rFonts w:ascii="宋体" w:eastAsia="宋体" w:hAnsi="宋体" w:cs="宋体" w:hint="eastAsia"/>
                <w:kern w:val="0"/>
                <w:sz w:val="24"/>
                <w:szCs w:val="22"/>
              </w:rPr>
              <w:t>投标函；</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sz w:val="24"/>
              </w:rPr>
              <w:t>(2)</w:t>
            </w:r>
            <w:r w:rsidRPr="0072547B">
              <w:rPr>
                <w:rFonts w:ascii="宋体" w:eastAsia="宋体" w:hAnsi="宋体" w:cs="宋体" w:hint="eastAsia"/>
                <w:kern w:val="0"/>
                <w:sz w:val="24"/>
                <w:szCs w:val="22"/>
              </w:rPr>
              <w:t>开标一览表；</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sz w:val="24"/>
              </w:rPr>
              <w:t>(3)</w:t>
            </w:r>
            <w:r w:rsidRPr="0072547B">
              <w:rPr>
                <w:rFonts w:ascii="宋体" w:eastAsia="宋体" w:hAnsi="宋体" w:cs="宋体" w:hint="eastAsia"/>
                <w:kern w:val="0"/>
                <w:sz w:val="24"/>
                <w:szCs w:val="22"/>
              </w:rPr>
              <w:t>投标报价明细表</w:t>
            </w:r>
            <w:r w:rsidRPr="0072547B">
              <w:rPr>
                <w:rFonts w:ascii="宋体" w:eastAsia="宋体" w:hAnsi="宋体" w:cs="宋体" w:hint="eastAsia"/>
                <w:sz w:val="24"/>
                <w:szCs w:val="22"/>
              </w:rPr>
              <w:t>；</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sz w:val="24"/>
              </w:rPr>
              <w:t>(4)</w:t>
            </w:r>
            <w:r w:rsidRPr="0072547B">
              <w:rPr>
                <w:rFonts w:ascii="宋体" w:eastAsia="宋体" w:hAnsi="宋体" w:cs="宋体" w:hint="eastAsia"/>
                <w:kern w:val="0"/>
                <w:sz w:val="24"/>
                <w:szCs w:val="22"/>
              </w:rPr>
              <w:t>服务承诺书；</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(5)中小企业声明函；</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sz w:val="24"/>
              </w:rPr>
              <w:t>(6)</w:t>
            </w:r>
            <w:r w:rsidRPr="0072547B">
              <w:rPr>
                <w:rFonts w:ascii="宋体" w:eastAsia="宋体" w:hAnsi="宋体" w:cs="宋体" w:hint="eastAsia"/>
                <w:kern w:val="0"/>
                <w:sz w:val="24"/>
                <w:szCs w:val="22"/>
              </w:rPr>
              <w:t>商务条款偏离说明表；</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sz w:val="24"/>
              </w:rPr>
              <w:t>(7)</w:t>
            </w:r>
            <w:r w:rsidRPr="0072547B">
              <w:rPr>
                <w:rFonts w:ascii="宋体" w:eastAsia="宋体" w:hAnsi="宋体" w:cs="宋体" w:hint="eastAsia"/>
                <w:kern w:val="0"/>
                <w:sz w:val="24"/>
                <w:szCs w:val="22"/>
              </w:rPr>
              <w:t>供应商认为有必要提供的声明及文件资料；</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①供应商在疆设有分公司或售后服务机构证明文件（有则提供无则不用提供）；</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②供应商自觉抵制政府采购领域商业贿赂行为承诺书；</w:t>
            </w:r>
          </w:p>
          <w:p w:rsidR="00E35EAA" w:rsidRPr="0072547B" w:rsidRDefault="002E44ED">
            <w:pPr>
              <w:pStyle w:val="03"/>
              <w:spacing w:line="360" w:lineRule="auto"/>
              <w:rPr>
                <w:rFonts w:ascii="宋体" w:eastAsia="宋体" w:hAnsi="宋体" w:cs="宋体"/>
                <w:kern w:val="0"/>
                <w:sz w:val="24"/>
                <w:szCs w:val="22"/>
                <w:u w:val="single"/>
              </w:rPr>
            </w:pPr>
            <w:r w:rsidRPr="0072547B">
              <w:rPr>
                <w:rFonts w:ascii="宋体" w:eastAsia="宋体" w:hAnsi="宋体" w:cs="宋体" w:hint="eastAsia"/>
                <w:sz w:val="24"/>
              </w:rPr>
              <w:t>③类似项目业绩表；</w:t>
            </w:r>
          </w:p>
        </w:tc>
      </w:tr>
      <w:tr w:rsidR="00E35EAA" w:rsidRPr="0072547B">
        <w:trPr>
          <w:trHeight w:val="1395"/>
          <w:jc w:val="center"/>
        </w:trPr>
        <w:tc>
          <w:tcPr>
            <w:tcW w:w="735"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widowControl/>
              <w:jc w:val="left"/>
              <w:rPr>
                <w:rFonts w:ascii="宋体" w:eastAsia="宋体" w:hAnsi="宋体" w:cs="宋体"/>
                <w:b/>
                <w:kern w:val="0"/>
                <w:sz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widowControl/>
              <w:jc w:val="left"/>
              <w:rPr>
                <w:rFonts w:ascii="宋体" w:eastAsia="宋体" w:hAnsi="宋体" w:cs="宋体"/>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rPr>
            </w:pPr>
            <w:r w:rsidRPr="0072547B">
              <w:rPr>
                <w:rFonts w:ascii="宋体" w:eastAsia="宋体" w:hAnsi="宋体" w:cs="宋体" w:hint="eastAsia"/>
                <w:b/>
                <w:kern w:val="0"/>
                <w:sz w:val="24"/>
                <w:szCs w:val="22"/>
              </w:rPr>
              <w:t>技</w:t>
            </w:r>
          </w:p>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术</w:t>
            </w:r>
          </w:p>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文</w:t>
            </w:r>
          </w:p>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件</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kern w:val="0"/>
                <w:sz w:val="24"/>
              </w:rPr>
            </w:pPr>
            <w:r w:rsidRPr="0072547B">
              <w:rPr>
                <w:rFonts w:ascii="宋体" w:eastAsia="宋体" w:hAnsi="宋体" w:cs="宋体" w:hint="eastAsia"/>
                <w:kern w:val="0"/>
                <w:sz w:val="24"/>
                <w:szCs w:val="22"/>
              </w:rPr>
              <w:t>投标人自行编写的技术文件：</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{①针对本项目的综合说明（</w:t>
            </w:r>
            <w:proofErr w:type="gramStart"/>
            <w:r w:rsidRPr="0072547B">
              <w:rPr>
                <w:rFonts w:ascii="宋体" w:eastAsia="宋体" w:hAnsi="宋体" w:cs="宋体" w:hint="eastAsia"/>
                <w:kern w:val="0"/>
                <w:sz w:val="24"/>
                <w:szCs w:val="22"/>
              </w:rPr>
              <w:t>含服务</w:t>
            </w:r>
            <w:proofErr w:type="gramEnd"/>
            <w:r w:rsidRPr="0072547B">
              <w:rPr>
                <w:rFonts w:ascii="宋体" w:eastAsia="宋体" w:hAnsi="宋体" w:cs="宋体" w:hint="eastAsia"/>
                <w:kern w:val="0"/>
                <w:sz w:val="24"/>
                <w:szCs w:val="22"/>
              </w:rPr>
              <w:t>理念、工作目标、整体设想和策划）；</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②简单方案说明；</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③质量、进度、安全相关保障措施；</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④项目管理机构：要求提供项目管理机构框图、人员配备方案及岗位职责（含管理层的设置，主要技术人员的人数和职责，各部门的设置、职责和</w:t>
            </w:r>
            <w:proofErr w:type="gramStart"/>
            <w:r w:rsidRPr="0072547B">
              <w:rPr>
                <w:rFonts w:ascii="宋体" w:eastAsia="宋体" w:hAnsi="宋体" w:cs="宋体" w:hint="eastAsia"/>
                <w:kern w:val="0"/>
                <w:sz w:val="24"/>
                <w:szCs w:val="22"/>
              </w:rPr>
              <w:t>拟安排</w:t>
            </w:r>
            <w:proofErr w:type="gramEnd"/>
            <w:r w:rsidRPr="0072547B">
              <w:rPr>
                <w:rFonts w:ascii="宋体" w:eastAsia="宋体" w:hAnsi="宋体" w:cs="宋体" w:hint="eastAsia"/>
                <w:kern w:val="0"/>
                <w:sz w:val="24"/>
                <w:szCs w:val="22"/>
              </w:rPr>
              <w:t>的人数）；</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lastRenderedPageBreak/>
              <w:t>⑤完成服务所需的工具、设备等资源配置；}</w:t>
            </w:r>
          </w:p>
          <w:p w:rsidR="00E35EAA" w:rsidRPr="0072547B" w:rsidRDefault="002E44ED">
            <w:pPr>
              <w:pStyle w:val="03"/>
              <w:spacing w:line="360" w:lineRule="auto"/>
              <w:rPr>
                <w:rFonts w:ascii="宋体" w:eastAsia="宋体" w:hAnsi="宋体" w:cs="宋体"/>
                <w:kern w:val="0"/>
                <w:sz w:val="24"/>
                <w:szCs w:val="22"/>
                <w:u w:val="single"/>
              </w:rPr>
            </w:pPr>
            <w:r w:rsidRPr="0072547B">
              <w:rPr>
                <w:rFonts w:ascii="宋体" w:eastAsia="宋体" w:hAnsi="宋体" w:cs="宋体" w:hint="eastAsia"/>
                <w:kern w:val="0"/>
                <w:sz w:val="24"/>
                <w:szCs w:val="22"/>
              </w:rPr>
              <w:t>其他：</w:t>
            </w:r>
            <w:bookmarkStart w:id="69" w:name="EBbf47204d3bda42d29ec7c8eba1e96b46"/>
            <w:bookmarkEnd w:id="69"/>
            <w:r w:rsidRPr="0072547B">
              <w:rPr>
                <w:rFonts w:ascii="宋体" w:eastAsia="宋体" w:hAnsi="宋体" w:cs="宋体" w:hint="eastAsia"/>
                <w:sz w:val="24"/>
              </w:rPr>
              <w:t>供应商认为有必要提供的其他技术文件。</w:t>
            </w:r>
          </w:p>
        </w:tc>
      </w:tr>
      <w:tr w:rsidR="00E35EAA" w:rsidRPr="0072547B">
        <w:trPr>
          <w:trHeight w:val="558"/>
          <w:jc w:val="center"/>
        </w:trPr>
        <w:tc>
          <w:tcPr>
            <w:tcW w:w="735"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widowControl/>
              <w:jc w:val="left"/>
              <w:rPr>
                <w:rFonts w:ascii="宋体" w:eastAsia="宋体" w:hAnsi="宋体" w:cs="宋体"/>
                <w:b/>
                <w:kern w:val="0"/>
                <w:sz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widowControl/>
              <w:jc w:val="left"/>
              <w:rPr>
                <w:rFonts w:ascii="宋体" w:eastAsia="宋体" w:hAnsi="宋体" w:cs="宋体"/>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服务</w:t>
            </w:r>
          </w:p>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文件</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kern w:val="0"/>
                <w:sz w:val="24"/>
              </w:rPr>
            </w:pPr>
            <w:r w:rsidRPr="0072547B">
              <w:rPr>
                <w:rFonts w:ascii="宋体" w:eastAsia="宋体" w:hAnsi="宋体" w:cs="宋体" w:hint="eastAsia"/>
                <w:kern w:val="0"/>
                <w:sz w:val="24"/>
                <w:szCs w:val="22"/>
              </w:rPr>
              <w:t>投标人自行编写的服务文件：</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{①后续服务:</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&lt;1&gt;后续服务的程序、内容、措施以及合理化建议；</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&lt;2&gt;响应时间和技术支持情况；</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②后续服务网点明细表（包括联系人、详细地址、电话、传真）及本地化服务情况一览表（如供应商不能提供本地化服务，可不填报）；</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③服务项目偏离表。}</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其他：</w:t>
            </w:r>
            <w:bookmarkStart w:id="70" w:name="EB0eb90d1dde944537ad3297b0f856d5b0"/>
            <w:bookmarkEnd w:id="70"/>
            <w:r w:rsidRPr="0072547B">
              <w:rPr>
                <w:rFonts w:ascii="宋体" w:eastAsia="宋体" w:hAnsi="宋体" w:cs="宋体" w:hint="eastAsia"/>
                <w:sz w:val="24"/>
              </w:rPr>
              <w:t>供应商认为有必要提供的其他技术文件。</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7</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sz w:val="24"/>
                <w:szCs w:val="22"/>
              </w:rPr>
            </w:pPr>
            <w:r w:rsidRPr="0072547B">
              <w:rPr>
                <w:rFonts w:ascii="宋体" w:eastAsia="宋体" w:hAnsi="宋体" w:cs="宋体" w:hint="eastAsia"/>
                <w:b/>
                <w:sz w:val="24"/>
                <w:szCs w:val="22"/>
              </w:rPr>
              <w:t>是否允许联合体投标</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autoSpaceDE w:val="0"/>
              <w:autoSpaceDN w:val="0"/>
              <w:adjustRightInd w:val="0"/>
              <w:spacing w:line="360" w:lineRule="auto"/>
              <w:rPr>
                <w:rFonts w:ascii="宋体" w:eastAsia="宋体" w:hAnsi="宋体" w:cs="宋体"/>
                <w:kern w:val="0"/>
                <w:sz w:val="24"/>
                <w:szCs w:val="22"/>
              </w:rPr>
            </w:pPr>
            <w:bookmarkStart w:id="71" w:name="EB0f86f5f9a6b44b37825cf035703cfc15"/>
            <w:bookmarkEnd w:id="71"/>
            <w:r w:rsidRPr="0072547B">
              <w:rPr>
                <w:rFonts w:ascii="宋体" w:eastAsia="宋体" w:hAnsi="宋体" w:cs="宋体" w:hint="eastAsia"/>
                <w:kern w:val="0"/>
                <w:sz w:val="24"/>
                <w:szCs w:val="22"/>
              </w:rPr>
              <w:t>☐是。</w:t>
            </w:r>
          </w:p>
          <w:p w:rsidR="00E35EAA" w:rsidRPr="0072547B" w:rsidRDefault="002E44ED">
            <w:pPr>
              <w:pStyle w:val="03"/>
              <w:autoSpaceDE w:val="0"/>
              <w:autoSpaceDN w:val="0"/>
              <w:adjustRightInd w:val="0"/>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应满足要求：</w:t>
            </w:r>
            <w:bookmarkStart w:id="72" w:name="EB9d99000cce4c4ff692a082ab0ad4b727"/>
            <w:bookmarkEnd w:id="72"/>
          </w:p>
          <w:p w:rsidR="00E35EAA" w:rsidRPr="0072547B" w:rsidRDefault="002E44ED">
            <w:pPr>
              <w:pStyle w:val="03"/>
              <w:autoSpaceDE w:val="0"/>
              <w:autoSpaceDN w:val="0"/>
              <w:adjustRightInd w:val="0"/>
              <w:spacing w:line="360" w:lineRule="auto"/>
              <w:rPr>
                <w:rFonts w:ascii="宋体" w:eastAsia="宋体" w:hAnsi="宋体" w:cs="宋体"/>
                <w:kern w:val="0"/>
                <w:sz w:val="24"/>
                <w:szCs w:val="22"/>
              </w:rPr>
            </w:pPr>
            <w:bookmarkStart w:id="73" w:name="EBbabddb5118a847b6bdf4b49ae8647b6b"/>
            <w:bookmarkEnd w:id="73"/>
            <w:r w:rsidRPr="0072547B">
              <w:rPr>
                <w:rFonts w:ascii="宋体" w:eastAsia="宋体" w:hAnsi="宋体" w:cs="宋体" w:hint="eastAsia"/>
                <w:kern w:val="0"/>
                <w:sz w:val="24"/>
                <w:szCs w:val="22"/>
              </w:rPr>
              <w:t>☑否。</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8</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sz w:val="24"/>
                <w:szCs w:val="22"/>
              </w:rPr>
            </w:pPr>
            <w:r w:rsidRPr="0072547B">
              <w:rPr>
                <w:rFonts w:ascii="宋体" w:eastAsia="宋体" w:hAnsi="宋体" w:cs="宋体" w:hint="eastAsia"/>
                <w:b/>
                <w:sz w:val="24"/>
                <w:szCs w:val="22"/>
              </w:rPr>
              <w:t>是否允许投标人将项目非主体、非关键性工作交由他人完成</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kern w:val="0"/>
                <w:sz w:val="24"/>
                <w:szCs w:val="22"/>
              </w:rPr>
            </w:pPr>
            <w:bookmarkStart w:id="74" w:name="EB46de3bf2b5e44d249096c9a68bd8cf71"/>
            <w:bookmarkEnd w:id="74"/>
            <w:r w:rsidRPr="0072547B">
              <w:rPr>
                <w:rFonts w:ascii="宋体" w:eastAsia="宋体" w:hAnsi="宋体" w:cs="宋体" w:hint="eastAsia"/>
                <w:kern w:val="0"/>
                <w:sz w:val="24"/>
                <w:szCs w:val="22"/>
              </w:rPr>
              <w:sym w:font="Wingdings 2" w:char="00A3"/>
            </w:r>
            <w:r w:rsidRPr="0072547B">
              <w:rPr>
                <w:rFonts w:ascii="宋体" w:eastAsia="宋体" w:hAnsi="宋体" w:cs="宋体" w:hint="eastAsia"/>
                <w:kern w:val="0"/>
                <w:sz w:val="24"/>
                <w:szCs w:val="22"/>
              </w:rPr>
              <w:t>否。</w:t>
            </w:r>
          </w:p>
          <w:p w:rsidR="00E35EAA" w:rsidRPr="0072547B" w:rsidRDefault="002E44ED">
            <w:pPr>
              <w:pStyle w:val="03"/>
              <w:spacing w:line="360" w:lineRule="auto"/>
              <w:rPr>
                <w:rFonts w:ascii="宋体" w:eastAsia="宋体" w:hAnsi="宋体" w:cs="宋体"/>
                <w:kern w:val="0"/>
                <w:sz w:val="24"/>
                <w:szCs w:val="22"/>
              </w:rPr>
            </w:pPr>
            <w:bookmarkStart w:id="75" w:name="EB65a901bb2d1e4b94a96b402959e5078f"/>
            <w:bookmarkEnd w:id="75"/>
            <w:r w:rsidRPr="0072547B">
              <w:rPr>
                <w:rFonts w:ascii="宋体" w:eastAsia="宋体" w:hAnsi="宋体" w:cs="宋体" w:hint="eastAsia"/>
                <w:kern w:val="0"/>
                <w:sz w:val="24"/>
                <w:szCs w:val="22"/>
              </w:rPr>
              <w:sym w:font="Wingdings 2" w:char="0052"/>
            </w:r>
            <w:r w:rsidRPr="0072547B">
              <w:rPr>
                <w:rFonts w:ascii="宋体" w:eastAsia="宋体" w:hAnsi="宋体" w:cs="宋体" w:hint="eastAsia"/>
                <w:kern w:val="0"/>
                <w:sz w:val="24"/>
                <w:szCs w:val="22"/>
              </w:rPr>
              <w:t>是。中标人按照合同约定或者经采购人同意，可以将项目非主体、非关键性工作分包交由他人完成。此时，接受分包的人应当具备相应的资格条件，并不得再次分包。</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分包内容要求：</w:t>
            </w:r>
            <w:bookmarkStart w:id="76" w:name="EBa69c75a77835476bbdcb8c909a4a812c"/>
            <w:bookmarkEnd w:id="76"/>
            <w:r w:rsidRPr="0072547B">
              <w:rPr>
                <w:rFonts w:ascii="宋体" w:eastAsia="宋体" w:hAnsi="宋体" w:cs="宋体" w:hint="eastAsia"/>
                <w:kern w:val="0"/>
                <w:sz w:val="24"/>
                <w:szCs w:val="22"/>
              </w:rPr>
              <w:t>签订合同时约定</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分包金额要求：</w:t>
            </w:r>
            <w:bookmarkStart w:id="77" w:name="EBd3f56592b2054e50ad44ad4ca7d3f5c2"/>
            <w:bookmarkEnd w:id="77"/>
            <w:r w:rsidRPr="0072547B">
              <w:rPr>
                <w:rFonts w:ascii="宋体" w:eastAsia="宋体" w:hAnsi="宋体" w:cs="宋体" w:hint="eastAsia"/>
                <w:kern w:val="0"/>
                <w:sz w:val="24"/>
                <w:szCs w:val="22"/>
              </w:rPr>
              <w:t>签订合同时约定</w:t>
            </w:r>
          </w:p>
          <w:p w:rsidR="00E35EAA" w:rsidRPr="0072547B" w:rsidRDefault="002E44ED">
            <w:pPr>
              <w:pStyle w:val="03"/>
              <w:autoSpaceDE w:val="0"/>
              <w:autoSpaceDN w:val="0"/>
              <w:adjustRightInd w:val="0"/>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接受分包的第三人资质要求：满足《中华人民共和国政府采购法》第二十二条应当具备的条件</w:t>
            </w:r>
            <w:bookmarkStart w:id="78" w:name="EB5f6d947066154c69b5501788367db129"/>
            <w:bookmarkEnd w:id="78"/>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9</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sz w:val="24"/>
                <w:szCs w:val="22"/>
              </w:rPr>
            </w:pPr>
            <w:r w:rsidRPr="0072547B">
              <w:rPr>
                <w:rFonts w:ascii="宋体" w:eastAsia="宋体" w:hAnsi="宋体" w:cs="宋体" w:hint="eastAsia"/>
                <w:b/>
                <w:sz w:val="24"/>
                <w:szCs w:val="22"/>
              </w:rPr>
              <w:t>踏勘现场</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autoSpaceDE w:val="0"/>
              <w:autoSpaceDN w:val="0"/>
              <w:adjustRightInd w:val="0"/>
              <w:spacing w:line="360" w:lineRule="auto"/>
              <w:rPr>
                <w:rFonts w:ascii="宋体" w:eastAsia="宋体" w:hAnsi="宋体" w:cs="宋体"/>
                <w:kern w:val="0"/>
                <w:sz w:val="24"/>
                <w:szCs w:val="22"/>
              </w:rPr>
            </w:pPr>
            <w:bookmarkStart w:id="79" w:name="EB3654e13cae20475eac84fa83364d7833"/>
            <w:bookmarkEnd w:id="79"/>
            <w:r w:rsidRPr="0072547B">
              <w:rPr>
                <w:rFonts w:ascii="宋体" w:eastAsia="宋体" w:hAnsi="宋体" w:cs="宋体" w:hint="eastAsia"/>
                <w:kern w:val="0"/>
                <w:sz w:val="24"/>
                <w:szCs w:val="22"/>
              </w:rPr>
              <w:t>☑自行踏勘</w:t>
            </w:r>
          </w:p>
          <w:p w:rsidR="00E35EAA" w:rsidRPr="0072547B" w:rsidRDefault="002E44ED">
            <w:pPr>
              <w:pStyle w:val="03"/>
              <w:autoSpaceDE w:val="0"/>
              <w:autoSpaceDN w:val="0"/>
              <w:adjustRightInd w:val="0"/>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☐统一组织</w:t>
            </w:r>
          </w:p>
          <w:p w:rsidR="00E35EAA" w:rsidRPr="0072547B" w:rsidRDefault="002E44ED">
            <w:pPr>
              <w:pStyle w:val="03"/>
              <w:autoSpaceDE w:val="0"/>
              <w:autoSpaceDN w:val="0"/>
              <w:adjustRightInd w:val="0"/>
              <w:spacing w:line="360" w:lineRule="auto"/>
              <w:rPr>
                <w:rFonts w:ascii="宋体" w:eastAsia="宋体" w:hAnsi="宋体" w:cs="宋体"/>
                <w:sz w:val="24"/>
                <w:u w:val="single"/>
              </w:rPr>
            </w:pPr>
            <w:r w:rsidRPr="0072547B">
              <w:rPr>
                <w:rFonts w:ascii="宋体" w:eastAsia="宋体" w:hAnsi="宋体" w:cs="宋体" w:hint="eastAsia"/>
                <w:kern w:val="0"/>
                <w:sz w:val="24"/>
                <w:szCs w:val="22"/>
              </w:rPr>
              <w:t>联系人：</w:t>
            </w:r>
            <w:bookmarkStart w:id="80" w:name="EB3d7345a577da4ac491525e314b60b5e8"/>
            <w:bookmarkEnd w:id="80"/>
            <w:r w:rsidRPr="0072547B">
              <w:rPr>
                <w:rFonts w:ascii="宋体" w:eastAsia="宋体" w:hAnsi="宋体" w:cs="宋体" w:hint="eastAsia"/>
                <w:kern w:val="0"/>
                <w:sz w:val="24"/>
                <w:szCs w:val="22"/>
              </w:rPr>
              <w:t>/</w:t>
            </w:r>
          </w:p>
          <w:p w:rsidR="00E35EAA" w:rsidRPr="0072547B" w:rsidRDefault="002E44ED">
            <w:pPr>
              <w:pStyle w:val="03"/>
              <w:autoSpaceDE w:val="0"/>
              <w:autoSpaceDN w:val="0"/>
              <w:adjustRightInd w:val="0"/>
              <w:spacing w:line="360" w:lineRule="auto"/>
              <w:rPr>
                <w:rFonts w:ascii="宋体" w:eastAsia="宋体" w:hAnsi="宋体" w:cs="宋体"/>
                <w:kern w:val="0"/>
                <w:sz w:val="21"/>
                <w:szCs w:val="22"/>
              </w:rPr>
            </w:pPr>
            <w:r w:rsidRPr="0072547B">
              <w:rPr>
                <w:rFonts w:ascii="宋体" w:eastAsia="宋体" w:hAnsi="宋体" w:cs="宋体" w:hint="eastAsia"/>
                <w:kern w:val="0"/>
                <w:sz w:val="24"/>
                <w:szCs w:val="22"/>
              </w:rPr>
              <w:t>联系电话：</w:t>
            </w:r>
            <w:bookmarkStart w:id="81" w:name="EBb49a8cdbac9d413c8a35f73ae703b18f"/>
            <w:bookmarkEnd w:id="81"/>
            <w:r w:rsidRPr="0072547B">
              <w:rPr>
                <w:rFonts w:ascii="宋体" w:eastAsia="宋体" w:hAnsi="宋体" w:cs="宋体" w:hint="eastAsia"/>
                <w:sz w:val="24"/>
              </w:rPr>
              <w:t>/</w:t>
            </w:r>
          </w:p>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kern w:val="0"/>
                <w:sz w:val="24"/>
                <w:szCs w:val="22"/>
              </w:rPr>
              <w:t>踏勘时间：</w:t>
            </w:r>
            <w:bookmarkStart w:id="82" w:name="EBbbb56eccde2746b583514c7e0b747330"/>
            <w:bookmarkEnd w:id="82"/>
            <w:r w:rsidRPr="0072547B">
              <w:rPr>
                <w:rFonts w:ascii="宋体" w:eastAsia="宋体" w:hAnsi="宋体" w:cs="宋体" w:hint="eastAsia"/>
                <w:sz w:val="24"/>
                <w:u w:val="single"/>
              </w:rPr>
              <w:t>/</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踏勘地点：</w:t>
            </w:r>
            <w:bookmarkStart w:id="83" w:name="EB642e2c6bf7f7421793376e830f8ca504"/>
            <w:bookmarkEnd w:id="83"/>
            <w:r w:rsidRPr="0072547B">
              <w:rPr>
                <w:rFonts w:ascii="宋体" w:eastAsia="宋体" w:hAnsi="宋体" w:cs="宋体" w:hint="eastAsia"/>
                <w:sz w:val="24"/>
                <w:u w:val="single"/>
              </w:rPr>
              <w:t>/</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lastRenderedPageBreak/>
              <w:t>10</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sz w:val="24"/>
                <w:szCs w:val="22"/>
              </w:rPr>
            </w:pPr>
            <w:r w:rsidRPr="0072547B">
              <w:rPr>
                <w:rFonts w:ascii="宋体" w:eastAsia="宋体" w:hAnsi="宋体" w:cs="宋体" w:hint="eastAsia"/>
                <w:b/>
                <w:sz w:val="24"/>
                <w:szCs w:val="22"/>
              </w:rPr>
              <w:t>答疑接受时间</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bCs/>
                <w:sz w:val="24"/>
                <w:szCs w:val="22"/>
              </w:rPr>
            </w:pPr>
            <w:bookmarkStart w:id="84" w:name="EB17a0b1178f4e475ebd3db773a983cd6b"/>
            <w:bookmarkEnd w:id="84"/>
            <w:r w:rsidRPr="0072547B">
              <w:rPr>
                <w:rFonts w:ascii="宋体" w:eastAsia="宋体" w:hAnsi="宋体" w:cs="宋体" w:hint="eastAsia"/>
                <w:sz w:val="24"/>
                <w:u w:val="single"/>
              </w:rPr>
              <w:t>投标截止时间10天</w:t>
            </w:r>
            <w:r w:rsidRPr="0072547B">
              <w:rPr>
                <w:rFonts w:ascii="宋体" w:eastAsia="宋体" w:hAnsi="宋体" w:cs="宋体" w:hint="eastAsia"/>
                <w:bCs/>
                <w:sz w:val="24"/>
                <w:szCs w:val="22"/>
              </w:rPr>
              <w:t>前接受投标人疑问或澄清要求（逾期不予受理）。</w:t>
            </w:r>
          </w:p>
          <w:p w:rsidR="00E35EAA" w:rsidRPr="0072547B" w:rsidRDefault="002E44ED">
            <w:pPr>
              <w:pStyle w:val="103"/>
              <w:spacing w:line="360" w:lineRule="auto"/>
              <w:rPr>
                <w:rFonts w:ascii="宋体" w:hAnsi="宋体" w:cs="宋体"/>
                <w:sz w:val="24"/>
              </w:rPr>
            </w:pPr>
            <w:r w:rsidRPr="0072547B">
              <w:rPr>
                <w:rFonts w:ascii="宋体" w:hAnsi="宋体" w:cs="宋体" w:hint="eastAsia"/>
                <w:kern w:val="0"/>
                <w:sz w:val="24"/>
              </w:rPr>
              <w:t>联系人：</w:t>
            </w:r>
            <w:bookmarkStart w:id="85" w:name="EB0c188acceba94be79a83f193a1d4aa98"/>
            <w:bookmarkEnd w:id="85"/>
            <w:r w:rsidRPr="0072547B">
              <w:rPr>
                <w:rFonts w:ascii="宋体" w:hAnsi="宋体" w:cs="宋体" w:hint="eastAsia"/>
                <w:kern w:val="0"/>
                <w:sz w:val="24"/>
              </w:rPr>
              <w:t>杨丹、刘梦洁</w:t>
            </w:r>
          </w:p>
          <w:p w:rsidR="00E35EAA" w:rsidRPr="0072547B" w:rsidRDefault="002E44ED">
            <w:pPr>
              <w:pStyle w:val="103"/>
              <w:spacing w:line="360" w:lineRule="auto"/>
              <w:rPr>
                <w:rFonts w:ascii="宋体" w:hAnsi="宋体" w:cs="宋体"/>
                <w:sz w:val="24"/>
              </w:rPr>
            </w:pPr>
            <w:r w:rsidRPr="0072547B">
              <w:rPr>
                <w:rFonts w:ascii="宋体" w:hAnsi="宋体" w:cs="宋体" w:hint="eastAsia"/>
                <w:kern w:val="0"/>
                <w:sz w:val="24"/>
              </w:rPr>
              <w:t>联系电话：</w:t>
            </w:r>
            <w:bookmarkStart w:id="86" w:name="EB901134491a6b4a88af871252f3f61d52"/>
            <w:bookmarkEnd w:id="86"/>
            <w:r w:rsidRPr="0072547B">
              <w:rPr>
                <w:rFonts w:ascii="宋体" w:hAnsi="宋体" w:cs="宋体" w:hint="eastAsia"/>
                <w:sz w:val="24"/>
              </w:rPr>
              <w:t>18099279977</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11</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sz w:val="24"/>
                <w:szCs w:val="22"/>
              </w:rPr>
            </w:pPr>
            <w:r w:rsidRPr="0072547B">
              <w:rPr>
                <w:rFonts w:ascii="宋体" w:eastAsia="宋体" w:hAnsi="宋体" w:cs="宋体" w:hint="eastAsia"/>
                <w:b/>
                <w:sz w:val="24"/>
                <w:szCs w:val="22"/>
              </w:rPr>
              <w:t>投标有效期</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b/>
                <w:bCs/>
                <w:sz w:val="24"/>
                <w:szCs w:val="22"/>
              </w:rPr>
            </w:pPr>
            <w:r w:rsidRPr="0072547B">
              <w:rPr>
                <w:rFonts w:ascii="宋体" w:eastAsia="宋体" w:hAnsi="宋体" w:cs="宋体" w:hint="eastAsia"/>
                <w:sz w:val="24"/>
                <w:szCs w:val="22"/>
                <w:lang w:val="zh-CN"/>
              </w:rPr>
              <w:t>自投标截止之日起</w:t>
            </w:r>
            <w:bookmarkStart w:id="87" w:name="EB8c89669a7b2d4e7d97b13873e077b2f7"/>
            <w:bookmarkEnd w:id="87"/>
            <w:r w:rsidRPr="0072547B">
              <w:rPr>
                <w:rFonts w:ascii="宋体" w:eastAsia="宋体" w:hAnsi="宋体" w:cs="宋体" w:hint="eastAsia"/>
                <w:kern w:val="0"/>
                <w:sz w:val="24"/>
                <w:u w:val="single"/>
              </w:rPr>
              <w:t xml:space="preserve"> 90</w:t>
            </w:r>
            <w:r w:rsidRPr="0072547B">
              <w:rPr>
                <w:rFonts w:ascii="宋体" w:eastAsia="宋体" w:hAnsi="宋体" w:cs="宋体" w:hint="eastAsia"/>
                <w:sz w:val="24"/>
                <w:szCs w:val="22"/>
                <w:lang w:val="zh-CN"/>
              </w:rPr>
              <w:t>日历天。</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12</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sz w:val="24"/>
                <w:szCs w:val="22"/>
              </w:rPr>
            </w:pPr>
            <w:r w:rsidRPr="0072547B">
              <w:rPr>
                <w:rFonts w:ascii="宋体" w:eastAsia="宋体" w:hAnsi="宋体" w:cs="宋体" w:hint="eastAsia"/>
                <w:b/>
                <w:kern w:val="0"/>
                <w:sz w:val="24"/>
                <w:szCs w:val="22"/>
              </w:rPr>
              <w:t>投标截止时间（开标时间）</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sz w:val="24"/>
                <w:szCs w:val="22"/>
              </w:rPr>
              <w:t>截止时间：</w:t>
            </w:r>
            <w:bookmarkStart w:id="88" w:name="EB63b5c568556649b2bb3803aea9efb797"/>
            <w:bookmarkEnd w:id="88"/>
            <w:r w:rsidRPr="0072547B">
              <w:rPr>
                <w:rFonts w:ascii="宋体" w:eastAsia="宋体" w:hAnsi="宋体" w:cs="宋体" w:hint="eastAsia"/>
                <w:sz w:val="24"/>
                <w:u w:val="single"/>
              </w:rPr>
              <w:t>2022年04月11日16:30</w:t>
            </w:r>
            <w:r w:rsidRPr="0072547B">
              <w:rPr>
                <w:rFonts w:ascii="宋体" w:eastAsia="宋体" w:hAnsi="宋体" w:cs="宋体" w:hint="eastAsia"/>
                <w:sz w:val="24"/>
                <w:szCs w:val="22"/>
              </w:rPr>
              <w:t>（北京时间）</w:t>
            </w:r>
          </w:p>
        </w:tc>
      </w:tr>
      <w:tr w:rsidR="00E35EAA" w:rsidRPr="0072547B">
        <w:trPr>
          <w:trHeight w:val="629"/>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13</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投标人在投标截止</w:t>
            </w:r>
          </w:p>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时间前提交的文件</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sz w:val="24"/>
                <w:szCs w:val="22"/>
              </w:rPr>
              <w:t>投标文件（具体要求见本表第14项）</w:t>
            </w:r>
          </w:p>
        </w:tc>
      </w:tr>
      <w:tr w:rsidR="00E35EAA" w:rsidRPr="0072547B">
        <w:trPr>
          <w:trHeight w:val="699"/>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14</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投标文件份数</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widowControl/>
              <w:numPr>
                <w:ilvl w:val="0"/>
                <w:numId w:val="4"/>
              </w:numPr>
              <w:autoSpaceDE w:val="0"/>
              <w:autoSpaceDN w:val="0"/>
              <w:spacing w:line="360" w:lineRule="exact"/>
              <w:rPr>
                <w:rFonts w:ascii="宋体" w:eastAsia="宋体" w:hAnsi="宋体" w:cs="宋体"/>
                <w:kern w:val="0"/>
                <w:sz w:val="24"/>
                <w:szCs w:val="22"/>
              </w:rPr>
            </w:pPr>
            <w:r w:rsidRPr="0072547B">
              <w:rPr>
                <w:rFonts w:ascii="宋体" w:eastAsia="宋体" w:hAnsi="宋体" w:cs="宋体" w:hint="eastAsia"/>
                <w:kern w:val="0"/>
                <w:sz w:val="24"/>
                <w:szCs w:val="22"/>
              </w:rPr>
              <w:t>本项目采用不见面开标</w:t>
            </w:r>
          </w:p>
          <w:p w:rsidR="00E35EAA" w:rsidRPr="0072547B" w:rsidRDefault="002E44ED">
            <w:pPr>
              <w:pStyle w:val="03"/>
              <w:widowControl/>
              <w:numPr>
                <w:ilvl w:val="0"/>
                <w:numId w:val="4"/>
              </w:numPr>
              <w:autoSpaceDE w:val="0"/>
              <w:autoSpaceDN w:val="0"/>
              <w:spacing w:line="360" w:lineRule="exact"/>
              <w:rPr>
                <w:rFonts w:ascii="宋体" w:eastAsia="宋体" w:hAnsi="宋体" w:cs="宋体"/>
                <w:kern w:val="0"/>
                <w:sz w:val="24"/>
                <w:szCs w:val="22"/>
              </w:rPr>
            </w:pPr>
            <w:r w:rsidRPr="0072547B">
              <w:rPr>
                <w:rFonts w:ascii="宋体" w:eastAsia="宋体" w:hAnsi="宋体" w:cs="宋体" w:hint="eastAsia"/>
                <w:kern w:val="0"/>
                <w:sz w:val="24"/>
                <w:szCs w:val="22"/>
              </w:rPr>
              <w:t>响应文件制作完成并生成加密标书，在投标截止时间前，投标人需将加密的投标文件上传至政</w:t>
            </w:r>
            <w:proofErr w:type="gramStart"/>
            <w:r w:rsidRPr="0072547B">
              <w:rPr>
                <w:rFonts w:ascii="宋体" w:eastAsia="宋体" w:hAnsi="宋体" w:cs="宋体" w:hint="eastAsia"/>
                <w:kern w:val="0"/>
                <w:sz w:val="24"/>
                <w:szCs w:val="22"/>
              </w:rPr>
              <w:t>采云</w:t>
            </w:r>
            <w:proofErr w:type="gramEnd"/>
            <w:r w:rsidRPr="0072547B">
              <w:rPr>
                <w:rFonts w:ascii="宋体" w:eastAsia="宋体" w:hAnsi="宋体" w:cs="宋体" w:hint="eastAsia"/>
                <w:kern w:val="0"/>
                <w:sz w:val="24"/>
                <w:szCs w:val="22"/>
              </w:rPr>
              <w:t>平台：https://www.zcygov.cn/,到达开标时间后,解密投标文件。</w:t>
            </w:r>
          </w:p>
          <w:p w:rsidR="00E35EAA" w:rsidRPr="0072547B" w:rsidRDefault="0095231E">
            <w:pPr>
              <w:pStyle w:val="03"/>
              <w:widowControl/>
              <w:numPr>
                <w:ilvl w:val="0"/>
                <w:numId w:val="4"/>
              </w:numPr>
              <w:autoSpaceDE w:val="0"/>
              <w:autoSpaceDN w:val="0"/>
              <w:spacing w:line="360" w:lineRule="exact"/>
              <w:rPr>
                <w:rFonts w:ascii="宋体" w:eastAsia="宋体" w:hAnsi="宋体" w:cs="宋体"/>
                <w:kern w:val="0"/>
                <w:sz w:val="24"/>
                <w:szCs w:val="22"/>
              </w:rPr>
            </w:pPr>
            <w:hyperlink r:id="rId17" w:history="1">
              <w:r w:rsidR="002E44ED" w:rsidRPr="0072547B">
                <w:rPr>
                  <w:rStyle w:val="af4"/>
                  <w:rFonts w:ascii="宋体" w:eastAsia="宋体" w:hAnsi="宋体" w:cs="宋体" w:hint="eastAsia"/>
                  <w:color w:val="auto"/>
                  <w:kern w:val="0"/>
                  <w:sz w:val="24"/>
                  <w:szCs w:val="22"/>
                </w:rPr>
                <w:t>开标结束后，请将生成的备份标书（未加密）发邮箱2692178451@qq.com。填写邮件时标题“项目简称+公司全称”。</w:t>
              </w:r>
            </w:hyperlink>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中标单位需提供三份纸质版正本响应文件（五个工作日，如邮寄（顺丰、邮政、京东，不接收运费到付及其余自取快递）地址、联系人等均在招标文件中载明），要求盖章+胶装。</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15</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开标时间及地点</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widowControl/>
              <w:spacing w:line="320" w:lineRule="exact"/>
              <w:rPr>
                <w:rFonts w:ascii="宋体" w:eastAsia="宋体" w:hAnsi="宋体" w:cs="宋体"/>
                <w:sz w:val="24"/>
                <w:szCs w:val="22"/>
              </w:rPr>
            </w:pPr>
            <w:r w:rsidRPr="0072547B">
              <w:rPr>
                <w:rFonts w:ascii="宋体" w:eastAsia="宋体" w:hAnsi="宋体" w:cs="宋体" w:hint="eastAsia"/>
                <w:kern w:val="0"/>
                <w:sz w:val="24"/>
                <w:szCs w:val="22"/>
              </w:rPr>
              <w:t>☑</w:t>
            </w:r>
            <w:r w:rsidRPr="0072547B">
              <w:rPr>
                <w:rFonts w:ascii="宋体" w:eastAsia="宋体" w:hAnsi="宋体" w:cs="宋体" w:hint="eastAsia"/>
                <w:sz w:val="24"/>
                <w:szCs w:val="22"/>
              </w:rPr>
              <w:t>采用不见面开标：</w:t>
            </w:r>
          </w:p>
          <w:p w:rsidR="00E35EAA" w:rsidRPr="0072547B" w:rsidRDefault="002E44ED">
            <w:pPr>
              <w:pStyle w:val="03"/>
              <w:spacing w:line="360" w:lineRule="auto"/>
              <w:rPr>
                <w:rFonts w:ascii="宋体" w:eastAsia="宋体" w:hAnsi="宋体" w:cs="宋体"/>
                <w:kern w:val="0"/>
                <w:sz w:val="24"/>
                <w:u w:val="single"/>
              </w:rPr>
            </w:pPr>
            <w:r w:rsidRPr="0072547B">
              <w:rPr>
                <w:rFonts w:ascii="宋体" w:eastAsia="宋体" w:hAnsi="宋体" w:cs="宋体" w:hint="eastAsia"/>
                <w:sz w:val="24"/>
                <w:szCs w:val="22"/>
              </w:rPr>
              <w:t>开标时间：</w:t>
            </w:r>
            <w:r w:rsidRPr="0072547B">
              <w:rPr>
                <w:rFonts w:ascii="宋体" w:eastAsia="宋体" w:hAnsi="宋体" w:cs="宋体" w:hint="eastAsia"/>
                <w:sz w:val="24"/>
                <w:u w:val="single"/>
              </w:rPr>
              <w:t>2022年04月11日16:30</w:t>
            </w:r>
            <w:r w:rsidRPr="0072547B">
              <w:rPr>
                <w:rFonts w:ascii="宋体" w:eastAsia="宋体" w:hAnsi="宋体" w:cs="宋体" w:hint="eastAsia"/>
                <w:sz w:val="24"/>
              </w:rPr>
              <w:t>(北京时间)</w:t>
            </w:r>
          </w:p>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sz w:val="24"/>
                <w:szCs w:val="22"/>
              </w:rPr>
              <w:t>开标地点：政</w:t>
            </w:r>
            <w:proofErr w:type="gramStart"/>
            <w:r w:rsidRPr="0072547B">
              <w:rPr>
                <w:rFonts w:ascii="宋体" w:eastAsia="宋体" w:hAnsi="宋体" w:cs="宋体" w:hint="eastAsia"/>
                <w:sz w:val="24"/>
                <w:szCs w:val="22"/>
              </w:rPr>
              <w:t>采云</w:t>
            </w:r>
            <w:proofErr w:type="gramEnd"/>
            <w:r w:rsidRPr="0072547B">
              <w:rPr>
                <w:rFonts w:ascii="宋体" w:eastAsia="宋体" w:hAnsi="宋体" w:cs="宋体" w:hint="eastAsia"/>
                <w:sz w:val="24"/>
                <w:szCs w:val="22"/>
              </w:rPr>
              <w:t>平台：https://www.zcygov.cn/</w:t>
            </w:r>
          </w:p>
          <w:p w:rsidR="00E35EAA" w:rsidRPr="0072547B" w:rsidRDefault="002E44ED">
            <w:pPr>
              <w:pStyle w:val="03"/>
              <w:spacing w:line="360" w:lineRule="auto"/>
              <w:rPr>
                <w:rFonts w:ascii="宋体" w:eastAsia="宋体" w:hAnsi="宋体" w:cs="宋体"/>
                <w:kern w:val="0"/>
                <w:sz w:val="24"/>
                <w:u w:val="single"/>
              </w:rPr>
            </w:pPr>
            <w:r w:rsidRPr="0072547B">
              <w:rPr>
                <w:rFonts w:ascii="宋体" w:eastAsia="宋体" w:hAnsi="宋体" w:cs="宋体" w:hint="eastAsia"/>
                <w:sz w:val="24"/>
                <w:szCs w:val="22"/>
              </w:rPr>
              <w:t>不见面开标默认解密时长：</w:t>
            </w:r>
            <w:r w:rsidRPr="0072547B">
              <w:rPr>
                <w:rFonts w:ascii="宋体" w:eastAsia="宋体" w:hAnsi="宋体" w:cs="宋体" w:hint="eastAsia"/>
                <w:kern w:val="0"/>
                <w:sz w:val="24"/>
                <w:u w:val="single"/>
              </w:rPr>
              <w:t xml:space="preserve">  20分钟    </w:t>
            </w:r>
          </w:p>
          <w:p w:rsidR="00E35EAA" w:rsidRPr="0072547B" w:rsidRDefault="002E44ED">
            <w:pPr>
              <w:pStyle w:val="03"/>
              <w:spacing w:line="360" w:lineRule="auto"/>
              <w:ind w:leftChars="-1" w:hangingChars="1" w:hanging="2"/>
              <w:rPr>
                <w:rFonts w:ascii="宋体" w:eastAsia="宋体" w:hAnsi="宋体" w:cs="宋体"/>
                <w:sz w:val="24"/>
                <w:szCs w:val="22"/>
              </w:rPr>
            </w:pPr>
            <w:r w:rsidRPr="0072547B">
              <w:rPr>
                <w:rFonts w:ascii="宋体" w:eastAsia="宋体" w:hAnsi="宋体" w:cs="宋体" w:hint="eastAsia"/>
                <w:sz w:val="24"/>
                <w:szCs w:val="22"/>
              </w:rPr>
              <w:t>关于能否延长解密时间的约定：</w:t>
            </w:r>
            <w:r w:rsidRPr="0072547B">
              <w:rPr>
                <w:rFonts w:ascii="宋体" w:eastAsia="宋体" w:hAnsi="宋体" w:cs="宋体" w:hint="eastAsia"/>
                <w:sz w:val="24"/>
                <w:szCs w:val="22"/>
                <w:u w:val="single"/>
              </w:rPr>
              <w:t>无法延长。</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16</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评标委员会的组成</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sz w:val="24"/>
                <w:szCs w:val="22"/>
              </w:rPr>
              <w:t>评标委员会构成：</w:t>
            </w:r>
            <w:bookmarkStart w:id="89" w:name="EB3f0c29cb8f8242048d3ab4e38d30f235"/>
            <w:bookmarkEnd w:id="89"/>
            <w:r w:rsidRPr="0072547B">
              <w:rPr>
                <w:rFonts w:ascii="宋体" w:eastAsia="宋体" w:hAnsi="宋体" w:cs="宋体" w:hint="eastAsia"/>
                <w:kern w:val="0"/>
                <w:sz w:val="24"/>
                <w:u w:val="single"/>
              </w:rPr>
              <w:t xml:space="preserve">  5   </w:t>
            </w:r>
            <w:r w:rsidRPr="0072547B">
              <w:rPr>
                <w:rFonts w:ascii="宋体" w:eastAsia="宋体" w:hAnsi="宋体" w:cs="宋体" w:hint="eastAsia"/>
                <w:sz w:val="24"/>
                <w:szCs w:val="22"/>
              </w:rPr>
              <w:t>人，其中采购人代表</w:t>
            </w:r>
            <w:bookmarkStart w:id="90" w:name="EB1dccf8155053468b961a92163090aec3"/>
            <w:bookmarkEnd w:id="90"/>
            <w:r w:rsidRPr="0072547B">
              <w:rPr>
                <w:rFonts w:ascii="宋体" w:eastAsia="宋体" w:hAnsi="宋体" w:cs="宋体" w:hint="eastAsia"/>
                <w:sz w:val="24"/>
                <w:szCs w:val="22"/>
                <w:u w:val="single"/>
              </w:rPr>
              <w:t>0-</w:t>
            </w:r>
            <w:r w:rsidRPr="0072547B">
              <w:rPr>
                <w:rFonts w:ascii="宋体" w:eastAsia="宋体" w:hAnsi="宋体" w:cs="宋体" w:hint="eastAsia"/>
                <w:kern w:val="0"/>
                <w:sz w:val="24"/>
                <w:u w:val="single"/>
              </w:rPr>
              <w:t>1</w:t>
            </w:r>
            <w:r w:rsidRPr="0072547B">
              <w:rPr>
                <w:rFonts w:ascii="宋体" w:eastAsia="宋体" w:hAnsi="宋体" w:cs="宋体" w:hint="eastAsia"/>
                <w:sz w:val="24"/>
                <w:szCs w:val="22"/>
              </w:rPr>
              <w:t>人</w:t>
            </w:r>
          </w:p>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sz w:val="24"/>
                <w:szCs w:val="22"/>
              </w:rPr>
              <w:t>评委确定方式：</w:t>
            </w:r>
          </w:p>
          <w:p w:rsidR="00E35EAA" w:rsidRPr="0072547B" w:rsidRDefault="002E44ED">
            <w:pPr>
              <w:pStyle w:val="03"/>
              <w:spacing w:line="360" w:lineRule="auto"/>
              <w:rPr>
                <w:rFonts w:ascii="宋体" w:eastAsia="宋体" w:hAnsi="宋体" w:cs="宋体"/>
                <w:sz w:val="24"/>
                <w:szCs w:val="22"/>
              </w:rPr>
            </w:pPr>
            <w:bookmarkStart w:id="91" w:name="EBa6c2783a0e5147c8b3ec5246f7ef3cfa"/>
            <w:bookmarkEnd w:id="91"/>
            <w:r w:rsidRPr="0072547B">
              <w:rPr>
                <w:rFonts w:ascii="宋体" w:eastAsia="宋体" w:hAnsi="宋体" w:cs="宋体" w:hint="eastAsia"/>
                <w:kern w:val="0"/>
                <w:sz w:val="24"/>
                <w:u w:val="single"/>
              </w:rPr>
              <w:t>在政</w:t>
            </w:r>
            <w:proofErr w:type="gramStart"/>
            <w:r w:rsidRPr="0072547B">
              <w:rPr>
                <w:rFonts w:ascii="宋体" w:eastAsia="宋体" w:hAnsi="宋体" w:cs="宋体" w:hint="eastAsia"/>
                <w:kern w:val="0"/>
                <w:sz w:val="24"/>
                <w:u w:val="single"/>
              </w:rPr>
              <w:t>采云</w:t>
            </w:r>
            <w:proofErr w:type="gramEnd"/>
            <w:r w:rsidRPr="0072547B">
              <w:rPr>
                <w:rFonts w:ascii="宋体" w:eastAsia="宋体" w:hAnsi="宋体" w:cs="宋体" w:hint="eastAsia"/>
                <w:kern w:val="0"/>
                <w:sz w:val="24"/>
                <w:u w:val="single"/>
              </w:rPr>
              <w:t>专家库中抽取</w:t>
            </w:r>
          </w:p>
        </w:tc>
      </w:tr>
      <w:tr w:rsidR="00E35EAA" w:rsidRPr="0072547B">
        <w:trPr>
          <w:trHeight w:val="841"/>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17</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投标保证金</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spacing w:line="440" w:lineRule="exact"/>
              <w:rPr>
                <w:rFonts w:ascii="宋体" w:eastAsia="宋体" w:hAnsi="宋体" w:cs="宋体"/>
                <w:b/>
                <w:bCs/>
                <w:sz w:val="24"/>
              </w:rPr>
            </w:pPr>
            <w:r w:rsidRPr="0072547B">
              <w:rPr>
                <w:rFonts w:ascii="宋体" w:eastAsia="宋体" w:hAnsi="宋体" w:cs="宋体" w:hint="eastAsia"/>
                <w:b/>
                <w:bCs/>
                <w:sz w:val="24"/>
              </w:rPr>
              <w:t>投标保证金金额：90000元（人民币玖万元整）；</w:t>
            </w:r>
          </w:p>
          <w:p w:rsidR="00E35EAA" w:rsidRPr="0072547B" w:rsidRDefault="002E44ED">
            <w:pPr>
              <w:spacing w:line="440" w:lineRule="exact"/>
              <w:rPr>
                <w:rFonts w:ascii="宋体" w:eastAsia="宋体" w:hAnsi="宋体" w:cs="宋体"/>
                <w:sz w:val="24"/>
              </w:rPr>
            </w:pPr>
            <w:r w:rsidRPr="0072547B">
              <w:rPr>
                <w:rFonts w:ascii="宋体" w:eastAsia="宋体" w:hAnsi="宋体" w:cs="宋体" w:hint="eastAsia"/>
                <w:sz w:val="24"/>
              </w:rPr>
              <w:t>投标保证金有效期与投标有效期一致。</w:t>
            </w:r>
          </w:p>
          <w:p w:rsidR="00E35EAA" w:rsidRPr="0072547B" w:rsidRDefault="002E44ED">
            <w:pPr>
              <w:pStyle w:val="ac"/>
              <w:spacing w:line="440" w:lineRule="exact"/>
              <w:rPr>
                <w:rFonts w:ascii="宋体" w:eastAsia="宋体" w:hAnsi="宋体" w:cs="宋体"/>
                <w:sz w:val="24"/>
              </w:rPr>
            </w:pPr>
            <w:r w:rsidRPr="0072547B">
              <w:rPr>
                <w:rFonts w:ascii="宋体" w:eastAsia="宋体" w:hAnsi="宋体" w:cs="宋体" w:hint="eastAsia"/>
                <w:sz w:val="24"/>
              </w:rPr>
              <w:t>投标保证金必须以</w:t>
            </w:r>
            <w:r w:rsidRPr="0072547B">
              <w:rPr>
                <w:rFonts w:ascii="宋体" w:eastAsia="宋体" w:hAnsi="宋体" w:cs="宋体" w:hint="eastAsia"/>
                <w:bCs/>
                <w:sz w:val="24"/>
              </w:rPr>
              <w:t>支票、汇票、本票或者金融机构、担保机构出具的保函等非现金形式</w:t>
            </w:r>
            <w:r w:rsidRPr="0072547B">
              <w:rPr>
                <w:rFonts w:ascii="宋体" w:eastAsia="宋体" w:hAnsi="宋体" w:cs="宋体" w:hint="eastAsia"/>
                <w:sz w:val="24"/>
              </w:rPr>
              <w:t>由投标人的账户汇出，并汇入至</w:t>
            </w:r>
            <w:r w:rsidRPr="0072547B">
              <w:rPr>
                <w:rFonts w:ascii="宋体" w:eastAsia="宋体" w:hAnsi="宋体" w:cs="宋体" w:hint="eastAsia"/>
                <w:sz w:val="24"/>
                <w:u w:val="single"/>
              </w:rPr>
              <w:t>新疆华</w:t>
            </w:r>
            <w:proofErr w:type="gramStart"/>
            <w:r w:rsidRPr="0072547B">
              <w:rPr>
                <w:rFonts w:ascii="宋体" w:eastAsia="宋体" w:hAnsi="宋体" w:cs="宋体" w:hint="eastAsia"/>
                <w:sz w:val="24"/>
                <w:u w:val="single"/>
              </w:rPr>
              <w:t>匠</w:t>
            </w:r>
            <w:proofErr w:type="gramEnd"/>
            <w:r w:rsidRPr="0072547B">
              <w:rPr>
                <w:rFonts w:ascii="宋体" w:eastAsia="宋体" w:hAnsi="宋体" w:cs="宋体" w:hint="eastAsia"/>
                <w:sz w:val="24"/>
                <w:u w:val="single"/>
              </w:rPr>
              <w:t>智信工程项目管理咨询有限公司</w:t>
            </w:r>
            <w:r w:rsidRPr="0072547B">
              <w:rPr>
                <w:rFonts w:ascii="宋体" w:eastAsia="宋体" w:hAnsi="宋体" w:cs="宋体" w:hint="eastAsia"/>
                <w:sz w:val="24"/>
              </w:rPr>
              <w:t>保证金账户；</w:t>
            </w:r>
          </w:p>
          <w:p w:rsidR="00E35EAA" w:rsidRPr="0072547B" w:rsidRDefault="002E44ED">
            <w:pPr>
              <w:pStyle w:val="ac"/>
              <w:spacing w:line="440" w:lineRule="exact"/>
              <w:rPr>
                <w:rFonts w:ascii="宋体" w:eastAsia="宋体" w:hAnsi="宋体" w:cs="宋体"/>
                <w:sz w:val="24"/>
              </w:rPr>
            </w:pPr>
            <w:r w:rsidRPr="0072547B">
              <w:rPr>
                <w:rFonts w:ascii="宋体" w:eastAsia="宋体" w:hAnsi="宋体" w:cs="宋体" w:hint="eastAsia"/>
                <w:sz w:val="24"/>
              </w:rPr>
              <w:lastRenderedPageBreak/>
              <w:t>投标人必须在投标截止时间前完成保证金缴纳工作。投标保证金的提交以</w:t>
            </w:r>
            <w:r w:rsidRPr="0072547B">
              <w:rPr>
                <w:rFonts w:ascii="宋体" w:eastAsia="宋体" w:hAnsi="宋体" w:cs="宋体" w:hint="eastAsia"/>
                <w:sz w:val="24"/>
                <w:u w:val="single"/>
              </w:rPr>
              <w:t>新疆华</w:t>
            </w:r>
            <w:proofErr w:type="gramStart"/>
            <w:r w:rsidRPr="0072547B">
              <w:rPr>
                <w:rFonts w:ascii="宋体" w:eastAsia="宋体" w:hAnsi="宋体" w:cs="宋体" w:hint="eastAsia"/>
                <w:sz w:val="24"/>
                <w:u w:val="single"/>
              </w:rPr>
              <w:t>匠</w:t>
            </w:r>
            <w:proofErr w:type="gramEnd"/>
            <w:r w:rsidRPr="0072547B">
              <w:rPr>
                <w:rFonts w:ascii="宋体" w:eastAsia="宋体" w:hAnsi="宋体" w:cs="宋体" w:hint="eastAsia"/>
                <w:sz w:val="24"/>
                <w:u w:val="single"/>
              </w:rPr>
              <w:t>智信工程项目管理咨询有限公司</w:t>
            </w:r>
            <w:r w:rsidRPr="0072547B">
              <w:rPr>
                <w:rFonts w:ascii="宋体" w:eastAsia="宋体" w:hAnsi="宋体" w:cs="宋体" w:hint="eastAsia"/>
                <w:sz w:val="24"/>
              </w:rPr>
              <w:t>保证金账户到账时间为准，投标人需自行</w:t>
            </w:r>
            <w:proofErr w:type="gramStart"/>
            <w:r w:rsidRPr="0072547B">
              <w:rPr>
                <w:rFonts w:ascii="宋体" w:eastAsia="宋体" w:hAnsi="宋体" w:cs="宋体" w:hint="eastAsia"/>
                <w:sz w:val="24"/>
              </w:rPr>
              <w:t>评估因</w:t>
            </w:r>
            <w:proofErr w:type="gramEnd"/>
            <w:r w:rsidRPr="0072547B">
              <w:rPr>
                <w:rFonts w:ascii="宋体" w:eastAsia="宋体" w:hAnsi="宋体" w:cs="宋体" w:hint="eastAsia"/>
                <w:sz w:val="24"/>
              </w:rPr>
              <w:t>异地、跨行、公休日等因素造成的投标保证金到账延迟风险，并承担相应责任。</w:t>
            </w:r>
          </w:p>
          <w:p w:rsidR="00E35EAA" w:rsidRPr="0072547B" w:rsidRDefault="002E44ED">
            <w:pPr>
              <w:pStyle w:val="ac"/>
              <w:spacing w:line="440" w:lineRule="exact"/>
              <w:rPr>
                <w:rFonts w:ascii="宋体" w:eastAsia="宋体" w:hAnsi="宋体" w:cs="宋体"/>
                <w:b/>
                <w:bCs/>
                <w:sz w:val="24"/>
              </w:rPr>
            </w:pPr>
            <w:r w:rsidRPr="0072547B">
              <w:rPr>
                <w:rFonts w:ascii="宋体" w:eastAsia="宋体" w:hAnsi="宋体" w:cs="宋体" w:hint="eastAsia"/>
                <w:b/>
                <w:bCs/>
                <w:sz w:val="24"/>
              </w:rPr>
              <w:t>投标保证金账户信息</w:t>
            </w:r>
          </w:p>
          <w:p w:rsidR="00E35EAA" w:rsidRPr="0072547B" w:rsidRDefault="002E44ED">
            <w:pPr>
              <w:pStyle w:val="ac"/>
              <w:spacing w:line="440" w:lineRule="exact"/>
              <w:rPr>
                <w:rFonts w:ascii="宋体" w:eastAsia="宋体" w:hAnsi="宋体" w:cs="宋体"/>
                <w:b/>
                <w:bCs/>
                <w:sz w:val="24"/>
              </w:rPr>
            </w:pPr>
            <w:r w:rsidRPr="0072547B">
              <w:rPr>
                <w:rFonts w:ascii="宋体" w:eastAsia="宋体" w:hAnsi="宋体" w:cs="宋体" w:hint="eastAsia"/>
                <w:b/>
                <w:bCs/>
                <w:sz w:val="24"/>
              </w:rPr>
              <w:t>开户名称：</w:t>
            </w:r>
            <w:r w:rsidRPr="0072547B">
              <w:rPr>
                <w:rFonts w:ascii="宋体" w:eastAsia="宋体" w:hAnsi="宋体" w:cs="宋体" w:hint="eastAsia"/>
                <w:b/>
                <w:bCs/>
                <w:sz w:val="24"/>
                <w:u w:val="single"/>
              </w:rPr>
              <w:t>新疆华</w:t>
            </w:r>
            <w:proofErr w:type="gramStart"/>
            <w:r w:rsidRPr="0072547B">
              <w:rPr>
                <w:rFonts w:ascii="宋体" w:eastAsia="宋体" w:hAnsi="宋体" w:cs="宋体" w:hint="eastAsia"/>
                <w:b/>
                <w:bCs/>
                <w:sz w:val="24"/>
                <w:u w:val="single"/>
              </w:rPr>
              <w:t>匠</w:t>
            </w:r>
            <w:proofErr w:type="gramEnd"/>
            <w:r w:rsidRPr="0072547B">
              <w:rPr>
                <w:rFonts w:ascii="宋体" w:eastAsia="宋体" w:hAnsi="宋体" w:cs="宋体" w:hint="eastAsia"/>
                <w:b/>
                <w:bCs/>
                <w:sz w:val="24"/>
                <w:u w:val="single"/>
              </w:rPr>
              <w:t>智信工程项目管理咨询有限公司</w:t>
            </w:r>
          </w:p>
          <w:p w:rsidR="00E35EAA" w:rsidRPr="0072547B" w:rsidRDefault="002E44ED">
            <w:pPr>
              <w:pStyle w:val="ac"/>
              <w:spacing w:line="440" w:lineRule="exact"/>
              <w:rPr>
                <w:rFonts w:ascii="宋体" w:eastAsia="宋体" w:hAnsi="宋体" w:cs="宋体"/>
                <w:b/>
                <w:bCs/>
                <w:sz w:val="24"/>
              </w:rPr>
            </w:pPr>
            <w:r w:rsidRPr="0072547B">
              <w:rPr>
                <w:rFonts w:ascii="宋体" w:eastAsia="宋体" w:hAnsi="宋体" w:cs="宋体" w:hint="eastAsia"/>
                <w:b/>
                <w:bCs/>
                <w:sz w:val="24"/>
              </w:rPr>
              <w:t>开户银行：</w:t>
            </w:r>
            <w:r w:rsidRPr="0072547B">
              <w:rPr>
                <w:rFonts w:ascii="宋体" w:eastAsia="宋体" w:hAnsi="宋体" w:cs="宋体" w:hint="eastAsia"/>
                <w:b/>
                <w:bCs/>
                <w:sz w:val="24"/>
                <w:u w:val="single"/>
              </w:rPr>
              <w:t>中国农业银行股份有限公司乌鲁木齐常州路支行</w:t>
            </w:r>
          </w:p>
          <w:p w:rsidR="00E35EAA" w:rsidRPr="0072547B" w:rsidRDefault="002E44ED">
            <w:pPr>
              <w:pStyle w:val="03"/>
              <w:spacing w:line="360" w:lineRule="auto"/>
              <w:rPr>
                <w:rFonts w:ascii="宋体" w:eastAsia="宋体" w:hAnsi="宋体" w:cs="宋体"/>
                <w:b/>
                <w:sz w:val="24"/>
              </w:rPr>
            </w:pPr>
            <w:r w:rsidRPr="0072547B">
              <w:rPr>
                <w:rFonts w:ascii="宋体" w:eastAsia="宋体" w:hAnsi="宋体" w:cs="宋体" w:hint="eastAsia"/>
                <w:b/>
                <w:bCs/>
                <w:sz w:val="24"/>
              </w:rPr>
              <w:t>帐    号：</w:t>
            </w:r>
            <w:r w:rsidRPr="0072547B">
              <w:rPr>
                <w:rFonts w:ascii="宋体" w:eastAsia="宋体" w:hAnsi="宋体" w:cs="宋体" w:hint="eastAsia"/>
                <w:b/>
                <w:bCs/>
                <w:sz w:val="24"/>
                <w:u w:val="single"/>
              </w:rPr>
              <w:t>30008601040008341</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lastRenderedPageBreak/>
              <w:t>18</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中小微型企业</w:t>
            </w:r>
          </w:p>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有关政策</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300"/>
              <w:spacing w:line="360" w:lineRule="auto"/>
              <w:rPr>
                <w:rFonts w:ascii="宋体" w:hAnsi="宋体" w:cs="宋体"/>
                <w:sz w:val="24"/>
                <w:szCs w:val="22"/>
              </w:rPr>
            </w:pPr>
            <w:r w:rsidRPr="0072547B">
              <w:rPr>
                <w:rFonts w:ascii="宋体" w:hAnsi="宋体" w:cs="宋体" w:hint="eastAsia"/>
                <w:sz w:val="24"/>
              </w:rPr>
              <w:t>(1)根据财政部、工业和信息化部发布的《关于印发中小企业划型标准规定的通知》（工信部联企业[2011]300号）和关于印发《政府采购促进中小企业发展管理办法》的通知，财库[2020]46号）规定执行；</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(2)价格扣除幅度：价格给予</w:t>
            </w:r>
            <w:bookmarkStart w:id="92" w:name="EB5f15270dbb2641628cc078e45a8de903"/>
            <w:bookmarkEnd w:id="92"/>
            <w:r w:rsidRPr="0072547B">
              <w:rPr>
                <w:rFonts w:ascii="宋体" w:eastAsia="宋体" w:hAnsi="宋体" w:cs="宋体" w:hint="eastAsia"/>
                <w:kern w:val="0"/>
                <w:sz w:val="24"/>
                <w:szCs w:val="22"/>
              </w:rPr>
              <w:t>6%的扣除。</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（3）依据财政部 司法部《关于政府采购支持监狱企业发展有关问题的通知》（财库[2014]68号）的规定，监狱企业视同小型、微型企业，享受预留份额、评审中价格扣除等促进中小企业发展的政府采购政策。监狱企业应当提供由省级以上监狱管理局、戒毒管理局(含新疆生产建设兵团)出具的属于监狱企业的证明文件。依据财政部 民政部 中国残疾人联合会《关于促进残疾人就业政府采购政策的通知》（财库[2017]141号）的规定，残疾人福利性单位视同小型、微型企业，享受预留份额、评审中价格扣除等促进中小企业发展的政府采购政策。</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供应商应当对《中小企业声明函》、监狱企业证明文件、《残疾人福利性单位声明函》的真实性负责，上述材料与事 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w:t>
            </w:r>
            <w:r w:rsidRPr="0072547B">
              <w:rPr>
                <w:rFonts w:ascii="宋体" w:eastAsia="宋体" w:hAnsi="宋体" w:cs="宋体" w:hint="eastAsia"/>
                <w:kern w:val="0"/>
                <w:sz w:val="24"/>
                <w:szCs w:val="22"/>
              </w:rPr>
              <w:lastRenderedPageBreak/>
              <w:t>机关吊销营业执照；构成犯罪的，依法追究刑事责任。</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（4）根据中华人民共和国财政部、中华人民共和国工业和信息化部关于印发《政府采购促进中小企业发展管理办法》（财库[2020]46号）文件的规定，属于中小企业评审优惠内容及幅度如下：</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（一）中小企业（含中型、小型、微型企业）应当同时符合以下条件：</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 xml:space="preserve">①在货物采购项目中，货物由中小企业制造，即货物由中小企业生产且使用该中小企业商号或者注册商标； </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 xml:space="preserve">②在工程采购项目中，工程由中小企业承建，即工程施工单位为中小企业； </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③在服务采购项目中，服务由中小企业承接，即提供服务的人员为中小企业依照《中华人民共和国劳动合同法》订立劳动合同的从业人员。</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在货物采购项目中，供应商提供的货物既有中小企业制造货物，也有大型企业制造货物的，不享受本办法规定的中小企业扶持政策。</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以联合体形</w:t>
            </w:r>
            <w:proofErr w:type="gramStart"/>
            <w:r w:rsidRPr="0072547B">
              <w:rPr>
                <w:rFonts w:ascii="宋体" w:eastAsia="宋体" w:hAnsi="宋体" w:cs="宋体" w:hint="eastAsia"/>
                <w:kern w:val="0"/>
                <w:sz w:val="24"/>
                <w:szCs w:val="22"/>
              </w:rPr>
              <w:t>式参加</w:t>
            </w:r>
            <w:proofErr w:type="gramEnd"/>
            <w:r w:rsidRPr="0072547B">
              <w:rPr>
                <w:rFonts w:ascii="宋体" w:eastAsia="宋体" w:hAnsi="宋体" w:cs="宋体" w:hint="eastAsia"/>
                <w:kern w:val="0"/>
                <w:sz w:val="24"/>
                <w:szCs w:val="22"/>
              </w:rPr>
              <w:t>政府采购活动，联合体各方均为中小企业的，联合体视同中小企业。其中，联合体各方均为小</w:t>
            </w:r>
            <w:proofErr w:type="gramStart"/>
            <w:r w:rsidRPr="0072547B">
              <w:rPr>
                <w:rFonts w:ascii="宋体" w:eastAsia="宋体" w:hAnsi="宋体" w:cs="宋体" w:hint="eastAsia"/>
                <w:kern w:val="0"/>
                <w:sz w:val="24"/>
                <w:szCs w:val="22"/>
              </w:rPr>
              <w:t>微企业</w:t>
            </w:r>
            <w:proofErr w:type="gramEnd"/>
            <w:r w:rsidRPr="0072547B">
              <w:rPr>
                <w:rFonts w:ascii="宋体" w:eastAsia="宋体" w:hAnsi="宋体" w:cs="宋体" w:hint="eastAsia"/>
                <w:kern w:val="0"/>
                <w:sz w:val="24"/>
                <w:szCs w:val="22"/>
              </w:rPr>
              <w:t>的，联合体视同小微企业。</w:t>
            </w:r>
          </w:p>
          <w:p w:rsidR="00E35EAA" w:rsidRPr="0072547B" w:rsidRDefault="002E44ED">
            <w:pPr>
              <w:pStyle w:val="03"/>
              <w:spacing w:line="360" w:lineRule="auto"/>
              <w:rPr>
                <w:rFonts w:ascii="宋体" w:eastAsia="宋体" w:hAnsi="宋体" w:cs="宋体" w:hint="eastAsia"/>
                <w:kern w:val="0"/>
                <w:sz w:val="24"/>
                <w:szCs w:val="22"/>
              </w:rPr>
            </w:pPr>
            <w:r w:rsidRPr="0072547B">
              <w:rPr>
                <w:rFonts w:ascii="宋体" w:eastAsia="宋体" w:hAnsi="宋体" w:cs="宋体" w:hint="eastAsia"/>
                <w:kern w:val="0"/>
                <w:sz w:val="24"/>
                <w:szCs w:val="22"/>
              </w:rPr>
              <w:t>（二）中小企业适用价格扣除办法时应提供的相关资料：《中小企业声明函》</w:t>
            </w:r>
          </w:p>
          <w:p w:rsidR="00325E57" w:rsidRPr="0072547B" w:rsidRDefault="00325E57" w:rsidP="002620C8">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w:t>
            </w:r>
            <w:r w:rsidR="002620C8" w:rsidRPr="0072547B">
              <w:rPr>
                <w:rFonts w:ascii="宋体" w:eastAsia="宋体" w:hAnsi="宋体" w:cs="宋体" w:hint="eastAsia"/>
                <w:kern w:val="0"/>
                <w:sz w:val="24"/>
                <w:szCs w:val="22"/>
              </w:rPr>
              <w:t>5</w:t>
            </w:r>
            <w:r w:rsidRPr="0072547B">
              <w:rPr>
                <w:rFonts w:ascii="宋体" w:eastAsia="宋体" w:hAnsi="宋体" w:cs="宋体" w:hint="eastAsia"/>
                <w:kern w:val="0"/>
                <w:sz w:val="24"/>
                <w:szCs w:val="22"/>
              </w:rPr>
              <w:t>）</w:t>
            </w:r>
            <w:r w:rsidRPr="0072547B">
              <w:rPr>
                <w:rFonts w:ascii="宋体" w:eastAsia="宋体" w:hAnsi="宋体" w:cs="宋体" w:hint="eastAsia"/>
                <w:b/>
                <w:kern w:val="0"/>
                <w:sz w:val="24"/>
                <w:szCs w:val="22"/>
              </w:rPr>
              <w:t>残疾人福利性单位和监狱企业视同小型、微型企业，不重复享受政策。</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lastRenderedPageBreak/>
              <w:t>19</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技术部分是否采用</w:t>
            </w:r>
          </w:p>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“暗标”评审方式</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kern w:val="0"/>
                <w:sz w:val="24"/>
                <w:szCs w:val="22"/>
              </w:rPr>
            </w:pPr>
            <w:bookmarkStart w:id="93" w:name="EB6b9b19d6907e432b9afa43d195c134f7"/>
            <w:bookmarkEnd w:id="93"/>
            <w:r w:rsidRPr="0072547B">
              <w:rPr>
                <w:rFonts w:ascii="宋体" w:eastAsia="宋体" w:hAnsi="宋体" w:cs="宋体" w:hint="eastAsia"/>
                <w:kern w:val="0"/>
                <w:sz w:val="24"/>
                <w:szCs w:val="22"/>
              </w:rPr>
              <w:t>☑否</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☐是</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20</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评审方法</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kern w:val="0"/>
                <w:sz w:val="24"/>
                <w:szCs w:val="22"/>
              </w:rPr>
            </w:pPr>
            <w:bookmarkStart w:id="94" w:name="EB2e2814636ed449638e31aec0b86a9c79"/>
            <w:bookmarkEnd w:id="94"/>
            <w:r w:rsidRPr="0072547B">
              <w:rPr>
                <w:rFonts w:ascii="宋体" w:eastAsia="宋体" w:hAnsi="宋体" w:cs="宋体" w:hint="eastAsia"/>
                <w:kern w:val="0"/>
                <w:sz w:val="24"/>
                <w:szCs w:val="22"/>
              </w:rPr>
              <w:t xml:space="preserve">☑资格后审         </w:t>
            </w:r>
            <w:bookmarkStart w:id="95" w:name="EB5195853e4e84408dabe7b38250913457"/>
            <w:bookmarkEnd w:id="95"/>
            <w:r w:rsidRPr="0072547B">
              <w:rPr>
                <w:rFonts w:ascii="宋体" w:eastAsia="宋体" w:hAnsi="宋体" w:cs="宋体" w:hint="eastAsia"/>
                <w:kern w:val="0"/>
                <w:sz w:val="24"/>
                <w:szCs w:val="22"/>
              </w:rPr>
              <w:t>☐资格预审</w:t>
            </w:r>
          </w:p>
          <w:p w:rsidR="00E35EAA" w:rsidRPr="0072547B" w:rsidRDefault="002E44ED">
            <w:pPr>
              <w:pStyle w:val="03"/>
              <w:spacing w:line="360" w:lineRule="auto"/>
              <w:rPr>
                <w:rFonts w:ascii="宋体" w:eastAsia="宋体" w:hAnsi="宋体" w:cs="宋体"/>
                <w:kern w:val="0"/>
                <w:sz w:val="24"/>
                <w:szCs w:val="22"/>
              </w:rPr>
            </w:pPr>
            <w:bookmarkStart w:id="96" w:name="EB5c39ed08c4e342aeacec8cbe6387f2ef"/>
            <w:bookmarkEnd w:id="96"/>
            <w:r w:rsidRPr="0072547B">
              <w:rPr>
                <w:rFonts w:ascii="宋体" w:eastAsia="宋体" w:hAnsi="宋体" w:cs="宋体" w:hint="eastAsia"/>
                <w:kern w:val="0"/>
                <w:sz w:val="24"/>
                <w:szCs w:val="22"/>
              </w:rPr>
              <w:t xml:space="preserve">☑综合评分法       </w:t>
            </w:r>
            <w:bookmarkStart w:id="97" w:name="EB133c7794490f47f2984bbb8eeafc51a9"/>
            <w:bookmarkEnd w:id="97"/>
            <w:r w:rsidRPr="0072547B">
              <w:rPr>
                <w:rFonts w:ascii="宋体" w:eastAsia="宋体" w:hAnsi="宋体" w:cs="宋体" w:hint="eastAsia"/>
                <w:kern w:val="0"/>
                <w:sz w:val="24"/>
                <w:szCs w:val="22"/>
              </w:rPr>
              <w:t>☐最低评标价法</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注：</w:t>
            </w:r>
          </w:p>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sz w:val="24"/>
                <w:szCs w:val="22"/>
              </w:rPr>
              <w:lastRenderedPageBreak/>
              <w:t>1、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投标报价相同的，按技术指标优劣顺序排列，技术指标较优的一方为中标人。</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2、综合评分法是指在最大限度地满足招标文件实质性要求前提下，按照招标文件中规定的评分细则评审后，以评标最终最高得分的投标人作为中标人的评标方法。每一投标人的最终得分为所有评委评分的算术平均值</w:t>
            </w:r>
            <w:r w:rsidRPr="0072547B">
              <w:rPr>
                <w:rFonts w:ascii="宋体" w:eastAsia="宋体" w:hAnsi="宋体" w:cs="宋体" w:hint="eastAsia"/>
                <w:b/>
                <w:kern w:val="0"/>
                <w:sz w:val="24"/>
                <w:szCs w:val="22"/>
              </w:rPr>
              <w:t>。</w:t>
            </w:r>
            <w:r w:rsidRPr="0072547B">
              <w:rPr>
                <w:rFonts w:ascii="宋体" w:eastAsia="宋体" w:hAnsi="宋体" w:cs="宋体" w:hint="eastAsia"/>
                <w:kern w:val="0"/>
                <w:sz w:val="24"/>
                <w:szCs w:val="22"/>
              </w:rPr>
              <w:t>得分相同的，报价较低的一方为中标人。得分且投标报价相同的，技术指标较优的一方为中标人。</w:t>
            </w:r>
          </w:p>
        </w:tc>
      </w:tr>
      <w:tr w:rsidR="00E35EAA" w:rsidRPr="0072547B">
        <w:trPr>
          <w:trHeight w:val="2641"/>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lastRenderedPageBreak/>
              <w:t>21</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履约保证金</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bCs/>
                <w:kern w:val="0"/>
                <w:sz w:val="24"/>
                <w:szCs w:val="22"/>
                <w:u w:val="single"/>
              </w:rPr>
            </w:pPr>
            <w:r w:rsidRPr="0072547B">
              <w:rPr>
                <w:rFonts w:ascii="宋体" w:eastAsia="宋体" w:hAnsi="宋体" w:cs="宋体" w:hint="eastAsia"/>
                <w:bCs/>
                <w:kern w:val="0"/>
                <w:sz w:val="24"/>
                <w:szCs w:val="22"/>
                <w:u w:val="single"/>
              </w:rPr>
              <w:t>履约保证金以银行保函的方式交纳。</w:t>
            </w:r>
          </w:p>
          <w:p w:rsidR="00E35EAA" w:rsidRPr="0072547B" w:rsidRDefault="002E44ED">
            <w:pPr>
              <w:pStyle w:val="06"/>
              <w:rPr>
                <w:rFonts w:ascii="宋体" w:hAnsi="宋体" w:cs="宋体"/>
              </w:rPr>
            </w:pPr>
            <w:r w:rsidRPr="0072547B">
              <w:rPr>
                <w:rFonts w:ascii="宋体" w:hAnsi="宋体" w:cs="宋体" w:hint="eastAsia"/>
                <w:sz w:val="24"/>
              </w:rPr>
              <w:t>交纳时间：</w:t>
            </w:r>
            <w:bookmarkStart w:id="98" w:name="EBfb003ce0ac7c4f2a8a1f0e179dc46858"/>
            <w:bookmarkEnd w:id="98"/>
            <w:r w:rsidRPr="0072547B">
              <w:rPr>
                <w:rFonts w:ascii="宋体" w:hAnsi="宋体" w:cs="宋体" w:hint="eastAsia"/>
                <w:sz w:val="24"/>
                <w:u w:val="single"/>
              </w:rPr>
              <w:t xml:space="preserve">签订合同前缴纳  </w:t>
            </w:r>
          </w:p>
          <w:p w:rsidR="00E35EAA" w:rsidRPr="0072547B" w:rsidRDefault="002E44ED">
            <w:pPr>
              <w:pStyle w:val="03"/>
              <w:spacing w:line="360" w:lineRule="auto"/>
              <w:rPr>
                <w:rFonts w:ascii="宋体" w:eastAsia="宋体" w:hAnsi="宋体" w:cs="宋体"/>
                <w:bCs/>
                <w:kern w:val="0"/>
                <w:sz w:val="24"/>
                <w:szCs w:val="22"/>
                <w:u w:val="single"/>
              </w:rPr>
            </w:pPr>
            <w:r w:rsidRPr="0072547B">
              <w:rPr>
                <w:rFonts w:ascii="宋体" w:eastAsia="宋体" w:hAnsi="宋体" w:cs="宋体" w:hint="eastAsia"/>
                <w:sz w:val="24"/>
                <w:szCs w:val="22"/>
              </w:rPr>
              <w:t>交纳金额：</w:t>
            </w:r>
            <w:bookmarkStart w:id="99" w:name="EBb797809d3e0544a293f4a59adb8fff2f"/>
            <w:bookmarkEnd w:id="99"/>
            <w:r w:rsidRPr="0072547B">
              <w:rPr>
                <w:rFonts w:ascii="宋体" w:eastAsia="宋体" w:hAnsi="宋体" w:cs="宋体" w:hint="eastAsia"/>
                <w:sz w:val="24"/>
                <w:szCs w:val="22"/>
                <w:u w:val="single"/>
              </w:rPr>
              <w:t>不超过</w:t>
            </w:r>
            <w:r w:rsidRPr="0072547B">
              <w:rPr>
                <w:rFonts w:ascii="宋体" w:eastAsia="宋体" w:hAnsi="宋体" w:cs="宋体" w:hint="eastAsia"/>
                <w:bCs/>
                <w:kern w:val="0"/>
                <w:sz w:val="24"/>
                <w:szCs w:val="22"/>
                <w:u w:val="single"/>
              </w:rPr>
              <w:t xml:space="preserve">合同金额的10%  </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收款单位：</w:t>
            </w:r>
            <w:bookmarkStart w:id="100" w:name="EB024c442e432445a0855b52c28eec1f6b"/>
            <w:bookmarkEnd w:id="100"/>
            <w:r w:rsidRPr="0072547B">
              <w:rPr>
                <w:rFonts w:ascii="宋体" w:eastAsia="宋体" w:hAnsi="宋体" w:cs="宋体" w:hint="eastAsia"/>
                <w:kern w:val="0"/>
                <w:sz w:val="24"/>
                <w:u w:val="single"/>
              </w:rPr>
              <w:t xml:space="preserve">      /              </w:t>
            </w:r>
          </w:p>
          <w:p w:rsidR="00E35EAA" w:rsidRPr="0072547B" w:rsidRDefault="002E44ED">
            <w:pPr>
              <w:pStyle w:val="03"/>
              <w:spacing w:line="360" w:lineRule="auto"/>
              <w:rPr>
                <w:rFonts w:ascii="宋体" w:eastAsia="宋体" w:hAnsi="宋体" w:cs="宋体"/>
                <w:sz w:val="24"/>
              </w:rPr>
            </w:pPr>
            <w:r w:rsidRPr="0072547B">
              <w:rPr>
                <w:rFonts w:ascii="宋体" w:eastAsia="宋体" w:hAnsi="宋体" w:cs="宋体" w:hint="eastAsia"/>
                <w:sz w:val="24"/>
              </w:rPr>
              <w:t>开户银行：</w:t>
            </w:r>
            <w:bookmarkStart w:id="101" w:name="EB0d91dc3c01d747d78c38d7b941155959"/>
            <w:bookmarkEnd w:id="101"/>
            <w:r w:rsidRPr="0072547B">
              <w:rPr>
                <w:rFonts w:ascii="宋体" w:eastAsia="宋体" w:hAnsi="宋体" w:cs="宋体" w:hint="eastAsia"/>
                <w:kern w:val="0"/>
                <w:sz w:val="24"/>
                <w:u w:val="single"/>
              </w:rPr>
              <w:t xml:space="preserve">     /               </w:t>
            </w:r>
          </w:p>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sz w:val="24"/>
                <w:szCs w:val="22"/>
              </w:rPr>
              <w:t>银行账号：</w:t>
            </w:r>
            <w:bookmarkStart w:id="102" w:name="EB04c3d509ff994e82a91c5565fdf5e670"/>
            <w:bookmarkEnd w:id="102"/>
            <w:r w:rsidRPr="0072547B">
              <w:rPr>
                <w:rFonts w:ascii="宋体" w:eastAsia="宋体" w:hAnsi="宋体" w:cs="宋体" w:hint="eastAsia"/>
                <w:kern w:val="0"/>
                <w:sz w:val="24"/>
                <w:u w:val="single"/>
              </w:rPr>
              <w:t xml:space="preserve">      /              </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sz w:val="24"/>
                <w:szCs w:val="22"/>
              </w:rPr>
              <w:t>项目完成验收合格无质量问题后退还。</w:t>
            </w:r>
          </w:p>
        </w:tc>
      </w:tr>
      <w:tr w:rsidR="00E35EAA" w:rsidRPr="0072547B">
        <w:trPr>
          <w:trHeight w:val="983"/>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22</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代理服务费</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103"/>
              <w:spacing w:line="360" w:lineRule="auto"/>
              <w:rPr>
                <w:rFonts w:ascii="宋体" w:hAnsi="宋体" w:cs="宋体"/>
                <w:kern w:val="0"/>
                <w:szCs w:val="21"/>
              </w:rPr>
            </w:pPr>
            <w:bookmarkStart w:id="103" w:name="EBab54cac318db41e28e6dac8386188fc3"/>
            <w:bookmarkEnd w:id="103"/>
            <w:r w:rsidRPr="0072547B">
              <w:rPr>
                <w:rFonts w:ascii="宋体" w:hAnsi="宋体" w:cs="宋体" w:hint="eastAsia"/>
                <w:sz w:val="24"/>
              </w:rPr>
              <w:t>交纳时间：</w:t>
            </w:r>
            <w:bookmarkStart w:id="104" w:name="EB80018a400e2944cca35737b83cee6afa"/>
            <w:r w:rsidRPr="0072547B">
              <w:rPr>
                <w:rFonts w:ascii="宋体" w:hAnsi="宋体" w:cs="宋体" w:hint="eastAsia"/>
                <w:sz w:val="24"/>
              </w:rPr>
              <w:t>中标通知书发出时</w:t>
            </w:r>
            <w:bookmarkEnd w:id="104"/>
          </w:p>
          <w:p w:rsidR="00E35EAA" w:rsidRPr="0072547B" w:rsidRDefault="002E44ED">
            <w:pPr>
              <w:pStyle w:val="103"/>
              <w:spacing w:line="360" w:lineRule="auto"/>
              <w:rPr>
                <w:rFonts w:ascii="宋体" w:hAnsi="宋体" w:cs="宋体"/>
                <w:kern w:val="0"/>
                <w:sz w:val="24"/>
              </w:rPr>
            </w:pPr>
            <w:r w:rsidRPr="0072547B">
              <w:rPr>
                <w:rFonts w:ascii="宋体" w:hAnsi="宋体" w:cs="宋体" w:hint="eastAsia"/>
                <w:kern w:val="0"/>
                <w:sz w:val="24"/>
              </w:rPr>
              <w:t>交纳金额：参照[2002]1980号文收取，由中标人一次性支付。</w:t>
            </w:r>
          </w:p>
          <w:p w:rsidR="00E35EAA" w:rsidRPr="0072547B" w:rsidRDefault="002E44ED">
            <w:pPr>
              <w:pStyle w:val="103"/>
              <w:spacing w:line="360" w:lineRule="auto"/>
              <w:rPr>
                <w:rFonts w:ascii="宋体" w:hAnsi="宋体" w:cs="宋体"/>
                <w:kern w:val="0"/>
                <w:sz w:val="24"/>
              </w:rPr>
            </w:pPr>
            <w:r w:rsidRPr="0072547B">
              <w:rPr>
                <w:rFonts w:ascii="宋体" w:hAnsi="宋体" w:cs="宋体" w:hint="eastAsia"/>
                <w:kern w:val="0"/>
                <w:sz w:val="24"/>
              </w:rPr>
              <w:t>收款单位：新疆华</w:t>
            </w:r>
            <w:proofErr w:type="gramStart"/>
            <w:r w:rsidRPr="0072547B">
              <w:rPr>
                <w:rFonts w:ascii="宋体" w:hAnsi="宋体" w:cs="宋体" w:hint="eastAsia"/>
                <w:kern w:val="0"/>
                <w:sz w:val="24"/>
              </w:rPr>
              <w:t>匠</w:t>
            </w:r>
            <w:proofErr w:type="gramEnd"/>
            <w:r w:rsidRPr="0072547B">
              <w:rPr>
                <w:rFonts w:ascii="宋体" w:hAnsi="宋体" w:cs="宋体" w:hint="eastAsia"/>
                <w:kern w:val="0"/>
                <w:sz w:val="24"/>
              </w:rPr>
              <w:t>智信工程项目管理咨询有限公司</w:t>
            </w:r>
          </w:p>
          <w:p w:rsidR="00E35EAA" w:rsidRPr="0072547B" w:rsidRDefault="002E44ED">
            <w:pPr>
              <w:pStyle w:val="103"/>
              <w:spacing w:line="360" w:lineRule="auto"/>
              <w:rPr>
                <w:rFonts w:ascii="宋体" w:hAnsi="宋体" w:cs="宋体"/>
                <w:kern w:val="0"/>
                <w:sz w:val="24"/>
              </w:rPr>
            </w:pPr>
            <w:r w:rsidRPr="0072547B">
              <w:rPr>
                <w:rFonts w:ascii="宋体" w:hAnsi="宋体" w:cs="宋体" w:hint="eastAsia"/>
                <w:kern w:val="0"/>
                <w:sz w:val="24"/>
              </w:rPr>
              <w:t>开户银行：中国农业银行股份有限公司乌鲁木齐常州路支行</w:t>
            </w:r>
          </w:p>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kern w:val="0"/>
                <w:sz w:val="24"/>
              </w:rPr>
              <w:t>帐    号：30008601040008341</w:t>
            </w:r>
          </w:p>
        </w:tc>
      </w:tr>
      <w:tr w:rsidR="00E35EAA" w:rsidRPr="0072547B">
        <w:trPr>
          <w:trHeight w:val="517"/>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23</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场地服务费</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sz w:val="24"/>
                <w:szCs w:val="22"/>
              </w:rPr>
            </w:pPr>
            <w:bookmarkStart w:id="105" w:name="EB7dfe3b1190d64d418e01d0e21f4920d5"/>
            <w:bookmarkEnd w:id="105"/>
            <w:r w:rsidRPr="0072547B">
              <w:rPr>
                <w:rFonts w:ascii="宋体" w:eastAsia="宋体" w:hAnsi="宋体" w:cs="宋体" w:hint="eastAsia"/>
                <w:kern w:val="0"/>
                <w:sz w:val="24"/>
                <w:szCs w:val="22"/>
              </w:rPr>
              <w:t>☑</w:t>
            </w:r>
            <w:r w:rsidRPr="0072547B">
              <w:rPr>
                <w:rFonts w:ascii="宋体" w:eastAsia="宋体" w:hAnsi="宋体" w:cs="宋体" w:hint="eastAsia"/>
                <w:sz w:val="24"/>
                <w:szCs w:val="22"/>
              </w:rPr>
              <w:t>不缴纳</w:t>
            </w:r>
            <w:bookmarkStart w:id="106" w:name="EBd65399319f7a40bbb8fb3e004ca97d66"/>
            <w:bookmarkEnd w:id="106"/>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24</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现场陈述</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kern w:val="0"/>
                <w:sz w:val="24"/>
                <w:szCs w:val="22"/>
              </w:rPr>
            </w:pPr>
            <w:bookmarkStart w:id="107" w:name="EBc76fa37fba724b3f91217c2faa8df057"/>
            <w:bookmarkEnd w:id="107"/>
            <w:r w:rsidRPr="0072547B">
              <w:rPr>
                <w:rFonts w:ascii="宋体" w:eastAsia="宋体" w:hAnsi="宋体" w:cs="宋体" w:hint="eastAsia"/>
                <w:kern w:val="0"/>
                <w:sz w:val="24"/>
                <w:szCs w:val="22"/>
              </w:rPr>
              <w:t>☑</w:t>
            </w:r>
            <w:r w:rsidRPr="0072547B">
              <w:rPr>
                <w:rFonts w:ascii="宋体" w:eastAsia="宋体" w:hAnsi="宋体" w:cs="宋体" w:hint="eastAsia"/>
                <w:sz w:val="24"/>
                <w:szCs w:val="22"/>
              </w:rPr>
              <w:t>不需要</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25</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项目预算</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rPr>
                <w:rFonts w:ascii="宋体" w:eastAsia="宋体" w:hAnsi="宋体" w:cs="宋体"/>
                <w:sz w:val="24"/>
                <w:szCs w:val="22"/>
              </w:rPr>
            </w:pPr>
            <w:bookmarkStart w:id="108" w:name="EB99761000dd4b46ac86a3f3daaf46418a"/>
            <w:bookmarkEnd w:id="108"/>
            <w:r w:rsidRPr="0072547B">
              <w:rPr>
                <w:rFonts w:ascii="宋体" w:eastAsia="宋体" w:hAnsi="宋体" w:cs="宋体" w:hint="eastAsia"/>
                <w:sz w:val="24"/>
                <w:szCs w:val="22"/>
                <w:lang w:val="zh-CN"/>
              </w:rPr>
              <w:t>本项目预算为</w:t>
            </w:r>
            <w:bookmarkStart w:id="109" w:name="EB6ff913d7fe684300aae0adca6e231c96"/>
            <w:bookmarkEnd w:id="109"/>
            <w:r w:rsidRPr="0072547B">
              <w:rPr>
                <w:rFonts w:ascii="宋体" w:eastAsia="宋体" w:hAnsi="宋体" w:cs="宋体" w:hint="eastAsia"/>
                <w:sz w:val="24"/>
                <w:szCs w:val="22"/>
              </w:rPr>
              <w:t>：528.44万元</w:t>
            </w:r>
          </w:p>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sz w:val="24"/>
                <w:szCs w:val="22"/>
              </w:rPr>
              <w:t>最高限价：498.00万元</w:t>
            </w:r>
          </w:p>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sz w:val="24"/>
                <w:szCs w:val="22"/>
                <w:lang w:val="zh-CN"/>
              </w:rPr>
              <w:t>投标人投标报价超过最高限价的按无效投标处理。</w:t>
            </w:r>
          </w:p>
        </w:tc>
      </w:tr>
      <w:tr w:rsidR="00E35EAA" w:rsidRPr="0072547B">
        <w:trPr>
          <w:trHeight w:val="2258"/>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lastRenderedPageBreak/>
              <w:t>26</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其他</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autoSpaceDE w:val="0"/>
              <w:autoSpaceDN w:val="0"/>
              <w:adjustRightInd w:val="0"/>
              <w:spacing w:line="360" w:lineRule="auto"/>
              <w:rPr>
                <w:rFonts w:ascii="宋体" w:eastAsia="宋体" w:hAnsi="宋体" w:cs="宋体"/>
                <w:sz w:val="24"/>
                <w:szCs w:val="22"/>
              </w:rPr>
            </w:pPr>
            <w:bookmarkStart w:id="110" w:name="EBb04aba7a60c0423082f0862a0509ef85"/>
            <w:bookmarkEnd w:id="110"/>
            <w:r w:rsidRPr="0072547B">
              <w:rPr>
                <w:rFonts w:ascii="宋体" w:eastAsia="宋体" w:hAnsi="宋体" w:cs="宋体" w:hint="eastAsia"/>
                <w:sz w:val="24"/>
                <w:szCs w:val="22"/>
              </w:rPr>
              <w:t xml:space="preserve">1、各投标人必须针对每包项目分别制作投标文件并报价，每包的投标文件均必须满足招标文件份数与制作等要求，否则将导致投标被拒绝。 </w:t>
            </w:r>
          </w:p>
          <w:p w:rsidR="00E35EAA" w:rsidRPr="0072547B" w:rsidRDefault="002E44ED">
            <w:pPr>
              <w:pStyle w:val="03"/>
              <w:spacing w:line="360" w:lineRule="auto"/>
              <w:rPr>
                <w:rFonts w:ascii="宋体" w:eastAsia="宋体" w:hAnsi="宋体" w:cs="宋体"/>
                <w:sz w:val="24"/>
                <w:szCs w:val="22"/>
              </w:rPr>
            </w:pPr>
            <w:r w:rsidRPr="0072547B">
              <w:rPr>
                <w:rFonts w:ascii="宋体" w:eastAsia="宋体" w:hAnsi="宋体" w:cs="宋体" w:hint="eastAsia"/>
                <w:sz w:val="24"/>
                <w:szCs w:val="22"/>
              </w:rPr>
              <w:t>2、</w:t>
            </w:r>
            <w:r w:rsidRPr="0072547B">
              <w:rPr>
                <w:rFonts w:ascii="宋体" w:eastAsia="宋体" w:hAnsi="宋体" w:cs="宋体" w:hint="eastAsia"/>
                <w:sz w:val="24"/>
                <w:szCs w:val="22"/>
                <w:lang w:val="zh-CN"/>
              </w:rPr>
              <w:t>本项目的招标投标活动以及相关当事人须接受财政监督部门依法实施的监督。</w:t>
            </w:r>
          </w:p>
        </w:tc>
      </w:tr>
      <w:tr w:rsidR="00E35EAA" w:rsidRPr="0072547B">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27</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autoSpaceDE w:val="0"/>
              <w:autoSpaceDN w:val="0"/>
              <w:adjustRightInd w:val="0"/>
              <w:spacing w:line="360" w:lineRule="auto"/>
              <w:jc w:val="center"/>
              <w:rPr>
                <w:rFonts w:ascii="宋体" w:eastAsia="宋体" w:hAnsi="宋体" w:cs="宋体"/>
                <w:b/>
                <w:kern w:val="0"/>
                <w:sz w:val="24"/>
                <w:szCs w:val="22"/>
              </w:rPr>
            </w:pPr>
            <w:r w:rsidRPr="0072547B">
              <w:rPr>
                <w:rFonts w:ascii="宋体" w:eastAsia="宋体" w:hAnsi="宋体" w:cs="宋体" w:hint="eastAsia"/>
                <w:kern w:val="0"/>
                <w:sz w:val="24"/>
              </w:rPr>
              <w:t>付款方式</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autoSpaceDE w:val="0"/>
              <w:autoSpaceDN w:val="0"/>
              <w:adjustRightInd w:val="0"/>
              <w:spacing w:line="360" w:lineRule="auto"/>
              <w:rPr>
                <w:rFonts w:ascii="宋体" w:eastAsia="宋体" w:hAnsi="宋体" w:cs="宋体"/>
                <w:sz w:val="24"/>
                <w:szCs w:val="22"/>
              </w:rPr>
            </w:pPr>
            <w:r w:rsidRPr="0072547B">
              <w:rPr>
                <w:rFonts w:ascii="宋体" w:eastAsia="宋体" w:hAnsi="宋体" w:cs="宋体" w:hint="eastAsia"/>
                <w:sz w:val="24"/>
                <w:szCs w:val="22"/>
              </w:rPr>
              <w:t>1.合同</w:t>
            </w:r>
            <w:proofErr w:type="gramStart"/>
            <w:r w:rsidRPr="0072547B">
              <w:rPr>
                <w:rFonts w:ascii="宋体" w:eastAsia="宋体" w:hAnsi="宋体" w:cs="宋体" w:hint="eastAsia"/>
                <w:sz w:val="24"/>
                <w:szCs w:val="22"/>
              </w:rPr>
              <w:t>签定</w:t>
            </w:r>
            <w:proofErr w:type="gramEnd"/>
            <w:r w:rsidRPr="0072547B">
              <w:rPr>
                <w:rFonts w:ascii="宋体" w:eastAsia="宋体" w:hAnsi="宋体" w:cs="宋体" w:hint="eastAsia"/>
                <w:sz w:val="24"/>
                <w:szCs w:val="22"/>
              </w:rPr>
              <w:t>后支付30%，项目服务后完成付40%，验收后付27%，质保期满付3%。</w:t>
            </w:r>
          </w:p>
        </w:tc>
      </w:tr>
      <w:tr w:rsidR="00E35EAA" w:rsidRPr="0072547B">
        <w:trPr>
          <w:trHeight w:val="70"/>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28</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autoSpaceDE w:val="0"/>
              <w:autoSpaceDN w:val="0"/>
              <w:adjustRightInd w:val="0"/>
              <w:spacing w:line="360" w:lineRule="auto"/>
              <w:jc w:val="center"/>
              <w:rPr>
                <w:rFonts w:ascii="宋体" w:eastAsia="宋体" w:hAnsi="宋体" w:cs="宋体"/>
                <w:bCs/>
                <w:kern w:val="0"/>
                <w:sz w:val="24"/>
                <w:szCs w:val="22"/>
              </w:rPr>
            </w:pPr>
            <w:r w:rsidRPr="0072547B">
              <w:rPr>
                <w:rFonts w:ascii="宋体" w:eastAsia="宋体" w:hAnsi="宋体" w:cs="宋体" w:hint="eastAsia"/>
                <w:bCs/>
                <w:kern w:val="0"/>
                <w:sz w:val="24"/>
                <w:szCs w:val="22"/>
              </w:rPr>
              <w:t>服务期</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D91452">
            <w:pPr>
              <w:pStyle w:val="03"/>
              <w:autoSpaceDE w:val="0"/>
              <w:autoSpaceDN w:val="0"/>
              <w:adjustRightInd w:val="0"/>
              <w:spacing w:line="360" w:lineRule="auto"/>
              <w:rPr>
                <w:rFonts w:ascii="宋体" w:eastAsia="宋体" w:hAnsi="宋体" w:cs="宋体"/>
                <w:sz w:val="24"/>
                <w:szCs w:val="22"/>
              </w:rPr>
            </w:pPr>
            <w:r w:rsidRPr="0072547B">
              <w:rPr>
                <w:rFonts w:ascii="宋体" w:eastAsia="宋体" w:hAnsi="宋体" w:cs="宋体" w:hint="eastAsia"/>
                <w:bCs/>
                <w:sz w:val="24"/>
                <w:szCs w:val="22"/>
              </w:rPr>
              <w:t>合同签订后30日内完成美化亮化效果,服务期1年</w:t>
            </w:r>
          </w:p>
        </w:tc>
      </w:tr>
      <w:tr w:rsidR="00E35EAA" w:rsidRPr="0072547B">
        <w:trPr>
          <w:trHeight w:val="70"/>
          <w:jc w:val="center"/>
        </w:trPr>
        <w:tc>
          <w:tcPr>
            <w:tcW w:w="735"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spacing w:line="360" w:lineRule="auto"/>
              <w:jc w:val="center"/>
              <w:rPr>
                <w:rFonts w:ascii="宋体" w:eastAsia="宋体" w:hAnsi="宋体" w:cs="宋体"/>
                <w:b/>
                <w:kern w:val="0"/>
                <w:sz w:val="24"/>
                <w:szCs w:val="22"/>
              </w:rPr>
            </w:pPr>
            <w:r w:rsidRPr="0072547B">
              <w:rPr>
                <w:rFonts w:ascii="宋体" w:eastAsia="宋体" w:hAnsi="宋体" w:cs="宋体" w:hint="eastAsia"/>
                <w:b/>
                <w:kern w:val="0"/>
                <w:sz w:val="24"/>
                <w:szCs w:val="22"/>
              </w:rPr>
              <w:t>29</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autoSpaceDE w:val="0"/>
              <w:autoSpaceDN w:val="0"/>
              <w:adjustRightInd w:val="0"/>
              <w:spacing w:line="360" w:lineRule="auto"/>
              <w:jc w:val="center"/>
              <w:rPr>
                <w:rFonts w:ascii="宋体" w:eastAsia="宋体" w:hAnsi="宋体" w:cs="宋体"/>
                <w:bCs/>
                <w:kern w:val="0"/>
                <w:sz w:val="24"/>
                <w:szCs w:val="22"/>
              </w:rPr>
            </w:pPr>
            <w:r w:rsidRPr="0072547B">
              <w:rPr>
                <w:rFonts w:ascii="宋体" w:eastAsia="宋体" w:hAnsi="宋体" w:cs="宋体" w:hint="eastAsia"/>
                <w:bCs/>
                <w:kern w:val="0"/>
                <w:sz w:val="24"/>
                <w:szCs w:val="22"/>
              </w:rPr>
              <w:t>质保期</w:t>
            </w:r>
          </w:p>
        </w:tc>
        <w:tc>
          <w:tcPr>
            <w:tcW w:w="651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3"/>
              <w:autoSpaceDE w:val="0"/>
              <w:autoSpaceDN w:val="0"/>
              <w:adjustRightInd w:val="0"/>
              <w:spacing w:line="360" w:lineRule="auto"/>
              <w:rPr>
                <w:rFonts w:ascii="宋体" w:eastAsia="宋体" w:hAnsi="宋体" w:cs="宋体"/>
                <w:bCs/>
                <w:sz w:val="24"/>
                <w:szCs w:val="22"/>
              </w:rPr>
            </w:pPr>
            <w:r w:rsidRPr="0072547B">
              <w:rPr>
                <w:rFonts w:ascii="宋体" w:eastAsia="宋体" w:hAnsi="宋体" w:cs="宋体" w:hint="eastAsia"/>
                <w:bCs/>
                <w:sz w:val="24"/>
                <w:szCs w:val="22"/>
              </w:rPr>
              <w:t>1年，苗木成活率90%以上</w:t>
            </w:r>
            <w:r w:rsidR="00D91452" w:rsidRPr="0072547B">
              <w:rPr>
                <w:rFonts w:ascii="宋体" w:eastAsia="宋体" w:hAnsi="宋体" w:cs="宋体" w:hint="eastAsia"/>
                <w:bCs/>
                <w:sz w:val="24"/>
                <w:szCs w:val="22"/>
              </w:rPr>
              <w:t>，对相关设备的维修维护1年。</w:t>
            </w:r>
          </w:p>
        </w:tc>
      </w:tr>
    </w:tbl>
    <w:p w:rsidR="00E35EAA" w:rsidRPr="0072547B" w:rsidRDefault="00E35EAA">
      <w:pPr>
        <w:pStyle w:val="05"/>
        <w:spacing w:line="440" w:lineRule="exact"/>
        <w:rPr>
          <w:rFonts w:ascii="宋体" w:eastAsia="宋体" w:hAnsi="宋体" w:cs="宋体"/>
          <w:kern w:val="0"/>
          <w:sz w:val="24"/>
          <w:szCs w:val="22"/>
        </w:rPr>
      </w:pPr>
      <w:bookmarkStart w:id="111" w:name="EB36ed25c3dca7460dae7bd7f7b470ae8f"/>
    </w:p>
    <w:p w:rsidR="00E35EAA" w:rsidRPr="0072547B" w:rsidRDefault="002E44ED">
      <w:pPr>
        <w:pStyle w:val="05"/>
        <w:spacing w:line="440" w:lineRule="exact"/>
        <w:rPr>
          <w:rFonts w:ascii="宋体" w:eastAsia="宋体" w:hAnsi="宋体" w:cs="宋体"/>
          <w:b/>
          <w:szCs w:val="28"/>
        </w:rPr>
      </w:pPr>
      <w:bookmarkStart w:id="112" w:name="_Toc256000018"/>
      <w:bookmarkStart w:id="113" w:name="_Toc256000003"/>
      <w:bookmarkEnd w:id="111"/>
      <w:r w:rsidRPr="0072547B">
        <w:rPr>
          <w:rFonts w:ascii="宋体" w:eastAsia="宋体" w:hAnsi="宋体" w:cs="宋体" w:hint="eastAsia"/>
          <w:b/>
          <w:szCs w:val="28"/>
        </w:rPr>
        <w:t>投标人须知正文部分</w:t>
      </w:r>
      <w:bookmarkEnd w:id="112"/>
      <w:bookmarkEnd w:id="113"/>
    </w:p>
    <w:p w:rsidR="00E35EAA" w:rsidRPr="0072547B" w:rsidRDefault="002E44ED">
      <w:pPr>
        <w:pStyle w:val="05"/>
        <w:keepNext/>
        <w:keepLines/>
        <w:adjustRightInd w:val="0"/>
        <w:spacing w:line="360" w:lineRule="auto"/>
        <w:outlineLvl w:val="2"/>
        <w:rPr>
          <w:rFonts w:ascii="宋体" w:eastAsia="宋体" w:hAnsi="宋体" w:cs="宋体"/>
          <w:b/>
          <w:bCs/>
          <w:kern w:val="0"/>
          <w:sz w:val="24"/>
        </w:rPr>
      </w:pPr>
      <w:bookmarkStart w:id="114" w:name="_Toc256000004"/>
      <w:bookmarkStart w:id="115" w:name="_Toc256000019"/>
      <w:bookmarkStart w:id="116" w:name="_Toc72281824"/>
      <w:r w:rsidRPr="0072547B">
        <w:rPr>
          <w:rFonts w:ascii="宋体" w:eastAsia="宋体" w:hAnsi="宋体" w:cs="宋体" w:hint="eastAsia"/>
          <w:b/>
          <w:bCs/>
          <w:kern w:val="0"/>
          <w:sz w:val="24"/>
        </w:rPr>
        <w:t>一、总则</w:t>
      </w:r>
      <w:bookmarkEnd w:id="114"/>
      <w:bookmarkEnd w:id="115"/>
      <w:bookmarkEnd w:id="116"/>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1.说明</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1.1 本招标文件适用于本次招标采购项目的招标投标。</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2.定义</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2.1 “采购人”名称见本招标文件第二部分“投标人须知前附表”。</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2.2 “采购代理机构”名称见本招标文件第二部分“投标人须知前附表”。</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2.3 “服务”指招标文件第三部分所述投标人应该履行的承诺和义务。</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2.4 “潜在投标人”指符合招标文件各项规定的供应商。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2.5 “投标人”指符合招标文件规定并参加投标的供应商。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2.6 “投标人公章”在投标文件中指与投标人标准公章一致的投标人电子签章。</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2.7 “电子投标文件”指利用新疆政</w:t>
      </w:r>
      <w:proofErr w:type="gramStart"/>
      <w:r w:rsidRPr="0072547B">
        <w:rPr>
          <w:rFonts w:ascii="宋体" w:eastAsia="宋体" w:hAnsi="宋体" w:cs="宋体" w:hint="eastAsia"/>
          <w:sz w:val="24"/>
          <w:szCs w:val="22"/>
        </w:rPr>
        <w:t>采云</w:t>
      </w:r>
      <w:proofErr w:type="gramEnd"/>
      <w:r w:rsidRPr="0072547B">
        <w:rPr>
          <w:rFonts w:ascii="宋体" w:eastAsia="宋体" w:hAnsi="宋体" w:cs="宋体" w:hint="eastAsia"/>
          <w:sz w:val="24"/>
          <w:szCs w:val="22"/>
        </w:rPr>
        <w:t>平台提供的“电子投标文件制作工具”编制加密和未加密的投标文件。</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3.合格投标人的条件</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3.1 具有本项目实施能力，符合、承认并承诺履行本文件各项规定的国内法人、其他组织或自然人均可参加投标。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3.2 遵守有关的国家法律、法规和条例，具备《中华人民共和国政府采购法》和本文件中规定的条件：</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 xml:space="preserve">1)具有独立承担民事责任的能力； </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2)具有良好的商业信誉和健全的财务会计制度；</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lastRenderedPageBreak/>
        <w:t>3)具有履行合同所必需的设备和专业技术能力；</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4)具有依法缴纳税收和社会保障资金的良好记录；</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5)参加政府采购活动前三年内，在经营活动中没有重大违法记录；</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6)法律、行政法规规定的其他条件；</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7)具有本招标文件第二部分“投标人须知前附表”中第5项规定的资格条件。</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3.3 投标人之间如果存在下列情形之一的，不得同时参加同一包（标段）或者</w:t>
      </w:r>
      <w:proofErr w:type="gramStart"/>
      <w:r w:rsidRPr="0072547B">
        <w:rPr>
          <w:rFonts w:ascii="宋体" w:eastAsia="宋体" w:hAnsi="宋体" w:cs="宋体" w:hint="eastAsia"/>
          <w:sz w:val="24"/>
          <w:szCs w:val="22"/>
        </w:rPr>
        <w:t>不</w:t>
      </w:r>
      <w:proofErr w:type="gramEnd"/>
      <w:r w:rsidRPr="0072547B">
        <w:rPr>
          <w:rFonts w:ascii="宋体" w:eastAsia="宋体" w:hAnsi="宋体" w:cs="宋体" w:hint="eastAsia"/>
          <w:sz w:val="24"/>
          <w:szCs w:val="22"/>
        </w:rPr>
        <w:t>分包（标段）的同一项目投标：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3.3.1 法定代表人为同一个人的两个及两个以上法人；</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3.3.2 母公司、全资子公司及其控股公司；</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3.3.3 参加投标的其他组织之间存在特殊的利害关系的；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3.3.4 法律和行政法规规定的其他情形。</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3.4 投标人须持有《法定代表人授权委托书》。</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3.5 投标人在兵团政</w:t>
      </w:r>
      <w:proofErr w:type="gramStart"/>
      <w:r w:rsidRPr="0072547B">
        <w:rPr>
          <w:rFonts w:ascii="宋体" w:eastAsia="宋体" w:hAnsi="宋体" w:cs="宋体" w:hint="eastAsia"/>
          <w:sz w:val="24"/>
          <w:szCs w:val="22"/>
        </w:rPr>
        <w:t>采云</w:t>
      </w:r>
      <w:proofErr w:type="gramEnd"/>
      <w:r w:rsidRPr="0072547B">
        <w:rPr>
          <w:rFonts w:ascii="宋体" w:eastAsia="宋体" w:hAnsi="宋体" w:cs="宋体" w:hint="eastAsia"/>
          <w:sz w:val="24"/>
          <w:szCs w:val="22"/>
        </w:rPr>
        <w:t>平台内针对本项目下载了</w:t>
      </w:r>
      <w:r w:rsidRPr="0072547B">
        <w:rPr>
          <w:rFonts w:ascii="宋体" w:eastAsia="宋体" w:hAnsi="宋体" w:cs="宋体" w:hint="eastAsia"/>
          <w:kern w:val="0"/>
          <w:sz w:val="24"/>
          <w:szCs w:val="22"/>
        </w:rPr>
        <w:t>采购文件</w:t>
      </w:r>
      <w:r w:rsidRPr="0072547B">
        <w:rPr>
          <w:rFonts w:ascii="宋体" w:eastAsia="宋体" w:hAnsi="宋体" w:cs="宋体" w:hint="eastAsia"/>
          <w:sz w:val="24"/>
          <w:szCs w:val="22"/>
        </w:rPr>
        <w:t>。</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3.6 投标人按时足额交纳投标保证金。</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3.7 本次招标是否允许由两个以上投标人组成一个联合体以一个投标人身份共同投标，按照招标文件第二部分“投标人须知前附表”中第7项的规定。如果允许，除均应符合上述规定外，还应符合下列要求：</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w:t>
      </w:r>
      <w:proofErr w:type="gramStart"/>
      <w:r w:rsidRPr="0072547B">
        <w:rPr>
          <w:rFonts w:ascii="宋体" w:eastAsia="宋体" w:hAnsi="宋体" w:cs="宋体" w:hint="eastAsia"/>
          <w:sz w:val="24"/>
          <w:szCs w:val="22"/>
        </w:rPr>
        <w:t>任何或</w:t>
      </w:r>
      <w:proofErr w:type="gramEnd"/>
      <w:r w:rsidRPr="0072547B">
        <w:rPr>
          <w:rFonts w:ascii="宋体" w:eastAsia="宋体" w:hAnsi="宋体" w:cs="宋体" w:hint="eastAsia"/>
          <w:sz w:val="24"/>
          <w:szCs w:val="22"/>
        </w:rPr>
        <w:t>所有事项、义务、责任、损失等承担连带责任。申请参与本项目联合投标成员各自均应具备政府有权机构核发的有效营业执照；均应是自主经营、独立核算、处于持续正常经营状态的经济实体。</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2）联合体各方中至少应当有一方对应满足本项目规定的相应资质条件，并且联合体投标人整体应当符合本项目的资质要求，否则，其提交的联合投标将被拒绝。</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3）由不同专业的投标人组成的联合体, 首先以投标的全权代表方的应答材料作为认定资质以及商务评审的依据；涉及行业专属的资质,按照所属行业所对应的投标人的应答材料确定。</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4）联合体中标后，合同应由各成员的合法授权代表签字并加盖各成员公章，以便对联合体成员作为整体和他们各自作为独立体均具有法律约束力，但若该等签字或公章不齐全或缺</w:t>
      </w:r>
      <w:r w:rsidRPr="0072547B">
        <w:rPr>
          <w:rFonts w:ascii="宋体" w:eastAsia="宋体" w:hAnsi="宋体" w:cs="宋体" w:hint="eastAsia"/>
          <w:sz w:val="24"/>
          <w:szCs w:val="22"/>
        </w:rPr>
        <w:lastRenderedPageBreak/>
        <w:t>乏，该联合体的牵头人的签署或类似的意思表示人具有代表该联合体的签署或意思表示的法律效力，并且据此各成员为履行合同应向采购代理机构与采购人承担连带责任。</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5）联合体或其成员不得将其在合同项下的权利或义务全部或部分转让给第三人，有关分包事项或服务委托等须事先取得采购代理机构书面同意并且须遵守相关法律、法规、本次招标的全部相关规定。</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6）联合体各方均不得同时再以自己独立的名义单独投标，也不得再同时参加其他的联合体投标。若该等情形被发现，其单独的投标和与此有关的联合体的投标均将被一并拒绝。</w:t>
      </w:r>
    </w:p>
    <w:p w:rsidR="00E35EAA" w:rsidRPr="0072547B" w:rsidRDefault="002E44ED">
      <w:pPr>
        <w:pStyle w:val="05"/>
        <w:tabs>
          <w:tab w:val="left" w:pos="1146"/>
        </w:tabs>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3.7 投标人不得与采购人、采购代理机构等有利害关系。</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4.投标费用</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4.1 投标人应承担所有与准备和参加投标有关的费用。</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5.纪律</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5.1 投标人的投标行为应遵守中国的有关法律、法规和规章。</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 投标人不得相互串通投标报价，不得妨碍其他投标人的公平竞争，不得损害采购人或其他投标人的合法权益，投标人不得以向采购人、评标委员会成员行贿或者采取其他不正当手段谋取中标。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5.2.1 有下列情形之一的，属于投标人相互串通投标：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5.2.1.1 投标人之间协商投标报价等投标文件的实质性内容；</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5.2.1.2 投标人之间约定中标人；</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5.2.1.3 投标人之间约定部分投标人放弃投标或者中标；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5.2.1.4 属于同一集团、协会、商会等组织成员的投标人按照该组织要求协同投标；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5.2.1.5 投标人之间为谋取中标或者排斥特定投标人而采取的其他联合行动。</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5.2.2 有下列情形之一的，视为投标人相互串通投标：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5.2.2.1 不同投标人的投标文件由同一单位或者个人编制；</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5.2.2.2 不同投标人委托同一单位或者个人办理投标事宜，或制作电子投标文件的文件制作机器码（mac地址）一致，或制作电子投标文件的文件创建标识码一致；</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5.2.2.3 不同投标人的投标文件载明的项目管理成员为同一人；</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5.2.2.4 不同投标人的投标文件异常一致或者投标报价呈规律性差异；</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5.2.2.5 不同投标人的投标文件相互混装；</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5.2.2.6 不同投标人的投标保证金从同一单位或者个人的账户转出。</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lastRenderedPageBreak/>
        <w:t>6.通知</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6.1 对与本项目有关的通知，采购代理机构将以书面（包括书面材料、信函、传真等，下同）或在本次招标公告刊登的媒体上发布公告并在兵团政</w:t>
      </w:r>
      <w:proofErr w:type="gramStart"/>
      <w:r w:rsidRPr="0072547B">
        <w:rPr>
          <w:rFonts w:ascii="宋体" w:eastAsia="宋体" w:hAnsi="宋体" w:cs="宋体" w:hint="eastAsia"/>
          <w:sz w:val="24"/>
          <w:szCs w:val="22"/>
        </w:rPr>
        <w:t>采云</w:t>
      </w:r>
      <w:proofErr w:type="gramEnd"/>
      <w:r w:rsidRPr="0072547B">
        <w:rPr>
          <w:rFonts w:ascii="宋体" w:eastAsia="宋体" w:hAnsi="宋体" w:cs="宋体" w:hint="eastAsia"/>
          <w:sz w:val="24"/>
          <w:szCs w:val="22"/>
        </w:rPr>
        <w:t>平台内发送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w:t>
      </w:r>
      <w:proofErr w:type="gramStart"/>
      <w:r w:rsidRPr="0072547B">
        <w:rPr>
          <w:rFonts w:ascii="宋体" w:eastAsia="宋体" w:hAnsi="宋体" w:cs="宋体" w:hint="eastAsia"/>
          <w:sz w:val="24"/>
          <w:szCs w:val="22"/>
        </w:rPr>
        <w:t>不</w:t>
      </w:r>
      <w:proofErr w:type="gramEnd"/>
      <w:r w:rsidRPr="0072547B">
        <w:rPr>
          <w:rFonts w:ascii="宋体" w:eastAsia="宋体" w:hAnsi="宋体" w:cs="宋体" w:hint="eastAsia"/>
          <w:sz w:val="24"/>
          <w:szCs w:val="22"/>
        </w:rPr>
        <w:t>因此承担任何责任，有关的招标活动可以继续有效地进行。</w:t>
      </w:r>
    </w:p>
    <w:p w:rsidR="00E35EAA" w:rsidRPr="0072547B" w:rsidRDefault="00E35EAA">
      <w:pPr>
        <w:pStyle w:val="05"/>
        <w:rPr>
          <w:rFonts w:ascii="宋体" w:eastAsia="宋体" w:hAnsi="宋体" w:cs="宋体"/>
          <w:sz w:val="21"/>
          <w:szCs w:val="22"/>
        </w:rPr>
      </w:pPr>
      <w:bookmarkStart w:id="117" w:name="EBdd610f0d907f425faf59ac376a8bd170"/>
      <w:bookmarkStart w:id="118" w:name="EB5329076af7ef4078a7e06f9b6702af2d"/>
      <w:bookmarkStart w:id="119" w:name="EBb7ad169f5dca4521a3bb59218ea160eb"/>
      <w:bookmarkEnd w:id="117"/>
      <w:bookmarkEnd w:id="118"/>
      <w:bookmarkEnd w:id="119"/>
    </w:p>
    <w:p w:rsidR="00E35EAA" w:rsidRPr="0072547B" w:rsidRDefault="002E44ED">
      <w:pPr>
        <w:pStyle w:val="05"/>
        <w:keepNext/>
        <w:keepLines/>
        <w:adjustRightInd w:val="0"/>
        <w:spacing w:line="360" w:lineRule="auto"/>
        <w:outlineLvl w:val="2"/>
        <w:rPr>
          <w:rFonts w:ascii="宋体" w:eastAsia="宋体" w:hAnsi="宋体" w:cs="宋体"/>
          <w:b/>
          <w:bCs/>
          <w:kern w:val="0"/>
          <w:sz w:val="24"/>
        </w:rPr>
      </w:pPr>
      <w:bookmarkStart w:id="120" w:name="_Toc256000020"/>
      <w:bookmarkStart w:id="121" w:name="_Toc256000005"/>
      <w:bookmarkStart w:id="122" w:name="_Toc72281825"/>
      <w:r w:rsidRPr="0072547B">
        <w:rPr>
          <w:rFonts w:ascii="宋体" w:eastAsia="宋体" w:hAnsi="宋体" w:cs="宋体" w:hint="eastAsia"/>
          <w:b/>
          <w:bCs/>
          <w:kern w:val="0"/>
          <w:sz w:val="24"/>
        </w:rPr>
        <w:t>二、招标文件</w:t>
      </w:r>
      <w:bookmarkEnd w:id="120"/>
      <w:bookmarkEnd w:id="121"/>
      <w:bookmarkEnd w:id="122"/>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7.招标文件组成</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7.1 招标文件由招标文件目录所列内容组成。</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8.踏勘现场</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8.1 本项目是否统一组织投标人踏勘现场见招标文件第二部分“投标人须知前附表”中第9项的规定。无论是否统一组织，投标人应对供货现场和周围环境进行勘察，以获取编制投标文件所需的资料。</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8.3 除非有特殊要求，招标文件不单独提供供货使用地的自然环境、气候条件、公用设施等情况，投标人被视为熟悉上述与履行合同有关的一切情况。</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8.4 除采购</w:t>
      </w:r>
      <w:proofErr w:type="gramStart"/>
      <w:r w:rsidRPr="0072547B">
        <w:rPr>
          <w:rFonts w:ascii="宋体" w:eastAsia="宋体" w:hAnsi="宋体" w:cs="宋体" w:hint="eastAsia"/>
          <w:sz w:val="24"/>
          <w:szCs w:val="22"/>
        </w:rPr>
        <w:t>人原因</w:t>
      </w:r>
      <w:proofErr w:type="gramEnd"/>
      <w:r w:rsidRPr="0072547B">
        <w:rPr>
          <w:rFonts w:ascii="宋体" w:eastAsia="宋体" w:hAnsi="宋体" w:cs="宋体" w:hint="eastAsia"/>
          <w:sz w:val="24"/>
          <w:szCs w:val="22"/>
        </w:rPr>
        <w:t>外，投标人自行负责在踏勘现场中所发生的人员伤亡和财产损失。</w:t>
      </w:r>
    </w:p>
    <w:p w:rsidR="00E35EAA" w:rsidRPr="0072547B" w:rsidRDefault="002E44ED">
      <w:pPr>
        <w:pStyle w:val="05"/>
        <w:spacing w:line="360" w:lineRule="auto"/>
        <w:rPr>
          <w:rFonts w:ascii="宋体" w:eastAsia="宋体" w:hAnsi="宋体" w:cs="宋体"/>
          <w:bCs/>
          <w:sz w:val="24"/>
          <w:szCs w:val="22"/>
        </w:rPr>
      </w:pPr>
      <w:r w:rsidRPr="0072547B">
        <w:rPr>
          <w:rFonts w:ascii="宋体" w:eastAsia="宋体" w:hAnsi="宋体" w:cs="宋体" w:hint="eastAsia"/>
          <w:b/>
          <w:sz w:val="24"/>
          <w:szCs w:val="22"/>
        </w:rPr>
        <w:t>9.知识产权</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9.2 投标人如欲在项目实施过程中采用自有知识成果，须在投标文件中声明，并提供相关</w:t>
      </w:r>
      <w:r w:rsidRPr="0072547B">
        <w:rPr>
          <w:rFonts w:ascii="宋体" w:eastAsia="宋体" w:hAnsi="宋体" w:cs="宋体" w:hint="eastAsia"/>
          <w:sz w:val="24"/>
          <w:szCs w:val="22"/>
        </w:rPr>
        <w:lastRenderedPageBreak/>
        <w:t>知识产权证明文件。使用</w:t>
      </w:r>
      <w:proofErr w:type="gramStart"/>
      <w:r w:rsidRPr="0072547B">
        <w:rPr>
          <w:rFonts w:ascii="宋体" w:eastAsia="宋体" w:hAnsi="宋体" w:cs="宋体" w:hint="eastAsia"/>
          <w:sz w:val="24"/>
          <w:szCs w:val="22"/>
        </w:rPr>
        <w:t>该知识</w:t>
      </w:r>
      <w:proofErr w:type="gramEnd"/>
      <w:r w:rsidRPr="0072547B">
        <w:rPr>
          <w:rFonts w:ascii="宋体" w:eastAsia="宋体" w:hAnsi="宋体" w:cs="宋体" w:hint="eastAsia"/>
          <w:sz w:val="24"/>
          <w:szCs w:val="22"/>
        </w:rPr>
        <w:t>成果后，投标人须提供开发接口和开发手册等技术文档。</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10.答疑及招标文件的澄清和修改</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10.1 投标人如果对招标文件有疑问或要求进行澄清的，应按照招标文件第二部分“投标人须知前附表”第10项规定向采购代理机构提出。提出后，请投标人及时通过交易平台“答疑文件下载”栏目查看答疑文件或澄清文件。必要时，采购代理机构将组织相关专家召开答疑会，如召开，答疑会安排另行通知。</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投标人在规定的时间内未对招标文件提出疑问或要求澄清的，采购代理机构将视其为同意，对在“答疑接受时间”后就招标文件内容提出的疑问及澄清要求将不予受理。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特殊情况下，采购代理机构发布澄清、修改文件后，征得投标人同意，可不改变投标截止时间和开标时间。</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10.3 采购代理机构一旦对招标文件</w:t>
      </w:r>
      <w:proofErr w:type="gramStart"/>
      <w:r w:rsidRPr="0072547B">
        <w:rPr>
          <w:rFonts w:ascii="宋体" w:eastAsia="宋体" w:hAnsi="宋体" w:cs="宋体" w:hint="eastAsia"/>
          <w:sz w:val="24"/>
          <w:szCs w:val="22"/>
        </w:rPr>
        <w:t>作出</w:t>
      </w:r>
      <w:proofErr w:type="gramEnd"/>
      <w:r w:rsidRPr="0072547B">
        <w:rPr>
          <w:rFonts w:ascii="宋体" w:eastAsia="宋体" w:hAnsi="宋体" w:cs="宋体" w:hint="eastAsia"/>
          <w:sz w:val="24"/>
          <w:szCs w:val="22"/>
        </w:rPr>
        <w:t>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rsidR="00E35EAA" w:rsidRPr="0072547B" w:rsidRDefault="002E44ED">
      <w:pPr>
        <w:pStyle w:val="05"/>
        <w:spacing w:line="360" w:lineRule="auto"/>
        <w:ind w:firstLineChars="200" w:firstLine="480"/>
        <w:rPr>
          <w:rFonts w:ascii="宋体" w:eastAsia="宋体" w:hAnsi="宋体" w:cs="宋体"/>
          <w:b/>
          <w:sz w:val="24"/>
          <w:szCs w:val="22"/>
        </w:rPr>
      </w:pPr>
      <w:r w:rsidRPr="0072547B">
        <w:rPr>
          <w:rFonts w:ascii="宋体" w:eastAsia="宋体" w:hAnsi="宋体" w:cs="宋体" w:hint="eastAsia"/>
          <w:sz w:val="24"/>
          <w:szCs w:val="22"/>
        </w:rPr>
        <w:t>10.4 采购代理机构对招标文件</w:t>
      </w:r>
      <w:proofErr w:type="gramStart"/>
      <w:r w:rsidRPr="0072547B">
        <w:rPr>
          <w:rFonts w:ascii="宋体" w:eastAsia="宋体" w:hAnsi="宋体" w:cs="宋体" w:hint="eastAsia"/>
          <w:sz w:val="24"/>
          <w:szCs w:val="22"/>
        </w:rPr>
        <w:t>作出</w:t>
      </w:r>
      <w:proofErr w:type="gramEnd"/>
      <w:r w:rsidRPr="0072547B">
        <w:rPr>
          <w:rFonts w:ascii="宋体" w:eastAsia="宋体" w:hAnsi="宋体" w:cs="宋体" w:hint="eastAsia"/>
          <w:sz w:val="24"/>
          <w:szCs w:val="22"/>
        </w:rPr>
        <w:t>的澄清、修改在兵团政</w:t>
      </w:r>
      <w:proofErr w:type="gramStart"/>
      <w:r w:rsidRPr="0072547B">
        <w:rPr>
          <w:rFonts w:ascii="宋体" w:eastAsia="宋体" w:hAnsi="宋体" w:cs="宋体" w:hint="eastAsia"/>
          <w:sz w:val="24"/>
          <w:szCs w:val="22"/>
        </w:rPr>
        <w:t>采云</w:t>
      </w:r>
      <w:proofErr w:type="gramEnd"/>
      <w:r w:rsidRPr="0072547B">
        <w:rPr>
          <w:rFonts w:ascii="宋体" w:eastAsia="宋体" w:hAnsi="宋体" w:cs="宋体" w:hint="eastAsia"/>
          <w:sz w:val="24"/>
          <w:szCs w:val="22"/>
        </w:rPr>
        <w:t>平台内进行披露，请投标人及时关注并获取相关资料。因登记有误、线路故障或其它任何意外情形，导致投标人未及时获取的，采购代理机构</w:t>
      </w:r>
      <w:proofErr w:type="gramStart"/>
      <w:r w:rsidRPr="0072547B">
        <w:rPr>
          <w:rFonts w:ascii="宋体" w:eastAsia="宋体" w:hAnsi="宋体" w:cs="宋体" w:hint="eastAsia"/>
          <w:sz w:val="24"/>
          <w:szCs w:val="22"/>
        </w:rPr>
        <w:t>不</w:t>
      </w:r>
      <w:proofErr w:type="gramEnd"/>
      <w:r w:rsidRPr="0072547B">
        <w:rPr>
          <w:rFonts w:ascii="宋体" w:eastAsia="宋体" w:hAnsi="宋体" w:cs="宋体" w:hint="eastAsia"/>
          <w:sz w:val="24"/>
          <w:szCs w:val="22"/>
        </w:rPr>
        <w:t>因此承担任何责任，且有关的招标活动继续有效地进行。当招标文件的澄清、修改及进行其他答复等就同一内容的表述不一致时，以最后发布的内容为准。</w:t>
      </w:r>
    </w:p>
    <w:p w:rsidR="00E35EAA" w:rsidRPr="0072547B" w:rsidRDefault="002E44ED">
      <w:pPr>
        <w:pStyle w:val="05"/>
        <w:spacing w:line="360" w:lineRule="auto"/>
        <w:ind w:firstLineChars="200" w:firstLine="480"/>
        <w:rPr>
          <w:rFonts w:ascii="宋体" w:eastAsia="宋体" w:hAnsi="宋体" w:cs="宋体"/>
          <w:bCs/>
          <w:sz w:val="24"/>
          <w:szCs w:val="22"/>
        </w:rPr>
      </w:pPr>
      <w:r w:rsidRPr="0072547B">
        <w:rPr>
          <w:rFonts w:ascii="宋体" w:eastAsia="宋体" w:hAnsi="宋体" w:cs="宋体" w:hint="eastAsia"/>
          <w:bCs/>
          <w:sz w:val="24"/>
          <w:szCs w:val="22"/>
        </w:rPr>
        <w:t>上述澄清、修改在交易平台上发布的同时，交易平台将通过第三方短信群</w:t>
      </w:r>
      <w:proofErr w:type="gramStart"/>
      <w:r w:rsidRPr="0072547B">
        <w:rPr>
          <w:rFonts w:ascii="宋体" w:eastAsia="宋体" w:hAnsi="宋体" w:cs="宋体" w:hint="eastAsia"/>
          <w:bCs/>
          <w:sz w:val="24"/>
          <w:szCs w:val="22"/>
        </w:rPr>
        <w:t>发方式</w:t>
      </w:r>
      <w:proofErr w:type="gramEnd"/>
      <w:r w:rsidRPr="0072547B">
        <w:rPr>
          <w:rFonts w:ascii="宋体" w:eastAsia="宋体" w:hAnsi="宋体" w:cs="宋体" w:hint="eastAsia"/>
          <w:bCs/>
          <w:sz w:val="24"/>
          <w:szCs w:val="22"/>
        </w:rPr>
        <w:t>提醒投标人进行查询。此短信仅系友情提示，并不具有任何约束性和必要性，采购代理机构不承担投标人未收到短信而引起的一切后果和法律责任。</w:t>
      </w:r>
    </w:p>
    <w:p w:rsidR="00E35EAA" w:rsidRPr="0072547B" w:rsidRDefault="002E44ED">
      <w:pPr>
        <w:pStyle w:val="05"/>
        <w:spacing w:line="360" w:lineRule="auto"/>
        <w:ind w:firstLineChars="200" w:firstLine="480"/>
        <w:rPr>
          <w:rFonts w:ascii="宋体" w:eastAsia="宋体" w:hAnsi="宋体" w:cs="宋体"/>
          <w:bCs/>
          <w:sz w:val="24"/>
          <w:szCs w:val="22"/>
        </w:rPr>
      </w:pPr>
      <w:r w:rsidRPr="0072547B">
        <w:rPr>
          <w:rFonts w:ascii="宋体" w:eastAsia="宋体" w:hAnsi="宋体" w:cs="宋体" w:hint="eastAsia"/>
          <w:bCs/>
          <w:sz w:val="24"/>
          <w:szCs w:val="22"/>
        </w:rPr>
        <w:t>10.5 澄清、修改文件发出后，投标人必须使用最新的答疑、澄清文件制作电子投标文件，否则将无法完成上传。</w:t>
      </w:r>
    </w:p>
    <w:p w:rsidR="00E35EAA" w:rsidRPr="0072547B" w:rsidRDefault="002E44ED">
      <w:pPr>
        <w:pStyle w:val="05"/>
        <w:keepNext/>
        <w:keepLines/>
        <w:adjustRightInd w:val="0"/>
        <w:spacing w:line="360" w:lineRule="auto"/>
        <w:outlineLvl w:val="2"/>
        <w:rPr>
          <w:rFonts w:ascii="宋体" w:eastAsia="宋体" w:hAnsi="宋体" w:cs="宋体"/>
          <w:b/>
          <w:bCs/>
          <w:kern w:val="0"/>
          <w:sz w:val="24"/>
          <w:szCs w:val="32"/>
        </w:rPr>
      </w:pPr>
      <w:bookmarkStart w:id="123" w:name="_Toc256000021"/>
      <w:bookmarkStart w:id="124" w:name="_Toc256000006"/>
      <w:bookmarkStart w:id="125" w:name="_Toc72281826"/>
      <w:r w:rsidRPr="0072547B">
        <w:rPr>
          <w:rFonts w:ascii="宋体" w:eastAsia="宋体" w:hAnsi="宋体" w:cs="宋体" w:hint="eastAsia"/>
          <w:b/>
          <w:bCs/>
          <w:kern w:val="0"/>
          <w:sz w:val="24"/>
          <w:szCs w:val="32"/>
        </w:rPr>
        <w:lastRenderedPageBreak/>
        <w:t>三、投标文件</w:t>
      </w:r>
      <w:bookmarkEnd w:id="123"/>
      <w:bookmarkEnd w:id="124"/>
      <w:bookmarkEnd w:id="125"/>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11.投标文件的语言及计量单位</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11.1 投标人提交的投标文件（包括技术文件和资料、图纸中的说明）以及投标人与采购代理机构就有关投标的所有来往函电均应使用中文简体字。</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11.2 原版为外文的证书类文件，以及由外国人</w:t>
      </w:r>
      <w:proofErr w:type="gramStart"/>
      <w:r w:rsidRPr="0072547B">
        <w:rPr>
          <w:rFonts w:ascii="宋体" w:eastAsia="宋体" w:hAnsi="宋体" w:cs="宋体" w:hint="eastAsia"/>
          <w:sz w:val="24"/>
          <w:szCs w:val="22"/>
        </w:rPr>
        <w:t>作出</w:t>
      </w:r>
      <w:proofErr w:type="gramEnd"/>
      <w:r w:rsidRPr="0072547B">
        <w:rPr>
          <w:rFonts w:ascii="宋体" w:eastAsia="宋体" w:hAnsi="宋体" w:cs="宋体" w:hint="eastAsia"/>
          <w:sz w:val="24"/>
          <w:szCs w:val="22"/>
        </w:rPr>
        <w:t>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11.3 除非招标文件另有规定，投标文件所使用的计量单位，应使用国家法定计量单位。</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11.4 对违反上述规定情形的，评标委员会有权要求投标人限期提供相应文件或决定对其投标予以拒绝。</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11.5 电报、电话、传真形式的投标概不接受。投标人的投标文件一律不予退还。</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12.投标文件组成及编制</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12.1 投标文件分为资格审查资料、商务文件、技术文件和服务文件。</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第6项规定提交资格审查资料、商务文件、技术文件和服务文件，其中加☆项目若有缺失或无效，将导致投标被拒绝且不允许在开标后补正。</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12.2 投标人递交的投标文件及相关要求按照招标文件第二部分“投标人须知前附表”中第13、14项的规定。</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12.2.1 电子投标文件的编制</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12.2.1.1 电子投标文件使用兵团政</w:t>
      </w:r>
      <w:proofErr w:type="gramStart"/>
      <w:r w:rsidRPr="0072547B">
        <w:rPr>
          <w:rFonts w:ascii="宋体" w:eastAsia="宋体" w:hAnsi="宋体" w:cs="宋体" w:hint="eastAsia"/>
          <w:sz w:val="24"/>
          <w:szCs w:val="22"/>
        </w:rPr>
        <w:t>采云</w:t>
      </w:r>
      <w:proofErr w:type="gramEnd"/>
      <w:r w:rsidRPr="0072547B">
        <w:rPr>
          <w:rFonts w:ascii="宋体" w:eastAsia="宋体" w:hAnsi="宋体" w:cs="宋体" w:hint="eastAsia"/>
          <w:sz w:val="24"/>
          <w:szCs w:val="22"/>
        </w:rPr>
        <w:t>平台提供的投标文件制作工具以及招标文件要求进行制作编制。投标文件制作时，不同内容按标签提示制作导入，按照招标文件中明确的投标文件目录和格式进行编制，保证目录清晰、内容完整。</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12.2.1.2 电子投标文件须使用投标人公章的电子签章以及法定代表人的电子签章。若</w:t>
      </w:r>
      <w:proofErr w:type="gramStart"/>
      <w:r w:rsidRPr="0072547B">
        <w:rPr>
          <w:rFonts w:ascii="宋体" w:eastAsia="宋体" w:hAnsi="宋体" w:cs="宋体" w:hint="eastAsia"/>
          <w:sz w:val="24"/>
          <w:szCs w:val="22"/>
        </w:rPr>
        <w:t>无电子</w:t>
      </w:r>
      <w:proofErr w:type="gramEnd"/>
      <w:r w:rsidRPr="0072547B">
        <w:rPr>
          <w:rFonts w:ascii="宋体" w:eastAsia="宋体" w:hAnsi="宋体" w:cs="宋体" w:hint="eastAsia"/>
          <w:sz w:val="24"/>
          <w:szCs w:val="22"/>
        </w:rPr>
        <w:t>签章，则视为无效投标。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12.2.1.3 电子招投标文件具有法律效力，与其他形式的招投标文件在内容和格式上等同，</w:t>
      </w:r>
      <w:r w:rsidRPr="0072547B">
        <w:rPr>
          <w:rFonts w:ascii="宋体" w:eastAsia="宋体" w:hAnsi="宋体" w:cs="宋体" w:hint="eastAsia"/>
          <w:sz w:val="24"/>
          <w:szCs w:val="22"/>
        </w:rPr>
        <w:lastRenderedPageBreak/>
        <w:t>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 xml:space="preserve">12.2.1.4 电子投标文件制作工具在生成加密投标文件时，同时生成非加密投标文件一份。未加密的电子投标文件由投标人使用光盘制作（投标人须保证启用光盘时能正常读取）。 </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13.投标报价</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13.2 投标人投报多包的，须对每包分别制作投标文件并报价</w:t>
      </w:r>
      <w:r w:rsidRPr="0072547B">
        <w:rPr>
          <w:rFonts w:ascii="宋体" w:eastAsia="宋体" w:hAnsi="宋体" w:cs="宋体" w:hint="eastAsia"/>
          <w:b/>
          <w:sz w:val="24"/>
          <w:szCs w:val="22"/>
        </w:rPr>
        <w:t>。</w:t>
      </w:r>
    </w:p>
    <w:p w:rsidR="00E35EAA" w:rsidRPr="0072547B" w:rsidRDefault="002E44ED">
      <w:pPr>
        <w:pStyle w:val="05"/>
        <w:spacing w:line="360" w:lineRule="auto"/>
        <w:ind w:firstLineChars="200" w:firstLine="480"/>
        <w:rPr>
          <w:rFonts w:ascii="宋体" w:eastAsia="宋体" w:hAnsi="宋体" w:cs="宋体"/>
          <w:b/>
          <w:sz w:val="24"/>
          <w:szCs w:val="22"/>
        </w:rPr>
      </w:pPr>
      <w:r w:rsidRPr="0072547B">
        <w:rPr>
          <w:rFonts w:ascii="宋体" w:eastAsia="宋体" w:hAnsi="宋体" w:cs="宋体" w:hint="eastAsia"/>
          <w:sz w:val="24"/>
          <w:szCs w:val="22"/>
        </w:rPr>
        <w:t>13.3 除非招标文件另有规定，不接受可选择或可调整的投标方案和报价，任何有选择的或可调整的投标方案和报价将被视为非响应性投标而被拒绝。</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13.4 本项目是否接受进口产品按照招标文件第二部分“投标人须知前附表中”中第6项的规定。</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13.5 本项目是否允许投标人将项目的非主体、非关键性工作交由他人完成按照招标文件第二部分“投标人须知前附表”中第8项的规定。如允许，投标人根据采购项目的实际情况，拟在中标后将中标项目的非主体、非关键性工作交由他人完成，须在技术文件中载明。</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13.6 投标人须严格按照报价明细表规定的内容填写货物单价以及其他事项。</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13.7 投标人对投标报价若有说明应在投标文件中显著处注明。</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除政策性文件规定以外，投标人所报价格在合同实施期间不因市场变化因素而变动。</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13.8 对于有配件、耗材、选件、备件和特殊工具的货物，还应填报投标货物配件、耗材、</w:t>
      </w:r>
      <w:proofErr w:type="gramStart"/>
      <w:r w:rsidRPr="0072547B">
        <w:rPr>
          <w:rFonts w:ascii="宋体" w:eastAsia="宋体" w:hAnsi="宋体" w:cs="宋体" w:hint="eastAsia"/>
          <w:sz w:val="24"/>
          <w:szCs w:val="22"/>
        </w:rPr>
        <w:t>选件表</w:t>
      </w:r>
      <w:proofErr w:type="gramEnd"/>
      <w:r w:rsidRPr="0072547B">
        <w:rPr>
          <w:rFonts w:ascii="宋体" w:eastAsia="宋体" w:hAnsi="宋体" w:cs="宋体" w:hint="eastAsia"/>
          <w:sz w:val="24"/>
          <w:szCs w:val="22"/>
        </w:rPr>
        <w:t>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13.9 最低报价不能作为中标的保证。</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14.投标有效期</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14.1 本项目的投标有效期按照招标文件第二部分“投标人须知前附表中”中第11项的规</w:t>
      </w:r>
      <w:r w:rsidRPr="0072547B">
        <w:rPr>
          <w:rFonts w:ascii="宋体" w:eastAsia="宋体" w:hAnsi="宋体" w:cs="宋体" w:hint="eastAsia"/>
          <w:sz w:val="24"/>
          <w:szCs w:val="22"/>
        </w:rPr>
        <w:lastRenderedPageBreak/>
        <w:t>定。投标有效期自开标之日起计算，短于规定期限的投标将按无效投标处理。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15.投标内容填写说明</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15.1 投标人应详细阅读招标文件的全部内容。投标文件须对招标文件中的内容</w:t>
      </w:r>
      <w:proofErr w:type="gramStart"/>
      <w:r w:rsidRPr="0072547B">
        <w:rPr>
          <w:rFonts w:ascii="宋体" w:eastAsia="宋体" w:hAnsi="宋体" w:cs="宋体" w:hint="eastAsia"/>
          <w:sz w:val="24"/>
          <w:szCs w:val="22"/>
        </w:rPr>
        <w:t>作出</w:t>
      </w:r>
      <w:proofErr w:type="gramEnd"/>
      <w:r w:rsidRPr="0072547B">
        <w:rPr>
          <w:rFonts w:ascii="宋体" w:eastAsia="宋体" w:hAnsi="宋体" w:cs="宋体" w:hint="eastAsia"/>
          <w:sz w:val="24"/>
          <w:szCs w:val="22"/>
        </w:rPr>
        <w:t>实质性和完整的响应，如果投标文件填报的内容不详，或没有提供招标文件中所要求的全部资料及数据，将可能导致投标被拒绝。</w:t>
      </w:r>
    </w:p>
    <w:p w:rsidR="00E35EAA" w:rsidRPr="0072547B" w:rsidRDefault="002E44ED">
      <w:pPr>
        <w:pStyle w:val="05"/>
        <w:spacing w:line="360" w:lineRule="auto"/>
        <w:ind w:firstLineChars="200" w:firstLine="480"/>
        <w:rPr>
          <w:rFonts w:ascii="宋体" w:eastAsia="宋体" w:hAnsi="宋体" w:cs="宋体"/>
          <w:b/>
          <w:sz w:val="24"/>
          <w:szCs w:val="22"/>
        </w:rPr>
      </w:pPr>
      <w:r w:rsidRPr="0072547B">
        <w:rPr>
          <w:rFonts w:ascii="宋体" w:eastAsia="宋体" w:hAnsi="宋体" w:cs="宋体" w:hint="eastAsia"/>
          <w:sz w:val="24"/>
          <w:szCs w:val="22"/>
        </w:rPr>
        <w:t>15.2 投标文件须严格按照招标文件第六部</w:t>
      </w:r>
      <w:proofErr w:type="gramStart"/>
      <w:r w:rsidRPr="0072547B">
        <w:rPr>
          <w:rFonts w:ascii="宋体" w:eastAsia="宋体" w:hAnsi="宋体" w:cs="宋体" w:hint="eastAsia"/>
          <w:sz w:val="24"/>
          <w:szCs w:val="22"/>
        </w:rPr>
        <w:t>分规定</w:t>
      </w:r>
      <w:proofErr w:type="gramEnd"/>
      <w:r w:rsidRPr="0072547B">
        <w:rPr>
          <w:rFonts w:ascii="宋体" w:eastAsia="宋体" w:hAnsi="宋体" w:cs="宋体" w:hint="eastAsia"/>
          <w:sz w:val="24"/>
          <w:szCs w:val="22"/>
        </w:rPr>
        <w:t>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sidRPr="0072547B">
        <w:rPr>
          <w:rFonts w:ascii="宋体" w:eastAsia="宋体" w:hAnsi="宋体" w:cs="宋体" w:hint="eastAsia"/>
          <w:b/>
          <w:sz w:val="24"/>
          <w:szCs w:val="22"/>
        </w:rPr>
        <w:t>。</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15.3 开标一览表为在开标仪式上唱标的内容，要求按格式统一填写，不得自行增减内容。</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15.5 投标人必须保证投标文件所提供的全部资料真实可靠，并接受采购代理机构或评标委员会对其中任何资料进一步审查的要求。</w:t>
      </w:r>
    </w:p>
    <w:p w:rsidR="00E35EAA" w:rsidRPr="0072547B" w:rsidRDefault="002E44ED">
      <w:pPr>
        <w:pStyle w:val="05"/>
        <w:spacing w:line="360" w:lineRule="auto"/>
        <w:ind w:firstLineChars="200" w:firstLine="480"/>
        <w:rPr>
          <w:rFonts w:ascii="宋体" w:eastAsia="宋体" w:hAnsi="宋体" w:cs="宋体"/>
          <w:b/>
          <w:sz w:val="24"/>
          <w:szCs w:val="22"/>
        </w:rPr>
      </w:pPr>
      <w:r w:rsidRPr="0072547B">
        <w:rPr>
          <w:rFonts w:ascii="宋体" w:eastAsia="宋体" w:hAnsi="宋体" w:cs="宋体" w:hint="eastAsia"/>
          <w:sz w:val="24"/>
          <w:szCs w:val="22"/>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rsidR="00E35EAA" w:rsidRPr="0072547B" w:rsidRDefault="002E44ED">
      <w:pPr>
        <w:pStyle w:val="05"/>
        <w:spacing w:line="360" w:lineRule="auto"/>
        <w:ind w:firstLineChars="200" w:firstLine="480"/>
        <w:rPr>
          <w:rFonts w:ascii="宋体" w:eastAsia="宋体" w:hAnsi="宋体" w:cs="宋体"/>
          <w:b/>
          <w:kern w:val="0"/>
          <w:sz w:val="24"/>
          <w:szCs w:val="22"/>
        </w:rPr>
      </w:pPr>
      <w:r w:rsidRPr="0072547B">
        <w:rPr>
          <w:rFonts w:ascii="宋体" w:eastAsia="宋体" w:hAnsi="宋体" w:cs="宋体" w:hint="eastAsia"/>
          <w:sz w:val="24"/>
          <w:szCs w:val="22"/>
        </w:rPr>
        <w:t>15.7 本项目</w:t>
      </w:r>
      <w:r w:rsidRPr="0072547B">
        <w:rPr>
          <w:rFonts w:ascii="宋体" w:eastAsia="宋体" w:hAnsi="宋体" w:cs="宋体" w:hint="eastAsia"/>
          <w:kern w:val="0"/>
          <w:sz w:val="24"/>
          <w:szCs w:val="22"/>
        </w:rPr>
        <w:t>技术部分是否采用“暗标”评审方式</w:t>
      </w:r>
      <w:r w:rsidRPr="0072547B">
        <w:rPr>
          <w:rFonts w:ascii="宋体" w:eastAsia="宋体" w:hAnsi="宋体" w:cs="宋体" w:hint="eastAsia"/>
          <w:sz w:val="24"/>
          <w:szCs w:val="22"/>
        </w:rPr>
        <w:t>按照招标文件第二部分“投标人须知前附表中”中第19项的规定。如果采用暗标评审方式的，投标人在制作投标文件时应当以能够隐去投标人的身份为原则并需严格遵守以下各项规定：</w:t>
      </w:r>
    </w:p>
    <w:p w:rsidR="00E35EAA" w:rsidRPr="0072547B" w:rsidRDefault="00E35EAA">
      <w:pPr>
        <w:pStyle w:val="05"/>
        <w:rPr>
          <w:rFonts w:ascii="宋体" w:eastAsia="宋体" w:hAnsi="宋体" w:cs="宋体"/>
          <w:sz w:val="21"/>
          <w:szCs w:val="22"/>
        </w:rPr>
      </w:pPr>
      <w:bookmarkStart w:id="126" w:name="EB72d461685b9944a695e7c9740d61788e"/>
      <w:bookmarkStart w:id="127" w:name="EBe595676a889240e6b9627a8204925a3e"/>
      <w:bookmarkStart w:id="128" w:name="EB4f3eccb3b0eb41a5a5ac39abf7d322b5"/>
      <w:bookmarkEnd w:id="126"/>
      <w:bookmarkEnd w:id="127"/>
      <w:bookmarkEnd w:id="128"/>
    </w:p>
    <w:p w:rsidR="00E35EAA" w:rsidRPr="0072547B" w:rsidRDefault="002E44ED">
      <w:pPr>
        <w:pStyle w:val="05"/>
        <w:keepNext/>
        <w:keepLines/>
        <w:adjustRightInd w:val="0"/>
        <w:spacing w:line="360" w:lineRule="auto"/>
        <w:outlineLvl w:val="2"/>
        <w:rPr>
          <w:rFonts w:ascii="宋体" w:eastAsia="宋体" w:hAnsi="宋体" w:cs="宋体"/>
          <w:b/>
          <w:bCs/>
          <w:kern w:val="0"/>
          <w:sz w:val="24"/>
          <w:szCs w:val="32"/>
        </w:rPr>
      </w:pPr>
      <w:bookmarkStart w:id="129" w:name="_Toc72281827"/>
      <w:bookmarkStart w:id="130" w:name="_Toc256000007"/>
      <w:bookmarkStart w:id="131" w:name="_Toc256000022"/>
      <w:r w:rsidRPr="0072547B">
        <w:rPr>
          <w:rFonts w:ascii="宋体" w:eastAsia="宋体" w:hAnsi="宋体" w:cs="宋体" w:hint="eastAsia"/>
          <w:b/>
          <w:bCs/>
          <w:kern w:val="0"/>
          <w:sz w:val="24"/>
          <w:szCs w:val="32"/>
        </w:rPr>
        <w:lastRenderedPageBreak/>
        <w:t>四、投标保证金</w:t>
      </w:r>
      <w:bookmarkEnd w:id="129"/>
      <w:bookmarkEnd w:id="130"/>
      <w:bookmarkEnd w:id="131"/>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 xml:space="preserve">16.投标保证金 </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16.1 投标人应按照招标文件第二部分“投标人须知前附表”中第17项的规定交纳。投标保证金须于到账截止时间前到帐，并经采购代理机构确认。</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16.2 采购代理机构不接收以现金或汇票等其他形式递交的投标保证金。未按要求提交投标保证金的，将被视为无效投标。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16.3 未中标的投标人的投标保证金在中标通知书发出之日起5个工作日内退还；中标人的投标保证金将在交纳履约保证金并于合同生效后5个工作日内退还。</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16.4 投标保证金退还一律采用网上银行</w:t>
      </w:r>
      <w:proofErr w:type="gramStart"/>
      <w:r w:rsidRPr="0072547B">
        <w:rPr>
          <w:rFonts w:ascii="宋体" w:eastAsia="宋体" w:hAnsi="宋体" w:cs="宋体" w:hint="eastAsia"/>
          <w:sz w:val="24"/>
          <w:szCs w:val="22"/>
        </w:rPr>
        <w:t>转帐</w:t>
      </w:r>
      <w:proofErr w:type="gramEnd"/>
      <w:r w:rsidRPr="0072547B">
        <w:rPr>
          <w:rFonts w:ascii="宋体" w:eastAsia="宋体" w:hAnsi="宋体" w:cs="宋体" w:hint="eastAsia"/>
          <w:sz w:val="24"/>
          <w:szCs w:val="22"/>
        </w:rPr>
        <w:t>方式退还至投标人的汇款</w:t>
      </w:r>
      <w:proofErr w:type="gramStart"/>
      <w:r w:rsidRPr="0072547B">
        <w:rPr>
          <w:rFonts w:ascii="宋体" w:eastAsia="宋体" w:hAnsi="宋体" w:cs="宋体" w:hint="eastAsia"/>
          <w:sz w:val="24"/>
          <w:szCs w:val="22"/>
        </w:rPr>
        <w:t>帐户</w:t>
      </w:r>
      <w:proofErr w:type="gramEnd"/>
      <w:r w:rsidRPr="0072547B">
        <w:rPr>
          <w:rFonts w:ascii="宋体" w:eastAsia="宋体" w:hAnsi="宋体" w:cs="宋体" w:hint="eastAsia"/>
          <w:sz w:val="24"/>
          <w:szCs w:val="22"/>
        </w:rPr>
        <w:t>，资金原路返回。</w:t>
      </w:r>
    </w:p>
    <w:p w:rsidR="00E35EAA" w:rsidRPr="0072547B" w:rsidRDefault="002E44ED">
      <w:pPr>
        <w:pStyle w:val="05"/>
        <w:spacing w:line="360" w:lineRule="auto"/>
        <w:ind w:firstLineChars="200" w:firstLine="480"/>
        <w:rPr>
          <w:rFonts w:ascii="宋体" w:eastAsia="宋体" w:hAnsi="宋体" w:cs="宋体"/>
          <w:sz w:val="24"/>
          <w:szCs w:val="22"/>
        </w:rPr>
      </w:pPr>
      <w:bookmarkStart w:id="132" w:name="EBa90ba16225e5405a8b55b51f6fbf6913"/>
      <w:bookmarkEnd w:id="132"/>
      <w:r w:rsidRPr="0072547B">
        <w:rPr>
          <w:rFonts w:ascii="宋体" w:eastAsia="宋体" w:hAnsi="宋体" w:cs="宋体" w:hint="eastAsia"/>
          <w:sz w:val="24"/>
          <w:szCs w:val="22"/>
        </w:rPr>
        <w:t>16.5如开标时投标人对本单位投标保证金缴纳情况有疑义，投标人应在开标结束前向采购人提交书面申请核实保证金缴纳情况。由银行或保险公司核实后出具书面材料予以答复。</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16.6开标结束后，转账、电汇、</w:t>
      </w:r>
      <w:proofErr w:type="gramStart"/>
      <w:r w:rsidRPr="0072547B">
        <w:rPr>
          <w:rFonts w:ascii="宋体" w:eastAsia="宋体" w:hAnsi="宋体" w:cs="宋体" w:hint="eastAsia"/>
          <w:sz w:val="24"/>
          <w:szCs w:val="22"/>
        </w:rPr>
        <w:t>网银形式</w:t>
      </w:r>
      <w:proofErr w:type="gramEnd"/>
      <w:r w:rsidRPr="0072547B">
        <w:rPr>
          <w:rFonts w:ascii="宋体" w:eastAsia="宋体" w:hAnsi="宋体" w:cs="宋体" w:hint="eastAsia"/>
          <w:sz w:val="24"/>
          <w:szCs w:val="22"/>
        </w:rPr>
        <w:t>缴纳的保证金由代理机构或采购人统一办理中标人和未中标人的保证金退还事宜。如本项目招标中遇质疑，投诉，复议等特殊情况，保证金退还时间按相关规定执行。银行电子保函、保险电子保函等形式缴纳的投标保证金按协议执行，无需办理退款手续。</w:t>
      </w:r>
    </w:p>
    <w:p w:rsidR="00E35EAA" w:rsidRPr="0072547B" w:rsidRDefault="002E44ED">
      <w:pPr>
        <w:pStyle w:val="05"/>
        <w:keepNext/>
        <w:keepLines/>
        <w:adjustRightInd w:val="0"/>
        <w:spacing w:line="360" w:lineRule="auto"/>
        <w:outlineLvl w:val="2"/>
        <w:rPr>
          <w:rFonts w:ascii="宋体" w:eastAsia="宋体" w:hAnsi="宋体" w:cs="宋体"/>
          <w:b/>
          <w:bCs/>
          <w:kern w:val="0"/>
          <w:sz w:val="24"/>
          <w:szCs w:val="32"/>
        </w:rPr>
      </w:pPr>
      <w:bookmarkStart w:id="133" w:name="_Toc72281828"/>
      <w:bookmarkStart w:id="134" w:name="_Toc256000008"/>
      <w:r w:rsidRPr="0072547B">
        <w:rPr>
          <w:rFonts w:ascii="宋体" w:eastAsia="宋体" w:hAnsi="宋体" w:cs="宋体" w:hint="eastAsia"/>
          <w:b/>
          <w:bCs/>
          <w:kern w:val="0"/>
          <w:sz w:val="24"/>
          <w:szCs w:val="32"/>
        </w:rPr>
        <w:t>五、投标文件的递交</w:t>
      </w:r>
      <w:bookmarkEnd w:id="133"/>
      <w:bookmarkEnd w:id="134"/>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17.投标文件的密封和标记</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17.1 投标人应通过电子投标文件制作工具严格按招标文件要求制作投标文件，在投标截止时间前完成上传经</w:t>
      </w:r>
      <w:proofErr w:type="gramStart"/>
      <w:r w:rsidRPr="0072547B">
        <w:rPr>
          <w:rFonts w:ascii="宋体" w:eastAsia="宋体" w:hAnsi="宋体" w:cs="宋体" w:hint="eastAsia"/>
          <w:sz w:val="24"/>
          <w:szCs w:val="22"/>
        </w:rPr>
        <w:t>过数字</w:t>
      </w:r>
      <w:proofErr w:type="gramEnd"/>
      <w:r w:rsidRPr="0072547B">
        <w:rPr>
          <w:rFonts w:ascii="宋体" w:eastAsia="宋体" w:hAnsi="宋体" w:cs="宋体" w:hint="eastAsia"/>
          <w:sz w:val="24"/>
          <w:szCs w:val="22"/>
        </w:rPr>
        <w:t>证书电子签章并加密的投标文件（加密和解密须用同一把数字证书）。投标人在投标截止时间前，可以对其所递交的投标文件进行修改并重新上传，但以投标截止时间前最后一次上传的投标文件为有效投标文件。</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投标截止时间以兵团政</w:t>
      </w:r>
      <w:proofErr w:type="gramStart"/>
      <w:r w:rsidRPr="0072547B">
        <w:rPr>
          <w:rFonts w:ascii="宋体" w:eastAsia="宋体" w:hAnsi="宋体" w:cs="宋体" w:hint="eastAsia"/>
          <w:sz w:val="24"/>
          <w:szCs w:val="22"/>
        </w:rPr>
        <w:t>采云</w:t>
      </w:r>
      <w:proofErr w:type="gramEnd"/>
      <w:r w:rsidRPr="0072547B">
        <w:rPr>
          <w:rFonts w:ascii="宋体" w:eastAsia="宋体" w:hAnsi="宋体" w:cs="宋体" w:hint="eastAsia"/>
          <w:sz w:val="24"/>
          <w:szCs w:val="22"/>
        </w:rPr>
        <w:t>显示的时间为准，逾期系统将自动关闭，未完成上传的投标文件视为逾期送达，将被拒绝。</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17.2 未加密的电子投标文件光盘应封装在信封中。封口处加盖投标人公章，封皮上注明项目编号、包号、项目名称、投标人名称，并注明“未加密的电子投标文件”字样。</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投标人认为有必要提交的其他资料请于投标截止时间前一并提交。</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17.3 如果投标人未按上述要求密封及加写标记，采购代理机构对投标文件的误投和提前启封概不负责。对由此造成提前开封的投标文件，采购代理机构有权予以拒绝，并退回投标人。</w:t>
      </w:r>
    </w:p>
    <w:p w:rsidR="00E35EAA" w:rsidRPr="0072547B" w:rsidRDefault="002E44ED">
      <w:pPr>
        <w:pStyle w:val="05"/>
        <w:spacing w:line="500" w:lineRule="exact"/>
        <w:ind w:firstLineChars="200" w:firstLine="480"/>
        <w:rPr>
          <w:rFonts w:ascii="宋体" w:eastAsia="宋体" w:hAnsi="宋体" w:cs="宋体"/>
          <w:sz w:val="24"/>
          <w:szCs w:val="22"/>
        </w:rPr>
      </w:pPr>
      <w:r w:rsidRPr="0072547B">
        <w:rPr>
          <w:rFonts w:ascii="宋体" w:eastAsia="宋体" w:hAnsi="宋体" w:cs="宋体" w:hint="eastAsia"/>
          <w:sz w:val="24"/>
          <w:szCs w:val="22"/>
        </w:rPr>
        <w:lastRenderedPageBreak/>
        <w:t>17.4是否采用不见面开标方式详见投标人须知前附表，若本项目采用不见面开标，无需提供电子投标文件U盘、纸质投标文件。</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18.投标文件的递交</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18.1 投标人应当在招标文件要求提交投标文件的截止时间前网上投标，并将未加密的电子投标文件光盘密封送达指定开标地点。</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18.2 在招标文件要求提交投标文件的截止时间之后送达的投标文件，为无效投标文件，采购代理机构将拒绝接收。</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18.3是否采用不见面开标详见投标人须知前附表，</w:t>
      </w:r>
      <w:proofErr w:type="gramStart"/>
      <w:r w:rsidRPr="0072547B">
        <w:rPr>
          <w:rFonts w:ascii="宋体" w:eastAsia="宋体" w:hAnsi="宋体" w:cs="宋体" w:hint="eastAsia"/>
          <w:sz w:val="24"/>
          <w:szCs w:val="22"/>
        </w:rPr>
        <w:t>若项目</w:t>
      </w:r>
      <w:proofErr w:type="gramEnd"/>
      <w:r w:rsidRPr="0072547B">
        <w:rPr>
          <w:rFonts w:ascii="宋体" w:eastAsia="宋体" w:hAnsi="宋体" w:cs="宋体" w:hint="eastAsia"/>
          <w:sz w:val="24"/>
          <w:szCs w:val="22"/>
        </w:rPr>
        <w:t>采用不见面开标。只需将加密电子投标文件（.BTTF格式）在投标截止时间前通过兵团政</w:t>
      </w:r>
      <w:proofErr w:type="gramStart"/>
      <w:r w:rsidRPr="0072547B">
        <w:rPr>
          <w:rFonts w:ascii="宋体" w:eastAsia="宋体" w:hAnsi="宋体" w:cs="宋体" w:hint="eastAsia"/>
          <w:sz w:val="24"/>
          <w:szCs w:val="22"/>
        </w:rPr>
        <w:t>采云</w:t>
      </w:r>
      <w:proofErr w:type="gramEnd"/>
      <w:r w:rsidRPr="0072547B">
        <w:rPr>
          <w:rFonts w:ascii="宋体" w:eastAsia="宋体" w:hAnsi="宋体" w:cs="宋体" w:hint="eastAsia"/>
          <w:sz w:val="24"/>
          <w:szCs w:val="22"/>
        </w:rPr>
        <w:t>平台上传完成。上传时必须得到电脑“上传成功”的确认回复后方为上传成功。逾期上传的或者未上传到平台的投标文件，采购人不予受理。</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19.投标文件的修改和撤回</w:t>
      </w:r>
    </w:p>
    <w:p w:rsidR="00E35EAA" w:rsidRPr="0072547B" w:rsidRDefault="002E44ED">
      <w:pPr>
        <w:pStyle w:val="05"/>
        <w:spacing w:line="360" w:lineRule="auto"/>
        <w:ind w:firstLineChars="200" w:firstLine="480"/>
        <w:rPr>
          <w:rFonts w:ascii="宋体" w:eastAsia="宋体" w:hAnsi="宋体" w:cs="宋体"/>
          <w:sz w:val="21"/>
          <w:szCs w:val="22"/>
        </w:rPr>
      </w:pPr>
      <w:r w:rsidRPr="0072547B">
        <w:rPr>
          <w:rFonts w:ascii="宋体" w:eastAsia="宋体" w:hAnsi="宋体" w:cs="宋体" w:hint="eastAsia"/>
          <w:sz w:val="24"/>
          <w:szCs w:val="22"/>
        </w:rPr>
        <w:t>19.1  投标人在递交投标文件后，可以修改或撤回其投标，但这种修改和撤回，必须在规定的投标截止时间前。在投标截止时间后，投标人不得要求修改或撤回其投标文件。</w:t>
      </w:r>
      <w:bookmarkStart w:id="135" w:name="EBdea484bda35746a2b5fd314ad05e57a5"/>
      <w:bookmarkStart w:id="136" w:name="EB81ee8525ba154877a375e0453dfebe72"/>
      <w:bookmarkStart w:id="137" w:name="EB59f3b3240a8b4b64960eecad995cd524"/>
      <w:bookmarkEnd w:id="135"/>
      <w:bookmarkEnd w:id="136"/>
      <w:bookmarkEnd w:id="137"/>
    </w:p>
    <w:p w:rsidR="00E35EAA" w:rsidRPr="0072547B" w:rsidRDefault="002E44ED">
      <w:pPr>
        <w:pStyle w:val="05"/>
        <w:keepNext/>
        <w:keepLines/>
        <w:adjustRightInd w:val="0"/>
        <w:spacing w:line="360" w:lineRule="auto"/>
        <w:outlineLvl w:val="2"/>
        <w:rPr>
          <w:rFonts w:ascii="宋体" w:eastAsia="宋体" w:hAnsi="宋体" w:cs="宋体"/>
          <w:b/>
          <w:bCs/>
          <w:kern w:val="0"/>
          <w:sz w:val="24"/>
          <w:szCs w:val="32"/>
        </w:rPr>
      </w:pPr>
      <w:bookmarkStart w:id="138" w:name="_Toc256000024"/>
      <w:bookmarkStart w:id="139" w:name="_Toc256000009"/>
      <w:bookmarkStart w:id="140" w:name="_Toc72281829"/>
      <w:r w:rsidRPr="0072547B">
        <w:rPr>
          <w:rFonts w:ascii="宋体" w:eastAsia="宋体" w:hAnsi="宋体" w:cs="宋体" w:hint="eastAsia"/>
          <w:b/>
          <w:bCs/>
          <w:kern w:val="0"/>
          <w:sz w:val="24"/>
          <w:szCs w:val="32"/>
        </w:rPr>
        <w:t>六、开标</w:t>
      </w:r>
      <w:bookmarkEnd w:id="138"/>
      <w:bookmarkEnd w:id="139"/>
      <w:bookmarkEnd w:id="140"/>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20.开标</w:t>
      </w:r>
    </w:p>
    <w:p w:rsidR="00E35EAA" w:rsidRPr="0072547B" w:rsidRDefault="002E44ED">
      <w:pPr>
        <w:pStyle w:val="11"/>
        <w:spacing w:line="500" w:lineRule="exact"/>
        <w:rPr>
          <w:rFonts w:ascii="宋体" w:hAnsi="宋体" w:cs="宋体"/>
          <w:sz w:val="24"/>
        </w:rPr>
      </w:pPr>
      <w:r w:rsidRPr="0072547B">
        <w:rPr>
          <w:rFonts w:ascii="宋体" w:hAnsi="宋体" w:cs="宋体" w:hint="eastAsia"/>
          <w:b/>
          <w:sz w:val="24"/>
        </w:rPr>
        <w:t>采用不见面开标方式</w:t>
      </w:r>
    </w:p>
    <w:p w:rsidR="00E35EAA" w:rsidRPr="0072547B" w:rsidRDefault="002E44ED">
      <w:pPr>
        <w:pStyle w:val="11"/>
        <w:spacing w:line="500" w:lineRule="exact"/>
        <w:ind w:firstLineChars="200" w:firstLine="480"/>
        <w:rPr>
          <w:rFonts w:ascii="宋体" w:hAnsi="宋体" w:cs="宋体"/>
          <w:sz w:val="24"/>
        </w:rPr>
      </w:pPr>
      <w:r w:rsidRPr="0072547B">
        <w:rPr>
          <w:rFonts w:ascii="宋体" w:hAnsi="宋体" w:cs="宋体" w:hint="eastAsia"/>
          <w:sz w:val="24"/>
        </w:rPr>
        <w:t>采购人在规定的投标截止时间（开标时间）和投标人须知前附表规定的地点开标。投标人的法定代表人或其委托代理人无需到达开标现场，仅需在任意地点通过政</w:t>
      </w:r>
      <w:proofErr w:type="gramStart"/>
      <w:r w:rsidRPr="0072547B">
        <w:rPr>
          <w:rFonts w:ascii="宋体" w:hAnsi="宋体" w:cs="宋体" w:hint="eastAsia"/>
          <w:sz w:val="24"/>
        </w:rPr>
        <w:t>采云</w:t>
      </w:r>
      <w:proofErr w:type="gramEnd"/>
      <w:r w:rsidRPr="0072547B">
        <w:rPr>
          <w:rFonts w:ascii="宋体" w:hAnsi="宋体" w:cs="宋体" w:hint="eastAsia"/>
          <w:sz w:val="24"/>
        </w:rPr>
        <w:t>平台，使用CA密钥完成远程解密、提</w:t>
      </w:r>
      <w:proofErr w:type="gramStart"/>
      <w:r w:rsidRPr="0072547B">
        <w:rPr>
          <w:rFonts w:ascii="宋体" w:hAnsi="宋体" w:cs="宋体" w:hint="eastAsia"/>
          <w:sz w:val="24"/>
        </w:rPr>
        <w:t>疑</w:t>
      </w:r>
      <w:proofErr w:type="gramEnd"/>
      <w:r w:rsidRPr="0072547B">
        <w:rPr>
          <w:rFonts w:ascii="宋体" w:hAnsi="宋体" w:cs="宋体" w:hint="eastAsia"/>
          <w:sz w:val="24"/>
        </w:rPr>
        <w:t>澄清、开标唱标、结果公布等交互环节。</w:t>
      </w:r>
    </w:p>
    <w:p w:rsidR="00E35EAA" w:rsidRPr="0072547B" w:rsidRDefault="002E44ED">
      <w:pPr>
        <w:pStyle w:val="05"/>
        <w:spacing w:line="360" w:lineRule="auto"/>
        <w:rPr>
          <w:rFonts w:ascii="宋体" w:eastAsia="宋体" w:hAnsi="宋体" w:cs="宋体"/>
          <w:sz w:val="24"/>
          <w:szCs w:val="22"/>
        </w:rPr>
      </w:pPr>
      <w:r w:rsidRPr="0072547B">
        <w:rPr>
          <w:rFonts w:ascii="宋体" w:eastAsia="宋体" w:hAnsi="宋体" w:cs="宋体" w:hint="eastAsia"/>
          <w:sz w:val="24"/>
          <w:szCs w:val="22"/>
        </w:rPr>
        <w:t>法定代表人或法定代表人授权委托人参与远程交互，中途不得更换，在废标、澄清、提</w:t>
      </w:r>
      <w:proofErr w:type="gramStart"/>
      <w:r w:rsidRPr="0072547B">
        <w:rPr>
          <w:rFonts w:ascii="宋体" w:eastAsia="宋体" w:hAnsi="宋体" w:cs="宋体" w:hint="eastAsia"/>
          <w:sz w:val="24"/>
          <w:szCs w:val="22"/>
        </w:rPr>
        <w:t>疑</w:t>
      </w:r>
      <w:proofErr w:type="gramEnd"/>
      <w:r w:rsidRPr="0072547B">
        <w:rPr>
          <w:rFonts w:ascii="宋体" w:eastAsia="宋体" w:hAnsi="宋体" w:cs="宋体" w:hint="eastAsia"/>
          <w:sz w:val="24"/>
          <w:szCs w:val="22"/>
        </w:rPr>
        <w:t>、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rsidR="00E35EAA" w:rsidRPr="0072547B" w:rsidRDefault="00E35EAA">
      <w:pPr>
        <w:pStyle w:val="05"/>
        <w:rPr>
          <w:rFonts w:ascii="宋体" w:eastAsia="宋体" w:hAnsi="宋体" w:cs="宋体"/>
          <w:sz w:val="21"/>
          <w:szCs w:val="22"/>
        </w:rPr>
      </w:pPr>
      <w:bookmarkStart w:id="141" w:name="EB762c78e93eba4b72af2df5b3efee4779"/>
      <w:bookmarkStart w:id="142" w:name="EBd11563aac94641bcbce64c740b54f3c6"/>
      <w:bookmarkStart w:id="143" w:name="EBb2fe5bffca4b463885814e2aee93745c"/>
      <w:bookmarkEnd w:id="141"/>
      <w:bookmarkEnd w:id="142"/>
      <w:bookmarkEnd w:id="143"/>
    </w:p>
    <w:p w:rsidR="00E35EAA" w:rsidRPr="0072547B" w:rsidRDefault="002E44ED">
      <w:pPr>
        <w:pStyle w:val="05"/>
        <w:keepNext/>
        <w:keepLines/>
        <w:adjustRightInd w:val="0"/>
        <w:spacing w:line="360" w:lineRule="auto"/>
        <w:outlineLvl w:val="2"/>
        <w:rPr>
          <w:rFonts w:ascii="宋体" w:eastAsia="宋体" w:hAnsi="宋体" w:cs="宋体"/>
          <w:b/>
          <w:bCs/>
          <w:kern w:val="0"/>
          <w:sz w:val="24"/>
          <w:szCs w:val="32"/>
        </w:rPr>
      </w:pPr>
      <w:bookmarkStart w:id="144" w:name="_Toc256000025"/>
      <w:bookmarkStart w:id="145" w:name="_Toc256000010"/>
      <w:bookmarkStart w:id="146" w:name="_Toc72281830"/>
      <w:r w:rsidRPr="0072547B">
        <w:rPr>
          <w:rFonts w:ascii="宋体" w:eastAsia="宋体" w:hAnsi="宋体" w:cs="宋体" w:hint="eastAsia"/>
          <w:b/>
          <w:bCs/>
          <w:kern w:val="0"/>
          <w:sz w:val="24"/>
          <w:szCs w:val="32"/>
        </w:rPr>
        <w:t>七、评标步骤和要求</w:t>
      </w:r>
      <w:bookmarkEnd w:id="144"/>
      <w:bookmarkEnd w:id="145"/>
      <w:bookmarkEnd w:id="146"/>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21.组建评标委员会</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21.1 采购代理机构根据有关法律法规和本招标文件的规定，结合招标项目的特点组建评标委员会，对投标文件进行评估和比较。评标委员会由五人以上单数组成，其中经济、技术等</w:t>
      </w:r>
      <w:r w:rsidRPr="0072547B">
        <w:rPr>
          <w:rFonts w:ascii="宋体" w:eastAsia="宋体" w:hAnsi="宋体" w:cs="宋体" w:hint="eastAsia"/>
          <w:sz w:val="24"/>
          <w:szCs w:val="22"/>
        </w:rPr>
        <w:lastRenderedPageBreak/>
        <w:t>方面的专家不少于三分之二。</w:t>
      </w:r>
    </w:p>
    <w:p w:rsidR="00E35EAA" w:rsidRPr="0072547B" w:rsidRDefault="002E44ED">
      <w:pPr>
        <w:pStyle w:val="05"/>
        <w:spacing w:line="360" w:lineRule="auto"/>
        <w:rPr>
          <w:rFonts w:ascii="宋体" w:eastAsia="宋体" w:hAnsi="宋体" w:cs="宋体"/>
          <w:b/>
          <w:bCs/>
          <w:sz w:val="21"/>
          <w:szCs w:val="21"/>
        </w:rPr>
      </w:pPr>
      <w:r w:rsidRPr="0072547B">
        <w:rPr>
          <w:rFonts w:ascii="宋体" w:eastAsia="宋体" w:hAnsi="宋体" w:cs="宋体" w:hint="eastAsia"/>
          <w:b/>
          <w:bCs/>
          <w:sz w:val="21"/>
          <w:szCs w:val="21"/>
        </w:rPr>
        <w:t>22、资格审查</w:t>
      </w:r>
    </w:p>
    <w:p w:rsidR="00E35EAA" w:rsidRPr="0072547B" w:rsidRDefault="002E44ED">
      <w:pPr>
        <w:pStyle w:val="05"/>
        <w:spacing w:line="360" w:lineRule="auto"/>
        <w:ind w:firstLineChars="200" w:firstLine="420"/>
        <w:rPr>
          <w:rFonts w:ascii="宋体" w:eastAsia="宋体" w:hAnsi="宋体" w:cs="宋体"/>
          <w:sz w:val="24"/>
          <w:szCs w:val="22"/>
        </w:rPr>
      </w:pPr>
      <w:r w:rsidRPr="0072547B">
        <w:rPr>
          <w:rFonts w:ascii="宋体" w:eastAsia="宋体" w:hAnsi="宋体" w:cs="宋体" w:hint="eastAsia"/>
          <w:sz w:val="21"/>
          <w:szCs w:val="21"/>
        </w:rPr>
        <w:t>22.1公开招标采购项目开标结束后，采购人或者采购代理机构应当依法对投标人的资格进行审查。合格投标人不足3家的，不得评标。</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23.初步评审</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 xml:space="preserve">23.1 评标委员会审查投标文件是否符合招标文件的基本要求：内容是否完整、资格证明文件是否合格、文件签署是否齐全、有无计算错误等。 </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23.2 评标委员会审查投标文件是否实质上响应招标文件的要求。</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1）实质上响应的投标是指与招标文件上的条款、条件和规格相符，没有重大偏离或保留，否则将视为无效投标。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A、招标文件第二部分“投标人须知前附表”第6条“投标文件组成”部分中，带“☆”</w:t>
      </w:r>
      <w:proofErr w:type="gramStart"/>
      <w:r w:rsidRPr="0072547B">
        <w:rPr>
          <w:rFonts w:ascii="宋体" w:eastAsia="宋体" w:hAnsi="宋体" w:cs="宋体" w:hint="eastAsia"/>
          <w:sz w:val="24"/>
          <w:szCs w:val="22"/>
        </w:rPr>
        <w:t>号部分</w:t>
      </w:r>
      <w:proofErr w:type="gramEnd"/>
      <w:r w:rsidRPr="0072547B">
        <w:rPr>
          <w:rFonts w:ascii="宋体" w:eastAsia="宋体" w:hAnsi="宋体" w:cs="宋体" w:hint="eastAsia"/>
          <w:sz w:val="24"/>
          <w:szCs w:val="22"/>
        </w:rPr>
        <w:t>的证明文件不全或无效的；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B、投标文件未按招标文件的规定签章的；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C、未按投标文件份数要求提交投标文件的；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D、招标文件带“☆”</w:t>
      </w:r>
      <w:proofErr w:type="gramStart"/>
      <w:r w:rsidRPr="0072547B">
        <w:rPr>
          <w:rFonts w:ascii="宋体" w:eastAsia="宋体" w:hAnsi="宋体" w:cs="宋体" w:hint="eastAsia"/>
          <w:sz w:val="24"/>
          <w:szCs w:val="22"/>
        </w:rPr>
        <w:t>号部分</w:t>
      </w:r>
      <w:proofErr w:type="gramEnd"/>
      <w:r w:rsidRPr="0072547B">
        <w:rPr>
          <w:rFonts w:ascii="宋体" w:eastAsia="宋体" w:hAnsi="宋体" w:cs="宋体" w:hint="eastAsia"/>
          <w:sz w:val="24"/>
          <w:szCs w:val="22"/>
        </w:rPr>
        <w:t>任意一款不满足要求的；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E、报价超过项目预算或经评标委员会认定低于成本的；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F、投标有效期不足的；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G、联合体投标文件未附联合体投标协议书的；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H、不符合招标文件中有关分包规定的；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I、有串通投标或弄虚作假或有其他违法行为的；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J、投标人递交的电子投标文件（加密电子投标文件和未加密电子投标文件）均无法满足正常开标、评标使用功能的；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K、投标人名称或组织结构与领取采购文件时不一致且无有效变更证明的；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L、不符合招标文件中规定的其他实质性要求。</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23.3 投标文件的细微偏差是指在实质上响应招标文件要求，但在个别地方存在漏项或者提供了不完整的技术信息和数据等情况，并且补正这些遗漏或者不完整，不会对其他投标人造</w:t>
      </w:r>
      <w:r w:rsidRPr="0072547B">
        <w:rPr>
          <w:rFonts w:ascii="宋体" w:eastAsia="宋体" w:hAnsi="宋体" w:cs="宋体" w:hint="eastAsia"/>
          <w:sz w:val="24"/>
          <w:szCs w:val="22"/>
        </w:rPr>
        <w:lastRenderedPageBreak/>
        <w:t>成不公正的结果。细微偏差不影响投标文件的有效性。</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23.4 初步评审中，对明显的文字和计算错误按下述原则处理，若出现相互矛盾之处，应以排列在先的原则为准优先处理：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1）投标文件中的开标一览表与明细表内容不一致的，以开标一览表为准。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2）如果以文字表示的数据与数字表示的有差别，以文字为准修正数字。如果大写金额和小写金额不一致的，以大写金额为准；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3）如果单价乘以数量不等于总价，以单价为准修正总价，但单价金额小数点有明显错位的，应以总价为准，并修改单价。如果明细价格相加不等于汇总价格，以明细价格为准。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4）调整后的数据对投标人具有约束力，投标人不同意以上修正，其投标将被拒绝。</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23.5 评标委员会对投标文件的判定，只依据投标文件内容本身，不依据其他外来证明。</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24.投标的澄清</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sidRPr="0072547B">
        <w:rPr>
          <w:rFonts w:ascii="宋体" w:eastAsia="宋体" w:hAnsi="宋体" w:cs="宋体" w:hint="eastAsia"/>
          <w:sz w:val="24"/>
          <w:szCs w:val="22"/>
        </w:rPr>
        <w:t>作出</w:t>
      </w:r>
      <w:proofErr w:type="gramEnd"/>
      <w:r w:rsidRPr="0072547B">
        <w:rPr>
          <w:rFonts w:ascii="宋体" w:eastAsia="宋体" w:hAnsi="宋体" w:cs="宋体" w:hint="eastAsia"/>
          <w:sz w:val="24"/>
          <w:szCs w:val="22"/>
        </w:rPr>
        <w:t>的解释不合理或不能提供证明材料的，经评标委员会取得一致意见后，可拒绝该投标。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24.4 公开招标采购项目开标结束后，采购人或者采购代理机构应当依法对投标人的资格进行审查。合格投标人不足3家的，不得评标。</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25.详细评审</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25.1 评标委员会只对实质上响应招标文件的投标进行评价和比较；评审应严格按照招标文件第二部分“投标人须知前附表”中第20项规定以及招标文件的要求进行。具体要求等详见招标文件第四部分“评审方法”。</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25.2 评标委员会依法独立评审，严格遵守评审工作纪律。对需要共同认定的事项存在争</w:t>
      </w:r>
      <w:r w:rsidRPr="0072547B">
        <w:rPr>
          <w:rFonts w:ascii="宋体" w:eastAsia="宋体" w:hAnsi="宋体" w:cs="宋体" w:hint="eastAsia"/>
          <w:sz w:val="24"/>
          <w:szCs w:val="22"/>
        </w:rPr>
        <w:lastRenderedPageBreak/>
        <w:t>议的，按照少数服从多数的原则</w:t>
      </w:r>
      <w:proofErr w:type="gramStart"/>
      <w:r w:rsidRPr="0072547B">
        <w:rPr>
          <w:rFonts w:ascii="宋体" w:eastAsia="宋体" w:hAnsi="宋体" w:cs="宋体" w:hint="eastAsia"/>
          <w:sz w:val="24"/>
          <w:szCs w:val="22"/>
        </w:rPr>
        <w:t>作出</w:t>
      </w:r>
      <w:proofErr w:type="gramEnd"/>
      <w:r w:rsidRPr="0072547B">
        <w:rPr>
          <w:rFonts w:ascii="宋体" w:eastAsia="宋体" w:hAnsi="宋体" w:cs="宋体" w:hint="eastAsia"/>
          <w:sz w:val="24"/>
          <w:szCs w:val="22"/>
        </w:rPr>
        <w:t>评审结论。持不同意见的评标委员会成员应当在评标报告上签署不同意见并说明理由，不签署不同意见的视为同意。</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26.确定中标人</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26.2 评标委员会根据评审结果及招标文件的规定确定中标人。</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27.评标过程要求</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27.1 开标之后，直到签订合同止，凡是属于审查、澄清、评价和比较投标的有关资料以及定标意向等，均不向投标人或者其他与评标无关的人员透露。</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27.2 在确定中标人之前，投标人试图在投标文件审查、澄清、比较和评标时对评标委员会、采购人和采购代理机构施加任何影响都可能导致其投标无效。</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27.3 电子招投标的应急措施</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27.3.1 电子开标、评标如出现下列原因，导致系统无法正常运行或无法正常评标时，应采取应急措施。</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（1）系统服务器发生故障，无法访问或无法使用系统；</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（2）系统的软件或数据库出现错误，不能进行正常操作；</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（3）系统发现有安全漏洞，有潜在的泄密危险；</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（4）病毒发作或受到外来病毒的攻击；</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（5）出现其他不可抗拒的客观原因造成开评标系统无法正常使用。</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出现上述情况时，应对未开标的暂停开标。已在系统内开标、评标的立即停止。采取应急措施时，必须对原有资料及信息</w:t>
      </w:r>
      <w:proofErr w:type="gramStart"/>
      <w:r w:rsidRPr="0072547B">
        <w:rPr>
          <w:rFonts w:ascii="宋体" w:eastAsia="宋体" w:hAnsi="宋体" w:cs="宋体" w:hint="eastAsia"/>
          <w:sz w:val="24"/>
          <w:szCs w:val="22"/>
        </w:rPr>
        <w:t>作出</w:t>
      </w:r>
      <w:proofErr w:type="gramEnd"/>
      <w:r w:rsidRPr="0072547B">
        <w:rPr>
          <w:rFonts w:ascii="宋体" w:eastAsia="宋体" w:hAnsi="宋体" w:cs="宋体" w:hint="eastAsia"/>
          <w:sz w:val="24"/>
          <w:szCs w:val="22"/>
        </w:rPr>
        <w:t>妥善保密处理。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27.3.2 因系统原因导致投标人均无法解密电子投标文件时，采购代理机构可在开标现场直接导入投标人在投标截止时间前递交的未加密的电子投标文件进行开标、评标。</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28.投标人瑕疵滞后发现的处理规则</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28.1 无论基于何种原因，各项本应</w:t>
      </w:r>
      <w:proofErr w:type="gramStart"/>
      <w:r w:rsidRPr="0072547B">
        <w:rPr>
          <w:rFonts w:ascii="宋体" w:eastAsia="宋体" w:hAnsi="宋体" w:cs="宋体" w:hint="eastAsia"/>
          <w:sz w:val="24"/>
          <w:szCs w:val="22"/>
        </w:rPr>
        <w:t>作拒绝</w:t>
      </w:r>
      <w:proofErr w:type="gramEnd"/>
      <w:r w:rsidRPr="0072547B">
        <w:rPr>
          <w:rFonts w:ascii="宋体" w:eastAsia="宋体" w:hAnsi="宋体" w:cs="宋体" w:hint="eastAsia"/>
          <w:sz w:val="24"/>
          <w:szCs w:val="22"/>
        </w:rPr>
        <w:t>处理的情形即便未被及时发现而使该投标人进入初审、综合评审或其他后续程序，包括已经签订合同的情形，一旦投标人被拒绝或该投标人</w:t>
      </w:r>
      <w:r w:rsidRPr="0072547B">
        <w:rPr>
          <w:rFonts w:ascii="宋体" w:eastAsia="宋体" w:hAnsi="宋体" w:cs="宋体" w:hint="eastAsia"/>
          <w:sz w:val="24"/>
          <w:szCs w:val="22"/>
        </w:rPr>
        <w:lastRenderedPageBreak/>
        <w:t>的此前评议结果被取消，其现有的位置将被其他投标人依序替代，相关的一切损失均由该投标人承担。</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29.采购项目废标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29.1 在评标过程中，评标委员会发现有下列情形之一的，应对采购项目予以废标：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 xml:space="preserve">1）符合专业条件的供应商或者对招标文件作实质响应的供应商数量不足，导致进入详细评审、打分阶段的供应商不足3家的； </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2）投标人的报价均超过了采购预算；</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3）出现影响采购公正的违法、违规行为的；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4）因重大变故，采购任务取消的。</w:t>
      </w:r>
    </w:p>
    <w:p w:rsidR="00E35EAA" w:rsidRPr="0072547B" w:rsidRDefault="002E44ED">
      <w:pPr>
        <w:pStyle w:val="05"/>
        <w:spacing w:line="360" w:lineRule="auto"/>
        <w:rPr>
          <w:rFonts w:ascii="宋体" w:eastAsia="宋体" w:hAnsi="宋体" w:cs="宋体"/>
          <w:sz w:val="24"/>
          <w:szCs w:val="22"/>
        </w:rPr>
      </w:pPr>
      <w:r w:rsidRPr="0072547B">
        <w:rPr>
          <w:rFonts w:ascii="宋体" w:eastAsia="宋体" w:hAnsi="宋体" w:cs="宋体" w:hint="eastAsia"/>
          <w:sz w:val="24"/>
          <w:szCs w:val="22"/>
        </w:rPr>
        <w:t>除前款第四项规定的情形外，</w:t>
      </w:r>
      <w:proofErr w:type="gramStart"/>
      <w:r w:rsidRPr="0072547B">
        <w:rPr>
          <w:rFonts w:ascii="宋体" w:eastAsia="宋体" w:hAnsi="宋体" w:cs="宋体" w:hint="eastAsia"/>
          <w:sz w:val="24"/>
          <w:szCs w:val="22"/>
        </w:rPr>
        <w:t>项目废标后</w:t>
      </w:r>
      <w:proofErr w:type="gramEnd"/>
      <w:r w:rsidRPr="0072547B">
        <w:rPr>
          <w:rFonts w:ascii="宋体" w:eastAsia="宋体" w:hAnsi="宋体" w:cs="宋体" w:hint="eastAsia"/>
          <w:sz w:val="24"/>
          <w:szCs w:val="22"/>
        </w:rPr>
        <w:t>，如未变更采购方式，采购代理机构将依法重新组织招标。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29.2 有前款第一项规定的情形</w:t>
      </w:r>
      <w:proofErr w:type="gramStart"/>
      <w:r w:rsidRPr="0072547B">
        <w:rPr>
          <w:rFonts w:ascii="宋体" w:eastAsia="宋体" w:hAnsi="宋体" w:cs="宋体" w:hint="eastAsia"/>
          <w:sz w:val="24"/>
          <w:szCs w:val="22"/>
        </w:rPr>
        <w:t>导致废标时</w:t>
      </w:r>
      <w:proofErr w:type="gramEnd"/>
      <w:r w:rsidRPr="0072547B">
        <w:rPr>
          <w:rFonts w:ascii="宋体" w:eastAsia="宋体" w:hAnsi="宋体" w:cs="宋体" w:hint="eastAsia"/>
          <w:sz w:val="24"/>
          <w:szCs w:val="22"/>
        </w:rPr>
        <w:t>，供应商只有2家的，可以改为竞争性谈判方式，在书面征得供应商同意并报经财政部门核准后，由采购人、采购代理机构按照竞争性谈判方式的程序组织采购。</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29.2.1 转为谈判后，若供应</w:t>
      </w:r>
      <w:proofErr w:type="gramStart"/>
      <w:r w:rsidRPr="0072547B">
        <w:rPr>
          <w:rFonts w:ascii="宋体" w:eastAsia="宋体" w:hAnsi="宋体" w:cs="宋体" w:hint="eastAsia"/>
          <w:sz w:val="24"/>
          <w:szCs w:val="22"/>
        </w:rPr>
        <w:t>商未能</w:t>
      </w:r>
      <w:proofErr w:type="gramEnd"/>
      <w:r w:rsidRPr="0072547B">
        <w:rPr>
          <w:rFonts w:ascii="宋体" w:eastAsia="宋体" w:hAnsi="宋体" w:cs="宋体" w:hint="eastAsia"/>
          <w:sz w:val="24"/>
          <w:szCs w:val="22"/>
        </w:rPr>
        <w:t>在评标委员会指定时间内（原则上不超过60分钟）提交符合要求的补充资料或未</w:t>
      </w:r>
      <w:proofErr w:type="gramStart"/>
      <w:r w:rsidRPr="0072547B">
        <w:rPr>
          <w:rFonts w:ascii="宋体" w:eastAsia="宋体" w:hAnsi="宋体" w:cs="宋体" w:hint="eastAsia"/>
          <w:sz w:val="24"/>
          <w:szCs w:val="22"/>
        </w:rPr>
        <w:t>作出</w:t>
      </w:r>
      <w:proofErr w:type="gramEnd"/>
      <w:r w:rsidRPr="0072547B">
        <w:rPr>
          <w:rFonts w:ascii="宋体" w:eastAsia="宋体" w:hAnsi="宋体" w:cs="宋体" w:hint="eastAsia"/>
          <w:sz w:val="24"/>
          <w:szCs w:val="22"/>
        </w:rPr>
        <w:t>实质性响应的，投标无效。经过审查符合谈判要求的有效供应商少于两家的，作废标处理。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w:t>
      </w:r>
      <w:proofErr w:type="gramStart"/>
      <w:r w:rsidRPr="0072547B">
        <w:rPr>
          <w:rFonts w:ascii="宋体" w:eastAsia="宋体" w:hAnsi="宋体" w:cs="宋体" w:hint="eastAsia"/>
          <w:sz w:val="24"/>
          <w:szCs w:val="22"/>
        </w:rPr>
        <w:t>作出</w:t>
      </w:r>
      <w:proofErr w:type="gramEnd"/>
      <w:r w:rsidRPr="0072547B">
        <w:rPr>
          <w:rFonts w:ascii="宋体" w:eastAsia="宋体" w:hAnsi="宋体" w:cs="宋体" w:hint="eastAsia"/>
          <w:sz w:val="24"/>
          <w:szCs w:val="22"/>
        </w:rPr>
        <w:t>的实质性变动是采购文件的有效组成部分，评标委员会应当及时以书面形式同时通知所有参加谈判的供应商。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供应商应当按照采购文件的变动情况和评标委员会的要求重新提交响应文件，并由其法定代表人或授权代表签字或者加盖公章。</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29.2.3 投标文件的报价视为谈判时的首次报价。谈判结束后，评标委员会应当要求所有继续参加谈判的供应商在规定时间内提交不超过两轮的报价。供应商的各轮报价是供应商报价文件的有效组成部分。</w:t>
      </w:r>
      <w:proofErr w:type="gramStart"/>
      <w:r w:rsidRPr="0072547B">
        <w:rPr>
          <w:rFonts w:ascii="宋体" w:eastAsia="宋体" w:hAnsi="宋体" w:cs="宋体" w:hint="eastAsia"/>
          <w:sz w:val="24"/>
          <w:szCs w:val="22"/>
        </w:rPr>
        <w:t>除最终</w:t>
      </w:r>
      <w:proofErr w:type="gramEnd"/>
      <w:r w:rsidRPr="0072547B">
        <w:rPr>
          <w:rFonts w:ascii="宋体" w:eastAsia="宋体" w:hAnsi="宋体" w:cs="宋体" w:hint="eastAsia"/>
          <w:sz w:val="24"/>
          <w:szCs w:val="22"/>
        </w:rPr>
        <w:t>报价外，谈判时将公开各供应商每轮报价。</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29.2.4 在谈判内容不作实质性变更及重大调整的前提下，</w:t>
      </w:r>
      <w:proofErr w:type="gramStart"/>
      <w:r w:rsidRPr="0072547B">
        <w:rPr>
          <w:rFonts w:ascii="宋体" w:eastAsia="宋体" w:hAnsi="宋体" w:cs="宋体" w:hint="eastAsia"/>
          <w:sz w:val="24"/>
          <w:szCs w:val="22"/>
        </w:rPr>
        <w:t>供应商次轮</w:t>
      </w:r>
      <w:proofErr w:type="gramEnd"/>
      <w:r w:rsidRPr="0072547B">
        <w:rPr>
          <w:rFonts w:ascii="宋体" w:eastAsia="宋体" w:hAnsi="宋体" w:cs="宋体" w:hint="eastAsia"/>
          <w:sz w:val="24"/>
          <w:szCs w:val="22"/>
        </w:rPr>
        <w:t>报价不得高于上一</w:t>
      </w:r>
      <w:r w:rsidRPr="0072547B">
        <w:rPr>
          <w:rFonts w:ascii="宋体" w:eastAsia="宋体" w:hAnsi="宋体" w:cs="宋体" w:hint="eastAsia"/>
          <w:sz w:val="24"/>
          <w:szCs w:val="22"/>
        </w:rPr>
        <w:lastRenderedPageBreak/>
        <w:t>轮报价，否则将视为重大偏离并导致报价被拒绝。</w:t>
      </w:r>
    </w:p>
    <w:p w:rsidR="00E35EAA" w:rsidRPr="0072547B" w:rsidRDefault="00E35EAA">
      <w:pPr>
        <w:pStyle w:val="05"/>
        <w:rPr>
          <w:rFonts w:ascii="宋体" w:eastAsia="宋体" w:hAnsi="宋体" w:cs="宋体"/>
          <w:sz w:val="21"/>
          <w:szCs w:val="22"/>
        </w:rPr>
      </w:pPr>
      <w:bookmarkStart w:id="147" w:name="EBcfcb2aa810f9473284463cee8dd57e95"/>
      <w:bookmarkStart w:id="148" w:name="EB89510c3b3a30480c8610f449b19e4e0a"/>
      <w:bookmarkStart w:id="149" w:name="EBaf0501d4fc0047abb4da5d9e147222a8"/>
      <w:bookmarkEnd w:id="147"/>
      <w:bookmarkEnd w:id="148"/>
      <w:bookmarkEnd w:id="149"/>
    </w:p>
    <w:p w:rsidR="00E35EAA" w:rsidRPr="0072547B" w:rsidRDefault="002E44ED">
      <w:pPr>
        <w:pStyle w:val="05"/>
        <w:keepNext/>
        <w:keepLines/>
        <w:adjustRightInd w:val="0"/>
        <w:spacing w:line="360" w:lineRule="auto"/>
        <w:outlineLvl w:val="2"/>
        <w:rPr>
          <w:rFonts w:ascii="宋体" w:eastAsia="宋体" w:hAnsi="宋体" w:cs="宋体"/>
          <w:b/>
          <w:bCs/>
          <w:kern w:val="0"/>
          <w:sz w:val="24"/>
          <w:szCs w:val="32"/>
        </w:rPr>
      </w:pPr>
      <w:bookmarkStart w:id="150" w:name="_Toc256000011"/>
      <w:bookmarkStart w:id="151" w:name="_Toc72281831"/>
      <w:r w:rsidRPr="0072547B">
        <w:rPr>
          <w:rFonts w:ascii="宋体" w:eastAsia="宋体" w:hAnsi="宋体" w:cs="宋体" w:hint="eastAsia"/>
          <w:b/>
          <w:bCs/>
          <w:kern w:val="0"/>
          <w:sz w:val="24"/>
          <w:szCs w:val="32"/>
        </w:rPr>
        <w:t>八、履约保证金</w:t>
      </w:r>
      <w:bookmarkEnd w:id="150"/>
      <w:bookmarkEnd w:id="151"/>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30.履约保证金</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30.1 履约保证金按照招标文件第二部分“投标人须知前附表”中第21项规定，在签订合同前交纳。</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30.2 中标人在中标公告发布后及时足额交纳履约保证金。</w:t>
      </w:r>
    </w:p>
    <w:p w:rsidR="00E35EAA" w:rsidRPr="0072547B" w:rsidRDefault="00E35EAA">
      <w:pPr>
        <w:pStyle w:val="05"/>
        <w:rPr>
          <w:rFonts w:ascii="宋体" w:eastAsia="宋体" w:hAnsi="宋体" w:cs="宋体"/>
          <w:sz w:val="21"/>
          <w:szCs w:val="22"/>
        </w:rPr>
      </w:pPr>
      <w:bookmarkStart w:id="152" w:name="EB09ff709202054180b10e7298446abc62"/>
      <w:bookmarkStart w:id="153" w:name="EBa2782dfe55b145cf925f57f312c27ae5"/>
      <w:bookmarkStart w:id="154" w:name="EBbe8c5d3558184a138eebad6fbda2d8b7"/>
      <w:bookmarkEnd w:id="152"/>
      <w:bookmarkEnd w:id="153"/>
      <w:bookmarkEnd w:id="154"/>
    </w:p>
    <w:p w:rsidR="00E35EAA" w:rsidRPr="0072547B" w:rsidRDefault="002E44ED">
      <w:pPr>
        <w:pStyle w:val="05"/>
        <w:keepNext/>
        <w:keepLines/>
        <w:adjustRightInd w:val="0"/>
        <w:spacing w:line="360" w:lineRule="auto"/>
        <w:outlineLvl w:val="2"/>
        <w:rPr>
          <w:rFonts w:ascii="宋体" w:eastAsia="宋体" w:hAnsi="宋体" w:cs="宋体"/>
          <w:b/>
          <w:bCs/>
          <w:kern w:val="0"/>
          <w:sz w:val="24"/>
          <w:szCs w:val="32"/>
        </w:rPr>
      </w:pPr>
      <w:bookmarkStart w:id="155" w:name="_Toc256000027"/>
      <w:bookmarkStart w:id="156" w:name="_Toc256000012"/>
      <w:bookmarkStart w:id="157" w:name="_Toc72281832"/>
      <w:r w:rsidRPr="0072547B">
        <w:rPr>
          <w:rFonts w:ascii="宋体" w:eastAsia="宋体" w:hAnsi="宋体" w:cs="宋体" w:hint="eastAsia"/>
          <w:b/>
          <w:bCs/>
          <w:kern w:val="0"/>
          <w:sz w:val="24"/>
          <w:szCs w:val="32"/>
        </w:rPr>
        <w:t>九、代理服务费、公证费</w:t>
      </w:r>
      <w:bookmarkEnd w:id="155"/>
      <w:bookmarkEnd w:id="156"/>
      <w:bookmarkEnd w:id="157"/>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31.代理服务费、公证费</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31.1 代理服务费、公证</w:t>
      </w:r>
      <w:proofErr w:type="gramStart"/>
      <w:r w:rsidRPr="0072547B">
        <w:rPr>
          <w:rFonts w:ascii="宋体" w:eastAsia="宋体" w:hAnsi="宋体" w:cs="宋体" w:hint="eastAsia"/>
          <w:sz w:val="24"/>
          <w:szCs w:val="22"/>
        </w:rPr>
        <w:t>费按照</w:t>
      </w:r>
      <w:proofErr w:type="gramEnd"/>
      <w:r w:rsidRPr="0072547B">
        <w:rPr>
          <w:rFonts w:ascii="宋体" w:eastAsia="宋体" w:hAnsi="宋体" w:cs="宋体" w:hint="eastAsia"/>
          <w:sz w:val="24"/>
          <w:szCs w:val="22"/>
        </w:rPr>
        <w:t>招标文件第二部分“投标人须知前附表”中第22项和第24项的规定由中标人交纳，请投标人在测算投标报价时充分考虑这一因素。</w:t>
      </w:r>
    </w:p>
    <w:p w:rsidR="00E35EAA" w:rsidRPr="0072547B" w:rsidRDefault="00E35EAA">
      <w:pPr>
        <w:pStyle w:val="05"/>
        <w:rPr>
          <w:rFonts w:ascii="宋体" w:eastAsia="宋体" w:hAnsi="宋体" w:cs="宋体"/>
          <w:sz w:val="21"/>
          <w:szCs w:val="22"/>
        </w:rPr>
      </w:pPr>
      <w:bookmarkStart w:id="158" w:name="EB3d5290ec12874590b73093f235eb4b9c"/>
      <w:bookmarkStart w:id="159" w:name="EBa88a30bffaa84b308ae0078153f9e940"/>
      <w:bookmarkStart w:id="160" w:name="EB8594d7a587344cd4b5015c7adff7aa6f"/>
      <w:bookmarkEnd w:id="158"/>
      <w:bookmarkEnd w:id="159"/>
      <w:bookmarkEnd w:id="160"/>
    </w:p>
    <w:p w:rsidR="00E35EAA" w:rsidRPr="0072547B" w:rsidRDefault="002E44ED">
      <w:pPr>
        <w:pStyle w:val="05"/>
        <w:keepNext/>
        <w:keepLines/>
        <w:adjustRightInd w:val="0"/>
        <w:spacing w:line="360" w:lineRule="auto"/>
        <w:outlineLvl w:val="2"/>
        <w:rPr>
          <w:rFonts w:ascii="宋体" w:eastAsia="宋体" w:hAnsi="宋体" w:cs="宋体"/>
          <w:b/>
          <w:bCs/>
          <w:kern w:val="0"/>
          <w:sz w:val="24"/>
          <w:szCs w:val="32"/>
        </w:rPr>
      </w:pPr>
      <w:bookmarkStart w:id="161" w:name="_Toc256000013"/>
      <w:bookmarkStart w:id="162" w:name="_Toc72281833"/>
      <w:r w:rsidRPr="0072547B">
        <w:rPr>
          <w:rFonts w:ascii="宋体" w:eastAsia="宋体" w:hAnsi="宋体" w:cs="宋体" w:hint="eastAsia"/>
          <w:b/>
          <w:bCs/>
          <w:kern w:val="0"/>
          <w:sz w:val="24"/>
          <w:szCs w:val="32"/>
        </w:rPr>
        <w:t>十、签订、审核合同</w:t>
      </w:r>
      <w:bookmarkEnd w:id="161"/>
      <w:bookmarkEnd w:id="162"/>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32.中标通知</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32.2 采购代理机构对未中标的投标人</w:t>
      </w:r>
      <w:proofErr w:type="gramStart"/>
      <w:r w:rsidRPr="0072547B">
        <w:rPr>
          <w:rFonts w:ascii="宋体" w:eastAsia="宋体" w:hAnsi="宋体" w:cs="宋体" w:hint="eastAsia"/>
          <w:sz w:val="24"/>
          <w:szCs w:val="22"/>
        </w:rPr>
        <w:t>不作未中标</w:t>
      </w:r>
      <w:proofErr w:type="gramEnd"/>
      <w:r w:rsidRPr="0072547B">
        <w:rPr>
          <w:rFonts w:ascii="宋体" w:eastAsia="宋体" w:hAnsi="宋体" w:cs="宋体" w:hint="eastAsia"/>
          <w:sz w:val="24"/>
          <w:szCs w:val="22"/>
        </w:rPr>
        <w:t>原因的解释，但中标结果的有效性不以未中标的投标人是否收到相应的通知为前提。</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32.3 中标通知书是合同的组成部分。</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33.签订合同</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33.1 中标人须在中标通知书发出之日起30</w:t>
      </w:r>
      <w:proofErr w:type="gramStart"/>
      <w:r w:rsidRPr="0072547B">
        <w:rPr>
          <w:rFonts w:ascii="宋体" w:eastAsia="宋体" w:hAnsi="宋体" w:cs="宋体" w:hint="eastAsia"/>
          <w:sz w:val="24"/>
          <w:szCs w:val="22"/>
        </w:rPr>
        <w:t>日内与</w:t>
      </w:r>
      <w:proofErr w:type="gramEnd"/>
      <w:r w:rsidRPr="0072547B">
        <w:rPr>
          <w:rFonts w:ascii="宋体" w:eastAsia="宋体" w:hAnsi="宋体" w:cs="宋体" w:hint="eastAsia"/>
          <w:sz w:val="24"/>
          <w:szCs w:val="22"/>
        </w:rPr>
        <w:t>采购人签订采购合同。</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33.2 中标人须按照招标文件、投标文件及评标过程中的有关澄清、说明或者补正文件的内容与采购人签订合同。中标人不得再与采购人签订背离合同实质性内容的其他协议或声明。</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33.3 采购人如需追加与合同标的相同的货物，在不改变合同其他条款的前提下，提交追加合同的申请报经同级财政部门审核后，可与中标人签订补充合同，但所有补充合同的采购金</w:t>
      </w:r>
      <w:r w:rsidRPr="0072547B">
        <w:rPr>
          <w:rFonts w:ascii="宋体" w:eastAsia="宋体" w:hAnsi="宋体" w:cs="宋体" w:hint="eastAsia"/>
          <w:sz w:val="24"/>
          <w:szCs w:val="22"/>
        </w:rPr>
        <w:lastRenderedPageBreak/>
        <w:t>额不得超过原合同金额的百分之十。</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33.4 中标人一旦中标及签订合同后，不得转包，亦不得将合同全部及任何权利、义务向第三方转让。</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33.5 中标人不履行合同的，采购人可在报经同级人民政府财政部门核准后，与排位在中标人之后的第一位中标候选供应商签订合同，以此类推；或在报经同级人民政府财政部门核准后重新组织采购。</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33.6 违反32.1条、32.2条的规定，给对方造成损失的，应承担赔偿责任。</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34.审核合同</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34.1 中标人持政府采购合同于签订合同之日起3个工作日内到兵团政</w:t>
      </w:r>
      <w:proofErr w:type="gramStart"/>
      <w:r w:rsidRPr="0072547B">
        <w:rPr>
          <w:rFonts w:ascii="宋体" w:eastAsia="宋体" w:hAnsi="宋体" w:cs="宋体" w:hint="eastAsia"/>
          <w:sz w:val="24"/>
          <w:szCs w:val="22"/>
        </w:rPr>
        <w:t>采云</w:t>
      </w:r>
      <w:proofErr w:type="gramEnd"/>
      <w:r w:rsidRPr="0072547B">
        <w:rPr>
          <w:rFonts w:ascii="宋体" w:eastAsia="宋体" w:hAnsi="宋体" w:cs="宋体" w:hint="eastAsia"/>
          <w:sz w:val="24"/>
          <w:szCs w:val="22"/>
        </w:rPr>
        <w:t>进行备案留存。</w:t>
      </w:r>
    </w:p>
    <w:p w:rsidR="00E35EAA" w:rsidRPr="0072547B" w:rsidRDefault="00E35EAA">
      <w:pPr>
        <w:pStyle w:val="05"/>
        <w:rPr>
          <w:rFonts w:ascii="宋体" w:eastAsia="宋体" w:hAnsi="宋体" w:cs="宋体"/>
          <w:sz w:val="21"/>
          <w:szCs w:val="22"/>
        </w:rPr>
      </w:pPr>
      <w:bookmarkStart w:id="163" w:name="EB65972bcfd405439a8ed92726140c4e40"/>
      <w:bookmarkStart w:id="164" w:name="EB6c0abc09bb1f4a6bbedf613e9381b7f4"/>
      <w:bookmarkStart w:id="165" w:name="EB26d94f6935064ca08c11486392c4dde2"/>
      <w:bookmarkEnd w:id="163"/>
      <w:bookmarkEnd w:id="164"/>
      <w:bookmarkEnd w:id="165"/>
    </w:p>
    <w:p w:rsidR="00E35EAA" w:rsidRPr="0072547B" w:rsidRDefault="002E44ED">
      <w:pPr>
        <w:pStyle w:val="05"/>
        <w:keepNext/>
        <w:keepLines/>
        <w:adjustRightInd w:val="0"/>
        <w:spacing w:line="360" w:lineRule="auto"/>
        <w:outlineLvl w:val="2"/>
        <w:rPr>
          <w:rFonts w:ascii="宋体" w:eastAsia="宋体" w:hAnsi="宋体" w:cs="宋体"/>
          <w:b/>
          <w:bCs/>
          <w:kern w:val="0"/>
          <w:sz w:val="24"/>
          <w:szCs w:val="32"/>
        </w:rPr>
      </w:pPr>
      <w:bookmarkStart w:id="166" w:name="_Toc256000014"/>
      <w:bookmarkStart w:id="167" w:name="_Toc72281834"/>
      <w:r w:rsidRPr="0072547B">
        <w:rPr>
          <w:rFonts w:ascii="宋体" w:eastAsia="宋体" w:hAnsi="宋体" w:cs="宋体" w:hint="eastAsia"/>
          <w:b/>
          <w:bCs/>
          <w:kern w:val="0"/>
          <w:sz w:val="24"/>
          <w:szCs w:val="32"/>
        </w:rPr>
        <w:t>十一、处罚、询问和质疑</w:t>
      </w:r>
      <w:bookmarkEnd w:id="166"/>
      <w:bookmarkEnd w:id="167"/>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35.处罚</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35.1 发生下列情况之一，投标人的保证金不予退还；情节严重的将其列入不良记录名单。</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1）开标后在投标有效期内，投标人撤回其投标；</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2）中标后无正当理由不与采购人签订合同的；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3）中标人与采购人订立背离合同实质性内容的其他协议；</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4）将中标项目转让给他人，或者在投标文件中未说明，且未经采购代理机构同意，将中标项目分包给他人的；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5）存在串通投标行为的；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6）存在弄虚作假或提供虚假材料谋取中标的；</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7）投标人其他未按招标文件规定和合同约定履行义务的行为。</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36.询问</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36.1 投标人对采购事项有疑问的，可以向采购人或采购代理机构提出询问。</w:t>
      </w:r>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37.投标人有权就招标事宜提出质疑</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37.1 投标人认为招标文件、采购过程和中标结果使</w:t>
      </w:r>
      <w:proofErr w:type="gramStart"/>
      <w:r w:rsidRPr="0072547B">
        <w:rPr>
          <w:rFonts w:ascii="宋体" w:eastAsia="宋体" w:hAnsi="宋体" w:cs="宋体" w:hint="eastAsia"/>
          <w:sz w:val="24"/>
          <w:szCs w:val="22"/>
        </w:rPr>
        <w:t>自已</w:t>
      </w:r>
      <w:proofErr w:type="gramEnd"/>
      <w:r w:rsidRPr="0072547B">
        <w:rPr>
          <w:rFonts w:ascii="宋体" w:eastAsia="宋体" w:hAnsi="宋体" w:cs="宋体" w:hint="eastAsia"/>
          <w:sz w:val="24"/>
          <w:szCs w:val="22"/>
        </w:rPr>
        <w:t>的权益受到损害的，可以在知道或者应知其权益受到损害之日起7个工作日内，以书面形式提出质疑。</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37.2 质疑应当按照《中华人民共和国政府采购法》、《中华人民共和国政府采购法实施条例》、《</w:t>
      </w:r>
      <w:r w:rsidRPr="0072547B">
        <w:rPr>
          <w:rFonts w:ascii="宋体" w:eastAsia="宋体" w:hAnsi="宋体" w:cs="宋体" w:hint="eastAsia"/>
          <w:kern w:val="0"/>
          <w:sz w:val="24"/>
        </w:rPr>
        <w:t>政府采购质疑和投诉办法</w:t>
      </w:r>
      <w:r w:rsidRPr="0072547B">
        <w:rPr>
          <w:rFonts w:ascii="宋体" w:eastAsia="宋体" w:hAnsi="宋体" w:cs="宋体" w:hint="eastAsia"/>
          <w:sz w:val="24"/>
          <w:szCs w:val="22"/>
        </w:rPr>
        <w:t>》等法律法规的相关规定，以书面形式向采购代理机构提出。</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 xml:space="preserve">37.3 </w:t>
      </w:r>
      <w:proofErr w:type="gramStart"/>
      <w:r w:rsidRPr="0072547B">
        <w:rPr>
          <w:rFonts w:ascii="宋体" w:eastAsia="宋体" w:hAnsi="宋体" w:cs="宋体" w:hint="eastAsia"/>
          <w:sz w:val="24"/>
          <w:szCs w:val="22"/>
        </w:rPr>
        <w:t>质疑书</w:t>
      </w:r>
      <w:proofErr w:type="gramEnd"/>
      <w:r w:rsidRPr="0072547B">
        <w:rPr>
          <w:rFonts w:ascii="宋体" w:eastAsia="宋体" w:hAnsi="宋体" w:cs="宋体" w:hint="eastAsia"/>
          <w:sz w:val="24"/>
          <w:szCs w:val="22"/>
        </w:rPr>
        <w:t>应当附上相关证明材料，否则质疑将视为无有效证据支持，将被予以驳回，</w:t>
      </w:r>
      <w:r w:rsidRPr="0072547B">
        <w:rPr>
          <w:rFonts w:ascii="宋体" w:eastAsia="宋体" w:hAnsi="宋体" w:cs="宋体" w:hint="eastAsia"/>
          <w:sz w:val="24"/>
          <w:szCs w:val="22"/>
        </w:rPr>
        <w:lastRenderedPageBreak/>
        <w:t>并不得以上述理由要求延长质疑有效期。未递交投标文件的供应商，其未参加后续采购活动，不得对递交投标文件截止后的采购过程、采购结果提出质疑。</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37.4 质疑人可以采取直接送达或者邮寄方式提交质疑书。采购代理机构收到质疑书后，对</w:t>
      </w:r>
      <w:proofErr w:type="gramStart"/>
      <w:r w:rsidRPr="0072547B">
        <w:rPr>
          <w:rFonts w:ascii="宋体" w:eastAsia="宋体" w:hAnsi="宋体" w:cs="宋体" w:hint="eastAsia"/>
          <w:sz w:val="24"/>
          <w:szCs w:val="22"/>
        </w:rPr>
        <w:t>质疑书</w:t>
      </w:r>
      <w:proofErr w:type="gramEnd"/>
      <w:r w:rsidRPr="0072547B">
        <w:rPr>
          <w:rFonts w:ascii="宋体" w:eastAsia="宋体" w:hAnsi="宋体" w:cs="宋体" w:hint="eastAsia"/>
          <w:sz w:val="24"/>
          <w:szCs w:val="22"/>
        </w:rPr>
        <w:t>进行审查，对符合质疑条件的将办理签收手续，自签收</w:t>
      </w:r>
      <w:proofErr w:type="gramStart"/>
      <w:r w:rsidRPr="0072547B">
        <w:rPr>
          <w:rFonts w:ascii="宋体" w:eastAsia="宋体" w:hAnsi="宋体" w:cs="宋体" w:hint="eastAsia"/>
          <w:sz w:val="24"/>
          <w:szCs w:val="22"/>
        </w:rPr>
        <w:t>质疑书</w:t>
      </w:r>
      <w:proofErr w:type="gramEnd"/>
      <w:r w:rsidRPr="0072547B">
        <w:rPr>
          <w:rFonts w:ascii="宋体" w:eastAsia="宋体" w:hAnsi="宋体" w:cs="宋体" w:hint="eastAsia"/>
          <w:sz w:val="24"/>
          <w:szCs w:val="22"/>
        </w:rPr>
        <w:t>之日起即为受理。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37.5 采购代理机构将在受理书面质疑后7个工作日内审查质疑事项，</w:t>
      </w:r>
      <w:proofErr w:type="gramStart"/>
      <w:r w:rsidRPr="0072547B">
        <w:rPr>
          <w:rFonts w:ascii="宋体" w:eastAsia="宋体" w:hAnsi="宋体" w:cs="宋体" w:hint="eastAsia"/>
          <w:sz w:val="24"/>
          <w:szCs w:val="22"/>
        </w:rPr>
        <w:t>作出</w:t>
      </w:r>
      <w:proofErr w:type="gramEnd"/>
      <w:r w:rsidRPr="0072547B">
        <w:rPr>
          <w:rFonts w:ascii="宋体" w:eastAsia="宋体" w:hAnsi="宋体" w:cs="宋体" w:hint="eastAsia"/>
          <w:sz w:val="24"/>
          <w:szCs w:val="22"/>
        </w:rPr>
        <w:t>答复或相关处理决定，并以书面形式通知质疑人和其他相关供应商，但答复的内容不涉及商业秘密。</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37.6 投标人进行虚假和恶意质疑的，采购代理机构将提请有关部门将其列入不良记录名单，在一至三年内禁止参加政府采购活动，并将处理决定在相关政府采购媒体上公布。</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37.7 质疑人对答复不满意以及采购代理机构未在规定的时间内</w:t>
      </w:r>
      <w:proofErr w:type="gramStart"/>
      <w:r w:rsidRPr="0072547B">
        <w:rPr>
          <w:rFonts w:ascii="宋体" w:eastAsia="宋体" w:hAnsi="宋体" w:cs="宋体" w:hint="eastAsia"/>
          <w:sz w:val="24"/>
          <w:szCs w:val="22"/>
        </w:rPr>
        <w:t>作出</w:t>
      </w:r>
      <w:proofErr w:type="gramEnd"/>
      <w:r w:rsidRPr="0072547B">
        <w:rPr>
          <w:rFonts w:ascii="宋体" w:eastAsia="宋体" w:hAnsi="宋体" w:cs="宋体" w:hint="eastAsia"/>
          <w:sz w:val="24"/>
          <w:szCs w:val="22"/>
        </w:rPr>
        <w:t>答复的，可以在答复期满后15个工作日内向财政部门投拆。</w:t>
      </w:r>
    </w:p>
    <w:p w:rsidR="00E35EAA" w:rsidRPr="0072547B" w:rsidRDefault="00E35EAA">
      <w:pPr>
        <w:pStyle w:val="05"/>
        <w:rPr>
          <w:rFonts w:ascii="宋体" w:eastAsia="宋体" w:hAnsi="宋体" w:cs="宋体"/>
          <w:sz w:val="21"/>
          <w:szCs w:val="22"/>
        </w:rPr>
      </w:pPr>
      <w:bookmarkStart w:id="168" w:name="EB39c71293e74d40469078ba26d6416c98"/>
      <w:bookmarkStart w:id="169" w:name="EB271efed5eb2c4571a51ef86245b10499"/>
      <w:bookmarkStart w:id="170" w:name="EB1019d0c475354d278c10922fbe210b36"/>
      <w:bookmarkEnd w:id="168"/>
      <w:bookmarkEnd w:id="169"/>
      <w:bookmarkEnd w:id="170"/>
    </w:p>
    <w:p w:rsidR="00E35EAA" w:rsidRPr="0072547B" w:rsidRDefault="002E44ED">
      <w:pPr>
        <w:pStyle w:val="05"/>
        <w:keepNext/>
        <w:keepLines/>
        <w:adjustRightInd w:val="0"/>
        <w:spacing w:line="360" w:lineRule="auto"/>
        <w:outlineLvl w:val="2"/>
        <w:rPr>
          <w:rFonts w:ascii="宋体" w:eastAsia="宋体" w:hAnsi="宋体" w:cs="宋体"/>
          <w:b/>
          <w:bCs/>
          <w:kern w:val="0"/>
          <w:sz w:val="24"/>
          <w:szCs w:val="32"/>
        </w:rPr>
      </w:pPr>
      <w:bookmarkStart w:id="171" w:name="_Toc256000015"/>
      <w:bookmarkStart w:id="172" w:name="_Toc256000030"/>
      <w:bookmarkStart w:id="173" w:name="_Toc72281835"/>
      <w:r w:rsidRPr="0072547B">
        <w:rPr>
          <w:rFonts w:ascii="宋体" w:eastAsia="宋体" w:hAnsi="宋体" w:cs="宋体" w:hint="eastAsia"/>
          <w:b/>
          <w:bCs/>
          <w:kern w:val="0"/>
          <w:sz w:val="24"/>
          <w:szCs w:val="32"/>
        </w:rPr>
        <w:t>十二、保密和披露</w:t>
      </w:r>
      <w:bookmarkEnd w:id="171"/>
      <w:bookmarkEnd w:id="172"/>
      <w:bookmarkEnd w:id="173"/>
    </w:p>
    <w:p w:rsidR="00E35EAA" w:rsidRPr="0072547B" w:rsidRDefault="002E44ED">
      <w:pPr>
        <w:pStyle w:val="05"/>
        <w:spacing w:line="360" w:lineRule="auto"/>
        <w:rPr>
          <w:rFonts w:ascii="宋体" w:eastAsia="宋体" w:hAnsi="宋体" w:cs="宋体"/>
          <w:b/>
          <w:sz w:val="24"/>
          <w:szCs w:val="22"/>
        </w:rPr>
      </w:pPr>
      <w:r w:rsidRPr="0072547B">
        <w:rPr>
          <w:rFonts w:ascii="宋体" w:eastAsia="宋体" w:hAnsi="宋体" w:cs="宋体" w:hint="eastAsia"/>
          <w:b/>
          <w:sz w:val="24"/>
          <w:szCs w:val="22"/>
        </w:rPr>
        <w:t>38.保密和披露</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38.2 采购代理机构有权将投标人提供的所有资料向有关政府部门或评审标书的有关人员披露。</w:t>
      </w:r>
    </w:p>
    <w:p w:rsidR="00E35EAA" w:rsidRPr="0072547B" w:rsidRDefault="002E44ED">
      <w:pPr>
        <w:pStyle w:val="05"/>
        <w:spacing w:line="360" w:lineRule="auto"/>
        <w:ind w:firstLineChars="200" w:firstLine="480"/>
        <w:rPr>
          <w:rFonts w:ascii="宋体" w:eastAsia="宋体" w:hAnsi="宋体" w:cs="宋体"/>
          <w:sz w:val="24"/>
          <w:szCs w:val="22"/>
        </w:rPr>
      </w:pPr>
      <w:r w:rsidRPr="0072547B">
        <w:rPr>
          <w:rFonts w:ascii="宋体" w:eastAsia="宋体" w:hAnsi="宋体" w:cs="宋体" w:hint="eastAsia"/>
          <w:sz w:val="24"/>
          <w:szCs w:val="22"/>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rsidR="00E35EAA" w:rsidRPr="0072547B" w:rsidRDefault="00E35EAA">
      <w:pPr>
        <w:pStyle w:val="05"/>
        <w:jc w:val="center"/>
        <w:rPr>
          <w:rFonts w:ascii="宋体" w:eastAsia="宋体" w:hAnsi="宋体" w:cs="宋体"/>
          <w:b/>
          <w:sz w:val="36"/>
        </w:rPr>
      </w:pPr>
      <w:bookmarkStart w:id="174" w:name="EB25a5329124b74315b236b5ababbb0bae"/>
      <w:bookmarkStart w:id="175" w:name="_Toc256000031"/>
      <w:bookmarkEnd w:id="62"/>
      <w:bookmarkEnd w:id="174"/>
    </w:p>
    <w:p w:rsidR="00A13044" w:rsidRPr="0072547B" w:rsidRDefault="00A13044">
      <w:pPr>
        <w:widowControl/>
        <w:jc w:val="left"/>
        <w:rPr>
          <w:rFonts w:ascii="宋体" w:eastAsia="宋体" w:hAnsi="宋体" w:cs="宋体"/>
          <w:b/>
          <w:bCs/>
          <w:sz w:val="32"/>
          <w:szCs w:val="32"/>
        </w:rPr>
      </w:pPr>
      <w:bookmarkStart w:id="176" w:name="_Toc72281836"/>
      <w:r w:rsidRPr="0072547B">
        <w:rPr>
          <w:rFonts w:ascii="宋体" w:eastAsia="宋体" w:hAnsi="宋体" w:cs="宋体"/>
        </w:rPr>
        <w:br w:type="page"/>
      </w:r>
    </w:p>
    <w:p w:rsidR="00E35EAA" w:rsidRPr="0072547B" w:rsidRDefault="002E44ED">
      <w:pPr>
        <w:pStyle w:val="af"/>
        <w:rPr>
          <w:rFonts w:ascii="宋体" w:eastAsia="宋体" w:hAnsi="宋体" w:cs="宋体"/>
        </w:rPr>
      </w:pPr>
      <w:r w:rsidRPr="0072547B">
        <w:rPr>
          <w:rFonts w:ascii="宋体" w:eastAsia="宋体" w:hAnsi="宋体" w:cs="宋体" w:hint="eastAsia"/>
        </w:rPr>
        <w:lastRenderedPageBreak/>
        <w:t>第三章 项目</w:t>
      </w:r>
      <w:bookmarkEnd w:id="175"/>
      <w:r w:rsidRPr="0072547B">
        <w:rPr>
          <w:rFonts w:ascii="宋体" w:eastAsia="宋体" w:hAnsi="宋体" w:cs="宋体" w:hint="eastAsia"/>
        </w:rPr>
        <w:t>采购需求</w:t>
      </w:r>
      <w:bookmarkEnd w:id="176"/>
    </w:p>
    <w:p w:rsidR="00E35EAA" w:rsidRPr="0072547B" w:rsidRDefault="002E44ED">
      <w:pPr>
        <w:spacing w:line="360" w:lineRule="auto"/>
        <w:ind w:firstLineChars="200" w:firstLine="482"/>
        <w:rPr>
          <w:rFonts w:ascii="宋体" w:eastAsia="宋体" w:hAnsi="宋体" w:cs="宋体"/>
          <w:b/>
          <w:kern w:val="1"/>
          <w:sz w:val="24"/>
        </w:rPr>
      </w:pPr>
      <w:bookmarkStart w:id="177" w:name="EB24095aed30e8447c97a82272874e1305"/>
      <w:r w:rsidRPr="0072547B">
        <w:rPr>
          <w:rFonts w:ascii="宋体" w:eastAsia="宋体" w:hAnsi="宋体" w:cs="宋体" w:hint="eastAsia"/>
          <w:b/>
          <w:kern w:val="1"/>
          <w:sz w:val="24"/>
        </w:rPr>
        <w:t>一、项目背景：</w:t>
      </w:r>
    </w:p>
    <w:p w:rsidR="00E35EAA" w:rsidRPr="0072547B" w:rsidRDefault="002E44ED">
      <w:pPr>
        <w:spacing w:line="360" w:lineRule="auto"/>
        <w:ind w:firstLineChars="200" w:firstLine="480"/>
        <w:rPr>
          <w:rFonts w:ascii="宋体" w:eastAsia="宋体" w:hAnsi="宋体" w:cs="宋体"/>
          <w:b/>
          <w:kern w:val="1"/>
          <w:sz w:val="24"/>
        </w:rPr>
      </w:pPr>
      <w:proofErr w:type="gramStart"/>
      <w:r w:rsidRPr="0072547B">
        <w:rPr>
          <w:rFonts w:ascii="宋体" w:eastAsia="宋体" w:hAnsi="宋体" w:cs="宋体" w:hint="eastAsia"/>
          <w:bCs/>
          <w:kern w:val="1"/>
          <w:sz w:val="24"/>
        </w:rPr>
        <w:t>头屯河谷</w:t>
      </w:r>
      <w:proofErr w:type="gramEnd"/>
      <w:r w:rsidRPr="0072547B">
        <w:rPr>
          <w:rFonts w:ascii="宋体" w:eastAsia="宋体" w:hAnsi="宋体" w:cs="宋体" w:hint="eastAsia"/>
          <w:bCs/>
          <w:kern w:val="1"/>
          <w:sz w:val="24"/>
        </w:rPr>
        <w:t>森林公园东临滨河路，西接昌吉市，南起头屯河农场，北至五一农场。景区周边零星分布着若干烟囱及水塔。由于这些建筑物的高度较高，且年代久远，外观均存在不同程度的破损。与景区周围环境格格不入，破坏了园区景观的统一性，严重影响了游客的游玩体验。综上所述针对这些建筑的外观升级美化是必要且急切的。2座烟囱和2座水塔均</w:t>
      </w:r>
      <w:proofErr w:type="gramStart"/>
      <w:r w:rsidRPr="0072547B">
        <w:rPr>
          <w:rFonts w:ascii="宋体" w:eastAsia="宋体" w:hAnsi="宋体" w:cs="宋体" w:hint="eastAsia"/>
          <w:bCs/>
          <w:kern w:val="1"/>
          <w:sz w:val="24"/>
        </w:rPr>
        <w:t>在头屯河谷</w:t>
      </w:r>
      <w:proofErr w:type="gramEnd"/>
      <w:r w:rsidRPr="0072547B">
        <w:rPr>
          <w:rFonts w:ascii="宋体" w:eastAsia="宋体" w:hAnsi="宋体" w:cs="宋体" w:hint="eastAsia"/>
          <w:bCs/>
          <w:kern w:val="1"/>
          <w:sz w:val="24"/>
        </w:rPr>
        <w:t>森林公园周围。</w:t>
      </w:r>
    </w:p>
    <w:p w:rsidR="00E35EAA" w:rsidRPr="0072547B" w:rsidRDefault="002E44ED" w:rsidP="00230C5D">
      <w:pPr>
        <w:spacing w:line="360" w:lineRule="auto"/>
        <w:ind w:firstLineChars="200" w:firstLine="482"/>
        <w:rPr>
          <w:rFonts w:ascii="宋体" w:eastAsia="宋体" w:hAnsi="宋体" w:cs="宋体"/>
          <w:bCs/>
          <w:kern w:val="1"/>
          <w:sz w:val="24"/>
        </w:rPr>
      </w:pPr>
      <w:r w:rsidRPr="0072547B">
        <w:rPr>
          <w:rFonts w:ascii="宋体" w:eastAsia="宋体" w:hAnsi="宋体" w:cs="宋体" w:hint="eastAsia"/>
          <w:b/>
          <w:kern w:val="1"/>
          <w:sz w:val="24"/>
        </w:rPr>
        <w:t>二、采购服务内容：</w:t>
      </w:r>
      <w:r w:rsidRPr="0072547B">
        <w:rPr>
          <w:rFonts w:ascii="宋体" w:eastAsia="宋体" w:hAnsi="宋体" w:cs="宋体" w:hint="eastAsia"/>
          <w:bCs/>
          <w:kern w:val="1"/>
          <w:sz w:val="24"/>
        </w:rPr>
        <w:t>主要对头屯河谷内两座水塔及两座烟囱进行塔体的灯光亮化、塔体立面进行维护及彩绘。水塔高度分别为11m、15.5m，</w:t>
      </w:r>
      <w:bookmarkStart w:id="178" w:name="_GoBack"/>
      <w:bookmarkEnd w:id="178"/>
      <w:r w:rsidRPr="0072547B">
        <w:rPr>
          <w:rFonts w:ascii="宋体" w:eastAsia="宋体" w:hAnsi="宋体" w:cs="宋体" w:hint="eastAsia"/>
          <w:bCs/>
          <w:kern w:val="1"/>
          <w:sz w:val="24"/>
        </w:rPr>
        <w:t>烟囱高度分别为35.65m、41.25m。</w:t>
      </w:r>
    </w:p>
    <w:p w:rsidR="00230C5D" w:rsidRPr="0072547B" w:rsidRDefault="002E44ED" w:rsidP="00230C5D">
      <w:pPr>
        <w:pStyle w:val="ac"/>
        <w:spacing w:line="360" w:lineRule="auto"/>
        <w:ind w:firstLineChars="196" w:firstLine="472"/>
        <w:rPr>
          <w:rFonts w:ascii="宋体" w:eastAsia="宋体" w:hAnsi="宋体" w:cs="宋体" w:hint="eastAsia"/>
          <w:b/>
          <w:kern w:val="1"/>
          <w:sz w:val="24"/>
        </w:rPr>
      </w:pPr>
      <w:r w:rsidRPr="0072547B">
        <w:rPr>
          <w:rFonts w:ascii="宋体" w:eastAsia="宋体" w:hAnsi="宋体" w:cs="宋体" w:hint="eastAsia"/>
          <w:b/>
          <w:kern w:val="1"/>
          <w:sz w:val="24"/>
        </w:rPr>
        <w:t>三、美化亮化</w:t>
      </w:r>
      <w:r w:rsidR="00230C5D" w:rsidRPr="0072547B">
        <w:rPr>
          <w:rFonts w:ascii="宋体" w:eastAsia="宋体" w:hAnsi="宋体" w:cs="宋体" w:hint="eastAsia"/>
          <w:b/>
          <w:kern w:val="1"/>
          <w:sz w:val="24"/>
        </w:rPr>
        <w:t>效果参考下图，完成效果质量不能低于效果方案</w:t>
      </w:r>
      <w:r w:rsidRPr="0072547B">
        <w:rPr>
          <w:rFonts w:ascii="宋体" w:eastAsia="宋体" w:hAnsi="宋体" w:cs="宋体" w:hint="eastAsia"/>
          <w:b/>
          <w:kern w:val="1"/>
          <w:sz w:val="24"/>
        </w:rPr>
        <w:t>：</w:t>
      </w:r>
      <w:r w:rsidR="00230C5D" w:rsidRPr="0072547B">
        <w:rPr>
          <w:rFonts w:ascii="宋体" w:eastAsia="宋体" w:hAnsi="宋体" w:cs="宋体"/>
          <w:b/>
          <w:kern w:val="1"/>
          <w:sz w:val="24"/>
        </w:rPr>
        <w:t>方案（另册）</w:t>
      </w:r>
    </w:p>
    <w:p w:rsidR="00230C5D" w:rsidRPr="0072547B" w:rsidRDefault="009B2E74" w:rsidP="00230C5D">
      <w:pPr>
        <w:pStyle w:val="ac"/>
        <w:spacing w:line="360" w:lineRule="auto"/>
        <w:ind w:firstLineChars="343" w:firstLine="823"/>
        <w:rPr>
          <w:rFonts w:ascii="宋体" w:eastAsia="宋体" w:hAnsi="宋体" w:cs="宋体"/>
          <w:kern w:val="1"/>
          <w:sz w:val="24"/>
        </w:rPr>
      </w:pPr>
      <w:r w:rsidRPr="0072547B">
        <w:rPr>
          <w:rFonts w:ascii="宋体" w:eastAsia="宋体" w:hAnsi="宋体" w:cs="宋体" w:hint="eastAsia"/>
          <w:kern w:val="1"/>
          <w:sz w:val="24"/>
        </w:rPr>
        <w:t>美化亮化效果</w:t>
      </w:r>
      <w:r w:rsidR="00230C5D" w:rsidRPr="0072547B">
        <w:rPr>
          <w:rFonts w:ascii="宋体" w:eastAsia="宋体" w:hAnsi="宋体" w:cs="宋体" w:hint="eastAsia"/>
          <w:kern w:val="1"/>
          <w:sz w:val="24"/>
        </w:rPr>
        <w:t>可根据要求后期确定</w:t>
      </w:r>
      <w:r w:rsidRPr="0072547B">
        <w:rPr>
          <w:rFonts w:ascii="宋体" w:eastAsia="宋体" w:hAnsi="宋体" w:cs="宋体" w:hint="eastAsia"/>
          <w:kern w:val="1"/>
          <w:sz w:val="24"/>
        </w:rPr>
        <w:t>。</w:t>
      </w:r>
    </w:p>
    <w:p w:rsidR="00E35EAA" w:rsidRPr="0072547B" w:rsidRDefault="002E44ED" w:rsidP="00230C5D">
      <w:pPr>
        <w:spacing w:line="360" w:lineRule="auto"/>
        <w:ind w:firstLineChars="200" w:firstLine="482"/>
        <w:rPr>
          <w:rFonts w:ascii="宋体" w:eastAsia="宋体" w:hAnsi="宋体" w:cs="宋体"/>
          <w:bCs/>
          <w:kern w:val="1"/>
          <w:sz w:val="24"/>
        </w:rPr>
      </w:pPr>
      <w:r w:rsidRPr="0072547B">
        <w:rPr>
          <w:rFonts w:ascii="宋体" w:eastAsia="宋体" w:hAnsi="宋体" w:cs="宋体" w:hint="eastAsia"/>
          <w:b/>
          <w:kern w:val="1"/>
          <w:sz w:val="24"/>
        </w:rPr>
        <w:t>四、工期要求：</w:t>
      </w:r>
      <w:r w:rsidRPr="0072547B">
        <w:rPr>
          <w:rFonts w:ascii="宋体" w:eastAsia="宋体" w:hAnsi="宋体" w:cs="宋体" w:hint="eastAsia"/>
          <w:bCs/>
          <w:kern w:val="1"/>
          <w:sz w:val="24"/>
        </w:rPr>
        <w:t>合同签订后30天完成，美化亮化效果质保期1年。</w:t>
      </w:r>
    </w:p>
    <w:p w:rsidR="00E35EAA" w:rsidRPr="0072547B" w:rsidRDefault="002E44ED" w:rsidP="00230C5D">
      <w:pPr>
        <w:pStyle w:val="afc"/>
        <w:spacing w:line="360" w:lineRule="auto"/>
        <w:rPr>
          <w:rFonts w:ascii="宋体" w:hAnsi="宋体" w:cs="宋体"/>
          <w:b/>
          <w:kern w:val="1"/>
          <w:sz w:val="24"/>
          <w:lang w:val="en-US"/>
        </w:rPr>
      </w:pPr>
      <w:r w:rsidRPr="0072547B">
        <w:rPr>
          <w:rFonts w:ascii="宋体" w:hAnsi="宋体" w:cs="宋体" w:hint="eastAsia"/>
          <w:b/>
          <w:kern w:val="1"/>
          <w:sz w:val="24"/>
          <w:lang w:val="en-US"/>
        </w:rPr>
        <w:t>五、项目要求：</w:t>
      </w:r>
    </w:p>
    <w:p w:rsidR="00E35EAA" w:rsidRPr="0072547B" w:rsidRDefault="002E44ED">
      <w:pPr>
        <w:pStyle w:val="afc"/>
        <w:spacing w:line="360" w:lineRule="auto"/>
        <w:ind w:firstLineChars="427" w:firstLine="1029"/>
        <w:rPr>
          <w:rFonts w:ascii="宋体" w:hAnsi="宋体" w:cs="宋体"/>
          <w:b/>
          <w:kern w:val="1"/>
          <w:sz w:val="24"/>
          <w:lang w:val="en-US"/>
        </w:rPr>
      </w:pPr>
      <w:r w:rsidRPr="0072547B">
        <w:rPr>
          <w:rFonts w:ascii="宋体" w:hAnsi="宋体" w:cs="宋体" w:hint="eastAsia"/>
          <w:b/>
          <w:kern w:val="1"/>
          <w:sz w:val="24"/>
          <w:lang w:val="en-US"/>
        </w:rPr>
        <w:t>5.1需根据项目情况自行配备相关工作人员，需完成亮化及后期对设备的维修、维护，培训业主相关人员对设备的使用；</w:t>
      </w:r>
    </w:p>
    <w:p w:rsidR="00E35EAA" w:rsidRPr="0072547B" w:rsidRDefault="002E44ED">
      <w:pPr>
        <w:pStyle w:val="afc"/>
        <w:spacing w:line="360" w:lineRule="auto"/>
        <w:ind w:firstLineChars="427" w:firstLine="1029"/>
        <w:rPr>
          <w:rFonts w:ascii="宋体" w:hAnsi="宋体" w:cs="宋体"/>
          <w:b/>
          <w:kern w:val="1"/>
          <w:sz w:val="24"/>
          <w:lang w:val="en-US"/>
        </w:rPr>
      </w:pPr>
      <w:r w:rsidRPr="0072547B">
        <w:rPr>
          <w:rFonts w:ascii="宋体" w:hAnsi="宋体" w:cs="宋体" w:hint="eastAsia"/>
          <w:b/>
          <w:kern w:val="1"/>
          <w:sz w:val="24"/>
          <w:lang w:val="en-US"/>
        </w:rPr>
        <w:t>5.2所</w:t>
      </w:r>
      <w:proofErr w:type="gramStart"/>
      <w:r w:rsidRPr="0072547B">
        <w:rPr>
          <w:rFonts w:ascii="宋体" w:hAnsi="宋体" w:cs="宋体" w:hint="eastAsia"/>
          <w:b/>
          <w:kern w:val="1"/>
          <w:sz w:val="24"/>
          <w:lang w:val="en-US"/>
        </w:rPr>
        <w:t>需材料</w:t>
      </w:r>
      <w:proofErr w:type="gramEnd"/>
      <w:r w:rsidRPr="0072547B">
        <w:rPr>
          <w:rFonts w:ascii="宋体" w:hAnsi="宋体" w:cs="宋体" w:hint="eastAsia"/>
          <w:b/>
          <w:kern w:val="1"/>
          <w:sz w:val="24"/>
          <w:lang w:val="en-US"/>
        </w:rPr>
        <w:t>设备包含但不限于以下内容：</w:t>
      </w:r>
    </w:p>
    <w:p w:rsidR="00E35EAA" w:rsidRPr="0072547B" w:rsidRDefault="002E44ED">
      <w:pPr>
        <w:pStyle w:val="afc"/>
        <w:spacing w:line="360" w:lineRule="auto"/>
        <w:ind w:firstLineChars="427" w:firstLine="1029"/>
        <w:rPr>
          <w:rFonts w:ascii="宋体" w:hAnsi="宋体" w:cs="宋体"/>
          <w:b/>
          <w:kern w:val="1"/>
          <w:sz w:val="24"/>
          <w:lang w:val="en-US"/>
        </w:rPr>
      </w:pPr>
      <w:r w:rsidRPr="0072547B">
        <w:rPr>
          <w:rFonts w:ascii="宋体" w:hAnsi="宋体" w:cs="宋体" w:hint="eastAsia"/>
          <w:b/>
          <w:kern w:val="1"/>
          <w:sz w:val="24"/>
          <w:lang w:val="en-US"/>
        </w:rPr>
        <w:t>5.2.1、亮化</w:t>
      </w:r>
    </w:p>
    <w:tbl>
      <w:tblPr>
        <w:tblW w:w="7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45"/>
        <w:gridCol w:w="5005"/>
        <w:gridCol w:w="847"/>
        <w:gridCol w:w="638"/>
      </w:tblGrid>
      <w:tr w:rsidR="00E35EAA" w:rsidRPr="0072547B">
        <w:trPr>
          <w:trHeight w:val="490"/>
          <w:jc w:val="center"/>
        </w:trPr>
        <w:tc>
          <w:tcPr>
            <w:tcW w:w="1345"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b/>
                <w:bCs/>
                <w:color w:val="000000"/>
                <w:sz w:val="24"/>
              </w:rPr>
            </w:pPr>
            <w:r w:rsidRPr="0072547B">
              <w:rPr>
                <w:rFonts w:ascii="宋体" w:eastAsia="宋体" w:hAnsi="宋体" w:cs="宋体" w:hint="eastAsia"/>
                <w:b/>
                <w:bCs/>
                <w:color w:val="000000"/>
                <w:kern w:val="0"/>
                <w:sz w:val="24"/>
              </w:rPr>
              <w:t>内容</w:t>
            </w:r>
          </w:p>
        </w:tc>
        <w:tc>
          <w:tcPr>
            <w:tcW w:w="5005"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b/>
                <w:bCs/>
                <w:color w:val="000000"/>
                <w:sz w:val="24"/>
              </w:rPr>
            </w:pPr>
            <w:r w:rsidRPr="0072547B">
              <w:rPr>
                <w:rFonts w:ascii="宋体" w:eastAsia="宋体" w:hAnsi="宋体" w:cs="宋体" w:hint="eastAsia"/>
                <w:b/>
                <w:bCs/>
                <w:color w:val="000000"/>
                <w:kern w:val="0"/>
                <w:sz w:val="24"/>
              </w:rPr>
              <w:t>技术参数要求</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b/>
                <w:bCs/>
                <w:color w:val="000000"/>
                <w:sz w:val="24"/>
              </w:rPr>
            </w:pPr>
            <w:r w:rsidRPr="0072547B">
              <w:rPr>
                <w:rFonts w:ascii="宋体" w:eastAsia="宋体" w:hAnsi="宋体" w:cs="宋体" w:hint="eastAsia"/>
                <w:b/>
                <w:bCs/>
                <w:color w:val="000000"/>
                <w:kern w:val="0"/>
                <w:sz w:val="24"/>
              </w:rPr>
              <w:t>单位</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数量</w:t>
            </w:r>
          </w:p>
        </w:tc>
      </w:tr>
      <w:tr w:rsidR="00E35EAA" w:rsidRPr="0072547B">
        <w:trPr>
          <w:trHeight w:val="1165"/>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配电箱</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1.要求:不锈钢配电箱，带智能模块开关</w:t>
            </w:r>
            <w:r w:rsidRPr="0072547B">
              <w:rPr>
                <w:rFonts w:ascii="宋体" w:eastAsia="宋体" w:hAnsi="宋体" w:cs="宋体" w:hint="eastAsia"/>
                <w:color w:val="000000"/>
                <w:kern w:val="0"/>
                <w:sz w:val="24"/>
              </w:rPr>
              <w:br/>
              <w:t>2.规格约（误差±10cm）:1400*800*250</w:t>
            </w:r>
            <w:r w:rsidRPr="0072547B">
              <w:rPr>
                <w:rFonts w:ascii="宋体" w:eastAsia="宋体" w:hAnsi="宋体" w:cs="宋体" w:hint="eastAsia"/>
                <w:color w:val="000000"/>
                <w:kern w:val="0"/>
                <w:sz w:val="24"/>
              </w:rPr>
              <w:br/>
              <w:t>3.基础形式、材质、规格:混凝土基础，按设计</w:t>
            </w:r>
            <w:r w:rsidRPr="0072547B">
              <w:rPr>
                <w:rFonts w:ascii="宋体" w:eastAsia="宋体" w:hAnsi="宋体" w:cs="宋体" w:hint="eastAsia"/>
                <w:color w:val="000000"/>
                <w:kern w:val="0"/>
                <w:sz w:val="24"/>
              </w:rPr>
              <w:br/>
              <w:t>4.安装方式:地面暗装</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台</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2</w:t>
            </w:r>
          </w:p>
        </w:tc>
      </w:tr>
      <w:tr w:rsidR="00E35EAA" w:rsidRPr="0072547B">
        <w:trPr>
          <w:trHeight w:val="90"/>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控制开关</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1.350W/24V</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proofErr w:type="gramStart"/>
            <w:r w:rsidRPr="0072547B">
              <w:rPr>
                <w:rFonts w:ascii="宋体" w:eastAsia="宋体" w:hAnsi="宋体" w:cs="宋体" w:hint="eastAsia"/>
                <w:color w:val="000000"/>
                <w:kern w:val="0"/>
                <w:sz w:val="24"/>
              </w:rPr>
              <w:t>个</w:t>
            </w:r>
            <w:proofErr w:type="gramEnd"/>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338</w:t>
            </w:r>
          </w:p>
        </w:tc>
      </w:tr>
      <w:tr w:rsidR="00E35EAA" w:rsidRPr="0072547B">
        <w:trPr>
          <w:trHeight w:val="282"/>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线槽</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1.要求:铝合金线槽MR100*50（符合国标）</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2200</w:t>
            </w:r>
          </w:p>
        </w:tc>
      </w:tr>
      <w:tr w:rsidR="00E35EAA" w:rsidRPr="0072547B">
        <w:trPr>
          <w:trHeight w:val="315"/>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线槽</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1.要求:铝合金线槽MR50*30（符合国标）</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500</w:t>
            </w:r>
          </w:p>
        </w:tc>
      </w:tr>
      <w:tr w:rsidR="00E35EAA" w:rsidRPr="0072547B">
        <w:trPr>
          <w:trHeight w:val="1185"/>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电力电缆</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1.符合国标</w:t>
            </w:r>
            <w:r w:rsidRPr="0072547B">
              <w:rPr>
                <w:rFonts w:ascii="宋体" w:eastAsia="宋体" w:hAnsi="宋体" w:cs="宋体" w:hint="eastAsia"/>
                <w:color w:val="000000"/>
                <w:kern w:val="0"/>
                <w:sz w:val="24"/>
              </w:rPr>
              <w:br/>
              <w:t>2.型号:YJV-5*16mm²</w:t>
            </w:r>
            <w:r w:rsidRPr="0072547B">
              <w:rPr>
                <w:rFonts w:ascii="宋体" w:eastAsia="宋体" w:hAnsi="宋体" w:cs="宋体" w:hint="eastAsia"/>
                <w:color w:val="000000"/>
                <w:kern w:val="0"/>
                <w:sz w:val="24"/>
              </w:rPr>
              <w:br/>
              <w:t>3.敷设方式、部位:穿线槽</w:t>
            </w:r>
            <w:r w:rsidRPr="0072547B">
              <w:rPr>
                <w:rFonts w:ascii="宋体" w:eastAsia="宋体" w:hAnsi="宋体" w:cs="宋体" w:hint="eastAsia"/>
                <w:color w:val="000000"/>
                <w:kern w:val="0"/>
                <w:sz w:val="24"/>
              </w:rPr>
              <w:br/>
              <w:t>4.电压等级(kV):1kV</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200</w:t>
            </w:r>
          </w:p>
        </w:tc>
      </w:tr>
      <w:tr w:rsidR="00E35EAA" w:rsidRPr="0072547B">
        <w:trPr>
          <w:trHeight w:val="1185"/>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电力电缆</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1.符合国标</w:t>
            </w:r>
            <w:r w:rsidRPr="0072547B">
              <w:rPr>
                <w:rFonts w:ascii="宋体" w:eastAsia="宋体" w:hAnsi="宋体" w:cs="宋体" w:hint="eastAsia"/>
                <w:color w:val="000000"/>
                <w:kern w:val="0"/>
                <w:sz w:val="24"/>
              </w:rPr>
              <w:br/>
              <w:t>2.型号:YJV-3*4mm²</w:t>
            </w:r>
            <w:r w:rsidRPr="0072547B">
              <w:rPr>
                <w:rFonts w:ascii="宋体" w:eastAsia="宋体" w:hAnsi="宋体" w:cs="宋体" w:hint="eastAsia"/>
                <w:color w:val="000000"/>
                <w:kern w:val="0"/>
                <w:sz w:val="24"/>
              </w:rPr>
              <w:br/>
              <w:t>3.敷设方式、部位:穿线槽</w:t>
            </w:r>
            <w:r w:rsidRPr="0072547B">
              <w:rPr>
                <w:rFonts w:ascii="宋体" w:eastAsia="宋体" w:hAnsi="宋体" w:cs="宋体" w:hint="eastAsia"/>
                <w:color w:val="000000"/>
                <w:kern w:val="0"/>
                <w:sz w:val="24"/>
              </w:rPr>
              <w:br/>
              <w:t>4.电压等级(kV):1kV</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2200</w:t>
            </w:r>
          </w:p>
        </w:tc>
      </w:tr>
      <w:tr w:rsidR="00E35EAA" w:rsidRPr="0072547B">
        <w:trPr>
          <w:trHeight w:val="510"/>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lastRenderedPageBreak/>
              <w:t>控制电缆</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1.符合国标</w:t>
            </w:r>
            <w:r w:rsidRPr="0072547B">
              <w:rPr>
                <w:rFonts w:ascii="宋体" w:eastAsia="宋体" w:hAnsi="宋体" w:cs="宋体" w:hint="eastAsia"/>
                <w:color w:val="000000"/>
                <w:kern w:val="0"/>
                <w:sz w:val="24"/>
              </w:rPr>
              <w:br/>
              <w:t>2.型号:RVV-2*4mm²</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w:t>
            </w:r>
          </w:p>
        </w:tc>
        <w:tc>
          <w:tcPr>
            <w:tcW w:w="638" w:type="dxa"/>
            <w:shd w:val="clear" w:color="auto" w:fill="auto"/>
            <w:tcMar>
              <w:top w:w="15" w:type="dxa"/>
              <w:left w:w="15" w:type="dxa"/>
              <w:right w:w="15" w:type="dxa"/>
            </w:tcMar>
            <w:vAlign w:val="center"/>
          </w:tcPr>
          <w:p w:rsidR="00E35EAA" w:rsidRPr="0072547B" w:rsidRDefault="002E44ED">
            <w:pPr>
              <w:widowControl/>
              <w:jc w:val="right"/>
              <w:textAlignment w:val="center"/>
              <w:rPr>
                <w:rFonts w:ascii="宋体" w:eastAsia="宋体" w:hAnsi="宋体" w:cs="宋体"/>
                <w:color w:val="000000"/>
                <w:sz w:val="24"/>
              </w:rPr>
            </w:pPr>
            <w:r w:rsidRPr="0072547B">
              <w:rPr>
                <w:rFonts w:ascii="宋体" w:eastAsia="宋体" w:hAnsi="宋体" w:cs="宋体" w:hint="eastAsia"/>
                <w:color w:val="000000"/>
                <w:kern w:val="0"/>
                <w:sz w:val="24"/>
              </w:rPr>
              <w:t>4200</w:t>
            </w:r>
          </w:p>
        </w:tc>
      </w:tr>
      <w:tr w:rsidR="00E35EAA" w:rsidRPr="0072547B">
        <w:trPr>
          <w:trHeight w:val="628"/>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装饰灯</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1.名称:LED网格点光源</w:t>
            </w:r>
            <w:r w:rsidRPr="0072547B">
              <w:rPr>
                <w:rFonts w:ascii="宋体" w:eastAsia="宋体" w:hAnsi="宋体" w:cs="宋体" w:hint="eastAsia"/>
                <w:color w:val="000000"/>
                <w:kern w:val="0"/>
                <w:sz w:val="24"/>
              </w:rPr>
              <w:br/>
              <w:t>2.规格:1.5W DC24V</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套</w:t>
            </w:r>
          </w:p>
        </w:tc>
        <w:tc>
          <w:tcPr>
            <w:tcW w:w="638" w:type="dxa"/>
            <w:shd w:val="clear" w:color="auto" w:fill="auto"/>
            <w:tcMar>
              <w:top w:w="15" w:type="dxa"/>
              <w:left w:w="15" w:type="dxa"/>
              <w:right w:w="15" w:type="dxa"/>
            </w:tcMar>
            <w:vAlign w:val="center"/>
          </w:tcPr>
          <w:p w:rsidR="00E35EAA" w:rsidRPr="0072547B" w:rsidRDefault="002E44ED">
            <w:pPr>
              <w:widowControl/>
              <w:jc w:val="right"/>
              <w:textAlignment w:val="center"/>
              <w:rPr>
                <w:rFonts w:ascii="宋体" w:eastAsia="宋体" w:hAnsi="宋体" w:cs="宋体"/>
                <w:color w:val="000000"/>
                <w:sz w:val="24"/>
              </w:rPr>
            </w:pPr>
            <w:r w:rsidRPr="0072547B">
              <w:rPr>
                <w:rFonts w:ascii="宋体" w:eastAsia="宋体" w:hAnsi="宋体" w:cs="宋体" w:hint="eastAsia"/>
                <w:color w:val="000000"/>
                <w:kern w:val="0"/>
                <w:sz w:val="24"/>
              </w:rPr>
              <w:t>45648</w:t>
            </w:r>
          </w:p>
        </w:tc>
      </w:tr>
      <w:tr w:rsidR="00E35EAA" w:rsidRPr="0072547B">
        <w:trPr>
          <w:trHeight w:val="915"/>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装饰灯</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1.名称:户外远射粗光束射灯防水全彩激光灯</w:t>
            </w:r>
            <w:r w:rsidRPr="0072547B">
              <w:rPr>
                <w:rFonts w:ascii="宋体" w:eastAsia="宋体" w:hAnsi="宋体" w:cs="宋体" w:hint="eastAsia"/>
                <w:color w:val="000000"/>
                <w:kern w:val="0"/>
                <w:sz w:val="24"/>
              </w:rPr>
              <w:br/>
              <w:t>2.规格:60W带FB4可编辑效果 射程5公里</w:t>
            </w:r>
            <w:r w:rsidRPr="0072547B">
              <w:rPr>
                <w:rFonts w:ascii="宋体" w:eastAsia="宋体" w:hAnsi="宋体" w:cs="宋体" w:hint="eastAsia"/>
                <w:color w:val="000000"/>
                <w:kern w:val="0"/>
                <w:sz w:val="24"/>
              </w:rPr>
              <w:br/>
              <w:t>3.位置：烟囱顶部；激光光源类型：60瓦二极管芯片</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4.电源：100~240 VAC,50/60 HZ</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5.灯具总耗电功率（W）：1500瓦特</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6.激光扫描角度及速度：60度/40KPPS</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7.冷却方式：外至风机扇热</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8.激光调制:TTL、模拟信号</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9.SD效果：激光机背面有一个SD卡，通过它可以自己编辑节目，SD卡中有超过128BEAM的动画节目</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10.控制模式:自动运行，主从同步，声音控制，DMX512协议（兼容所有主要的激光控制软件）</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11.DMX通道数:17通道/SD激光控制系统</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12.工作温度（℃）：-30至40摄氏度工作</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13.使用寿命（小时）：大于10000小时</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14.激光散发角:&lt;0.8mrad(全角)</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15.激光光斑大小:&lt;6.8mm</w:t>
            </w:r>
          </w:p>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16.光学镜片：双面镀膜，反射率达99%</w:t>
            </w:r>
          </w:p>
          <w:p w:rsidR="00E35EAA" w:rsidRPr="0072547B" w:rsidRDefault="002E44ED">
            <w:pPr>
              <w:widowControl/>
              <w:jc w:val="left"/>
              <w:textAlignment w:val="center"/>
            </w:pPr>
            <w:r w:rsidRPr="0072547B">
              <w:rPr>
                <w:rFonts w:ascii="宋体" w:eastAsia="宋体" w:hAnsi="宋体" w:cs="宋体" w:hint="eastAsia"/>
                <w:color w:val="000000"/>
                <w:kern w:val="0"/>
                <w:sz w:val="24"/>
              </w:rPr>
              <w:t>17.激光等级：Class IV</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套</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1</w:t>
            </w:r>
          </w:p>
        </w:tc>
      </w:tr>
      <w:tr w:rsidR="00E35EAA" w:rsidRPr="0072547B">
        <w:trPr>
          <w:trHeight w:val="545"/>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装饰灯</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sz w:val="24"/>
              </w:rPr>
            </w:pPr>
            <w:r w:rsidRPr="0072547B">
              <w:rPr>
                <w:rFonts w:ascii="宋体" w:eastAsia="宋体" w:hAnsi="宋体" w:cs="宋体" w:hint="eastAsia"/>
                <w:sz w:val="24"/>
              </w:rPr>
              <w:t>1.名称:户外远射粗光束射灯防水全彩激光灯</w:t>
            </w:r>
            <w:r w:rsidRPr="0072547B">
              <w:rPr>
                <w:rFonts w:ascii="宋体" w:eastAsia="宋体" w:hAnsi="宋体" w:cs="宋体" w:hint="eastAsia"/>
                <w:sz w:val="24"/>
              </w:rPr>
              <w:br/>
              <w:t>2.规格:40W带FB4可编辑效果</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3.位置：烟囱立面投影</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4.电源：100~240 VAC,50/60 HZ</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5.激光光源类型：40瓦二极管芯片</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6.灯具总耗电功率（W）：1200瓦特</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7.激光扫描角度及速度：60度/40KPPS</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8.冷却方式：外至风机扇热</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9.激光调制:TTL、模拟信号</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10.SD效果：激光机背面有一个SD卡，通过它可以自己编辑节目，SD卡中有超过128BEAM的动画节目</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11.控制模式:自动运行，主从同步，声音控制，12.国际通用DMX512协议（兼容所有主要的激光控制软件）</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13.DMX通道数:17通道/SD激光控制系统</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14.工作温度（℃）：-30-40摄氏度工作</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15.使用寿命（小时）：大于10000小时</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16.激光散发角:&lt;0.8mrad(全角)</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lastRenderedPageBreak/>
              <w:t>17.激光光斑大小:&lt;6.8mm</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18.光学镜片：双面镀膜，反射率达99%</w:t>
            </w:r>
          </w:p>
          <w:p w:rsidR="00E35EAA" w:rsidRPr="0072547B" w:rsidRDefault="002E44ED">
            <w:pPr>
              <w:pStyle w:val="ac"/>
              <w:rPr>
                <w:rFonts w:ascii="宋体" w:eastAsia="宋体" w:hAnsi="宋体" w:cs="宋体"/>
                <w:sz w:val="24"/>
              </w:rPr>
            </w:pPr>
            <w:r w:rsidRPr="0072547B">
              <w:rPr>
                <w:rFonts w:ascii="宋体" w:eastAsia="宋体" w:hAnsi="宋体" w:cs="宋体" w:hint="eastAsia"/>
                <w:sz w:val="24"/>
              </w:rPr>
              <w:t>19.激光等级：Class IV</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lastRenderedPageBreak/>
              <w:t>套</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2</w:t>
            </w:r>
          </w:p>
        </w:tc>
      </w:tr>
      <w:tr w:rsidR="00E35EAA" w:rsidRPr="0072547B">
        <w:trPr>
          <w:trHeight w:val="365"/>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lastRenderedPageBreak/>
              <w:t>控制器</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pPr>
            <w:r w:rsidRPr="0072547B">
              <w:rPr>
                <w:rFonts w:hint="eastAsia"/>
              </w:rPr>
              <w:t>DMX512</w:t>
            </w:r>
            <w:r w:rsidRPr="0072547B">
              <w:rPr>
                <w:rFonts w:hint="eastAsia"/>
              </w:rPr>
              <w:t>主控制器，</w:t>
            </w:r>
            <w:r w:rsidRPr="0072547B">
              <w:rPr>
                <w:rFonts w:hint="eastAsia"/>
              </w:rPr>
              <w:t>4G</w:t>
            </w:r>
            <w:r w:rsidRPr="0072547B">
              <w:rPr>
                <w:rFonts w:hint="eastAsia"/>
              </w:rPr>
              <w:t>远程控制系统</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台</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2</w:t>
            </w:r>
          </w:p>
        </w:tc>
      </w:tr>
      <w:tr w:rsidR="00E35EAA" w:rsidRPr="0072547B">
        <w:trPr>
          <w:trHeight w:val="285"/>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控制器</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DMX分控系统（符合国标）</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台</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21</w:t>
            </w:r>
          </w:p>
        </w:tc>
      </w:tr>
      <w:tr w:rsidR="00E35EAA" w:rsidRPr="0072547B">
        <w:trPr>
          <w:trHeight w:val="285"/>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其他电器</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4G路由器（符合国标）</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台</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2</w:t>
            </w:r>
          </w:p>
        </w:tc>
      </w:tr>
      <w:tr w:rsidR="00E35EAA" w:rsidRPr="0072547B">
        <w:trPr>
          <w:trHeight w:val="300"/>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proofErr w:type="gramStart"/>
            <w:r w:rsidRPr="0072547B">
              <w:rPr>
                <w:rFonts w:ascii="宋体" w:eastAsia="宋体" w:hAnsi="宋体" w:cs="宋体" w:hint="eastAsia"/>
                <w:color w:val="000000"/>
                <w:kern w:val="0"/>
                <w:sz w:val="24"/>
              </w:rPr>
              <w:t>管缆</w:t>
            </w:r>
            <w:proofErr w:type="gramEnd"/>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控制网线、超五类网线</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1000</w:t>
            </w:r>
          </w:p>
        </w:tc>
      </w:tr>
      <w:tr w:rsidR="00E35EAA" w:rsidRPr="0072547B">
        <w:trPr>
          <w:trHeight w:val="578"/>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接地母线</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1.符合国标</w:t>
            </w:r>
            <w:r w:rsidRPr="0072547B">
              <w:rPr>
                <w:rFonts w:ascii="宋体" w:eastAsia="宋体" w:hAnsi="宋体" w:cs="宋体" w:hint="eastAsia"/>
                <w:color w:val="000000"/>
                <w:kern w:val="0"/>
                <w:sz w:val="24"/>
              </w:rPr>
              <w:br/>
              <w:t>2.材质:热镀锌L40*40*4</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100</w:t>
            </w:r>
          </w:p>
        </w:tc>
      </w:tr>
      <w:tr w:rsidR="00E35EAA" w:rsidRPr="0072547B">
        <w:trPr>
          <w:trHeight w:val="1280"/>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灯杆</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1.要求:激光灯杆，H=4m</w:t>
            </w:r>
            <w:r w:rsidRPr="0072547B">
              <w:rPr>
                <w:rFonts w:ascii="宋体" w:eastAsia="宋体" w:hAnsi="宋体" w:cs="宋体" w:hint="eastAsia"/>
                <w:color w:val="000000"/>
                <w:kern w:val="0"/>
                <w:sz w:val="24"/>
              </w:rPr>
              <w:br/>
              <w:t>2.基础形式、砂浆配合比:C20混凝土基础400*400*600，钢筋，地脚螺栓</w:t>
            </w:r>
            <w:r w:rsidRPr="0072547B">
              <w:rPr>
                <w:rFonts w:ascii="宋体" w:eastAsia="宋体" w:hAnsi="宋体" w:cs="宋体" w:hint="eastAsia"/>
                <w:color w:val="000000"/>
                <w:kern w:val="0"/>
                <w:sz w:val="24"/>
              </w:rPr>
              <w:br/>
              <w:t>3.</w:t>
            </w:r>
            <w:r w:rsidR="0019539D" w:rsidRPr="0072547B">
              <w:rPr>
                <w:rFonts w:ascii="宋体" w:eastAsia="宋体" w:hAnsi="宋体" w:cs="宋体" w:hint="eastAsia"/>
                <w:color w:val="000000"/>
                <w:kern w:val="0"/>
                <w:sz w:val="24"/>
              </w:rPr>
              <w:t>根据现场设计</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套</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3</w:t>
            </w:r>
          </w:p>
        </w:tc>
      </w:tr>
      <w:tr w:rsidR="00E35EAA" w:rsidRPr="0072547B">
        <w:trPr>
          <w:trHeight w:val="542"/>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挖沟槽土方</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1.土壤类别:三类土</w:t>
            </w:r>
            <w:r w:rsidRPr="0072547B">
              <w:rPr>
                <w:rFonts w:ascii="宋体" w:eastAsia="宋体" w:hAnsi="宋体" w:cs="宋体" w:hint="eastAsia"/>
                <w:color w:val="000000"/>
                <w:kern w:val="0"/>
                <w:sz w:val="24"/>
              </w:rPr>
              <w:br/>
              <w:t>2.挖土深度:1m内</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m3</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84</w:t>
            </w:r>
          </w:p>
        </w:tc>
      </w:tr>
      <w:tr w:rsidR="00E35EAA" w:rsidRPr="0072547B">
        <w:trPr>
          <w:trHeight w:val="378"/>
          <w:jc w:val="center"/>
        </w:trPr>
        <w:tc>
          <w:tcPr>
            <w:tcW w:w="134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回填土</w:t>
            </w:r>
          </w:p>
        </w:tc>
        <w:tc>
          <w:tcPr>
            <w:tcW w:w="5005" w:type="dxa"/>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1.填方材料品种:原土回填</w:t>
            </w:r>
          </w:p>
        </w:tc>
        <w:tc>
          <w:tcPr>
            <w:tcW w:w="847"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m3</w:t>
            </w:r>
          </w:p>
        </w:tc>
        <w:tc>
          <w:tcPr>
            <w:tcW w:w="638" w:type="dxa"/>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84</w:t>
            </w:r>
          </w:p>
        </w:tc>
      </w:tr>
      <w:tr w:rsidR="00E35EAA" w:rsidRPr="0072547B">
        <w:trPr>
          <w:trHeight w:val="400"/>
          <w:jc w:val="center"/>
        </w:trPr>
        <w:tc>
          <w:tcPr>
            <w:tcW w:w="6350" w:type="dxa"/>
            <w:gridSpan w:val="2"/>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（其它所需材料、设备、相关税费等，投标人自行考虑增加）</w:t>
            </w:r>
          </w:p>
        </w:tc>
        <w:tc>
          <w:tcPr>
            <w:tcW w:w="847" w:type="dxa"/>
            <w:shd w:val="clear" w:color="auto" w:fill="auto"/>
            <w:tcMar>
              <w:top w:w="15" w:type="dxa"/>
              <w:left w:w="15" w:type="dxa"/>
              <w:right w:w="15" w:type="dxa"/>
            </w:tcMar>
            <w:vAlign w:val="center"/>
          </w:tcPr>
          <w:p w:rsidR="00E35EAA" w:rsidRPr="0072547B" w:rsidRDefault="00E35EAA">
            <w:pPr>
              <w:widowControl/>
              <w:jc w:val="center"/>
              <w:textAlignment w:val="center"/>
              <w:rPr>
                <w:rFonts w:ascii="宋体" w:eastAsia="宋体" w:hAnsi="宋体" w:cs="宋体"/>
                <w:color w:val="000000"/>
                <w:kern w:val="0"/>
                <w:sz w:val="24"/>
              </w:rPr>
            </w:pPr>
          </w:p>
        </w:tc>
        <w:tc>
          <w:tcPr>
            <w:tcW w:w="638" w:type="dxa"/>
            <w:shd w:val="clear" w:color="auto" w:fill="auto"/>
            <w:tcMar>
              <w:top w:w="15" w:type="dxa"/>
              <w:left w:w="15" w:type="dxa"/>
              <w:right w:w="15" w:type="dxa"/>
            </w:tcMar>
            <w:vAlign w:val="center"/>
          </w:tcPr>
          <w:p w:rsidR="00E35EAA" w:rsidRPr="0072547B" w:rsidRDefault="00E35EAA">
            <w:pPr>
              <w:widowControl/>
              <w:jc w:val="center"/>
              <w:textAlignment w:val="center"/>
              <w:rPr>
                <w:rFonts w:ascii="宋体" w:eastAsia="宋体" w:hAnsi="宋体" w:cs="宋体"/>
                <w:color w:val="000000"/>
                <w:kern w:val="0"/>
                <w:sz w:val="24"/>
              </w:rPr>
            </w:pPr>
          </w:p>
        </w:tc>
      </w:tr>
    </w:tbl>
    <w:p w:rsidR="00E35EAA" w:rsidRPr="0072547B" w:rsidRDefault="002E44ED">
      <w:pPr>
        <w:pStyle w:val="afc"/>
        <w:spacing w:line="360" w:lineRule="auto"/>
        <w:ind w:firstLineChars="427" w:firstLine="1029"/>
        <w:rPr>
          <w:rFonts w:ascii="宋体" w:hAnsi="宋体" w:cs="宋体"/>
          <w:b/>
          <w:kern w:val="1"/>
          <w:sz w:val="24"/>
          <w:lang w:val="en-US"/>
        </w:rPr>
      </w:pPr>
      <w:r w:rsidRPr="0072547B">
        <w:rPr>
          <w:rFonts w:ascii="宋体" w:hAnsi="宋体" w:cs="宋体" w:hint="eastAsia"/>
          <w:b/>
          <w:kern w:val="1"/>
          <w:sz w:val="24"/>
          <w:lang w:val="en-US"/>
        </w:rPr>
        <w:t>注意事项:</w:t>
      </w:r>
    </w:p>
    <w:p w:rsidR="00E35EAA" w:rsidRPr="0072547B" w:rsidRDefault="002E44ED" w:rsidP="00E35EAA">
      <w:pPr>
        <w:pStyle w:val="afc"/>
        <w:spacing w:line="360" w:lineRule="auto"/>
        <w:ind w:firstLineChars="427" w:firstLine="1025"/>
        <w:rPr>
          <w:rFonts w:ascii="宋体" w:hAnsi="宋体" w:cs="宋体"/>
          <w:bCs/>
          <w:kern w:val="1"/>
          <w:sz w:val="24"/>
          <w:lang w:val="en-US"/>
        </w:rPr>
      </w:pPr>
      <w:r w:rsidRPr="0072547B">
        <w:rPr>
          <w:rFonts w:ascii="宋体" w:hAnsi="宋体" w:cs="宋体" w:hint="eastAsia"/>
          <w:bCs/>
          <w:kern w:val="1"/>
          <w:sz w:val="24"/>
          <w:lang w:val="en-US"/>
        </w:rPr>
        <w:t>1.在安装过程中，分清灯具信号输入及输出端,避免安装时有装反的现象。</w:t>
      </w:r>
    </w:p>
    <w:p w:rsidR="00E35EAA" w:rsidRPr="0072547B" w:rsidRDefault="002E44ED" w:rsidP="00E35EAA">
      <w:pPr>
        <w:pStyle w:val="afc"/>
        <w:spacing w:line="360" w:lineRule="auto"/>
        <w:ind w:firstLineChars="427" w:firstLine="1025"/>
        <w:rPr>
          <w:rFonts w:ascii="宋体" w:hAnsi="宋体" w:cs="宋体"/>
          <w:bCs/>
          <w:kern w:val="1"/>
          <w:sz w:val="24"/>
          <w:lang w:val="en-US"/>
        </w:rPr>
      </w:pPr>
      <w:r w:rsidRPr="0072547B">
        <w:rPr>
          <w:rFonts w:ascii="宋体" w:hAnsi="宋体" w:cs="宋体" w:hint="eastAsia"/>
          <w:bCs/>
          <w:kern w:val="1"/>
          <w:sz w:val="24"/>
          <w:lang w:val="en-US"/>
        </w:rPr>
        <w:t>2.一切接线、插拔端口连接、连接信号或电源需在断电的情况下进行，即不得带电操作；所有电源都必须接大地。</w:t>
      </w:r>
    </w:p>
    <w:p w:rsidR="00E35EAA" w:rsidRPr="0072547B" w:rsidRDefault="002E44ED" w:rsidP="00E35EAA">
      <w:pPr>
        <w:pStyle w:val="afc"/>
        <w:spacing w:line="360" w:lineRule="auto"/>
        <w:ind w:firstLineChars="427" w:firstLine="1025"/>
        <w:rPr>
          <w:rFonts w:ascii="宋体" w:hAnsi="宋体" w:cs="宋体"/>
          <w:bCs/>
          <w:kern w:val="1"/>
          <w:sz w:val="24"/>
          <w:lang w:val="en-US"/>
        </w:rPr>
      </w:pPr>
      <w:r w:rsidRPr="0072547B">
        <w:rPr>
          <w:rFonts w:ascii="宋体" w:hAnsi="宋体" w:cs="宋体" w:hint="eastAsia"/>
          <w:bCs/>
          <w:kern w:val="1"/>
          <w:sz w:val="24"/>
          <w:lang w:val="en-US"/>
        </w:rPr>
        <w:t>3.注意灯具供电电压是直流,正负极不得接反。</w:t>
      </w:r>
    </w:p>
    <w:p w:rsidR="00E35EAA" w:rsidRPr="0072547B" w:rsidRDefault="002E44ED" w:rsidP="00E35EAA">
      <w:pPr>
        <w:pStyle w:val="afc"/>
        <w:spacing w:line="360" w:lineRule="auto"/>
        <w:ind w:firstLineChars="427" w:firstLine="1025"/>
        <w:rPr>
          <w:rFonts w:ascii="宋体" w:hAnsi="宋体" w:cs="宋体"/>
          <w:bCs/>
          <w:kern w:val="1"/>
          <w:sz w:val="24"/>
          <w:lang w:val="en-US"/>
        </w:rPr>
      </w:pPr>
      <w:r w:rsidRPr="0072547B">
        <w:rPr>
          <w:rFonts w:ascii="宋体" w:hAnsi="宋体" w:cs="宋体" w:hint="eastAsia"/>
          <w:bCs/>
          <w:kern w:val="1"/>
          <w:sz w:val="24"/>
          <w:lang w:val="en-US"/>
        </w:rPr>
        <w:t>4.开关电源送电前要先用万用表测量线路是否有短路或反接，确认无误后方可送电。</w:t>
      </w:r>
    </w:p>
    <w:p w:rsidR="00E35EAA" w:rsidRPr="0072547B" w:rsidRDefault="002E44ED" w:rsidP="00E35EAA">
      <w:pPr>
        <w:pStyle w:val="afc"/>
        <w:spacing w:line="360" w:lineRule="auto"/>
        <w:ind w:firstLineChars="427" w:firstLine="1025"/>
        <w:rPr>
          <w:rFonts w:ascii="宋体" w:hAnsi="宋体" w:cs="宋体"/>
          <w:bCs/>
          <w:kern w:val="1"/>
          <w:sz w:val="24"/>
          <w:lang w:val="en-US"/>
        </w:rPr>
      </w:pPr>
      <w:r w:rsidRPr="0072547B">
        <w:rPr>
          <w:rFonts w:ascii="宋体" w:hAnsi="宋体" w:cs="宋体" w:hint="eastAsia"/>
          <w:bCs/>
          <w:kern w:val="1"/>
          <w:sz w:val="24"/>
          <w:lang w:val="en-US"/>
        </w:rPr>
        <w:t>5.所有接线处及接头处都需做好绝缘防水处理。</w:t>
      </w:r>
    </w:p>
    <w:p w:rsidR="00E35EAA" w:rsidRPr="0072547B" w:rsidRDefault="002E44ED" w:rsidP="00E35EAA">
      <w:pPr>
        <w:pStyle w:val="afc"/>
        <w:spacing w:line="360" w:lineRule="auto"/>
        <w:ind w:firstLineChars="427" w:firstLine="1025"/>
        <w:rPr>
          <w:rFonts w:ascii="宋体" w:hAnsi="宋体" w:cs="宋体"/>
          <w:bCs/>
          <w:kern w:val="1"/>
          <w:sz w:val="24"/>
          <w:lang w:val="en-US"/>
        </w:rPr>
      </w:pPr>
      <w:r w:rsidRPr="0072547B">
        <w:rPr>
          <w:rFonts w:ascii="宋体" w:hAnsi="宋体" w:cs="宋体" w:hint="eastAsia"/>
          <w:bCs/>
          <w:kern w:val="1"/>
          <w:sz w:val="24"/>
          <w:lang w:val="en-US"/>
        </w:rPr>
        <w:t>6.主控器与分控器，分控器与分控器之间用网线连接，网线长度不得超过100M。</w:t>
      </w:r>
    </w:p>
    <w:p w:rsidR="00E35EAA" w:rsidRPr="0072547B" w:rsidRDefault="002E44ED" w:rsidP="00E35EAA">
      <w:pPr>
        <w:pStyle w:val="afc"/>
        <w:spacing w:line="360" w:lineRule="auto"/>
        <w:ind w:firstLineChars="427" w:firstLine="1025"/>
        <w:rPr>
          <w:rFonts w:ascii="宋体" w:hAnsi="宋体" w:cs="宋体"/>
          <w:bCs/>
          <w:kern w:val="1"/>
          <w:sz w:val="24"/>
          <w:lang w:val="en-US"/>
        </w:rPr>
      </w:pPr>
      <w:r w:rsidRPr="0072547B">
        <w:rPr>
          <w:rFonts w:ascii="宋体" w:hAnsi="宋体" w:cs="宋体" w:hint="eastAsia"/>
          <w:bCs/>
          <w:kern w:val="1"/>
          <w:sz w:val="24"/>
          <w:lang w:val="en-US"/>
        </w:rPr>
        <w:t>7.分控</w:t>
      </w:r>
      <w:proofErr w:type="gramStart"/>
      <w:r w:rsidRPr="0072547B">
        <w:rPr>
          <w:rFonts w:ascii="宋体" w:hAnsi="宋体" w:cs="宋体" w:hint="eastAsia"/>
          <w:bCs/>
          <w:kern w:val="1"/>
          <w:sz w:val="24"/>
          <w:lang w:val="en-US"/>
        </w:rPr>
        <w:t>器每个</w:t>
      </w:r>
      <w:proofErr w:type="gramEnd"/>
      <w:r w:rsidRPr="0072547B">
        <w:rPr>
          <w:rFonts w:ascii="宋体" w:hAnsi="宋体" w:cs="宋体" w:hint="eastAsia"/>
          <w:bCs/>
          <w:kern w:val="1"/>
          <w:sz w:val="24"/>
          <w:lang w:val="en-US"/>
        </w:rPr>
        <w:t>端口到母接头（公接头）的距离应保持在30M以内。</w:t>
      </w:r>
    </w:p>
    <w:p w:rsidR="00E35EAA" w:rsidRPr="0072547B" w:rsidRDefault="002E44ED" w:rsidP="00E35EAA">
      <w:pPr>
        <w:pStyle w:val="afc"/>
        <w:spacing w:line="360" w:lineRule="auto"/>
        <w:ind w:firstLineChars="427" w:firstLine="1025"/>
        <w:rPr>
          <w:rFonts w:ascii="宋体" w:hAnsi="宋体" w:cs="宋体"/>
          <w:bCs/>
          <w:kern w:val="1"/>
          <w:sz w:val="24"/>
          <w:lang w:val="en-US"/>
        </w:rPr>
      </w:pPr>
      <w:r w:rsidRPr="0072547B">
        <w:rPr>
          <w:rFonts w:ascii="宋体" w:hAnsi="宋体" w:cs="宋体" w:hint="eastAsia"/>
          <w:bCs/>
          <w:kern w:val="1"/>
          <w:sz w:val="24"/>
          <w:lang w:val="en-US"/>
        </w:rPr>
        <w:t>8.购买网线时请购买优于国标网线，阻值要求300M(30Ω-40Ω)。</w:t>
      </w:r>
    </w:p>
    <w:p w:rsidR="00E35EAA" w:rsidRPr="0072547B" w:rsidRDefault="002E44ED" w:rsidP="00E35EAA">
      <w:pPr>
        <w:pStyle w:val="afc"/>
        <w:spacing w:line="360" w:lineRule="auto"/>
        <w:ind w:firstLineChars="427" w:firstLine="1025"/>
        <w:rPr>
          <w:rFonts w:ascii="宋体" w:hAnsi="宋体" w:cs="宋体"/>
          <w:b/>
          <w:kern w:val="1"/>
          <w:sz w:val="24"/>
          <w:lang w:val="en-US"/>
        </w:rPr>
      </w:pPr>
      <w:r w:rsidRPr="0072547B">
        <w:rPr>
          <w:rFonts w:ascii="宋体" w:hAnsi="宋体" w:cs="宋体" w:hint="eastAsia"/>
          <w:bCs/>
          <w:kern w:val="1"/>
          <w:sz w:val="24"/>
          <w:lang w:val="en-US"/>
        </w:rPr>
        <w:t>9.在用水晶头压户外型网线时，先把网线黑色外皮剥去10厘米到15厘米再去压网线并将黑色外皮内的灰色软线皮</w:t>
      </w:r>
      <w:proofErr w:type="gramStart"/>
      <w:r w:rsidRPr="0072547B">
        <w:rPr>
          <w:rFonts w:ascii="宋体" w:hAnsi="宋体" w:cs="宋体" w:hint="eastAsia"/>
          <w:bCs/>
          <w:kern w:val="1"/>
          <w:sz w:val="24"/>
          <w:lang w:val="en-US"/>
        </w:rPr>
        <w:t>一</w:t>
      </w:r>
      <w:proofErr w:type="gramEnd"/>
      <w:r w:rsidRPr="0072547B">
        <w:rPr>
          <w:rFonts w:ascii="宋体" w:hAnsi="宋体" w:cs="宋体" w:hint="eastAsia"/>
          <w:bCs/>
          <w:kern w:val="1"/>
          <w:sz w:val="24"/>
          <w:lang w:val="en-US"/>
        </w:rPr>
        <w:t>起压到水晶头内以确保水晶头压线牢固。</w:t>
      </w:r>
    </w:p>
    <w:p w:rsidR="00E35EAA" w:rsidRPr="0072547B" w:rsidRDefault="002E44ED" w:rsidP="00E35EAA">
      <w:pPr>
        <w:pStyle w:val="afc"/>
        <w:spacing w:line="360" w:lineRule="auto"/>
        <w:ind w:firstLineChars="427" w:firstLine="1025"/>
        <w:rPr>
          <w:rFonts w:ascii="宋体" w:hAnsi="宋体" w:cs="宋体"/>
          <w:bCs/>
          <w:kern w:val="1"/>
          <w:sz w:val="24"/>
          <w:lang w:val="en-US"/>
        </w:rPr>
      </w:pPr>
      <w:r w:rsidRPr="0072547B">
        <w:rPr>
          <w:rFonts w:ascii="宋体" w:hAnsi="宋体" w:cs="宋体" w:hint="eastAsia"/>
          <w:bCs/>
          <w:kern w:val="1"/>
          <w:sz w:val="24"/>
          <w:lang w:val="en-US"/>
        </w:rPr>
        <w:t>10.输入到开关电源的AC220V或其配电箱之电压需稳定，且有漏电保护装置，防雷设施。</w:t>
      </w:r>
    </w:p>
    <w:p w:rsidR="00E35EAA" w:rsidRPr="0072547B" w:rsidRDefault="002E44ED" w:rsidP="00E35EAA">
      <w:pPr>
        <w:pStyle w:val="afc"/>
        <w:spacing w:line="360" w:lineRule="auto"/>
        <w:ind w:firstLineChars="427" w:firstLine="1025"/>
        <w:rPr>
          <w:rFonts w:ascii="宋体" w:hAnsi="宋体" w:cs="宋体"/>
          <w:bCs/>
          <w:kern w:val="1"/>
          <w:sz w:val="24"/>
          <w:lang w:val="en-US"/>
        </w:rPr>
      </w:pPr>
      <w:r w:rsidRPr="0072547B">
        <w:rPr>
          <w:rFonts w:ascii="宋体" w:hAnsi="宋体" w:cs="宋体" w:hint="eastAsia"/>
          <w:bCs/>
          <w:kern w:val="1"/>
          <w:sz w:val="24"/>
          <w:lang w:val="en-US"/>
        </w:rPr>
        <w:t>11.所有DC电源线和网线不得与交流电</w:t>
      </w:r>
      <w:proofErr w:type="gramStart"/>
      <w:r w:rsidRPr="0072547B">
        <w:rPr>
          <w:rFonts w:ascii="宋体" w:hAnsi="宋体" w:cs="宋体" w:hint="eastAsia"/>
          <w:bCs/>
          <w:kern w:val="1"/>
          <w:sz w:val="24"/>
          <w:lang w:val="en-US"/>
        </w:rPr>
        <w:t>不得走</w:t>
      </w:r>
      <w:proofErr w:type="gramEnd"/>
      <w:r w:rsidRPr="0072547B">
        <w:rPr>
          <w:rFonts w:ascii="宋体" w:hAnsi="宋体" w:cs="宋体" w:hint="eastAsia"/>
          <w:bCs/>
          <w:kern w:val="1"/>
          <w:sz w:val="24"/>
          <w:lang w:val="en-US"/>
        </w:rPr>
        <w:t>同一线槽。</w:t>
      </w:r>
    </w:p>
    <w:p w:rsidR="00E35EAA" w:rsidRPr="0072547B" w:rsidRDefault="002E44ED" w:rsidP="00E35EAA">
      <w:pPr>
        <w:pStyle w:val="afc"/>
        <w:spacing w:line="360" w:lineRule="auto"/>
        <w:ind w:firstLineChars="427" w:firstLine="1025"/>
        <w:rPr>
          <w:rFonts w:ascii="宋体" w:hAnsi="宋体" w:cs="宋体"/>
          <w:b/>
          <w:kern w:val="1"/>
          <w:sz w:val="24"/>
          <w:lang w:val="en-US"/>
        </w:rPr>
      </w:pPr>
      <w:r w:rsidRPr="0072547B">
        <w:rPr>
          <w:rFonts w:ascii="宋体" w:hAnsi="宋体" w:cs="宋体" w:hint="eastAsia"/>
          <w:bCs/>
          <w:kern w:val="1"/>
          <w:sz w:val="24"/>
          <w:lang w:val="en-US"/>
        </w:rPr>
        <w:t>12.</w:t>
      </w:r>
      <w:proofErr w:type="gramStart"/>
      <w:r w:rsidRPr="0072547B">
        <w:rPr>
          <w:rFonts w:ascii="宋体" w:hAnsi="宋体" w:cs="宋体" w:hint="eastAsia"/>
          <w:bCs/>
          <w:kern w:val="1"/>
          <w:sz w:val="24"/>
          <w:lang w:val="en-US"/>
        </w:rPr>
        <w:t>请严格</w:t>
      </w:r>
      <w:proofErr w:type="gramEnd"/>
      <w:r w:rsidRPr="0072547B">
        <w:rPr>
          <w:rFonts w:ascii="宋体" w:hAnsi="宋体" w:cs="宋体" w:hint="eastAsia"/>
          <w:bCs/>
          <w:kern w:val="1"/>
          <w:sz w:val="24"/>
          <w:lang w:val="en-US"/>
        </w:rPr>
        <w:t>遵循电工技能要求和电器要求。</w:t>
      </w:r>
      <w:r w:rsidRPr="0072547B">
        <w:rPr>
          <w:rFonts w:ascii="宋体" w:hAnsi="宋体" w:cs="宋体" w:hint="eastAsia"/>
          <w:b/>
          <w:kern w:val="1"/>
          <w:sz w:val="24"/>
          <w:lang w:val="en-US"/>
        </w:rPr>
        <w:t xml:space="preserve"> </w:t>
      </w:r>
    </w:p>
    <w:p w:rsidR="00E35EAA" w:rsidRPr="0072547B" w:rsidRDefault="00E35EAA">
      <w:pPr>
        <w:pStyle w:val="afc"/>
        <w:spacing w:line="360" w:lineRule="auto"/>
        <w:ind w:firstLineChars="427" w:firstLine="1029"/>
        <w:rPr>
          <w:rFonts w:ascii="宋体" w:hAnsi="宋体" w:cs="宋体"/>
          <w:b/>
          <w:kern w:val="1"/>
          <w:sz w:val="24"/>
          <w:lang w:val="en-US"/>
        </w:rPr>
      </w:pPr>
    </w:p>
    <w:p w:rsidR="00E35EAA" w:rsidRPr="0072547B" w:rsidRDefault="002E44ED">
      <w:pPr>
        <w:pStyle w:val="afc"/>
        <w:spacing w:line="360" w:lineRule="auto"/>
        <w:ind w:firstLineChars="427" w:firstLine="1029"/>
        <w:rPr>
          <w:rFonts w:ascii="宋体" w:hAnsi="宋体" w:cs="宋体"/>
          <w:b/>
          <w:kern w:val="1"/>
          <w:sz w:val="24"/>
          <w:lang w:val="en-US"/>
        </w:rPr>
      </w:pPr>
      <w:r w:rsidRPr="0072547B">
        <w:rPr>
          <w:rFonts w:ascii="宋体" w:hAnsi="宋体" w:cs="宋体" w:hint="eastAsia"/>
          <w:b/>
          <w:kern w:val="1"/>
          <w:sz w:val="24"/>
          <w:lang w:val="en-US"/>
        </w:rPr>
        <w:lastRenderedPageBreak/>
        <w:t>5.2.2、拆除</w:t>
      </w:r>
    </w:p>
    <w:tbl>
      <w:tblPr>
        <w:tblW w:w="7939" w:type="dxa"/>
        <w:jc w:val="center"/>
        <w:tblInd w:w="1963" w:type="dxa"/>
        <w:tblLayout w:type="fixed"/>
        <w:tblCellMar>
          <w:left w:w="0" w:type="dxa"/>
          <w:right w:w="0" w:type="dxa"/>
        </w:tblCellMar>
        <w:tblLook w:val="04A0"/>
      </w:tblPr>
      <w:tblGrid>
        <w:gridCol w:w="1390"/>
        <w:gridCol w:w="4952"/>
        <w:gridCol w:w="790"/>
        <w:gridCol w:w="807"/>
      </w:tblGrid>
      <w:tr w:rsidR="00E35EAA" w:rsidRPr="0072547B">
        <w:trPr>
          <w:trHeight w:val="360"/>
          <w:jc w:val="center"/>
        </w:trPr>
        <w:tc>
          <w:tcPr>
            <w:tcW w:w="139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内容</w:t>
            </w:r>
          </w:p>
        </w:tc>
        <w:tc>
          <w:tcPr>
            <w:tcW w:w="4952"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技术参数要求</w:t>
            </w:r>
          </w:p>
        </w:tc>
        <w:tc>
          <w:tcPr>
            <w:tcW w:w="79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单位</w:t>
            </w:r>
          </w:p>
        </w:tc>
        <w:tc>
          <w:tcPr>
            <w:tcW w:w="807"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数量</w:t>
            </w:r>
          </w:p>
        </w:tc>
      </w:tr>
      <w:tr w:rsidR="00E35EAA" w:rsidRPr="0072547B">
        <w:trPr>
          <w:trHeight w:val="360"/>
          <w:jc w:val="center"/>
        </w:trPr>
        <w:tc>
          <w:tcPr>
            <w:tcW w:w="139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center"/>
              <w:rPr>
                <w:rFonts w:ascii="宋体" w:eastAsia="宋体" w:hAnsi="宋体" w:cs="宋体"/>
                <w:color w:val="000000"/>
                <w:sz w:val="24"/>
              </w:rPr>
            </w:pPr>
          </w:p>
        </w:tc>
        <w:tc>
          <w:tcPr>
            <w:tcW w:w="4952"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center"/>
              <w:rPr>
                <w:rFonts w:ascii="宋体" w:eastAsia="宋体" w:hAnsi="宋体" w:cs="宋体"/>
                <w:color w:val="000000"/>
                <w:sz w:val="24"/>
              </w:rPr>
            </w:pPr>
          </w:p>
        </w:tc>
        <w:tc>
          <w:tcPr>
            <w:tcW w:w="79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center"/>
              <w:rPr>
                <w:rFonts w:ascii="宋体" w:eastAsia="宋体" w:hAnsi="宋体" w:cs="宋体"/>
                <w:color w:val="000000"/>
                <w:sz w:val="24"/>
              </w:rPr>
            </w:pPr>
          </w:p>
        </w:tc>
        <w:tc>
          <w:tcPr>
            <w:tcW w:w="807"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center"/>
              <w:rPr>
                <w:rFonts w:ascii="宋体" w:eastAsia="宋体" w:hAnsi="宋体" w:cs="宋体"/>
                <w:color w:val="000000"/>
                <w:sz w:val="24"/>
              </w:rPr>
            </w:pPr>
          </w:p>
        </w:tc>
      </w:tr>
      <w:tr w:rsidR="00E35EAA" w:rsidRPr="0072547B">
        <w:trPr>
          <w:trHeight w:val="312"/>
          <w:jc w:val="center"/>
        </w:trPr>
        <w:tc>
          <w:tcPr>
            <w:tcW w:w="139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center"/>
              <w:rPr>
                <w:rFonts w:ascii="宋体" w:eastAsia="宋体" w:hAnsi="宋体" w:cs="宋体"/>
                <w:color w:val="000000"/>
                <w:sz w:val="24"/>
              </w:rPr>
            </w:pPr>
          </w:p>
        </w:tc>
        <w:tc>
          <w:tcPr>
            <w:tcW w:w="4952"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center"/>
              <w:rPr>
                <w:rFonts w:ascii="宋体" w:eastAsia="宋体" w:hAnsi="宋体" w:cs="宋体"/>
                <w:color w:val="000000"/>
                <w:sz w:val="24"/>
              </w:rPr>
            </w:pPr>
          </w:p>
        </w:tc>
        <w:tc>
          <w:tcPr>
            <w:tcW w:w="79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center"/>
              <w:rPr>
                <w:rFonts w:ascii="宋体" w:eastAsia="宋体" w:hAnsi="宋体" w:cs="宋体"/>
                <w:color w:val="000000"/>
                <w:sz w:val="24"/>
              </w:rPr>
            </w:pPr>
          </w:p>
        </w:tc>
        <w:tc>
          <w:tcPr>
            <w:tcW w:w="807"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center"/>
              <w:rPr>
                <w:rFonts w:ascii="宋体" w:eastAsia="宋体" w:hAnsi="宋体" w:cs="宋体"/>
                <w:color w:val="000000"/>
                <w:sz w:val="24"/>
              </w:rPr>
            </w:pPr>
          </w:p>
        </w:tc>
      </w:tr>
      <w:tr w:rsidR="00E35EAA" w:rsidRPr="0072547B">
        <w:trPr>
          <w:trHeight w:val="360"/>
          <w:jc w:val="center"/>
        </w:trPr>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西侧水塔（11m）</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left"/>
              <w:rPr>
                <w:rFonts w:ascii="宋体" w:eastAsia="宋体" w:hAnsi="宋体" w:cs="宋体"/>
                <w:color w:val="000000"/>
                <w:sz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left"/>
              <w:rPr>
                <w:rFonts w:ascii="宋体" w:eastAsia="宋体" w:hAnsi="宋体" w:cs="宋体"/>
                <w:color w:val="000000"/>
                <w:sz w:val="24"/>
              </w:rPr>
            </w:pPr>
          </w:p>
        </w:tc>
      </w:tr>
      <w:tr w:rsidR="00E35EAA" w:rsidRPr="0072547B">
        <w:trPr>
          <w:trHeight w:val="877"/>
          <w:jc w:val="center"/>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栏杆、栏板拆除</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1.栏杆(板）的高度:围栏门窗拆除</w:t>
            </w:r>
            <w:r w:rsidRPr="0072547B">
              <w:rPr>
                <w:rFonts w:ascii="宋体" w:eastAsia="宋体" w:hAnsi="宋体" w:cs="宋体" w:hint="eastAsia"/>
                <w:color w:val="000000"/>
                <w:kern w:val="0"/>
                <w:sz w:val="24"/>
              </w:rPr>
              <w:br/>
              <w:t>2.其他:清理、运输，运距10km，垃圾处理费自行考虑</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38.89</w:t>
            </w:r>
          </w:p>
        </w:tc>
      </w:tr>
      <w:tr w:rsidR="00E35EAA" w:rsidRPr="0072547B">
        <w:trPr>
          <w:trHeight w:val="890"/>
          <w:jc w:val="center"/>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管道拆除注水管拆除</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1.管道种类、材质:水管拆除</w:t>
            </w:r>
            <w:r w:rsidRPr="0072547B">
              <w:rPr>
                <w:rFonts w:ascii="宋体" w:eastAsia="宋体" w:hAnsi="宋体" w:cs="宋体" w:hint="eastAsia"/>
                <w:color w:val="000000"/>
                <w:kern w:val="0"/>
                <w:sz w:val="24"/>
              </w:rPr>
              <w:br/>
              <w:t>2.其他:清理、运输，运距10km，垃圾处理费自行考虑</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12</w:t>
            </w:r>
          </w:p>
        </w:tc>
      </w:tr>
      <w:tr w:rsidR="00E35EAA" w:rsidRPr="0072547B">
        <w:trPr>
          <w:trHeight w:val="460"/>
          <w:jc w:val="center"/>
        </w:trPr>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东侧水塔（15.5m）</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widowControl/>
              <w:jc w:val="center"/>
              <w:textAlignment w:val="center"/>
              <w:rPr>
                <w:rFonts w:ascii="宋体" w:eastAsia="宋体" w:hAnsi="宋体" w:cs="宋体"/>
                <w:color w:val="000000"/>
                <w:kern w:val="0"/>
                <w:sz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widowControl/>
              <w:jc w:val="center"/>
              <w:textAlignment w:val="center"/>
              <w:rPr>
                <w:rFonts w:ascii="宋体" w:eastAsia="宋体" w:hAnsi="宋体" w:cs="宋体"/>
                <w:color w:val="000000"/>
                <w:kern w:val="0"/>
                <w:sz w:val="24"/>
              </w:rPr>
            </w:pPr>
          </w:p>
        </w:tc>
      </w:tr>
      <w:tr w:rsidR="00E35EAA" w:rsidRPr="0072547B">
        <w:trPr>
          <w:trHeight w:val="965"/>
          <w:jc w:val="center"/>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栏杆、栏板拆除</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1.栏杆(板）的高度:围栏门窗拆除</w:t>
            </w:r>
            <w:r w:rsidRPr="0072547B">
              <w:rPr>
                <w:rFonts w:ascii="宋体" w:eastAsia="宋体" w:hAnsi="宋体" w:cs="宋体" w:hint="eastAsia"/>
                <w:color w:val="000000"/>
                <w:kern w:val="0"/>
                <w:sz w:val="24"/>
              </w:rPr>
              <w:br/>
              <w:t>2.其他:清理、运输，运距10km，垃圾处理费自行考虑</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righ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40.1</w:t>
            </w:r>
          </w:p>
        </w:tc>
      </w:tr>
      <w:tr w:rsidR="00E35EAA" w:rsidRPr="0072547B">
        <w:trPr>
          <w:trHeight w:val="1005"/>
          <w:jc w:val="center"/>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管道拆除注水管拆除</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1.管道种类、材质:水管拆除</w:t>
            </w:r>
            <w:r w:rsidRPr="0072547B">
              <w:rPr>
                <w:rFonts w:ascii="宋体" w:eastAsia="宋体" w:hAnsi="宋体" w:cs="宋体" w:hint="eastAsia"/>
                <w:color w:val="000000"/>
                <w:kern w:val="0"/>
                <w:sz w:val="24"/>
              </w:rPr>
              <w:br/>
              <w:t>2.其他:清理、运输，运距10km，垃圾处理费自行考虑</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righ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18</w:t>
            </w:r>
          </w:p>
        </w:tc>
      </w:tr>
      <w:tr w:rsidR="00E35EAA" w:rsidRPr="0072547B">
        <w:trPr>
          <w:trHeight w:val="380"/>
          <w:jc w:val="center"/>
        </w:trPr>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（其它所需拆除材料、设备、相关税费等，投标人自行考虑增加）</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widowControl/>
              <w:jc w:val="center"/>
              <w:textAlignment w:val="center"/>
              <w:rPr>
                <w:rFonts w:ascii="宋体" w:eastAsia="宋体" w:hAnsi="宋体" w:cs="宋体"/>
                <w:color w:val="000000"/>
                <w:kern w:val="0"/>
                <w:sz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widowControl/>
              <w:jc w:val="right"/>
              <w:textAlignment w:val="center"/>
              <w:rPr>
                <w:rFonts w:ascii="宋体" w:eastAsia="宋体" w:hAnsi="宋体" w:cs="宋体"/>
                <w:color w:val="000000"/>
                <w:kern w:val="0"/>
                <w:sz w:val="24"/>
              </w:rPr>
            </w:pPr>
          </w:p>
        </w:tc>
      </w:tr>
    </w:tbl>
    <w:p w:rsidR="00E35EAA" w:rsidRPr="0072547B" w:rsidRDefault="00E35EAA">
      <w:pPr>
        <w:pStyle w:val="afc"/>
        <w:spacing w:line="360" w:lineRule="auto"/>
        <w:rPr>
          <w:rFonts w:ascii="宋体" w:hAnsi="宋体" w:cs="宋体"/>
          <w:b/>
          <w:kern w:val="1"/>
          <w:sz w:val="24"/>
          <w:lang w:val="en-US"/>
        </w:rPr>
      </w:pPr>
    </w:p>
    <w:p w:rsidR="00E35EAA" w:rsidRPr="0072547B" w:rsidRDefault="002E44ED">
      <w:pPr>
        <w:pStyle w:val="afc"/>
        <w:spacing w:line="360" w:lineRule="auto"/>
        <w:ind w:firstLineChars="427" w:firstLine="1029"/>
        <w:rPr>
          <w:rFonts w:ascii="宋体" w:hAnsi="宋体" w:cs="宋体"/>
          <w:b/>
          <w:kern w:val="1"/>
          <w:sz w:val="24"/>
          <w:lang w:val="en-US"/>
        </w:rPr>
      </w:pPr>
      <w:r w:rsidRPr="0072547B">
        <w:rPr>
          <w:rFonts w:ascii="宋体" w:hAnsi="宋体" w:cs="宋体" w:hint="eastAsia"/>
          <w:b/>
          <w:kern w:val="1"/>
          <w:sz w:val="24"/>
          <w:lang w:val="en-US"/>
        </w:rPr>
        <w:t>5.2.3、美化（彩绘）</w:t>
      </w:r>
    </w:p>
    <w:tbl>
      <w:tblPr>
        <w:tblW w:w="8165" w:type="dxa"/>
        <w:jc w:val="center"/>
        <w:tblInd w:w="1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49"/>
        <w:gridCol w:w="4624"/>
        <w:gridCol w:w="780"/>
        <w:gridCol w:w="1012"/>
      </w:tblGrid>
      <w:tr w:rsidR="00E35EAA" w:rsidRPr="0072547B">
        <w:trPr>
          <w:trHeight w:val="360"/>
          <w:jc w:val="center"/>
        </w:trPr>
        <w:tc>
          <w:tcPr>
            <w:tcW w:w="1749"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内容</w:t>
            </w:r>
          </w:p>
        </w:tc>
        <w:tc>
          <w:tcPr>
            <w:tcW w:w="4624"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技术参数要求</w:t>
            </w:r>
          </w:p>
        </w:tc>
        <w:tc>
          <w:tcPr>
            <w:tcW w:w="780"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单位</w:t>
            </w:r>
          </w:p>
        </w:tc>
        <w:tc>
          <w:tcPr>
            <w:tcW w:w="1012"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数量</w:t>
            </w:r>
          </w:p>
        </w:tc>
      </w:tr>
      <w:tr w:rsidR="00E35EAA" w:rsidRPr="0072547B">
        <w:trPr>
          <w:trHeight w:val="360"/>
          <w:jc w:val="center"/>
        </w:trPr>
        <w:tc>
          <w:tcPr>
            <w:tcW w:w="6373" w:type="dxa"/>
            <w:gridSpan w:val="2"/>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西侧水塔（11m）</w:t>
            </w:r>
          </w:p>
        </w:tc>
        <w:tc>
          <w:tcPr>
            <w:tcW w:w="780" w:type="dxa"/>
            <w:tcBorders>
              <w:tl2br w:val="nil"/>
              <w:tr2bl w:val="nil"/>
            </w:tcBorders>
            <w:shd w:val="clear" w:color="auto" w:fill="auto"/>
            <w:tcMar>
              <w:top w:w="15" w:type="dxa"/>
              <w:left w:w="15" w:type="dxa"/>
              <w:right w:w="15" w:type="dxa"/>
            </w:tcMar>
            <w:vAlign w:val="center"/>
          </w:tcPr>
          <w:p w:rsidR="00E35EAA" w:rsidRPr="0072547B" w:rsidRDefault="00E35EAA">
            <w:pPr>
              <w:jc w:val="left"/>
              <w:rPr>
                <w:rFonts w:ascii="宋体" w:eastAsia="宋体" w:hAnsi="宋体" w:cs="宋体"/>
                <w:color w:val="000000"/>
                <w:sz w:val="24"/>
              </w:rPr>
            </w:pPr>
          </w:p>
        </w:tc>
        <w:tc>
          <w:tcPr>
            <w:tcW w:w="1012" w:type="dxa"/>
            <w:tcBorders>
              <w:tl2br w:val="nil"/>
              <w:tr2bl w:val="nil"/>
            </w:tcBorders>
            <w:shd w:val="clear" w:color="auto" w:fill="auto"/>
            <w:tcMar>
              <w:top w:w="15" w:type="dxa"/>
              <w:left w:w="15" w:type="dxa"/>
              <w:right w:w="15" w:type="dxa"/>
            </w:tcMar>
            <w:vAlign w:val="center"/>
          </w:tcPr>
          <w:p w:rsidR="00E35EAA" w:rsidRPr="0072547B" w:rsidRDefault="00E35EAA">
            <w:pPr>
              <w:jc w:val="left"/>
              <w:rPr>
                <w:rFonts w:ascii="宋体" w:eastAsia="宋体" w:hAnsi="宋体" w:cs="宋体"/>
                <w:color w:val="000000"/>
                <w:sz w:val="24"/>
              </w:rPr>
            </w:pPr>
          </w:p>
        </w:tc>
      </w:tr>
      <w:tr w:rsidR="00E35EAA" w:rsidRPr="0072547B">
        <w:trPr>
          <w:trHeight w:val="378"/>
          <w:jc w:val="center"/>
        </w:trPr>
        <w:tc>
          <w:tcPr>
            <w:tcW w:w="1749"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铁栅门</w:t>
            </w:r>
          </w:p>
        </w:tc>
        <w:tc>
          <w:tcPr>
            <w:tcW w:w="4624"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1.门框或扇外围尺寸:铁栅栏门</w:t>
            </w:r>
          </w:p>
        </w:tc>
        <w:tc>
          <w:tcPr>
            <w:tcW w:w="780"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m2</w:t>
            </w:r>
          </w:p>
        </w:tc>
        <w:tc>
          <w:tcPr>
            <w:tcW w:w="1012"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12</w:t>
            </w:r>
          </w:p>
        </w:tc>
      </w:tr>
      <w:tr w:rsidR="00E35EAA" w:rsidRPr="0072547B">
        <w:trPr>
          <w:trHeight w:val="490"/>
          <w:jc w:val="center"/>
        </w:trPr>
        <w:tc>
          <w:tcPr>
            <w:tcW w:w="1749"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金属（塑钢、断桥）窗</w:t>
            </w:r>
          </w:p>
        </w:tc>
        <w:tc>
          <w:tcPr>
            <w:tcW w:w="4624"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1.窗代号及洞口尺寸:塑钢窗</w:t>
            </w:r>
            <w:r w:rsidRPr="0072547B">
              <w:rPr>
                <w:rFonts w:ascii="宋体" w:eastAsia="宋体" w:hAnsi="宋体" w:cs="宋体" w:hint="eastAsia"/>
                <w:color w:val="000000"/>
                <w:kern w:val="0"/>
                <w:sz w:val="24"/>
              </w:rPr>
              <w:br/>
              <w:t>2.玻璃品种、厚度:双层中空玻璃</w:t>
            </w:r>
          </w:p>
        </w:tc>
        <w:tc>
          <w:tcPr>
            <w:tcW w:w="780"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m2</w:t>
            </w:r>
          </w:p>
        </w:tc>
        <w:tc>
          <w:tcPr>
            <w:tcW w:w="1012"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6</w:t>
            </w:r>
          </w:p>
        </w:tc>
      </w:tr>
      <w:tr w:rsidR="00E35EAA" w:rsidRPr="0072547B">
        <w:trPr>
          <w:trHeight w:val="540"/>
          <w:jc w:val="center"/>
        </w:trPr>
        <w:tc>
          <w:tcPr>
            <w:tcW w:w="1749"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水泥浆喷浆加固</w:t>
            </w:r>
          </w:p>
        </w:tc>
        <w:tc>
          <w:tcPr>
            <w:tcW w:w="4624"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1.部位:基层清理、修补</w:t>
            </w:r>
            <w:r w:rsidRPr="0072547B">
              <w:rPr>
                <w:rFonts w:ascii="宋体" w:eastAsia="宋体" w:hAnsi="宋体" w:cs="宋体" w:hint="eastAsia"/>
                <w:color w:val="000000"/>
                <w:kern w:val="0"/>
                <w:sz w:val="24"/>
              </w:rPr>
              <w:br/>
              <w:t>2.材料种类:钢筋网片挂网，喷浆加固</w:t>
            </w:r>
          </w:p>
        </w:tc>
        <w:tc>
          <w:tcPr>
            <w:tcW w:w="780"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m2</w:t>
            </w:r>
          </w:p>
        </w:tc>
        <w:tc>
          <w:tcPr>
            <w:tcW w:w="1012"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121.52</w:t>
            </w:r>
          </w:p>
        </w:tc>
      </w:tr>
      <w:tr w:rsidR="00E35EAA" w:rsidRPr="0072547B">
        <w:trPr>
          <w:trHeight w:val="429"/>
          <w:jc w:val="center"/>
        </w:trPr>
        <w:tc>
          <w:tcPr>
            <w:tcW w:w="1749"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墙体</w:t>
            </w:r>
            <w:proofErr w:type="gramStart"/>
            <w:r w:rsidRPr="0072547B">
              <w:rPr>
                <w:rFonts w:ascii="宋体" w:eastAsia="宋体" w:hAnsi="宋体" w:cs="宋体" w:hint="eastAsia"/>
                <w:color w:val="000000"/>
                <w:kern w:val="0"/>
                <w:sz w:val="24"/>
              </w:rPr>
              <w:t>一周扁铁加固</w:t>
            </w:r>
            <w:proofErr w:type="gramEnd"/>
          </w:p>
        </w:tc>
        <w:tc>
          <w:tcPr>
            <w:tcW w:w="4624"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1.钢材品种、规格:热</w:t>
            </w:r>
            <w:proofErr w:type="gramStart"/>
            <w:r w:rsidRPr="0072547B">
              <w:rPr>
                <w:rFonts w:ascii="宋体" w:eastAsia="宋体" w:hAnsi="宋体" w:cs="宋体" w:hint="eastAsia"/>
                <w:color w:val="000000"/>
                <w:kern w:val="0"/>
                <w:sz w:val="24"/>
              </w:rPr>
              <w:t>镀锌扁铁加固</w:t>
            </w:r>
            <w:proofErr w:type="gramEnd"/>
            <w:r w:rsidRPr="0072547B">
              <w:rPr>
                <w:rFonts w:ascii="宋体" w:eastAsia="宋体" w:hAnsi="宋体" w:cs="宋体" w:hint="eastAsia"/>
                <w:color w:val="000000"/>
                <w:kern w:val="0"/>
                <w:sz w:val="24"/>
              </w:rPr>
              <w:t>-30*6</w:t>
            </w:r>
          </w:p>
        </w:tc>
        <w:tc>
          <w:tcPr>
            <w:tcW w:w="780"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t</w:t>
            </w:r>
          </w:p>
        </w:tc>
        <w:tc>
          <w:tcPr>
            <w:tcW w:w="1012"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0.028</w:t>
            </w:r>
          </w:p>
        </w:tc>
      </w:tr>
      <w:tr w:rsidR="00E35EAA" w:rsidRPr="0072547B">
        <w:trPr>
          <w:trHeight w:val="291"/>
          <w:jc w:val="center"/>
        </w:trPr>
        <w:tc>
          <w:tcPr>
            <w:tcW w:w="1749"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其他构件</w:t>
            </w:r>
          </w:p>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零星</w:t>
            </w:r>
            <w:proofErr w:type="gramStart"/>
            <w:r w:rsidRPr="0072547B">
              <w:rPr>
                <w:rFonts w:ascii="宋体" w:eastAsia="宋体" w:hAnsi="宋体" w:cs="宋体" w:hint="eastAsia"/>
                <w:color w:val="000000"/>
                <w:kern w:val="0"/>
                <w:sz w:val="24"/>
              </w:rPr>
              <w:t>砼</w:t>
            </w:r>
            <w:proofErr w:type="gramEnd"/>
          </w:p>
        </w:tc>
        <w:tc>
          <w:tcPr>
            <w:tcW w:w="4624"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1.构件的类型:C20</w:t>
            </w:r>
            <w:proofErr w:type="gramStart"/>
            <w:r w:rsidRPr="0072547B">
              <w:rPr>
                <w:rFonts w:ascii="宋体" w:eastAsia="宋体" w:hAnsi="宋体" w:cs="宋体" w:hint="eastAsia"/>
                <w:color w:val="000000"/>
                <w:kern w:val="0"/>
                <w:sz w:val="24"/>
              </w:rPr>
              <w:t>砼</w:t>
            </w:r>
            <w:proofErr w:type="gramEnd"/>
            <w:r w:rsidRPr="0072547B">
              <w:rPr>
                <w:rFonts w:ascii="宋体" w:eastAsia="宋体" w:hAnsi="宋体" w:cs="宋体" w:hint="eastAsia"/>
                <w:color w:val="000000"/>
                <w:kern w:val="0"/>
                <w:sz w:val="24"/>
              </w:rPr>
              <w:t>构件</w:t>
            </w:r>
          </w:p>
        </w:tc>
        <w:tc>
          <w:tcPr>
            <w:tcW w:w="780"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m3</w:t>
            </w:r>
          </w:p>
        </w:tc>
        <w:tc>
          <w:tcPr>
            <w:tcW w:w="1012"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1</w:t>
            </w:r>
          </w:p>
        </w:tc>
      </w:tr>
      <w:tr w:rsidR="00E35EAA" w:rsidRPr="0072547B">
        <w:trPr>
          <w:trHeight w:val="553"/>
          <w:jc w:val="center"/>
        </w:trPr>
        <w:tc>
          <w:tcPr>
            <w:tcW w:w="1749"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现浇构件钢筋</w:t>
            </w:r>
          </w:p>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各类零星构件</w:t>
            </w:r>
            <w:proofErr w:type="gramStart"/>
            <w:r w:rsidRPr="0072547B">
              <w:rPr>
                <w:rFonts w:ascii="宋体" w:eastAsia="宋体" w:hAnsi="宋体" w:cs="宋体" w:hint="eastAsia"/>
                <w:color w:val="000000"/>
                <w:kern w:val="0"/>
                <w:sz w:val="24"/>
              </w:rPr>
              <w:t>砼</w:t>
            </w:r>
            <w:proofErr w:type="gramEnd"/>
            <w:r w:rsidRPr="0072547B">
              <w:rPr>
                <w:rFonts w:ascii="宋体" w:eastAsia="宋体" w:hAnsi="宋体" w:cs="宋体" w:hint="eastAsia"/>
                <w:color w:val="000000"/>
                <w:kern w:val="0"/>
                <w:sz w:val="24"/>
              </w:rPr>
              <w:t>钢筋</w:t>
            </w:r>
          </w:p>
        </w:tc>
        <w:tc>
          <w:tcPr>
            <w:tcW w:w="4624"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钢筋（符合国标）</w:t>
            </w:r>
          </w:p>
        </w:tc>
        <w:tc>
          <w:tcPr>
            <w:tcW w:w="780"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t</w:t>
            </w:r>
          </w:p>
        </w:tc>
        <w:tc>
          <w:tcPr>
            <w:tcW w:w="1012"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0.15</w:t>
            </w:r>
          </w:p>
        </w:tc>
      </w:tr>
      <w:tr w:rsidR="00E35EAA" w:rsidRPr="0072547B">
        <w:trPr>
          <w:trHeight w:val="502"/>
          <w:jc w:val="center"/>
        </w:trPr>
        <w:tc>
          <w:tcPr>
            <w:tcW w:w="1749"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彩绘</w:t>
            </w:r>
          </w:p>
        </w:tc>
        <w:tc>
          <w:tcPr>
            <w:tcW w:w="4624"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1.基层类型:打底绘画</w:t>
            </w:r>
            <w:r w:rsidRPr="0072547B">
              <w:rPr>
                <w:rFonts w:ascii="宋体" w:eastAsia="宋体" w:hAnsi="宋体" w:cs="宋体" w:hint="eastAsia"/>
                <w:color w:val="000000"/>
                <w:kern w:val="0"/>
                <w:sz w:val="24"/>
              </w:rPr>
              <w:br/>
              <w:t>2.涂料品种、喷刷遍数:彩绘</w:t>
            </w:r>
          </w:p>
        </w:tc>
        <w:tc>
          <w:tcPr>
            <w:tcW w:w="780"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m2</w:t>
            </w:r>
          </w:p>
        </w:tc>
        <w:tc>
          <w:tcPr>
            <w:tcW w:w="1012"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121.52</w:t>
            </w:r>
          </w:p>
        </w:tc>
      </w:tr>
      <w:tr w:rsidR="00E35EAA" w:rsidRPr="0072547B">
        <w:trPr>
          <w:trHeight w:val="380"/>
          <w:jc w:val="center"/>
        </w:trPr>
        <w:tc>
          <w:tcPr>
            <w:tcW w:w="6373" w:type="dxa"/>
            <w:gridSpan w:val="2"/>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b/>
                <w:bCs/>
                <w:color w:val="000000"/>
                <w:kern w:val="0"/>
                <w:sz w:val="24"/>
              </w:rPr>
              <w:t>东侧水塔（15.5m）</w:t>
            </w:r>
          </w:p>
        </w:tc>
        <w:tc>
          <w:tcPr>
            <w:tcW w:w="780" w:type="dxa"/>
            <w:tcBorders>
              <w:tl2br w:val="nil"/>
              <w:tr2bl w:val="nil"/>
            </w:tcBorders>
            <w:shd w:val="clear" w:color="auto" w:fill="auto"/>
            <w:tcMar>
              <w:top w:w="15" w:type="dxa"/>
              <w:left w:w="15" w:type="dxa"/>
              <w:right w:w="15" w:type="dxa"/>
            </w:tcMar>
            <w:vAlign w:val="center"/>
          </w:tcPr>
          <w:p w:rsidR="00E35EAA" w:rsidRPr="0072547B" w:rsidRDefault="00E35EAA">
            <w:pPr>
              <w:widowControl/>
              <w:jc w:val="center"/>
              <w:textAlignment w:val="center"/>
              <w:rPr>
                <w:rFonts w:ascii="宋体" w:eastAsia="宋体" w:hAnsi="宋体" w:cs="宋体"/>
                <w:color w:val="000000"/>
                <w:kern w:val="0"/>
                <w:sz w:val="24"/>
              </w:rPr>
            </w:pPr>
          </w:p>
        </w:tc>
        <w:tc>
          <w:tcPr>
            <w:tcW w:w="1012" w:type="dxa"/>
            <w:tcBorders>
              <w:tl2br w:val="nil"/>
              <w:tr2bl w:val="nil"/>
            </w:tcBorders>
            <w:shd w:val="clear" w:color="auto" w:fill="auto"/>
            <w:tcMar>
              <w:top w:w="15" w:type="dxa"/>
              <w:left w:w="15" w:type="dxa"/>
              <w:right w:w="15" w:type="dxa"/>
            </w:tcMar>
            <w:vAlign w:val="center"/>
          </w:tcPr>
          <w:p w:rsidR="00E35EAA" w:rsidRPr="0072547B" w:rsidRDefault="00E35EAA">
            <w:pPr>
              <w:widowControl/>
              <w:jc w:val="center"/>
              <w:textAlignment w:val="center"/>
              <w:rPr>
                <w:rFonts w:ascii="宋体" w:eastAsia="宋体" w:hAnsi="宋体" w:cs="宋体"/>
                <w:color w:val="000000"/>
                <w:kern w:val="0"/>
                <w:sz w:val="24"/>
              </w:rPr>
            </w:pPr>
          </w:p>
        </w:tc>
      </w:tr>
      <w:tr w:rsidR="00E35EAA" w:rsidRPr="0072547B">
        <w:trPr>
          <w:trHeight w:val="478"/>
          <w:jc w:val="center"/>
        </w:trPr>
        <w:tc>
          <w:tcPr>
            <w:tcW w:w="1749"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lastRenderedPageBreak/>
              <w:t>零星砌砖  堵门窗洞口</w:t>
            </w:r>
          </w:p>
        </w:tc>
        <w:tc>
          <w:tcPr>
            <w:tcW w:w="4624"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1.零星砌砖名称、部位:封堵门窗洞口，多孔砖，M5.0水泥砂浆</w:t>
            </w:r>
          </w:p>
        </w:tc>
        <w:tc>
          <w:tcPr>
            <w:tcW w:w="780"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m3</w:t>
            </w:r>
          </w:p>
        </w:tc>
        <w:tc>
          <w:tcPr>
            <w:tcW w:w="1012" w:type="dxa"/>
            <w:tcBorders>
              <w:tl2br w:val="nil"/>
              <w:tr2bl w:val="nil"/>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4.44</w:t>
            </w:r>
          </w:p>
        </w:tc>
      </w:tr>
      <w:tr w:rsidR="00E35EAA" w:rsidRPr="0072547B">
        <w:trPr>
          <w:trHeight w:val="425"/>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水泥浆喷浆加固</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1.部位:基层清理、修补</w:t>
            </w:r>
            <w:r w:rsidRPr="0072547B">
              <w:rPr>
                <w:rFonts w:ascii="宋体" w:eastAsia="宋体" w:hAnsi="宋体" w:cs="宋体" w:hint="eastAsia"/>
                <w:color w:val="000000"/>
                <w:kern w:val="0"/>
                <w:sz w:val="24"/>
              </w:rPr>
              <w:br/>
              <w:t>2.材料种类:钢筋网片挂网，喷浆加固</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m2</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160.85</w:t>
            </w:r>
          </w:p>
        </w:tc>
      </w:tr>
      <w:tr w:rsidR="00E35EAA" w:rsidRPr="0072547B">
        <w:trPr>
          <w:trHeight w:val="550"/>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墙体</w:t>
            </w:r>
            <w:proofErr w:type="gramStart"/>
            <w:r w:rsidRPr="0072547B">
              <w:rPr>
                <w:rFonts w:ascii="宋体" w:eastAsia="宋体" w:hAnsi="宋体" w:cs="宋体" w:hint="eastAsia"/>
                <w:color w:val="000000"/>
                <w:kern w:val="0"/>
                <w:sz w:val="24"/>
              </w:rPr>
              <w:t>一周扁铁加固</w:t>
            </w:r>
            <w:proofErr w:type="gramEnd"/>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1.钢材品种、规格:热</w:t>
            </w:r>
            <w:proofErr w:type="gramStart"/>
            <w:r w:rsidRPr="0072547B">
              <w:rPr>
                <w:rFonts w:ascii="宋体" w:eastAsia="宋体" w:hAnsi="宋体" w:cs="宋体" w:hint="eastAsia"/>
                <w:color w:val="000000"/>
                <w:kern w:val="0"/>
                <w:sz w:val="24"/>
              </w:rPr>
              <w:t>镀锌扁铁加固</w:t>
            </w:r>
            <w:proofErr w:type="gramEnd"/>
            <w:r w:rsidRPr="0072547B">
              <w:rPr>
                <w:rFonts w:ascii="宋体" w:eastAsia="宋体" w:hAnsi="宋体" w:cs="宋体" w:hint="eastAsia"/>
                <w:color w:val="000000"/>
                <w:kern w:val="0"/>
                <w:sz w:val="24"/>
              </w:rPr>
              <w:t>-30*6</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t</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0.041</w:t>
            </w:r>
          </w:p>
        </w:tc>
      </w:tr>
      <w:tr w:rsidR="00E35EAA" w:rsidRPr="0072547B">
        <w:trPr>
          <w:trHeight w:val="425"/>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其他构件  零星</w:t>
            </w:r>
            <w:proofErr w:type="gramStart"/>
            <w:r w:rsidRPr="0072547B">
              <w:rPr>
                <w:rFonts w:ascii="宋体" w:eastAsia="宋体" w:hAnsi="宋体" w:cs="宋体" w:hint="eastAsia"/>
                <w:color w:val="000000"/>
                <w:kern w:val="0"/>
                <w:sz w:val="24"/>
              </w:rPr>
              <w:t>砼</w:t>
            </w:r>
            <w:proofErr w:type="gramEnd"/>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1.构件的类型:C20</w:t>
            </w:r>
            <w:proofErr w:type="gramStart"/>
            <w:r w:rsidRPr="0072547B">
              <w:rPr>
                <w:rFonts w:ascii="宋体" w:eastAsia="宋体" w:hAnsi="宋体" w:cs="宋体" w:hint="eastAsia"/>
                <w:color w:val="000000"/>
                <w:kern w:val="0"/>
                <w:sz w:val="24"/>
              </w:rPr>
              <w:t>砼</w:t>
            </w:r>
            <w:proofErr w:type="gramEnd"/>
            <w:r w:rsidRPr="0072547B">
              <w:rPr>
                <w:rFonts w:ascii="宋体" w:eastAsia="宋体" w:hAnsi="宋体" w:cs="宋体" w:hint="eastAsia"/>
                <w:color w:val="000000"/>
                <w:kern w:val="0"/>
                <w:sz w:val="24"/>
              </w:rPr>
              <w:t>构件</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m3</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w:t>
            </w:r>
          </w:p>
        </w:tc>
      </w:tr>
      <w:tr w:rsidR="00E35EAA" w:rsidRPr="0072547B">
        <w:trPr>
          <w:trHeight w:val="735"/>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现浇构件钢筋  各类零星构件</w:t>
            </w:r>
            <w:proofErr w:type="gramStart"/>
            <w:r w:rsidRPr="0072547B">
              <w:rPr>
                <w:rFonts w:ascii="宋体" w:eastAsia="宋体" w:hAnsi="宋体" w:cs="宋体" w:hint="eastAsia"/>
                <w:color w:val="000000"/>
                <w:kern w:val="0"/>
                <w:sz w:val="24"/>
              </w:rPr>
              <w:t>砼</w:t>
            </w:r>
            <w:proofErr w:type="gramEnd"/>
            <w:r w:rsidRPr="0072547B">
              <w:rPr>
                <w:rFonts w:ascii="宋体" w:eastAsia="宋体" w:hAnsi="宋体" w:cs="宋体" w:hint="eastAsia"/>
                <w:color w:val="000000"/>
                <w:kern w:val="0"/>
                <w:sz w:val="24"/>
              </w:rPr>
              <w:t>钢筋</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1.钢筋种类、规格:钢筋</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t</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0.15</w:t>
            </w:r>
          </w:p>
        </w:tc>
      </w:tr>
      <w:tr w:rsidR="00E35EAA" w:rsidRPr="0072547B">
        <w:trPr>
          <w:trHeight w:val="463"/>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彩绘（环保、防水乳胶漆）</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1.基层类型:打底绘画</w:t>
            </w:r>
            <w:r w:rsidRPr="0072547B">
              <w:rPr>
                <w:rFonts w:ascii="宋体" w:eastAsia="宋体" w:hAnsi="宋体" w:cs="宋体" w:hint="eastAsia"/>
                <w:color w:val="000000"/>
                <w:kern w:val="0"/>
                <w:sz w:val="24"/>
              </w:rPr>
              <w:br/>
              <w:t>2.涂料品种、喷刷遍数:彩绘</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m2</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160.85</w:t>
            </w:r>
          </w:p>
        </w:tc>
      </w:tr>
      <w:tr w:rsidR="00E35EAA" w:rsidRPr="0072547B">
        <w:trPr>
          <w:trHeight w:val="365"/>
          <w:jc w:val="center"/>
        </w:trPr>
        <w:tc>
          <w:tcPr>
            <w:tcW w:w="6373" w:type="dxa"/>
            <w:gridSpan w:val="2"/>
            <w:shd w:val="clear" w:color="auto" w:fill="auto"/>
            <w:vAlign w:val="center"/>
          </w:tcPr>
          <w:p w:rsidR="00E35EAA" w:rsidRPr="0072547B" w:rsidRDefault="006F618F">
            <w:pPr>
              <w:widowControl/>
              <w:jc w:val="left"/>
              <w:textAlignment w:val="center"/>
              <w:rPr>
                <w:rFonts w:ascii="宋体" w:eastAsia="宋体" w:hAnsi="宋体" w:cs="宋体"/>
                <w:color w:val="000000"/>
                <w:kern w:val="0"/>
                <w:sz w:val="24"/>
              </w:rPr>
            </w:pPr>
            <w:r w:rsidRPr="0072547B">
              <w:rPr>
                <w:rFonts w:ascii="宋体" w:eastAsia="宋体" w:hAnsi="宋体" w:cs="宋体" w:hint="eastAsia"/>
                <w:b/>
                <w:bCs/>
                <w:color w:val="000000"/>
                <w:kern w:val="0"/>
                <w:sz w:val="24"/>
              </w:rPr>
              <w:t>热力公司</w:t>
            </w:r>
            <w:r w:rsidR="002E44ED" w:rsidRPr="0072547B">
              <w:rPr>
                <w:rFonts w:ascii="宋体" w:eastAsia="宋体" w:hAnsi="宋体" w:cs="宋体" w:hint="eastAsia"/>
                <w:b/>
                <w:bCs/>
                <w:color w:val="000000"/>
                <w:kern w:val="0"/>
                <w:sz w:val="24"/>
              </w:rPr>
              <w:t>烟囱（35.65m）</w:t>
            </w:r>
          </w:p>
        </w:tc>
        <w:tc>
          <w:tcPr>
            <w:tcW w:w="780" w:type="dxa"/>
            <w:shd w:val="clear" w:color="auto" w:fill="auto"/>
            <w:vAlign w:val="center"/>
          </w:tcPr>
          <w:p w:rsidR="00E35EAA" w:rsidRPr="0072547B" w:rsidRDefault="00E35EAA">
            <w:pPr>
              <w:widowControl/>
              <w:jc w:val="center"/>
              <w:textAlignment w:val="center"/>
              <w:rPr>
                <w:rFonts w:ascii="宋体" w:eastAsia="宋体" w:hAnsi="宋体" w:cs="宋体"/>
                <w:color w:val="000000"/>
                <w:kern w:val="0"/>
                <w:sz w:val="24"/>
              </w:rPr>
            </w:pPr>
          </w:p>
        </w:tc>
        <w:tc>
          <w:tcPr>
            <w:tcW w:w="1012" w:type="dxa"/>
            <w:shd w:val="clear" w:color="auto" w:fill="auto"/>
            <w:vAlign w:val="center"/>
          </w:tcPr>
          <w:p w:rsidR="00E35EAA" w:rsidRPr="0072547B" w:rsidRDefault="00E35EAA">
            <w:pPr>
              <w:widowControl/>
              <w:jc w:val="center"/>
              <w:textAlignment w:val="center"/>
              <w:rPr>
                <w:rFonts w:ascii="宋体" w:eastAsia="宋体" w:hAnsi="宋体" w:cs="宋体"/>
                <w:color w:val="000000"/>
                <w:kern w:val="0"/>
                <w:sz w:val="24"/>
              </w:rPr>
            </w:pPr>
          </w:p>
        </w:tc>
      </w:tr>
      <w:tr w:rsidR="00E35EAA" w:rsidRPr="0072547B">
        <w:trPr>
          <w:trHeight w:val="350"/>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proofErr w:type="gramStart"/>
            <w:r w:rsidRPr="0072547B">
              <w:rPr>
                <w:rFonts w:ascii="宋体" w:eastAsia="宋体" w:hAnsi="宋体" w:cs="宋体" w:hint="eastAsia"/>
                <w:color w:val="000000"/>
                <w:kern w:val="0"/>
                <w:sz w:val="24"/>
              </w:rPr>
              <w:t>扁</w:t>
            </w:r>
            <w:proofErr w:type="gramEnd"/>
            <w:r w:rsidRPr="0072547B">
              <w:rPr>
                <w:rFonts w:ascii="宋体" w:eastAsia="宋体" w:hAnsi="宋体" w:cs="宋体" w:hint="eastAsia"/>
                <w:color w:val="000000"/>
                <w:kern w:val="0"/>
                <w:sz w:val="24"/>
              </w:rPr>
              <w:t>铁网</w:t>
            </w:r>
            <w:proofErr w:type="gramStart"/>
            <w:r w:rsidRPr="0072547B">
              <w:rPr>
                <w:rFonts w:ascii="宋体" w:eastAsia="宋体" w:hAnsi="宋体" w:cs="宋体" w:hint="eastAsia"/>
                <w:color w:val="000000"/>
                <w:kern w:val="0"/>
                <w:sz w:val="24"/>
              </w:rPr>
              <w:t>笼</w:t>
            </w:r>
            <w:proofErr w:type="gramEnd"/>
            <w:r w:rsidRPr="0072547B">
              <w:rPr>
                <w:rFonts w:ascii="宋体" w:eastAsia="宋体" w:hAnsi="宋体" w:cs="宋体" w:hint="eastAsia"/>
                <w:color w:val="000000"/>
                <w:kern w:val="0"/>
                <w:sz w:val="24"/>
              </w:rPr>
              <w:t>加固</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1.钢筋种类、规格:镀锌</w:t>
            </w:r>
            <w:proofErr w:type="gramStart"/>
            <w:r w:rsidRPr="0072547B">
              <w:rPr>
                <w:rFonts w:ascii="宋体" w:eastAsia="宋体" w:hAnsi="宋体" w:cs="宋体" w:hint="eastAsia"/>
                <w:color w:val="000000"/>
                <w:kern w:val="0"/>
                <w:sz w:val="24"/>
              </w:rPr>
              <w:t>扁</w:t>
            </w:r>
            <w:proofErr w:type="gramEnd"/>
            <w:r w:rsidRPr="0072547B">
              <w:rPr>
                <w:rFonts w:ascii="宋体" w:eastAsia="宋体" w:hAnsi="宋体" w:cs="宋体" w:hint="eastAsia"/>
                <w:color w:val="000000"/>
                <w:kern w:val="0"/>
                <w:sz w:val="24"/>
              </w:rPr>
              <w:t>铁网笼-80*6</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t</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1.749</w:t>
            </w:r>
          </w:p>
        </w:tc>
      </w:tr>
      <w:tr w:rsidR="00E35EAA" w:rsidRPr="0072547B">
        <w:trPr>
          <w:trHeight w:val="200"/>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连接锚杆</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1.长度:按设计</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t</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0.15</w:t>
            </w:r>
          </w:p>
        </w:tc>
      </w:tr>
      <w:tr w:rsidR="00E35EAA" w:rsidRPr="0072547B">
        <w:trPr>
          <w:trHeight w:val="475"/>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顶部加固</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1.混凝土种类:商品混凝土</w:t>
            </w:r>
            <w:r w:rsidRPr="0072547B">
              <w:rPr>
                <w:rFonts w:ascii="宋体" w:eastAsia="宋体" w:hAnsi="宋体" w:cs="宋体" w:hint="eastAsia"/>
                <w:color w:val="000000"/>
                <w:kern w:val="0"/>
                <w:sz w:val="24"/>
              </w:rPr>
              <w:br/>
              <w:t>2.混凝土强度等级:C30</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m3</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1.17</w:t>
            </w:r>
          </w:p>
        </w:tc>
      </w:tr>
      <w:tr w:rsidR="00E35EAA" w:rsidRPr="0072547B">
        <w:trPr>
          <w:trHeight w:val="500"/>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墙体</w:t>
            </w:r>
            <w:proofErr w:type="gramStart"/>
            <w:r w:rsidRPr="0072547B">
              <w:rPr>
                <w:rFonts w:ascii="宋体" w:eastAsia="宋体" w:hAnsi="宋体" w:cs="宋体" w:hint="eastAsia"/>
                <w:color w:val="000000"/>
                <w:kern w:val="0"/>
                <w:sz w:val="24"/>
              </w:rPr>
              <w:t>一周扁铁加固</w:t>
            </w:r>
            <w:proofErr w:type="gramEnd"/>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1.钢材品种、规格:热</w:t>
            </w:r>
            <w:proofErr w:type="gramStart"/>
            <w:r w:rsidRPr="0072547B">
              <w:rPr>
                <w:rFonts w:ascii="宋体" w:eastAsia="宋体" w:hAnsi="宋体" w:cs="宋体" w:hint="eastAsia"/>
                <w:color w:val="000000"/>
                <w:kern w:val="0"/>
                <w:sz w:val="24"/>
              </w:rPr>
              <w:t>镀锌扁铁加固</w:t>
            </w:r>
            <w:proofErr w:type="gramEnd"/>
            <w:r w:rsidRPr="0072547B">
              <w:rPr>
                <w:rFonts w:ascii="宋体" w:eastAsia="宋体" w:hAnsi="宋体" w:cs="宋体" w:hint="eastAsia"/>
                <w:color w:val="000000"/>
                <w:kern w:val="0"/>
                <w:sz w:val="24"/>
              </w:rPr>
              <w:t>-80*6</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t</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0.249</w:t>
            </w:r>
          </w:p>
        </w:tc>
      </w:tr>
      <w:tr w:rsidR="00E35EAA" w:rsidRPr="0072547B">
        <w:trPr>
          <w:trHeight w:val="437"/>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水泥浆喷浆加固</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1.部位:基层清理、修补</w:t>
            </w:r>
            <w:r w:rsidRPr="0072547B">
              <w:rPr>
                <w:rFonts w:ascii="宋体" w:eastAsia="宋体" w:hAnsi="宋体" w:cs="宋体" w:hint="eastAsia"/>
                <w:color w:val="000000"/>
                <w:kern w:val="0"/>
                <w:sz w:val="24"/>
              </w:rPr>
              <w:br/>
              <w:t>2.材料种类:钢筋网片挂网，喷浆加固</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m2</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470.15</w:t>
            </w:r>
          </w:p>
        </w:tc>
      </w:tr>
      <w:tr w:rsidR="00E35EAA" w:rsidRPr="0072547B">
        <w:trPr>
          <w:trHeight w:val="475"/>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其他构件  零星</w:t>
            </w:r>
            <w:proofErr w:type="gramStart"/>
            <w:r w:rsidRPr="0072547B">
              <w:rPr>
                <w:rFonts w:ascii="宋体" w:eastAsia="宋体" w:hAnsi="宋体" w:cs="宋体" w:hint="eastAsia"/>
                <w:color w:val="000000"/>
                <w:kern w:val="0"/>
                <w:sz w:val="24"/>
              </w:rPr>
              <w:t>砼</w:t>
            </w:r>
            <w:proofErr w:type="gramEnd"/>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1.构件的类型:C20</w:t>
            </w:r>
            <w:proofErr w:type="gramStart"/>
            <w:r w:rsidRPr="0072547B">
              <w:rPr>
                <w:rFonts w:ascii="宋体" w:eastAsia="宋体" w:hAnsi="宋体" w:cs="宋体" w:hint="eastAsia"/>
                <w:color w:val="000000"/>
                <w:kern w:val="0"/>
                <w:sz w:val="24"/>
              </w:rPr>
              <w:t>砼</w:t>
            </w:r>
            <w:proofErr w:type="gramEnd"/>
            <w:r w:rsidRPr="0072547B">
              <w:rPr>
                <w:rFonts w:ascii="宋体" w:eastAsia="宋体" w:hAnsi="宋体" w:cs="宋体" w:hint="eastAsia"/>
                <w:color w:val="000000"/>
                <w:kern w:val="0"/>
                <w:sz w:val="24"/>
              </w:rPr>
              <w:t>构件</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m3</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w:t>
            </w:r>
          </w:p>
        </w:tc>
      </w:tr>
      <w:tr w:rsidR="00E35EAA" w:rsidRPr="0072547B">
        <w:trPr>
          <w:trHeight w:val="801"/>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现浇构件钢筋  各类零星构件</w:t>
            </w:r>
            <w:proofErr w:type="gramStart"/>
            <w:r w:rsidRPr="0072547B">
              <w:rPr>
                <w:rFonts w:ascii="宋体" w:eastAsia="宋体" w:hAnsi="宋体" w:cs="宋体" w:hint="eastAsia"/>
                <w:color w:val="000000"/>
                <w:kern w:val="0"/>
                <w:sz w:val="24"/>
              </w:rPr>
              <w:t>砼</w:t>
            </w:r>
            <w:proofErr w:type="gramEnd"/>
            <w:r w:rsidRPr="0072547B">
              <w:rPr>
                <w:rFonts w:ascii="宋体" w:eastAsia="宋体" w:hAnsi="宋体" w:cs="宋体" w:hint="eastAsia"/>
                <w:color w:val="000000"/>
                <w:kern w:val="0"/>
                <w:sz w:val="24"/>
              </w:rPr>
              <w:t>钢筋</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1.钢筋种类、规格:钢筋</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t</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0.15</w:t>
            </w:r>
          </w:p>
        </w:tc>
      </w:tr>
      <w:tr w:rsidR="00E35EAA" w:rsidRPr="0072547B">
        <w:trPr>
          <w:trHeight w:val="550"/>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彩绘</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1.基层类型:打底绘画</w:t>
            </w:r>
            <w:r w:rsidRPr="0072547B">
              <w:rPr>
                <w:rFonts w:ascii="宋体" w:eastAsia="宋体" w:hAnsi="宋体" w:cs="宋体" w:hint="eastAsia"/>
                <w:color w:val="000000"/>
                <w:kern w:val="0"/>
                <w:sz w:val="24"/>
              </w:rPr>
              <w:br/>
              <w:t>2.涂料品种、喷刷遍数:彩绘</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m2</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470.15</w:t>
            </w:r>
          </w:p>
        </w:tc>
      </w:tr>
      <w:tr w:rsidR="00E35EAA" w:rsidRPr="0072547B">
        <w:trPr>
          <w:trHeight w:val="390"/>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避雷针</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1.避雷针（符合国标）</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proofErr w:type="gramStart"/>
            <w:r w:rsidRPr="0072547B">
              <w:rPr>
                <w:rFonts w:ascii="宋体" w:eastAsia="宋体" w:hAnsi="宋体" w:cs="宋体" w:hint="eastAsia"/>
                <w:color w:val="000000"/>
                <w:kern w:val="0"/>
                <w:sz w:val="24"/>
              </w:rPr>
              <w:t>个</w:t>
            </w:r>
            <w:proofErr w:type="gramEnd"/>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w:t>
            </w:r>
          </w:p>
        </w:tc>
      </w:tr>
      <w:tr w:rsidR="00E35EAA" w:rsidRPr="0072547B">
        <w:trPr>
          <w:trHeight w:val="462"/>
          <w:jc w:val="center"/>
        </w:trPr>
        <w:tc>
          <w:tcPr>
            <w:tcW w:w="6373" w:type="dxa"/>
            <w:gridSpan w:val="2"/>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b/>
                <w:bCs/>
                <w:color w:val="000000"/>
                <w:kern w:val="0"/>
                <w:sz w:val="24"/>
              </w:rPr>
              <w:t>砖厂烟囱（41.5m）</w:t>
            </w:r>
          </w:p>
        </w:tc>
        <w:tc>
          <w:tcPr>
            <w:tcW w:w="780" w:type="dxa"/>
            <w:shd w:val="clear" w:color="auto" w:fill="auto"/>
            <w:vAlign w:val="center"/>
          </w:tcPr>
          <w:p w:rsidR="00E35EAA" w:rsidRPr="0072547B" w:rsidRDefault="00E35EAA">
            <w:pPr>
              <w:widowControl/>
              <w:jc w:val="center"/>
              <w:textAlignment w:val="center"/>
              <w:rPr>
                <w:rFonts w:ascii="宋体" w:eastAsia="宋体" w:hAnsi="宋体" w:cs="宋体"/>
                <w:color w:val="000000"/>
                <w:kern w:val="0"/>
                <w:sz w:val="24"/>
              </w:rPr>
            </w:pPr>
          </w:p>
        </w:tc>
        <w:tc>
          <w:tcPr>
            <w:tcW w:w="1012" w:type="dxa"/>
            <w:shd w:val="clear" w:color="auto" w:fill="auto"/>
            <w:vAlign w:val="center"/>
          </w:tcPr>
          <w:p w:rsidR="00E35EAA" w:rsidRPr="0072547B" w:rsidRDefault="00E35EAA">
            <w:pPr>
              <w:widowControl/>
              <w:jc w:val="center"/>
              <w:textAlignment w:val="center"/>
              <w:rPr>
                <w:rFonts w:ascii="宋体" w:eastAsia="宋体" w:hAnsi="宋体" w:cs="宋体"/>
                <w:color w:val="000000"/>
                <w:kern w:val="0"/>
                <w:sz w:val="24"/>
              </w:rPr>
            </w:pPr>
          </w:p>
        </w:tc>
      </w:tr>
      <w:tr w:rsidR="00E35EAA" w:rsidRPr="0072547B">
        <w:trPr>
          <w:trHeight w:val="253"/>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基座及内部加固</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1.混凝土种类:商品混凝土C30</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m3</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15</w:t>
            </w:r>
          </w:p>
        </w:tc>
      </w:tr>
      <w:tr w:rsidR="00E35EAA" w:rsidRPr="0072547B">
        <w:trPr>
          <w:trHeight w:val="262"/>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proofErr w:type="gramStart"/>
            <w:r w:rsidRPr="0072547B">
              <w:rPr>
                <w:rFonts w:ascii="宋体" w:eastAsia="宋体" w:hAnsi="宋体" w:cs="宋体" w:hint="eastAsia"/>
                <w:color w:val="000000"/>
                <w:kern w:val="0"/>
                <w:sz w:val="24"/>
              </w:rPr>
              <w:t>扁</w:t>
            </w:r>
            <w:proofErr w:type="gramEnd"/>
            <w:r w:rsidRPr="0072547B">
              <w:rPr>
                <w:rFonts w:ascii="宋体" w:eastAsia="宋体" w:hAnsi="宋体" w:cs="宋体" w:hint="eastAsia"/>
                <w:color w:val="000000"/>
                <w:kern w:val="0"/>
                <w:sz w:val="24"/>
              </w:rPr>
              <w:t>铁网</w:t>
            </w:r>
            <w:proofErr w:type="gramStart"/>
            <w:r w:rsidRPr="0072547B">
              <w:rPr>
                <w:rFonts w:ascii="宋体" w:eastAsia="宋体" w:hAnsi="宋体" w:cs="宋体" w:hint="eastAsia"/>
                <w:color w:val="000000"/>
                <w:kern w:val="0"/>
                <w:sz w:val="24"/>
              </w:rPr>
              <w:t>笼</w:t>
            </w:r>
            <w:proofErr w:type="gramEnd"/>
            <w:r w:rsidRPr="0072547B">
              <w:rPr>
                <w:rFonts w:ascii="宋体" w:eastAsia="宋体" w:hAnsi="宋体" w:cs="宋体" w:hint="eastAsia"/>
                <w:color w:val="000000"/>
                <w:kern w:val="0"/>
                <w:sz w:val="24"/>
              </w:rPr>
              <w:t>加固</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1.钢筋种类、规格:镀锌</w:t>
            </w:r>
            <w:proofErr w:type="gramStart"/>
            <w:r w:rsidRPr="0072547B">
              <w:rPr>
                <w:rFonts w:ascii="宋体" w:eastAsia="宋体" w:hAnsi="宋体" w:cs="宋体" w:hint="eastAsia"/>
                <w:color w:val="000000"/>
                <w:kern w:val="0"/>
                <w:sz w:val="24"/>
              </w:rPr>
              <w:t>扁</w:t>
            </w:r>
            <w:proofErr w:type="gramEnd"/>
            <w:r w:rsidRPr="0072547B">
              <w:rPr>
                <w:rFonts w:ascii="宋体" w:eastAsia="宋体" w:hAnsi="宋体" w:cs="宋体" w:hint="eastAsia"/>
                <w:color w:val="000000"/>
                <w:kern w:val="0"/>
                <w:sz w:val="24"/>
              </w:rPr>
              <w:t>铁网笼-80*6</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t</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2.036</w:t>
            </w:r>
          </w:p>
        </w:tc>
      </w:tr>
      <w:tr w:rsidR="00E35EAA" w:rsidRPr="0072547B">
        <w:trPr>
          <w:trHeight w:val="325"/>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连接锚杆</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w:t>
            </w:r>
            <w:r w:rsidR="0019539D" w:rsidRPr="0072547B">
              <w:rPr>
                <w:rFonts w:ascii="宋体" w:eastAsia="宋体" w:hAnsi="宋体" w:cs="宋体" w:hint="eastAsia"/>
                <w:color w:val="000000"/>
                <w:kern w:val="0"/>
                <w:sz w:val="24"/>
              </w:rPr>
              <w:t>根据现场设计</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t</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0.2</w:t>
            </w:r>
          </w:p>
        </w:tc>
      </w:tr>
      <w:tr w:rsidR="00E35EAA" w:rsidRPr="0072547B">
        <w:trPr>
          <w:trHeight w:val="575"/>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顶部加固</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1.混凝土种类:商品混凝土</w:t>
            </w:r>
            <w:r w:rsidRPr="0072547B">
              <w:rPr>
                <w:rFonts w:ascii="宋体" w:eastAsia="宋体" w:hAnsi="宋体" w:cs="宋体" w:hint="eastAsia"/>
                <w:color w:val="000000"/>
                <w:kern w:val="0"/>
                <w:sz w:val="24"/>
              </w:rPr>
              <w:br/>
              <w:t>2.混凝土强度等级:C30</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m3</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1.17</w:t>
            </w:r>
          </w:p>
        </w:tc>
      </w:tr>
      <w:tr w:rsidR="00E35EAA" w:rsidRPr="0072547B">
        <w:trPr>
          <w:trHeight w:val="562"/>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墙体</w:t>
            </w:r>
            <w:proofErr w:type="gramStart"/>
            <w:r w:rsidRPr="0072547B">
              <w:rPr>
                <w:rFonts w:ascii="宋体" w:eastAsia="宋体" w:hAnsi="宋体" w:cs="宋体" w:hint="eastAsia"/>
                <w:color w:val="000000"/>
                <w:kern w:val="0"/>
                <w:sz w:val="24"/>
              </w:rPr>
              <w:t>一周扁铁加固</w:t>
            </w:r>
            <w:proofErr w:type="gramEnd"/>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1.钢材品种、规格:热</w:t>
            </w:r>
            <w:proofErr w:type="gramStart"/>
            <w:r w:rsidRPr="0072547B">
              <w:rPr>
                <w:rFonts w:ascii="宋体" w:eastAsia="宋体" w:hAnsi="宋体" w:cs="宋体" w:hint="eastAsia"/>
                <w:color w:val="000000"/>
                <w:kern w:val="0"/>
                <w:sz w:val="24"/>
              </w:rPr>
              <w:t>镀锌扁铁加固</w:t>
            </w:r>
            <w:proofErr w:type="gramEnd"/>
            <w:r w:rsidRPr="0072547B">
              <w:rPr>
                <w:rFonts w:ascii="宋体" w:eastAsia="宋体" w:hAnsi="宋体" w:cs="宋体" w:hint="eastAsia"/>
                <w:color w:val="000000"/>
                <w:kern w:val="0"/>
                <w:sz w:val="24"/>
              </w:rPr>
              <w:t>-80*6</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t</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0.249</w:t>
            </w:r>
          </w:p>
        </w:tc>
      </w:tr>
      <w:tr w:rsidR="00E35EAA" w:rsidRPr="0072547B">
        <w:trPr>
          <w:trHeight w:val="538"/>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其他构件  零星</w:t>
            </w:r>
            <w:proofErr w:type="gramStart"/>
            <w:r w:rsidRPr="0072547B">
              <w:rPr>
                <w:rFonts w:ascii="宋体" w:eastAsia="宋体" w:hAnsi="宋体" w:cs="宋体" w:hint="eastAsia"/>
                <w:color w:val="000000"/>
                <w:kern w:val="0"/>
                <w:sz w:val="24"/>
              </w:rPr>
              <w:t>砼</w:t>
            </w:r>
            <w:proofErr w:type="gramEnd"/>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1.构件的类型:C20</w:t>
            </w:r>
            <w:proofErr w:type="gramStart"/>
            <w:r w:rsidRPr="0072547B">
              <w:rPr>
                <w:rFonts w:ascii="宋体" w:eastAsia="宋体" w:hAnsi="宋体" w:cs="宋体" w:hint="eastAsia"/>
                <w:color w:val="000000"/>
                <w:kern w:val="0"/>
                <w:sz w:val="24"/>
              </w:rPr>
              <w:t>砼</w:t>
            </w:r>
            <w:proofErr w:type="gramEnd"/>
            <w:r w:rsidRPr="0072547B">
              <w:rPr>
                <w:rFonts w:ascii="宋体" w:eastAsia="宋体" w:hAnsi="宋体" w:cs="宋体" w:hint="eastAsia"/>
                <w:color w:val="000000"/>
                <w:kern w:val="0"/>
                <w:sz w:val="24"/>
              </w:rPr>
              <w:t>构件</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m3</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w:t>
            </w:r>
          </w:p>
        </w:tc>
      </w:tr>
      <w:tr w:rsidR="00E35EAA" w:rsidRPr="0072547B">
        <w:trPr>
          <w:trHeight w:val="735"/>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现浇构件钢筋  各类零星构件</w:t>
            </w:r>
            <w:proofErr w:type="gramStart"/>
            <w:r w:rsidRPr="0072547B">
              <w:rPr>
                <w:rFonts w:ascii="宋体" w:eastAsia="宋体" w:hAnsi="宋体" w:cs="宋体" w:hint="eastAsia"/>
                <w:color w:val="000000"/>
                <w:kern w:val="0"/>
                <w:sz w:val="24"/>
              </w:rPr>
              <w:t>砼</w:t>
            </w:r>
            <w:proofErr w:type="gramEnd"/>
            <w:r w:rsidRPr="0072547B">
              <w:rPr>
                <w:rFonts w:ascii="宋体" w:eastAsia="宋体" w:hAnsi="宋体" w:cs="宋体" w:hint="eastAsia"/>
                <w:color w:val="000000"/>
                <w:kern w:val="0"/>
                <w:sz w:val="24"/>
              </w:rPr>
              <w:lastRenderedPageBreak/>
              <w:t>钢筋</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lastRenderedPageBreak/>
              <w:t>1.钢筋种类、规格:钢筋</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t</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0.15</w:t>
            </w:r>
          </w:p>
        </w:tc>
      </w:tr>
      <w:tr w:rsidR="00E35EAA" w:rsidRPr="0072547B">
        <w:trPr>
          <w:trHeight w:val="463"/>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lastRenderedPageBreak/>
              <w:t>水泥浆喷浆加固</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1.部位:基层清理、修补</w:t>
            </w:r>
            <w:r w:rsidRPr="0072547B">
              <w:rPr>
                <w:rFonts w:ascii="宋体" w:eastAsia="宋体" w:hAnsi="宋体" w:cs="宋体" w:hint="eastAsia"/>
                <w:color w:val="000000"/>
                <w:kern w:val="0"/>
                <w:sz w:val="24"/>
              </w:rPr>
              <w:br/>
              <w:t>2.材料种类:钢筋网片挂网，喷浆加固</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m2</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547.3</w:t>
            </w:r>
          </w:p>
        </w:tc>
      </w:tr>
      <w:tr w:rsidR="00E35EAA" w:rsidRPr="0072547B">
        <w:trPr>
          <w:trHeight w:val="475"/>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彩绘</w:t>
            </w:r>
          </w:p>
        </w:tc>
        <w:tc>
          <w:tcPr>
            <w:tcW w:w="4624"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1.基层类型:打底绘画</w:t>
            </w:r>
            <w:r w:rsidRPr="0072547B">
              <w:rPr>
                <w:rFonts w:ascii="宋体" w:eastAsia="宋体" w:hAnsi="宋体" w:cs="宋体" w:hint="eastAsia"/>
                <w:color w:val="000000"/>
                <w:kern w:val="0"/>
                <w:sz w:val="24"/>
              </w:rPr>
              <w:br/>
              <w:t>2.涂料品种、喷刷遍数:彩绘</w:t>
            </w: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m2</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547.3</w:t>
            </w:r>
          </w:p>
        </w:tc>
      </w:tr>
      <w:tr w:rsidR="00E35EAA" w:rsidRPr="0072547B">
        <w:trPr>
          <w:trHeight w:val="450"/>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装饰装修脚手架</w:t>
            </w:r>
          </w:p>
        </w:tc>
        <w:tc>
          <w:tcPr>
            <w:tcW w:w="4624" w:type="dxa"/>
            <w:shd w:val="clear" w:color="auto" w:fill="auto"/>
            <w:vAlign w:val="center"/>
          </w:tcPr>
          <w:p w:rsidR="00E35EAA" w:rsidRPr="0072547B" w:rsidRDefault="00E35EAA">
            <w:pPr>
              <w:jc w:val="left"/>
              <w:rPr>
                <w:rFonts w:ascii="宋体" w:eastAsia="宋体" w:hAnsi="宋体" w:cs="宋体"/>
                <w:color w:val="000000"/>
                <w:kern w:val="0"/>
                <w:sz w:val="24"/>
              </w:rPr>
            </w:pP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m2</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1874.71</w:t>
            </w:r>
          </w:p>
        </w:tc>
      </w:tr>
      <w:tr w:rsidR="00E35EAA" w:rsidRPr="0072547B">
        <w:trPr>
          <w:trHeight w:val="600"/>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超高施工增加</w:t>
            </w:r>
          </w:p>
        </w:tc>
        <w:tc>
          <w:tcPr>
            <w:tcW w:w="4624" w:type="dxa"/>
            <w:shd w:val="clear" w:color="auto" w:fill="auto"/>
            <w:vAlign w:val="center"/>
          </w:tcPr>
          <w:p w:rsidR="00E35EAA" w:rsidRPr="0072547B" w:rsidRDefault="00E35EAA">
            <w:pPr>
              <w:jc w:val="left"/>
              <w:rPr>
                <w:rFonts w:ascii="宋体" w:eastAsia="宋体" w:hAnsi="宋体" w:cs="宋体"/>
                <w:color w:val="000000"/>
                <w:kern w:val="0"/>
                <w:sz w:val="24"/>
              </w:rPr>
            </w:pP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m2</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1299.82</w:t>
            </w:r>
          </w:p>
        </w:tc>
      </w:tr>
      <w:tr w:rsidR="00E35EAA" w:rsidRPr="0072547B">
        <w:trPr>
          <w:trHeight w:val="588"/>
          <w:jc w:val="center"/>
        </w:trPr>
        <w:tc>
          <w:tcPr>
            <w:tcW w:w="1749" w:type="dxa"/>
            <w:shd w:val="clear" w:color="auto" w:fill="auto"/>
            <w:vAlign w:val="center"/>
          </w:tcPr>
          <w:p w:rsidR="00E35EAA" w:rsidRPr="0072547B" w:rsidRDefault="002E44ED">
            <w:pPr>
              <w:widowControl/>
              <w:jc w:val="lef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大型机械设备进出场</w:t>
            </w:r>
            <w:proofErr w:type="gramStart"/>
            <w:r w:rsidRPr="0072547B">
              <w:rPr>
                <w:rFonts w:ascii="宋体" w:eastAsia="宋体" w:hAnsi="宋体" w:cs="宋体" w:hint="eastAsia"/>
                <w:color w:val="000000"/>
                <w:kern w:val="0"/>
                <w:sz w:val="24"/>
              </w:rPr>
              <w:t>及安拆</w:t>
            </w:r>
            <w:proofErr w:type="gramEnd"/>
          </w:p>
        </w:tc>
        <w:tc>
          <w:tcPr>
            <w:tcW w:w="4624" w:type="dxa"/>
            <w:shd w:val="clear" w:color="auto" w:fill="auto"/>
            <w:vAlign w:val="center"/>
          </w:tcPr>
          <w:p w:rsidR="00E35EAA" w:rsidRPr="0072547B" w:rsidRDefault="00E35EAA">
            <w:pPr>
              <w:jc w:val="left"/>
              <w:rPr>
                <w:rFonts w:ascii="宋体" w:eastAsia="宋体" w:hAnsi="宋体" w:cs="宋体"/>
                <w:color w:val="000000"/>
                <w:kern w:val="0"/>
                <w:sz w:val="24"/>
              </w:rPr>
            </w:pPr>
          </w:p>
        </w:tc>
        <w:tc>
          <w:tcPr>
            <w:tcW w:w="780"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台次</w:t>
            </w:r>
          </w:p>
        </w:tc>
        <w:tc>
          <w:tcPr>
            <w:tcW w:w="1012" w:type="dxa"/>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1</w:t>
            </w:r>
          </w:p>
        </w:tc>
      </w:tr>
      <w:tr w:rsidR="00E35EAA" w:rsidRPr="0072547B">
        <w:trPr>
          <w:trHeight w:val="735"/>
          <w:jc w:val="center"/>
        </w:trPr>
        <w:tc>
          <w:tcPr>
            <w:tcW w:w="8165" w:type="dxa"/>
            <w:gridSpan w:val="4"/>
            <w:shd w:val="clear" w:color="auto" w:fill="auto"/>
            <w:vAlign w:val="center"/>
          </w:tcPr>
          <w:p w:rsidR="00E35EAA" w:rsidRPr="0072547B" w:rsidRDefault="002E44ED">
            <w:pPr>
              <w:widowControl/>
              <w:jc w:val="center"/>
              <w:textAlignment w:val="center"/>
              <w:rPr>
                <w:rFonts w:ascii="宋体" w:eastAsia="宋体" w:hAnsi="宋体" w:cs="宋体"/>
                <w:color w:val="000000"/>
                <w:kern w:val="0"/>
                <w:sz w:val="24"/>
              </w:rPr>
            </w:pPr>
            <w:bookmarkStart w:id="179" w:name="OLE_LINK2"/>
            <w:r w:rsidRPr="0072547B">
              <w:rPr>
                <w:rFonts w:ascii="宋体" w:eastAsia="宋体" w:hAnsi="宋体" w:cs="宋体" w:hint="eastAsia"/>
                <w:color w:val="000000"/>
                <w:kern w:val="0"/>
                <w:sz w:val="24"/>
              </w:rPr>
              <w:t>（其它所需彩绘所需材料、设备、相关税费等，投标人自行考虑增加）</w:t>
            </w:r>
            <w:bookmarkEnd w:id="179"/>
          </w:p>
        </w:tc>
      </w:tr>
    </w:tbl>
    <w:p w:rsidR="00E35EAA" w:rsidRPr="0072547B" w:rsidRDefault="002E44ED">
      <w:pPr>
        <w:pStyle w:val="afc"/>
        <w:spacing w:line="360" w:lineRule="auto"/>
        <w:ind w:firstLineChars="427" w:firstLine="1029"/>
        <w:rPr>
          <w:rFonts w:ascii="宋体" w:hAnsi="宋体" w:cs="宋体"/>
          <w:b/>
          <w:kern w:val="1"/>
          <w:sz w:val="24"/>
          <w:lang w:val="en-US"/>
        </w:rPr>
      </w:pPr>
      <w:r w:rsidRPr="0072547B">
        <w:rPr>
          <w:rFonts w:ascii="宋体" w:hAnsi="宋体" w:cs="宋体" w:hint="eastAsia"/>
          <w:b/>
          <w:kern w:val="1"/>
          <w:sz w:val="24"/>
          <w:lang w:val="en-US"/>
        </w:rPr>
        <w:t>5.2.4、绿化：苗木成活率需达到90%及以上</w:t>
      </w:r>
    </w:p>
    <w:tbl>
      <w:tblPr>
        <w:tblW w:w="8181" w:type="dxa"/>
        <w:jc w:val="center"/>
        <w:tblInd w:w="1963" w:type="dxa"/>
        <w:tblLayout w:type="fixed"/>
        <w:tblCellMar>
          <w:left w:w="0" w:type="dxa"/>
          <w:right w:w="0" w:type="dxa"/>
        </w:tblCellMar>
        <w:tblLook w:val="04A0"/>
      </w:tblPr>
      <w:tblGrid>
        <w:gridCol w:w="1773"/>
        <w:gridCol w:w="4632"/>
        <w:gridCol w:w="857"/>
        <w:gridCol w:w="919"/>
      </w:tblGrid>
      <w:tr w:rsidR="00E35EAA" w:rsidRPr="0072547B">
        <w:trPr>
          <w:trHeight w:val="360"/>
          <w:jc w:val="center"/>
        </w:trPr>
        <w:tc>
          <w:tcPr>
            <w:tcW w:w="1773"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内容</w:t>
            </w:r>
          </w:p>
        </w:tc>
        <w:tc>
          <w:tcPr>
            <w:tcW w:w="463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技术参数要求</w:t>
            </w:r>
          </w:p>
        </w:tc>
        <w:tc>
          <w:tcPr>
            <w:tcW w:w="857"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单位</w:t>
            </w:r>
          </w:p>
        </w:tc>
        <w:tc>
          <w:tcPr>
            <w:tcW w:w="91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b/>
                <w:bCs/>
                <w:color w:val="000000"/>
                <w:kern w:val="0"/>
                <w:sz w:val="24"/>
              </w:rPr>
              <w:t>数量</w:t>
            </w:r>
          </w:p>
        </w:tc>
      </w:tr>
      <w:tr w:rsidR="00E35EAA" w:rsidRPr="0072547B">
        <w:trPr>
          <w:trHeight w:val="360"/>
          <w:jc w:val="center"/>
        </w:trPr>
        <w:tc>
          <w:tcPr>
            <w:tcW w:w="64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分部分项</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left"/>
              <w:rPr>
                <w:rFonts w:ascii="宋体" w:eastAsia="宋体" w:hAnsi="宋体" w:cs="宋体"/>
                <w:color w:val="000000"/>
                <w:sz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E35EAA">
            <w:pPr>
              <w:jc w:val="left"/>
              <w:rPr>
                <w:rFonts w:ascii="宋体" w:eastAsia="宋体" w:hAnsi="宋体" w:cs="宋体"/>
                <w:color w:val="000000"/>
                <w:sz w:val="24"/>
              </w:rPr>
            </w:pPr>
          </w:p>
        </w:tc>
      </w:tr>
      <w:tr w:rsidR="00E35EAA" w:rsidRPr="0072547B">
        <w:trPr>
          <w:trHeight w:val="540"/>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清挖垃圾</w:t>
            </w: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1.土壤类别:挖运垃圾</w:t>
            </w:r>
            <w:r w:rsidRPr="0072547B">
              <w:rPr>
                <w:rFonts w:ascii="宋体" w:eastAsia="宋体" w:hAnsi="宋体" w:cs="宋体" w:hint="eastAsia"/>
                <w:color w:val="000000"/>
                <w:kern w:val="0"/>
                <w:sz w:val="24"/>
              </w:rPr>
              <w:br/>
              <w:t>2.弃土运距:10km，垃圾处理费自行考虑</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m3</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2848</w:t>
            </w:r>
          </w:p>
        </w:tc>
      </w:tr>
      <w:tr w:rsidR="00E35EAA" w:rsidRPr="0072547B">
        <w:trPr>
          <w:trHeight w:val="853"/>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种植土回（换）填</w:t>
            </w: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1.回填土质要求:种植</w:t>
            </w:r>
            <w:proofErr w:type="gramStart"/>
            <w:r w:rsidRPr="0072547B">
              <w:rPr>
                <w:rFonts w:ascii="宋体" w:eastAsia="宋体" w:hAnsi="宋体" w:cs="宋体" w:hint="eastAsia"/>
                <w:color w:val="000000"/>
                <w:kern w:val="0"/>
                <w:sz w:val="24"/>
              </w:rPr>
              <w:t>土换填</w:t>
            </w:r>
            <w:proofErr w:type="gramEnd"/>
            <w:r w:rsidRPr="0072547B">
              <w:rPr>
                <w:rFonts w:ascii="宋体" w:eastAsia="宋体" w:hAnsi="宋体" w:cs="宋体" w:hint="eastAsia"/>
                <w:color w:val="000000"/>
                <w:kern w:val="0"/>
                <w:sz w:val="24"/>
              </w:rPr>
              <w:br/>
              <w:t>2.取土运距:自行考虑</w:t>
            </w:r>
            <w:r w:rsidRPr="0072547B">
              <w:rPr>
                <w:rFonts w:ascii="宋体" w:eastAsia="宋体" w:hAnsi="宋体" w:cs="宋体" w:hint="eastAsia"/>
                <w:color w:val="000000"/>
                <w:kern w:val="0"/>
                <w:sz w:val="24"/>
              </w:rPr>
              <w:br/>
              <w:t>3.回填厚度:</w:t>
            </w:r>
            <w:proofErr w:type="gramStart"/>
            <w:r w:rsidRPr="0072547B">
              <w:rPr>
                <w:rFonts w:ascii="宋体" w:eastAsia="宋体" w:hAnsi="宋体" w:cs="宋体" w:hint="eastAsia"/>
                <w:color w:val="000000"/>
                <w:kern w:val="0"/>
                <w:sz w:val="24"/>
              </w:rPr>
              <w:t>整体换填</w:t>
            </w:r>
            <w:proofErr w:type="gramEnd"/>
            <w:r w:rsidRPr="0072547B">
              <w:rPr>
                <w:rFonts w:ascii="宋体" w:eastAsia="宋体" w:hAnsi="宋体" w:cs="宋体" w:hint="eastAsia"/>
                <w:color w:val="000000"/>
                <w:kern w:val="0"/>
                <w:sz w:val="24"/>
              </w:rPr>
              <w:t>50cm以上</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m3</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4122</w:t>
            </w:r>
          </w:p>
        </w:tc>
      </w:tr>
      <w:tr w:rsidR="00E35EAA" w:rsidRPr="0072547B">
        <w:trPr>
          <w:trHeight w:val="1185"/>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栽植乔木</w:t>
            </w: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1.种类:白蜡树</w:t>
            </w:r>
            <w:r w:rsidRPr="0072547B">
              <w:rPr>
                <w:rFonts w:ascii="宋体" w:eastAsia="宋体" w:hAnsi="宋体" w:cs="宋体" w:hint="eastAsia"/>
                <w:color w:val="000000"/>
                <w:kern w:val="0"/>
                <w:sz w:val="24"/>
              </w:rPr>
              <w:br/>
              <w:t>2.胸径或干径:5~5.5cm</w:t>
            </w:r>
            <w:r w:rsidRPr="0072547B">
              <w:rPr>
                <w:rFonts w:ascii="宋体" w:eastAsia="宋体" w:hAnsi="宋体" w:cs="宋体" w:hint="eastAsia"/>
                <w:color w:val="000000"/>
                <w:kern w:val="0"/>
                <w:sz w:val="24"/>
              </w:rPr>
              <w:br/>
              <w:t>3.株高、</w:t>
            </w:r>
            <w:proofErr w:type="gramStart"/>
            <w:r w:rsidRPr="0072547B">
              <w:rPr>
                <w:rFonts w:ascii="宋体" w:eastAsia="宋体" w:hAnsi="宋体" w:cs="宋体" w:hint="eastAsia"/>
                <w:color w:val="000000"/>
                <w:kern w:val="0"/>
                <w:sz w:val="24"/>
              </w:rPr>
              <w:t>冠径</w:t>
            </w:r>
            <w:proofErr w:type="gramEnd"/>
            <w:r w:rsidRPr="0072547B">
              <w:rPr>
                <w:rFonts w:ascii="宋体" w:eastAsia="宋体" w:hAnsi="宋体" w:cs="宋体" w:hint="eastAsia"/>
                <w:color w:val="000000"/>
                <w:kern w:val="0"/>
                <w:sz w:val="24"/>
              </w:rPr>
              <w:t>:H≥3.5m</w:t>
            </w:r>
            <w:r w:rsidRPr="0072547B">
              <w:rPr>
                <w:rFonts w:ascii="宋体" w:eastAsia="宋体" w:hAnsi="宋体" w:cs="宋体" w:hint="eastAsia"/>
                <w:color w:val="000000"/>
                <w:kern w:val="0"/>
                <w:sz w:val="24"/>
              </w:rPr>
              <w:br/>
              <w:t>4.起挖方式:带土球</w:t>
            </w:r>
            <w:r w:rsidRPr="0072547B">
              <w:rPr>
                <w:rFonts w:ascii="宋体" w:eastAsia="宋体" w:hAnsi="宋体" w:cs="宋体" w:hint="eastAsia"/>
                <w:color w:val="000000"/>
                <w:kern w:val="0"/>
                <w:sz w:val="24"/>
              </w:rPr>
              <w:br/>
              <w:t>5.养护期:一年</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株</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220</w:t>
            </w:r>
          </w:p>
        </w:tc>
      </w:tr>
      <w:tr w:rsidR="00E35EAA" w:rsidRPr="0072547B">
        <w:trPr>
          <w:trHeight w:val="1185"/>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栽植灌木</w:t>
            </w: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1.种类:带土球灌木   红叶石楠</w:t>
            </w:r>
            <w:r w:rsidRPr="0072547B">
              <w:rPr>
                <w:rFonts w:ascii="宋体" w:eastAsia="宋体" w:hAnsi="宋体" w:cs="宋体" w:hint="eastAsia"/>
                <w:color w:val="000000"/>
                <w:kern w:val="0"/>
                <w:sz w:val="24"/>
              </w:rPr>
              <w:br/>
              <w:t>2.</w:t>
            </w:r>
            <w:proofErr w:type="gramStart"/>
            <w:r w:rsidRPr="0072547B">
              <w:rPr>
                <w:rFonts w:ascii="宋体" w:eastAsia="宋体" w:hAnsi="宋体" w:cs="宋体" w:hint="eastAsia"/>
                <w:color w:val="000000"/>
                <w:kern w:val="0"/>
                <w:sz w:val="24"/>
              </w:rPr>
              <w:t>冠丛高</w:t>
            </w:r>
            <w:proofErr w:type="gramEnd"/>
            <w:r w:rsidRPr="0072547B">
              <w:rPr>
                <w:rFonts w:ascii="宋体" w:eastAsia="宋体" w:hAnsi="宋体" w:cs="宋体" w:hint="eastAsia"/>
                <w:color w:val="000000"/>
                <w:kern w:val="0"/>
                <w:sz w:val="24"/>
              </w:rPr>
              <w:t>:1.2~1.5m</w:t>
            </w:r>
            <w:r w:rsidRPr="0072547B">
              <w:rPr>
                <w:rFonts w:ascii="宋体" w:eastAsia="宋体" w:hAnsi="宋体" w:cs="宋体" w:hint="eastAsia"/>
                <w:color w:val="000000"/>
                <w:kern w:val="0"/>
                <w:sz w:val="24"/>
              </w:rPr>
              <w:br/>
              <w:t>3.蓬径:80~100cm</w:t>
            </w:r>
            <w:r w:rsidRPr="0072547B">
              <w:rPr>
                <w:rFonts w:ascii="宋体" w:eastAsia="宋体" w:hAnsi="宋体" w:cs="宋体" w:hint="eastAsia"/>
                <w:color w:val="000000"/>
                <w:kern w:val="0"/>
                <w:sz w:val="24"/>
              </w:rPr>
              <w:br/>
              <w:t>4.养护期:一年</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株</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440</w:t>
            </w:r>
          </w:p>
        </w:tc>
      </w:tr>
      <w:tr w:rsidR="00E35EAA" w:rsidRPr="0072547B">
        <w:trPr>
          <w:trHeight w:val="565"/>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喷播植草(灌木）籽</w:t>
            </w: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1.草（灌木）籽种类:撒播草籽</w:t>
            </w:r>
            <w:r w:rsidRPr="0072547B">
              <w:rPr>
                <w:rFonts w:ascii="宋体" w:eastAsia="宋体" w:hAnsi="宋体" w:cs="宋体" w:hint="eastAsia"/>
                <w:color w:val="000000"/>
                <w:kern w:val="0"/>
                <w:sz w:val="24"/>
              </w:rPr>
              <w:br/>
              <w:t>2.养护期:一年</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m2</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4300</w:t>
            </w:r>
          </w:p>
        </w:tc>
      </w:tr>
      <w:tr w:rsidR="00E35EAA" w:rsidRPr="0072547B">
        <w:trPr>
          <w:trHeight w:val="510"/>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灌溉</w:t>
            </w: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left"/>
              <w:textAlignment w:val="center"/>
              <w:rPr>
                <w:rFonts w:ascii="宋体" w:eastAsia="宋体" w:hAnsi="宋体" w:cs="宋体"/>
                <w:color w:val="000000"/>
                <w:sz w:val="24"/>
              </w:rPr>
            </w:pPr>
            <w:r w:rsidRPr="0072547B">
              <w:rPr>
                <w:rFonts w:ascii="宋体" w:eastAsia="宋体" w:hAnsi="宋体" w:cs="宋体" w:hint="eastAsia"/>
                <w:color w:val="000000"/>
                <w:kern w:val="0"/>
                <w:sz w:val="24"/>
              </w:rPr>
              <w:t>1.挖沟、回填</w:t>
            </w:r>
            <w:r w:rsidRPr="0072547B">
              <w:rPr>
                <w:rFonts w:ascii="宋体" w:eastAsia="宋体" w:hAnsi="宋体" w:cs="宋体" w:hint="eastAsia"/>
                <w:color w:val="000000"/>
                <w:kern w:val="0"/>
                <w:sz w:val="24"/>
              </w:rPr>
              <w:br/>
              <w:t>2.各类管径管道铺设</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m2</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center"/>
              <w:textAlignment w:val="center"/>
              <w:rPr>
                <w:rFonts w:ascii="宋体" w:eastAsia="宋体" w:hAnsi="宋体" w:cs="宋体"/>
                <w:color w:val="000000"/>
                <w:sz w:val="24"/>
              </w:rPr>
            </w:pPr>
            <w:r w:rsidRPr="0072547B">
              <w:rPr>
                <w:rFonts w:ascii="宋体" w:eastAsia="宋体" w:hAnsi="宋体" w:cs="宋体" w:hint="eastAsia"/>
                <w:color w:val="000000"/>
                <w:kern w:val="0"/>
                <w:sz w:val="24"/>
              </w:rPr>
              <w:t>4300</w:t>
            </w:r>
          </w:p>
        </w:tc>
      </w:tr>
      <w:tr w:rsidR="00E35EAA" w:rsidRPr="0072547B">
        <w:trPr>
          <w:trHeight w:val="510"/>
          <w:jc w:val="center"/>
        </w:trPr>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5EAA" w:rsidRPr="0072547B" w:rsidRDefault="002E44ED">
            <w:pPr>
              <w:widowControl/>
              <w:jc w:val="right"/>
              <w:textAlignment w:val="center"/>
              <w:rPr>
                <w:rFonts w:ascii="宋体" w:eastAsia="宋体" w:hAnsi="宋体" w:cs="宋体"/>
                <w:color w:val="000000"/>
                <w:kern w:val="0"/>
                <w:sz w:val="24"/>
              </w:rPr>
            </w:pPr>
            <w:r w:rsidRPr="0072547B">
              <w:rPr>
                <w:rFonts w:ascii="宋体" w:eastAsia="宋体" w:hAnsi="宋体" w:cs="宋体" w:hint="eastAsia"/>
                <w:color w:val="000000"/>
                <w:kern w:val="0"/>
                <w:sz w:val="24"/>
              </w:rPr>
              <w:t>（其它所需绿化所需材料、设备、相关税费等，投标人自行考虑增加）</w:t>
            </w:r>
          </w:p>
        </w:tc>
      </w:tr>
    </w:tbl>
    <w:p w:rsidR="00E35EAA" w:rsidRPr="0072547B" w:rsidRDefault="00E35EAA">
      <w:pPr>
        <w:pStyle w:val="afc"/>
        <w:spacing w:line="360" w:lineRule="auto"/>
        <w:rPr>
          <w:rFonts w:ascii="宋体" w:hAnsi="宋体" w:cs="宋体"/>
          <w:b/>
          <w:kern w:val="1"/>
          <w:sz w:val="24"/>
          <w:lang w:val="en-US"/>
        </w:rPr>
      </w:pPr>
    </w:p>
    <w:p w:rsidR="00E35EAA" w:rsidRPr="0072547B" w:rsidRDefault="002E44ED">
      <w:pPr>
        <w:spacing w:line="360" w:lineRule="auto"/>
        <w:ind w:firstLineChars="200" w:firstLine="482"/>
        <w:rPr>
          <w:rFonts w:ascii="宋体" w:eastAsia="宋体" w:hAnsi="宋体" w:cs="宋体"/>
          <w:b/>
          <w:kern w:val="1"/>
          <w:sz w:val="24"/>
        </w:rPr>
      </w:pPr>
      <w:r w:rsidRPr="0072547B">
        <w:rPr>
          <w:rFonts w:ascii="宋体" w:eastAsia="宋体" w:hAnsi="宋体" w:cs="宋体" w:hint="eastAsia"/>
          <w:b/>
          <w:kern w:val="1"/>
          <w:sz w:val="24"/>
        </w:rPr>
        <w:t>六、相关执行标准：</w:t>
      </w:r>
    </w:p>
    <w:p w:rsidR="00E35EAA" w:rsidRPr="0072547B" w:rsidRDefault="002E44ED">
      <w:pPr>
        <w:spacing w:line="360" w:lineRule="auto"/>
        <w:ind w:firstLineChars="200" w:firstLine="480"/>
        <w:rPr>
          <w:rFonts w:ascii="宋体" w:eastAsia="宋体" w:hAnsi="宋体" w:cs="宋体"/>
          <w:bCs/>
          <w:kern w:val="1"/>
          <w:sz w:val="24"/>
        </w:rPr>
      </w:pPr>
      <w:r w:rsidRPr="0072547B">
        <w:rPr>
          <w:rFonts w:ascii="宋体" w:eastAsia="宋体" w:hAnsi="宋体" w:cs="宋体" w:hint="eastAsia"/>
          <w:bCs/>
          <w:kern w:val="1"/>
          <w:sz w:val="24"/>
        </w:rPr>
        <w:t>以上材料设备最低标准为符合国家、地区和行业有关法律、法规、规程、规范及有关技术标准，同时满足</w:t>
      </w:r>
      <w:r w:rsidRPr="0072547B">
        <w:rPr>
          <w:rFonts w:ascii="宋体" w:eastAsia="宋体" w:hAnsi="宋体" w:cs="宋体" w:hint="eastAsia"/>
          <w:bCs/>
          <w:kern w:val="1"/>
          <w:sz w:val="24"/>
          <w:szCs w:val="22"/>
        </w:rPr>
        <w:t>新疆生产建设兵团第十二师文化体育广电和旅游局</w:t>
      </w:r>
      <w:r w:rsidRPr="0072547B">
        <w:rPr>
          <w:rFonts w:ascii="宋体" w:eastAsia="宋体" w:hAnsi="宋体" w:cs="宋体" w:hint="eastAsia"/>
          <w:bCs/>
          <w:kern w:val="1"/>
          <w:sz w:val="24"/>
        </w:rPr>
        <w:t>的具体要求。</w:t>
      </w:r>
    </w:p>
    <w:p w:rsidR="00E35EAA" w:rsidRPr="0072547B" w:rsidRDefault="002E44ED">
      <w:pPr>
        <w:spacing w:line="360" w:lineRule="auto"/>
        <w:ind w:firstLineChars="200" w:firstLine="482"/>
        <w:rPr>
          <w:rFonts w:ascii="宋体" w:eastAsia="宋体" w:hAnsi="宋体" w:cs="宋体"/>
          <w:b/>
          <w:bCs/>
          <w:sz w:val="30"/>
          <w:szCs w:val="30"/>
        </w:rPr>
      </w:pPr>
      <w:r w:rsidRPr="0072547B">
        <w:rPr>
          <w:rFonts w:ascii="宋体" w:eastAsia="宋体" w:hAnsi="宋体" w:cs="宋体" w:hint="eastAsia"/>
          <w:b/>
          <w:kern w:val="1"/>
          <w:sz w:val="24"/>
        </w:rPr>
        <w:lastRenderedPageBreak/>
        <w:t>七、项目验收：</w:t>
      </w:r>
    </w:p>
    <w:p w:rsidR="00E35EAA" w:rsidRPr="0072547B" w:rsidRDefault="002E44ED">
      <w:pPr>
        <w:spacing w:line="360" w:lineRule="auto"/>
        <w:ind w:firstLineChars="200" w:firstLine="480"/>
        <w:rPr>
          <w:rFonts w:ascii="宋体" w:eastAsia="宋体" w:hAnsi="宋体" w:cs="宋体"/>
          <w:bCs/>
          <w:kern w:val="1"/>
          <w:sz w:val="24"/>
        </w:rPr>
      </w:pPr>
      <w:r w:rsidRPr="0072547B">
        <w:rPr>
          <w:rFonts w:ascii="宋体" w:eastAsia="宋体" w:hAnsi="宋体" w:cs="宋体" w:hint="eastAsia"/>
          <w:bCs/>
          <w:kern w:val="1"/>
          <w:sz w:val="24"/>
        </w:rPr>
        <w:t>由采购人牵头，组织相关人员对本项目进行验收，美化亮化效果应当满足采购人要求。</w:t>
      </w:r>
    </w:p>
    <w:p w:rsidR="00E35EAA" w:rsidRPr="0072547B" w:rsidRDefault="002E44ED">
      <w:pPr>
        <w:spacing w:line="360" w:lineRule="auto"/>
        <w:ind w:firstLineChars="200" w:firstLine="482"/>
        <w:rPr>
          <w:rFonts w:ascii="宋体" w:eastAsia="宋体" w:hAnsi="宋体" w:cs="宋体"/>
          <w:b/>
          <w:bCs/>
          <w:sz w:val="30"/>
          <w:szCs w:val="30"/>
        </w:rPr>
      </w:pPr>
      <w:r w:rsidRPr="0072547B">
        <w:rPr>
          <w:rFonts w:ascii="宋体" w:eastAsia="宋体" w:hAnsi="宋体" w:cs="宋体" w:hint="eastAsia"/>
          <w:b/>
          <w:kern w:val="1"/>
          <w:sz w:val="24"/>
        </w:rPr>
        <w:t>八、报价要求：</w:t>
      </w:r>
    </w:p>
    <w:p w:rsidR="00E35EAA" w:rsidRPr="0072547B" w:rsidRDefault="002E44ED">
      <w:pPr>
        <w:pStyle w:val="51"/>
        <w:ind w:firstLineChars="200" w:firstLine="480"/>
        <w:rPr>
          <w:rFonts w:ascii="宋体" w:hAnsi="宋体" w:cs="宋体"/>
        </w:rPr>
      </w:pPr>
      <w:r w:rsidRPr="0072547B">
        <w:rPr>
          <w:rFonts w:ascii="宋体" w:hAnsi="宋体" w:cs="宋体" w:hint="eastAsia"/>
          <w:bCs/>
          <w:kern w:val="1"/>
          <w:sz w:val="24"/>
        </w:rPr>
        <w:t>本项目报价包括项目实施所需的培训费、管理费、利润、税费、运费及其他一切费用。</w:t>
      </w:r>
    </w:p>
    <w:p w:rsidR="00E35EAA" w:rsidRPr="0072547B" w:rsidRDefault="002E44ED">
      <w:pPr>
        <w:widowControl/>
        <w:jc w:val="left"/>
        <w:rPr>
          <w:rFonts w:ascii="宋体" w:eastAsia="宋体" w:hAnsi="宋体" w:cs="宋体"/>
          <w:b/>
          <w:bCs/>
          <w:sz w:val="32"/>
          <w:szCs w:val="32"/>
        </w:rPr>
      </w:pPr>
      <w:bookmarkStart w:id="180" w:name="_Toc256000034"/>
      <w:bookmarkStart w:id="181" w:name="_Toc72281837"/>
      <w:bookmarkEnd w:id="177"/>
      <w:r w:rsidRPr="0072547B">
        <w:rPr>
          <w:rFonts w:ascii="宋体" w:eastAsia="宋体" w:hAnsi="宋体" w:cs="宋体" w:hint="eastAsia"/>
        </w:rPr>
        <w:br w:type="page"/>
      </w:r>
    </w:p>
    <w:p w:rsidR="00E35EAA" w:rsidRPr="0072547B" w:rsidRDefault="002E44ED">
      <w:pPr>
        <w:pStyle w:val="af"/>
        <w:rPr>
          <w:rFonts w:ascii="宋体" w:eastAsia="宋体" w:hAnsi="宋体" w:cs="宋体"/>
        </w:rPr>
      </w:pPr>
      <w:r w:rsidRPr="0072547B">
        <w:rPr>
          <w:rFonts w:ascii="宋体" w:eastAsia="宋体" w:hAnsi="宋体" w:cs="宋体" w:hint="eastAsia"/>
        </w:rPr>
        <w:lastRenderedPageBreak/>
        <w:t>第四章评审方法（综合评分法）</w:t>
      </w:r>
      <w:bookmarkEnd w:id="180"/>
      <w:bookmarkEnd w:id="181"/>
    </w:p>
    <w:p w:rsidR="00E35EAA" w:rsidRPr="0072547B" w:rsidRDefault="002E44ED" w:rsidP="0095231E">
      <w:pPr>
        <w:pStyle w:val="ae"/>
        <w:autoSpaceDE w:val="0"/>
        <w:autoSpaceDN w:val="0"/>
        <w:adjustRightInd w:val="0"/>
        <w:spacing w:beforeLines="50" w:beforeAutospacing="0" w:afterAutospacing="0" w:line="500" w:lineRule="exact"/>
        <w:jc w:val="both"/>
        <w:rPr>
          <w:rFonts w:ascii="宋体" w:eastAsia="宋体" w:hAnsi="宋体" w:cs="宋体"/>
          <w:b/>
        </w:rPr>
      </w:pPr>
      <w:r w:rsidRPr="0072547B">
        <w:rPr>
          <w:rFonts w:ascii="宋体" w:eastAsia="宋体" w:hAnsi="宋体" w:cs="宋体" w:hint="eastAsia"/>
          <w:b/>
        </w:rPr>
        <w:t>一、总则</w:t>
      </w:r>
    </w:p>
    <w:p w:rsidR="00E35EAA" w:rsidRPr="0072547B" w:rsidRDefault="002E44ED">
      <w:pPr>
        <w:pStyle w:val="ae"/>
        <w:autoSpaceDE w:val="0"/>
        <w:autoSpaceDN w:val="0"/>
        <w:adjustRightInd w:val="0"/>
        <w:snapToGrid w:val="0"/>
        <w:spacing w:beforeAutospacing="0" w:afterAutospacing="0" w:line="360" w:lineRule="auto"/>
        <w:ind w:firstLine="561"/>
        <w:jc w:val="both"/>
        <w:rPr>
          <w:rFonts w:ascii="宋体" w:eastAsia="宋体" w:hAnsi="宋体" w:cs="宋体"/>
          <w:b/>
        </w:rPr>
      </w:pPr>
      <w:r w:rsidRPr="0072547B">
        <w:rPr>
          <w:rFonts w:ascii="宋体" w:eastAsia="宋体" w:hAnsi="宋体" w:cs="宋体" w:hint="eastAsia"/>
          <w:b/>
        </w:rPr>
        <w:t>1．评标委员会</w:t>
      </w:r>
    </w:p>
    <w:p w:rsidR="00E35EAA" w:rsidRPr="0072547B" w:rsidRDefault="002E44ED">
      <w:pPr>
        <w:pStyle w:val="ae"/>
        <w:autoSpaceDE w:val="0"/>
        <w:autoSpaceDN w:val="0"/>
        <w:adjustRightInd w:val="0"/>
        <w:snapToGrid w:val="0"/>
        <w:spacing w:beforeAutospacing="0" w:afterAutospacing="0" w:line="360" w:lineRule="auto"/>
        <w:ind w:firstLine="561"/>
        <w:jc w:val="both"/>
        <w:rPr>
          <w:rFonts w:ascii="宋体" w:eastAsia="宋体" w:hAnsi="宋体" w:cs="宋体"/>
        </w:rPr>
      </w:pPr>
      <w:r w:rsidRPr="0072547B">
        <w:rPr>
          <w:rFonts w:ascii="宋体" w:eastAsia="宋体" w:hAnsi="宋体" w:cs="宋体" w:hint="eastAsia"/>
        </w:rPr>
        <w:t>1.1评标由依法组成的评标委员会负责,其组成方式</w:t>
      </w:r>
      <w:proofErr w:type="gramStart"/>
      <w:r w:rsidRPr="0072547B">
        <w:rPr>
          <w:rFonts w:ascii="宋体" w:eastAsia="宋体" w:hAnsi="宋体" w:cs="宋体" w:hint="eastAsia"/>
        </w:rPr>
        <w:t>详</w:t>
      </w:r>
      <w:proofErr w:type="gramEnd"/>
      <w:r w:rsidRPr="0072547B">
        <w:rPr>
          <w:rFonts w:ascii="宋体" w:eastAsia="宋体" w:hAnsi="宋体" w:cs="宋体" w:hint="eastAsia"/>
        </w:rPr>
        <w:t>投标须知正文。</w:t>
      </w:r>
    </w:p>
    <w:p w:rsidR="00E35EAA" w:rsidRPr="0072547B" w:rsidRDefault="002E44ED">
      <w:pPr>
        <w:pStyle w:val="ae"/>
        <w:numPr>
          <w:ilvl w:val="0"/>
          <w:numId w:val="5"/>
        </w:numPr>
        <w:autoSpaceDE w:val="0"/>
        <w:autoSpaceDN w:val="0"/>
        <w:adjustRightInd w:val="0"/>
        <w:snapToGrid w:val="0"/>
        <w:spacing w:beforeAutospacing="0" w:afterAutospacing="0" w:line="360" w:lineRule="auto"/>
        <w:ind w:firstLine="560"/>
        <w:jc w:val="both"/>
        <w:rPr>
          <w:rFonts w:ascii="宋体" w:eastAsia="宋体" w:hAnsi="宋体" w:cs="宋体"/>
          <w:b/>
        </w:rPr>
      </w:pPr>
      <w:r w:rsidRPr="0072547B">
        <w:rPr>
          <w:rFonts w:ascii="宋体" w:eastAsia="宋体" w:hAnsi="宋体" w:cs="宋体" w:hint="eastAsia"/>
          <w:b/>
        </w:rPr>
        <w:t>评标方法</w:t>
      </w:r>
    </w:p>
    <w:p w:rsidR="00E35EAA" w:rsidRPr="0072547B" w:rsidRDefault="002E44ED">
      <w:pPr>
        <w:pStyle w:val="ae"/>
        <w:adjustRightInd w:val="0"/>
        <w:snapToGrid w:val="0"/>
        <w:spacing w:beforeAutospacing="0" w:afterAutospacing="0" w:line="360" w:lineRule="auto"/>
        <w:ind w:firstLineChars="200" w:firstLine="482"/>
        <w:rPr>
          <w:rFonts w:ascii="宋体" w:eastAsia="宋体" w:hAnsi="宋体" w:cs="宋体"/>
          <w:b/>
          <w:shd w:val="clear" w:color="auto" w:fill="FFFFFF"/>
        </w:rPr>
      </w:pPr>
      <w:r w:rsidRPr="0072547B">
        <w:rPr>
          <w:rFonts w:ascii="宋体" w:eastAsia="宋体" w:hAnsi="宋体" w:cs="宋体" w:hint="eastAsia"/>
          <w:b/>
          <w:shd w:val="clear" w:color="auto" w:fill="FFFFFF"/>
        </w:rPr>
        <w:t>2.1 本项目评标方法为综合评分法。</w:t>
      </w:r>
    </w:p>
    <w:p w:rsidR="00E35EAA" w:rsidRPr="0072547B" w:rsidRDefault="002E44ED">
      <w:pPr>
        <w:pStyle w:val="ae"/>
        <w:adjustRightInd w:val="0"/>
        <w:snapToGrid w:val="0"/>
        <w:spacing w:beforeAutospacing="0" w:afterAutospacing="0" w:line="360" w:lineRule="auto"/>
        <w:ind w:firstLineChars="200" w:firstLine="480"/>
        <w:rPr>
          <w:rFonts w:ascii="宋体" w:eastAsia="宋体" w:hAnsi="宋体" w:cs="宋体"/>
          <w:shd w:val="clear" w:color="auto" w:fill="FFFFFF"/>
        </w:rPr>
      </w:pPr>
      <w:r w:rsidRPr="0072547B">
        <w:rPr>
          <w:rFonts w:ascii="宋体" w:eastAsia="宋体" w:hAnsi="宋体" w:cs="宋体" w:hint="eastAsia"/>
          <w:shd w:val="clear" w:color="auto" w:fill="FFFFFF"/>
        </w:rPr>
        <w:t>2.1.1 综合评分法，是投标文件满足招标文件全部实质性要求，</w:t>
      </w:r>
      <w:proofErr w:type="gramStart"/>
      <w:r w:rsidRPr="0072547B">
        <w:rPr>
          <w:rFonts w:ascii="宋体" w:eastAsia="宋体" w:hAnsi="宋体" w:cs="宋体" w:hint="eastAsia"/>
          <w:shd w:val="clear" w:color="auto" w:fill="FFFFFF"/>
        </w:rPr>
        <w:t>且按照</w:t>
      </w:r>
      <w:proofErr w:type="gramEnd"/>
      <w:r w:rsidRPr="0072547B">
        <w:rPr>
          <w:rFonts w:ascii="宋体" w:eastAsia="宋体" w:hAnsi="宋体" w:cs="宋体" w:hint="eastAsia"/>
          <w:shd w:val="clear" w:color="auto" w:fill="FFFFFF"/>
        </w:rPr>
        <w:t>评审因素的量化指标评审得分最高的投标人为中标候选人的评标方法。</w:t>
      </w:r>
    </w:p>
    <w:p w:rsidR="00E35EAA" w:rsidRPr="0072547B" w:rsidRDefault="002E44ED">
      <w:pPr>
        <w:pStyle w:val="ae"/>
        <w:adjustRightInd w:val="0"/>
        <w:snapToGrid w:val="0"/>
        <w:spacing w:beforeAutospacing="0" w:afterAutospacing="0" w:line="360" w:lineRule="auto"/>
        <w:ind w:firstLineChars="200" w:firstLine="480"/>
        <w:rPr>
          <w:rFonts w:ascii="宋体" w:eastAsia="宋体" w:hAnsi="宋体" w:cs="宋体"/>
          <w:shd w:val="clear" w:color="auto" w:fill="FFFFFF"/>
        </w:rPr>
      </w:pPr>
      <w:r w:rsidRPr="0072547B">
        <w:rPr>
          <w:rFonts w:ascii="宋体" w:eastAsia="宋体" w:hAnsi="宋体" w:cs="宋体" w:hint="eastAsia"/>
          <w:shd w:val="clear" w:color="auto" w:fill="FFFFFF"/>
        </w:rPr>
        <w:t>评审因素的设定与投标人所提供货物服务的质量相关，包括投标报价、技术或者服务水平、履约能力、售后服务等。资格条件不得作为评审因素。</w:t>
      </w:r>
    </w:p>
    <w:p w:rsidR="00E35EAA" w:rsidRPr="0072547B" w:rsidRDefault="002E44ED">
      <w:pPr>
        <w:pStyle w:val="ae"/>
        <w:adjustRightInd w:val="0"/>
        <w:snapToGrid w:val="0"/>
        <w:spacing w:beforeAutospacing="0" w:afterAutospacing="0" w:line="360" w:lineRule="auto"/>
        <w:ind w:firstLineChars="200" w:firstLine="480"/>
        <w:rPr>
          <w:rFonts w:ascii="宋体" w:eastAsia="宋体" w:hAnsi="宋体" w:cs="宋体"/>
          <w:shd w:val="clear" w:color="auto" w:fill="FFFFFF"/>
        </w:rPr>
      </w:pPr>
      <w:r w:rsidRPr="0072547B">
        <w:rPr>
          <w:rFonts w:ascii="宋体" w:eastAsia="宋体" w:hAnsi="宋体" w:cs="宋体" w:hint="eastAsia"/>
          <w:shd w:val="clear" w:color="auto" w:fill="FFFFFF"/>
        </w:rPr>
        <w:t>2.1.2 评标时，评标委员会各成员应当独立对每个投标人的投标文件进行评价，并汇总每个投标人的得分。</w:t>
      </w:r>
    </w:p>
    <w:p w:rsidR="00E35EAA" w:rsidRPr="0072547B" w:rsidRDefault="002E44ED">
      <w:pPr>
        <w:pStyle w:val="ae"/>
        <w:adjustRightInd w:val="0"/>
        <w:snapToGrid w:val="0"/>
        <w:spacing w:beforeAutospacing="0" w:afterAutospacing="0" w:line="360" w:lineRule="auto"/>
        <w:ind w:firstLineChars="200" w:firstLine="480"/>
        <w:rPr>
          <w:rFonts w:ascii="宋体" w:eastAsia="宋体" w:hAnsi="宋体" w:cs="宋体"/>
          <w:shd w:val="clear" w:color="auto" w:fill="FFFFFF"/>
        </w:rPr>
      </w:pPr>
      <w:r w:rsidRPr="0072547B">
        <w:rPr>
          <w:rFonts w:ascii="宋体" w:eastAsia="宋体" w:hAnsi="宋体" w:cs="宋体" w:hint="eastAsia"/>
          <w:shd w:val="clear" w:color="auto" w:fill="FFFFFF"/>
        </w:rPr>
        <w:t>2.1.3 评标过程中，不得去掉报价中的最高报价和最低报价。</w:t>
      </w:r>
    </w:p>
    <w:p w:rsidR="00E35EAA" w:rsidRPr="0072547B" w:rsidRDefault="002E44ED">
      <w:pPr>
        <w:pStyle w:val="ae"/>
        <w:adjustRightInd w:val="0"/>
        <w:snapToGrid w:val="0"/>
        <w:spacing w:beforeAutospacing="0" w:afterAutospacing="0" w:line="360" w:lineRule="auto"/>
        <w:ind w:firstLineChars="200" w:firstLine="480"/>
        <w:rPr>
          <w:rFonts w:ascii="宋体" w:eastAsia="宋体" w:hAnsi="宋体" w:cs="宋体"/>
          <w:shd w:val="clear" w:color="auto" w:fill="FFFFFF"/>
        </w:rPr>
      </w:pPr>
      <w:r w:rsidRPr="0072547B">
        <w:rPr>
          <w:rFonts w:ascii="宋体" w:eastAsia="宋体" w:hAnsi="宋体" w:cs="宋体" w:hint="eastAsia"/>
          <w:shd w:val="clear" w:color="auto" w:fill="FFFFFF"/>
        </w:rPr>
        <w:t>2.1.4 因落实政府采购政策进行价格调整的，以调整后的价格计算评标基准价和投标报价。</w:t>
      </w:r>
    </w:p>
    <w:p w:rsidR="00E35EAA" w:rsidRPr="0072547B" w:rsidRDefault="002E44ED">
      <w:pPr>
        <w:pStyle w:val="ae"/>
        <w:adjustRightInd w:val="0"/>
        <w:snapToGrid w:val="0"/>
        <w:spacing w:beforeAutospacing="0" w:afterAutospacing="0" w:line="360" w:lineRule="auto"/>
        <w:ind w:firstLineChars="200" w:firstLine="480"/>
        <w:rPr>
          <w:rFonts w:ascii="宋体" w:eastAsia="宋体" w:hAnsi="宋体" w:cs="宋体"/>
          <w:shd w:val="clear" w:color="auto" w:fill="FFFFFF"/>
        </w:rPr>
      </w:pPr>
      <w:r w:rsidRPr="0072547B">
        <w:rPr>
          <w:rFonts w:ascii="宋体" w:eastAsia="宋体" w:hAnsi="宋体" w:cs="宋体" w:hint="eastAsia"/>
          <w:shd w:val="clear" w:color="auto" w:fill="FFFFFF"/>
        </w:rPr>
        <w:t>2.2 评标结果按评审后得分由高到低顺序排列，得分相同的，按投标报价由低到高顺序排列。得分且投标报价相同的并列。投标文件满足招标文件全部实质性要求，</w:t>
      </w:r>
      <w:proofErr w:type="gramStart"/>
      <w:r w:rsidRPr="0072547B">
        <w:rPr>
          <w:rFonts w:ascii="宋体" w:eastAsia="宋体" w:hAnsi="宋体" w:cs="宋体" w:hint="eastAsia"/>
          <w:shd w:val="clear" w:color="auto" w:fill="FFFFFF"/>
        </w:rPr>
        <w:t>且按照</w:t>
      </w:r>
      <w:proofErr w:type="gramEnd"/>
      <w:r w:rsidRPr="0072547B">
        <w:rPr>
          <w:rFonts w:ascii="宋体" w:eastAsia="宋体" w:hAnsi="宋体" w:cs="宋体" w:hint="eastAsia"/>
          <w:shd w:val="clear" w:color="auto" w:fill="FFFFFF"/>
        </w:rPr>
        <w:t>评审因素的量化指标评审得分最高的投标人为排名第一的中标候选人。</w:t>
      </w:r>
    </w:p>
    <w:p w:rsidR="00E35EAA" w:rsidRPr="0072547B" w:rsidRDefault="002E44ED">
      <w:pPr>
        <w:adjustRightInd w:val="0"/>
        <w:snapToGrid w:val="0"/>
        <w:spacing w:line="360" w:lineRule="auto"/>
        <w:ind w:firstLineChars="200" w:firstLine="482"/>
        <w:rPr>
          <w:rFonts w:ascii="宋体" w:eastAsia="宋体" w:hAnsi="宋体" w:cs="宋体"/>
          <w:b/>
          <w:sz w:val="24"/>
        </w:rPr>
      </w:pPr>
      <w:r w:rsidRPr="0072547B">
        <w:rPr>
          <w:rFonts w:ascii="宋体" w:eastAsia="宋体" w:hAnsi="宋体" w:cs="宋体" w:hint="eastAsia"/>
          <w:b/>
          <w:kern w:val="0"/>
          <w:sz w:val="24"/>
        </w:rPr>
        <w:t xml:space="preserve">3. </w:t>
      </w:r>
      <w:r w:rsidRPr="0072547B">
        <w:rPr>
          <w:rFonts w:ascii="宋体" w:eastAsia="宋体" w:hAnsi="宋体" w:cs="宋体" w:hint="eastAsia"/>
          <w:b/>
          <w:sz w:val="24"/>
        </w:rPr>
        <w:t>评标原则</w:t>
      </w:r>
    </w:p>
    <w:p w:rsidR="00E35EAA" w:rsidRPr="0072547B" w:rsidRDefault="002E44ED">
      <w:pPr>
        <w:adjustRightInd w:val="0"/>
        <w:snapToGrid w:val="0"/>
        <w:spacing w:line="360" w:lineRule="auto"/>
        <w:ind w:firstLineChars="200" w:firstLine="480"/>
        <w:outlineLvl w:val="0"/>
        <w:rPr>
          <w:rFonts w:ascii="宋体" w:eastAsia="宋体" w:hAnsi="宋体" w:cs="宋体"/>
          <w:kern w:val="0"/>
          <w:sz w:val="24"/>
        </w:rPr>
      </w:pPr>
      <w:r w:rsidRPr="0072547B">
        <w:rPr>
          <w:rFonts w:ascii="宋体" w:eastAsia="宋体" w:hAnsi="宋体" w:cs="宋体" w:hint="eastAsia"/>
          <w:sz w:val="24"/>
        </w:rPr>
        <w:t>3.1 评标委员会成员应当按照客观、公正、审慎的原则，根据招标文件规定的评审程序、评审方法和评审标准进行独立评审。</w:t>
      </w:r>
      <w:r w:rsidRPr="0072547B">
        <w:rPr>
          <w:rFonts w:ascii="宋体" w:eastAsia="宋体" w:hAnsi="宋体" w:cs="宋体" w:hint="eastAsia"/>
          <w:kern w:val="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35EAA" w:rsidRPr="0072547B" w:rsidRDefault="002E44ED">
      <w:pPr>
        <w:pStyle w:val="ae"/>
        <w:autoSpaceDE w:val="0"/>
        <w:autoSpaceDN w:val="0"/>
        <w:adjustRightInd w:val="0"/>
        <w:snapToGrid w:val="0"/>
        <w:spacing w:beforeAutospacing="0" w:afterAutospacing="0" w:line="360" w:lineRule="auto"/>
        <w:ind w:firstLine="560"/>
        <w:jc w:val="both"/>
        <w:rPr>
          <w:rFonts w:ascii="宋体" w:eastAsia="宋体" w:hAnsi="宋体" w:cs="宋体"/>
        </w:rPr>
      </w:pPr>
      <w:r w:rsidRPr="0072547B">
        <w:rPr>
          <w:rFonts w:ascii="宋体" w:eastAsia="宋体" w:hAnsi="宋体" w:cs="宋体" w:hint="eastAsia"/>
        </w:rPr>
        <w:t>3.2 评标委员会成员应当在评审报告上签字，对自己的评审意见承担法律责任。评标委员会成员对需要共同认定的事项存在争议的，应当按照少数服从多数的原则</w:t>
      </w:r>
      <w:proofErr w:type="gramStart"/>
      <w:r w:rsidRPr="0072547B">
        <w:rPr>
          <w:rFonts w:ascii="宋体" w:eastAsia="宋体" w:hAnsi="宋体" w:cs="宋体" w:hint="eastAsia"/>
        </w:rPr>
        <w:t>作出</w:t>
      </w:r>
      <w:proofErr w:type="gramEnd"/>
      <w:r w:rsidRPr="0072547B">
        <w:rPr>
          <w:rFonts w:ascii="宋体" w:eastAsia="宋体" w:hAnsi="宋体" w:cs="宋体" w:hint="eastAsia"/>
        </w:rPr>
        <w:t>结论。持不同意见的评标委员会成员应当在评标报告上签署不同意见及理由，否则视为同意评标报告。</w:t>
      </w:r>
    </w:p>
    <w:p w:rsidR="00E35EAA" w:rsidRPr="0072547B" w:rsidRDefault="002E44ED">
      <w:pPr>
        <w:pStyle w:val="ae"/>
        <w:autoSpaceDE w:val="0"/>
        <w:autoSpaceDN w:val="0"/>
        <w:adjustRightInd w:val="0"/>
        <w:snapToGrid w:val="0"/>
        <w:spacing w:beforeAutospacing="0" w:afterAutospacing="0" w:line="360" w:lineRule="auto"/>
        <w:ind w:firstLine="560"/>
        <w:jc w:val="both"/>
        <w:rPr>
          <w:rFonts w:ascii="宋体" w:eastAsia="宋体" w:hAnsi="宋体" w:cs="宋体"/>
        </w:rPr>
      </w:pPr>
      <w:r w:rsidRPr="0072547B">
        <w:rPr>
          <w:rFonts w:ascii="宋体" w:eastAsia="宋体" w:hAnsi="宋体" w:cs="宋体" w:hint="eastAsia"/>
        </w:rPr>
        <w:t>3.3 评审纪律</w:t>
      </w:r>
    </w:p>
    <w:p w:rsidR="00E35EAA" w:rsidRPr="0072547B" w:rsidRDefault="002E44ED">
      <w:pPr>
        <w:pStyle w:val="ae"/>
        <w:autoSpaceDE w:val="0"/>
        <w:autoSpaceDN w:val="0"/>
        <w:adjustRightInd w:val="0"/>
        <w:snapToGrid w:val="0"/>
        <w:spacing w:beforeAutospacing="0" w:afterAutospacing="0" w:line="360" w:lineRule="auto"/>
        <w:ind w:firstLine="560"/>
        <w:jc w:val="both"/>
        <w:rPr>
          <w:rFonts w:ascii="宋体" w:eastAsia="宋体" w:hAnsi="宋体" w:cs="宋体"/>
        </w:rPr>
      </w:pPr>
      <w:r w:rsidRPr="0072547B">
        <w:rPr>
          <w:rFonts w:ascii="宋体" w:eastAsia="宋体" w:hAnsi="宋体" w:cs="宋体" w:hint="eastAsia"/>
        </w:rPr>
        <w:t>3.3.1 采购人委派代表参加评审委员会的，要向采购代理机构出具授权函。除授权代表</w:t>
      </w:r>
      <w:r w:rsidRPr="0072547B">
        <w:rPr>
          <w:rFonts w:ascii="宋体" w:eastAsia="宋体" w:hAnsi="宋体" w:cs="宋体" w:hint="eastAsia"/>
        </w:rPr>
        <w:lastRenderedPageBreak/>
        <w:t>外，采购人可以委派纪检监察等相关人员进入评审现场，对评审工作实施监督，但不得超过２人。采购人需要在评审前介绍项目背景和技术需求的，应当事先提交书面介绍材料，介绍内容不得存在歧视性、倾向性意见，不得超出采购文件所述范围，书面介绍材料作为采购项目文件随其他文件一并存档。</w:t>
      </w:r>
      <w:r w:rsidRPr="0072547B">
        <w:rPr>
          <w:rFonts w:ascii="宋体" w:eastAsia="宋体" w:hAnsi="宋体" w:cs="宋体" w:hint="eastAsia"/>
          <w:b/>
        </w:rPr>
        <w:t>评审委员会应当推选组长，但采购人代表不得担任组长</w:t>
      </w:r>
      <w:r w:rsidRPr="0072547B">
        <w:rPr>
          <w:rFonts w:ascii="宋体" w:eastAsia="宋体" w:hAnsi="宋体" w:cs="宋体" w:hint="eastAsia"/>
        </w:rPr>
        <w:t>。</w:t>
      </w:r>
    </w:p>
    <w:p w:rsidR="00E35EAA" w:rsidRPr="0072547B" w:rsidRDefault="002E44ED">
      <w:pPr>
        <w:adjustRightInd w:val="0"/>
        <w:snapToGrid w:val="0"/>
        <w:spacing w:line="360" w:lineRule="auto"/>
        <w:ind w:firstLineChars="200" w:firstLine="480"/>
        <w:outlineLvl w:val="0"/>
        <w:rPr>
          <w:rFonts w:ascii="宋体" w:eastAsia="宋体" w:hAnsi="宋体" w:cs="宋体"/>
          <w:sz w:val="24"/>
        </w:rPr>
      </w:pPr>
      <w:r w:rsidRPr="0072547B">
        <w:rPr>
          <w:rFonts w:ascii="宋体" w:eastAsia="宋体" w:hAnsi="宋体" w:cs="宋体" w:hint="eastAsia"/>
          <w:sz w:val="24"/>
        </w:rPr>
        <w:t>3.3.2 评审委员会成员要严格遵守评审时间，主动出具身份证明，遵守评审工作纪律和评审回避的相关规定。在评审工作开始前，将手机等通讯工具或相关电子设备交由采购人或采购代理机构统一保管，拒不上交的，采购人或采购代理机构可以拒绝其参加评审工作并向财政部门报告。</w:t>
      </w:r>
    </w:p>
    <w:p w:rsidR="00E35EAA" w:rsidRPr="0072547B" w:rsidRDefault="002E44ED">
      <w:pPr>
        <w:adjustRightInd w:val="0"/>
        <w:snapToGrid w:val="0"/>
        <w:spacing w:line="360" w:lineRule="auto"/>
        <w:ind w:firstLineChars="200" w:firstLine="480"/>
        <w:outlineLvl w:val="0"/>
        <w:rPr>
          <w:rFonts w:ascii="宋体" w:eastAsia="宋体" w:hAnsi="宋体" w:cs="宋体"/>
          <w:sz w:val="24"/>
        </w:rPr>
      </w:pPr>
      <w:r w:rsidRPr="0072547B">
        <w:rPr>
          <w:rFonts w:ascii="宋体" w:eastAsia="宋体" w:hAnsi="宋体" w:cs="宋体" w:hint="eastAsia"/>
          <w:sz w:val="24"/>
        </w:rPr>
        <w:t>3.3.3 评审委员会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评审结果汇总完成后，采购人、采购代理机构和评审委员会均不得修改评审结果或者要求重新评审，</w:t>
      </w:r>
      <w:proofErr w:type="gramStart"/>
      <w:r w:rsidRPr="0072547B">
        <w:rPr>
          <w:rFonts w:ascii="宋体" w:eastAsia="宋体" w:hAnsi="宋体" w:cs="宋体" w:hint="eastAsia"/>
          <w:sz w:val="24"/>
        </w:rPr>
        <w:t>但资格</w:t>
      </w:r>
      <w:proofErr w:type="gramEnd"/>
      <w:r w:rsidRPr="0072547B">
        <w:rPr>
          <w:rFonts w:ascii="宋体" w:eastAsia="宋体" w:hAnsi="宋体" w:cs="宋体" w:hint="eastAsia"/>
          <w:sz w:val="24"/>
        </w:rPr>
        <w:t>性检查认定错误、分值汇总计算错误、分项评分超出评分标准范围、客观分评分不一致、经评审委员会一致认定评分畸高、</w:t>
      </w:r>
      <w:proofErr w:type="gramStart"/>
      <w:r w:rsidRPr="0072547B">
        <w:rPr>
          <w:rFonts w:ascii="宋体" w:eastAsia="宋体" w:hAnsi="宋体" w:cs="宋体" w:hint="eastAsia"/>
          <w:sz w:val="24"/>
        </w:rPr>
        <w:t>畸</w:t>
      </w:r>
      <w:proofErr w:type="gramEnd"/>
      <w:r w:rsidRPr="0072547B">
        <w:rPr>
          <w:rFonts w:ascii="宋体" w:eastAsia="宋体" w:hAnsi="宋体" w:cs="宋体" w:hint="eastAsia"/>
          <w:sz w:val="24"/>
        </w:rPr>
        <w:t>低的情形除外。出现上述除外情形的，评审委员会应当现场修改评审结果，并在评审报告中明确记载。</w:t>
      </w:r>
    </w:p>
    <w:p w:rsidR="00E35EAA" w:rsidRPr="0072547B" w:rsidRDefault="002E44ED">
      <w:pPr>
        <w:adjustRightInd w:val="0"/>
        <w:snapToGrid w:val="0"/>
        <w:spacing w:line="360" w:lineRule="auto"/>
        <w:ind w:firstLineChars="200" w:firstLine="480"/>
        <w:outlineLvl w:val="0"/>
        <w:rPr>
          <w:rFonts w:ascii="宋体" w:eastAsia="宋体" w:hAnsi="宋体" w:cs="宋体"/>
          <w:sz w:val="24"/>
        </w:rPr>
      </w:pPr>
      <w:r w:rsidRPr="0072547B">
        <w:rPr>
          <w:rFonts w:ascii="宋体" w:eastAsia="宋体" w:hAnsi="宋体" w:cs="宋体" w:hint="eastAsia"/>
          <w:sz w:val="24"/>
        </w:rPr>
        <w:t>3.3.4 评标委员会成员不得私自泄露评标内容。评标过程应严格遵守保密制度。开标后,直到授予供应商合同止，凡是属于审查、澄清、评价和比较的有关资料以及授标建议等均不得向供应商或其他无关的人员透露。</w:t>
      </w:r>
    </w:p>
    <w:p w:rsidR="00E35EAA" w:rsidRPr="0072547B" w:rsidRDefault="002E44ED">
      <w:pPr>
        <w:adjustRightInd w:val="0"/>
        <w:snapToGrid w:val="0"/>
        <w:spacing w:line="360" w:lineRule="auto"/>
        <w:ind w:firstLineChars="200" w:firstLine="480"/>
        <w:outlineLvl w:val="0"/>
        <w:rPr>
          <w:rFonts w:ascii="宋体" w:eastAsia="宋体" w:hAnsi="宋体" w:cs="宋体"/>
          <w:sz w:val="24"/>
        </w:rPr>
      </w:pPr>
      <w:r w:rsidRPr="0072547B">
        <w:rPr>
          <w:rFonts w:ascii="宋体" w:eastAsia="宋体" w:hAnsi="宋体" w:cs="宋体" w:hint="eastAsia"/>
          <w:sz w:val="24"/>
        </w:rPr>
        <w:t>3.3.5 采购人、采购代理机构要加强评审现场管理，与评审工作无关的人员不得进入评审现场。各级财政部门对评审活动相关各方违反评审工作纪律及要求的行为，要依法严肃处理。</w:t>
      </w:r>
    </w:p>
    <w:p w:rsidR="00E35EAA" w:rsidRPr="0072547B" w:rsidRDefault="002E44ED">
      <w:pPr>
        <w:adjustRightInd w:val="0"/>
        <w:snapToGrid w:val="0"/>
        <w:spacing w:line="360" w:lineRule="auto"/>
        <w:ind w:firstLineChars="200" w:firstLine="480"/>
        <w:outlineLvl w:val="0"/>
        <w:rPr>
          <w:rFonts w:ascii="宋体" w:eastAsia="宋体" w:hAnsi="宋体" w:cs="宋体"/>
          <w:sz w:val="24"/>
        </w:rPr>
      </w:pPr>
      <w:r w:rsidRPr="0072547B">
        <w:rPr>
          <w:rFonts w:ascii="宋体" w:eastAsia="宋体" w:hAnsi="宋体" w:cs="宋体" w:hint="eastAsia"/>
          <w:sz w:val="24"/>
        </w:rPr>
        <w:t>3.4 评标委员会成员应当履行的义务</w:t>
      </w:r>
    </w:p>
    <w:p w:rsidR="00E35EAA" w:rsidRPr="0072547B" w:rsidRDefault="002E44ED">
      <w:pPr>
        <w:adjustRightInd w:val="0"/>
        <w:snapToGrid w:val="0"/>
        <w:spacing w:line="360" w:lineRule="auto"/>
        <w:ind w:firstLineChars="200" w:firstLine="480"/>
        <w:outlineLvl w:val="0"/>
        <w:rPr>
          <w:rFonts w:ascii="宋体" w:eastAsia="宋体" w:hAnsi="宋体" w:cs="宋体"/>
          <w:sz w:val="24"/>
        </w:rPr>
      </w:pPr>
      <w:r w:rsidRPr="0072547B">
        <w:rPr>
          <w:rFonts w:ascii="宋体" w:eastAsia="宋体" w:hAnsi="宋体" w:cs="宋体" w:hint="eastAsia"/>
          <w:sz w:val="24"/>
        </w:rPr>
        <w:t>3.4.1 评审委员会成员要根据政府采购法律法规和采购文件所载明的评审方法、标准进行评审。遵纪守法，客观、公正、廉洁地履行职责。</w:t>
      </w:r>
    </w:p>
    <w:p w:rsidR="00E35EAA" w:rsidRPr="0072547B" w:rsidRDefault="002E44ED">
      <w:pPr>
        <w:adjustRightInd w:val="0"/>
        <w:snapToGrid w:val="0"/>
        <w:spacing w:line="360" w:lineRule="auto"/>
        <w:ind w:firstLineChars="200" w:firstLine="480"/>
        <w:outlineLvl w:val="0"/>
        <w:rPr>
          <w:rFonts w:ascii="宋体" w:eastAsia="宋体" w:hAnsi="宋体" w:cs="宋体"/>
          <w:sz w:val="24"/>
        </w:rPr>
      </w:pPr>
      <w:r w:rsidRPr="0072547B">
        <w:rPr>
          <w:rFonts w:ascii="宋体" w:eastAsia="宋体" w:hAnsi="宋体" w:cs="宋体" w:hint="eastAsia"/>
          <w:sz w:val="24"/>
        </w:rPr>
        <w:t>3.4.2 要熟悉和理解采购文件，认真阅读所有供应商的投标文件，对所有投标文件逐一进行资格性、符合性检查，按采购文件规定的评审方法和标准，进行比较和评价；</w:t>
      </w:r>
    </w:p>
    <w:p w:rsidR="00E35EAA" w:rsidRPr="0072547B" w:rsidRDefault="002E44ED">
      <w:pPr>
        <w:adjustRightInd w:val="0"/>
        <w:snapToGrid w:val="0"/>
        <w:spacing w:line="360" w:lineRule="auto"/>
        <w:ind w:firstLineChars="200" w:firstLine="480"/>
        <w:outlineLvl w:val="0"/>
        <w:rPr>
          <w:rFonts w:ascii="宋体" w:eastAsia="宋体" w:hAnsi="宋体" w:cs="宋体"/>
          <w:sz w:val="24"/>
        </w:rPr>
      </w:pPr>
      <w:r w:rsidRPr="0072547B">
        <w:rPr>
          <w:rFonts w:ascii="宋体" w:eastAsia="宋体" w:hAnsi="宋体" w:cs="宋体" w:hint="eastAsia"/>
          <w:sz w:val="24"/>
        </w:rPr>
        <w:t>3.4.3 对供应商的价格分等客观评分项的评分应当一致，对其他需要借助专业知识评判的主观评分项，应当严格按照评分细则公正评分。</w:t>
      </w:r>
    </w:p>
    <w:p w:rsidR="00E35EAA" w:rsidRPr="0072547B" w:rsidRDefault="002E44ED">
      <w:pPr>
        <w:adjustRightInd w:val="0"/>
        <w:snapToGrid w:val="0"/>
        <w:spacing w:line="360" w:lineRule="auto"/>
        <w:ind w:firstLineChars="200" w:firstLine="480"/>
        <w:outlineLvl w:val="0"/>
        <w:rPr>
          <w:rFonts w:ascii="宋体" w:eastAsia="宋体" w:hAnsi="宋体" w:cs="宋体"/>
          <w:sz w:val="24"/>
        </w:rPr>
      </w:pPr>
      <w:r w:rsidRPr="0072547B">
        <w:rPr>
          <w:rFonts w:ascii="宋体" w:eastAsia="宋体" w:hAnsi="宋体" w:cs="宋体" w:hint="eastAsia"/>
          <w:sz w:val="24"/>
        </w:rPr>
        <w:t>3.4.4 评审委员会如需要供应商对投标文件有关事项</w:t>
      </w:r>
      <w:proofErr w:type="gramStart"/>
      <w:r w:rsidRPr="0072547B">
        <w:rPr>
          <w:rFonts w:ascii="宋体" w:eastAsia="宋体" w:hAnsi="宋体" w:cs="宋体" w:hint="eastAsia"/>
          <w:sz w:val="24"/>
        </w:rPr>
        <w:t>作出</w:t>
      </w:r>
      <w:proofErr w:type="gramEnd"/>
      <w:r w:rsidRPr="0072547B">
        <w:rPr>
          <w:rFonts w:ascii="宋体" w:eastAsia="宋体" w:hAnsi="宋体" w:cs="宋体" w:hint="eastAsia"/>
          <w:sz w:val="24"/>
        </w:rPr>
        <w:t>澄清的，应当给予供应</w:t>
      </w:r>
      <w:proofErr w:type="gramStart"/>
      <w:r w:rsidRPr="0072547B">
        <w:rPr>
          <w:rFonts w:ascii="宋体" w:eastAsia="宋体" w:hAnsi="宋体" w:cs="宋体" w:hint="eastAsia"/>
          <w:sz w:val="24"/>
        </w:rPr>
        <w:t>商必要</w:t>
      </w:r>
      <w:proofErr w:type="gramEnd"/>
      <w:r w:rsidRPr="0072547B">
        <w:rPr>
          <w:rFonts w:ascii="宋体" w:eastAsia="宋体" w:hAnsi="宋体" w:cs="宋体" w:hint="eastAsia"/>
          <w:sz w:val="24"/>
        </w:rPr>
        <w:t>的反馈时间，但澄清事项不得超出投标文件的范围，不得实质性改变投标文件的内容，不得通过</w:t>
      </w:r>
      <w:r w:rsidRPr="0072547B">
        <w:rPr>
          <w:rFonts w:ascii="宋体" w:eastAsia="宋体" w:hAnsi="宋体" w:cs="宋体" w:hint="eastAsia"/>
          <w:sz w:val="24"/>
        </w:rPr>
        <w:lastRenderedPageBreak/>
        <w:t>澄清等方式对供应商实行差别对待。</w:t>
      </w:r>
    </w:p>
    <w:p w:rsidR="00E35EAA" w:rsidRPr="0072547B" w:rsidRDefault="002E44ED">
      <w:pPr>
        <w:adjustRightInd w:val="0"/>
        <w:snapToGrid w:val="0"/>
        <w:spacing w:line="360" w:lineRule="auto"/>
        <w:ind w:firstLineChars="200" w:firstLine="480"/>
        <w:outlineLvl w:val="0"/>
        <w:rPr>
          <w:rFonts w:ascii="宋体" w:eastAsia="宋体" w:hAnsi="宋体" w:cs="宋体"/>
          <w:sz w:val="24"/>
        </w:rPr>
      </w:pPr>
      <w:r w:rsidRPr="0072547B">
        <w:rPr>
          <w:rFonts w:ascii="宋体" w:eastAsia="宋体" w:hAnsi="宋体" w:cs="宋体" w:hint="eastAsia"/>
          <w:sz w:val="24"/>
        </w:rPr>
        <w:t>3.4.5 评审委员会要对评分汇总情况进行复核，特别是对排名第一的、报价最低的、投标或相应文件被认定为无效的情形进行重点复核，并根据评审结果推荐中标候选供应商，或者根据采购人委托协议规定直接确定中标供应商，起草并签署评审报告。</w:t>
      </w:r>
    </w:p>
    <w:p w:rsidR="00E35EAA" w:rsidRPr="0072547B" w:rsidRDefault="002E44ED">
      <w:pPr>
        <w:adjustRightInd w:val="0"/>
        <w:snapToGrid w:val="0"/>
        <w:spacing w:line="360" w:lineRule="auto"/>
        <w:ind w:firstLineChars="200" w:firstLine="480"/>
        <w:outlineLvl w:val="0"/>
        <w:rPr>
          <w:rFonts w:ascii="宋体" w:eastAsia="宋体" w:hAnsi="宋体" w:cs="宋体"/>
          <w:sz w:val="24"/>
        </w:rPr>
      </w:pPr>
      <w:r w:rsidRPr="0072547B">
        <w:rPr>
          <w:rFonts w:ascii="宋体" w:eastAsia="宋体" w:hAnsi="宋体" w:cs="宋体" w:hint="eastAsia"/>
          <w:sz w:val="24"/>
        </w:rPr>
        <w:t>3.4.6 评审委员会要在采购项目招标失败时，出具招标文件是否存在不合理条款的论证意见，要协助采购人、采购代理机构、财政部门答复质疑或处理投诉事项。</w:t>
      </w:r>
    </w:p>
    <w:p w:rsidR="00E35EAA" w:rsidRPr="0072547B" w:rsidRDefault="002E44ED">
      <w:pPr>
        <w:widowControl/>
        <w:adjustRightInd w:val="0"/>
        <w:snapToGrid w:val="0"/>
        <w:spacing w:line="360" w:lineRule="auto"/>
        <w:ind w:firstLineChars="200" w:firstLine="480"/>
        <w:jc w:val="left"/>
        <w:rPr>
          <w:rFonts w:ascii="宋体" w:eastAsia="宋体" w:hAnsi="宋体" w:cs="宋体"/>
          <w:sz w:val="24"/>
        </w:rPr>
      </w:pPr>
      <w:r w:rsidRPr="0072547B">
        <w:rPr>
          <w:rFonts w:ascii="宋体" w:eastAsia="宋体" w:hAnsi="宋体" w:cs="宋体" w:hint="eastAsia"/>
          <w:sz w:val="24"/>
        </w:rPr>
        <w:t>3.4.7 对评标过程和结果，以及供应商的商业秘密保密。</w:t>
      </w:r>
    </w:p>
    <w:p w:rsidR="00E35EAA" w:rsidRPr="0072547B" w:rsidRDefault="002E44ED">
      <w:pPr>
        <w:adjustRightInd w:val="0"/>
        <w:snapToGrid w:val="0"/>
        <w:spacing w:line="360" w:lineRule="auto"/>
        <w:ind w:firstLineChars="200" w:firstLine="482"/>
        <w:rPr>
          <w:rFonts w:ascii="宋体" w:eastAsia="宋体" w:hAnsi="宋体" w:cs="宋体"/>
          <w:b/>
          <w:sz w:val="24"/>
        </w:rPr>
      </w:pPr>
      <w:r w:rsidRPr="0072547B">
        <w:rPr>
          <w:rFonts w:ascii="宋体" w:eastAsia="宋体" w:hAnsi="宋体" w:cs="宋体" w:hint="eastAsia"/>
          <w:b/>
          <w:kern w:val="0"/>
          <w:sz w:val="24"/>
        </w:rPr>
        <w:t xml:space="preserve">3. </w:t>
      </w:r>
      <w:r w:rsidRPr="0072547B">
        <w:rPr>
          <w:rFonts w:ascii="宋体" w:eastAsia="宋体" w:hAnsi="宋体" w:cs="宋体" w:hint="eastAsia"/>
          <w:b/>
          <w:sz w:val="24"/>
        </w:rPr>
        <w:t>评标标准</w:t>
      </w:r>
    </w:p>
    <w:p w:rsidR="00E35EAA" w:rsidRPr="0072547B" w:rsidRDefault="002E44ED">
      <w:pPr>
        <w:adjustRightInd w:val="0"/>
        <w:snapToGrid w:val="0"/>
        <w:spacing w:line="360" w:lineRule="auto"/>
        <w:ind w:firstLineChars="200" w:firstLine="480"/>
        <w:rPr>
          <w:rFonts w:ascii="宋体" w:eastAsia="宋体" w:hAnsi="宋体" w:cs="宋体"/>
          <w:kern w:val="0"/>
          <w:sz w:val="24"/>
        </w:rPr>
      </w:pPr>
      <w:r w:rsidRPr="0072547B">
        <w:rPr>
          <w:rFonts w:ascii="宋体" w:eastAsia="宋体" w:hAnsi="宋体" w:cs="宋体" w:hint="eastAsia"/>
          <w:sz w:val="24"/>
        </w:rPr>
        <w:t>本项目评审方法见招标文件第二部分“投标人须知前附表”中第21项的规定。</w:t>
      </w:r>
      <w:r w:rsidRPr="0072547B">
        <w:rPr>
          <w:rFonts w:ascii="宋体" w:eastAsia="宋体" w:hAnsi="宋体" w:cs="宋体" w:hint="eastAsia"/>
          <w:kern w:val="0"/>
          <w:sz w:val="24"/>
        </w:rPr>
        <w:t>采用综合评分法，评分细则如下：</w:t>
      </w:r>
    </w:p>
    <w:p w:rsidR="00E35EAA" w:rsidRPr="0072547B" w:rsidRDefault="00E35EAA">
      <w:pPr>
        <w:rPr>
          <w:rFonts w:ascii="宋体" w:eastAsia="宋体" w:hAnsi="宋体" w:cs="宋体"/>
        </w:rPr>
      </w:pPr>
      <w:bookmarkStart w:id="182" w:name="EBb28a6449d2394405ae581c05a80bd7bd"/>
    </w:p>
    <w:tbl>
      <w:tblPr>
        <w:tblW w:w="9896" w:type="dxa"/>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tblPr>
      <w:tblGrid>
        <w:gridCol w:w="501"/>
        <w:gridCol w:w="851"/>
        <w:gridCol w:w="1816"/>
        <w:gridCol w:w="5837"/>
        <w:gridCol w:w="426"/>
        <w:gridCol w:w="465"/>
      </w:tblGrid>
      <w:tr w:rsidR="00E35EAA" w:rsidRPr="0072547B">
        <w:trPr>
          <w:trHeight w:val="609"/>
        </w:trPr>
        <w:tc>
          <w:tcPr>
            <w:tcW w:w="1352" w:type="dxa"/>
            <w:gridSpan w:val="2"/>
            <w:vMerge w:val="restart"/>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b/>
              </w:rPr>
              <w:t>评分因素</w:t>
            </w:r>
          </w:p>
        </w:tc>
        <w:tc>
          <w:tcPr>
            <w:tcW w:w="1816" w:type="dxa"/>
            <w:vMerge w:val="restart"/>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b/>
              </w:rPr>
              <w:t>评分点</w:t>
            </w:r>
          </w:p>
        </w:tc>
        <w:tc>
          <w:tcPr>
            <w:tcW w:w="5837" w:type="dxa"/>
            <w:vMerge w:val="restart"/>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b/>
              </w:rPr>
              <w:t>评分标准</w:t>
            </w:r>
          </w:p>
        </w:tc>
        <w:tc>
          <w:tcPr>
            <w:tcW w:w="891" w:type="dxa"/>
            <w:gridSpan w:val="2"/>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b/>
              </w:rPr>
              <w:t>评审意见</w:t>
            </w:r>
          </w:p>
        </w:tc>
      </w:tr>
      <w:tr w:rsidR="00E35EAA" w:rsidRPr="0072547B">
        <w:tc>
          <w:tcPr>
            <w:tcW w:w="1352" w:type="dxa"/>
            <w:gridSpan w:val="2"/>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5837"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b/>
              </w:rPr>
              <w:t>是</w:t>
            </w: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b/>
              </w:rPr>
              <w:t>否</w:t>
            </w:r>
          </w:p>
        </w:tc>
      </w:tr>
      <w:tr w:rsidR="00E35EAA" w:rsidRPr="0072547B">
        <w:tc>
          <w:tcPr>
            <w:tcW w:w="501" w:type="dxa"/>
            <w:vMerge w:val="restart"/>
            <w:tcBorders>
              <w:top w:val="outset" w:sz="6" w:space="0" w:color="auto"/>
              <w:left w:val="outset" w:sz="6" w:space="0" w:color="auto"/>
              <w:bottom w:val="nil"/>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rPr>
              <w:t>初步评审</w:t>
            </w:r>
          </w:p>
        </w:tc>
        <w:tc>
          <w:tcPr>
            <w:tcW w:w="851" w:type="dxa"/>
            <w:vMerge w:val="restart"/>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rPr>
              <w:t>资格检查</w:t>
            </w: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具有独立承担民事责任的能力</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供应商法人营业执照或事业单位法人证书或个体工商户营业执照等相关证明；供应</w:t>
            </w:r>
            <w:proofErr w:type="gramStart"/>
            <w:r w:rsidRPr="0072547B">
              <w:rPr>
                <w:rFonts w:ascii="宋体" w:eastAsia="宋体" w:hAnsi="宋体" w:cs="宋体" w:hint="eastAsia"/>
              </w:rPr>
              <w:t>商法定</w:t>
            </w:r>
            <w:proofErr w:type="gramEnd"/>
            <w:r w:rsidRPr="0072547B">
              <w:rPr>
                <w:rFonts w:ascii="宋体" w:eastAsia="宋体" w:hAnsi="宋体" w:cs="宋体" w:hint="eastAsia"/>
              </w:rPr>
              <w:t>代表人身份证明和法定代表人授权代表委托书及授权人身份证。</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outset" w:sz="6" w:space="0" w:color="auto"/>
              <w:left w:val="outset" w:sz="6" w:space="0" w:color="auto"/>
              <w:bottom w:val="nil"/>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具有良好的商业信誉和健全的财务会计制度</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提供相关证明或承诺。</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val="restart"/>
            <w:tcBorders>
              <w:top w:val="nil"/>
              <w:left w:val="outset" w:sz="6" w:space="0" w:color="auto"/>
              <w:bottom w:val="outset" w:sz="6" w:space="0" w:color="auto"/>
              <w:right w:val="outset" w:sz="6" w:space="0" w:color="auto"/>
            </w:tcBorders>
            <w:vAlign w:val="center"/>
          </w:tcPr>
          <w:p w:rsidR="00E35EAA" w:rsidRPr="0072547B" w:rsidRDefault="00E35EAA">
            <w:pPr>
              <w:pStyle w:val="13"/>
              <w:jc w:val="center"/>
              <w:rPr>
                <w:rFonts w:ascii="宋体" w:eastAsia="宋体" w:hAnsi="宋体" w:cs="宋体"/>
              </w:rPr>
            </w:pPr>
          </w:p>
          <w:p w:rsidR="00E35EAA" w:rsidRPr="0072547B" w:rsidRDefault="00E35EAA">
            <w:pPr>
              <w:pStyle w:val="13"/>
              <w:jc w:val="center"/>
              <w:rPr>
                <w:rFonts w:ascii="宋体" w:eastAsia="宋体" w:hAnsi="宋体" w:cs="宋体"/>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bCs/>
              </w:rPr>
              <w:t>具有履行合同所必需的设备和专业技术能力</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提供书面声明或相关证明材料（格式自拟）</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有依法缴纳税收和社会保障金的良好记录</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提供依法缴纳税收和社会保障资金相关证明或承诺</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参加政府采购活动前三年内，在经营活动中没有重大违法记录</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以开标当日在“信用中国” 网站</w:t>
            </w:r>
            <w:hyperlink r:id="rId18" w:history="1">
              <w:r w:rsidRPr="0072547B">
                <w:rPr>
                  <w:rFonts w:ascii="宋体" w:eastAsia="宋体" w:hAnsi="宋体" w:cs="宋体" w:hint="eastAsia"/>
                </w:rPr>
                <w:t>（www.creditchina.gov.cn</w:t>
              </w:r>
            </w:hyperlink>
            <w:r w:rsidRPr="0072547B">
              <w:rPr>
                <w:rFonts w:ascii="宋体" w:eastAsia="宋体" w:hAnsi="宋体" w:cs="宋体" w:hint="eastAsia"/>
              </w:rPr>
              <w:t>）及中国政府采购网</w:t>
            </w:r>
            <w:hyperlink r:id="rId19" w:history="1">
              <w:r w:rsidRPr="0072547B">
                <w:rPr>
                  <w:rFonts w:ascii="宋体" w:eastAsia="宋体" w:hAnsi="宋体" w:cs="宋体" w:hint="eastAsia"/>
                </w:rPr>
                <w:t>（www.ccgp.gov.cn</w:t>
              </w:r>
            </w:hyperlink>
            <w:r w:rsidRPr="0072547B">
              <w:rPr>
                <w:rFonts w:ascii="宋体" w:eastAsia="宋体" w:hAnsi="宋体" w:cs="宋体" w:hint="eastAsia"/>
              </w:rPr>
              <w:t>）查询的结果为准，未被列入：(1)失信被执行人；（2）重大税收违法案件当事人名单；（3）政府采购严重违法失信行为记录名单</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投标保证金</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按照招标文件的规定按时、足额缴纳投标保证金</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特定资格条件</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配备高空作业人员具有高空作业资格证，至少配备4人，及单位负责人为同一人或者存在直接控股、管理关系的不同投标人，不得参加同</w:t>
            </w:r>
            <w:proofErr w:type="gramStart"/>
            <w:r w:rsidRPr="0072547B">
              <w:rPr>
                <w:rFonts w:ascii="宋体" w:eastAsia="宋体" w:hAnsi="宋体" w:cs="宋体" w:hint="eastAsia"/>
              </w:rPr>
              <w:t>一包号投标</w:t>
            </w:r>
            <w:proofErr w:type="gramEnd"/>
            <w:r w:rsidRPr="0072547B">
              <w:rPr>
                <w:rFonts w:ascii="宋体" w:eastAsia="宋体" w:hAnsi="宋体" w:cs="宋体" w:hint="eastAsia"/>
              </w:rPr>
              <w:t>或者未</w:t>
            </w:r>
            <w:proofErr w:type="gramStart"/>
            <w:r w:rsidRPr="0072547B">
              <w:rPr>
                <w:rFonts w:ascii="宋体" w:eastAsia="宋体" w:hAnsi="宋体" w:cs="宋体" w:hint="eastAsia"/>
              </w:rPr>
              <w:t>划分包号的</w:t>
            </w:r>
            <w:proofErr w:type="gramEnd"/>
            <w:r w:rsidRPr="0072547B">
              <w:rPr>
                <w:rFonts w:ascii="宋体" w:eastAsia="宋体" w:hAnsi="宋体" w:cs="宋体" w:hint="eastAsia"/>
              </w:rPr>
              <w:t>同一招标项目投标。为采购项目提供整体设计、规范编制或者项目管理、监理、检测等服务的供应商，不得再参加该采购项目的其他采购活动的承诺书。</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法律、行政法规规定的其他条件</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法律、行政法规规定的其他条件</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val="restart"/>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rPr>
              <w:t>符合性检查</w:t>
            </w: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投标文件签署</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投标文件上法定代表人或其授权代理人的签字、供应商的单位章齐全符合招标文件规定。</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报价唯一</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其报价未超过最高限价金额，且只有一个有效报价，不得提交选择性报价。</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服务范围（服务内容）</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对招标文件规定的服务范围（服务内容）全部</w:t>
            </w:r>
            <w:proofErr w:type="gramStart"/>
            <w:r w:rsidRPr="0072547B">
              <w:rPr>
                <w:rFonts w:ascii="宋体" w:eastAsia="宋体" w:hAnsi="宋体" w:cs="宋体" w:hint="eastAsia"/>
              </w:rPr>
              <w:t>作出</w:t>
            </w:r>
            <w:proofErr w:type="gramEnd"/>
            <w:r w:rsidRPr="0072547B">
              <w:rPr>
                <w:rFonts w:ascii="宋体" w:eastAsia="宋体" w:hAnsi="宋体" w:cs="宋体" w:hint="eastAsia"/>
              </w:rPr>
              <w:t>响应。</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质量技术</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满足招标文件提出的技术和功能要求</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服务期(完成期限)</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满足招标文件要求；</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投标有效期</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满足招标文件规定；</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付款方式</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投标文件承诺的付款方式满足招标文件要求；</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nil"/>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其他</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投标文件未附有采购人不能接受的附加条件及法律、法规和招标文件规定的其他无效情形。</w:t>
            </w:r>
          </w:p>
        </w:tc>
        <w:tc>
          <w:tcPr>
            <w:tcW w:w="42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465"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1352" w:type="dxa"/>
            <w:gridSpan w:val="2"/>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b/>
              </w:rPr>
              <w:t>评分因素</w:t>
            </w: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b/>
              </w:rPr>
              <w:t>评分点</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b/>
              </w:rPr>
              <w:t>评分标准</w:t>
            </w:r>
          </w:p>
        </w:tc>
        <w:tc>
          <w:tcPr>
            <w:tcW w:w="891" w:type="dxa"/>
            <w:gridSpan w:val="2"/>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b/>
              </w:rPr>
              <w:t>权重分配</w:t>
            </w:r>
          </w:p>
        </w:tc>
      </w:tr>
      <w:tr w:rsidR="00E35EAA" w:rsidRPr="0072547B">
        <w:tc>
          <w:tcPr>
            <w:tcW w:w="501" w:type="dxa"/>
            <w:vMerge w:val="restart"/>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rPr>
              <w:t>详细评审</w:t>
            </w:r>
          </w:p>
        </w:tc>
        <w:tc>
          <w:tcPr>
            <w:tcW w:w="851"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rPr>
              <w:t>价格评审</w:t>
            </w: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投标报价（10分）</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评标基准价=有效投标报价的最低值，有效投标报价等于基准值的得满分，投标报价得分=（评标基准价/投标报价）×10。有效投标报价为通过资格审查和符合性审查的投标人报价。</w:t>
            </w:r>
          </w:p>
        </w:tc>
        <w:tc>
          <w:tcPr>
            <w:tcW w:w="891" w:type="dxa"/>
            <w:gridSpan w:val="2"/>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10.00</w:t>
            </w:r>
          </w:p>
        </w:tc>
      </w:tr>
      <w:tr w:rsidR="00E35EAA" w:rsidRPr="0072547B">
        <w:tc>
          <w:tcPr>
            <w:tcW w:w="50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val="restart"/>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商务标评审</w:t>
            </w: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售后服务（12分）</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根据投标人提供的售后服务方案内容进行综合评份。售后服务方案内容充分，详细具体，内容包括：1、响应时间；2、服务流程（包括故障处理、上门维护、紧急维护、重要服务、电话回访维护等）3、培训方案；4、售后服务记录（包括服务报告、质量考核评估、满意度调查、电话回访记录），方案完全满足要求的得12分；每出现一项缺失（或不完整）的扣3分，扣完为止。</w:t>
            </w:r>
          </w:p>
        </w:tc>
        <w:tc>
          <w:tcPr>
            <w:tcW w:w="891" w:type="dxa"/>
            <w:gridSpan w:val="2"/>
            <w:vMerge w:val="restart"/>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40.00</w:t>
            </w:r>
          </w:p>
        </w:tc>
      </w:tr>
      <w:tr w:rsidR="00E35EAA" w:rsidRPr="0072547B">
        <w:tc>
          <w:tcPr>
            <w:tcW w:w="50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项目负责人（3分）</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项目负责人具有</w:t>
            </w:r>
            <w:r w:rsidR="00875B98" w:rsidRPr="0072547B">
              <w:rPr>
                <w:rFonts w:ascii="宋体" w:eastAsia="宋体" w:hAnsi="宋体" w:cs="宋体" w:hint="eastAsia"/>
              </w:rPr>
              <w:t>高级职称</w:t>
            </w:r>
            <w:r w:rsidRPr="0072547B">
              <w:rPr>
                <w:rFonts w:ascii="宋体" w:eastAsia="宋体" w:hAnsi="宋体" w:cs="宋体" w:hint="eastAsia"/>
              </w:rPr>
              <w:t>证书的，得3分。</w:t>
            </w:r>
          </w:p>
        </w:tc>
        <w:tc>
          <w:tcPr>
            <w:tcW w:w="891" w:type="dxa"/>
            <w:gridSpan w:val="2"/>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人员配备（15分）</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proofErr w:type="gramStart"/>
            <w:r w:rsidRPr="0072547B">
              <w:rPr>
                <w:rFonts w:ascii="宋体" w:eastAsia="宋体" w:hAnsi="宋体" w:hint="eastAsia"/>
                <w:kern w:val="2"/>
              </w:rPr>
              <w:t>除项目</w:t>
            </w:r>
            <w:proofErr w:type="gramEnd"/>
            <w:r w:rsidRPr="0072547B">
              <w:rPr>
                <w:rFonts w:ascii="宋体" w:eastAsia="宋体" w:hAnsi="宋体" w:hint="eastAsia"/>
                <w:kern w:val="2"/>
              </w:rPr>
              <w:t>负责人和高空作业人员外，项目配备其它相关专业人员0-5人,得0分；6-10人，得5分，10（不含）人以上每增加1人加1分，最高15分</w:t>
            </w:r>
            <w:r w:rsidRPr="0072547B">
              <w:rPr>
                <w:rFonts w:ascii="宋体" w:eastAsia="宋体" w:hAnsi="宋体" w:cs="宋体" w:hint="eastAsia"/>
              </w:rPr>
              <w:t>。</w:t>
            </w:r>
          </w:p>
        </w:tc>
        <w:tc>
          <w:tcPr>
            <w:tcW w:w="891" w:type="dxa"/>
            <w:gridSpan w:val="2"/>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案列（10分）</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numPr>
                <w:ilvl w:val="0"/>
                <w:numId w:val="6"/>
              </w:numPr>
              <w:rPr>
                <w:rFonts w:ascii="宋体" w:eastAsia="宋体" w:hAnsi="宋体" w:cs="宋体"/>
              </w:rPr>
            </w:pPr>
            <w:r w:rsidRPr="0072547B">
              <w:rPr>
                <w:rFonts w:ascii="宋体" w:eastAsia="宋体" w:hAnsi="宋体" w:cs="宋体" w:hint="eastAsia"/>
              </w:rPr>
              <w:t>服务过类似美化（彩绘）项目的，一项得2分，最高得4分。</w:t>
            </w:r>
          </w:p>
          <w:p w:rsidR="00E35EAA" w:rsidRPr="0072547B" w:rsidRDefault="002E44ED">
            <w:pPr>
              <w:pStyle w:val="13"/>
              <w:numPr>
                <w:ilvl w:val="0"/>
                <w:numId w:val="6"/>
              </w:numPr>
              <w:rPr>
                <w:rFonts w:ascii="宋体" w:eastAsia="宋体" w:hAnsi="宋体" w:cs="宋体"/>
              </w:rPr>
            </w:pPr>
            <w:r w:rsidRPr="0072547B">
              <w:rPr>
                <w:rFonts w:ascii="宋体" w:eastAsia="宋体" w:hAnsi="宋体" w:cs="宋体" w:hint="eastAsia"/>
              </w:rPr>
              <w:t>服务过</w:t>
            </w:r>
            <w:proofErr w:type="gramStart"/>
            <w:r w:rsidRPr="0072547B">
              <w:rPr>
                <w:rFonts w:ascii="宋体" w:eastAsia="宋体" w:hAnsi="宋体" w:cs="宋体" w:hint="eastAsia"/>
              </w:rPr>
              <w:t>类似亮</w:t>
            </w:r>
            <w:proofErr w:type="gramEnd"/>
            <w:r w:rsidRPr="0072547B">
              <w:rPr>
                <w:rFonts w:ascii="宋体" w:eastAsia="宋体" w:hAnsi="宋体" w:cs="宋体" w:hint="eastAsia"/>
              </w:rPr>
              <w:t>化项目的，一项得3分，最高得6分。</w:t>
            </w:r>
          </w:p>
          <w:p w:rsidR="00E35EAA" w:rsidRPr="0072547B" w:rsidRDefault="002E44ED">
            <w:pPr>
              <w:pStyle w:val="13"/>
              <w:rPr>
                <w:rFonts w:ascii="宋体" w:eastAsia="宋体" w:hAnsi="宋体" w:cs="宋体"/>
              </w:rPr>
            </w:pPr>
            <w:r w:rsidRPr="0072547B">
              <w:rPr>
                <w:rFonts w:ascii="宋体" w:eastAsia="宋体" w:hAnsi="宋体" w:cs="宋体" w:hint="eastAsia"/>
              </w:rPr>
              <w:t>注：以上均需提供相关证明资料，不提供不得分。</w:t>
            </w:r>
          </w:p>
        </w:tc>
        <w:tc>
          <w:tcPr>
            <w:tcW w:w="891" w:type="dxa"/>
            <w:gridSpan w:val="2"/>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r>
      <w:tr w:rsidR="00E35EAA" w:rsidRPr="0072547B">
        <w:tc>
          <w:tcPr>
            <w:tcW w:w="50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val="restart"/>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rPr>
              <w:t>技术标评审</w:t>
            </w: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ae"/>
              <w:spacing w:beforeAutospacing="0" w:afterAutospacing="0"/>
              <w:jc w:val="both"/>
              <w:rPr>
                <w:rFonts w:ascii="宋体" w:eastAsia="宋体" w:hAnsi="宋体" w:cs="宋体"/>
              </w:rPr>
            </w:pPr>
            <w:r w:rsidRPr="0072547B">
              <w:rPr>
                <w:rFonts w:ascii="宋体" w:eastAsia="宋体" w:hAnsi="宋体" w:cs="宋体" w:hint="eastAsia"/>
                <w:kern w:val="2"/>
              </w:rPr>
              <w:t>应急预案（6分）</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ae"/>
              <w:widowControl/>
              <w:spacing w:beforeAutospacing="0" w:afterAutospacing="0"/>
              <w:rPr>
                <w:rFonts w:ascii="宋体" w:eastAsia="宋体" w:hAnsi="宋体" w:cs="宋体"/>
              </w:rPr>
            </w:pPr>
            <w:r w:rsidRPr="0072547B">
              <w:rPr>
                <w:rFonts w:ascii="宋体" w:eastAsia="宋体" w:hAnsi="宋体" w:cs="宋体" w:hint="eastAsia"/>
                <w:kern w:val="2"/>
              </w:rPr>
              <w:t>1、突发事项描述合理的，3分,1项不合理扣1分,扣完为止；</w:t>
            </w:r>
          </w:p>
          <w:p w:rsidR="00E35EAA" w:rsidRPr="0072547B" w:rsidRDefault="002E44ED">
            <w:pPr>
              <w:pStyle w:val="ae"/>
              <w:widowControl/>
              <w:spacing w:beforeAutospacing="0" w:afterAutospacing="0"/>
              <w:rPr>
                <w:rFonts w:ascii="宋体" w:eastAsia="宋体" w:hAnsi="宋体" w:cs="宋体"/>
              </w:rPr>
            </w:pPr>
            <w:r w:rsidRPr="0072547B">
              <w:rPr>
                <w:rFonts w:ascii="宋体" w:eastAsia="宋体" w:hAnsi="宋体" w:cs="宋体" w:hint="eastAsia"/>
                <w:kern w:val="2"/>
              </w:rPr>
              <w:t>2、突发事件应急保障措施（</w:t>
            </w:r>
            <w:proofErr w:type="gramStart"/>
            <w:r w:rsidRPr="0072547B">
              <w:rPr>
                <w:rFonts w:ascii="宋体" w:eastAsia="宋体" w:hAnsi="宋体" w:cs="宋体" w:hint="eastAsia"/>
                <w:kern w:val="2"/>
              </w:rPr>
              <w:t>含人员</w:t>
            </w:r>
            <w:proofErr w:type="gramEnd"/>
            <w:r w:rsidRPr="0072547B">
              <w:rPr>
                <w:rFonts w:ascii="宋体" w:eastAsia="宋体" w:hAnsi="宋体" w:cs="宋体" w:hint="eastAsia"/>
                <w:kern w:val="2"/>
              </w:rPr>
              <w:t>补给、调配方案）合理，3分,1项不合理扣1分,扣完为止。</w:t>
            </w:r>
          </w:p>
        </w:tc>
        <w:tc>
          <w:tcPr>
            <w:tcW w:w="891" w:type="dxa"/>
            <w:gridSpan w:val="2"/>
            <w:vMerge w:val="restart"/>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50.00</w:t>
            </w:r>
          </w:p>
        </w:tc>
      </w:tr>
      <w:tr w:rsidR="00E35EAA" w:rsidRPr="0072547B">
        <w:tc>
          <w:tcPr>
            <w:tcW w:w="50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jc w:val="center"/>
              <w:rPr>
                <w:rFonts w:ascii="宋体" w:eastAsia="宋体" w:hAnsi="宋体" w:cs="宋体"/>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ae"/>
              <w:widowControl/>
              <w:spacing w:beforeAutospacing="0" w:afterAutospacing="0"/>
              <w:rPr>
                <w:rFonts w:ascii="宋体" w:eastAsia="宋体" w:hAnsi="宋体" w:cs="宋体"/>
              </w:rPr>
            </w:pPr>
            <w:r w:rsidRPr="0072547B">
              <w:rPr>
                <w:rFonts w:ascii="宋体" w:eastAsia="宋体" w:hAnsi="宋体" w:cs="宋体" w:hint="eastAsia"/>
              </w:rPr>
              <w:t>疫情防控措施（8分）</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ae"/>
              <w:widowControl/>
              <w:spacing w:beforeAutospacing="0" w:afterAutospacing="0"/>
              <w:rPr>
                <w:rFonts w:ascii="宋体" w:eastAsia="宋体" w:hAnsi="宋体" w:cs="宋体"/>
              </w:rPr>
            </w:pPr>
            <w:r w:rsidRPr="0072547B">
              <w:rPr>
                <w:rFonts w:ascii="宋体" w:eastAsia="宋体" w:hAnsi="宋体" w:cs="宋体" w:hint="eastAsia"/>
              </w:rPr>
              <w:t>疫情防控措施符合实际、切实可行且合理，提出1条得2分，最高8分。</w:t>
            </w:r>
          </w:p>
        </w:tc>
        <w:tc>
          <w:tcPr>
            <w:tcW w:w="891" w:type="dxa"/>
            <w:gridSpan w:val="2"/>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jc w:val="center"/>
              <w:rPr>
                <w:rFonts w:ascii="宋体" w:eastAsia="宋体" w:hAnsi="宋体" w:cs="宋体"/>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Normal0"/>
              <w:rPr>
                <w:rFonts w:ascii="宋体" w:eastAsia="宋体" w:hAnsi="宋体" w:cs="宋体"/>
                <w:sz w:val="24"/>
                <w:szCs w:val="24"/>
              </w:rPr>
            </w:pPr>
            <w:r w:rsidRPr="0072547B">
              <w:rPr>
                <w:rFonts w:ascii="宋体" w:eastAsia="宋体" w:hAnsi="宋体" w:cs="宋体" w:hint="eastAsia"/>
                <w:sz w:val="24"/>
                <w:szCs w:val="24"/>
              </w:rPr>
              <w:t>实施方案（15分）</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Default"/>
              <w:jc w:val="both"/>
              <w:rPr>
                <w:rFonts w:ascii="宋体" w:eastAsia="宋体" w:hAnsi="宋体" w:cs="宋体"/>
                <w:kern w:val="2"/>
                <w:sz w:val="21"/>
                <w:szCs w:val="22"/>
              </w:rPr>
            </w:pPr>
            <w:r w:rsidRPr="0072547B">
              <w:rPr>
                <w:rFonts w:ascii="宋体" w:eastAsia="宋体" w:hAnsi="宋体" w:cs="宋体" w:hint="eastAsia"/>
                <w:kern w:val="2"/>
                <w:sz w:val="21"/>
                <w:szCs w:val="22"/>
              </w:rPr>
              <w:t>实施方案描述详细、合理，彩绘材料的选择保证环保、亮化设备的参数优于项目需要，工艺先进、方法科学合理、各项准备工作部署全面，针对性强，得11-15分；</w:t>
            </w:r>
          </w:p>
          <w:p w:rsidR="00E35EAA" w:rsidRPr="0072547B" w:rsidRDefault="002E44ED">
            <w:pPr>
              <w:pStyle w:val="Default"/>
              <w:jc w:val="both"/>
              <w:rPr>
                <w:rFonts w:ascii="宋体" w:eastAsia="宋体" w:hAnsi="宋体" w:cs="宋体"/>
                <w:kern w:val="2"/>
                <w:sz w:val="21"/>
                <w:szCs w:val="22"/>
              </w:rPr>
            </w:pPr>
            <w:r w:rsidRPr="0072547B">
              <w:rPr>
                <w:rFonts w:ascii="宋体" w:eastAsia="宋体" w:hAnsi="宋体" w:cs="宋体" w:hint="eastAsia"/>
                <w:kern w:val="2"/>
                <w:sz w:val="21"/>
                <w:szCs w:val="22"/>
              </w:rPr>
              <w:t>实施方案描述不详细，亮化设备的参数满足项目需要，工艺先进、方法合理、各项准备工作部署全面，得6-10分；</w:t>
            </w:r>
          </w:p>
          <w:p w:rsidR="00E35EAA" w:rsidRPr="0072547B" w:rsidRDefault="002E44ED">
            <w:pPr>
              <w:pStyle w:val="Default"/>
              <w:jc w:val="both"/>
              <w:rPr>
                <w:rFonts w:ascii="宋体" w:eastAsia="宋体" w:hAnsi="宋体" w:cs="宋体"/>
                <w:kern w:val="2"/>
                <w:sz w:val="21"/>
                <w:szCs w:val="22"/>
              </w:rPr>
            </w:pPr>
            <w:r w:rsidRPr="0072547B">
              <w:rPr>
                <w:rFonts w:ascii="宋体" w:eastAsia="宋体" w:hAnsi="宋体" w:cs="宋体" w:hint="eastAsia"/>
                <w:kern w:val="2"/>
                <w:sz w:val="21"/>
                <w:szCs w:val="22"/>
              </w:rPr>
              <w:t>实施方案描述不合理，使用常规彩绘技术、亮化设备的参数不能满足项目需要、各项准备工作不到位，得0-5分；</w:t>
            </w:r>
          </w:p>
        </w:tc>
        <w:tc>
          <w:tcPr>
            <w:tcW w:w="891" w:type="dxa"/>
            <w:gridSpan w:val="2"/>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jc w:val="center"/>
              <w:rPr>
                <w:rFonts w:ascii="宋体" w:eastAsia="宋体" w:hAnsi="宋体" w:cs="宋体"/>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Normal0"/>
              <w:rPr>
                <w:rFonts w:ascii="宋体" w:eastAsia="宋体" w:hAnsi="宋体" w:cs="宋体"/>
                <w:sz w:val="24"/>
                <w:szCs w:val="24"/>
              </w:rPr>
            </w:pPr>
            <w:r w:rsidRPr="0072547B">
              <w:rPr>
                <w:rFonts w:ascii="宋体" w:eastAsia="宋体" w:hAnsi="宋体" w:cs="宋体" w:hint="eastAsia"/>
                <w:sz w:val="24"/>
                <w:szCs w:val="24"/>
              </w:rPr>
              <w:t>进度保证措施（7分）</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Default"/>
              <w:jc w:val="both"/>
              <w:rPr>
                <w:rFonts w:ascii="宋体" w:eastAsia="宋体" w:hAnsi="宋体" w:cs="宋体"/>
                <w:color w:val="auto"/>
              </w:rPr>
            </w:pPr>
            <w:r w:rsidRPr="0072547B">
              <w:rPr>
                <w:rFonts w:ascii="宋体" w:eastAsia="宋体" w:hAnsi="宋体" w:cs="宋体" w:hint="eastAsia"/>
                <w:color w:val="auto"/>
              </w:rPr>
              <w:t>根据进度计划安排、项目实施过程中进度保证措施合理、可行且满足服务期需要的，</w:t>
            </w:r>
            <w:r w:rsidRPr="0072547B">
              <w:rPr>
                <w:rFonts w:ascii="宋体" w:eastAsia="宋体" w:hAnsi="宋体" w:cs="宋体" w:hint="eastAsia"/>
              </w:rPr>
              <w:t>提出1条得1分，最高7分。</w:t>
            </w:r>
          </w:p>
        </w:tc>
        <w:tc>
          <w:tcPr>
            <w:tcW w:w="891" w:type="dxa"/>
            <w:gridSpan w:val="2"/>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rPr>
                <w:rFonts w:ascii="宋体" w:eastAsia="宋体" w:hAnsi="宋体" w:cs="宋体"/>
              </w:rPr>
            </w:pPr>
          </w:p>
        </w:tc>
      </w:tr>
      <w:tr w:rsidR="00E35EAA" w:rsidRPr="0072547B">
        <w:tc>
          <w:tcPr>
            <w:tcW w:w="50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Normal0"/>
              <w:rPr>
                <w:rFonts w:ascii="宋体" w:eastAsia="宋体" w:hAnsi="宋体" w:cs="宋体"/>
                <w:sz w:val="24"/>
                <w:szCs w:val="24"/>
              </w:rPr>
            </w:pPr>
            <w:r w:rsidRPr="0072547B">
              <w:rPr>
                <w:rFonts w:ascii="宋体" w:eastAsia="宋体" w:hAnsi="宋体" w:cs="宋体" w:hint="eastAsia"/>
                <w:sz w:val="24"/>
                <w:szCs w:val="24"/>
              </w:rPr>
              <w:t>安全保证措施（7分）</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Default"/>
              <w:jc w:val="both"/>
              <w:rPr>
                <w:rFonts w:ascii="宋体" w:eastAsia="宋体" w:hAnsi="宋体" w:cs="宋体"/>
              </w:rPr>
            </w:pPr>
            <w:r w:rsidRPr="0072547B">
              <w:rPr>
                <w:rFonts w:ascii="宋体" w:eastAsia="宋体" w:hAnsi="宋体" w:cs="宋体" w:hint="eastAsia"/>
                <w:color w:val="auto"/>
              </w:rPr>
              <w:t>提出的安全保证措施合理且可行，能保证服务过程中不发生安全事故，</w:t>
            </w:r>
            <w:r w:rsidRPr="0072547B">
              <w:rPr>
                <w:rFonts w:ascii="宋体" w:eastAsia="宋体" w:hAnsi="宋体" w:cs="宋体" w:hint="eastAsia"/>
              </w:rPr>
              <w:t>提出1条得1分，最高7分。</w:t>
            </w:r>
          </w:p>
        </w:tc>
        <w:tc>
          <w:tcPr>
            <w:tcW w:w="891" w:type="dxa"/>
            <w:gridSpan w:val="2"/>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r>
      <w:tr w:rsidR="00E35EAA" w:rsidRPr="0072547B">
        <w:tc>
          <w:tcPr>
            <w:tcW w:w="50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Normal0"/>
              <w:rPr>
                <w:rFonts w:ascii="宋体" w:eastAsia="宋体" w:hAnsi="宋体" w:cs="宋体"/>
                <w:sz w:val="24"/>
              </w:rPr>
            </w:pPr>
            <w:r w:rsidRPr="0072547B">
              <w:rPr>
                <w:rFonts w:ascii="宋体" w:eastAsia="宋体" w:hAnsi="宋体" w:cs="宋体" w:hint="eastAsia"/>
                <w:sz w:val="24"/>
                <w:szCs w:val="24"/>
              </w:rPr>
              <w:t>质量保证措施（7分）</w:t>
            </w: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Default"/>
              <w:jc w:val="both"/>
              <w:rPr>
                <w:rFonts w:ascii="宋体" w:eastAsia="宋体" w:hAnsi="宋体" w:cs="宋体"/>
              </w:rPr>
            </w:pPr>
            <w:r w:rsidRPr="0072547B">
              <w:rPr>
                <w:rFonts w:ascii="宋体" w:eastAsia="宋体" w:hAnsi="宋体" w:cs="宋体" w:hint="eastAsia"/>
                <w:color w:val="auto"/>
              </w:rPr>
              <w:t>质量保证措施完整，从质量保证体系、材料的检测、质量通病的防治等方面提出详细的质量保证措施，</w:t>
            </w:r>
            <w:r w:rsidRPr="0072547B">
              <w:rPr>
                <w:rFonts w:ascii="宋体" w:eastAsia="宋体" w:hAnsi="宋体" w:cs="宋体" w:hint="eastAsia"/>
              </w:rPr>
              <w:t>提出1条得1分，最高6分；承诺质量达到优秀得1分。</w:t>
            </w:r>
          </w:p>
        </w:tc>
        <w:tc>
          <w:tcPr>
            <w:tcW w:w="891" w:type="dxa"/>
            <w:gridSpan w:val="2"/>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r>
      <w:tr w:rsidR="00E35EAA" w:rsidRPr="0072547B">
        <w:tc>
          <w:tcPr>
            <w:tcW w:w="501" w:type="dxa"/>
            <w:vMerge w:val="restart"/>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jc w:val="center"/>
              <w:rPr>
                <w:rFonts w:ascii="宋体" w:eastAsia="宋体" w:hAnsi="宋体" w:cs="宋体"/>
              </w:rPr>
            </w:pPr>
          </w:p>
        </w:tc>
        <w:tc>
          <w:tcPr>
            <w:tcW w:w="851" w:type="dxa"/>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rPr>
              <w:t>合计</w:t>
            </w:r>
          </w:p>
        </w:tc>
        <w:tc>
          <w:tcPr>
            <w:tcW w:w="1816"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jc w:val="center"/>
              <w:rPr>
                <w:rFonts w:ascii="宋体" w:eastAsia="宋体" w:hAnsi="宋体" w:cs="宋体"/>
              </w:rPr>
            </w:pPr>
          </w:p>
        </w:tc>
        <w:tc>
          <w:tcPr>
            <w:tcW w:w="5837" w:type="dxa"/>
            <w:tcBorders>
              <w:top w:val="outset" w:sz="6" w:space="0" w:color="auto"/>
              <w:left w:val="outset" w:sz="6" w:space="0" w:color="auto"/>
              <w:bottom w:val="outset" w:sz="6" w:space="0" w:color="auto"/>
              <w:right w:val="outset" w:sz="6" w:space="0" w:color="auto"/>
            </w:tcBorders>
            <w:vAlign w:val="center"/>
          </w:tcPr>
          <w:p w:rsidR="00E35EAA" w:rsidRPr="0072547B" w:rsidRDefault="00E35EAA">
            <w:pPr>
              <w:pStyle w:val="13"/>
              <w:jc w:val="center"/>
              <w:rPr>
                <w:rFonts w:ascii="宋体" w:eastAsia="宋体" w:hAnsi="宋体" w:cs="宋体"/>
              </w:rPr>
            </w:pPr>
          </w:p>
        </w:tc>
        <w:tc>
          <w:tcPr>
            <w:tcW w:w="891" w:type="dxa"/>
            <w:gridSpan w:val="2"/>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r w:rsidRPr="0072547B">
              <w:rPr>
                <w:rFonts w:ascii="宋体" w:eastAsia="宋体" w:hAnsi="宋体" w:cs="宋体" w:hint="eastAsia"/>
              </w:rPr>
              <w:t>100%</w:t>
            </w:r>
          </w:p>
        </w:tc>
      </w:tr>
      <w:tr w:rsidR="00E35EAA" w:rsidRPr="0072547B">
        <w:tc>
          <w:tcPr>
            <w:tcW w:w="501" w:type="dxa"/>
            <w:vMerge/>
            <w:tcBorders>
              <w:top w:val="outset" w:sz="6" w:space="0" w:color="auto"/>
              <w:left w:val="outset" w:sz="6" w:space="0" w:color="auto"/>
              <w:bottom w:val="outset" w:sz="6" w:space="0" w:color="auto"/>
              <w:right w:val="outset" w:sz="6" w:space="0" w:color="auto"/>
            </w:tcBorders>
            <w:vAlign w:val="center"/>
          </w:tcPr>
          <w:p w:rsidR="00E35EAA" w:rsidRPr="0072547B" w:rsidRDefault="00E35EAA">
            <w:pPr>
              <w:widowControl/>
              <w:jc w:val="left"/>
              <w:rPr>
                <w:rFonts w:ascii="宋体" w:eastAsia="宋体" w:hAnsi="宋体" w:cs="宋体"/>
                <w:kern w:val="0"/>
                <w:sz w:val="24"/>
              </w:rPr>
            </w:pPr>
          </w:p>
        </w:tc>
        <w:tc>
          <w:tcPr>
            <w:tcW w:w="9395" w:type="dxa"/>
            <w:gridSpan w:val="5"/>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rPr>
                <w:rFonts w:ascii="宋体" w:eastAsia="宋体" w:hAnsi="宋体" w:cs="宋体"/>
              </w:rPr>
            </w:pPr>
            <w:r w:rsidRPr="0072547B">
              <w:rPr>
                <w:rFonts w:ascii="宋体" w:eastAsia="宋体" w:hAnsi="宋体" w:cs="宋体" w:hint="eastAsia"/>
              </w:rPr>
              <w:t>注：评分分值计算保留小数点后两位，小数点后第三位“四舍五入”</w:t>
            </w:r>
          </w:p>
        </w:tc>
      </w:tr>
      <w:tr w:rsidR="00E35EAA" w:rsidRPr="0072547B">
        <w:tc>
          <w:tcPr>
            <w:tcW w:w="1352" w:type="dxa"/>
            <w:gridSpan w:val="2"/>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center"/>
              <w:rPr>
                <w:rFonts w:ascii="宋体" w:eastAsia="宋体" w:hAnsi="宋体" w:cs="宋体"/>
              </w:rPr>
            </w:pPr>
            <w:proofErr w:type="gramStart"/>
            <w:r w:rsidRPr="0072547B">
              <w:rPr>
                <w:rFonts w:ascii="宋体" w:eastAsia="宋体" w:hAnsi="宋体" w:cs="宋体" w:hint="eastAsia"/>
              </w:rPr>
              <w:t>废标条款</w:t>
            </w:r>
            <w:proofErr w:type="gramEnd"/>
          </w:p>
        </w:tc>
        <w:tc>
          <w:tcPr>
            <w:tcW w:w="8544" w:type="dxa"/>
            <w:gridSpan w:val="4"/>
            <w:tcBorders>
              <w:top w:val="outset" w:sz="6" w:space="0" w:color="auto"/>
              <w:left w:val="outset" w:sz="6" w:space="0" w:color="auto"/>
              <w:bottom w:val="outset" w:sz="6" w:space="0" w:color="auto"/>
              <w:right w:val="outset" w:sz="6" w:space="0" w:color="auto"/>
            </w:tcBorders>
            <w:vAlign w:val="center"/>
          </w:tcPr>
          <w:p w:rsidR="00E35EAA" w:rsidRPr="0072547B" w:rsidRDefault="002E44ED">
            <w:pPr>
              <w:pStyle w:val="13"/>
              <w:jc w:val="both"/>
              <w:rPr>
                <w:rFonts w:ascii="宋体" w:eastAsia="宋体" w:hAnsi="宋体" w:cs="宋体"/>
              </w:rPr>
            </w:pPr>
            <w:r w:rsidRPr="0072547B">
              <w:rPr>
                <w:rFonts w:ascii="宋体" w:eastAsia="宋体" w:hAnsi="宋体" w:cs="宋体" w:hint="eastAsia"/>
              </w:rPr>
              <w:t>(1) 未按照招标文件的规定提交投标保证金的</w:t>
            </w:r>
            <w:r w:rsidRPr="0072547B">
              <w:rPr>
                <w:rFonts w:ascii="宋体" w:eastAsia="宋体" w:hAnsi="宋体" w:cs="宋体" w:hint="eastAsia"/>
              </w:rPr>
              <w:br/>
              <w:t>(2) 投标文件未按招标文件要求签署、盖章的</w:t>
            </w:r>
            <w:r w:rsidRPr="0072547B">
              <w:rPr>
                <w:rFonts w:ascii="宋体" w:eastAsia="宋体" w:hAnsi="宋体" w:cs="宋体" w:hint="eastAsia"/>
              </w:rPr>
              <w:br/>
              <w:t>(3) 不具备招标文件中规定的资格要求</w:t>
            </w:r>
            <w:r w:rsidRPr="0072547B">
              <w:rPr>
                <w:rFonts w:ascii="宋体" w:eastAsia="宋体" w:hAnsi="宋体" w:cs="宋体" w:hint="eastAsia"/>
              </w:rPr>
              <w:br/>
              <w:t>(4) 报价超过招标文件中规定的最高限价的</w:t>
            </w:r>
            <w:r w:rsidRPr="0072547B">
              <w:rPr>
                <w:rFonts w:ascii="宋体" w:eastAsia="宋体" w:hAnsi="宋体" w:cs="宋体" w:hint="eastAsia"/>
              </w:rPr>
              <w:br/>
              <w:t>(5) 投标文件含有采购人不能接受的附加条件的</w:t>
            </w:r>
            <w:r w:rsidRPr="0072547B">
              <w:rPr>
                <w:rFonts w:ascii="宋体" w:eastAsia="宋体" w:hAnsi="宋体" w:cs="宋体" w:hint="eastAsia"/>
              </w:rPr>
              <w:br/>
              <w:t>(6) 法律、法规和招标文件规定的其他无效情形</w:t>
            </w:r>
          </w:p>
        </w:tc>
      </w:tr>
      <w:bookmarkEnd w:id="182"/>
    </w:tbl>
    <w:p w:rsidR="00E35EAA" w:rsidRPr="0072547B" w:rsidRDefault="00E35EAA">
      <w:pPr>
        <w:rPr>
          <w:rFonts w:ascii="宋体" w:eastAsia="宋体" w:hAnsi="宋体" w:cs="宋体"/>
          <w:sz w:val="20"/>
          <w:szCs w:val="22"/>
        </w:rPr>
      </w:pPr>
    </w:p>
    <w:p w:rsidR="00E35EAA" w:rsidRPr="0072547B" w:rsidRDefault="002E44ED">
      <w:pPr>
        <w:spacing w:line="360" w:lineRule="auto"/>
        <w:ind w:firstLineChars="200" w:firstLine="480"/>
        <w:rPr>
          <w:rFonts w:ascii="宋体" w:eastAsia="宋体" w:hAnsi="宋体" w:cs="宋体"/>
          <w:sz w:val="24"/>
        </w:rPr>
      </w:pPr>
      <w:r w:rsidRPr="0072547B">
        <w:rPr>
          <w:rFonts w:ascii="宋体" w:eastAsia="宋体" w:hAnsi="宋体" w:cs="宋体" w:hint="eastAsia"/>
          <w:sz w:val="24"/>
        </w:rPr>
        <w:t>1、经评标委员会认可小、</w:t>
      </w:r>
      <w:proofErr w:type="gramStart"/>
      <w:r w:rsidRPr="0072547B">
        <w:rPr>
          <w:rFonts w:ascii="宋体" w:eastAsia="宋体" w:hAnsi="宋体" w:cs="宋体" w:hint="eastAsia"/>
          <w:sz w:val="24"/>
        </w:rPr>
        <w:t>微企业</w:t>
      </w:r>
      <w:proofErr w:type="gramEnd"/>
      <w:r w:rsidRPr="0072547B">
        <w:rPr>
          <w:rFonts w:ascii="宋体" w:eastAsia="宋体" w:hAnsi="宋体" w:cs="宋体" w:hint="eastAsia"/>
          <w:sz w:val="24"/>
        </w:rPr>
        <w:t>报价后，投标人相应政策计算公式如下：</w:t>
      </w:r>
    </w:p>
    <w:p w:rsidR="00E35EAA" w:rsidRPr="0072547B" w:rsidRDefault="002E44ED">
      <w:pPr>
        <w:spacing w:line="360" w:lineRule="auto"/>
        <w:ind w:firstLineChars="200" w:firstLine="480"/>
        <w:rPr>
          <w:rFonts w:ascii="宋体" w:eastAsia="宋体" w:hAnsi="宋体" w:cs="宋体"/>
          <w:sz w:val="24"/>
        </w:rPr>
      </w:pPr>
      <w:r w:rsidRPr="0072547B">
        <w:rPr>
          <w:rFonts w:ascii="宋体" w:eastAsia="宋体" w:hAnsi="宋体" w:cs="宋体" w:hint="eastAsia"/>
          <w:sz w:val="24"/>
        </w:rPr>
        <w:lastRenderedPageBreak/>
        <w:t>中小</w:t>
      </w:r>
      <w:proofErr w:type="gramStart"/>
      <w:r w:rsidRPr="0072547B">
        <w:rPr>
          <w:rFonts w:ascii="宋体" w:eastAsia="宋体" w:hAnsi="宋体" w:cs="宋体" w:hint="eastAsia"/>
          <w:sz w:val="24"/>
        </w:rPr>
        <w:t>微企业</w:t>
      </w:r>
      <w:proofErr w:type="gramEnd"/>
      <w:r w:rsidRPr="0072547B">
        <w:rPr>
          <w:rFonts w:ascii="宋体" w:eastAsia="宋体" w:hAnsi="宋体" w:cs="宋体" w:hint="eastAsia"/>
          <w:sz w:val="24"/>
        </w:rPr>
        <w:t>价格扣除后的投标人报价=投标人总报价-中小</w:t>
      </w:r>
      <w:proofErr w:type="gramStart"/>
      <w:r w:rsidRPr="0072547B">
        <w:rPr>
          <w:rFonts w:ascii="宋体" w:eastAsia="宋体" w:hAnsi="宋体" w:cs="宋体" w:hint="eastAsia"/>
          <w:sz w:val="24"/>
        </w:rPr>
        <w:t>微企业</w:t>
      </w:r>
      <w:proofErr w:type="gramEnd"/>
      <w:r w:rsidRPr="0072547B">
        <w:rPr>
          <w:rFonts w:ascii="宋体" w:eastAsia="宋体" w:hAnsi="宋体" w:cs="宋体" w:hint="eastAsia"/>
          <w:sz w:val="24"/>
        </w:rPr>
        <w:t>报价*扣除幅度。（以价格扣除后的投标人报价作为评审依据）</w:t>
      </w:r>
    </w:p>
    <w:p w:rsidR="00E35EAA" w:rsidRPr="0072547B" w:rsidRDefault="002E44ED">
      <w:pPr>
        <w:spacing w:line="360" w:lineRule="auto"/>
        <w:ind w:firstLineChars="200" w:firstLine="480"/>
        <w:rPr>
          <w:rFonts w:ascii="宋体" w:eastAsia="宋体" w:hAnsi="宋体" w:cs="宋体"/>
          <w:sz w:val="24"/>
        </w:rPr>
      </w:pPr>
      <w:r w:rsidRPr="0072547B">
        <w:rPr>
          <w:rFonts w:ascii="宋体" w:eastAsia="宋体" w:hAnsi="宋体" w:cs="宋体" w:hint="eastAsia"/>
          <w:sz w:val="24"/>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rsidR="00E35EAA" w:rsidRPr="0072547B" w:rsidRDefault="002E44ED">
      <w:pPr>
        <w:spacing w:line="360" w:lineRule="auto"/>
        <w:ind w:firstLineChars="200" w:firstLine="480"/>
        <w:rPr>
          <w:rFonts w:ascii="宋体" w:eastAsia="宋体" w:hAnsi="宋体" w:cs="宋体"/>
          <w:sz w:val="24"/>
        </w:rPr>
      </w:pPr>
      <w:r w:rsidRPr="0072547B">
        <w:rPr>
          <w:rFonts w:ascii="宋体" w:eastAsia="宋体" w:hAnsi="宋体" w:cs="宋体" w:hint="eastAsia"/>
          <w:sz w:val="24"/>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rsidR="00E35EAA" w:rsidRPr="0072547B" w:rsidRDefault="002E44ED">
      <w:pPr>
        <w:spacing w:line="360" w:lineRule="auto"/>
        <w:ind w:firstLineChars="200" w:firstLine="480"/>
        <w:rPr>
          <w:rFonts w:ascii="宋体" w:eastAsia="宋体" w:hAnsi="宋体" w:cs="宋体"/>
          <w:sz w:val="24"/>
        </w:rPr>
      </w:pPr>
      <w:r w:rsidRPr="0072547B">
        <w:rPr>
          <w:rFonts w:ascii="宋体" w:eastAsia="宋体" w:hAnsi="宋体" w:cs="宋体" w:hint="eastAsia"/>
          <w:sz w:val="24"/>
        </w:rPr>
        <w:t>4、在任何评标环节中，需评标委员会就某项评审结论做出表决的，由评标委员会全体成员按照少数服从多数的原则，以记名投票方式表决。</w:t>
      </w:r>
    </w:p>
    <w:p w:rsidR="00E35EAA" w:rsidRPr="0072547B" w:rsidRDefault="00E35EAA">
      <w:pPr>
        <w:rPr>
          <w:rFonts w:ascii="宋体" w:eastAsia="宋体" w:hAnsi="宋体" w:cs="宋体"/>
        </w:rPr>
      </w:pPr>
      <w:bookmarkStart w:id="183" w:name="EBcca7ec5f7e3a4f82ac66d40226497d3e"/>
      <w:bookmarkEnd w:id="183"/>
    </w:p>
    <w:p w:rsidR="00E35EAA" w:rsidRPr="0072547B" w:rsidRDefault="00E35EAA">
      <w:pPr>
        <w:rPr>
          <w:rFonts w:ascii="宋体" w:eastAsia="宋体" w:hAnsi="宋体" w:cs="宋体"/>
        </w:rPr>
      </w:pPr>
      <w:bookmarkStart w:id="184" w:name="EB138ff0b947fc46529e7def164c423c02"/>
      <w:bookmarkEnd w:id="184"/>
    </w:p>
    <w:p w:rsidR="00E35EAA" w:rsidRPr="0072547B" w:rsidRDefault="00E35EAA">
      <w:pPr>
        <w:rPr>
          <w:rFonts w:ascii="宋体" w:eastAsia="宋体" w:hAnsi="宋体" w:cs="宋体"/>
          <w:sz w:val="24"/>
        </w:rPr>
      </w:pPr>
      <w:bookmarkStart w:id="185" w:name="EB52f6984251c942469dcd80a82d573493"/>
      <w:bookmarkEnd w:id="185"/>
    </w:p>
    <w:p w:rsidR="00E35EAA" w:rsidRPr="0072547B" w:rsidRDefault="002E44ED">
      <w:pPr>
        <w:pStyle w:val="af"/>
        <w:rPr>
          <w:rFonts w:ascii="宋体" w:eastAsia="宋体" w:hAnsi="宋体" w:cs="宋体"/>
          <w:sz w:val="36"/>
        </w:rPr>
      </w:pPr>
      <w:r w:rsidRPr="0072547B">
        <w:rPr>
          <w:rFonts w:ascii="宋体" w:eastAsia="宋体" w:hAnsi="宋体" w:cs="宋体" w:hint="eastAsia"/>
          <w:sz w:val="24"/>
        </w:rPr>
        <w:br w:type="page"/>
      </w:r>
      <w:bookmarkStart w:id="186" w:name="_Toc72281838"/>
      <w:r w:rsidRPr="0072547B">
        <w:rPr>
          <w:rFonts w:ascii="宋体" w:eastAsia="宋体" w:hAnsi="宋体" w:cs="宋体" w:hint="eastAsia"/>
        </w:rPr>
        <w:lastRenderedPageBreak/>
        <w:t>第五章政府采购合同</w:t>
      </w:r>
      <w:bookmarkEnd w:id="186"/>
    </w:p>
    <w:p w:rsidR="00E35EAA" w:rsidRPr="0072547B" w:rsidRDefault="00E35EAA">
      <w:pPr>
        <w:rPr>
          <w:rFonts w:ascii="宋体" w:eastAsia="宋体" w:hAnsi="宋体" w:cs="宋体"/>
        </w:rPr>
      </w:pPr>
      <w:bookmarkStart w:id="187" w:name="EB115ce0a9d14c44af9db43fca9dc620a9"/>
    </w:p>
    <w:p w:rsidR="00E35EAA" w:rsidRPr="0072547B" w:rsidRDefault="00E35EAA">
      <w:pPr>
        <w:pStyle w:val="40"/>
        <w:tabs>
          <w:tab w:val="left" w:pos="720"/>
        </w:tabs>
        <w:spacing w:line="360" w:lineRule="auto"/>
        <w:jc w:val="center"/>
        <w:rPr>
          <w:rFonts w:ascii="宋体" w:hAnsi="宋体" w:cs="宋体"/>
          <w:b/>
          <w:sz w:val="28"/>
          <w:szCs w:val="28"/>
          <w:u w:val="single"/>
        </w:rPr>
      </w:pPr>
    </w:p>
    <w:p w:rsidR="00E35EAA" w:rsidRPr="0072547B" w:rsidRDefault="002E44ED">
      <w:pPr>
        <w:pStyle w:val="40"/>
        <w:tabs>
          <w:tab w:val="left" w:pos="720"/>
        </w:tabs>
        <w:spacing w:line="360" w:lineRule="auto"/>
        <w:jc w:val="center"/>
        <w:rPr>
          <w:rFonts w:ascii="宋体" w:hAnsi="宋体" w:cs="宋体"/>
          <w:b/>
          <w:sz w:val="28"/>
          <w:szCs w:val="28"/>
        </w:rPr>
      </w:pPr>
      <w:r w:rsidRPr="0072547B">
        <w:rPr>
          <w:rFonts w:ascii="宋体" w:hAnsi="宋体" w:cs="宋体" w:hint="eastAsia"/>
          <w:b/>
          <w:sz w:val="28"/>
          <w:szCs w:val="28"/>
        </w:rPr>
        <w:t>政府采购合同</w:t>
      </w:r>
    </w:p>
    <w:p w:rsidR="00E35EAA" w:rsidRPr="0072547B" w:rsidRDefault="00E35EAA">
      <w:pPr>
        <w:pStyle w:val="40"/>
        <w:tabs>
          <w:tab w:val="left" w:pos="720"/>
        </w:tabs>
        <w:spacing w:line="360" w:lineRule="auto"/>
        <w:jc w:val="center"/>
        <w:rPr>
          <w:rFonts w:ascii="宋体" w:hAnsi="宋体" w:cs="宋体"/>
          <w:b/>
          <w:sz w:val="28"/>
          <w:szCs w:val="28"/>
        </w:rPr>
      </w:pPr>
    </w:p>
    <w:p w:rsidR="00E35EAA" w:rsidRPr="0072547B" w:rsidRDefault="00E35EAA">
      <w:pPr>
        <w:pStyle w:val="40"/>
        <w:tabs>
          <w:tab w:val="left" w:pos="720"/>
        </w:tabs>
        <w:spacing w:line="360" w:lineRule="auto"/>
        <w:jc w:val="center"/>
        <w:rPr>
          <w:rFonts w:ascii="宋体" w:hAnsi="宋体" w:cs="宋体"/>
          <w:b/>
          <w:sz w:val="28"/>
          <w:szCs w:val="28"/>
        </w:rPr>
      </w:pPr>
    </w:p>
    <w:p w:rsidR="00E35EAA" w:rsidRPr="0072547B" w:rsidRDefault="00E35EAA">
      <w:pPr>
        <w:pStyle w:val="40"/>
        <w:tabs>
          <w:tab w:val="left" w:pos="720"/>
        </w:tabs>
        <w:spacing w:line="360" w:lineRule="auto"/>
        <w:rPr>
          <w:rFonts w:ascii="宋体" w:hAnsi="宋体" w:cs="宋体"/>
          <w:b/>
          <w:sz w:val="28"/>
          <w:szCs w:val="28"/>
        </w:rPr>
      </w:pPr>
    </w:p>
    <w:p w:rsidR="00E35EAA" w:rsidRPr="0072547B" w:rsidRDefault="00E35EAA">
      <w:pPr>
        <w:pStyle w:val="40"/>
        <w:tabs>
          <w:tab w:val="left" w:pos="720"/>
        </w:tabs>
        <w:spacing w:line="360" w:lineRule="auto"/>
        <w:rPr>
          <w:rFonts w:ascii="宋体" w:hAnsi="宋体" w:cs="宋体"/>
          <w:b/>
          <w:sz w:val="28"/>
          <w:szCs w:val="28"/>
        </w:rPr>
      </w:pPr>
    </w:p>
    <w:p w:rsidR="00E35EAA" w:rsidRPr="0072547B" w:rsidRDefault="002E44ED">
      <w:pPr>
        <w:pStyle w:val="40"/>
        <w:tabs>
          <w:tab w:val="left" w:pos="720"/>
        </w:tabs>
        <w:spacing w:line="360" w:lineRule="auto"/>
        <w:ind w:firstLineChars="395" w:firstLine="1110"/>
        <w:rPr>
          <w:rFonts w:ascii="宋体" w:hAnsi="宋体" w:cs="宋体"/>
          <w:b/>
          <w:sz w:val="28"/>
          <w:szCs w:val="28"/>
        </w:rPr>
      </w:pPr>
      <w:r w:rsidRPr="0072547B">
        <w:rPr>
          <w:rFonts w:ascii="宋体" w:hAnsi="宋体" w:cs="宋体" w:hint="eastAsia"/>
          <w:b/>
          <w:sz w:val="28"/>
          <w:szCs w:val="28"/>
        </w:rPr>
        <w:t>合同编号:</w:t>
      </w:r>
    </w:p>
    <w:p w:rsidR="00E35EAA" w:rsidRPr="0072547B" w:rsidRDefault="00E35EAA">
      <w:pPr>
        <w:pStyle w:val="40"/>
        <w:tabs>
          <w:tab w:val="left" w:pos="720"/>
        </w:tabs>
        <w:spacing w:line="360" w:lineRule="auto"/>
        <w:ind w:firstLineChars="395" w:firstLine="1110"/>
        <w:rPr>
          <w:rFonts w:ascii="宋体" w:hAnsi="宋体" w:cs="宋体"/>
          <w:b/>
          <w:sz w:val="28"/>
          <w:szCs w:val="28"/>
        </w:rPr>
      </w:pPr>
    </w:p>
    <w:p w:rsidR="00E35EAA" w:rsidRPr="0072547B" w:rsidRDefault="002E44ED">
      <w:pPr>
        <w:pStyle w:val="40"/>
        <w:tabs>
          <w:tab w:val="left" w:pos="720"/>
        </w:tabs>
        <w:spacing w:line="360" w:lineRule="auto"/>
        <w:ind w:firstLineChars="395" w:firstLine="1110"/>
        <w:rPr>
          <w:rFonts w:ascii="宋体" w:hAnsi="宋体" w:cs="宋体"/>
          <w:b/>
          <w:sz w:val="28"/>
          <w:szCs w:val="28"/>
        </w:rPr>
      </w:pPr>
      <w:r w:rsidRPr="0072547B">
        <w:rPr>
          <w:rFonts w:ascii="宋体" w:hAnsi="宋体" w:cs="宋体" w:hint="eastAsia"/>
          <w:b/>
          <w:sz w:val="28"/>
          <w:szCs w:val="28"/>
        </w:rPr>
        <w:t>项目编号：</w:t>
      </w:r>
    </w:p>
    <w:p w:rsidR="00E35EAA" w:rsidRPr="0072547B" w:rsidRDefault="00E35EAA">
      <w:pPr>
        <w:pStyle w:val="40"/>
        <w:tabs>
          <w:tab w:val="left" w:pos="720"/>
        </w:tabs>
        <w:spacing w:line="360" w:lineRule="auto"/>
        <w:rPr>
          <w:rFonts w:ascii="宋体" w:hAnsi="宋体" w:cs="宋体"/>
          <w:b/>
          <w:sz w:val="28"/>
          <w:szCs w:val="28"/>
        </w:rPr>
      </w:pPr>
    </w:p>
    <w:p w:rsidR="00E35EAA" w:rsidRPr="0072547B" w:rsidRDefault="002E44ED">
      <w:pPr>
        <w:pStyle w:val="40"/>
        <w:tabs>
          <w:tab w:val="left" w:pos="720"/>
        </w:tabs>
        <w:spacing w:line="360" w:lineRule="auto"/>
        <w:ind w:firstLineChars="395" w:firstLine="1110"/>
        <w:rPr>
          <w:rFonts w:ascii="宋体" w:hAnsi="宋体" w:cs="宋体"/>
          <w:b/>
          <w:sz w:val="28"/>
          <w:szCs w:val="28"/>
        </w:rPr>
      </w:pPr>
      <w:r w:rsidRPr="0072547B">
        <w:rPr>
          <w:rFonts w:ascii="宋体" w:hAnsi="宋体" w:cs="宋体" w:hint="eastAsia"/>
          <w:b/>
          <w:sz w:val="28"/>
          <w:szCs w:val="28"/>
        </w:rPr>
        <w:t>项目名称：</w:t>
      </w:r>
    </w:p>
    <w:p w:rsidR="00E35EAA" w:rsidRPr="0072547B" w:rsidRDefault="00E35EAA">
      <w:pPr>
        <w:pStyle w:val="40"/>
        <w:tabs>
          <w:tab w:val="left" w:pos="720"/>
        </w:tabs>
        <w:spacing w:line="360" w:lineRule="auto"/>
        <w:rPr>
          <w:rFonts w:ascii="宋体" w:hAnsi="宋体" w:cs="宋体"/>
          <w:b/>
          <w:sz w:val="28"/>
          <w:szCs w:val="28"/>
        </w:rPr>
      </w:pPr>
    </w:p>
    <w:p w:rsidR="00E35EAA" w:rsidRPr="0072547B" w:rsidRDefault="00E35EAA">
      <w:pPr>
        <w:pStyle w:val="40"/>
        <w:tabs>
          <w:tab w:val="left" w:pos="720"/>
        </w:tabs>
        <w:spacing w:line="360" w:lineRule="auto"/>
        <w:rPr>
          <w:rFonts w:ascii="宋体" w:hAnsi="宋体" w:cs="宋体"/>
          <w:b/>
          <w:sz w:val="28"/>
          <w:szCs w:val="28"/>
        </w:rPr>
      </w:pPr>
    </w:p>
    <w:p w:rsidR="00E35EAA" w:rsidRPr="0072547B" w:rsidRDefault="002E44ED">
      <w:pPr>
        <w:pStyle w:val="ae"/>
        <w:spacing w:beforeAutospacing="0" w:afterAutospacing="0"/>
        <w:ind w:firstLineChars="500" w:firstLine="1405"/>
        <w:jc w:val="both"/>
        <w:rPr>
          <w:rFonts w:ascii="宋体" w:eastAsia="宋体" w:hAnsi="宋体" w:cs="宋体"/>
          <w:b/>
          <w:sz w:val="28"/>
          <w:szCs w:val="28"/>
        </w:rPr>
      </w:pPr>
      <w:r w:rsidRPr="0072547B">
        <w:rPr>
          <w:rFonts w:ascii="宋体" w:eastAsia="宋体" w:hAnsi="宋体" w:cs="宋体" w:hint="eastAsia"/>
          <w:b/>
          <w:kern w:val="2"/>
          <w:sz w:val="28"/>
          <w:szCs w:val="28"/>
        </w:rPr>
        <w:t>甲    方:</w:t>
      </w:r>
      <w:r w:rsidRPr="0072547B">
        <w:rPr>
          <w:rFonts w:ascii="宋体" w:eastAsia="宋体" w:hAnsi="宋体" w:cs="宋体" w:hint="eastAsia"/>
          <w:b/>
          <w:kern w:val="2"/>
          <w:sz w:val="28"/>
          <w:szCs w:val="28"/>
          <w:u w:val="single"/>
        </w:rPr>
        <w:t xml:space="preserve">                    </w:t>
      </w:r>
    </w:p>
    <w:p w:rsidR="00E35EAA" w:rsidRPr="0072547B" w:rsidRDefault="002E44ED">
      <w:pPr>
        <w:widowControl/>
        <w:ind w:firstLineChars="500" w:firstLine="1405"/>
        <w:jc w:val="left"/>
      </w:pPr>
      <w:r w:rsidRPr="0072547B">
        <w:rPr>
          <w:rFonts w:ascii="宋体" w:eastAsia="宋体" w:hAnsi="宋体" w:cs="宋体" w:hint="eastAsia"/>
          <w:b/>
          <w:sz w:val="28"/>
          <w:szCs w:val="28"/>
        </w:rPr>
        <w:t>乙    方:</w:t>
      </w:r>
      <w:r w:rsidRPr="0072547B">
        <w:rPr>
          <w:rFonts w:ascii="宋体" w:eastAsia="宋体" w:hAnsi="宋体" w:cs="宋体" w:hint="eastAsia"/>
          <w:b/>
          <w:sz w:val="28"/>
          <w:szCs w:val="28"/>
          <w:u w:val="single"/>
        </w:rPr>
        <w:t xml:space="preserve">                    </w:t>
      </w:r>
    </w:p>
    <w:p w:rsidR="00E35EAA" w:rsidRPr="0072547B" w:rsidRDefault="00E35EAA">
      <w:pPr>
        <w:pStyle w:val="40"/>
        <w:tabs>
          <w:tab w:val="left" w:pos="720"/>
        </w:tabs>
        <w:spacing w:line="360" w:lineRule="auto"/>
        <w:rPr>
          <w:rFonts w:ascii="宋体" w:hAnsi="宋体" w:cs="宋体"/>
          <w:b/>
          <w:sz w:val="28"/>
          <w:szCs w:val="28"/>
        </w:rPr>
      </w:pPr>
    </w:p>
    <w:p w:rsidR="00E35EAA" w:rsidRPr="0072547B" w:rsidRDefault="00E35EAA">
      <w:pPr>
        <w:pStyle w:val="40"/>
        <w:tabs>
          <w:tab w:val="left" w:pos="720"/>
        </w:tabs>
        <w:spacing w:line="360" w:lineRule="auto"/>
        <w:rPr>
          <w:rFonts w:ascii="宋体" w:hAnsi="宋体" w:cs="宋体"/>
          <w:b/>
          <w:sz w:val="28"/>
          <w:szCs w:val="28"/>
        </w:rPr>
      </w:pPr>
    </w:p>
    <w:p w:rsidR="00E35EAA" w:rsidRPr="0072547B" w:rsidRDefault="002E44ED">
      <w:pPr>
        <w:pStyle w:val="40"/>
        <w:spacing w:line="360" w:lineRule="auto"/>
        <w:rPr>
          <w:rFonts w:ascii="宋体" w:hAnsi="宋体" w:cs="宋体"/>
          <w:b/>
          <w:sz w:val="24"/>
        </w:rPr>
      </w:pPr>
      <w:r w:rsidRPr="0072547B">
        <w:rPr>
          <w:rFonts w:ascii="宋体" w:hAnsi="宋体" w:cs="宋体" w:hint="eastAsia"/>
          <w:b/>
          <w:sz w:val="24"/>
        </w:rPr>
        <w:t>注：本协议书仅为参考文本，签订双方可根据项目的具体要求进行修订。</w:t>
      </w:r>
    </w:p>
    <w:p w:rsidR="00E35EAA" w:rsidRPr="0072547B" w:rsidRDefault="002E44ED">
      <w:pPr>
        <w:pStyle w:val="40"/>
        <w:widowControl/>
        <w:jc w:val="left"/>
        <w:rPr>
          <w:rFonts w:ascii="宋体" w:hAnsi="宋体" w:cs="宋体"/>
          <w:b/>
          <w:sz w:val="28"/>
          <w:szCs w:val="28"/>
        </w:rPr>
      </w:pPr>
      <w:r w:rsidRPr="0072547B">
        <w:rPr>
          <w:rFonts w:ascii="宋体" w:hAnsi="宋体" w:cs="宋体" w:hint="eastAsia"/>
          <w:b/>
          <w:sz w:val="28"/>
          <w:szCs w:val="28"/>
        </w:rPr>
        <w:br w:type="page"/>
      </w:r>
    </w:p>
    <w:p w:rsidR="00E35EAA" w:rsidRPr="0072547B" w:rsidRDefault="002E44ED">
      <w:pPr>
        <w:pStyle w:val="ae"/>
        <w:widowControl/>
        <w:snapToGrid w:val="0"/>
        <w:spacing w:beforeAutospacing="0" w:afterAutospacing="0" w:line="360" w:lineRule="auto"/>
        <w:ind w:firstLineChars="196" w:firstLine="470"/>
        <w:rPr>
          <w:rFonts w:ascii="宋体" w:eastAsia="宋体" w:hAnsi="宋体" w:cs="宋体"/>
        </w:rPr>
      </w:pPr>
      <w:r w:rsidRPr="0072547B">
        <w:rPr>
          <w:rFonts w:ascii="宋体" w:eastAsia="宋体" w:hAnsi="宋体" w:cs="宋体" w:hint="eastAsia"/>
          <w:kern w:val="2"/>
          <w:u w:val="single"/>
        </w:rPr>
        <w:lastRenderedPageBreak/>
        <w:t xml:space="preserve">                 </w:t>
      </w:r>
      <w:r w:rsidRPr="0072547B">
        <w:rPr>
          <w:rFonts w:ascii="宋体" w:eastAsia="宋体" w:hAnsi="宋体" w:cs="宋体" w:hint="eastAsia"/>
        </w:rPr>
        <w:t>（甲方）所需</w:t>
      </w:r>
      <w:r w:rsidRPr="0072547B">
        <w:rPr>
          <w:rFonts w:ascii="宋体" w:eastAsia="宋体" w:hAnsi="宋体" w:cs="宋体" w:hint="eastAsia"/>
          <w:u w:val="single"/>
        </w:rPr>
        <w:t xml:space="preserve">        </w:t>
      </w:r>
      <w:r w:rsidRPr="0072547B">
        <w:rPr>
          <w:rFonts w:ascii="宋体" w:eastAsia="宋体" w:hAnsi="宋体" w:cs="宋体" w:hint="eastAsia"/>
        </w:rPr>
        <w:t>(项目名称)经</w:t>
      </w:r>
      <w:r w:rsidRPr="0072547B">
        <w:rPr>
          <w:rFonts w:ascii="宋体" w:eastAsia="宋体" w:hAnsi="宋体" w:cs="宋体" w:hint="eastAsia"/>
          <w:u w:val="single"/>
        </w:rPr>
        <w:t xml:space="preserve">                 </w:t>
      </w:r>
      <w:r w:rsidRPr="0072547B">
        <w:rPr>
          <w:rFonts w:ascii="宋体" w:eastAsia="宋体" w:hAnsi="宋体" w:cs="宋体" w:hint="eastAsia"/>
        </w:rPr>
        <w:t>以</w:t>
      </w:r>
      <w:r w:rsidRPr="0072547B">
        <w:rPr>
          <w:rFonts w:ascii="宋体" w:eastAsia="宋体" w:hAnsi="宋体" w:cs="宋体" w:hint="eastAsia"/>
          <w:u w:val="single"/>
        </w:rPr>
        <w:t xml:space="preserve">                 </w:t>
      </w:r>
      <w:r w:rsidRPr="0072547B">
        <w:rPr>
          <w:rFonts w:ascii="宋体" w:eastAsia="宋体" w:hAnsi="宋体" w:cs="宋体" w:hint="eastAsia"/>
        </w:rPr>
        <w:t>（项目编号）招标文件在国内以公开招标方式进行采购。经评标委员会确定</w:t>
      </w:r>
      <w:r w:rsidRPr="0072547B">
        <w:rPr>
          <w:rFonts w:ascii="宋体" w:eastAsia="宋体" w:hAnsi="宋体" w:cs="宋体" w:hint="eastAsia"/>
          <w:u w:val="single"/>
        </w:rPr>
        <w:t xml:space="preserve">         </w:t>
      </w:r>
      <w:r w:rsidRPr="0072547B">
        <w:rPr>
          <w:rFonts w:ascii="宋体" w:eastAsia="宋体" w:hAnsi="宋体" w:cs="宋体" w:hint="eastAsia"/>
        </w:rPr>
        <w:t>（乙方）为中标人。甲、乙双方根据《中华人民共和国政府采购法》、《中华人民共和国民法典》等相关法律以及本项目招标文件的规定，经平等协商达成合同如下：</w:t>
      </w:r>
    </w:p>
    <w:p w:rsidR="00E35EAA" w:rsidRPr="0072547B" w:rsidRDefault="002E44ED">
      <w:pPr>
        <w:pStyle w:val="ae"/>
        <w:widowControl/>
        <w:snapToGrid w:val="0"/>
        <w:spacing w:beforeAutospacing="0" w:afterAutospacing="0" w:line="360" w:lineRule="auto"/>
        <w:ind w:firstLineChars="200" w:firstLine="482"/>
        <w:rPr>
          <w:rFonts w:ascii="宋体" w:eastAsia="宋体" w:hAnsi="宋体" w:cs="宋体"/>
        </w:rPr>
      </w:pPr>
      <w:r w:rsidRPr="0072547B">
        <w:rPr>
          <w:rFonts w:ascii="宋体" w:eastAsia="宋体" w:hAnsi="宋体" w:cs="宋体" w:hint="eastAsia"/>
          <w:b/>
          <w:kern w:val="2"/>
        </w:rPr>
        <w:t>一、合同文件</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本合同所附下列文件是构成本合同不可分割的部分：</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（一）本项目招标文件</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（二）中标人投标文件</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（三）合同格式、合同条款</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（四）中标人在评标过程中做出的有关澄清、说明或者补正文件</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（五）中标通知书</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（六）本合同附件</w:t>
      </w:r>
    </w:p>
    <w:p w:rsidR="00E35EAA" w:rsidRPr="0072547B" w:rsidRDefault="002E44ED">
      <w:pPr>
        <w:pStyle w:val="ae"/>
        <w:widowControl/>
        <w:snapToGrid w:val="0"/>
        <w:spacing w:beforeAutospacing="0" w:afterAutospacing="0" w:line="360" w:lineRule="auto"/>
        <w:ind w:firstLineChars="200" w:firstLine="482"/>
        <w:rPr>
          <w:rFonts w:ascii="宋体" w:eastAsia="宋体" w:hAnsi="宋体" w:cs="宋体"/>
        </w:rPr>
      </w:pPr>
      <w:r w:rsidRPr="0072547B">
        <w:rPr>
          <w:rFonts w:ascii="宋体" w:eastAsia="宋体" w:hAnsi="宋体" w:cs="宋体" w:hint="eastAsia"/>
          <w:b/>
          <w:kern w:val="2"/>
        </w:rPr>
        <w:t>二、合同的范围和条件</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本合同的范围和条件应与上述合同文件的规定相一致。</w:t>
      </w:r>
    </w:p>
    <w:p w:rsidR="00E35EAA" w:rsidRPr="0072547B" w:rsidRDefault="002E44ED">
      <w:pPr>
        <w:pStyle w:val="ae"/>
        <w:widowControl/>
        <w:snapToGrid w:val="0"/>
        <w:spacing w:beforeAutospacing="0" w:afterAutospacing="0" w:line="360" w:lineRule="auto"/>
        <w:ind w:firstLineChars="200" w:firstLine="482"/>
        <w:rPr>
          <w:rFonts w:ascii="宋体" w:eastAsia="宋体" w:hAnsi="宋体" w:cs="宋体"/>
        </w:rPr>
      </w:pPr>
      <w:r w:rsidRPr="0072547B">
        <w:rPr>
          <w:rFonts w:ascii="宋体" w:eastAsia="宋体" w:hAnsi="宋体" w:cs="宋体" w:hint="eastAsia"/>
          <w:b/>
          <w:kern w:val="2"/>
        </w:rPr>
        <w:t>三、服务及货物、数量及规格</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本合同所提供的服务及货物、数量及规格详见合同清单（附件一）（同投标文件中报价明细表，下同）。</w:t>
      </w:r>
    </w:p>
    <w:p w:rsidR="00E35EAA" w:rsidRPr="0072547B" w:rsidRDefault="002E44ED">
      <w:pPr>
        <w:pStyle w:val="ae"/>
        <w:widowControl/>
        <w:snapToGrid w:val="0"/>
        <w:spacing w:beforeAutospacing="0" w:afterAutospacing="0" w:line="360" w:lineRule="auto"/>
        <w:ind w:firstLineChars="200" w:firstLine="482"/>
        <w:rPr>
          <w:rFonts w:ascii="宋体" w:eastAsia="宋体" w:hAnsi="宋体" w:cs="宋体"/>
          <w:b/>
        </w:rPr>
      </w:pPr>
      <w:r w:rsidRPr="0072547B">
        <w:rPr>
          <w:rFonts w:ascii="宋体" w:eastAsia="宋体" w:hAnsi="宋体" w:cs="宋体" w:hint="eastAsia"/>
          <w:b/>
          <w:kern w:val="2"/>
        </w:rPr>
        <w:t>四、合同金额</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根据上述合同文件要求，合同金额为人民币</w:t>
      </w:r>
      <w:r w:rsidRPr="0072547B">
        <w:rPr>
          <w:rFonts w:ascii="宋体" w:eastAsia="宋体" w:hAnsi="宋体" w:cs="宋体" w:hint="eastAsia"/>
          <w:kern w:val="2"/>
          <w:u w:val="single"/>
        </w:rPr>
        <w:t xml:space="preserve">         </w:t>
      </w:r>
      <w:r w:rsidRPr="0072547B">
        <w:rPr>
          <w:rFonts w:ascii="宋体" w:eastAsia="宋体" w:hAnsi="宋体" w:cs="宋体" w:hint="eastAsia"/>
          <w:kern w:val="2"/>
        </w:rPr>
        <w:t>元，大写：</w:t>
      </w:r>
      <w:r w:rsidRPr="0072547B">
        <w:rPr>
          <w:rFonts w:ascii="宋体" w:eastAsia="宋体" w:hAnsi="宋体" w:cs="宋体" w:hint="eastAsia"/>
          <w:kern w:val="2"/>
          <w:u w:val="single"/>
        </w:rPr>
        <w:t xml:space="preserve">         </w:t>
      </w:r>
      <w:r w:rsidRPr="0072547B">
        <w:rPr>
          <w:rFonts w:ascii="宋体" w:eastAsia="宋体" w:hAnsi="宋体" w:cs="宋体" w:hint="eastAsia"/>
          <w:kern w:val="2"/>
        </w:rPr>
        <w:t>。（分项价格详见合同清单）。</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乙方开户单位：</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rPr>
      </w:pPr>
      <w:r w:rsidRPr="0072547B">
        <w:rPr>
          <w:rFonts w:ascii="宋体" w:eastAsia="宋体" w:hAnsi="宋体" w:cs="宋体" w:hint="eastAsia"/>
          <w:kern w:val="2"/>
        </w:rPr>
        <w:t xml:space="preserve">开户银行：                           </w:t>
      </w:r>
      <w:proofErr w:type="gramStart"/>
      <w:r w:rsidRPr="0072547B">
        <w:rPr>
          <w:rFonts w:ascii="宋体" w:eastAsia="宋体" w:hAnsi="宋体" w:cs="宋体" w:hint="eastAsia"/>
          <w:kern w:val="2"/>
        </w:rPr>
        <w:t>帐号</w:t>
      </w:r>
      <w:proofErr w:type="gramEnd"/>
      <w:r w:rsidRPr="0072547B">
        <w:rPr>
          <w:rFonts w:ascii="宋体" w:eastAsia="宋体" w:hAnsi="宋体" w:cs="宋体" w:hint="eastAsia"/>
          <w:kern w:val="2"/>
        </w:rPr>
        <w:t>：</w:t>
      </w:r>
    </w:p>
    <w:p w:rsidR="00E35EAA" w:rsidRPr="0072547B" w:rsidRDefault="002E44ED">
      <w:pPr>
        <w:pStyle w:val="ae"/>
        <w:widowControl/>
        <w:snapToGrid w:val="0"/>
        <w:spacing w:beforeAutospacing="0" w:afterAutospacing="0" w:line="360" w:lineRule="auto"/>
        <w:ind w:firstLineChars="200" w:firstLine="482"/>
        <w:rPr>
          <w:rFonts w:ascii="宋体" w:eastAsia="宋体" w:hAnsi="宋体" w:cs="宋体"/>
          <w:b/>
        </w:rPr>
      </w:pPr>
      <w:r w:rsidRPr="0072547B">
        <w:rPr>
          <w:rFonts w:ascii="宋体" w:eastAsia="宋体" w:hAnsi="宋体" w:cs="宋体" w:hint="eastAsia"/>
          <w:b/>
          <w:kern w:val="2"/>
        </w:rPr>
        <w:t>五、付款途径</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b/>
        </w:rPr>
      </w:pPr>
      <w:r w:rsidRPr="0072547B">
        <w:rPr>
          <w:rFonts w:ascii="宋体" w:eastAsia="宋体" w:hAnsi="宋体" w:cs="宋体" w:hint="eastAsia"/>
          <w:kern w:val="2"/>
        </w:rPr>
        <w:t>□ 国库集中支付   □甲方支付    □ 国库与甲方共同支付</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b/>
        </w:rPr>
      </w:pPr>
      <w:r w:rsidRPr="0072547B">
        <w:rPr>
          <w:rFonts w:ascii="宋体" w:eastAsia="宋体" w:hAnsi="宋体" w:cs="宋体" w:hint="eastAsia"/>
          <w:kern w:val="2"/>
        </w:rPr>
        <w:t>□ 财政性资金</w:t>
      </w:r>
      <w:r w:rsidRPr="0072547B">
        <w:rPr>
          <w:rFonts w:ascii="宋体" w:eastAsia="宋体" w:hAnsi="宋体" w:cs="宋体" w:hint="eastAsia"/>
          <w:kern w:val="2"/>
          <w:u w:val="single"/>
        </w:rPr>
        <w:t xml:space="preserve">       </w:t>
      </w:r>
      <w:r w:rsidRPr="0072547B">
        <w:rPr>
          <w:rFonts w:ascii="宋体" w:eastAsia="宋体" w:hAnsi="宋体" w:cs="宋体" w:hint="eastAsia"/>
          <w:kern w:val="2"/>
        </w:rPr>
        <w:t>元          □ 自筹性资金</w:t>
      </w:r>
      <w:r w:rsidRPr="0072547B">
        <w:rPr>
          <w:rFonts w:ascii="宋体" w:eastAsia="宋体" w:hAnsi="宋体" w:cs="宋体" w:hint="eastAsia"/>
          <w:kern w:val="2"/>
          <w:u w:val="single"/>
        </w:rPr>
        <w:t xml:space="preserve">         </w:t>
      </w:r>
      <w:r w:rsidRPr="0072547B">
        <w:rPr>
          <w:rFonts w:ascii="宋体" w:eastAsia="宋体" w:hAnsi="宋体" w:cs="宋体" w:hint="eastAsia"/>
          <w:kern w:val="2"/>
        </w:rPr>
        <w:t>元</w:t>
      </w:r>
    </w:p>
    <w:p w:rsidR="00E35EAA" w:rsidRPr="0072547B" w:rsidRDefault="002E44ED">
      <w:pPr>
        <w:pStyle w:val="ae"/>
        <w:widowControl/>
        <w:snapToGrid w:val="0"/>
        <w:spacing w:beforeAutospacing="0" w:afterAutospacing="0" w:line="360" w:lineRule="auto"/>
        <w:ind w:firstLineChars="200" w:firstLine="480"/>
        <w:rPr>
          <w:rFonts w:ascii="宋体" w:eastAsia="宋体" w:hAnsi="宋体" w:cs="宋体"/>
          <w:b/>
        </w:rPr>
      </w:pPr>
      <w:r w:rsidRPr="0072547B">
        <w:rPr>
          <w:rFonts w:ascii="宋体" w:eastAsia="宋体" w:hAnsi="宋体" w:cs="宋体" w:hint="eastAsia"/>
          <w:kern w:val="2"/>
        </w:rPr>
        <w:t>属国库集中支付的财政性资金，甲方应按合同约定的付款期限，通过《新疆兵团政府采购管理系统》及时向财政部门报送资金支付申请，财政部门对支付申请审核无误后，将货款直接支付至乙方账户。</w:t>
      </w:r>
    </w:p>
    <w:p w:rsidR="00E35EAA" w:rsidRPr="0072547B" w:rsidRDefault="002E44ED">
      <w:pPr>
        <w:pStyle w:val="ae"/>
        <w:widowControl/>
        <w:snapToGrid w:val="0"/>
        <w:spacing w:beforeAutospacing="0" w:afterAutospacing="0" w:line="360" w:lineRule="auto"/>
        <w:ind w:firstLineChars="200" w:firstLine="482"/>
        <w:rPr>
          <w:rFonts w:ascii="宋体" w:eastAsia="宋体" w:hAnsi="宋体" w:cs="宋体"/>
          <w:b/>
        </w:rPr>
      </w:pPr>
      <w:r w:rsidRPr="0072547B">
        <w:rPr>
          <w:rFonts w:ascii="宋体" w:eastAsia="宋体" w:hAnsi="宋体" w:cs="宋体" w:hint="eastAsia"/>
          <w:b/>
          <w:kern w:val="2"/>
        </w:rPr>
        <w:t>六、付款方式</w:t>
      </w:r>
    </w:p>
    <w:p w:rsidR="00E35EAA" w:rsidRPr="0072547B" w:rsidRDefault="002E44ED">
      <w:pPr>
        <w:pStyle w:val="ae"/>
        <w:spacing w:beforeAutospacing="0" w:afterAutospacing="0" w:line="360" w:lineRule="auto"/>
        <w:ind w:firstLineChars="200" w:firstLine="480"/>
        <w:jc w:val="both"/>
        <w:rPr>
          <w:rFonts w:ascii="宋体" w:eastAsia="宋体" w:hAnsi="宋体" w:cs="宋体"/>
          <w:bCs/>
        </w:rPr>
      </w:pPr>
      <w:r w:rsidRPr="0072547B">
        <w:rPr>
          <w:rFonts w:ascii="宋体" w:eastAsia="宋体" w:hAnsi="宋体" w:cs="宋体" w:hint="eastAsia"/>
          <w:bCs/>
          <w:kern w:val="2"/>
        </w:rPr>
        <w:t>付款方式：</w:t>
      </w:r>
      <w:r w:rsidRPr="0072547B">
        <w:rPr>
          <w:rFonts w:ascii="宋体" w:eastAsia="宋体" w:hAnsi="宋体" w:cs="宋体" w:hint="eastAsia"/>
          <w:kern w:val="2"/>
          <w:u w:val="single"/>
        </w:rPr>
        <w:t xml:space="preserve">                                                    </w:t>
      </w:r>
    </w:p>
    <w:p w:rsidR="00E35EAA" w:rsidRPr="0072547B" w:rsidRDefault="002E44ED">
      <w:pPr>
        <w:pStyle w:val="ae"/>
        <w:spacing w:beforeAutospacing="0" w:afterAutospacing="0" w:line="360" w:lineRule="auto"/>
        <w:ind w:firstLineChars="200" w:firstLine="482"/>
        <w:jc w:val="both"/>
        <w:rPr>
          <w:rFonts w:ascii="宋体" w:eastAsia="宋体" w:hAnsi="宋体" w:cs="宋体"/>
          <w:b/>
        </w:rPr>
      </w:pPr>
      <w:r w:rsidRPr="0072547B">
        <w:rPr>
          <w:rFonts w:ascii="宋体" w:eastAsia="宋体" w:hAnsi="宋体" w:cs="宋体" w:hint="eastAsia"/>
          <w:b/>
          <w:kern w:val="2"/>
        </w:rPr>
        <w:lastRenderedPageBreak/>
        <w:t>七、交付日期、地点</w:t>
      </w:r>
    </w:p>
    <w:p w:rsidR="00E35EAA" w:rsidRPr="0072547B" w:rsidRDefault="002E44ED">
      <w:pPr>
        <w:pStyle w:val="ae"/>
        <w:spacing w:beforeAutospacing="0" w:afterAutospacing="0" w:line="360" w:lineRule="auto"/>
        <w:ind w:firstLineChars="200" w:firstLine="480"/>
        <w:jc w:val="both"/>
        <w:rPr>
          <w:rFonts w:ascii="宋体" w:eastAsia="宋体" w:hAnsi="宋体" w:cs="宋体"/>
        </w:rPr>
      </w:pPr>
      <w:r w:rsidRPr="0072547B">
        <w:rPr>
          <w:rFonts w:ascii="宋体" w:eastAsia="宋体" w:hAnsi="宋体" w:cs="宋体" w:hint="eastAsia"/>
          <w:kern w:val="2"/>
        </w:rPr>
        <w:t>1、交付日期：合同生效之日起</w:t>
      </w:r>
      <w:r w:rsidRPr="0072547B">
        <w:rPr>
          <w:rFonts w:ascii="宋体" w:eastAsia="宋体" w:hAnsi="宋体" w:cs="宋体" w:hint="eastAsia"/>
          <w:kern w:val="2"/>
          <w:u w:val="single"/>
        </w:rPr>
        <w:t xml:space="preserve">        </w:t>
      </w:r>
      <w:r w:rsidRPr="0072547B">
        <w:rPr>
          <w:rFonts w:ascii="宋体" w:eastAsia="宋体" w:hAnsi="宋体" w:cs="宋体" w:hint="eastAsia"/>
          <w:kern w:val="2"/>
        </w:rPr>
        <w:t>日内交付。</w:t>
      </w:r>
    </w:p>
    <w:p w:rsidR="00E35EAA" w:rsidRPr="0072547B" w:rsidRDefault="002E44ED">
      <w:pPr>
        <w:pStyle w:val="ae"/>
        <w:tabs>
          <w:tab w:val="left" w:pos="955"/>
        </w:tabs>
        <w:spacing w:beforeAutospacing="0" w:afterAutospacing="0" w:line="360" w:lineRule="auto"/>
        <w:ind w:firstLineChars="200" w:firstLine="480"/>
        <w:jc w:val="both"/>
        <w:rPr>
          <w:rFonts w:ascii="宋体" w:eastAsia="宋体" w:hAnsi="宋体" w:cs="宋体"/>
          <w:u w:val="single"/>
        </w:rPr>
      </w:pPr>
      <w:r w:rsidRPr="0072547B">
        <w:rPr>
          <w:rFonts w:ascii="宋体" w:eastAsia="宋体" w:hAnsi="宋体" w:cs="宋体" w:hint="eastAsia"/>
          <w:kern w:val="2"/>
        </w:rPr>
        <w:t>2、交付地点：</w:t>
      </w:r>
      <w:r w:rsidRPr="0072547B">
        <w:rPr>
          <w:rFonts w:ascii="宋体" w:eastAsia="宋体" w:hAnsi="宋体" w:cs="宋体" w:hint="eastAsia"/>
          <w:kern w:val="2"/>
          <w:u w:val="single"/>
        </w:rPr>
        <w:t xml:space="preserve">                                                 </w:t>
      </w:r>
    </w:p>
    <w:p w:rsidR="00E35EAA" w:rsidRPr="0072547B" w:rsidRDefault="002E44ED">
      <w:pPr>
        <w:pStyle w:val="ae"/>
        <w:spacing w:beforeAutospacing="0" w:afterAutospacing="0" w:line="360" w:lineRule="auto"/>
        <w:ind w:firstLineChars="200" w:firstLine="482"/>
        <w:jc w:val="both"/>
        <w:rPr>
          <w:rFonts w:ascii="宋体" w:eastAsia="宋体" w:hAnsi="宋体" w:cs="宋体"/>
          <w:b/>
        </w:rPr>
      </w:pPr>
      <w:r w:rsidRPr="0072547B">
        <w:rPr>
          <w:rFonts w:ascii="宋体" w:eastAsia="宋体" w:hAnsi="宋体" w:cs="宋体" w:hint="eastAsia"/>
          <w:b/>
          <w:kern w:val="2"/>
        </w:rPr>
        <w:t>八、履约保证金</w:t>
      </w:r>
    </w:p>
    <w:p w:rsidR="00E35EAA" w:rsidRPr="0072547B" w:rsidRDefault="002E44ED">
      <w:pPr>
        <w:pStyle w:val="ae"/>
        <w:spacing w:beforeAutospacing="0" w:afterAutospacing="0" w:line="360" w:lineRule="auto"/>
        <w:ind w:firstLineChars="200" w:firstLine="480"/>
        <w:jc w:val="both"/>
        <w:rPr>
          <w:rFonts w:ascii="宋体" w:eastAsia="宋体" w:hAnsi="宋体" w:cs="宋体"/>
        </w:rPr>
      </w:pPr>
      <w:r w:rsidRPr="0072547B">
        <w:rPr>
          <w:rFonts w:ascii="宋体" w:eastAsia="宋体" w:hAnsi="宋体" w:cs="宋体" w:hint="eastAsia"/>
          <w:kern w:val="2"/>
        </w:rPr>
        <w:t>履约保证金在项目交付验收合格无质量问题后，填写《履约保证金退付表》、《政府采购项目验收单》和资金往来收款收据后20个工作日内退还。</w:t>
      </w:r>
    </w:p>
    <w:p w:rsidR="00E35EAA" w:rsidRPr="0072547B" w:rsidRDefault="002E44ED">
      <w:pPr>
        <w:pStyle w:val="ae"/>
        <w:spacing w:beforeAutospacing="0" w:afterAutospacing="0" w:line="360" w:lineRule="auto"/>
        <w:ind w:firstLineChars="200" w:firstLine="482"/>
        <w:jc w:val="both"/>
        <w:rPr>
          <w:rFonts w:ascii="宋体" w:eastAsia="宋体" w:hAnsi="宋体" w:cs="宋体"/>
          <w:b/>
        </w:rPr>
      </w:pPr>
      <w:r w:rsidRPr="0072547B">
        <w:rPr>
          <w:rFonts w:ascii="宋体" w:eastAsia="宋体" w:hAnsi="宋体" w:cs="宋体" w:hint="eastAsia"/>
          <w:b/>
          <w:kern w:val="2"/>
        </w:rPr>
        <w:t>九、合同生效</w:t>
      </w:r>
    </w:p>
    <w:p w:rsidR="00E35EAA" w:rsidRPr="0072547B" w:rsidRDefault="002E44ED">
      <w:pPr>
        <w:pStyle w:val="ae"/>
        <w:spacing w:beforeAutospacing="0" w:afterAutospacing="0" w:line="360" w:lineRule="auto"/>
        <w:ind w:firstLineChars="200" w:firstLine="480"/>
        <w:jc w:val="both"/>
        <w:rPr>
          <w:rFonts w:ascii="宋体" w:eastAsia="宋体" w:hAnsi="宋体" w:cs="宋体"/>
        </w:rPr>
      </w:pPr>
      <w:r w:rsidRPr="0072547B">
        <w:rPr>
          <w:rFonts w:ascii="宋体" w:eastAsia="宋体" w:hAnsi="宋体" w:cs="宋体" w:hint="eastAsia"/>
          <w:kern w:val="2"/>
        </w:rPr>
        <w:t>本合同经甲乙双方签字盖章，乙方提交履约保证金后，经甲方备案后生效。</w:t>
      </w:r>
    </w:p>
    <w:p w:rsidR="00E35EAA" w:rsidRPr="0072547B" w:rsidRDefault="002E44ED">
      <w:pPr>
        <w:pStyle w:val="ae"/>
        <w:spacing w:beforeAutospacing="0" w:afterAutospacing="0" w:line="360" w:lineRule="auto"/>
        <w:ind w:firstLineChars="200" w:firstLine="482"/>
        <w:jc w:val="both"/>
        <w:rPr>
          <w:rFonts w:ascii="宋体" w:eastAsia="宋体" w:hAnsi="宋体" w:cs="宋体"/>
          <w:b/>
        </w:rPr>
      </w:pPr>
      <w:r w:rsidRPr="0072547B">
        <w:rPr>
          <w:rFonts w:ascii="宋体" w:eastAsia="宋体" w:hAnsi="宋体" w:cs="宋体" w:hint="eastAsia"/>
          <w:b/>
          <w:kern w:val="2"/>
        </w:rPr>
        <w:t>十、合同保存</w:t>
      </w:r>
    </w:p>
    <w:p w:rsidR="00E35EAA" w:rsidRPr="0072547B" w:rsidRDefault="002E44ED">
      <w:pPr>
        <w:pStyle w:val="ae"/>
        <w:spacing w:beforeAutospacing="0" w:afterAutospacing="0" w:line="360" w:lineRule="auto"/>
        <w:ind w:firstLineChars="200" w:firstLine="480"/>
        <w:jc w:val="both"/>
        <w:rPr>
          <w:rFonts w:ascii="宋体" w:eastAsia="宋体" w:hAnsi="宋体" w:cs="宋体"/>
        </w:rPr>
      </w:pPr>
      <w:r w:rsidRPr="0072547B">
        <w:rPr>
          <w:rFonts w:ascii="宋体" w:eastAsia="宋体" w:hAnsi="宋体" w:cs="宋体" w:hint="eastAsia"/>
          <w:kern w:val="2"/>
        </w:rPr>
        <w:t>本合同一式</w:t>
      </w:r>
      <w:r w:rsidRPr="0072547B">
        <w:rPr>
          <w:rFonts w:ascii="宋体" w:eastAsia="宋体" w:hAnsi="宋体" w:cs="宋体" w:hint="eastAsia"/>
          <w:kern w:val="2"/>
          <w:u w:val="single"/>
        </w:rPr>
        <w:t xml:space="preserve">   </w:t>
      </w:r>
      <w:r w:rsidRPr="0072547B">
        <w:rPr>
          <w:rFonts w:ascii="宋体" w:eastAsia="宋体" w:hAnsi="宋体" w:cs="宋体" w:hint="eastAsia"/>
          <w:kern w:val="2"/>
        </w:rPr>
        <w:t>份，甲方</w:t>
      </w:r>
      <w:r w:rsidRPr="0072547B">
        <w:rPr>
          <w:rFonts w:ascii="宋体" w:eastAsia="宋体" w:hAnsi="宋体" w:cs="宋体" w:hint="eastAsia"/>
          <w:kern w:val="2"/>
          <w:u w:val="single"/>
        </w:rPr>
        <w:t xml:space="preserve">   </w:t>
      </w:r>
      <w:r w:rsidRPr="0072547B">
        <w:rPr>
          <w:rFonts w:ascii="宋体" w:eastAsia="宋体" w:hAnsi="宋体" w:cs="宋体" w:hint="eastAsia"/>
          <w:kern w:val="2"/>
        </w:rPr>
        <w:t>份，乙方</w:t>
      </w:r>
      <w:r w:rsidRPr="0072547B">
        <w:rPr>
          <w:rFonts w:ascii="宋体" w:eastAsia="宋体" w:hAnsi="宋体" w:cs="宋体" w:hint="eastAsia"/>
          <w:kern w:val="2"/>
          <w:u w:val="single"/>
        </w:rPr>
        <w:t xml:space="preserve">   </w:t>
      </w:r>
      <w:r w:rsidRPr="0072547B">
        <w:rPr>
          <w:rFonts w:ascii="宋体" w:eastAsia="宋体" w:hAnsi="宋体" w:cs="宋体" w:hint="eastAsia"/>
          <w:kern w:val="2"/>
        </w:rPr>
        <w:t>份。</w:t>
      </w:r>
    </w:p>
    <w:p w:rsidR="00E35EAA" w:rsidRPr="0072547B" w:rsidRDefault="002E44ED">
      <w:pPr>
        <w:pStyle w:val="ae"/>
        <w:spacing w:beforeAutospacing="0" w:afterAutospacing="0" w:line="360" w:lineRule="auto"/>
        <w:ind w:firstLineChars="200" w:firstLine="482"/>
        <w:jc w:val="both"/>
        <w:rPr>
          <w:rFonts w:ascii="宋体" w:eastAsia="宋体" w:hAnsi="宋体" w:cs="宋体"/>
          <w:b/>
        </w:rPr>
      </w:pPr>
      <w:r w:rsidRPr="0072547B">
        <w:rPr>
          <w:rFonts w:ascii="宋体" w:eastAsia="宋体" w:hAnsi="宋体" w:cs="宋体" w:hint="eastAsia"/>
          <w:b/>
          <w:kern w:val="2"/>
        </w:rPr>
        <w:t>十一、如因乙方违约行为导致诉讼所产生的包括但不限于诉讼费、律师费、交通费、鉴定费等费用由乙方承担。</w:t>
      </w:r>
    </w:p>
    <w:p w:rsidR="00E35EAA" w:rsidRPr="0072547B" w:rsidRDefault="00E35EAA">
      <w:pPr>
        <w:pStyle w:val="ae"/>
        <w:spacing w:beforeAutospacing="0" w:afterAutospacing="0" w:line="360" w:lineRule="auto"/>
        <w:ind w:firstLineChars="200" w:firstLine="480"/>
        <w:jc w:val="both"/>
        <w:rPr>
          <w:rFonts w:ascii="宋体" w:eastAsia="宋体" w:hAnsi="宋体" w:cs="宋体"/>
        </w:rPr>
      </w:pPr>
    </w:p>
    <w:p w:rsidR="00E35EAA" w:rsidRPr="0072547B" w:rsidRDefault="00E35EAA">
      <w:pPr>
        <w:pStyle w:val="ae"/>
        <w:spacing w:beforeAutospacing="0" w:afterAutospacing="0" w:line="360" w:lineRule="auto"/>
        <w:ind w:firstLineChars="200" w:firstLine="480"/>
        <w:jc w:val="both"/>
        <w:rPr>
          <w:rFonts w:ascii="宋体" w:eastAsia="宋体" w:hAnsi="宋体" w:cs="宋体"/>
        </w:rPr>
      </w:pPr>
    </w:p>
    <w:p w:rsidR="00E35EAA" w:rsidRPr="0072547B" w:rsidRDefault="00E35EAA">
      <w:pPr>
        <w:pStyle w:val="ae"/>
        <w:spacing w:beforeAutospacing="0" w:afterAutospacing="0" w:line="360" w:lineRule="auto"/>
        <w:ind w:firstLineChars="200" w:firstLine="480"/>
        <w:jc w:val="both"/>
        <w:rPr>
          <w:rFonts w:ascii="宋体" w:eastAsia="宋体" w:hAnsi="宋体" w:cs="宋体"/>
        </w:rPr>
      </w:pPr>
    </w:p>
    <w:p w:rsidR="00E35EAA" w:rsidRPr="0072547B" w:rsidRDefault="002E44ED">
      <w:pPr>
        <w:pStyle w:val="ae"/>
        <w:spacing w:beforeAutospacing="0" w:afterAutospacing="0" w:line="360" w:lineRule="auto"/>
        <w:jc w:val="both"/>
        <w:rPr>
          <w:rFonts w:ascii="宋体" w:eastAsia="宋体" w:hAnsi="宋体" w:cs="宋体"/>
          <w:b/>
        </w:rPr>
      </w:pPr>
      <w:r w:rsidRPr="0072547B">
        <w:rPr>
          <w:rFonts w:ascii="宋体" w:eastAsia="宋体" w:hAnsi="宋体" w:cs="宋体" w:hint="eastAsia"/>
          <w:b/>
          <w:kern w:val="2"/>
        </w:rPr>
        <w:t>甲    方：                            乙    方：</w:t>
      </w:r>
    </w:p>
    <w:p w:rsidR="00E35EAA" w:rsidRPr="0072547B" w:rsidRDefault="002E44ED">
      <w:pPr>
        <w:pStyle w:val="ae"/>
        <w:spacing w:beforeAutospacing="0" w:afterAutospacing="0" w:line="360" w:lineRule="auto"/>
        <w:jc w:val="both"/>
        <w:rPr>
          <w:rFonts w:ascii="宋体" w:eastAsia="宋体" w:hAnsi="宋体" w:cs="宋体"/>
        </w:rPr>
      </w:pPr>
      <w:r w:rsidRPr="0072547B">
        <w:rPr>
          <w:rFonts w:ascii="宋体" w:eastAsia="宋体" w:hAnsi="宋体" w:cs="宋体" w:hint="eastAsia"/>
          <w:kern w:val="2"/>
        </w:rPr>
        <w:t>单位名称(公章)：                      单位名称(公章)：</w:t>
      </w:r>
    </w:p>
    <w:p w:rsidR="00E35EAA" w:rsidRPr="0072547B" w:rsidRDefault="00E35EAA">
      <w:pPr>
        <w:pStyle w:val="ae"/>
        <w:spacing w:beforeAutospacing="0" w:afterAutospacing="0" w:line="360" w:lineRule="auto"/>
        <w:jc w:val="both"/>
        <w:rPr>
          <w:rFonts w:ascii="宋体" w:eastAsia="宋体" w:hAnsi="宋体" w:cs="宋体"/>
        </w:rPr>
      </w:pPr>
    </w:p>
    <w:p w:rsidR="00E35EAA" w:rsidRPr="0072547B" w:rsidRDefault="002E44ED">
      <w:pPr>
        <w:pStyle w:val="ae"/>
        <w:spacing w:beforeAutospacing="0" w:afterAutospacing="0" w:line="360" w:lineRule="auto"/>
        <w:jc w:val="both"/>
        <w:rPr>
          <w:rFonts w:ascii="宋体" w:eastAsia="宋体" w:hAnsi="宋体" w:cs="宋体"/>
        </w:rPr>
      </w:pPr>
      <w:r w:rsidRPr="0072547B">
        <w:rPr>
          <w:rFonts w:ascii="宋体" w:eastAsia="宋体" w:hAnsi="宋体" w:cs="宋体" w:hint="eastAsia"/>
          <w:kern w:val="2"/>
        </w:rPr>
        <w:t>法定代表人或授权代理人：（签字）       法定代表人或授权代理人：（签字）</w:t>
      </w:r>
    </w:p>
    <w:p w:rsidR="00E35EAA" w:rsidRPr="0072547B" w:rsidRDefault="00E35EAA">
      <w:pPr>
        <w:pStyle w:val="ae"/>
        <w:spacing w:beforeAutospacing="0" w:afterAutospacing="0" w:line="360" w:lineRule="auto"/>
        <w:jc w:val="both"/>
        <w:rPr>
          <w:rFonts w:ascii="宋体" w:eastAsia="宋体" w:hAnsi="宋体" w:cs="宋体"/>
        </w:rPr>
      </w:pPr>
    </w:p>
    <w:p w:rsidR="00E35EAA" w:rsidRPr="0072547B" w:rsidRDefault="002E44ED">
      <w:pPr>
        <w:pStyle w:val="ae"/>
        <w:spacing w:beforeAutospacing="0" w:afterAutospacing="0" w:line="360" w:lineRule="auto"/>
        <w:jc w:val="both"/>
        <w:rPr>
          <w:rFonts w:ascii="宋体" w:eastAsia="宋体" w:hAnsi="宋体" w:cs="宋体"/>
        </w:rPr>
      </w:pPr>
      <w:r w:rsidRPr="0072547B">
        <w:rPr>
          <w:rFonts w:ascii="宋体" w:eastAsia="宋体" w:hAnsi="宋体" w:cs="宋体" w:hint="eastAsia"/>
          <w:kern w:val="2"/>
        </w:rPr>
        <w:t>电    话：                            电    话：</w:t>
      </w:r>
    </w:p>
    <w:p w:rsidR="00E35EAA" w:rsidRPr="0072547B" w:rsidRDefault="002E44ED">
      <w:pPr>
        <w:pStyle w:val="ae"/>
        <w:spacing w:beforeAutospacing="0" w:afterAutospacing="0" w:line="360" w:lineRule="auto"/>
        <w:jc w:val="both"/>
        <w:rPr>
          <w:rFonts w:ascii="宋体" w:eastAsia="宋体" w:hAnsi="宋体" w:cs="宋体"/>
        </w:rPr>
      </w:pPr>
      <w:r w:rsidRPr="0072547B">
        <w:rPr>
          <w:rFonts w:ascii="宋体" w:eastAsia="宋体" w:hAnsi="宋体" w:cs="宋体" w:hint="eastAsia"/>
          <w:kern w:val="2"/>
        </w:rPr>
        <w:t>签订日期：                            签订日期：</w:t>
      </w:r>
    </w:p>
    <w:p w:rsidR="00E35EAA" w:rsidRPr="0072547B" w:rsidRDefault="002E44ED">
      <w:pPr>
        <w:rPr>
          <w:rFonts w:ascii="宋体" w:eastAsia="宋体" w:hAnsi="宋体" w:cs="宋体"/>
          <w:b/>
          <w:sz w:val="28"/>
          <w:szCs w:val="28"/>
        </w:rPr>
      </w:pPr>
      <w:r w:rsidRPr="0072547B">
        <w:rPr>
          <w:rFonts w:ascii="宋体" w:eastAsia="宋体" w:hAnsi="宋体" w:cs="宋体" w:hint="eastAsia"/>
          <w:b/>
          <w:sz w:val="28"/>
          <w:szCs w:val="28"/>
        </w:rPr>
        <w:br w:type="page"/>
      </w:r>
    </w:p>
    <w:p w:rsidR="00E35EAA" w:rsidRPr="0072547B" w:rsidRDefault="00E35EAA">
      <w:pPr>
        <w:pStyle w:val="40"/>
        <w:widowControl/>
        <w:jc w:val="center"/>
        <w:rPr>
          <w:rFonts w:ascii="宋体" w:hAnsi="宋体" w:cs="宋体"/>
          <w:b/>
          <w:sz w:val="28"/>
          <w:szCs w:val="28"/>
        </w:rPr>
      </w:pPr>
    </w:p>
    <w:p w:rsidR="00E35EAA" w:rsidRPr="0072547B" w:rsidRDefault="002E44ED">
      <w:pPr>
        <w:pStyle w:val="40"/>
        <w:widowControl/>
        <w:jc w:val="center"/>
        <w:rPr>
          <w:rFonts w:ascii="宋体" w:hAnsi="宋体" w:cs="宋体"/>
          <w:b/>
          <w:sz w:val="28"/>
          <w:szCs w:val="28"/>
        </w:rPr>
      </w:pPr>
      <w:r w:rsidRPr="0072547B">
        <w:rPr>
          <w:rFonts w:ascii="宋体" w:hAnsi="宋体" w:cs="宋体" w:hint="eastAsia"/>
          <w:b/>
          <w:sz w:val="28"/>
          <w:szCs w:val="28"/>
        </w:rPr>
        <w:t>合同主要条款</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1.定义</w:t>
      </w:r>
    </w:p>
    <w:p w:rsidR="00E35EAA" w:rsidRPr="0072547B" w:rsidRDefault="002E44ED">
      <w:pPr>
        <w:pStyle w:val="af8"/>
        <w:spacing w:line="560" w:lineRule="exact"/>
        <w:ind w:firstLine="544"/>
        <w:jc w:val="both"/>
        <w:rPr>
          <w:rFonts w:ascii="宋体" w:hAnsi="宋体" w:cs="宋体"/>
          <w:color w:val="auto"/>
          <w:sz w:val="28"/>
          <w:szCs w:val="28"/>
        </w:rPr>
      </w:pPr>
      <w:r w:rsidRPr="0072547B">
        <w:rPr>
          <w:rFonts w:ascii="宋体" w:hAnsi="宋体" w:cs="宋体" w:hint="eastAsia"/>
          <w:color w:val="auto"/>
          <w:sz w:val="28"/>
          <w:szCs w:val="28"/>
        </w:rPr>
        <w:t>本合同中和附件中所用的下列术语应解释为：</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1.1“甲方”系指买服务的单位。</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1.2“乙方”系指提供合同服务和服务的经济实体。</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1.3“合同”系指甲方、乙方双方签署的、合同格式中载明的供需双方所达成的协议，包括所有附件、附表和组成合同的所有文件。</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1.4“合同价格”系指根据合同规定，在乙方全面正确的履行合同义务时甲方应支付给乙方的货币额。</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1.5“服务”系指根据合同所含招标文件中技术规范要求的服务内容及其它类似的义务。</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2. 合同标的(详见技术规格及要求)</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3. 服务范围</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3.1 合同的采购范围详见第三章相关条款。</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4. 合同价格</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4.1 合同价格即</w:t>
      </w:r>
      <w:r w:rsidRPr="0072547B">
        <w:rPr>
          <w:rFonts w:ascii="宋体" w:hAnsi="宋体" w:cs="宋体" w:hint="eastAsia"/>
          <w:color w:val="auto"/>
          <w:sz w:val="28"/>
          <w:szCs w:val="28"/>
          <w:u w:val="single"/>
        </w:rPr>
        <w:t>合同总价（      ）万元（大写:       万元）</w:t>
      </w:r>
      <w:r w:rsidRPr="0072547B">
        <w:rPr>
          <w:rFonts w:ascii="宋体" w:hAnsi="宋体" w:cs="宋体" w:hint="eastAsia"/>
          <w:color w:val="auto"/>
          <w:sz w:val="28"/>
          <w:szCs w:val="28"/>
        </w:rPr>
        <w:t>。</w:t>
      </w:r>
    </w:p>
    <w:p w:rsidR="00E35EAA" w:rsidRPr="0072547B" w:rsidRDefault="002E44ED">
      <w:pPr>
        <w:pStyle w:val="af8"/>
        <w:spacing w:line="560" w:lineRule="exact"/>
        <w:ind w:firstLine="544"/>
        <w:jc w:val="both"/>
        <w:rPr>
          <w:rFonts w:ascii="宋体" w:hAnsi="宋体" w:cs="宋体"/>
          <w:color w:val="auto"/>
          <w:sz w:val="28"/>
          <w:szCs w:val="28"/>
        </w:rPr>
      </w:pPr>
      <w:r w:rsidRPr="0072547B">
        <w:rPr>
          <w:rFonts w:ascii="宋体" w:hAnsi="宋体" w:cs="宋体" w:hint="eastAsia"/>
          <w:color w:val="auto"/>
          <w:sz w:val="28"/>
          <w:szCs w:val="28"/>
        </w:rPr>
        <w:t>本合同采用的合同价格方式为固定合同总价，包括服务及与合同有关的所有费用。</w:t>
      </w:r>
    </w:p>
    <w:p w:rsidR="00E35EAA" w:rsidRPr="0072547B" w:rsidRDefault="002E44ED">
      <w:pPr>
        <w:pStyle w:val="07"/>
        <w:spacing w:line="560" w:lineRule="exact"/>
        <w:ind w:firstLineChars="200" w:firstLine="560"/>
        <w:rPr>
          <w:rFonts w:hAnsi="宋体" w:cs="宋体"/>
          <w:sz w:val="28"/>
          <w:szCs w:val="28"/>
        </w:rPr>
      </w:pPr>
      <w:r w:rsidRPr="0072547B">
        <w:rPr>
          <w:rFonts w:hAnsi="宋体" w:cs="宋体" w:hint="eastAsia"/>
          <w:sz w:val="28"/>
          <w:szCs w:val="28"/>
        </w:rPr>
        <w:t>4.1.1 合同</w:t>
      </w:r>
      <w:r w:rsidRPr="0072547B">
        <w:rPr>
          <w:rFonts w:hAnsi="宋体" w:cs="宋体" w:hint="eastAsia"/>
          <w:sz w:val="28"/>
          <w:szCs w:val="28"/>
          <w:u w:val="single"/>
        </w:rPr>
        <w:t>价格为（      ）万元</w:t>
      </w:r>
      <w:r w:rsidRPr="0072547B">
        <w:rPr>
          <w:rFonts w:hAnsi="宋体" w:cs="宋体" w:hint="eastAsia"/>
          <w:sz w:val="28"/>
          <w:szCs w:val="28"/>
        </w:rPr>
        <w:t>。</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4.1.2 合同</w:t>
      </w:r>
      <w:r w:rsidRPr="0072547B">
        <w:rPr>
          <w:rFonts w:ascii="宋体" w:hAnsi="宋体" w:cs="宋体" w:hint="eastAsia"/>
          <w:color w:val="auto"/>
          <w:sz w:val="28"/>
          <w:szCs w:val="28"/>
          <w:u w:val="single"/>
        </w:rPr>
        <w:t>其他费为（      ）万元</w:t>
      </w:r>
      <w:r w:rsidRPr="0072547B">
        <w:rPr>
          <w:rFonts w:ascii="宋体" w:hAnsi="宋体" w:cs="宋体" w:hint="eastAsia"/>
          <w:color w:val="auto"/>
          <w:sz w:val="28"/>
          <w:szCs w:val="28"/>
        </w:rPr>
        <w:t>。</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4.2 合同价格在合同执行期内不得变动。</w:t>
      </w:r>
    </w:p>
    <w:p w:rsidR="00E35EAA" w:rsidRPr="0072547B" w:rsidRDefault="002E44ED">
      <w:pPr>
        <w:pStyle w:val="40"/>
        <w:autoSpaceDE w:val="0"/>
        <w:autoSpaceDN w:val="0"/>
        <w:adjustRightInd w:val="0"/>
        <w:spacing w:before="22" w:line="520" w:lineRule="exact"/>
        <w:ind w:right="40" w:firstLineChars="200" w:firstLine="560"/>
        <w:rPr>
          <w:rFonts w:ascii="宋体" w:hAnsi="宋体" w:cs="宋体"/>
          <w:sz w:val="28"/>
          <w:szCs w:val="28"/>
        </w:rPr>
      </w:pPr>
      <w:r w:rsidRPr="0072547B">
        <w:rPr>
          <w:rFonts w:ascii="宋体" w:hAnsi="宋体" w:cs="宋体" w:hint="eastAsia"/>
          <w:sz w:val="28"/>
          <w:szCs w:val="28"/>
        </w:rPr>
        <w:t>4.2.1如因在合同履行过程中有变更，存在减少有关服务情况，经甲乙双方现场确认，报财务局审批后，按乙方中标时的固定单价对总价进行调减，并按有</w:t>
      </w:r>
      <w:r w:rsidRPr="0072547B">
        <w:rPr>
          <w:rFonts w:ascii="宋体" w:hAnsi="宋体" w:cs="宋体" w:hint="eastAsia"/>
          <w:sz w:val="28"/>
          <w:szCs w:val="28"/>
        </w:rPr>
        <w:lastRenderedPageBreak/>
        <w:t>关规定签订补充合同。</w:t>
      </w:r>
    </w:p>
    <w:p w:rsidR="00E35EAA" w:rsidRPr="0072547B" w:rsidRDefault="002E44ED">
      <w:pPr>
        <w:pStyle w:val="40"/>
        <w:autoSpaceDE w:val="0"/>
        <w:autoSpaceDN w:val="0"/>
        <w:adjustRightInd w:val="0"/>
        <w:spacing w:line="520" w:lineRule="exact"/>
        <w:ind w:firstLineChars="200" w:firstLine="560"/>
        <w:rPr>
          <w:rFonts w:ascii="宋体" w:hAnsi="宋体" w:cs="宋体"/>
          <w:sz w:val="28"/>
          <w:szCs w:val="28"/>
        </w:rPr>
      </w:pPr>
      <w:r w:rsidRPr="0072547B">
        <w:rPr>
          <w:rFonts w:ascii="宋体" w:hAnsi="宋体" w:cs="宋体" w:hint="eastAsia"/>
          <w:sz w:val="28"/>
          <w:szCs w:val="28"/>
        </w:rPr>
        <w:t>4.2.2如因在合同履行过程中，需追加与本合同标的相同的服务的，在不改变合同条款的 前提下，经甲乙双方现场确认，按乙方中标时的固定单价对总价进行调增，并按有关规定签订补充合同，但应注意追加增加的服务总价不得超过本合同金额的10%。如追加的服务总价超过本合同金额的10%，由甲方报财务局采购管理处按有关规定处理。</w:t>
      </w:r>
    </w:p>
    <w:p w:rsidR="00E35EAA" w:rsidRPr="0072547B" w:rsidRDefault="002E44ED">
      <w:pPr>
        <w:pStyle w:val="40"/>
        <w:widowControl/>
        <w:spacing w:line="560" w:lineRule="exact"/>
        <w:ind w:firstLineChars="200" w:firstLine="560"/>
        <w:jc w:val="left"/>
        <w:rPr>
          <w:rFonts w:ascii="宋体" w:hAnsi="宋体" w:cs="宋体"/>
          <w:sz w:val="28"/>
          <w:szCs w:val="28"/>
        </w:rPr>
      </w:pPr>
      <w:r w:rsidRPr="0072547B">
        <w:rPr>
          <w:rFonts w:ascii="宋体" w:hAnsi="宋体" w:cs="宋体" w:hint="eastAsia"/>
          <w:kern w:val="0"/>
          <w:sz w:val="28"/>
          <w:szCs w:val="28"/>
        </w:rPr>
        <w:t>5.</w:t>
      </w:r>
      <w:r w:rsidRPr="0072547B">
        <w:rPr>
          <w:rFonts w:ascii="宋体" w:hAnsi="宋体" w:cs="宋体" w:hint="eastAsia"/>
          <w:sz w:val="28"/>
          <w:szCs w:val="28"/>
        </w:rPr>
        <w:t xml:space="preserve"> 服务期限：</w:t>
      </w:r>
      <w:r w:rsidRPr="0072547B">
        <w:rPr>
          <w:rFonts w:ascii="宋体" w:hAnsi="宋体" w:cs="宋体" w:hint="eastAsia"/>
          <w:kern w:val="0"/>
          <w:sz w:val="28"/>
          <w:szCs w:val="28"/>
        </w:rPr>
        <w:t>。</w:t>
      </w:r>
    </w:p>
    <w:p w:rsidR="00E35EAA" w:rsidRPr="0072547B" w:rsidRDefault="002E44ED">
      <w:pPr>
        <w:pStyle w:val="40"/>
        <w:snapToGrid w:val="0"/>
        <w:spacing w:line="560" w:lineRule="exact"/>
        <w:ind w:firstLineChars="200" w:firstLine="560"/>
        <w:rPr>
          <w:rFonts w:ascii="宋体" w:hAnsi="宋体" w:cs="宋体"/>
          <w:sz w:val="28"/>
          <w:szCs w:val="28"/>
        </w:rPr>
      </w:pPr>
      <w:r w:rsidRPr="0072547B">
        <w:rPr>
          <w:rFonts w:ascii="宋体" w:hAnsi="宋体" w:cs="宋体" w:hint="eastAsia"/>
          <w:sz w:val="28"/>
          <w:szCs w:val="28"/>
        </w:rPr>
        <w:t xml:space="preserve">6. 结算方式： </w:t>
      </w:r>
    </w:p>
    <w:p w:rsidR="00E35EAA" w:rsidRPr="0072547B" w:rsidRDefault="002E44ED">
      <w:pPr>
        <w:pStyle w:val="40"/>
        <w:snapToGrid w:val="0"/>
        <w:spacing w:line="560" w:lineRule="exact"/>
        <w:ind w:firstLineChars="200" w:firstLine="560"/>
        <w:rPr>
          <w:rFonts w:ascii="宋体" w:hAnsi="宋体" w:cs="宋体"/>
          <w:sz w:val="28"/>
          <w:szCs w:val="28"/>
        </w:rPr>
      </w:pPr>
      <w:r w:rsidRPr="0072547B">
        <w:rPr>
          <w:rFonts w:ascii="宋体" w:hAnsi="宋体" w:cs="宋体" w:hint="eastAsia"/>
          <w:sz w:val="28"/>
          <w:szCs w:val="28"/>
        </w:rPr>
        <w:t>6.1 本合同使用的货币种类为人民币。</w:t>
      </w:r>
    </w:p>
    <w:p w:rsidR="00E35EAA" w:rsidRPr="0072547B" w:rsidRDefault="002E44ED">
      <w:pPr>
        <w:pStyle w:val="40"/>
        <w:snapToGrid w:val="0"/>
        <w:spacing w:line="560" w:lineRule="exact"/>
        <w:ind w:firstLineChars="200" w:firstLine="560"/>
        <w:rPr>
          <w:rFonts w:ascii="宋体" w:hAnsi="宋体" w:cs="宋体"/>
          <w:sz w:val="28"/>
          <w:szCs w:val="28"/>
        </w:rPr>
      </w:pPr>
      <w:r w:rsidRPr="0072547B">
        <w:rPr>
          <w:rFonts w:ascii="宋体" w:hAnsi="宋体" w:cs="宋体" w:hint="eastAsia"/>
          <w:sz w:val="28"/>
          <w:szCs w:val="28"/>
        </w:rPr>
        <w:t>6.2 费用的支付：。</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7. 违约罚款</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7.1如果乙方没有按照规定的时间完成服务，或没有达到投标文件中任</w:t>
      </w:r>
      <w:proofErr w:type="gramStart"/>
      <w:r w:rsidRPr="0072547B">
        <w:rPr>
          <w:rFonts w:ascii="宋体" w:hAnsi="宋体" w:cs="宋体" w:hint="eastAsia"/>
          <w:color w:val="auto"/>
          <w:sz w:val="28"/>
          <w:szCs w:val="28"/>
        </w:rPr>
        <w:t>一</w:t>
      </w:r>
      <w:proofErr w:type="gramEnd"/>
      <w:r w:rsidRPr="0072547B">
        <w:rPr>
          <w:rFonts w:ascii="宋体" w:hAnsi="宋体" w:cs="宋体" w:hint="eastAsia"/>
          <w:color w:val="auto"/>
          <w:sz w:val="28"/>
          <w:szCs w:val="28"/>
        </w:rPr>
        <w:t>条款的承诺都是乙方违约。应向甲方支付的</w:t>
      </w:r>
      <w:proofErr w:type="gramStart"/>
      <w:r w:rsidRPr="0072547B">
        <w:rPr>
          <w:rFonts w:ascii="宋体" w:hAnsi="宋体" w:cs="宋体" w:hint="eastAsia"/>
          <w:color w:val="auto"/>
          <w:sz w:val="28"/>
          <w:szCs w:val="28"/>
        </w:rPr>
        <w:t>的</w:t>
      </w:r>
      <w:proofErr w:type="gramEnd"/>
      <w:r w:rsidRPr="0072547B">
        <w:rPr>
          <w:rFonts w:ascii="宋体" w:hAnsi="宋体" w:cs="宋体" w:hint="eastAsia"/>
          <w:color w:val="auto"/>
          <w:sz w:val="28"/>
          <w:szCs w:val="28"/>
        </w:rPr>
        <w:t>违约金。如果达到最高限额，甲方将考虑终止合同。</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8. 不可抗力</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8.1 如果双方任何一方由于战争、严重的火灾、水灾、台风和地震以及其他双方同意属于不可抗力的事故，致使合同的履行受到影响时，履行合同的期限应予以延长，延长的期限应相当于事故所影响的时间。</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8.2 受事故影响的一方应在不可抗力发生后尽快以传真通知另一方，并在事故发生后天内，将有关部门出具的证明文件用特快专递寄给另一方，如果不可抗力影响时间延续</w:t>
      </w:r>
      <w:proofErr w:type="gramStart"/>
      <w:r w:rsidRPr="0072547B">
        <w:rPr>
          <w:rFonts w:ascii="宋体" w:hAnsi="宋体" w:cs="宋体" w:hint="eastAsia"/>
          <w:color w:val="auto"/>
          <w:sz w:val="28"/>
          <w:szCs w:val="28"/>
        </w:rPr>
        <w:t>天以上</w:t>
      </w:r>
      <w:proofErr w:type="gramEnd"/>
      <w:r w:rsidRPr="0072547B">
        <w:rPr>
          <w:rFonts w:ascii="宋体" w:hAnsi="宋体" w:cs="宋体" w:hint="eastAsia"/>
          <w:color w:val="auto"/>
          <w:sz w:val="28"/>
          <w:szCs w:val="28"/>
        </w:rPr>
        <w:t>时，双方应通过友好协商在合理的时间内达成进一步履行合同的协议。</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9. 税费</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9.1 本合同价格为含税价。乙方提供的服务等所有税费已全部包含在合同价格内，由乙方承担。</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lastRenderedPageBreak/>
        <w:t>10. 合同争议的解决</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10.1 在执行本合同中所发生的或与本合同有关一切争端，买卖双方通过友好协商解决，如协商不能解决，双方应将争端提交人民法院诉讼解决。</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10.2 法院判决对双方均有约束力。</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10.3 由上述过程发生的费用除法院判决另有规定外，应有败诉方负担。</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10.4 在法院审理期间，除正在进行法院审理的部分外，本合同其他部分应继续执行。</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11. 违约终止合同</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11.1 在甲方对因乙方违约而采取的任何补救不受损害的情况下，甲方可向乙方发出终止部分或全部合同的书面通知书。</w:t>
      </w:r>
    </w:p>
    <w:p w:rsidR="00E35EAA" w:rsidRPr="0072547B" w:rsidRDefault="002E44ED">
      <w:pPr>
        <w:pStyle w:val="af8"/>
        <w:spacing w:line="560" w:lineRule="exact"/>
        <w:ind w:firstLine="544"/>
        <w:jc w:val="both"/>
        <w:rPr>
          <w:rFonts w:ascii="宋体" w:hAnsi="宋体" w:cs="宋体"/>
          <w:color w:val="auto"/>
          <w:sz w:val="28"/>
          <w:szCs w:val="28"/>
        </w:rPr>
      </w:pPr>
      <w:r w:rsidRPr="0072547B">
        <w:rPr>
          <w:rFonts w:ascii="宋体" w:hAnsi="宋体" w:cs="宋体" w:hint="eastAsia"/>
          <w:color w:val="auto"/>
          <w:sz w:val="28"/>
          <w:szCs w:val="28"/>
        </w:rPr>
        <w:t>A.如果乙方未能按合同规定的期限或甲方同意延长的限期内提供部分或者全部服务。</w:t>
      </w:r>
    </w:p>
    <w:p w:rsidR="00E35EAA" w:rsidRPr="0072547B" w:rsidRDefault="002E44ED">
      <w:pPr>
        <w:pStyle w:val="af8"/>
        <w:spacing w:line="560" w:lineRule="exact"/>
        <w:ind w:firstLine="544"/>
        <w:jc w:val="both"/>
        <w:rPr>
          <w:rFonts w:ascii="宋体" w:hAnsi="宋体" w:cs="宋体"/>
          <w:color w:val="auto"/>
          <w:sz w:val="28"/>
          <w:szCs w:val="28"/>
        </w:rPr>
      </w:pPr>
      <w:r w:rsidRPr="0072547B">
        <w:rPr>
          <w:rFonts w:ascii="宋体" w:hAnsi="宋体" w:cs="宋体" w:hint="eastAsia"/>
          <w:color w:val="auto"/>
          <w:sz w:val="28"/>
          <w:szCs w:val="28"/>
        </w:rPr>
        <w:t>B.如果乙方未能履行合同规定的其他任何义务。</w:t>
      </w:r>
    </w:p>
    <w:p w:rsidR="00E35EAA" w:rsidRPr="0072547B" w:rsidRDefault="002E44ED">
      <w:pPr>
        <w:pStyle w:val="af8"/>
        <w:spacing w:line="560" w:lineRule="exact"/>
        <w:ind w:firstLine="560"/>
        <w:jc w:val="both"/>
        <w:rPr>
          <w:rFonts w:ascii="宋体" w:hAnsi="宋体" w:cs="宋体"/>
          <w:color w:val="auto"/>
          <w:sz w:val="28"/>
          <w:szCs w:val="28"/>
        </w:rPr>
      </w:pPr>
      <w:r w:rsidRPr="0072547B">
        <w:rPr>
          <w:rFonts w:ascii="宋体" w:hAnsi="宋体" w:cs="宋体" w:hint="eastAsia"/>
          <w:color w:val="auto"/>
          <w:sz w:val="28"/>
          <w:szCs w:val="28"/>
        </w:rPr>
        <w:t>在上述任一情况下，乙方在收到甲方发出的违约通知后天内，或经甲方书面认可延长的时间内未能矫正其过失。</w:t>
      </w:r>
    </w:p>
    <w:p w:rsidR="00E35EAA" w:rsidRPr="0072547B" w:rsidRDefault="002E44ED">
      <w:pPr>
        <w:pStyle w:val="DefaultText"/>
        <w:spacing w:line="560" w:lineRule="exact"/>
        <w:ind w:firstLineChars="200" w:firstLine="560"/>
        <w:rPr>
          <w:rFonts w:ascii="宋体" w:eastAsia="宋体" w:hAnsi="宋体" w:cs="宋体"/>
          <w:b/>
          <w:color w:val="auto"/>
          <w:sz w:val="28"/>
          <w:szCs w:val="28"/>
        </w:rPr>
      </w:pPr>
      <w:r w:rsidRPr="0072547B">
        <w:rPr>
          <w:rFonts w:ascii="宋体" w:eastAsia="宋体" w:hAnsi="宋体" w:cs="宋体" w:hint="eastAsia"/>
          <w:color w:val="auto"/>
          <w:sz w:val="28"/>
          <w:szCs w:val="28"/>
        </w:rPr>
        <w:t>11.2 在甲方根据12.1条规定，终止了全部或部分合同，甲方可以依其认为适当的条件和方法购买类似未交的服务，乙方应对购买类似服务所超出的费用部分负责。但是，乙方应继续执行合同中未终止部分。</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12. 转让和分包</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12.1 除甲方事先书面同意外，乙方不得部分转让或全部转让其应履行的合同义务。</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12.2 如投标文件中没有明确分包合同，乙方应书面通知甲方本合同中乙方所转授出的全部分包合同，但原投标文件或后来发出的通知均不能解除乙方履行本合同的义务。</w:t>
      </w:r>
    </w:p>
    <w:p w:rsidR="00E35EAA" w:rsidRPr="0072547B" w:rsidRDefault="002E44ED" w:rsidP="00E35EAA">
      <w:pPr>
        <w:pStyle w:val="40"/>
        <w:spacing w:line="560" w:lineRule="exact"/>
        <w:ind w:rightChars="200" w:right="420" w:firstLineChars="202" w:firstLine="566"/>
        <w:rPr>
          <w:rFonts w:ascii="宋体" w:hAnsi="宋体" w:cs="宋体"/>
          <w:sz w:val="28"/>
          <w:szCs w:val="28"/>
        </w:rPr>
      </w:pPr>
      <w:r w:rsidRPr="0072547B">
        <w:rPr>
          <w:rFonts w:ascii="宋体" w:hAnsi="宋体" w:cs="宋体" w:hint="eastAsia"/>
          <w:sz w:val="28"/>
          <w:szCs w:val="28"/>
        </w:rPr>
        <w:lastRenderedPageBreak/>
        <w:t>12.3 乙方对部分或全部转让其应履行的义务而确定的分包合同负全部责任，甲方不承担任何责任和义务。</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13. 适用法律</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本合同按中华人民共和国的法律进行解释。</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合同生效及其他：</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13.1 合同在甲方、乙方双方签字后即开始生效。</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13.2 本合同一式四份，以中文书写。买、卖双方各执两份。</w:t>
      </w:r>
    </w:p>
    <w:p w:rsidR="00E35EAA" w:rsidRPr="0072547B" w:rsidRDefault="002E44ED">
      <w:pPr>
        <w:pStyle w:val="af8"/>
        <w:spacing w:line="560" w:lineRule="exact"/>
        <w:ind w:firstLineChars="200" w:firstLine="560"/>
        <w:jc w:val="both"/>
        <w:rPr>
          <w:rFonts w:ascii="宋体" w:hAnsi="宋体" w:cs="宋体"/>
          <w:color w:val="auto"/>
          <w:sz w:val="28"/>
          <w:szCs w:val="28"/>
        </w:rPr>
      </w:pPr>
      <w:r w:rsidRPr="0072547B">
        <w:rPr>
          <w:rFonts w:ascii="宋体" w:hAnsi="宋体" w:cs="宋体" w:hint="eastAsia"/>
          <w:color w:val="auto"/>
          <w:sz w:val="28"/>
          <w:szCs w:val="28"/>
        </w:rPr>
        <w:t>13.3 招标文件、投标单位的投标文件、评标答疑记录及中标通知书都是本合同不可分割的一部分。</w:t>
      </w:r>
    </w:p>
    <w:p w:rsidR="00E35EAA" w:rsidRPr="0072547B" w:rsidRDefault="002E44ED">
      <w:pPr>
        <w:pStyle w:val="40"/>
        <w:spacing w:line="560" w:lineRule="exact"/>
        <w:ind w:firstLineChars="200" w:firstLine="560"/>
        <w:rPr>
          <w:rFonts w:ascii="宋体" w:hAnsi="宋体" w:cs="宋体"/>
          <w:b/>
          <w:sz w:val="28"/>
          <w:szCs w:val="28"/>
        </w:rPr>
      </w:pPr>
      <w:r w:rsidRPr="0072547B">
        <w:rPr>
          <w:rFonts w:ascii="宋体" w:hAnsi="宋体" w:cs="宋体" w:hint="eastAsia"/>
          <w:sz w:val="28"/>
          <w:szCs w:val="28"/>
        </w:rPr>
        <w:t>13.4如需修改或补充合同内容,经协商，买卖双方应签署书面修改或补充协议，该协议将作为本合同不可分割的一部分。</w:t>
      </w:r>
    </w:p>
    <w:p w:rsidR="00E35EAA" w:rsidRPr="0072547B" w:rsidRDefault="00E35EAA">
      <w:pPr>
        <w:pStyle w:val="40"/>
        <w:rPr>
          <w:rFonts w:ascii="宋体" w:hAnsi="宋体" w:cs="宋体"/>
          <w:sz w:val="28"/>
          <w:szCs w:val="28"/>
        </w:rPr>
      </w:pPr>
    </w:p>
    <w:bookmarkEnd w:id="187"/>
    <w:p w:rsidR="00E35EAA" w:rsidRPr="0072547B" w:rsidRDefault="00E35EAA">
      <w:pPr>
        <w:rPr>
          <w:rFonts w:ascii="宋体" w:eastAsia="宋体" w:hAnsi="宋体" w:cs="宋体"/>
          <w:sz w:val="20"/>
          <w:szCs w:val="22"/>
        </w:rPr>
      </w:pPr>
    </w:p>
    <w:p w:rsidR="00E35EAA" w:rsidRPr="0072547B" w:rsidRDefault="002E44ED">
      <w:pPr>
        <w:rPr>
          <w:rFonts w:ascii="宋体" w:eastAsia="宋体" w:hAnsi="宋体" w:cs="宋体"/>
        </w:rPr>
      </w:pPr>
      <w:r w:rsidRPr="0072547B">
        <w:rPr>
          <w:rFonts w:ascii="宋体" w:eastAsia="宋体" w:hAnsi="宋体" w:cs="宋体" w:hint="eastAsia"/>
        </w:rPr>
        <w:br w:type="page"/>
      </w:r>
    </w:p>
    <w:p w:rsidR="00E35EAA" w:rsidRPr="0072547B" w:rsidRDefault="002E44ED">
      <w:pPr>
        <w:pStyle w:val="af"/>
        <w:rPr>
          <w:rFonts w:ascii="宋体" w:eastAsia="宋体" w:hAnsi="宋体" w:cs="宋体"/>
        </w:rPr>
      </w:pPr>
      <w:bookmarkStart w:id="188" w:name="_Toc72281839"/>
      <w:r w:rsidRPr="0072547B">
        <w:rPr>
          <w:rFonts w:ascii="宋体" w:eastAsia="宋体" w:hAnsi="宋体" w:cs="宋体" w:hint="eastAsia"/>
        </w:rPr>
        <w:lastRenderedPageBreak/>
        <w:t>第六章投标文件格式</w:t>
      </w:r>
      <w:bookmarkEnd w:id="188"/>
    </w:p>
    <w:p w:rsidR="00E35EAA" w:rsidRPr="0072547B" w:rsidRDefault="00E35EAA">
      <w:pPr>
        <w:rPr>
          <w:rFonts w:ascii="宋体" w:eastAsia="宋体" w:hAnsi="宋体" w:cs="宋体"/>
        </w:rPr>
      </w:pPr>
      <w:bookmarkStart w:id="189" w:name="EB988aaeb746df41ed91835b8cac8f5d69"/>
    </w:p>
    <w:p w:rsidR="00E35EAA" w:rsidRPr="0072547B" w:rsidRDefault="002E44ED">
      <w:pPr>
        <w:pStyle w:val="61"/>
        <w:spacing w:line="360" w:lineRule="auto"/>
        <w:rPr>
          <w:rFonts w:ascii="宋体" w:hAnsi="宋体" w:cs="宋体"/>
          <w:b/>
          <w:sz w:val="28"/>
        </w:rPr>
      </w:pPr>
      <w:r w:rsidRPr="0072547B">
        <w:rPr>
          <w:rFonts w:ascii="宋体" w:hAnsi="宋体" w:cs="宋体" w:hint="eastAsia"/>
          <w:b/>
          <w:sz w:val="28"/>
        </w:rPr>
        <w:t>一、封面</w:t>
      </w:r>
    </w:p>
    <w:p w:rsidR="00E35EAA" w:rsidRPr="0072547B" w:rsidRDefault="002E44ED">
      <w:pPr>
        <w:pStyle w:val="61"/>
        <w:spacing w:line="360" w:lineRule="auto"/>
        <w:rPr>
          <w:rFonts w:ascii="宋体" w:hAnsi="宋体" w:cs="宋体"/>
          <w:b/>
          <w:sz w:val="28"/>
        </w:rPr>
      </w:pPr>
      <w:r w:rsidRPr="0072547B">
        <w:rPr>
          <w:rFonts w:ascii="宋体" w:hAnsi="宋体" w:cs="宋体" w:hint="eastAsia"/>
          <w:b/>
          <w:sz w:val="28"/>
        </w:rPr>
        <w:t>（一）投标文件封面</w:t>
      </w:r>
    </w:p>
    <w:p w:rsidR="00E35EAA" w:rsidRPr="0072547B" w:rsidRDefault="00E35EAA">
      <w:pPr>
        <w:pStyle w:val="61"/>
        <w:spacing w:line="360" w:lineRule="auto"/>
        <w:jc w:val="center"/>
        <w:rPr>
          <w:rFonts w:ascii="宋体" w:hAnsi="宋体" w:cs="宋体"/>
          <w:sz w:val="28"/>
        </w:rPr>
      </w:pPr>
    </w:p>
    <w:p w:rsidR="00E35EAA" w:rsidRPr="0072547B" w:rsidRDefault="002E44ED">
      <w:pPr>
        <w:pStyle w:val="61"/>
        <w:spacing w:line="360" w:lineRule="auto"/>
        <w:rPr>
          <w:rFonts w:ascii="宋体" w:hAnsi="宋体" w:cs="宋体"/>
          <w:sz w:val="28"/>
          <w:szCs w:val="28"/>
        </w:rPr>
      </w:pPr>
      <w:r w:rsidRPr="0072547B">
        <w:rPr>
          <w:rFonts w:ascii="宋体" w:hAnsi="宋体" w:cs="宋体" w:hint="eastAsia"/>
          <w:sz w:val="28"/>
          <w:szCs w:val="28"/>
        </w:rPr>
        <w:t>（项目名称）</w:t>
      </w:r>
    </w:p>
    <w:p w:rsidR="00E35EAA" w:rsidRPr="0072547B" w:rsidRDefault="00E35EAA">
      <w:pPr>
        <w:pStyle w:val="61"/>
        <w:spacing w:line="360" w:lineRule="auto"/>
        <w:jc w:val="center"/>
        <w:rPr>
          <w:rFonts w:ascii="宋体" w:hAnsi="宋体" w:cs="宋体"/>
          <w:sz w:val="28"/>
          <w:szCs w:val="28"/>
        </w:rPr>
      </w:pPr>
    </w:p>
    <w:p w:rsidR="00E35EAA" w:rsidRPr="0072547B" w:rsidRDefault="002E44ED">
      <w:pPr>
        <w:pStyle w:val="61"/>
        <w:spacing w:line="360" w:lineRule="auto"/>
        <w:rPr>
          <w:rFonts w:ascii="宋体" w:hAnsi="宋体" w:cs="宋体"/>
          <w:sz w:val="28"/>
          <w:szCs w:val="28"/>
        </w:rPr>
      </w:pPr>
      <w:r w:rsidRPr="0072547B">
        <w:rPr>
          <w:rFonts w:ascii="宋体" w:hAnsi="宋体" w:cs="宋体" w:hint="eastAsia"/>
          <w:sz w:val="28"/>
          <w:szCs w:val="28"/>
        </w:rPr>
        <w:t>（项目编号）</w:t>
      </w:r>
    </w:p>
    <w:p w:rsidR="00E35EAA" w:rsidRPr="0072547B" w:rsidRDefault="00E35EAA">
      <w:pPr>
        <w:pStyle w:val="61"/>
        <w:spacing w:line="360" w:lineRule="auto"/>
        <w:jc w:val="center"/>
        <w:rPr>
          <w:rFonts w:ascii="宋体" w:hAnsi="宋体" w:cs="宋体"/>
          <w:sz w:val="28"/>
          <w:szCs w:val="28"/>
        </w:rPr>
      </w:pPr>
    </w:p>
    <w:p w:rsidR="00E35EAA" w:rsidRPr="0072547B" w:rsidRDefault="00E35EAA">
      <w:pPr>
        <w:pStyle w:val="61"/>
        <w:spacing w:line="360" w:lineRule="auto"/>
        <w:rPr>
          <w:rFonts w:ascii="宋体" w:hAnsi="宋体" w:cs="宋体"/>
          <w:sz w:val="28"/>
          <w:szCs w:val="28"/>
        </w:rPr>
      </w:pPr>
    </w:p>
    <w:p w:rsidR="00E35EAA" w:rsidRPr="0072547B" w:rsidRDefault="00E35EAA">
      <w:pPr>
        <w:pStyle w:val="61"/>
        <w:spacing w:line="360" w:lineRule="auto"/>
        <w:jc w:val="center"/>
        <w:rPr>
          <w:rFonts w:ascii="宋体" w:hAnsi="宋体" w:cs="宋体"/>
          <w:sz w:val="28"/>
        </w:rPr>
      </w:pPr>
    </w:p>
    <w:p w:rsidR="00E35EAA" w:rsidRPr="0072547B" w:rsidRDefault="00E35EAA">
      <w:pPr>
        <w:pStyle w:val="61"/>
        <w:spacing w:line="360" w:lineRule="auto"/>
        <w:jc w:val="center"/>
        <w:rPr>
          <w:rFonts w:ascii="宋体" w:hAnsi="宋体" w:cs="宋体"/>
          <w:sz w:val="28"/>
        </w:rPr>
      </w:pPr>
    </w:p>
    <w:p w:rsidR="00E35EAA" w:rsidRPr="0072547B" w:rsidRDefault="002E44ED">
      <w:pPr>
        <w:pStyle w:val="61"/>
        <w:spacing w:line="360" w:lineRule="auto"/>
        <w:jc w:val="center"/>
        <w:rPr>
          <w:rFonts w:ascii="宋体" w:hAnsi="宋体" w:cs="宋体"/>
          <w:b/>
          <w:sz w:val="72"/>
          <w:szCs w:val="72"/>
        </w:rPr>
      </w:pPr>
      <w:r w:rsidRPr="0072547B">
        <w:rPr>
          <w:rFonts w:ascii="宋体" w:hAnsi="宋体" w:cs="宋体" w:hint="eastAsia"/>
          <w:b/>
          <w:sz w:val="72"/>
          <w:szCs w:val="72"/>
        </w:rPr>
        <w:t>投标文件</w:t>
      </w:r>
    </w:p>
    <w:p w:rsidR="00E35EAA" w:rsidRPr="0072547B" w:rsidRDefault="00E35EAA">
      <w:pPr>
        <w:pStyle w:val="61"/>
        <w:spacing w:line="360" w:lineRule="auto"/>
        <w:jc w:val="center"/>
        <w:rPr>
          <w:rFonts w:ascii="宋体" w:hAnsi="宋体" w:cs="宋体"/>
          <w:sz w:val="28"/>
        </w:rPr>
      </w:pPr>
    </w:p>
    <w:p w:rsidR="00E35EAA" w:rsidRPr="0072547B" w:rsidRDefault="00E35EAA">
      <w:pPr>
        <w:pStyle w:val="61"/>
        <w:spacing w:line="360" w:lineRule="auto"/>
        <w:rPr>
          <w:rFonts w:ascii="宋体" w:hAnsi="宋体" w:cs="宋体"/>
          <w:b/>
          <w:sz w:val="28"/>
        </w:rPr>
      </w:pPr>
    </w:p>
    <w:p w:rsidR="00E35EAA" w:rsidRPr="0072547B" w:rsidRDefault="00E35EAA">
      <w:pPr>
        <w:pStyle w:val="61"/>
        <w:spacing w:line="360" w:lineRule="auto"/>
        <w:jc w:val="center"/>
        <w:rPr>
          <w:rFonts w:ascii="宋体" w:hAnsi="宋体" w:cs="宋体"/>
          <w:b/>
          <w:sz w:val="28"/>
        </w:rPr>
      </w:pPr>
    </w:p>
    <w:p w:rsidR="00E35EAA" w:rsidRPr="0072547B" w:rsidRDefault="00E35EAA">
      <w:pPr>
        <w:pStyle w:val="61"/>
        <w:spacing w:line="360" w:lineRule="auto"/>
        <w:jc w:val="center"/>
        <w:rPr>
          <w:rFonts w:ascii="宋体" w:hAnsi="宋体" w:cs="宋体"/>
          <w:b/>
          <w:sz w:val="28"/>
        </w:rPr>
      </w:pPr>
    </w:p>
    <w:p w:rsidR="00E35EAA" w:rsidRPr="0072547B" w:rsidRDefault="002E44ED">
      <w:pPr>
        <w:pStyle w:val="61"/>
        <w:spacing w:line="360" w:lineRule="auto"/>
        <w:jc w:val="center"/>
        <w:rPr>
          <w:rFonts w:ascii="宋体" w:hAnsi="宋体" w:cs="宋体"/>
          <w:sz w:val="28"/>
          <w:szCs w:val="28"/>
          <w:u w:val="single"/>
        </w:rPr>
      </w:pPr>
      <w:r w:rsidRPr="0072547B">
        <w:rPr>
          <w:rFonts w:ascii="宋体" w:hAnsi="宋体" w:cs="宋体" w:hint="eastAsia"/>
          <w:sz w:val="28"/>
          <w:szCs w:val="28"/>
        </w:rPr>
        <w:t>投标人（电子签章）</w:t>
      </w:r>
    </w:p>
    <w:p w:rsidR="00E35EAA" w:rsidRPr="0072547B" w:rsidRDefault="002E44ED">
      <w:pPr>
        <w:pStyle w:val="61"/>
        <w:spacing w:line="360" w:lineRule="auto"/>
        <w:jc w:val="center"/>
        <w:rPr>
          <w:rFonts w:ascii="宋体" w:hAnsi="宋体" w:cs="宋体"/>
          <w:sz w:val="28"/>
          <w:szCs w:val="28"/>
        </w:rPr>
      </w:pPr>
      <w:r w:rsidRPr="0072547B">
        <w:rPr>
          <w:rFonts w:ascii="宋体" w:hAnsi="宋体" w:cs="宋体" w:hint="eastAsia"/>
          <w:sz w:val="28"/>
          <w:szCs w:val="28"/>
        </w:rPr>
        <w:t>法定代表人（电子签名）</w:t>
      </w:r>
    </w:p>
    <w:p w:rsidR="00E35EAA" w:rsidRPr="0072547B" w:rsidRDefault="002E44ED">
      <w:pPr>
        <w:pStyle w:val="61"/>
        <w:spacing w:line="360" w:lineRule="auto"/>
        <w:jc w:val="center"/>
        <w:rPr>
          <w:rFonts w:ascii="宋体" w:hAnsi="宋体" w:cs="宋体"/>
          <w:sz w:val="28"/>
          <w:szCs w:val="28"/>
        </w:rPr>
      </w:pPr>
      <w:r w:rsidRPr="0072547B">
        <w:rPr>
          <w:rFonts w:ascii="宋体" w:hAnsi="宋体" w:cs="宋体" w:hint="eastAsia"/>
          <w:sz w:val="28"/>
          <w:szCs w:val="28"/>
        </w:rPr>
        <w:t>日期（年/月/日）</w:t>
      </w:r>
    </w:p>
    <w:p w:rsidR="00E35EAA" w:rsidRPr="0072547B" w:rsidRDefault="00E35EAA">
      <w:pPr>
        <w:pStyle w:val="Normal22"/>
        <w:spacing w:after="100" w:afterAutospacing="1"/>
        <w:jc w:val="center"/>
        <w:rPr>
          <w:rFonts w:ascii="宋体" w:eastAsia="宋体" w:hAnsi="宋体" w:cs="宋体"/>
        </w:rPr>
      </w:pPr>
    </w:p>
    <w:p w:rsidR="00E35EAA" w:rsidRPr="0072547B" w:rsidRDefault="00E35EAA">
      <w:pPr>
        <w:pStyle w:val="Normal22"/>
        <w:spacing w:after="100" w:afterAutospacing="1"/>
        <w:jc w:val="center"/>
        <w:rPr>
          <w:rFonts w:ascii="宋体" w:eastAsia="宋体" w:hAnsi="宋体" w:cs="宋体"/>
        </w:rPr>
      </w:pPr>
    </w:p>
    <w:p w:rsidR="00E35EAA" w:rsidRPr="0072547B" w:rsidRDefault="002E44ED">
      <w:pPr>
        <w:pStyle w:val="Normal20"/>
        <w:spacing w:after="100" w:afterAutospacing="1"/>
        <w:jc w:val="center"/>
        <w:rPr>
          <w:rFonts w:ascii="宋体" w:eastAsia="宋体" w:hAnsi="宋体" w:cs="宋体"/>
        </w:rPr>
      </w:pPr>
      <w:bookmarkStart w:id="190" w:name="_Hlk72280701"/>
      <w:r w:rsidRPr="0072547B">
        <w:rPr>
          <w:rFonts w:ascii="宋体" w:eastAsia="宋体" w:hAnsi="宋体" w:cs="宋体" w:hint="eastAsia"/>
        </w:rPr>
        <w:lastRenderedPageBreak/>
        <w:t>目  录</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一</w:t>
      </w:r>
      <w:bookmarkEnd w:id="190"/>
      <w:r w:rsidRPr="0072547B">
        <w:rPr>
          <w:rFonts w:ascii="宋体" w:eastAsia="宋体" w:hAnsi="宋体" w:cs="宋体" w:hint="eastAsia"/>
        </w:rPr>
        <w:t>、投标函</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二、法定代表人身份证明及授权委托书</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三、投标保证金</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四、中小</w:t>
      </w:r>
      <w:proofErr w:type="gramStart"/>
      <w:r w:rsidRPr="0072547B">
        <w:rPr>
          <w:rFonts w:ascii="宋体" w:eastAsia="宋体" w:hAnsi="宋体" w:cs="宋体" w:hint="eastAsia"/>
        </w:rPr>
        <w:t>微企业</w:t>
      </w:r>
      <w:proofErr w:type="gramEnd"/>
      <w:r w:rsidRPr="0072547B">
        <w:rPr>
          <w:rFonts w:ascii="宋体" w:eastAsia="宋体" w:hAnsi="宋体" w:cs="宋体" w:hint="eastAsia"/>
        </w:rPr>
        <w:t>声明函（小、微型企业价格需扣除的须提供）</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五、不参与围</w:t>
      </w:r>
      <w:proofErr w:type="gramStart"/>
      <w:r w:rsidRPr="0072547B">
        <w:rPr>
          <w:rFonts w:ascii="宋体" w:eastAsia="宋体" w:hAnsi="宋体" w:cs="宋体" w:hint="eastAsia"/>
        </w:rPr>
        <w:t>标串标承诺</w:t>
      </w:r>
      <w:proofErr w:type="gramEnd"/>
      <w:r w:rsidRPr="0072547B">
        <w:rPr>
          <w:rFonts w:ascii="宋体" w:eastAsia="宋体" w:hAnsi="宋体" w:cs="宋体" w:hint="eastAsia"/>
        </w:rPr>
        <w:t>书</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六、开标一览表</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七、投标报价明细表</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八、服务承诺书</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九、资格证明文件</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十、商务条款偏离说明表</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十一、投标人自行编写的技术文件</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十二、投标人自行编写的服务文件</w:t>
      </w:r>
    </w:p>
    <w:p w:rsidR="00E35EAA" w:rsidRPr="0072547B" w:rsidRDefault="002E44ED">
      <w:pPr>
        <w:pStyle w:val="Normal20"/>
        <w:spacing w:after="100" w:afterAutospacing="1"/>
        <w:rPr>
          <w:rFonts w:ascii="宋体" w:eastAsia="宋体" w:hAnsi="宋体" w:cs="宋体"/>
        </w:rPr>
      </w:pPr>
      <w:r w:rsidRPr="0072547B">
        <w:rPr>
          <w:rFonts w:ascii="宋体" w:eastAsia="宋体" w:hAnsi="宋体" w:cs="宋体" w:hint="eastAsia"/>
        </w:rPr>
        <w:t>十三、投标人认为有必要提供的其他材料</w:t>
      </w:r>
    </w:p>
    <w:p w:rsidR="00E35EAA" w:rsidRPr="0072547B" w:rsidRDefault="00E35EAA">
      <w:pPr>
        <w:pStyle w:val="Normal20"/>
        <w:spacing w:after="100" w:afterAutospacing="1"/>
        <w:rPr>
          <w:rFonts w:ascii="宋体" w:eastAsia="宋体" w:hAnsi="宋体" w:cs="宋体"/>
        </w:rPr>
      </w:pPr>
    </w:p>
    <w:p w:rsidR="00E35EAA" w:rsidRPr="0072547B" w:rsidRDefault="002E44ED">
      <w:pPr>
        <w:pStyle w:val="Normal01"/>
        <w:outlineLvl w:val="1"/>
        <w:rPr>
          <w:rFonts w:ascii="宋体" w:eastAsia="宋体" w:hAnsi="宋体" w:cs="宋体"/>
        </w:rPr>
      </w:pPr>
      <w:r w:rsidRPr="0072547B">
        <w:rPr>
          <w:rFonts w:ascii="宋体" w:eastAsia="宋体" w:hAnsi="宋体" w:cs="宋体" w:hint="eastAsia"/>
          <w:b w:val="0"/>
        </w:rPr>
        <w:br w:type="page"/>
      </w:r>
    </w:p>
    <w:p w:rsidR="00E35EAA" w:rsidRPr="0072547B" w:rsidRDefault="002E44ED">
      <w:pPr>
        <w:pStyle w:val="Normal11"/>
        <w:outlineLvl w:val="2"/>
        <w:rPr>
          <w:rFonts w:ascii="宋体" w:eastAsia="宋体" w:hAnsi="宋体" w:cs="宋体"/>
        </w:rPr>
      </w:pPr>
      <w:bookmarkStart w:id="191" w:name="_Toc72281840"/>
      <w:r w:rsidRPr="0072547B">
        <w:rPr>
          <w:rFonts w:ascii="宋体" w:eastAsia="宋体" w:hAnsi="宋体" w:cs="宋体" w:hint="eastAsia"/>
        </w:rPr>
        <w:lastRenderedPageBreak/>
        <w:t>一、投标函</w:t>
      </w:r>
      <w:bookmarkEnd w:id="191"/>
    </w:p>
    <w:p w:rsidR="00E35EAA" w:rsidRPr="0072547B" w:rsidRDefault="002E44ED">
      <w:pPr>
        <w:pStyle w:val="12"/>
        <w:widowControl/>
        <w:spacing w:line="360" w:lineRule="auto"/>
        <w:ind w:leftChars="0" w:left="0"/>
        <w:rPr>
          <w:rFonts w:ascii="宋体" w:hAnsi="宋体" w:cs="宋体"/>
          <w:sz w:val="24"/>
        </w:rPr>
      </w:pPr>
      <w:r w:rsidRPr="0072547B">
        <w:rPr>
          <w:rFonts w:ascii="宋体" w:hAnsi="宋体" w:cs="宋体" w:hint="eastAsia"/>
          <w:sz w:val="24"/>
        </w:rPr>
        <w:t>：</w:t>
      </w:r>
    </w:p>
    <w:p w:rsidR="00E35EAA" w:rsidRPr="0072547B" w:rsidRDefault="002E44ED">
      <w:pPr>
        <w:pStyle w:val="12"/>
        <w:widowControl/>
        <w:spacing w:line="360" w:lineRule="auto"/>
        <w:ind w:leftChars="0" w:left="0"/>
        <w:rPr>
          <w:rFonts w:ascii="宋体" w:hAnsi="宋体" w:cs="宋体"/>
          <w:sz w:val="24"/>
        </w:rPr>
      </w:pPr>
      <w:r w:rsidRPr="0072547B">
        <w:rPr>
          <w:rFonts w:ascii="宋体" w:hAnsi="宋体" w:cs="宋体" w:hint="eastAsia"/>
          <w:sz w:val="24"/>
        </w:rPr>
        <w:t xml:space="preserve"> (投标人名称)授权(投标人授权代理人姓名)(职务、职称)为我方代表，参加贵方组织的 (项目名称、项目编号、</w:t>
      </w:r>
      <w:proofErr w:type="gramStart"/>
      <w:r w:rsidRPr="0072547B">
        <w:rPr>
          <w:rFonts w:ascii="宋体" w:hAnsi="宋体" w:cs="宋体" w:hint="eastAsia"/>
          <w:sz w:val="24"/>
        </w:rPr>
        <w:t>包号</w:t>
      </w:r>
      <w:proofErr w:type="gramEnd"/>
      <w:r w:rsidRPr="0072547B">
        <w:rPr>
          <w:rFonts w:ascii="宋体" w:hAnsi="宋体" w:cs="宋体" w:hint="eastAsia"/>
          <w:sz w:val="24"/>
        </w:rPr>
        <w:t>)招标的有关活动，并对此项目进行投标。为此：</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1、我方同意在本项目招标文件中规定的投标有效期内遵守本投标文件中的承诺且在此期限期满之前均具有约束力。</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2、我方承诺已经具备《中华人民共和国政府采购法》中规定的参加政府采购活动的供应商应当具备的条件：</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1）具有独立承担民事责任的能力；</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2）具有良好的商业信誉和健全的财务会计制度；</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3）具有履行合同所必需的人力、物力和专业技术能力；</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4）有依法缴纳税收和社会保障资金的良好记录；</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5）参加此项采购活动前三年内，在经营活动中没有重大违法记录；</w:t>
      </w:r>
    </w:p>
    <w:p w:rsidR="00E35EAA" w:rsidRPr="0072547B" w:rsidRDefault="002E44ED">
      <w:pPr>
        <w:pStyle w:val="50"/>
        <w:spacing w:line="360" w:lineRule="auto"/>
        <w:ind w:firstLineChars="200" w:firstLine="480"/>
        <w:rPr>
          <w:rFonts w:ascii="宋体" w:hAnsi="宋体" w:cs="宋体"/>
          <w:sz w:val="24"/>
        </w:rPr>
      </w:pPr>
      <w:r w:rsidRPr="0072547B">
        <w:rPr>
          <w:rFonts w:ascii="宋体" w:hAnsi="宋体" w:cs="宋体" w:hint="eastAsia"/>
          <w:sz w:val="24"/>
        </w:rPr>
        <w:t>6）法律、行政法规规定的其他条件。</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3、提供投标人须知规定的全部投标文件，包括在兵团政</w:t>
      </w:r>
      <w:proofErr w:type="gramStart"/>
      <w:r w:rsidRPr="0072547B">
        <w:rPr>
          <w:rFonts w:ascii="宋体" w:hAnsi="宋体" w:cs="宋体" w:hint="eastAsia"/>
          <w:sz w:val="24"/>
        </w:rPr>
        <w:t>采云</w:t>
      </w:r>
      <w:proofErr w:type="gramEnd"/>
      <w:r w:rsidRPr="0072547B">
        <w:rPr>
          <w:rFonts w:ascii="宋体" w:hAnsi="宋体" w:cs="宋体" w:hint="eastAsia"/>
          <w:sz w:val="24"/>
        </w:rPr>
        <w:t>平台上传加密电子投标文件一份，提交未加密电子投标文件有效光盘三份。</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4、按招标文件要求提供和交付的货物及相关服务的投标报价详见开标一览表。</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5、保证忠实地执行双方所签订的合同，并承担合同规定的责任和义务。</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6、我方承诺完全满足和响应招标文件中的各项技术和服务要求，若有偏差，已在投标文件偏离表中予以明确特别说明。</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7、我方承诺：完全理解投标报价若超过项目预算时，投标将被拒绝。</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8、我方承诺：与在本项目中设计编制技术规格的机构及其附属机构无任何直接隶属关系和利益关联。</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9、如果在开标后规定的投标有效期内撤回投标，我方的投标保证金可被贵方没收。</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10、我方完全理解贵方不一定接受最低价的投标或收到的任何投标。</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11、我方承诺：投标文件所提供的一切资料及新疆兵团政</w:t>
      </w:r>
      <w:proofErr w:type="gramStart"/>
      <w:r w:rsidRPr="0072547B">
        <w:rPr>
          <w:rFonts w:ascii="宋体" w:hAnsi="宋体" w:cs="宋体" w:hint="eastAsia"/>
          <w:sz w:val="24"/>
        </w:rPr>
        <w:t>采云</w:t>
      </w:r>
      <w:proofErr w:type="gramEnd"/>
      <w:r w:rsidRPr="0072547B">
        <w:rPr>
          <w:rFonts w:ascii="宋体" w:hAnsi="宋体" w:cs="宋体" w:hint="eastAsia"/>
          <w:sz w:val="24"/>
        </w:rPr>
        <w:t>平台申报资料均真实、及时、有效。由于我方提供资料不实而造成的责任和后果由我方承担。我方同意按照贵方提出的要求，向贵方提供任何与本项投标有关的数据、情况和技术资料。若贵方需要，我方愿意提供我方</w:t>
      </w:r>
      <w:proofErr w:type="gramStart"/>
      <w:r w:rsidRPr="0072547B">
        <w:rPr>
          <w:rFonts w:ascii="宋体" w:hAnsi="宋体" w:cs="宋体" w:hint="eastAsia"/>
          <w:sz w:val="24"/>
        </w:rPr>
        <w:t>作出</w:t>
      </w:r>
      <w:proofErr w:type="gramEnd"/>
      <w:r w:rsidRPr="0072547B">
        <w:rPr>
          <w:rFonts w:ascii="宋体" w:hAnsi="宋体" w:cs="宋体" w:hint="eastAsia"/>
          <w:sz w:val="24"/>
        </w:rPr>
        <w:t>的一切承诺的证明材料。</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lastRenderedPageBreak/>
        <w:t>12、我方已详细审核全部投标文件，包括投标文件修改书（如有的话）、参考资料及有关附件，确认无误。</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13、我方承诺：采购人若需追加采购本项目招标文件所列货物及相关服务的，在不改变合同其他实质性条款的前提下，按相同或更优惠的折扣</w:t>
      </w:r>
      <w:proofErr w:type="gramStart"/>
      <w:r w:rsidRPr="0072547B">
        <w:rPr>
          <w:rFonts w:ascii="宋体" w:hAnsi="宋体" w:cs="宋体" w:hint="eastAsia"/>
          <w:sz w:val="24"/>
        </w:rPr>
        <w:t>率保证</w:t>
      </w:r>
      <w:proofErr w:type="gramEnd"/>
      <w:r w:rsidRPr="0072547B">
        <w:rPr>
          <w:rFonts w:ascii="宋体" w:hAnsi="宋体" w:cs="宋体" w:hint="eastAsia"/>
          <w:sz w:val="24"/>
        </w:rPr>
        <w:t>供货。</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14、我方承诺：如所报货物属国家强制认证产品的，均已通过认证且在有效期内，否则，由此产生的一切法律责任由我方承担。</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15、我方承诺：接受招标文件中的全部条款且无任何异议，保证遵守招标文件的规定。</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16、我方将严格遵守《中华人民共和国政府采购法》的有关规定，若有下列情形之一的，将被处以采购金额千分之五以上千</w:t>
      </w:r>
      <w:proofErr w:type="gramStart"/>
      <w:r w:rsidRPr="0072547B">
        <w:rPr>
          <w:rFonts w:ascii="宋体" w:hAnsi="宋体" w:cs="宋体" w:hint="eastAsia"/>
          <w:sz w:val="24"/>
        </w:rPr>
        <w:t>分之十</w:t>
      </w:r>
      <w:proofErr w:type="gramEnd"/>
      <w:r w:rsidRPr="0072547B">
        <w:rPr>
          <w:rFonts w:ascii="宋体" w:hAnsi="宋体" w:cs="宋体" w:hint="eastAsia"/>
          <w:sz w:val="24"/>
        </w:rPr>
        <w:t>以下的罚款，列入不良行为记录名单，在一至三年内禁止参加政府采购活动；有违法所得的，并处没收违法所得；情节严重的，由工商行政管理机关吊销营业执照；构成犯罪的，依法追究刑事责任：</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1）提供虚假材料谋取中标、成交的；</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2）采取不正当手段诋毁、排挤其他供应商的；</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3）与采购人、其他供应商或者采购代理机构工作人员恶意串通的；</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4）向采购人、采购代理机构工作人员行贿或者提供其他不正当利益的；</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5）在采购过程中与采购人进行协商谈判的；</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6）拒绝有关部门监督检查或提供虚假情况的。</w:t>
      </w:r>
    </w:p>
    <w:p w:rsidR="00E35EAA" w:rsidRPr="0072547B" w:rsidRDefault="002E44ED">
      <w:pPr>
        <w:pStyle w:val="50"/>
        <w:rPr>
          <w:rFonts w:ascii="宋体" w:hAnsi="宋体" w:cs="宋体"/>
        </w:rPr>
      </w:pPr>
      <w:r w:rsidRPr="0072547B">
        <w:rPr>
          <w:rFonts w:ascii="宋体" w:hAnsi="宋体" w:cs="宋体" w:hint="eastAsia"/>
        </w:rPr>
        <w:t xml:space="preserve">    17、</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与本投标有关的一切往来通讯请寄：</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地址：____________________________________________________</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 xml:space="preserve">邮编：____________　</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 xml:space="preserve">电话：____________　</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传真：____________</w:t>
      </w:r>
    </w:p>
    <w:p w:rsidR="00E35EAA" w:rsidRPr="0072547B" w:rsidRDefault="002E44ED">
      <w:pPr>
        <w:pStyle w:val="12"/>
        <w:widowControl/>
        <w:spacing w:line="360" w:lineRule="auto"/>
        <w:ind w:leftChars="0" w:left="0" w:firstLineChars="200" w:firstLine="480"/>
        <w:rPr>
          <w:rFonts w:ascii="宋体" w:hAnsi="宋体" w:cs="宋体"/>
          <w:sz w:val="24"/>
        </w:rPr>
      </w:pPr>
      <w:r w:rsidRPr="0072547B">
        <w:rPr>
          <w:rFonts w:ascii="宋体" w:hAnsi="宋体" w:cs="宋体" w:hint="eastAsia"/>
          <w:sz w:val="24"/>
        </w:rPr>
        <w:t>投标人法定代表人或授权代理人联系电话，e-mail：</w:t>
      </w:r>
    </w:p>
    <w:p w:rsidR="00E35EAA" w:rsidRPr="0072547B" w:rsidRDefault="00E35EAA">
      <w:pPr>
        <w:pStyle w:val="12"/>
        <w:widowControl/>
        <w:spacing w:line="360" w:lineRule="auto"/>
        <w:ind w:leftChars="0" w:left="0"/>
        <w:rPr>
          <w:rFonts w:ascii="宋体" w:hAnsi="宋体" w:cs="宋体"/>
          <w:sz w:val="24"/>
        </w:rPr>
      </w:pPr>
    </w:p>
    <w:p w:rsidR="00E35EAA" w:rsidRPr="0072547B" w:rsidRDefault="002E44ED">
      <w:pPr>
        <w:pStyle w:val="12"/>
        <w:widowControl/>
        <w:spacing w:line="360" w:lineRule="auto"/>
        <w:ind w:leftChars="48" w:left="101" w:firstLineChars="150" w:firstLine="361"/>
        <w:rPr>
          <w:rFonts w:ascii="宋体" w:hAnsi="宋体" w:cs="宋体"/>
          <w:b/>
          <w:sz w:val="24"/>
        </w:rPr>
      </w:pPr>
      <w:r w:rsidRPr="0072547B">
        <w:rPr>
          <w:rFonts w:ascii="宋体" w:hAnsi="宋体" w:cs="宋体" w:hint="eastAsia"/>
          <w:b/>
          <w:sz w:val="24"/>
        </w:rPr>
        <w:t>投标人法定代表人电子签名：</w:t>
      </w:r>
    </w:p>
    <w:p w:rsidR="00E35EAA" w:rsidRPr="0072547B" w:rsidRDefault="002E44ED">
      <w:pPr>
        <w:pStyle w:val="12"/>
        <w:widowControl/>
        <w:spacing w:line="360" w:lineRule="auto"/>
        <w:ind w:leftChars="0" w:left="0" w:firstLineChars="200" w:firstLine="482"/>
        <w:rPr>
          <w:rFonts w:ascii="宋体" w:hAnsi="宋体" w:cs="宋体"/>
          <w:b/>
          <w:sz w:val="24"/>
        </w:rPr>
      </w:pPr>
      <w:r w:rsidRPr="0072547B">
        <w:rPr>
          <w:rFonts w:ascii="宋体" w:hAnsi="宋体" w:cs="宋体" w:hint="eastAsia"/>
          <w:b/>
          <w:sz w:val="24"/>
        </w:rPr>
        <w:t>投标人公章：</w:t>
      </w:r>
    </w:p>
    <w:p w:rsidR="00E35EAA" w:rsidRPr="0072547B" w:rsidRDefault="002E44ED">
      <w:pPr>
        <w:pStyle w:val="12"/>
        <w:widowControl/>
        <w:spacing w:line="360" w:lineRule="auto"/>
        <w:ind w:leftChars="0" w:left="0"/>
        <w:rPr>
          <w:rFonts w:ascii="宋体" w:hAnsi="宋体" w:cs="宋体"/>
          <w:sz w:val="24"/>
        </w:rPr>
      </w:pPr>
      <w:r w:rsidRPr="0072547B">
        <w:rPr>
          <w:rFonts w:ascii="宋体" w:hAnsi="宋体" w:cs="宋体" w:hint="eastAsia"/>
          <w:sz w:val="24"/>
        </w:rPr>
        <w:tab/>
      </w:r>
      <w:r w:rsidRPr="0072547B">
        <w:rPr>
          <w:rFonts w:ascii="宋体" w:hAnsi="宋体" w:cs="宋体" w:hint="eastAsia"/>
          <w:b/>
          <w:sz w:val="24"/>
        </w:rPr>
        <w:t>日　期</w:t>
      </w:r>
      <w:r w:rsidRPr="0072547B">
        <w:rPr>
          <w:rFonts w:ascii="宋体" w:hAnsi="宋体" w:cs="宋体" w:hint="eastAsia"/>
          <w:sz w:val="24"/>
        </w:rPr>
        <w:t>：</w:t>
      </w:r>
    </w:p>
    <w:p w:rsidR="00E35EAA" w:rsidRPr="0072547B" w:rsidRDefault="00E35EAA">
      <w:pPr>
        <w:pStyle w:val="12"/>
        <w:widowControl/>
        <w:spacing w:line="360" w:lineRule="auto"/>
        <w:ind w:leftChars="0" w:left="0"/>
        <w:rPr>
          <w:rFonts w:ascii="宋体" w:hAnsi="宋体" w:cs="宋体"/>
          <w:sz w:val="24"/>
        </w:rPr>
      </w:pPr>
    </w:p>
    <w:p w:rsidR="00E35EAA" w:rsidRPr="0072547B" w:rsidRDefault="002E44ED">
      <w:pPr>
        <w:pStyle w:val="Normal4"/>
        <w:outlineLvl w:val="2"/>
        <w:rPr>
          <w:rFonts w:ascii="宋体" w:eastAsia="宋体" w:hAnsi="宋体" w:cs="宋体"/>
          <w:b w:val="0"/>
          <w:sz w:val="24"/>
        </w:rPr>
      </w:pPr>
      <w:bookmarkStart w:id="192" w:name="_Toc72281841"/>
      <w:r w:rsidRPr="0072547B">
        <w:rPr>
          <w:rFonts w:ascii="宋体" w:eastAsia="宋体" w:hAnsi="宋体" w:cs="宋体" w:hint="eastAsia"/>
          <w:b w:val="0"/>
          <w:sz w:val="24"/>
        </w:rPr>
        <w:lastRenderedPageBreak/>
        <w:t>说明：除可填报项目外，对本投标函的任何修改将被视为非实质性响应投标，从而导致该投标被拒绝。</w:t>
      </w:r>
      <w:bookmarkEnd w:id="192"/>
    </w:p>
    <w:p w:rsidR="00E35EAA" w:rsidRPr="0072547B" w:rsidRDefault="00E35EAA">
      <w:pPr>
        <w:pStyle w:val="Normal4"/>
        <w:outlineLvl w:val="2"/>
        <w:rPr>
          <w:rFonts w:ascii="宋体" w:eastAsia="宋体" w:hAnsi="宋体" w:cs="宋体"/>
        </w:rPr>
      </w:pPr>
    </w:p>
    <w:p w:rsidR="00E35EAA" w:rsidRPr="0072547B" w:rsidRDefault="00E35EAA">
      <w:pPr>
        <w:pStyle w:val="Normal4"/>
        <w:outlineLvl w:val="2"/>
        <w:rPr>
          <w:rFonts w:ascii="宋体" w:eastAsia="宋体" w:hAnsi="宋体" w:cs="宋体"/>
        </w:rPr>
      </w:pPr>
    </w:p>
    <w:p w:rsidR="00E35EAA" w:rsidRPr="0072547B" w:rsidRDefault="00E35EAA">
      <w:pPr>
        <w:pStyle w:val="Normal4"/>
        <w:outlineLvl w:val="2"/>
        <w:rPr>
          <w:rFonts w:ascii="宋体" w:eastAsia="宋体" w:hAnsi="宋体" w:cs="宋体"/>
        </w:rPr>
      </w:pPr>
    </w:p>
    <w:p w:rsidR="00E35EAA" w:rsidRPr="0072547B" w:rsidRDefault="002E44ED">
      <w:pPr>
        <w:widowControl/>
        <w:jc w:val="left"/>
        <w:rPr>
          <w:rFonts w:ascii="宋体" w:eastAsia="宋体" w:hAnsi="宋体" w:cs="宋体"/>
          <w:b/>
          <w:kern w:val="0"/>
          <w:sz w:val="32"/>
        </w:rPr>
      </w:pPr>
      <w:r w:rsidRPr="0072547B">
        <w:rPr>
          <w:rFonts w:ascii="宋体" w:eastAsia="宋体" w:hAnsi="宋体" w:cs="宋体" w:hint="eastAsia"/>
        </w:rPr>
        <w:br w:type="page"/>
      </w:r>
    </w:p>
    <w:p w:rsidR="00E35EAA" w:rsidRPr="0072547B" w:rsidRDefault="002E44ED">
      <w:pPr>
        <w:pStyle w:val="Normal4"/>
        <w:outlineLvl w:val="2"/>
        <w:rPr>
          <w:rFonts w:ascii="宋体" w:eastAsia="宋体" w:hAnsi="宋体" w:cs="宋体"/>
        </w:rPr>
      </w:pPr>
      <w:bookmarkStart w:id="193" w:name="_Toc72281842"/>
      <w:r w:rsidRPr="0072547B">
        <w:rPr>
          <w:rFonts w:ascii="宋体" w:eastAsia="宋体" w:hAnsi="宋体" w:cs="宋体" w:hint="eastAsia"/>
        </w:rPr>
        <w:lastRenderedPageBreak/>
        <w:t>二、法定代表人身份证明及授权委托书</w:t>
      </w:r>
      <w:bookmarkEnd w:id="193"/>
    </w:p>
    <w:p w:rsidR="00E35EAA" w:rsidRPr="0072547B" w:rsidRDefault="002E44ED">
      <w:pPr>
        <w:pStyle w:val="0000"/>
        <w:adjustRightInd w:val="0"/>
        <w:snapToGrid w:val="0"/>
        <w:spacing w:line="500" w:lineRule="exact"/>
        <w:jc w:val="center"/>
        <w:rPr>
          <w:rFonts w:ascii="宋体" w:hAnsi="宋体" w:cs="宋体"/>
          <w:sz w:val="24"/>
          <w:szCs w:val="24"/>
        </w:rPr>
      </w:pPr>
      <w:bookmarkStart w:id="194" w:name="_Toc487101305"/>
      <w:bookmarkStart w:id="195" w:name="_Toc480368424"/>
      <w:bookmarkStart w:id="196" w:name="_Toc480368653"/>
      <w:bookmarkStart w:id="197" w:name="_Toc468535482"/>
      <w:bookmarkStart w:id="198" w:name="_Toc480368595"/>
      <w:bookmarkStart w:id="199" w:name="_Toc487101447"/>
      <w:bookmarkStart w:id="200" w:name="_Toc487101376"/>
      <w:bookmarkStart w:id="201" w:name="_Toc480371721"/>
      <w:bookmarkEnd w:id="194"/>
      <w:bookmarkEnd w:id="195"/>
      <w:bookmarkEnd w:id="196"/>
      <w:bookmarkEnd w:id="197"/>
      <w:bookmarkEnd w:id="198"/>
      <w:bookmarkEnd w:id="199"/>
      <w:bookmarkEnd w:id="200"/>
      <w:bookmarkEnd w:id="201"/>
      <w:r w:rsidRPr="0072547B">
        <w:rPr>
          <w:rFonts w:ascii="宋体" w:hAnsi="宋体" w:cs="宋体" w:hint="eastAsia"/>
          <w:sz w:val="24"/>
          <w:szCs w:val="24"/>
        </w:rPr>
        <w:t>法定代表人资格证明文件</w:t>
      </w:r>
    </w:p>
    <w:p w:rsidR="00E35EAA" w:rsidRPr="0072547B" w:rsidRDefault="002E44ED">
      <w:pPr>
        <w:pStyle w:val="0000"/>
        <w:adjustRightInd w:val="0"/>
        <w:snapToGrid w:val="0"/>
        <w:spacing w:line="500" w:lineRule="exact"/>
        <w:rPr>
          <w:rFonts w:ascii="宋体" w:hAnsi="宋体" w:cs="宋体"/>
          <w:sz w:val="24"/>
          <w:szCs w:val="24"/>
        </w:rPr>
      </w:pPr>
      <w:r w:rsidRPr="0072547B">
        <w:rPr>
          <w:rFonts w:ascii="宋体" w:hAnsi="宋体" w:cs="宋体" w:hint="eastAsia"/>
          <w:sz w:val="24"/>
          <w:szCs w:val="24"/>
          <w:u w:val="single"/>
        </w:rPr>
        <w:t>（代理机构名称）</w:t>
      </w:r>
      <w:r w:rsidRPr="0072547B">
        <w:rPr>
          <w:rFonts w:ascii="宋体" w:hAnsi="宋体" w:cs="宋体" w:hint="eastAsia"/>
          <w:sz w:val="24"/>
          <w:szCs w:val="24"/>
        </w:rPr>
        <w:t>：</w:t>
      </w:r>
    </w:p>
    <w:p w:rsidR="00E35EAA" w:rsidRPr="0072547B" w:rsidRDefault="002E44ED">
      <w:pPr>
        <w:pStyle w:val="0000"/>
        <w:adjustRightInd w:val="0"/>
        <w:snapToGrid w:val="0"/>
        <w:spacing w:line="500" w:lineRule="exact"/>
        <w:ind w:firstLineChars="200" w:firstLine="480"/>
        <w:rPr>
          <w:rFonts w:ascii="宋体" w:hAnsi="宋体" w:cs="宋体"/>
          <w:sz w:val="24"/>
          <w:szCs w:val="24"/>
        </w:rPr>
      </w:pPr>
      <w:r w:rsidRPr="0072547B">
        <w:rPr>
          <w:rFonts w:ascii="宋体" w:hAnsi="宋体" w:cs="宋体" w:hint="eastAsia"/>
          <w:sz w:val="24"/>
          <w:szCs w:val="24"/>
        </w:rPr>
        <w:t xml:space="preserve">兹有同志为公司法定代表人，代表我公司办理一切社会公务事宜，具有法律效力。 </w:t>
      </w:r>
    </w:p>
    <w:p w:rsidR="00E35EAA" w:rsidRPr="0072547B" w:rsidRDefault="002E44ED">
      <w:pPr>
        <w:pStyle w:val="0000"/>
        <w:adjustRightInd w:val="0"/>
        <w:snapToGrid w:val="0"/>
        <w:spacing w:line="500" w:lineRule="exact"/>
        <w:ind w:firstLineChars="200" w:firstLine="480"/>
        <w:rPr>
          <w:rFonts w:ascii="宋体" w:hAnsi="宋体" w:cs="宋体"/>
          <w:sz w:val="24"/>
          <w:szCs w:val="24"/>
        </w:rPr>
      </w:pPr>
      <w:r w:rsidRPr="0072547B">
        <w:rPr>
          <w:rFonts w:ascii="宋体" w:hAnsi="宋体" w:cs="宋体" w:hint="eastAsia"/>
          <w:sz w:val="24"/>
          <w:szCs w:val="24"/>
        </w:rPr>
        <w:t xml:space="preserve">附法定代表人基本情况： </w:t>
      </w:r>
    </w:p>
    <w:p w:rsidR="00E35EAA" w:rsidRPr="0072547B" w:rsidRDefault="002E44ED">
      <w:pPr>
        <w:pStyle w:val="0000"/>
        <w:adjustRightInd w:val="0"/>
        <w:snapToGrid w:val="0"/>
        <w:spacing w:line="500" w:lineRule="exact"/>
        <w:ind w:firstLineChars="200" w:firstLine="480"/>
        <w:rPr>
          <w:rFonts w:ascii="宋体" w:hAnsi="宋体" w:cs="宋体"/>
          <w:sz w:val="24"/>
          <w:szCs w:val="24"/>
          <w:u w:val="single"/>
        </w:rPr>
      </w:pPr>
      <w:r w:rsidRPr="0072547B">
        <w:rPr>
          <w:rFonts w:ascii="宋体" w:hAnsi="宋体" w:cs="宋体" w:hint="eastAsia"/>
          <w:sz w:val="24"/>
          <w:szCs w:val="24"/>
        </w:rPr>
        <w:t>姓名：性别：年龄：职务：</w:t>
      </w:r>
    </w:p>
    <w:p w:rsidR="00E35EAA" w:rsidRPr="0072547B" w:rsidRDefault="002E44ED">
      <w:pPr>
        <w:pStyle w:val="0000"/>
        <w:adjustRightInd w:val="0"/>
        <w:snapToGrid w:val="0"/>
        <w:spacing w:line="500" w:lineRule="exact"/>
        <w:ind w:firstLineChars="200" w:firstLine="480"/>
        <w:rPr>
          <w:rFonts w:ascii="宋体" w:hAnsi="宋体" w:cs="宋体"/>
          <w:sz w:val="24"/>
          <w:szCs w:val="24"/>
        </w:rPr>
      </w:pPr>
      <w:r w:rsidRPr="0072547B">
        <w:rPr>
          <w:rFonts w:ascii="宋体" w:hAnsi="宋体" w:cs="宋体" w:hint="eastAsia"/>
          <w:sz w:val="24"/>
          <w:szCs w:val="24"/>
        </w:rPr>
        <w:t>身份证号码：</w:t>
      </w:r>
    </w:p>
    <w:p w:rsidR="00E35EAA" w:rsidRPr="0072547B" w:rsidRDefault="002E44ED">
      <w:pPr>
        <w:pStyle w:val="0000"/>
        <w:adjustRightInd w:val="0"/>
        <w:snapToGrid w:val="0"/>
        <w:spacing w:line="500" w:lineRule="exact"/>
        <w:ind w:firstLineChars="200" w:firstLine="480"/>
        <w:rPr>
          <w:rFonts w:ascii="宋体" w:hAnsi="宋体" w:cs="宋体"/>
          <w:sz w:val="24"/>
          <w:szCs w:val="24"/>
        </w:rPr>
      </w:pPr>
      <w:r w:rsidRPr="0072547B">
        <w:rPr>
          <w:rFonts w:ascii="宋体" w:hAnsi="宋体" w:cs="宋体" w:hint="eastAsia"/>
          <w:sz w:val="24"/>
          <w:szCs w:val="24"/>
        </w:rPr>
        <w:t>通讯地址：</w:t>
      </w:r>
    </w:p>
    <w:p w:rsidR="00E35EAA" w:rsidRPr="0072547B" w:rsidRDefault="002E44ED">
      <w:pPr>
        <w:pStyle w:val="0000"/>
        <w:adjustRightInd w:val="0"/>
        <w:snapToGrid w:val="0"/>
        <w:spacing w:line="500" w:lineRule="exact"/>
        <w:ind w:firstLineChars="200" w:firstLine="480"/>
        <w:rPr>
          <w:rFonts w:ascii="宋体" w:hAnsi="宋体" w:cs="宋体"/>
          <w:sz w:val="24"/>
          <w:szCs w:val="24"/>
        </w:rPr>
      </w:pPr>
      <w:r w:rsidRPr="0072547B">
        <w:rPr>
          <w:rFonts w:ascii="宋体" w:hAnsi="宋体" w:cs="宋体" w:hint="eastAsia"/>
          <w:sz w:val="24"/>
          <w:szCs w:val="24"/>
        </w:rPr>
        <w:t>电话号码：邮政编码：</w:t>
      </w:r>
    </w:p>
    <w:p w:rsidR="00E35EAA" w:rsidRPr="0072547B" w:rsidRDefault="00E35EAA">
      <w:pPr>
        <w:pStyle w:val="0000"/>
        <w:adjustRightInd w:val="0"/>
        <w:snapToGrid w:val="0"/>
        <w:spacing w:line="500" w:lineRule="exact"/>
        <w:rPr>
          <w:rFonts w:ascii="宋体" w:hAnsi="宋体" w:cs="宋体"/>
          <w:sz w:val="24"/>
          <w:szCs w:val="24"/>
        </w:rPr>
      </w:pPr>
    </w:p>
    <w:tbl>
      <w:tblPr>
        <w:tblW w:w="680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tblGrid>
      <w:tr w:rsidR="00E35EAA" w:rsidRPr="0072547B">
        <w:trPr>
          <w:trHeight w:val="2988"/>
        </w:trPr>
        <w:tc>
          <w:tcPr>
            <w:tcW w:w="6804" w:type="dxa"/>
            <w:tcBorders>
              <w:top w:val="single" w:sz="4" w:space="0" w:color="auto"/>
              <w:left w:val="single" w:sz="4" w:space="0" w:color="auto"/>
              <w:bottom w:val="single" w:sz="4" w:space="0" w:color="auto"/>
              <w:right w:val="single" w:sz="4" w:space="0" w:color="auto"/>
            </w:tcBorders>
          </w:tcPr>
          <w:p w:rsidR="00E35EAA" w:rsidRPr="0072547B" w:rsidRDefault="00E35EAA">
            <w:pPr>
              <w:pStyle w:val="0000"/>
              <w:adjustRightInd w:val="0"/>
              <w:snapToGrid w:val="0"/>
              <w:spacing w:line="500" w:lineRule="exact"/>
              <w:jc w:val="center"/>
              <w:rPr>
                <w:rFonts w:ascii="宋体" w:hAnsi="宋体" w:cs="宋体"/>
                <w:sz w:val="24"/>
                <w:szCs w:val="24"/>
              </w:rPr>
            </w:pPr>
          </w:p>
          <w:p w:rsidR="00E35EAA" w:rsidRPr="0072547B" w:rsidRDefault="00E35EAA">
            <w:pPr>
              <w:pStyle w:val="0000"/>
              <w:adjustRightInd w:val="0"/>
              <w:snapToGrid w:val="0"/>
              <w:spacing w:line="500" w:lineRule="exact"/>
              <w:jc w:val="center"/>
              <w:rPr>
                <w:rFonts w:ascii="宋体" w:hAnsi="宋体" w:cs="宋体"/>
                <w:sz w:val="24"/>
                <w:szCs w:val="24"/>
              </w:rPr>
            </w:pPr>
          </w:p>
          <w:p w:rsidR="00E35EAA" w:rsidRPr="0072547B" w:rsidRDefault="002E44ED">
            <w:pPr>
              <w:pStyle w:val="0000"/>
              <w:adjustRightInd w:val="0"/>
              <w:snapToGrid w:val="0"/>
              <w:spacing w:line="500" w:lineRule="exact"/>
              <w:jc w:val="center"/>
              <w:rPr>
                <w:rFonts w:ascii="宋体" w:hAnsi="宋体" w:cs="宋体"/>
                <w:sz w:val="24"/>
                <w:szCs w:val="24"/>
              </w:rPr>
            </w:pPr>
            <w:r w:rsidRPr="0072547B">
              <w:rPr>
                <w:rFonts w:ascii="宋体" w:hAnsi="宋体" w:cs="宋体" w:hint="eastAsia"/>
                <w:sz w:val="24"/>
                <w:szCs w:val="24"/>
              </w:rPr>
              <w:t>法定代表人《居民身份证》扫描件</w:t>
            </w:r>
          </w:p>
        </w:tc>
      </w:tr>
    </w:tbl>
    <w:p w:rsidR="00E35EAA" w:rsidRPr="0072547B" w:rsidRDefault="00E35EAA">
      <w:pPr>
        <w:pStyle w:val="0000"/>
        <w:adjustRightInd w:val="0"/>
        <w:snapToGrid w:val="0"/>
        <w:spacing w:line="500" w:lineRule="exact"/>
        <w:rPr>
          <w:rFonts w:ascii="宋体" w:hAnsi="宋体" w:cs="宋体"/>
          <w:sz w:val="24"/>
          <w:szCs w:val="24"/>
        </w:rPr>
      </w:pPr>
    </w:p>
    <w:p w:rsidR="00E35EAA" w:rsidRPr="0072547B" w:rsidRDefault="002E44ED">
      <w:pPr>
        <w:pStyle w:val="0000"/>
        <w:tabs>
          <w:tab w:val="left" w:pos="750"/>
        </w:tabs>
        <w:adjustRightInd w:val="0"/>
        <w:snapToGrid w:val="0"/>
        <w:spacing w:line="500" w:lineRule="exact"/>
        <w:rPr>
          <w:rFonts w:ascii="宋体" w:hAnsi="宋体" w:cs="宋体"/>
          <w:sz w:val="24"/>
          <w:szCs w:val="24"/>
        </w:rPr>
      </w:pPr>
      <w:r w:rsidRPr="0072547B">
        <w:rPr>
          <w:rFonts w:ascii="宋体" w:hAnsi="宋体" w:cs="宋体" w:hint="eastAsia"/>
          <w:sz w:val="24"/>
          <w:szCs w:val="24"/>
        </w:rPr>
        <w:tab/>
        <w:t>投标人名称（电子签章）：</w:t>
      </w:r>
    </w:p>
    <w:p w:rsidR="00E35EAA" w:rsidRPr="0072547B" w:rsidRDefault="00E35EAA">
      <w:pPr>
        <w:pStyle w:val="0000"/>
        <w:tabs>
          <w:tab w:val="left" w:pos="750"/>
        </w:tabs>
        <w:adjustRightInd w:val="0"/>
        <w:snapToGrid w:val="0"/>
        <w:spacing w:line="500" w:lineRule="exact"/>
        <w:rPr>
          <w:rFonts w:ascii="宋体" w:hAnsi="宋体" w:cs="宋体"/>
          <w:sz w:val="24"/>
          <w:szCs w:val="24"/>
        </w:rPr>
      </w:pPr>
    </w:p>
    <w:p w:rsidR="00E35EAA" w:rsidRPr="0072547B" w:rsidRDefault="002E44ED">
      <w:pPr>
        <w:pStyle w:val="0000"/>
        <w:tabs>
          <w:tab w:val="left" w:pos="750"/>
        </w:tabs>
        <w:adjustRightInd w:val="0"/>
        <w:snapToGrid w:val="0"/>
        <w:spacing w:line="500" w:lineRule="exact"/>
        <w:ind w:firstLineChars="300" w:firstLine="720"/>
        <w:rPr>
          <w:rFonts w:ascii="宋体" w:hAnsi="宋体" w:cs="宋体"/>
          <w:sz w:val="24"/>
          <w:szCs w:val="24"/>
        </w:rPr>
      </w:pPr>
      <w:r w:rsidRPr="0072547B">
        <w:rPr>
          <w:rFonts w:ascii="宋体" w:hAnsi="宋体" w:cs="宋体" w:hint="eastAsia"/>
          <w:sz w:val="24"/>
          <w:szCs w:val="24"/>
        </w:rPr>
        <w:t>法定代表人（电子签名） ：</w:t>
      </w:r>
    </w:p>
    <w:p w:rsidR="00E35EAA" w:rsidRPr="0072547B" w:rsidRDefault="00E35EAA">
      <w:pPr>
        <w:pStyle w:val="0000"/>
        <w:tabs>
          <w:tab w:val="left" w:pos="750"/>
        </w:tabs>
        <w:adjustRightInd w:val="0"/>
        <w:snapToGrid w:val="0"/>
        <w:spacing w:line="500" w:lineRule="exact"/>
        <w:rPr>
          <w:rFonts w:ascii="宋体" w:hAnsi="宋体" w:cs="宋体"/>
          <w:sz w:val="24"/>
          <w:szCs w:val="24"/>
        </w:rPr>
      </w:pPr>
    </w:p>
    <w:p w:rsidR="00E35EAA" w:rsidRPr="0072547B" w:rsidRDefault="002E44ED">
      <w:pPr>
        <w:pStyle w:val="0000"/>
        <w:tabs>
          <w:tab w:val="left" w:pos="750"/>
        </w:tabs>
        <w:adjustRightInd w:val="0"/>
        <w:snapToGrid w:val="0"/>
        <w:spacing w:line="500" w:lineRule="exact"/>
        <w:ind w:firstLineChars="300" w:firstLine="720"/>
        <w:rPr>
          <w:rFonts w:ascii="宋体" w:hAnsi="宋体" w:cs="宋体"/>
          <w:sz w:val="24"/>
          <w:szCs w:val="24"/>
        </w:rPr>
      </w:pPr>
      <w:r w:rsidRPr="0072547B">
        <w:rPr>
          <w:rFonts w:ascii="宋体" w:hAnsi="宋体" w:cs="宋体" w:hint="eastAsia"/>
          <w:sz w:val="24"/>
          <w:szCs w:val="24"/>
        </w:rPr>
        <w:t>日期：年月日</w:t>
      </w:r>
    </w:p>
    <w:p w:rsidR="00E35EAA" w:rsidRPr="0072547B" w:rsidRDefault="00E35EAA">
      <w:pPr>
        <w:pStyle w:val="3000"/>
        <w:outlineLvl w:val="9"/>
        <w:rPr>
          <w:rFonts w:cs="宋体"/>
        </w:rPr>
      </w:pPr>
      <w:bookmarkStart w:id="202" w:name="_Toc468535483"/>
    </w:p>
    <w:p w:rsidR="00E35EAA" w:rsidRPr="0072547B" w:rsidRDefault="00E35EAA">
      <w:pPr>
        <w:pStyle w:val="3000"/>
        <w:outlineLvl w:val="9"/>
        <w:rPr>
          <w:rFonts w:cs="宋体"/>
        </w:rPr>
      </w:pPr>
    </w:p>
    <w:p w:rsidR="00E35EAA" w:rsidRPr="0072547B" w:rsidRDefault="00E35EAA">
      <w:pPr>
        <w:pStyle w:val="3000"/>
        <w:outlineLvl w:val="9"/>
        <w:rPr>
          <w:rFonts w:cs="宋体"/>
        </w:rPr>
      </w:pPr>
    </w:p>
    <w:p w:rsidR="00E35EAA" w:rsidRPr="0072547B" w:rsidRDefault="00E35EAA">
      <w:pPr>
        <w:pStyle w:val="0000"/>
        <w:rPr>
          <w:rFonts w:ascii="宋体" w:hAnsi="宋体" w:cs="宋体"/>
        </w:rPr>
      </w:pPr>
    </w:p>
    <w:p w:rsidR="00E35EAA" w:rsidRPr="0072547B" w:rsidRDefault="00E35EAA">
      <w:pPr>
        <w:pStyle w:val="0000"/>
        <w:rPr>
          <w:rFonts w:ascii="宋体" w:hAnsi="宋体" w:cs="宋体"/>
        </w:rPr>
      </w:pPr>
    </w:p>
    <w:bookmarkEnd w:id="202"/>
    <w:p w:rsidR="00E35EAA" w:rsidRPr="0072547B" w:rsidRDefault="002E44ED">
      <w:pPr>
        <w:pStyle w:val="0000"/>
        <w:spacing w:line="500" w:lineRule="exact"/>
        <w:jc w:val="center"/>
        <w:rPr>
          <w:rFonts w:ascii="宋体" w:hAnsi="宋体" w:cs="宋体"/>
          <w:sz w:val="24"/>
          <w:szCs w:val="24"/>
        </w:rPr>
      </w:pPr>
      <w:r w:rsidRPr="0072547B">
        <w:rPr>
          <w:rFonts w:ascii="宋体" w:hAnsi="宋体" w:cs="宋体" w:hint="eastAsia"/>
          <w:sz w:val="24"/>
          <w:szCs w:val="24"/>
        </w:rPr>
        <w:lastRenderedPageBreak/>
        <w:t>法定代表人授权书</w:t>
      </w:r>
    </w:p>
    <w:p w:rsidR="00E35EAA" w:rsidRPr="0072547B" w:rsidRDefault="002E44ED">
      <w:pPr>
        <w:pStyle w:val="0000"/>
        <w:spacing w:line="500" w:lineRule="exact"/>
        <w:rPr>
          <w:rFonts w:ascii="宋体" w:hAnsi="宋体" w:cs="宋体"/>
          <w:sz w:val="24"/>
          <w:szCs w:val="24"/>
        </w:rPr>
      </w:pPr>
      <w:r w:rsidRPr="0072547B">
        <w:rPr>
          <w:rFonts w:ascii="宋体" w:hAnsi="宋体" w:cs="宋体" w:hint="eastAsia"/>
          <w:sz w:val="24"/>
          <w:szCs w:val="24"/>
          <w:u w:val="single"/>
        </w:rPr>
        <w:t>（代理机构名称）</w:t>
      </w:r>
      <w:r w:rsidRPr="0072547B">
        <w:rPr>
          <w:rFonts w:ascii="宋体" w:hAnsi="宋体" w:cs="宋体" w:hint="eastAsia"/>
          <w:sz w:val="24"/>
          <w:szCs w:val="24"/>
        </w:rPr>
        <w:t>：</w:t>
      </w:r>
    </w:p>
    <w:p w:rsidR="00E35EAA" w:rsidRPr="0072547B" w:rsidRDefault="002E44ED">
      <w:pPr>
        <w:pStyle w:val="0000"/>
        <w:spacing w:line="500" w:lineRule="exact"/>
        <w:ind w:firstLineChars="200" w:firstLine="480"/>
        <w:rPr>
          <w:rFonts w:ascii="宋体" w:hAnsi="宋体" w:cs="宋体"/>
          <w:sz w:val="24"/>
          <w:szCs w:val="24"/>
        </w:rPr>
      </w:pPr>
      <w:r w:rsidRPr="0072547B">
        <w:rPr>
          <w:rFonts w:ascii="宋体" w:hAnsi="宋体" w:cs="宋体" w:hint="eastAsia"/>
          <w:sz w:val="24"/>
          <w:szCs w:val="24"/>
        </w:rPr>
        <w:t>兹授权同志为我公司参加贵单位组织的编号为</w:t>
      </w:r>
      <w:r w:rsidRPr="0072547B">
        <w:rPr>
          <w:rFonts w:ascii="宋体" w:hAnsi="宋体" w:cs="宋体" w:hint="eastAsia"/>
          <w:sz w:val="24"/>
          <w:szCs w:val="24"/>
          <w:u w:val="single"/>
        </w:rPr>
        <w:t>（项目编号）</w:t>
      </w:r>
      <w:r w:rsidRPr="0072547B">
        <w:rPr>
          <w:rFonts w:ascii="宋体" w:hAnsi="宋体" w:cs="宋体" w:hint="eastAsia"/>
          <w:sz w:val="24"/>
          <w:szCs w:val="24"/>
        </w:rPr>
        <w:t>的</w:t>
      </w:r>
      <w:r w:rsidRPr="0072547B">
        <w:rPr>
          <w:rFonts w:ascii="宋体" w:hAnsi="宋体" w:cs="宋体" w:hint="eastAsia"/>
          <w:sz w:val="24"/>
          <w:szCs w:val="24"/>
          <w:u w:val="single"/>
        </w:rPr>
        <w:t>（项 目 名 称）</w:t>
      </w:r>
      <w:r w:rsidRPr="0072547B">
        <w:rPr>
          <w:rFonts w:ascii="宋体" w:hAnsi="宋体" w:cs="宋体" w:hint="eastAsia"/>
          <w:sz w:val="24"/>
          <w:szCs w:val="24"/>
        </w:rPr>
        <w:t xml:space="preserve">采购活动的投标代表人，全权代表我公司处理在该项目采购活动中的一切事宜。代理期限从年月日起至年月日止。 </w:t>
      </w:r>
    </w:p>
    <w:p w:rsidR="00E35EAA" w:rsidRPr="0072547B" w:rsidRDefault="00E35EAA">
      <w:pPr>
        <w:pStyle w:val="0000"/>
        <w:spacing w:line="500" w:lineRule="exact"/>
        <w:rPr>
          <w:rFonts w:ascii="宋体" w:hAnsi="宋体" w:cs="宋体"/>
          <w:sz w:val="24"/>
          <w:szCs w:val="24"/>
        </w:rPr>
      </w:pPr>
    </w:p>
    <w:p w:rsidR="00E35EAA" w:rsidRPr="0072547B" w:rsidRDefault="002E44ED">
      <w:pPr>
        <w:pStyle w:val="0000"/>
        <w:spacing w:line="500" w:lineRule="exact"/>
        <w:rPr>
          <w:rFonts w:ascii="宋体" w:hAnsi="宋体" w:cs="宋体"/>
          <w:sz w:val="24"/>
          <w:szCs w:val="24"/>
        </w:rPr>
      </w:pPr>
      <w:r w:rsidRPr="0072547B">
        <w:rPr>
          <w:rFonts w:ascii="宋体" w:hAnsi="宋体" w:cs="宋体" w:hint="eastAsia"/>
          <w:sz w:val="24"/>
          <w:szCs w:val="24"/>
        </w:rPr>
        <w:t>投标人（电子签章）：</w:t>
      </w:r>
    </w:p>
    <w:p w:rsidR="00E35EAA" w:rsidRPr="0072547B" w:rsidRDefault="002E44ED">
      <w:pPr>
        <w:pStyle w:val="0000"/>
        <w:spacing w:line="500" w:lineRule="exact"/>
        <w:rPr>
          <w:rFonts w:ascii="宋体" w:hAnsi="宋体" w:cs="宋体"/>
          <w:sz w:val="24"/>
          <w:szCs w:val="24"/>
        </w:rPr>
      </w:pPr>
      <w:r w:rsidRPr="0072547B">
        <w:rPr>
          <w:rFonts w:ascii="宋体" w:hAnsi="宋体" w:cs="宋体" w:hint="eastAsia"/>
          <w:sz w:val="24"/>
          <w:szCs w:val="24"/>
        </w:rPr>
        <w:t>法定代表人（电子签名）：</w:t>
      </w:r>
    </w:p>
    <w:p w:rsidR="00E35EAA" w:rsidRPr="0072547B" w:rsidRDefault="002E44ED">
      <w:pPr>
        <w:pStyle w:val="0000"/>
        <w:spacing w:line="500" w:lineRule="exact"/>
        <w:rPr>
          <w:rFonts w:ascii="宋体" w:hAnsi="宋体" w:cs="宋体"/>
          <w:sz w:val="24"/>
          <w:szCs w:val="24"/>
        </w:rPr>
      </w:pPr>
      <w:r w:rsidRPr="0072547B">
        <w:rPr>
          <w:rFonts w:ascii="宋体" w:hAnsi="宋体" w:cs="宋体" w:hint="eastAsia"/>
          <w:sz w:val="24"/>
          <w:szCs w:val="24"/>
        </w:rPr>
        <w:t>签发日期：年月日</w:t>
      </w:r>
    </w:p>
    <w:p w:rsidR="00E35EAA" w:rsidRPr="0072547B" w:rsidRDefault="00E35EAA">
      <w:pPr>
        <w:pStyle w:val="0000"/>
        <w:spacing w:line="500" w:lineRule="exact"/>
        <w:rPr>
          <w:rFonts w:ascii="宋体" w:hAnsi="宋体" w:cs="宋体"/>
          <w:sz w:val="24"/>
          <w:szCs w:val="24"/>
        </w:rPr>
      </w:pPr>
    </w:p>
    <w:p w:rsidR="00E35EAA" w:rsidRPr="0072547B" w:rsidRDefault="002E44ED">
      <w:pPr>
        <w:pStyle w:val="0000"/>
        <w:spacing w:line="500" w:lineRule="exact"/>
        <w:rPr>
          <w:rFonts w:ascii="宋体" w:hAnsi="宋体" w:cs="宋体"/>
          <w:sz w:val="24"/>
          <w:szCs w:val="24"/>
        </w:rPr>
      </w:pPr>
      <w:r w:rsidRPr="0072547B">
        <w:rPr>
          <w:rFonts w:ascii="宋体" w:hAnsi="宋体" w:cs="宋体" w:hint="eastAsia"/>
          <w:sz w:val="24"/>
          <w:szCs w:val="24"/>
        </w:rPr>
        <w:t>附：</w:t>
      </w:r>
    </w:p>
    <w:p w:rsidR="00E35EAA" w:rsidRPr="0072547B" w:rsidRDefault="002E44ED">
      <w:pPr>
        <w:pStyle w:val="0000"/>
        <w:spacing w:line="500" w:lineRule="exact"/>
        <w:rPr>
          <w:rFonts w:ascii="宋体" w:hAnsi="宋体" w:cs="宋体"/>
          <w:sz w:val="24"/>
          <w:szCs w:val="24"/>
        </w:rPr>
      </w:pPr>
      <w:r w:rsidRPr="0072547B">
        <w:rPr>
          <w:rFonts w:ascii="宋体" w:hAnsi="宋体" w:cs="宋体" w:hint="eastAsia"/>
          <w:sz w:val="24"/>
          <w:szCs w:val="24"/>
        </w:rPr>
        <w:t>代理人工作单位：</w:t>
      </w:r>
    </w:p>
    <w:p w:rsidR="00E35EAA" w:rsidRPr="0072547B" w:rsidRDefault="002E44ED">
      <w:pPr>
        <w:pStyle w:val="0000"/>
        <w:spacing w:line="500" w:lineRule="exact"/>
        <w:rPr>
          <w:rFonts w:ascii="宋体" w:hAnsi="宋体" w:cs="宋体"/>
          <w:sz w:val="24"/>
          <w:szCs w:val="24"/>
        </w:rPr>
      </w:pPr>
      <w:r w:rsidRPr="0072547B">
        <w:rPr>
          <w:rFonts w:ascii="宋体" w:hAnsi="宋体" w:cs="宋体" w:hint="eastAsia"/>
          <w:sz w:val="24"/>
          <w:szCs w:val="24"/>
        </w:rPr>
        <w:t>职务：    性别：</w:t>
      </w:r>
    </w:p>
    <w:p w:rsidR="00E35EAA" w:rsidRPr="0072547B" w:rsidRDefault="002E44ED">
      <w:pPr>
        <w:pStyle w:val="0000"/>
        <w:adjustRightInd w:val="0"/>
        <w:snapToGrid w:val="0"/>
        <w:spacing w:line="500" w:lineRule="exact"/>
        <w:rPr>
          <w:rFonts w:ascii="宋体" w:hAnsi="宋体" w:cs="宋体"/>
          <w:sz w:val="24"/>
          <w:szCs w:val="24"/>
          <w:u w:val="single"/>
        </w:rPr>
      </w:pPr>
      <w:r w:rsidRPr="0072547B">
        <w:rPr>
          <w:rFonts w:ascii="宋体" w:hAnsi="宋体" w:cs="宋体" w:hint="eastAsia"/>
          <w:sz w:val="24"/>
          <w:szCs w:val="24"/>
        </w:rPr>
        <w:t>身份证号码：</w:t>
      </w:r>
    </w:p>
    <w:p w:rsidR="00E35EAA" w:rsidRPr="0072547B" w:rsidRDefault="00E35EAA">
      <w:pPr>
        <w:pStyle w:val="0000"/>
        <w:adjustRightInd w:val="0"/>
        <w:snapToGrid w:val="0"/>
        <w:spacing w:line="500" w:lineRule="exact"/>
        <w:ind w:leftChars="-42" w:left="-88" w:firstLineChars="250" w:firstLine="600"/>
        <w:rPr>
          <w:rFonts w:ascii="宋体" w:hAnsi="宋体" w:cs="宋体"/>
          <w:sz w:val="24"/>
          <w:szCs w:val="24"/>
          <w:u w:val="single"/>
        </w:rPr>
      </w:pPr>
    </w:p>
    <w:tbl>
      <w:tblPr>
        <w:tblW w:w="895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8"/>
      </w:tblGrid>
      <w:tr w:rsidR="00E35EAA" w:rsidRPr="0072547B">
        <w:trPr>
          <w:trHeight w:val="3862"/>
        </w:trPr>
        <w:tc>
          <w:tcPr>
            <w:tcW w:w="8958" w:type="dxa"/>
            <w:tcBorders>
              <w:top w:val="single" w:sz="4" w:space="0" w:color="auto"/>
              <w:left w:val="single" w:sz="4" w:space="0" w:color="auto"/>
              <w:bottom w:val="single" w:sz="4" w:space="0" w:color="auto"/>
              <w:right w:val="single" w:sz="4" w:space="0" w:color="auto"/>
            </w:tcBorders>
          </w:tcPr>
          <w:p w:rsidR="00E35EAA" w:rsidRPr="0072547B" w:rsidRDefault="002E44ED">
            <w:pPr>
              <w:pStyle w:val="0000"/>
              <w:spacing w:line="500" w:lineRule="exact"/>
              <w:rPr>
                <w:rFonts w:ascii="宋体" w:hAnsi="宋体" w:cs="宋体"/>
                <w:sz w:val="24"/>
                <w:szCs w:val="24"/>
              </w:rPr>
            </w:pPr>
            <w:r w:rsidRPr="0072547B">
              <w:rPr>
                <w:rFonts w:ascii="宋体" w:hAnsi="宋体" w:cs="宋体" w:hint="eastAsia"/>
                <w:sz w:val="24"/>
                <w:szCs w:val="24"/>
              </w:rPr>
              <w:t>粘贴被授权人身份证（扫描件）</w:t>
            </w:r>
          </w:p>
        </w:tc>
      </w:tr>
    </w:tbl>
    <w:p w:rsidR="00E35EAA" w:rsidRPr="0072547B" w:rsidRDefault="002E44ED">
      <w:pPr>
        <w:pStyle w:val="Normal5"/>
        <w:outlineLvl w:val="2"/>
        <w:rPr>
          <w:rFonts w:ascii="宋体" w:eastAsia="宋体" w:hAnsi="宋体" w:cs="宋体"/>
        </w:rPr>
      </w:pPr>
      <w:r w:rsidRPr="0072547B">
        <w:rPr>
          <w:rFonts w:ascii="宋体" w:eastAsia="宋体" w:hAnsi="宋体" w:cs="宋体" w:hint="eastAsia"/>
          <w:b w:val="0"/>
        </w:rPr>
        <w:br w:type="page"/>
      </w:r>
      <w:bookmarkStart w:id="203" w:name="_Toc72281843"/>
      <w:r w:rsidRPr="0072547B">
        <w:rPr>
          <w:rFonts w:ascii="宋体" w:eastAsia="宋体" w:hAnsi="宋体" w:cs="宋体" w:hint="eastAsia"/>
        </w:rPr>
        <w:lastRenderedPageBreak/>
        <w:t>三、投标保证金</w:t>
      </w:r>
      <w:bookmarkEnd w:id="203"/>
    </w:p>
    <w:p w:rsidR="00E35EAA" w:rsidRPr="0072547B" w:rsidRDefault="002E44ED">
      <w:pPr>
        <w:pStyle w:val="08"/>
        <w:tabs>
          <w:tab w:val="left" w:pos="8786"/>
        </w:tabs>
        <w:spacing w:after="0" w:line="360" w:lineRule="auto"/>
        <w:rPr>
          <w:rFonts w:ascii="宋体" w:hAnsi="宋体" w:cs="宋体"/>
          <w:sz w:val="24"/>
        </w:rPr>
      </w:pPr>
      <w:r w:rsidRPr="0072547B">
        <w:rPr>
          <w:rFonts w:ascii="宋体" w:hAnsi="宋体" w:cs="宋体" w:hint="eastAsia"/>
          <w:sz w:val="24"/>
        </w:rPr>
        <w:t>说明：</w:t>
      </w:r>
      <w:proofErr w:type="gramStart"/>
      <w:r w:rsidRPr="0072547B">
        <w:rPr>
          <w:rFonts w:ascii="宋体" w:hAnsi="宋体" w:cs="宋体" w:hint="eastAsia"/>
          <w:sz w:val="24"/>
        </w:rPr>
        <w:t>此处附</w:t>
      </w:r>
      <w:proofErr w:type="gramEnd"/>
      <w:r w:rsidRPr="0072547B">
        <w:rPr>
          <w:rFonts w:ascii="宋体" w:hAnsi="宋体" w:cs="宋体" w:hint="eastAsia"/>
          <w:sz w:val="24"/>
        </w:rPr>
        <w:t>投标保证金缴纳证明文件；</w:t>
      </w:r>
    </w:p>
    <w:p w:rsidR="00E35EAA" w:rsidRPr="0072547B" w:rsidRDefault="00E35EAA">
      <w:pPr>
        <w:pStyle w:val="08"/>
        <w:tabs>
          <w:tab w:val="left" w:pos="8786"/>
        </w:tabs>
        <w:spacing w:after="0" w:line="360" w:lineRule="auto"/>
        <w:rPr>
          <w:rFonts w:ascii="宋体" w:hAnsi="宋体" w:cs="宋体"/>
          <w:sz w:val="24"/>
        </w:rPr>
      </w:pPr>
    </w:p>
    <w:p w:rsidR="00E35EAA" w:rsidRPr="0072547B" w:rsidRDefault="002E44ED">
      <w:pPr>
        <w:pStyle w:val="Normal6"/>
        <w:outlineLvl w:val="2"/>
        <w:rPr>
          <w:rFonts w:ascii="宋体" w:eastAsia="宋体" w:hAnsi="宋体" w:cs="宋体"/>
        </w:rPr>
      </w:pPr>
      <w:r w:rsidRPr="0072547B">
        <w:rPr>
          <w:rFonts w:ascii="宋体" w:eastAsia="宋体" w:hAnsi="宋体" w:cs="宋体" w:hint="eastAsia"/>
          <w:b w:val="0"/>
        </w:rPr>
        <w:br w:type="page"/>
      </w:r>
      <w:bookmarkStart w:id="204" w:name="_Toc72281844"/>
      <w:r w:rsidRPr="0072547B">
        <w:rPr>
          <w:rFonts w:ascii="宋体" w:eastAsia="宋体" w:hAnsi="宋体" w:cs="宋体" w:hint="eastAsia"/>
        </w:rPr>
        <w:lastRenderedPageBreak/>
        <w:t>四、中小</w:t>
      </w:r>
      <w:proofErr w:type="gramStart"/>
      <w:r w:rsidRPr="0072547B">
        <w:rPr>
          <w:rFonts w:ascii="宋体" w:eastAsia="宋体" w:hAnsi="宋体" w:cs="宋体" w:hint="eastAsia"/>
        </w:rPr>
        <w:t>微企业</w:t>
      </w:r>
      <w:proofErr w:type="gramEnd"/>
      <w:r w:rsidRPr="0072547B">
        <w:rPr>
          <w:rFonts w:ascii="宋体" w:eastAsia="宋体" w:hAnsi="宋体" w:cs="宋体" w:hint="eastAsia"/>
        </w:rPr>
        <w:t>声明函（小、微型企业价格需扣除的须提供）</w:t>
      </w:r>
      <w:bookmarkEnd w:id="204"/>
    </w:p>
    <w:p w:rsidR="00E35EAA" w:rsidRPr="0072547B" w:rsidRDefault="002E44ED">
      <w:pPr>
        <w:pStyle w:val="3001"/>
        <w:widowControl/>
        <w:spacing w:line="360" w:lineRule="auto"/>
        <w:ind w:right="-97"/>
        <w:jc w:val="center"/>
        <w:rPr>
          <w:rFonts w:ascii="宋体" w:hAnsi="宋体" w:cs="宋体"/>
          <w:b/>
          <w:sz w:val="24"/>
          <w:szCs w:val="24"/>
        </w:rPr>
      </w:pPr>
      <w:bookmarkStart w:id="205" w:name="_Toc72281846"/>
      <w:r w:rsidRPr="0072547B">
        <w:rPr>
          <w:rFonts w:ascii="宋体" w:hAnsi="宋体" w:cs="宋体" w:hint="eastAsia"/>
          <w:b/>
          <w:sz w:val="24"/>
          <w:szCs w:val="24"/>
        </w:rPr>
        <w:t>中小企业声明函（工程、服务）</w:t>
      </w:r>
    </w:p>
    <w:p w:rsidR="00E35EAA" w:rsidRPr="0072547B" w:rsidRDefault="00E35EAA">
      <w:pPr>
        <w:pStyle w:val="3001"/>
        <w:widowControl/>
        <w:spacing w:line="360" w:lineRule="auto"/>
        <w:ind w:firstLineChars="200" w:firstLine="504"/>
        <w:rPr>
          <w:rFonts w:ascii="宋体" w:hAnsi="宋体" w:cs="宋体"/>
          <w:spacing w:val="6"/>
          <w:sz w:val="24"/>
          <w:szCs w:val="24"/>
        </w:rPr>
      </w:pPr>
    </w:p>
    <w:p w:rsidR="00E35EAA" w:rsidRPr="0072547B" w:rsidRDefault="002E44ED">
      <w:pPr>
        <w:pStyle w:val="3001"/>
        <w:widowControl/>
        <w:spacing w:line="360" w:lineRule="auto"/>
        <w:ind w:firstLineChars="200" w:firstLine="504"/>
        <w:rPr>
          <w:rFonts w:ascii="宋体" w:hAnsi="宋体" w:cs="宋体"/>
          <w:spacing w:val="6"/>
          <w:sz w:val="24"/>
          <w:szCs w:val="24"/>
        </w:rPr>
      </w:pPr>
      <w:r w:rsidRPr="0072547B">
        <w:rPr>
          <w:rFonts w:ascii="宋体" w:hAnsi="宋体" w:cs="宋体" w:hint="eastAsia"/>
          <w:spacing w:val="6"/>
          <w:sz w:val="24"/>
          <w:szCs w:val="24"/>
        </w:rPr>
        <w:t>本公司（联合体）郑重声明，根据《政府采购促进中小企业发展管理办法》（财库﹝2020﹞46号）的规定，本公司（联合体）参加</w:t>
      </w:r>
      <w:r w:rsidRPr="0072547B">
        <w:rPr>
          <w:rFonts w:ascii="宋体" w:hAnsi="宋体" w:cs="宋体" w:hint="eastAsia"/>
          <w:spacing w:val="6"/>
          <w:sz w:val="24"/>
          <w:szCs w:val="24"/>
          <w:u w:val="single"/>
        </w:rPr>
        <w:t xml:space="preserve"> （单位名称） </w:t>
      </w:r>
      <w:r w:rsidRPr="0072547B">
        <w:rPr>
          <w:rFonts w:ascii="宋体" w:hAnsi="宋体" w:cs="宋体" w:hint="eastAsia"/>
          <w:spacing w:val="6"/>
          <w:sz w:val="24"/>
          <w:szCs w:val="24"/>
        </w:rPr>
        <w:t>的</w:t>
      </w:r>
      <w:r w:rsidRPr="0072547B">
        <w:rPr>
          <w:rFonts w:ascii="宋体" w:hAnsi="宋体" w:cs="宋体" w:hint="eastAsia"/>
          <w:spacing w:val="6"/>
          <w:sz w:val="24"/>
          <w:szCs w:val="24"/>
          <w:u w:val="single"/>
        </w:rPr>
        <w:t xml:space="preserve"> （项目名称） </w:t>
      </w:r>
      <w:r w:rsidRPr="0072547B">
        <w:rPr>
          <w:rFonts w:ascii="宋体" w:hAnsi="宋体" w:cs="宋体" w:hint="eastAsia"/>
          <w:spacing w:val="6"/>
          <w:sz w:val="24"/>
          <w:szCs w:val="24"/>
        </w:rPr>
        <w:t>采购活动，工程施工单位全部为符合政策要求的中小企业（或者：服务全部由符合政策要求的中小企业承接）。相关企业（含联合体中的中小企业、签订分包意向协议的中小企业）的具体情况如下：</w:t>
      </w:r>
    </w:p>
    <w:p w:rsidR="00E35EAA" w:rsidRPr="0072547B" w:rsidRDefault="002E44ED">
      <w:pPr>
        <w:pStyle w:val="3001"/>
        <w:widowControl/>
        <w:spacing w:line="360" w:lineRule="auto"/>
        <w:ind w:firstLineChars="200" w:firstLine="504"/>
        <w:rPr>
          <w:rFonts w:ascii="宋体" w:hAnsi="宋体" w:cs="宋体"/>
          <w:spacing w:val="6"/>
          <w:sz w:val="24"/>
          <w:szCs w:val="24"/>
        </w:rPr>
      </w:pPr>
      <w:r w:rsidRPr="0072547B">
        <w:rPr>
          <w:rFonts w:ascii="宋体" w:hAnsi="宋体" w:cs="宋体" w:hint="eastAsia"/>
          <w:spacing w:val="6"/>
          <w:sz w:val="24"/>
          <w:szCs w:val="24"/>
        </w:rPr>
        <w:t>1.</w:t>
      </w:r>
      <w:r w:rsidRPr="0072547B">
        <w:rPr>
          <w:rFonts w:ascii="宋体" w:hAnsi="宋体" w:cs="宋体" w:hint="eastAsia"/>
          <w:spacing w:val="6"/>
          <w:sz w:val="24"/>
          <w:szCs w:val="24"/>
          <w:u w:val="single"/>
        </w:rPr>
        <w:t xml:space="preserve"> （标的名称） </w:t>
      </w:r>
      <w:r w:rsidRPr="0072547B">
        <w:rPr>
          <w:rFonts w:ascii="宋体" w:hAnsi="宋体" w:cs="宋体" w:hint="eastAsia"/>
          <w:spacing w:val="6"/>
          <w:sz w:val="24"/>
          <w:szCs w:val="24"/>
        </w:rPr>
        <w:t>，属于</w:t>
      </w:r>
      <w:r w:rsidRPr="0072547B">
        <w:rPr>
          <w:rFonts w:ascii="宋体" w:hAnsi="宋体" w:cs="宋体" w:hint="eastAsia"/>
          <w:spacing w:val="6"/>
          <w:sz w:val="24"/>
          <w:szCs w:val="24"/>
          <w:u w:val="single"/>
        </w:rPr>
        <w:t xml:space="preserve">       （采购文件中明确的所属行业）   </w:t>
      </w:r>
      <w:r w:rsidRPr="0072547B">
        <w:rPr>
          <w:rFonts w:ascii="宋体" w:hAnsi="宋体" w:cs="宋体" w:hint="eastAsia"/>
          <w:spacing w:val="6"/>
          <w:sz w:val="24"/>
          <w:szCs w:val="24"/>
        </w:rPr>
        <w:t>；承建（承接）企业为</w:t>
      </w:r>
      <w:r w:rsidRPr="0072547B">
        <w:rPr>
          <w:rFonts w:ascii="宋体" w:hAnsi="宋体" w:cs="宋体" w:hint="eastAsia"/>
          <w:spacing w:val="6"/>
          <w:sz w:val="24"/>
          <w:szCs w:val="24"/>
          <w:u w:val="single"/>
        </w:rPr>
        <w:t xml:space="preserve">  （企业名称） </w:t>
      </w:r>
      <w:r w:rsidRPr="0072547B">
        <w:rPr>
          <w:rFonts w:ascii="宋体" w:hAnsi="宋体" w:cs="宋体" w:hint="eastAsia"/>
          <w:spacing w:val="6"/>
          <w:sz w:val="24"/>
          <w:szCs w:val="24"/>
        </w:rPr>
        <w:t>，从业人员</w:t>
      </w:r>
      <w:r w:rsidRPr="0072547B">
        <w:rPr>
          <w:rFonts w:ascii="宋体" w:hAnsi="宋体" w:cs="宋体" w:hint="eastAsia"/>
          <w:spacing w:val="6"/>
          <w:sz w:val="24"/>
          <w:szCs w:val="24"/>
          <w:u w:val="single"/>
        </w:rPr>
        <w:t xml:space="preserve">    </w:t>
      </w:r>
      <w:r w:rsidRPr="0072547B">
        <w:rPr>
          <w:rFonts w:ascii="宋体" w:hAnsi="宋体" w:cs="宋体" w:hint="eastAsia"/>
          <w:spacing w:val="6"/>
          <w:sz w:val="24"/>
          <w:szCs w:val="24"/>
        </w:rPr>
        <w:t>人，营业收入为</w:t>
      </w:r>
      <w:r w:rsidRPr="0072547B">
        <w:rPr>
          <w:rFonts w:ascii="宋体" w:hAnsi="宋体" w:cs="宋体" w:hint="eastAsia"/>
          <w:spacing w:val="6"/>
          <w:sz w:val="24"/>
          <w:szCs w:val="24"/>
          <w:u w:val="single"/>
        </w:rPr>
        <w:t xml:space="preserve">  </w:t>
      </w:r>
      <w:r w:rsidRPr="0072547B">
        <w:rPr>
          <w:rFonts w:ascii="宋体" w:hAnsi="宋体" w:cs="宋体" w:hint="eastAsia"/>
          <w:spacing w:val="6"/>
          <w:sz w:val="24"/>
          <w:szCs w:val="24"/>
        </w:rPr>
        <w:t>万元，资产总额为</w:t>
      </w:r>
      <w:r w:rsidRPr="0072547B">
        <w:rPr>
          <w:rFonts w:ascii="宋体" w:hAnsi="宋体" w:cs="宋体" w:hint="eastAsia"/>
          <w:spacing w:val="6"/>
          <w:sz w:val="24"/>
          <w:szCs w:val="24"/>
          <w:u w:val="single"/>
        </w:rPr>
        <w:t xml:space="preserve">     </w:t>
      </w:r>
      <w:r w:rsidRPr="0072547B">
        <w:rPr>
          <w:rFonts w:ascii="宋体" w:hAnsi="宋体" w:cs="宋体" w:hint="eastAsia"/>
          <w:spacing w:val="6"/>
          <w:sz w:val="24"/>
          <w:szCs w:val="24"/>
        </w:rPr>
        <w:t>万元。属于</w:t>
      </w:r>
      <w:r w:rsidRPr="0072547B">
        <w:rPr>
          <w:rFonts w:ascii="宋体" w:hAnsi="宋体" w:cs="宋体" w:hint="eastAsia"/>
          <w:spacing w:val="6"/>
          <w:sz w:val="24"/>
          <w:szCs w:val="24"/>
          <w:u w:val="single"/>
        </w:rPr>
        <w:t xml:space="preserve"> （中型企业、小型企业、微型企业） </w:t>
      </w:r>
      <w:r w:rsidRPr="0072547B">
        <w:rPr>
          <w:rFonts w:ascii="宋体" w:hAnsi="宋体" w:cs="宋体" w:hint="eastAsia"/>
          <w:spacing w:val="6"/>
          <w:sz w:val="24"/>
          <w:szCs w:val="24"/>
        </w:rPr>
        <w:t>；</w:t>
      </w:r>
    </w:p>
    <w:p w:rsidR="00E35EAA" w:rsidRPr="0072547B" w:rsidRDefault="002E44ED">
      <w:pPr>
        <w:pStyle w:val="3001"/>
        <w:widowControl/>
        <w:spacing w:line="360" w:lineRule="auto"/>
        <w:ind w:firstLineChars="200" w:firstLine="504"/>
        <w:rPr>
          <w:rFonts w:ascii="宋体" w:hAnsi="宋体" w:cs="宋体"/>
          <w:spacing w:val="6"/>
          <w:sz w:val="24"/>
          <w:szCs w:val="24"/>
        </w:rPr>
      </w:pPr>
      <w:r w:rsidRPr="0072547B">
        <w:rPr>
          <w:rFonts w:ascii="宋体" w:hAnsi="宋体" w:cs="宋体" w:hint="eastAsia"/>
          <w:spacing w:val="6"/>
          <w:sz w:val="24"/>
          <w:szCs w:val="24"/>
        </w:rPr>
        <w:t>2.</w:t>
      </w:r>
      <w:r w:rsidRPr="0072547B">
        <w:rPr>
          <w:rFonts w:ascii="宋体" w:hAnsi="宋体" w:cs="宋体" w:hint="eastAsia"/>
          <w:spacing w:val="6"/>
          <w:sz w:val="24"/>
          <w:szCs w:val="24"/>
          <w:u w:val="single"/>
        </w:rPr>
        <w:t xml:space="preserve"> （标的名称） </w:t>
      </w:r>
      <w:r w:rsidRPr="0072547B">
        <w:rPr>
          <w:rFonts w:ascii="宋体" w:hAnsi="宋体" w:cs="宋体" w:hint="eastAsia"/>
          <w:spacing w:val="6"/>
          <w:sz w:val="24"/>
          <w:szCs w:val="24"/>
        </w:rPr>
        <w:t>，属于</w:t>
      </w:r>
      <w:r w:rsidRPr="0072547B">
        <w:rPr>
          <w:rFonts w:ascii="宋体" w:hAnsi="宋体" w:cs="宋体" w:hint="eastAsia"/>
          <w:spacing w:val="6"/>
          <w:sz w:val="24"/>
          <w:szCs w:val="24"/>
          <w:u w:val="single"/>
        </w:rPr>
        <w:t xml:space="preserve">    （采购文件中明确的所属行业）     </w:t>
      </w:r>
      <w:r w:rsidRPr="0072547B">
        <w:rPr>
          <w:rFonts w:ascii="宋体" w:hAnsi="宋体" w:cs="宋体" w:hint="eastAsia"/>
          <w:spacing w:val="6"/>
          <w:sz w:val="24"/>
          <w:szCs w:val="24"/>
        </w:rPr>
        <w:t xml:space="preserve"> ；承建（承接）企业为</w:t>
      </w:r>
      <w:r w:rsidRPr="0072547B">
        <w:rPr>
          <w:rFonts w:ascii="宋体" w:hAnsi="宋体" w:cs="宋体" w:hint="eastAsia"/>
          <w:spacing w:val="6"/>
          <w:sz w:val="24"/>
          <w:szCs w:val="24"/>
          <w:u w:val="single"/>
        </w:rPr>
        <w:t xml:space="preserve"> （企业名称） </w:t>
      </w:r>
      <w:r w:rsidRPr="0072547B">
        <w:rPr>
          <w:rFonts w:ascii="宋体" w:hAnsi="宋体" w:cs="宋体" w:hint="eastAsia"/>
          <w:spacing w:val="6"/>
          <w:sz w:val="24"/>
          <w:szCs w:val="24"/>
        </w:rPr>
        <w:t>，从业人员</w:t>
      </w:r>
      <w:r w:rsidRPr="0072547B">
        <w:rPr>
          <w:rFonts w:ascii="宋体" w:hAnsi="宋体" w:cs="宋体" w:hint="eastAsia"/>
          <w:spacing w:val="6"/>
          <w:sz w:val="24"/>
          <w:szCs w:val="24"/>
          <w:u w:val="single"/>
        </w:rPr>
        <w:t xml:space="preserve">     </w:t>
      </w:r>
      <w:r w:rsidRPr="0072547B">
        <w:rPr>
          <w:rFonts w:ascii="宋体" w:hAnsi="宋体" w:cs="宋体" w:hint="eastAsia"/>
          <w:spacing w:val="6"/>
          <w:sz w:val="24"/>
          <w:szCs w:val="24"/>
        </w:rPr>
        <w:t>人，营业收入为</w:t>
      </w:r>
      <w:r w:rsidRPr="0072547B">
        <w:rPr>
          <w:rFonts w:ascii="宋体" w:hAnsi="宋体" w:cs="宋体" w:hint="eastAsia"/>
          <w:spacing w:val="6"/>
          <w:sz w:val="24"/>
          <w:szCs w:val="24"/>
          <w:u w:val="single"/>
        </w:rPr>
        <w:t xml:space="preserve">   </w:t>
      </w:r>
      <w:r w:rsidRPr="0072547B">
        <w:rPr>
          <w:rFonts w:ascii="宋体" w:hAnsi="宋体" w:cs="宋体" w:hint="eastAsia"/>
          <w:spacing w:val="6"/>
          <w:sz w:val="24"/>
          <w:szCs w:val="24"/>
        </w:rPr>
        <w:t>万元，资产总额为</w:t>
      </w:r>
      <w:r w:rsidRPr="0072547B">
        <w:rPr>
          <w:rFonts w:ascii="宋体" w:hAnsi="宋体" w:cs="宋体" w:hint="eastAsia"/>
          <w:spacing w:val="6"/>
          <w:sz w:val="24"/>
          <w:szCs w:val="24"/>
          <w:u w:val="single"/>
        </w:rPr>
        <w:t xml:space="preserve">    </w:t>
      </w:r>
      <w:r w:rsidRPr="0072547B">
        <w:rPr>
          <w:rFonts w:ascii="宋体" w:hAnsi="宋体" w:cs="宋体" w:hint="eastAsia"/>
          <w:spacing w:val="6"/>
          <w:sz w:val="24"/>
          <w:szCs w:val="24"/>
        </w:rPr>
        <w:t>万元，属于</w:t>
      </w:r>
      <w:r w:rsidRPr="0072547B">
        <w:rPr>
          <w:rFonts w:ascii="宋体" w:hAnsi="宋体" w:cs="宋体" w:hint="eastAsia"/>
          <w:spacing w:val="6"/>
          <w:sz w:val="24"/>
          <w:szCs w:val="24"/>
          <w:u w:val="single"/>
        </w:rPr>
        <w:t xml:space="preserve"> （中型企业、小型企业、微型企业）</w:t>
      </w:r>
      <w:r w:rsidRPr="0072547B">
        <w:rPr>
          <w:rFonts w:ascii="宋体" w:hAnsi="宋体" w:cs="宋体" w:hint="eastAsia"/>
          <w:spacing w:val="6"/>
          <w:sz w:val="24"/>
          <w:szCs w:val="24"/>
        </w:rPr>
        <w:t xml:space="preserve"> ；</w:t>
      </w:r>
    </w:p>
    <w:p w:rsidR="00E35EAA" w:rsidRPr="0072547B" w:rsidRDefault="002E44ED">
      <w:pPr>
        <w:pStyle w:val="3001"/>
        <w:widowControl/>
        <w:spacing w:line="360" w:lineRule="auto"/>
        <w:ind w:firstLineChars="200" w:firstLine="504"/>
        <w:rPr>
          <w:rFonts w:ascii="宋体" w:hAnsi="宋体" w:cs="宋体"/>
          <w:spacing w:val="6"/>
          <w:sz w:val="24"/>
          <w:szCs w:val="24"/>
        </w:rPr>
      </w:pPr>
      <w:r w:rsidRPr="0072547B">
        <w:rPr>
          <w:rFonts w:ascii="宋体" w:hAnsi="宋体" w:cs="宋体" w:hint="eastAsia"/>
          <w:spacing w:val="6"/>
          <w:sz w:val="24"/>
          <w:szCs w:val="24"/>
        </w:rPr>
        <w:t>……</w:t>
      </w:r>
    </w:p>
    <w:p w:rsidR="00E35EAA" w:rsidRPr="0072547B" w:rsidRDefault="002E44ED">
      <w:pPr>
        <w:pStyle w:val="3001"/>
        <w:widowControl/>
        <w:spacing w:line="360" w:lineRule="auto"/>
        <w:ind w:firstLineChars="200" w:firstLine="504"/>
        <w:rPr>
          <w:rFonts w:ascii="宋体" w:hAnsi="宋体" w:cs="宋体"/>
          <w:spacing w:val="6"/>
          <w:sz w:val="24"/>
          <w:szCs w:val="24"/>
        </w:rPr>
      </w:pPr>
      <w:r w:rsidRPr="0072547B">
        <w:rPr>
          <w:rFonts w:ascii="宋体" w:hAnsi="宋体" w:cs="宋体" w:hint="eastAsia"/>
          <w:spacing w:val="6"/>
          <w:sz w:val="24"/>
          <w:szCs w:val="24"/>
        </w:rPr>
        <w:t>以上企业，不属于大企业的分支机构，不存在控股股东为大企业的情形，也不存在与大企业的负责人为同一人的情形。</w:t>
      </w:r>
    </w:p>
    <w:p w:rsidR="00E35EAA" w:rsidRPr="0072547B" w:rsidRDefault="002E44ED">
      <w:pPr>
        <w:pStyle w:val="3001"/>
        <w:widowControl/>
        <w:spacing w:line="360" w:lineRule="auto"/>
        <w:ind w:firstLineChars="200" w:firstLine="504"/>
        <w:rPr>
          <w:rFonts w:ascii="宋体" w:hAnsi="宋体" w:cs="宋体"/>
          <w:spacing w:val="6"/>
          <w:sz w:val="24"/>
          <w:szCs w:val="24"/>
        </w:rPr>
      </w:pPr>
      <w:r w:rsidRPr="0072547B">
        <w:rPr>
          <w:rFonts w:ascii="宋体" w:hAnsi="宋体" w:cs="宋体" w:hint="eastAsia"/>
          <w:spacing w:val="6"/>
          <w:sz w:val="24"/>
          <w:szCs w:val="24"/>
        </w:rPr>
        <w:t>本企业对上述声明内容的真实性负责。如有虚假，将依法承担相应责任。</w:t>
      </w:r>
    </w:p>
    <w:p w:rsidR="00E35EAA" w:rsidRPr="0072547B" w:rsidRDefault="002E44ED">
      <w:pPr>
        <w:pStyle w:val="3001"/>
        <w:widowControl/>
        <w:spacing w:line="360" w:lineRule="auto"/>
        <w:ind w:right="504" w:firstLineChars="200" w:firstLine="504"/>
        <w:jc w:val="center"/>
        <w:rPr>
          <w:rFonts w:ascii="宋体" w:hAnsi="宋体" w:cs="宋体"/>
          <w:spacing w:val="6"/>
          <w:sz w:val="24"/>
          <w:szCs w:val="24"/>
        </w:rPr>
      </w:pPr>
      <w:r w:rsidRPr="0072547B">
        <w:rPr>
          <w:rFonts w:ascii="宋体" w:hAnsi="宋体" w:cs="宋体" w:hint="eastAsia"/>
          <w:spacing w:val="6"/>
          <w:sz w:val="24"/>
          <w:szCs w:val="24"/>
        </w:rPr>
        <w:t xml:space="preserve">                </w:t>
      </w:r>
    </w:p>
    <w:p w:rsidR="00E35EAA" w:rsidRPr="0072547B" w:rsidRDefault="002E44ED">
      <w:pPr>
        <w:pStyle w:val="3001"/>
        <w:widowControl/>
        <w:spacing w:line="360" w:lineRule="auto"/>
        <w:ind w:right="504" w:firstLineChars="200" w:firstLine="504"/>
        <w:jc w:val="center"/>
        <w:rPr>
          <w:rFonts w:ascii="宋体" w:hAnsi="宋体" w:cs="宋体"/>
          <w:spacing w:val="6"/>
          <w:sz w:val="24"/>
          <w:szCs w:val="24"/>
        </w:rPr>
      </w:pPr>
      <w:r w:rsidRPr="0072547B">
        <w:rPr>
          <w:rFonts w:ascii="宋体" w:hAnsi="宋体" w:cs="宋体" w:hint="eastAsia"/>
          <w:spacing w:val="6"/>
          <w:sz w:val="24"/>
          <w:szCs w:val="24"/>
        </w:rPr>
        <w:t xml:space="preserve">                        供应商名称（盖章）：</w:t>
      </w:r>
    </w:p>
    <w:p w:rsidR="00E35EAA" w:rsidRPr="0072547B" w:rsidRDefault="00E35EAA">
      <w:pPr>
        <w:pStyle w:val="3001"/>
        <w:widowControl/>
        <w:spacing w:line="360" w:lineRule="auto"/>
        <w:ind w:right="504" w:firstLineChars="1900" w:firstLine="4788"/>
        <w:rPr>
          <w:rFonts w:ascii="宋体" w:hAnsi="宋体" w:cs="宋体"/>
          <w:spacing w:val="6"/>
          <w:sz w:val="24"/>
          <w:szCs w:val="24"/>
        </w:rPr>
      </w:pPr>
    </w:p>
    <w:p w:rsidR="00E35EAA" w:rsidRPr="0072547B" w:rsidRDefault="002E44ED">
      <w:pPr>
        <w:pStyle w:val="3001"/>
        <w:widowControl/>
        <w:spacing w:line="360" w:lineRule="auto"/>
        <w:ind w:right="504" w:firstLineChars="1900" w:firstLine="4788"/>
        <w:rPr>
          <w:rFonts w:ascii="宋体" w:hAnsi="宋体" w:cs="宋体"/>
          <w:spacing w:val="6"/>
          <w:sz w:val="24"/>
          <w:szCs w:val="24"/>
        </w:rPr>
      </w:pPr>
      <w:r w:rsidRPr="0072547B">
        <w:rPr>
          <w:rFonts w:ascii="宋体" w:hAnsi="宋体" w:cs="宋体" w:hint="eastAsia"/>
          <w:spacing w:val="6"/>
          <w:sz w:val="24"/>
          <w:szCs w:val="24"/>
        </w:rPr>
        <w:t>日 期：</w:t>
      </w:r>
    </w:p>
    <w:p w:rsidR="00E35EAA" w:rsidRPr="0072547B" w:rsidRDefault="00E35EAA">
      <w:pPr>
        <w:pStyle w:val="510"/>
        <w:widowControl/>
        <w:jc w:val="center"/>
        <w:rPr>
          <w:rFonts w:cs="宋体" w:hint="default"/>
        </w:rPr>
      </w:pPr>
    </w:p>
    <w:p w:rsidR="00E35EAA" w:rsidRPr="0072547B" w:rsidRDefault="00E35EAA">
      <w:pPr>
        <w:pStyle w:val="510"/>
        <w:widowControl/>
        <w:jc w:val="center"/>
        <w:rPr>
          <w:rFonts w:cs="宋体" w:hint="default"/>
        </w:rPr>
      </w:pPr>
    </w:p>
    <w:p w:rsidR="00E35EAA" w:rsidRPr="0072547B" w:rsidRDefault="00E35EAA">
      <w:pPr>
        <w:pStyle w:val="510"/>
        <w:widowControl/>
        <w:jc w:val="center"/>
        <w:rPr>
          <w:rFonts w:cs="宋体" w:hint="default"/>
        </w:rPr>
      </w:pPr>
    </w:p>
    <w:p w:rsidR="00E35EAA" w:rsidRPr="0072547B" w:rsidRDefault="002E44ED">
      <w:pPr>
        <w:pStyle w:val="510"/>
        <w:widowControl/>
        <w:jc w:val="both"/>
        <w:rPr>
          <w:rFonts w:cs="宋体" w:hint="default"/>
          <w:b w:val="0"/>
          <w:bCs/>
          <w:sz w:val="18"/>
          <w:szCs w:val="18"/>
        </w:rPr>
      </w:pPr>
      <w:r w:rsidRPr="0072547B">
        <w:rPr>
          <w:rFonts w:cs="宋体"/>
          <w:b w:val="0"/>
          <w:bCs/>
          <w:sz w:val="18"/>
          <w:szCs w:val="18"/>
        </w:rPr>
        <w:t>1 从业人员、营业收入、资产总额填报上一年度数据，无上</w:t>
      </w:r>
      <w:proofErr w:type="gramStart"/>
      <w:r w:rsidRPr="0072547B">
        <w:rPr>
          <w:rFonts w:cs="宋体"/>
          <w:b w:val="0"/>
          <w:bCs/>
          <w:sz w:val="18"/>
          <w:szCs w:val="18"/>
        </w:rPr>
        <w:t>一</w:t>
      </w:r>
      <w:proofErr w:type="gramEnd"/>
      <w:r w:rsidRPr="0072547B">
        <w:rPr>
          <w:rFonts w:cs="宋体"/>
          <w:b w:val="0"/>
          <w:bCs/>
          <w:sz w:val="18"/>
          <w:szCs w:val="18"/>
        </w:rPr>
        <w:t>年度数据的新成立企业可不填报。</w:t>
      </w:r>
    </w:p>
    <w:p w:rsidR="00E35EAA" w:rsidRPr="0072547B" w:rsidRDefault="002E44ED">
      <w:pPr>
        <w:pStyle w:val="ae"/>
        <w:spacing w:before="26" w:beforeAutospacing="0" w:afterAutospacing="0"/>
        <w:ind w:left="157"/>
        <w:jc w:val="center"/>
        <w:outlineLvl w:val="5"/>
        <w:rPr>
          <w:rFonts w:cs="宋体"/>
        </w:rPr>
      </w:pPr>
      <w:r w:rsidRPr="0072547B">
        <w:rPr>
          <w:rFonts w:ascii="宋体" w:eastAsia="宋体" w:hAnsi="宋体" w:cs="宋体" w:hint="eastAsia"/>
        </w:rPr>
        <w:br w:type="page"/>
      </w:r>
      <w:r w:rsidRPr="0072547B">
        <w:rPr>
          <w:rFonts w:ascii="宋体" w:eastAsia="宋体" w:hAnsi="宋体" w:cs="宋体" w:hint="eastAsia"/>
          <w:b/>
        </w:rPr>
        <w:lastRenderedPageBreak/>
        <w:t>监狱企业证明文件（如适用）</w:t>
      </w:r>
    </w:p>
    <w:p w:rsidR="00E35EAA" w:rsidRPr="0072547B" w:rsidRDefault="00E35EAA">
      <w:pPr>
        <w:pStyle w:val="30000"/>
        <w:widowControl/>
        <w:rPr>
          <w:rFonts w:ascii="宋体" w:hAnsi="宋体" w:cs="宋体"/>
          <w:b/>
          <w:sz w:val="24"/>
          <w:szCs w:val="24"/>
        </w:rPr>
      </w:pPr>
    </w:p>
    <w:p w:rsidR="00E35EAA" w:rsidRPr="0072547B" w:rsidRDefault="00E35EAA">
      <w:pPr>
        <w:pStyle w:val="30000"/>
        <w:widowControl/>
        <w:rPr>
          <w:rFonts w:ascii="宋体" w:hAnsi="宋体" w:cs="宋体"/>
          <w:b/>
          <w:sz w:val="24"/>
          <w:szCs w:val="24"/>
        </w:rPr>
      </w:pPr>
    </w:p>
    <w:p w:rsidR="00E35EAA" w:rsidRPr="0072547B" w:rsidRDefault="002E44ED">
      <w:pPr>
        <w:pStyle w:val="1001"/>
        <w:widowControl/>
        <w:spacing w:before="165"/>
        <w:ind w:firstLine="420"/>
        <w:rPr>
          <w:rFonts w:ascii="宋体" w:hAnsi="宋体" w:cs="宋体"/>
          <w:sz w:val="24"/>
        </w:rPr>
      </w:pPr>
      <w:r w:rsidRPr="0072547B">
        <w:rPr>
          <w:rFonts w:ascii="宋体" w:hAnsi="宋体" w:cs="宋体" w:hint="eastAsia"/>
          <w:sz w:val="24"/>
        </w:rPr>
        <w:t>供应商如是监狱企业，提供相关证明文件。</w:t>
      </w:r>
    </w:p>
    <w:p w:rsidR="00E35EAA" w:rsidRPr="0072547B" w:rsidRDefault="00E35EAA">
      <w:pPr>
        <w:pStyle w:val="30000"/>
        <w:widowControl/>
        <w:rPr>
          <w:rFonts w:ascii="宋体" w:hAnsi="宋体" w:cs="宋体"/>
          <w:sz w:val="24"/>
          <w:szCs w:val="24"/>
        </w:rPr>
      </w:pPr>
    </w:p>
    <w:p w:rsidR="00E35EAA" w:rsidRPr="0072547B" w:rsidRDefault="00E35EAA">
      <w:pPr>
        <w:pStyle w:val="30000"/>
        <w:widowControl/>
        <w:rPr>
          <w:rFonts w:ascii="宋体" w:hAnsi="宋体" w:cs="宋体"/>
          <w:sz w:val="24"/>
          <w:szCs w:val="24"/>
        </w:rPr>
      </w:pPr>
    </w:p>
    <w:p w:rsidR="00E35EAA" w:rsidRPr="0072547B" w:rsidRDefault="00E35EAA">
      <w:pPr>
        <w:pStyle w:val="30000"/>
        <w:widowControl/>
        <w:rPr>
          <w:rFonts w:ascii="宋体" w:hAnsi="宋体" w:cs="宋体"/>
          <w:sz w:val="24"/>
          <w:szCs w:val="24"/>
        </w:rPr>
      </w:pPr>
    </w:p>
    <w:p w:rsidR="00E35EAA" w:rsidRPr="0072547B" w:rsidRDefault="00E35EAA">
      <w:pPr>
        <w:pStyle w:val="30000"/>
        <w:widowControl/>
        <w:rPr>
          <w:rFonts w:ascii="宋体" w:hAnsi="宋体" w:cs="宋体"/>
          <w:sz w:val="24"/>
          <w:szCs w:val="24"/>
        </w:rPr>
      </w:pPr>
    </w:p>
    <w:p w:rsidR="00E35EAA" w:rsidRPr="0072547B" w:rsidRDefault="00E35EAA">
      <w:pPr>
        <w:pStyle w:val="30000"/>
        <w:widowControl/>
        <w:rPr>
          <w:rFonts w:ascii="宋体" w:hAnsi="宋体" w:cs="宋体"/>
          <w:sz w:val="24"/>
          <w:szCs w:val="24"/>
        </w:rPr>
      </w:pPr>
    </w:p>
    <w:p w:rsidR="00E35EAA" w:rsidRPr="0072547B" w:rsidRDefault="00E35EAA">
      <w:pPr>
        <w:pStyle w:val="30000"/>
        <w:widowControl/>
        <w:spacing w:before="13"/>
        <w:rPr>
          <w:rFonts w:ascii="宋体" w:hAnsi="宋体" w:cs="宋体"/>
          <w:sz w:val="24"/>
          <w:szCs w:val="24"/>
        </w:rPr>
      </w:pPr>
    </w:p>
    <w:p w:rsidR="00E35EAA" w:rsidRPr="0072547B" w:rsidRDefault="002E44ED">
      <w:pPr>
        <w:pStyle w:val="1001"/>
        <w:widowControl/>
        <w:rPr>
          <w:rFonts w:ascii="宋体" w:hAnsi="宋体" w:cs="宋体"/>
          <w:sz w:val="24"/>
        </w:rPr>
      </w:pPr>
      <w:r w:rsidRPr="0072547B">
        <w:rPr>
          <w:rFonts w:ascii="宋体" w:hAnsi="宋体" w:cs="宋体" w:hint="eastAsia"/>
          <w:sz w:val="24"/>
        </w:rPr>
        <w:t>供应商名称（盖章）：</w:t>
      </w:r>
    </w:p>
    <w:p w:rsidR="00E35EAA" w:rsidRPr="0072547B" w:rsidRDefault="002E44ED">
      <w:pPr>
        <w:pStyle w:val="1001"/>
        <w:widowControl/>
        <w:rPr>
          <w:rFonts w:ascii="宋体" w:hAnsi="宋体" w:cs="宋体"/>
          <w:sz w:val="24"/>
        </w:rPr>
      </w:pPr>
      <w:r w:rsidRPr="0072547B">
        <w:rPr>
          <w:rFonts w:ascii="宋体" w:hAnsi="宋体" w:cs="宋体" w:hint="eastAsia"/>
          <w:sz w:val="24"/>
          <w:u w:val="single" w:color="000000"/>
        </w:rPr>
        <w:t xml:space="preserve"> </w:t>
      </w:r>
    </w:p>
    <w:p w:rsidR="00E35EAA" w:rsidRPr="0072547B" w:rsidRDefault="00E35EAA">
      <w:pPr>
        <w:pStyle w:val="30000"/>
        <w:widowControl/>
        <w:spacing w:before="1"/>
        <w:rPr>
          <w:rFonts w:ascii="宋体" w:hAnsi="宋体" w:cs="宋体"/>
          <w:sz w:val="24"/>
          <w:szCs w:val="24"/>
        </w:rPr>
      </w:pPr>
    </w:p>
    <w:p w:rsidR="00E35EAA" w:rsidRPr="0072547B" w:rsidRDefault="002E44ED">
      <w:pPr>
        <w:pStyle w:val="1001"/>
        <w:widowControl/>
        <w:spacing w:before="35"/>
        <w:rPr>
          <w:rFonts w:ascii="宋体" w:hAnsi="宋体" w:cs="宋体"/>
          <w:sz w:val="24"/>
        </w:rPr>
      </w:pPr>
      <w:r w:rsidRPr="0072547B">
        <w:rPr>
          <w:rFonts w:ascii="宋体" w:hAnsi="宋体" w:cs="宋体" w:hint="eastAsia"/>
          <w:sz w:val="24"/>
        </w:rPr>
        <w:t>供应商授权代表签字：</w:t>
      </w:r>
      <w:r w:rsidRPr="0072547B">
        <w:rPr>
          <w:rFonts w:ascii="宋体" w:hAnsi="宋体" w:cs="宋体" w:hint="eastAsia"/>
          <w:sz w:val="24"/>
          <w:u w:val="single" w:color="000000"/>
        </w:rPr>
        <w:t xml:space="preserve"> </w:t>
      </w:r>
    </w:p>
    <w:p w:rsidR="00E35EAA" w:rsidRPr="0072547B" w:rsidRDefault="00E35EAA">
      <w:pPr>
        <w:pStyle w:val="30000"/>
        <w:widowControl/>
        <w:rPr>
          <w:rFonts w:ascii="宋体" w:hAnsi="宋体" w:cs="宋体"/>
          <w:sz w:val="24"/>
          <w:szCs w:val="24"/>
        </w:rPr>
      </w:pPr>
    </w:p>
    <w:p w:rsidR="00E35EAA" w:rsidRPr="0072547B" w:rsidRDefault="002E44ED">
      <w:pPr>
        <w:pStyle w:val="1001"/>
        <w:widowControl/>
        <w:spacing w:before="35"/>
        <w:rPr>
          <w:rFonts w:ascii="宋体" w:hAnsi="宋体" w:cs="宋体"/>
          <w:sz w:val="24"/>
        </w:rPr>
      </w:pPr>
      <w:r w:rsidRPr="0072547B">
        <w:rPr>
          <w:rFonts w:ascii="宋体" w:hAnsi="宋体" w:cs="宋体" w:hint="eastAsia"/>
          <w:sz w:val="24"/>
        </w:rPr>
        <w:t>日期：</w:t>
      </w:r>
      <w:r w:rsidRPr="0072547B">
        <w:rPr>
          <w:rFonts w:ascii="宋体" w:hAnsi="宋体" w:cs="宋体" w:hint="eastAsia"/>
          <w:sz w:val="24"/>
          <w:u w:val="single" w:color="000000"/>
        </w:rPr>
        <w:t xml:space="preserve"> </w:t>
      </w:r>
    </w:p>
    <w:p w:rsidR="00E35EAA" w:rsidRPr="0072547B" w:rsidRDefault="002E44ED">
      <w:pPr>
        <w:pStyle w:val="ae"/>
        <w:spacing w:before="26" w:beforeAutospacing="0" w:afterAutospacing="0"/>
        <w:ind w:left="157"/>
        <w:jc w:val="center"/>
        <w:outlineLvl w:val="5"/>
        <w:rPr>
          <w:rFonts w:cs="宋体"/>
        </w:rPr>
      </w:pPr>
      <w:r w:rsidRPr="0072547B">
        <w:rPr>
          <w:rFonts w:ascii="宋体" w:eastAsia="宋体" w:hAnsi="宋体" w:cs="宋体" w:hint="eastAsia"/>
          <w:b/>
        </w:rPr>
        <w:br w:type="page"/>
      </w:r>
      <w:r w:rsidRPr="0072547B">
        <w:rPr>
          <w:rFonts w:ascii="宋体" w:eastAsia="宋体" w:hAnsi="宋体" w:cs="宋体" w:hint="eastAsia"/>
          <w:b/>
        </w:rPr>
        <w:lastRenderedPageBreak/>
        <w:t>残疾人福利性单位声明函（如适用）</w:t>
      </w:r>
    </w:p>
    <w:p w:rsidR="00E35EAA" w:rsidRPr="0072547B" w:rsidRDefault="002E44ED">
      <w:pPr>
        <w:pStyle w:val="710"/>
        <w:widowControl/>
        <w:spacing w:before="123"/>
        <w:ind w:left="0" w:right="12"/>
        <w:jc w:val="center"/>
        <w:rPr>
          <w:rFonts w:cs="宋体" w:hint="default"/>
          <w:b w:val="0"/>
          <w:sz w:val="24"/>
          <w:szCs w:val="24"/>
        </w:rPr>
      </w:pPr>
      <w:r w:rsidRPr="0072547B">
        <w:rPr>
          <w:rFonts w:cs="宋体"/>
          <w:w w:val="99"/>
          <w:sz w:val="24"/>
          <w:szCs w:val="24"/>
        </w:rPr>
        <w:t xml:space="preserve"> </w:t>
      </w:r>
    </w:p>
    <w:p w:rsidR="00E35EAA" w:rsidRPr="0072547B" w:rsidRDefault="002E44ED">
      <w:pPr>
        <w:pStyle w:val="1001"/>
        <w:widowControl/>
        <w:spacing w:before="35" w:line="408" w:lineRule="auto"/>
        <w:ind w:right="274" w:firstLine="448"/>
        <w:rPr>
          <w:rFonts w:ascii="宋体" w:hAnsi="宋体" w:cs="宋体"/>
          <w:spacing w:val="12"/>
          <w:sz w:val="24"/>
        </w:rPr>
      </w:pPr>
      <w:r w:rsidRPr="0072547B">
        <w:rPr>
          <w:rFonts w:ascii="宋体" w:hAnsi="宋体" w:cs="宋体" w:hint="eastAsia"/>
          <w:spacing w:val="7"/>
          <w:sz w:val="24"/>
        </w:rPr>
        <w:t xml:space="preserve">本单位郑重声明，根据《财政部 </w:t>
      </w:r>
      <w:r w:rsidRPr="0072547B">
        <w:rPr>
          <w:rFonts w:ascii="宋体" w:hAnsi="宋体" w:cs="宋体" w:hint="eastAsia"/>
          <w:spacing w:val="12"/>
          <w:sz w:val="24"/>
        </w:rPr>
        <w:t>民政部</w:t>
      </w:r>
      <w:r w:rsidRPr="0072547B">
        <w:rPr>
          <w:rFonts w:ascii="宋体" w:hAnsi="宋体" w:cs="宋体" w:hint="eastAsia"/>
          <w:spacing w:val="42"/>
          <w:sz w:val="24"/>
        </w:rPr>
        <w:t xml:space="preserve"> </w:t>
      </w:r>
      <w:r w:rsidRPr="0072547B">
        <w:rPr>
          <w:rFonts w:ascii="宋体" w:hAnsi="宋体" w:cs="宋体" w:hint="eastAsia"/>
          <w:spacing w:val="11"/>
          <w:sz w:val="24"/>
        </w:rPr>
        <w:t>中国残疾人联合会关于促进残疾人就业政府</w:t>
      </w:r>
      <w:r w:rsidRPr="0072547B">
        <w:rPr>
          <w:rFonts w:ascii="宋体" w:hAnsi="宋体" w:cs="宋体" w:hint="eastAsia"/>
          <w:spacing w:val="12"/>
          <w:sz w:val="24"/>
        </w:rPr>
        <w:t xml:space="preserve"> </w:t>
      </w:r>
      <w:r w:rsidRPr="0072547B">
        <w:rPr>
          <w:rFonts w:ascii="宋体" w:hAnsi="宋体" w:cs="宋体" w:hint="eastAsia"/>
          <w:spacing w:val="6"/>
          <w:sz w:val="24"/>
        </w:rPr>
        <w:t xml:space="preserve">采购政策的通知》（财库〔2017〕 </w:t>
      </w:r>
      <w:r w:rsidRPr="0072547B">
        <w:rPr>
          <w:rFonts w:ascii="宋体" w:hAnsi="宋体" w:cs="宋体" w:hint="eastAsia"/>
          <w:sz w:val="24"/>
        </w:rPr>
        <w:t>141</w:t>
      </w:r>
      <w:r w:rsidRPr="0072547B">
        <w:rPr>
          <w:rFonts w:ascii="宋体" w:hAnsi="宋体" w:cs="宋体" w:hint="eastAsia"/>
          <w:spacing w:val="-44"/>
          <w:sz w:val="24"/>
        </w:rPr>
        <w:t xml:space="preserve"> </w:t>
      </w:r>
      <w:r w:rsidRPr="0072547B">
        <w:rPr>
          <w:rFonts w:ascii="宋体" w:hAnsi="宋体" w:cs="宋体" w:hint="eastAsia"/>
          <w:spacing w:val="11"/>
          <w:sz w:val="24"/>
        </w:rPr>
        <w:t>号）的规定，本单位为符合条件的残疾人福利性单</w:t>
      </w:r>
      <w:r w:rsidRPr="0072547B">
        <w:rPr>
          <w:rFonts w:ascii="宋体" w:hAnsi="宋体" w:cs="宋体" w:hint="eastAsia"/>
          <w:spacing w:val="12"/>
          <w:sz w:val="24"/>
        </w:rPr>
        <w:t xml:space="preserve"> </w:t>
      </w:r>
      <w:r w:rsidRPr="0072547B">
        <w:rPr>
          <w:rFonts w:ascii="宋体" w:hAnsi="宋体" w:cs="宋体" w:hint="eastAsia"/>
          <w:spacing w:val="8"/>
          <w:sz w:val="24"/>
        </w:rPr>
        <w:t>位，且本单位参加______单位的______项目采购活动提供本单位制造的货物（由本单位承</w:t>
      </w:r>
      <w:r w:rsidRPr="0072547B">
        <w:rPr>
          <w:rFonts w:ascii="宋体" w:hAnsi="宋体" w:cs="宋体" w:hint="eastAsia"/>
          <w:spacing w:val="-65"/>
          <w:sz w:val="24"/>
        </w:rPr>
        <w:t xml:space="preserve"> </w:t>
      </w:r>
      <w:r w:rsidRPr="0072547B">
        <w:rPr>
          <w:rFonts w:ascii="宋体" w:hAnsi="宋体" w:cs="宋体" w:hint="eastAsia"/>
          <w:spacing w:val="11"/>
          <w:sz w:val="24"/>
        </w:rPr>
        <w:t>担工程/提供服务），或者提供其他残疾人福利性单位制造的货物（不包括使用非残疾</w:t>
      </w:r>
      <w:r w:rsidRPr="0072547B">
        <w:rPr>
          <w:rFonts w:ascii="宋体" w:hAnsi="宋体" w:cs="宋体" w:hint="eastAsia"/>
          <w:spacing w:val="12"/>
          <w:sz w:val="24"/>
        </w:rPr>
        <w:t xml:space="preserve">人 福利性单位注册商标的货物）。 </w:t>
      </w:r>
    </w:p>
    <w:p w:rsidR="00E35EAA" w:rsidRPr="0072547B" w:rsidRDefault="002E44ED">
      <w:pPr>
        <w:pStyle w:val="1001"/>
        <w:widowControl/>
        <w:spacing w:before="35" w:line="408" w:lineRule="auto"/>
        <w:ind w:right="274" w:firstLine="448"/>
        <w:rPr>
          <w:rFonts w:ascii="宋体" w:hAnsi="宋体" w:cs="宋体"/>
          <w:spacing w:val="12"/>
          <w:sz w:val="24"/>
        </w:rPr>
      </w:pPr>
      <w:r w:rsidRPr="0072547B">
        <w:rPr>
          <w:rFonts w:ascii="宋体" w:hAnsi="宋体" w:cs="宋体" w:hint="eastAsia"/>
          <w:spacing w:val="12"/>
          <w:sz w:val="24"/>
        </w:rPr>
        <w:t xml:space="preserve">本单位对上述声明的真实性负责。如有虚假，将依法承担相应责任。 </w:t>
      </w:r>
    </w:p>
    <w:p w:rsidR="00E35EAA" w:rsidRPr="0072547B" w:rsidRDefault="00E35EAA">
      <w:pPr>
        <w:pStyle w:val="1001"/>
        <w:widowControl/>
        <w:spacing w:before="35" w:line="408" w:lineRule="auto"/>
        <w:ind w:right="274" w:firstLine="448"/>
        <w:rPr>
          <w:rFonts w:ascii="宋体" w:hAnsi="宋体" w:cs="宋体"/>
          <w:spacing w:val="12"/>
          <w:sz w:val="24"/>
        </w:rPr>
      </w:pPr>
    </w:p>
    <w:p w:rsidR="00E35EAA" w:rsidRPr="0072547B" w:rsidRDefault="002E44ED">
      <w:pPr>
        <w:pStyle w:val="1001"/>
        <w:widowControl/>
        <w:spacing w:before="35" w:line="408" w:lineRule="auto"/>
        <w:ind w:right="274" w:firstLineChars="1700" w:firstLine="4488"/>
        <w:rPr>
          <w:rFonts w:ascii="宋体" w:hAnsi="宋体" w:cs="宋体"/>
          <w:spacing w:val="12"/>
          <w:sz w:val="24"/>
        </w:rPr>
      </w:pPr>
      <w:r w:rsidRPr="0072547B">
        <w:rPr>
          <w:rFonts w:ascii="宋体" w:hAnsi="宋体" w:cs="宋体" w:hint="eastAsia"/>
          <w:spacing w:val="12"/>
          <w:sz w:val="24"/>
        </w:rPr>
        <w:t xml:space="preserve">单位名称（盖章）： </w:t>
      </w:r>
    </w:p>
    <w:p w:rsidR="00E35EAA" w:rsidRPr="0072547B" w:rsidRDefault="00E35EAA">
      <w:pPr>
        <w:pStyle w:val="30000"/>
        <w:widowControl/>
        <w:spacing w:before="10"/>
        <w:rPr>
          <w:rFonts w:ascii="宋体" w:hAnsi="宋体" w:cs="宋体"/>
          <w:sz w:val="24"/>
          <w:szCs w:val="24"/>
        </w:rPr>
      </w:pPr>
    </w:p>
    <w:p w:rsidR="00E35EAA" w:rsidRPr="0072547B" w:rsidRDefault="002E44ED">
      <w:pPr>
        <w:pStyle w:val="1001"/>
        <w:widowControl/>
        <w:ind w:right="1728" w:firstLine="468"/>
        <w:jc w:val="right"/>
        <w:rPr>
          <w:rFonts w:ascii="宋体" w:hAnsi="宋体" w:cs="宋体"/>
          <w:sz w:val="24"/>
        </w:rPr>
      </w:pPr>
      <w:r w:rsidRPr="0072547B">
        <w:rPr>
          <w:rFonts w:ascii="宋体" w:hAnsi="宋体" w:cs="宋体" w:hint="eastAsia"/>
          <w:spacing w:val="12"/>
          <w:sz w:val="24"/>
        </w:rPr>
        <w:t>日</w:t>
      </w:r>
      <w:r w:rsidRPr="0072547B">
        <w:rPr>
          <w:rFonts w:ascii="宋体" w:hAnsi="宋体" w:cs="宋体" w:hint="eastAsia"/>
          <w:spacing w:val="128"/>
          <w:sz w:val="24"/>
        </w:rPr>
        <w:t xml:space="preserve"> </w:t>
      </w:r>
      <w:r w:rsidRPr="0072547B">
        <w:rPr>
          <w:rFonts w:ascii="宋体" w:hAnsi="宋体" w:cs="宋体" w:hint="eastAsia"/>
          <w:spacing w:val="11"/>
          <w:sz w:val="24"/>
        </w:rPr>
        <w:t>期：</w:t>
      </w:r>
      <w:r w:rsidRPr="0072547B">
        <w:rPr>
          <w:rFonts w:ascii="宋体" w:hAnsi="宋体" w:cs="宋体" w:hint="eastAsia"/>
          <w:sz w:val="24"/>
        </w:rPr>
        <w:t xml:space="preserve"> </w:t>
      </w:r>
    </w:p>
    <w:p w:rsidR="00E35EAA" w:rsidRPr="0072547B" w:rsidRDefault="00E35EAA">
      <w:pPr>
        <w:pStyle w:val="30000"/>
        <w:widowControl/>
        <w:spacing w:before="5"/>
        <w:rPr>
          <w:rFonts w:ascii="宋体" w:hAnsi="宋体" w:cs="宋体"/>
          <w:sz w:val="24"/>
          <w:szCs w:val="24"/>
        </w:rPr>
      </w:pPr>
    </w:p>
    <w:p w:rsidR="00E35EAA" w:rsidRPr="0072547B" w:rsidRDefault="002E44ED">
      <w:pPr>
        <w:pStyle w:val="30000"/>
        <w:widowControl/>
        <w:spacing w:before="38"/>
        <w:ind w:left="157"/>
        <w:rPr>
          <w:rFonts w:ascii="宋体" w:hAnsi="宋体" w:cs="宋体"/>
          <w:sz w:val="24"/>
          <w:szCs w:val="24"/>
        </w:rPr>
      </w:pPr>
      <w:r w:rsidRPr="0072547B">
        <w:rPr>
          <w:rFonts w:ascii="宋体" w:hAnsi="宋体" w:cs="宋体" w:hint="eastAsia"/>
          <w:sz w:val="24"/>
          <w:szCs w:val="24"/>
        </w:rPr>
        <w:t>备注：享受政府采购支持政策的残疾人福利性单位应当同时满足以下条件：</w:t>
      </w:r>
    </w:p>
    <w:p w:rsidR="00E35EAA" w:rsidRPr="0072547B" w:rsidRDefault="002E44ED">
      <w:pPr>
        <w:pStyle w:val="30000"/>
        <w:widowControl/>
        <w:spacing w:before="36" w:line="256" w:lineRule="auto"/>
        <w:ind w:left="157" w:right="273" w:firstLine="399"/>
        <w:rPr>
          <w:rFonts w:ascii="宋体" w:hAnsi="宋体" w:cs="宋体"/>
          <w:sz w:val="24"/>
          <w:szCs w:val="24"/>
        </w:rPr>
      </w:pPr>
      <w:r w:rsidRPr="0072547B">
        <w:rPr>
          <w:rFonts w:ascii="宋体" w:hAnsi="宋体" w:cs="宋体" w:hint="eastAsia"/>
          <w:sz w:val="24"/>
          <w:szCs w:val="24"/>
        </w:rPr>
        <w:t>（1）安置的残疾人占本单位在职职工人数的比例不低于</w:t>
      </w:r>
      <w:r w:rsidRPr="0072547B">
        <w:rPr>
          <w:rFonts w:ascii="宋体" w:hAnsi="宋体" w:cs="宋体" w:hint="eastAsia"/>
          <w:spacing w:val="-55"/>
          <w:sz w:val="24"/>
          <w:szCs w:val="24"/>
        </w:rPr>
        <w:t xml:space="preserve"> </w:t>
      </w:r>
      <w:r w:rsidRPr="0072547B">
        <w:rPr>
          <w:rFonts w:ascii="宋体" w:hAnsi="宋体" w:cs="宋体" w:hint="eastAsia"/>
          <w:sz w:val="24"/>
          <w:szCs w:val="24"/>
        </w:rPr>
        <w:t>25%（含</w:t>
      </w:r>
      <w:r w:rsidRPr="0072547B">
        <w:rPr>
          <w:rFonts w:ascii="宋体" w:hAnsi="宋体" w:cs="宋体" w:hint="eastAsia"/>
          <w:spacing w:val="-56"/>
          <w:sz w:val="24"/>
          <w:szCs w:val="24"/>
        </w:rPr>
        <w:t xml:space="preserve"> </w:t>
      </w:r>
      <w:r w:rsidRPr="0072547B">
        <w:rPr>
          <w:rFonts w:ascii="宋体" w:hAnsi="宋体" w:cs="宋体" w:hint="eastAsia"/>
          <w:sz w:val="24"/>
          <w:szCs w:val="24"/>
        </w:rPr>
        <w:t>25%），并且安置的残疾人 人数不少于</w:t>
      </w:r>
      <w:r w:rsidRPr="0072547B">
        <w:rPr>
          <w:rFonts w:ascii="宋体" w:hAnsi="宋体" w:cs="宋体" w:hint="eastAsia"/>
          <w:spacing w:val="-51"/>
          <w:sz w:val="24"/>
          <w:szCs w:val="24"/>
        </w:rPr>
        <w:t xml:space="preserve"> </w:t>
      </w:r>
      <w:r w:rsidRPr="0072547B">
        <w:rPr>
          <w:rFonts w:ascii="宋体" w:hAnsi="宋体" w:cs="宋体" w:hint="eastAsia"/>
          <w:sz w:val="24"/>
          <w:szCs w:val="24"/>
        </w:rPr>
        <w:t>10</w:t>
      </w:r>
      <w:r w:rsidRPr="0072547B">
        <w:rPr>
          <w:rFonts w:ascii="宋体" w:hAnsi="宋体" w:cs="宋体" w:hint="eastAsia"/>
          <w:spacing w:val="-6"/>
          <w:sz w:val="24"/>
          <w:szCs w:val="24"/>
        </w:rPr>
        <w:t xml:space="preserve"> </w:t>
      </w:r>
      <w:r w:rsidRPr="0072547B">
        <w:rPr>
          <w:rFonts w:ascii="宋体" w:hAnsi="宋体" w:cs="宋体" w:hint="eastAsia"/>
          <w:sz w:val="24"/>
          <w:szCs w:val="24"/>
        </w:rPr>
        <w:t>人（含</w:t>
      </w:r>
      <w:r w:rsidRPr="0072547B">
        <w:rPr>
          <w:rFonts w:ascii="宋体" w:hAnsi="宋体" w:cs="宋体" w:hint="eastAsia"/>
          <w:spacing w:val="-51"/>
          <w:sz w:val="24"/>
          <w:szCs w:val="24"/>
        </w:rPr>
        <w:t xml:space="preserve"> </w:t>
      </w:r>
      <w:r w:rsidRPr="0072547B">
        <w:rPr>
          <w:rFonts w:ascii="宋体" w:hAnsi="宋体" w:cs="宋体" w:hint="eastAsia"/>
          <w:sz w:val="24"/>
          <w:szCs w:val="24"/>
        </w:rPr>
        <w:t>10</w:t>
      </w:r>
      <w:r w:rsidRPr="0072547B">
        <w:rPr>
          <w:rFonts w:ascii="宋体" w:hAnsi="宋体" w:cs="宋体" w:hint="eastAsia"/>
          <w:spacing w:val="-8"/>
          <w:sz w:val="24"/>
          <w:szCs w:val="24"/>
        </w:rPr>
        <w:t xml:space="preserve"> </w:t>
      </w:r>
      <w:r w:rsidRPr="0072547B">
        <w:rPr>
          <w:rFonts w:ascii="宋体" w:hAnsi="宋体" w:cs="宋体" w:hint="eastAsia"/>
          <w:sz w:val="24"/>
          <w:szCs w:val="24"/>
        </w:rPr>
        <w:t>人）；</w:t>
      </w:r>
    </w:p>
    <w:p w:rsidR="00E35EAA" w:rsidRPr="0072547B" w:rsidRDefault="002E44ED">
      <w:pPr>
        <w:pStyle w:val="30000"/>
        <w:widowControl/>
        <w:spacing w:before="5"/>
        <w:ind w:left="557"/>
        <w:rPr>
          <w:rFonts w:ascii="宋体" w:hAnsi="宋体" w:cs="宋体"/>
          <w:sz w:val="24"/>
          <w:szCs w:val="24"/>
        </w:rPr>
      </w:pPr>
      <w:r w:rsidRPr="0072547B">
        <w:rPr>
          <w:rFonts w:ascii="宋体" w:hAnsi="宋体" w:cs="宋体" w:hint="eastAsia"/>
          <w:sz w:val="24"/>
          <w:szCs w:val="24"/>
        </w:rPr>
        <w:t>（2）依法与安置的每位残疾人签订了一年以上（含一年）的劳动合同或服务协议；</w:t>
      </w:r>
    </w:p>
    <w:p w:rsidR="00E35EAA" w:rsidRPr="0072547B" w:rsidRDefault="002E44ED">
      <w:pPr>
        <w:pStyle w:val="30000"/>
        <w:widowControl/>
        <w:spacing w:before="21" w:line="256" w:lineRule="auto"/>
        <w:ind w:left="157" w:right="373" w:firstLine="399"/>
        <w:rPr>
          <w:rFonts w:ascii="宋体" w:hAnsi="宋体" w:cs="宋体"/>
          <w:sz w:val="24"/>
          <w:szCs w:val="24"/>
        </w:rPr>
      </w:pPr>
      <w:r w:rsidRPr="0072547B">
        <w:rPr>
          <w:rFonts w:ascii="宋体" w:hAnsi="宋体" w:cs="宋体" w:hint="eastAsia"/>
          <w:spacing w:val="-1"/>
          <w:sz w:val="24"/>
          <w:szCs w:val="24"/>
        </w:rPr>
        <w:t>（3）为安置的每位残疾人按月足额缴纳了基本养老保险、基本医疗保险、失业保险、工伤保</w:t>
      </w:r>
      <w:r w:rsidRPr="0072547B">
        <w:rPr>
          <w:rFonts w:ascii="宋体" w:hAnsi="宋体" w:cs="宋体" w:hint="eastAsia"/>
          <w:sz w:val="24"/>
          <w:szCs w:val="24"/>
        </w:rPr>
        <w:t xml:space="preserve"> 险和生育保险等社会保险费；</w:t>
      </w:r>
    </w:p>
    <w:p w:rsidR="00E35EAA" w:rsidRPr="0072547B" w:rsidRDefault="002E44ED">
      <w:pPr>
        <w:pStyle w:val="30000"/>
        <w:widowControl/>
        <w:spacing w:before="20" w:line="256" w:lineRule="auto"/>
        <w:ind w:left="157" w:right="373" w:firstLine="399"/>
        <w:rPr>
          <w:rFonts w:ascii="宋体" w:hAnsi="宋体" w:cs="宋体"/>
          <w:sz w:val="24"/>
          <w:szCs w:val="24"/>
        </w:rPr>
      </w:pPr>
      <w:r w:rsidRPr="0072547B">
        <w:rPr>
          <w:rFonts w:ascii="宋体" w:hAnsi="宋体" w:cs="宋体" w:hint="eastAsia"/>
          <w:spacing w:val="-1"/>
          <w:sz w:val="24"/>
          <w:szCs w:val="24"/>
        </w:rPr>
        <w:t>（4）通过银行等金融机构向安置的每位残疾人，按月支付了不低于单位所在区县适用的经省</w:t>
      </w:r>
      <w:r w:rsidRPr="0072547B">
        <w:rPr>
          <w:rFonts w:ascii="宋体" w:hAnsi="宋体" w:cs="宋体" w:hint="eastAsia"/>
          <w:sz w:val="24"/>
          <w:szCs w:val="24"/>
        </w:rPr>
        <w:t xml:space="preserve"> 级人民政府批准的月最低工资标准的工资；</w:t>
      </w:r>
    </w:p>
    <w:p w:rsidR="00E35EAA" w:rsidRPr="0072547B" w:rsidRDefault="002E44ED">
      <w:pPr>
        <w:pStyle w:val="30000"/>
        <w:widowControl/>
        <w:spacing w:before="20" w:line="256" w:lineRule="auto"/>
        <w:ind w:left="157" w:right="373" w:firstLine="399"/>
        <w:rPr>
          <w:rFonts w:ascii="宋体" w:hAnsi="宋体" w:cs="宋体"/>
          <w:sz w:val="24"/>
          <w:szCs w:val="24"/>
        </w:rPr>
      </w:pPr>
      <w:r w:rsidRPr="0072547B">
        <w:rPr>
          <w:rFonts w:ascii="宋体" w:hAnsi="宋体" w:cs="宋体" w:hint="eastAsia"/>
          <w:spacing w:val="-1"/>
          <w:sz w:val="24"/>
          <w:szCs w:val="24"/>
        </w:rPr>
        <w:t>（5）提供本单位制造的货物、承担的工程或者服务（以下简称产品），或者提供其他残疾人</w:t>
      </w:r>
      <w:r w:rsidRPr="0072547B">
        <w:rPr>
          <w:rFonts w:ascii="宋体" w:hAnsi="宋体" w:cs="宋体" w:hint="eastAsia"/>
          <w:sz w:val="24"/>
          <w:szCs w:val="24"/>
        </w:rPr>
        <w:t xml:space="preserve"> 福利性单位制造的货物（不包括使用非残疾人福利性单位注册商标的货物）。</w:t>
      </w:r>
    </w:p>
    <w:p w:rsidR="00E35EAA" w:rsidRPr="0072547B" w:rsidRDefault="002E44ED">
      <w:pPr>
        <w:widowControl/>
        <w:jc w:val="left"/>
      </w:pPr>
      <w:r w:rsidRPr="0072547B">
        <w:rPr>
          <w:rFonts w:ascii="宋体" w:eastAsia="宋体" w:hAnsi="宋体" w:cs="宋体" w:hint="eastAsia"/>
          <w:spacing w:val="-1"/>
          <w:sz w:val="24"/>
        </w:rPr>
        <w:t>前款所称残疾人是指法</w:t>
      </w:r>
      <w:proofErr w:type="gramStart"/>
      <w:r w:rsidRPr="0072547B">
        <w:rPr>
          <w:rFonts w:ascii="宋体" w:eastAsia="宋体" w:hAnsi="宋体" w:cs="宋体" w:hint="eastAsia"/>
          <w:spacing w:val="-1"/>
          <w:sz w:val="24"/>
        </w:rPr>
        <w:t>定劳动</w:t>
      </w:r>
      <w:proofErr w:type="gramEnd"/>
      <w:r w:rsidRPr="0072547B">
        <w:rPr>
          <w:rFonts w:ascii="宋体" w:eastAsia="宋体" w:hAnsi="宋体" w:cs="宋体" w:hint="eastAsia"/>
          <w:spacing w:val="-1"/>
          <w:sz w:val="24"/>
        </w:rPr>
        <w:t>年龄内，持有《中华人民共和国残疾人证》或者《中华人民共和</w:t>
      </w:r>
      <w:r w:rsidRPr="0072547B">
        <w:rPr>
          <w:rFonts w:ascii="宋体" w:eastAsia="宋体" w:hAnsi="宋体" w:cs="宋体" w:hint="eastAsia"/>
          <w:sz w:val="24"/>
        </w:rPr>
        <w:t xml:space="preserve"> 国残疾军人证（1</w:t>
      </w:r>
      <w:r w:rsidRPr="0072547B">
        <w:rPr>
          <w:rFonts w:ascii="宋体" w:eastAsia="宋体" w:hAnsi="宋体" w:cs="宋体" w:hint="eastAsia"/>
          <w:spacing w:val="-10"/>
          <w:sz w:val="24"/>
        </w:rPr>
        <w:t xml:space="preserve"> </w:t>
      </w:r>
      <w:r w:rsidRPr="0072547B">
        <w:rPr>
          <w:rFonts w:ascii="宋体" w:eastAsia="宋体" w:hAnsi="宋体" w:cs="宋体" w:hint="eastAsia"/>
          <w:sz w:val="24"/>
        </w:rPr>
        <w:t>至</w:t>
      </w:r>
      <w:r w:rsidRPr="0072547B">
        <w:rPr>
          <w:rFonts w:ascii="宋体" w:eastAsia="宋体" w:hAnsi="宋体" w:cs="宋体" w:hint="eastAsia"/>
          <w:spacing w:val="-53"/>
          <w:sz w:val="24"/>
        </w:rPr>
        <w:t xml:space="preserve"> </w:t>
      </w:r>
      <w:r w:rsidRPr="0072547B">
        <w:rPr>
          <w:rFonts w:ascii="宋体" w:eastAsia="宋体" w:hAnsi="宋体" w:cs="宋体" w:hint="eastAsia"/>
          <w:sz w:val="24"/>
        </w:rPr>
        <w:t>8</w:t>
      </w:r>
      <w:r w:rsidRPr="0072547B">
        <w:rPr>
          <w:rFonts w:ascii="宋体" w:eastAsia="宋体" w:hAnsi="宋体" w:cs="宋体" w:hint="eastAsia"/>
          <w:spacing w:val="-10"/>
          <w:sz w:val="24"/>
        </w:rPr>
        <w:t xml:space="preserve"> </w:t>
      </w:r>
      <w:r w:rsidRPr="0072547B">
        <w:rPr>
          <w:rFonts w:ascii="宋体" w:eastAsia="宋体" w:hAnsi="宋体" w:cs="宋体" w:hint="eastAsia"/>
          <w:sz w:val="24"/>
        </w:rPr>
        <w:t>级）》的自然人，包括具有劳动条件和劳动意愿的精神残疾人。在职职工人 数是指与残疾人福利性单位建立劳动关系并依法签订劳动合同或者服务协议的雇员人数。</w:t>
      </w:r>
    </w:p>
    <w:p w:rsidR="00E35EAA" w:rsidRPr="0072547B" w:rsidRDefault="002E44ED">
      <w:pPr>
        <w:rPr>
          <w:rFonts w:ascii="宋体" w:eastAsia="宋体" w:hAnsi="宋体" w:cs="宋体"/>
        </w:rPr>
      </w:pPr>
      <w:r w:rsidRPr="0072547B">
        <w:rPr>
          <w:rFonts w:ascii="宋体" w:eastAsia="宋体" w:hAnsi="宋体" w:cs="宋体" w:hint="eastAsia"/>
        </w:rPr>
        <w:br w:type="page"/>
      </w:r>
    </w:p>
    <w:p w:rsidR="00E35EAA" w:rsidRPr="0072547B" w:rsidRDefault="00E35EAA">
      <w:pPr>
        <w:pStyle w:val="ac"/>
      </w:pPr>
    </w:p>
    <w:p w:rsidR="00E35EAA" w:rsidRPr="0072547B" w:rsidRDefault="002E44ED">
      <w:pPr>
        <w:pStyle w:val="Normal7"/>
        <w:outlineLvl w:val="2"/>
        <w:rPr>
          <w:rFonts w:ascii="宋体" w:eastAsia="宋体" w:hAnsi="宋体" w:cs="宋体"/>
        </w:rPr>
      </w:pPr>
      <w:r w:rsidRPr="0072547B">
        <w:rPr>
          <w:rFonts w:ascii="宋体" w:eastAsia="宋体" w:hAnsi="宋体" w:cs="宋体" w:hint="eastAsia"/>
        </w:rPr>
        <w:t>五、不参与围</w:t>
      </w:r>
      <w:proofErr w:type="gramStart"/>
      <w:r w:rsidRPr="0072547B">
        <w:rPr>
          <w:rFonts w:ascii="宋体" w:eastAsia="宋体" w:hAnsi="宋体" w:cs="宋体" w:hint="eastAsia"/>
        </w:rPr>
        <w:t>标串标承诺</w:t>
      </w:r>
      <w:proofErr w:type="gramEnd"/>
      <w:r w:rsidRPr="0072547B">
        <w:rPr>
          <w:rFonts w:ascii="宋体" w:eastAsia="宋体" w:hAnsi="宋体" w:cs="宋体" w:hint="eastAsia"/>
        </w:rPr>
        <w:t>书</w:t>
      </w:r>
      <w:bookmarkEnd w:id="205"/>
    </w:p>
    <w:p w:rsidR="00E35EAA" w:rsidRPr="0072547B" w:rsidRDefault="002E44ED">
      <w:pPr>
        <w:pStyle w:val="Normal9"/>
        <w:spacing w:line="640" w:lineRule="exact"/>
        <w:ind w:firstLineChars="200" w:firstLine="480"/>
        <w:rPr>
          <w:rFonts w:ascii="宋体" w:hAnsi="宋体" w:cs="宋体"/>
          <w:sz w:val="24"/>
        </w:rPr>
      </w:pPr>
      <w:r w:rsidRPr="0072547B">
        <w:rPr>
          <w:rFonts w:ascii="宋体" w:hAnsi="宋体" w:cs="宋体" w:hint="eastAsia"/>
          <w:sz w:val="24"/>
        </w:rPr>
        <w:t>本人作为</w:t>
      </w:r>
      <w:r w:rsidRPr="0072547B">
        <w:rPr>
          <w:rFonts w:ascii="宋体" w:hAnsi="宋体" w:cs="宋体" w:hint="eastAsia"/>
          <w:sz w:val="24"/>
          <w:u w:val="single"/>
        </w:rPr>
        <w:t xml:space="preserve">（单位名称）                    </w:t>
      </w:r>
      <w:r w:rsidRPr="0072547B">
        <w:rPr>
          <w:rFonts w:ascii="宋体" w:hAnsi="宋体" w:cs="宋体" w:hint="eastAsia"/>
          <w:sz w:val="24"/>
        </w:rPr>
        <w:t>的法人，清楚知晓我公司本项目投标活动，对以下事项</w:t>
      </w:r>
      <w:proofErr w:type="gramStart"/>
      <w:r w:rsidRPr="0072547B">
        <w:rPr>
          <w:rFonts w:ascii="宋体" w:hAnsi="宋体" w:cs="宋体" w:hint="eastAsia"/>
          <w:sz w:val="24"/>
        </w:rPr>
        <w:t>作出</w:t>
      </w:r>
      <w:proofErr w:type="gramEnd"/>
      <w:r w:rsidRPr="0072547B">
        <w:rPr>
          <w:rFonts w:ascii="宋体" w:hAnsi="宋体" w:cs="宋体" w:hint="eastAsia"/>
          <w:sz w:val="24"/>
        </w:rPr>
        <w:t>承诺：</w:t>
      </w:r>
    </w:p>
    <w:p w:rsidR="00E35EAA" w:rsidRPr="0072547B" w:rsidRDefault="002E44ED">
      <w:pPr>
        <w:pStyle w:val="Normal9"/>
        <w:spacing w:line="640" w:lineRule="exact"/>
        <w:ind w:firstLineChars="200" w:firstLine="480"/>
        <w:rPr>
          <w:rFonts w:ascii="宋体" w:hAnsi="宋体" w:cs="宋体"/>
          <w:sz w:val="24"/>
        </w:rPr>
      </w:pPr>
      <w:r w:rsidRPr="0072547B">
        <w:rPr>
          <w:rFonts w:ascii="宋体" w:hAnsi="宋体" w:cs="宋体" w:hint="eastAsia"/>
          <w:sz w:val="24"/>
        </w:rPr>
        <w:t>一、我单位遵循公开、公平、公正、诚实守信的原则，依法依规参与本项目竞标。</w:t>
      </w:r>
    </w:p>
    <w:p w:rsidR="00E35EAA" w:rsidRPr="0072547B" w:rsidRDefault="002E44ED">
      <w:pPr>
        <w:pStyle w:val="Normal9"/>
        <w:spacing w:line="640" w:lineRule="exact"/>
        <w:ind w:firstLineChars="200" w:firstLine="480"/>
        <w:rPr>
          <w:rFonts w:ascii="宋体" w:hAnsi="宋体" w:cs="宋体"/>
          <w:sz w:val="24"/>
        </w:rPr>
      </w:pPr>
      <w:r w:rsidRPr="0072547B">
        <w:rPr>
          <w:rFonts w:ascii="宋体" w:hAnsi="宋体" w:cs="宋体" w:hint="eastAsia"/>
          <w:sz w:val="24"/>
        </w:rPr>
        <w:t>二、我单位在本项目采购投标活动中，未参与</w:t>
      </w:r>
      <w:proofErr w:type="gramStart"/>
      <w:r w:rsidRPr="0072547B">
        <w:rPr>
          <w:rFonts w:ascii="宋体" w:hAnsi="宋体" w:cs="宋体" w:hint="eastAsia"/>
          <w:sz w:val="24"/>
        </w:rPr>
        <w:t>围标串标</w:t>
      </w:r>
      <w:proofErr w:type="gramEnd"/>
      <w:r w:rsidRPr="0072547B">
        <w:rPr>
          <w:rFonts w:ascii="宋体" w:hAnsi="宋体" w:cs="宋体" w:hint="eastAsia"/>
          <w:sz w:val="24"/>
        </w:rPr>
        <w:t>。</w:t>
      </w:r>
    </w:p>
    <w:p w:rsidR="00E35EAA" w:rsidRPr="0072547B" w:rsidRDefault="002E44ED">
      <w:pPr>
        <w:pStyle w:val="Normal9"/>
        <w:spacing w:line="640" w:lineRule="exact"/>
        <w:ind w:firstLineChars="200" w:firstLine="480"/>
        <w:rPr>
          <w:rFonts w:ascii="宋体" w:hAnsi="宋体" w:cs="宋体"/>
          <w:b/>
          <w:sz w:val="24"/>
        </w:rPr>
      </w:pPr>
      <w:r w:rsidRPr="0072547B">
        <w:rPr>
          <w:rFonts w:ascii="宋体" w:hAnsi="宋体" w:cs="宋体" w:hint="eastAsia"/>
          <w:sz w:val="24"/>
        </w:rPr>
        <w:t>三、我单位如被查实在本项目采购投标活动中存在</w:t>
      </w:r>
      <w:proofErr w:type="gramStart"/>
      <w:r w:rsidRPr="0072547B">
        <w:rPr>
          <w:rFonts w:ascii="宋体" w:hAnsi="宋体" w:cs="宋体" w:hint="eastAsia"/>
          <w:sz w:val="24"/>
        </w:rPr>
        <w:t>围标串标的</w:t>
      </w:r>
      <w:proofErr w:type="gramEnd"/>
      <w:r w:rsidRPr="0072547B">
        <w:rPr>
          <w:rFonts w:ascii="宋体" w:hAnsi="宋体" w:cs="宋体" w:hint="eastAsia"/>
          <w:sz w:val="24"/>
        </w:rPr>
        <w:t>，递交投标文件行为作为实施串通投标违法行为的关键环节，本人承担直接责任人员法律责任，接受相应行政处罚和失信惩戒。</w:t>
      </w:r>
    </w:p>
    <w:p w:rsidR="00E35EAA" w:rsidRPr="0072547B" w:rsidRDefault="002E44ED">
      <w:pPr>
        <w:pStyle w:val="Normal9"/>
        <w:spacing w:line="640" w:lineRule="exact"/>
        <w:jc w:val="left"/>
        <w:rPr>
          <w:rFonts w:ascii="宋体" w:hAnsi="宋体" w:cs="宋体"/>
          <w:sz w:val="24"/>
        </w:rPr>
      </w:pPr>
      <w:r w:rsidRPr="0072547B">
        <w:rPr>
          <w:rFonts w:ascii="宋体" w:hAnsi="宋体" w:cs="宋体" w:hint="eastAsia"/>
          <w:sz w:val="24"/>
        </w:rPr>
        <w:t xml:space="preserve">项目编号：    </w:t>
      </w:r>
    </w:p>
    <w:p w:rsidR="00E35EAA" w:rsidRPr="0072547B" w:rsidRDefault="002E44ED">
      <w:pPr>
        <w:pStyle w:val="Normal9"/>
        <w:spacing w:line="640" w:lineRule="exact"/>
        <w:jc w:val="left"/>
        <w:rPr>
          <w:rFonts w:ascii="宋体" w:hAnsi="宋体" w:cs="宋体"/>
          <w:sz w:val="24"/>
        </w:rPr>
      </w:pPr>
      <w:r w:rsidRPr="0072547B">
        <w:rPr>
          <w:rFonts w:ascii="宋体" w:hAnsi="宋体" w:cs="宋体" w:hint="eastAsia"/>
          <w:sz w:val="24"/>
        </w:rPr>
        <w:t xml:space="preserve">项目名称：    </w:t>
      </w:r>
    </w:p>
    <w:p w:rsidR="00E35EAA" w:rsidRPr="0072547B" w:rsidRDefault="002E44ED">
      <w:pPr>
        <w:pStyle w:val="Normal9"/>
        <w:spacing w:line="640" w:lineRule="exact"/>
        <w:jc w:val="left"/>
        <w:rPr>
          <w:rFonts w:ascii="宋体" w:hAnsi="宋体" w:cs="宋体"/>
          <w:sz w:val="24"/>
        </w:rPr>
      </w:pPr>
      <w:r w:rsidRPr="0072547B">
        <w:rPr>
          <w:rFonts w:ascii="宋体" w:hAnsi="宋体" w:cs="宋体" w:hint="eastAsia"/>
          <w:sz w:val="24"/>
        </w:rPr>
        <w:t>投标人单位名称：</w:t>
      </w:r>
    </w:p>
    <w:p w:rsidR="00E35EAA" w:rsidRPr="0072547B" w:rsidRDefault="002E44ED">
      <w:pPr>
        <w:pStyle w:val="Normal9"/>
        <w:spacing w:line="640" w:lineRule="exact"/>
        <w:jc w:val="left"/>
        <w:rPr>
          <w:rFonts w:ascii="宋体" w:hAnsi="宋体" w:cs="宋体"/>
          <w:sz w:val="24"/>
        </w:rPr>
      </w:pPr>
      <w:r w:rsidRPr="0072547B">
        <w:rPr>
          <w:rFonts w:ascii="宋体" w:hAnsi="宋体" w:cs="宋体" w:hint="eastAsia"/>
          <w:sz w:val="24"/>
        </w:rPr>
        <w:t>法人签名：</w:t>
      </w:r>
    </w:p>
    <w:p w:rsidR="00E35EAA" w:rsidRPr="0072547B" w:rsidRDefault="00E35EAA">
      <w:pPr>
        <w:pStyle w:val="Normal9"/>
        <w:spacing w:line="640" w:lineRule="exact"/>
        <w:jc w:val="left"/>
        <w:rPr>
          <w:rFonts w:ascii="宋体" w:hAnsi="宋体" w:cs="宋体"/>
          <w:sz w:val="24"/>
        </w:rPr>
      </w:pPr>
    </w:p>
    <w:p w:rsidR="00E35EAA" w:rsidRPr="0072547B" w:rsidRDefault="00E35EAA">
      <w:pPr>
        <w:pStyle w:val="Normal9"/>
        <w:spacing w:line="640" w:lineRule="exact"/>
        <w:jc w:val="left"/>
        <w:rPr>
          <w:rFonts w:ascii="宋体" w:hAnsi="宋体" w:cs="宋体"/>
          <w:sz w:val="24"/>
        </w:rPr>
      </w:pPr>
    </w:p>
    <w:p w:rsidR="00E35EAA" w:rsidRPr="0072547B" w:rsidRDefault="002E44ED">
      <w:pPr>
        <w:pStyle w:val="Normal9"/>
        <w:spacing w:line="640" w:lineRule="exact"/>
        <w:ind w:firstLineChars="1700" w:firstLine="4080"/>
        <w:jc w:val="left"/>
        <w:rPr>
          <w:rFonts w:ascii="宋体" w:hAnsi="宋体" w:cs="宋体"/>
          <w:sz w:val="24"/>
        </w:rPr>
      </w:pPr>
      <w:r w:rsidRPr="0072547B">
        <w:rPr>
          <w:rFonts w:ascii="宋体" w:hAnsi="宋体" w:cs="宋体" w:hint="eastAsia"/>
          <w:sz w:val="24"/>
        </w:rPr>
        <w:t xml:space="preserve">      盖  章</w:t>
      </w:r>
    </w:p>
    <w:p w:rsidR="00E35EAA" w:rsidRPr="0072547B" w:rsidRDefault="002E44ED">
      <w:pPr>
        <w:pStyle w:val="Normal9"/>
        <w:spacing w:line="640" w:lineRule="exact"/>
        <w:ind w:firstLineChars="1800" w:firstLine="4320"/>
        <w:jc w:val="left"/>
        <w:rPr>
          <w:rFonts w:ascii="宋体" w:hAnsi="宋体" w:cs="宋体"/>
          <w:sz w:val="24"/>
        </w:rPr>
      </w:pPr>
      <w:r w:rsidRPr="0072547B">
        <w:rPr>
          <w:rFonts w:ascii="宋体" w:hAnsi="宋体" w:cs="宋体" w:hint="eastAsia"/>
          <w:sz w:val="24"/>
        </w:rPr>
        <w:t xml:space="preserve"> 年   月   日</w:t>
      </w:r>
    </w:p>
    <w:p w:rsidR="00E35EAA" w:rsidRPr="0072547B" w:rsidRDefault="002E44ED">
      <w:pPr>
        <w:pStyle w:val="Normal10"/>
        <w:outlineLvl w:val="1"/>
        <w:rPr>
          <w:rFonts w:ascii="宋体" w:eastAsia="宋体" w:hAnsi="宋体" w:cs="宋体"/>
        </w:rPr>
      </w:pPr>
      <w:r w:rsidRPr="0072547B">
        <w:rPr>
          <w:rFonts w:ascii="宋体" w:eastAsia="宋体" w:hAnsi="宋体" w:cs="宋体" w:hint="eastAsia"/>
          <w:b w:val="0"/>
        </w:rPr>
        <w:br w:type="page"/>
      </w:r>
    </w:p>
    <w:p w:rsidR="00E35EAA" w:rsidRPr="0072547B" w:rsidRDefault="002E44ED">
      <w:pPr>
        <w:pStyle w:val="Normal12"/>
        <w:outlineLvl w:val="2"/>
        <w:rPr>
          <w:rFonts w:ascii="宋体" w:eastAsia="宋体" w:hAnsi="宋体" w:cs="宋体"/>
        </w:rPr>
      </w:pPr>
      <w:bookmarkStart w:id="206" w:name="_Toc72281847"/>
      <w:r w:rsidRPr="0072547B">
        <w:rPr>
          <w:rFonts w:ascii="宋体" w:eastAsia="宋体" w:hAnsi="宋体" w:cs="宋体" w:hint="eastAsia"/>
        </w:rPr>
        <w:lastRenderedPageBreak/>
        <w:t>六、开标一览表</w:t>
      </w:r>
      <w:bookmarkEnd w:id="206"/>
    </w:p>
    <w:p w:rsidR="00E35EAA" w:rsidRPr="0072547B" w:rsidRDefault="002E44ED">
      <w:pPr>
        <w:pStyle w:val="26"/>
        <w:spacing w:line="360" w:lineRule="auto"/>
        <w:ind w:firstLineChars="200" w:firstLine="482"/>
        <w:jc w:val="center"/>
        <w:rPr>
          <w:rFonts w:ascii="宋体" w:eastAsia="宋体" w:hAnsi="宋体" w:cs="宋体"/>
          <w:b/>
          <w:sz w:val="24"/>
        </w:rPr>
      </w:pPr>
      <w:r w:rsidRPr="0072547B">
        <w:rPr>
          <w:rFonts w:ascii="宋体" w:eastAsia="宋体" w:hAnsi="宋体" w:cs="宋体" w:hint="eastAsia"/>
          <w:b/>
          <w:sz w:val="24"/>
        </w:rPr>
        <w:t>开标一览表</w:t>
      </w:r>
    </w:p>
    <w:p w:rsidR="00E35EAA" w:rsidRPr="0072547B" w:rsidRDefault="002E44ED">
      <w:pPr>
        <w:pStyle w:val="02"/>
        <w:ind w:firstLine="0"/>
        <w:rPr>
          <w:rFonts w:cs="宋体"/>
          <w:i w:val="0"/>
          <w:sz w:val="24"/>
          <w:szCs w:val="24"/>
        </w:rPr>
      </w:pPr>
      <w:r w:rsidRPr="0072547B">
        <w:rPr>
          <w:rFonts w:cs="宋体" w:hint="eastAsia"/>
          <w:i w:val="0"/>
          <w:sz w:val="24"/>
          <w:szCs w:val="24"/>
        </w:rPr>
        <w:t>项目编号：</w:t>
      </w:r>
    </w:p>
    <w:p w:rsidR="00E35EAA" w:rsidRPr="0072547B" w:rsidRDefault="002E44ED">
      <w:pPr>
        <w:pStyle w:val="02"/>
        <w:ind w:firstLine="0"/>
        <w:rPr>
          <w:rFonts w:cs="宋体"/>
        </w:rPr>
      </w:pPr>
      <w:r w:rsidRPr="0072547B">
        <w:rPr>
          <w:rFonts w:cs="宋体" w:hint="eastAsia"/>
          <w:i w:val="0"/>
          <w:sz w:val="24"/>
          <w:szCs w:val="24"/>
        </w:rPr>
        <w:t>项目名称：</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1"/>
        <w:gridCol w:w="4981"/>
      </w:tblGrid>
      <w:tr w:rsidR="00E35EAA" w:rsidRPr="0072547B">
        <w:tc>
          <w:tcPr>
            <w:tcW w:w="4981" w:type="dxa"/>
            <w:tcBorders>
              <w:top w:val="single" w:sz="4" w:space="0" w:color="auto"/>
              <w:left w:val="single" w:sz="4" w:space="0" w:color="auto"/>
              <w:bottom w:val="single" w:sz="4" w:space="0" w:color="auto"/>
              <w:right w:val="single" w:sz="4" w:space="0" w:color="auto"/>
            </w:tcBorders>
          </w:tcPr>
          <w:p w:rsidR="00E35EAA" w:rsidRPr="0072547B" w:rsidRDefault="002E44ED">
            <w:pPr>
              <w:pStyle w:val="60"/>
              <w:spacing w:line="360" w:lineRule="auto"/>
              <w:rPr>
                <w:rFonts w:ascii="宋体" w:hAnsi="宋体" w:cs="宋体"/>
                <w:sz w:val="24"/>
              </w:rPr>
            </w:pPr>
            <w:r w:rsidRPr="0072547B">
              <w:rPr>
                <w:rFonts w:ascii="宋体" w:hAnsi="宋体" w:cs="宋体" w:hint="eastAsia"/>
                <w:sz w:val="24"/>
              </w:rPr>
              <w:t>投标总价</w:t>
            </w:r>
          </w:p>
        </w:tc>
        <w:tc>
          <w:tcPr>
            <w:tcW w:w="4981" w:type="dxa"/>
            <w:tcBorders>
              <w:top w:val="single" w:sz="4" w:space="0" w:color="auto"/>
              <w:left w:val="single" w:sz="4" w:space="0" w:color="auto"/>
              <w:bottom w:val="single" w:sz="4" w:space="0" w:color="auto"/>
              <w:right w:val="single" w:sz="4" w:space="0" w:color="auto"/>
            </w:tcBorders>
          </w:tcPr>
          <w:p w:rsidR="00E35EAA" w:rsidRPr="0072547B" w:rsidRDefault="002E44ED">
            <w:pPr>
              <w:pStyle w:val="60"/>
              <w:spacing w:line="360" w:lineRule="auto"/>
              <w:rPr>
                <w:rFonts w:ascii="宋体" w:hAnsi="宋体" w:cs="宋体"/>
                <w:sz w:val="24"/>
              </w:rPr>
            </w:pPr>
            <w:r w:rsidRPr="0072547B">
              <w:rPr>
                <w:rFonts w:ascii="宋体" w:hAnsi="宋体" w:cs="宋体" w:hint="eastAsia"/>
                <w:sz w:val="24"/>
              </w:rPr>
              <w:t xml:space="preserve">                    元</w:t>
            </w:r>
          </w:p>
        </w:tc>
      </w:tr>
      <w:tr w:rsidR="00E35EAA" w:rsidRPr="0072547B">
        <w:tc>
          <w:tcPr>
            <w:tcW w:w="4981" w:type="dxa"/>
            <w:tcBorders>
              <w:top w:val="single" w:sz="4" w:space="0" w:color="auto"/>
              <w:left w:val="single" w:sz="4" w:space="0" w:color="auto"/>
              <w:bottom w:val="single" w:sz="4" w:space="0" w:color="auto"/>
              <w:right w:val="single" w:sz="4" w:space="0" w:color="auto"/>
            </w:tcBorders>
          </w:tcPr>
          <w:p w:rsidR="00E35EAA" w:rsidRPr="0072547B" w:rsidRDefault="002E44ED">
            <w:pPr>
              <w:pStyle w:val="60"/>
              <w:spacing w:line="360" w:lineRule="auto"/>
              <w:rPr>
                <w:rFonts w:ascii="宋体" w:hAnsi="宋体" w:cs="宋体"/>
                <w:sz w:val="24"/>
              </w:rPr>
            </w:pPr>
            <w:r w:rsidRPr="0072547B">
              <w:rPr>
                <w:rFonts w:ascii="宋体" w:hAnsi="宋体" w:cs="宋体" w:hint="eastAsia"/>
                <w:sz w:val="24"/>
              </w:rPr>
              <w:t>项目负责人</w:t>
            </w:r>
          </w:p>
        </w:tc>
        <w:tc>
          <w:tcPr>
            <w:tcW w:w="4981" w:type="dxa"/>
            <w:tcBorders>
              <w:top w:val="single" w:sz="4" w:space="0" w:color="auto"/>
              <w:left w:val="single" w:sz="4" w:space="0" w:color="auto"/>
              <w:bottom w:val="single" w:sz="4" w:space="0" w:color="auto"/>
              <w:right w:val="single" w:sz="4" w:space="0" w:color="auto"/>
            </w:tcBorders>
          </w:tcPr>
          <w:p w:rsidR="00E35EAA" w:rsidRPr="0072547B" w:rsidRDefault="00E35EAA">
            <w:pPr>
              <w:pStyle w:val="60"/>
              <w:spacing w:line="360" w:lineRule="auto"/>
              <w:rPr>
                <w:rFonts w:ascii="宋体" w:hAnsi="宋体" w:cs="宋体"/>
                <w:sz w:val="24"/>
              </w:rPr>
            </w:pPr>
          </w:p>
        </w:tc>
      </w:tr>
      <w:tr w:rsidR="00E35EAA" w:rsidRPr="0072547B">
        <w:tc>
          <w:tcPr>
            <w:tcW w:w="4981" w:type="dxa"/>
            <w:tcBorders>
              <w:top w:val="single" w:sz="4" w:space="0" w:color="auto"/>
              <w:left w:val="single" w:sz="4" w:space="0" w:color="auto"/>
              <w:bottom w:val="single" w:sz="4" w:space="0" w:color="auto"/>
              <w:right w:val="single" w:sz="4" w:space="0" w:color="auto"/>
            </w:tcBorders>
          </w:tcPr>
          <w:p w:rsidR="00E35EAA" w:rsidRPr="0072547B" w:rsidRDefault="002E44ED">
            <w:pPr>
              <w:pStyle w:val="60"/>
              <w:spacing w:line="360" w:lineRule="auto"/>
              <w:rPr>
                <w:rFonts w:ascii="宋体" w:hAnsi="宋体" w:cs="宋体"/>
                <w:sz w:val="24"/>
              </w:rPr>
            </w:pPr>
            <w:r w:rsidRPr="0072547B">
              <w:rPr>
                <w:rFonts w:ascii="宋体" w:hAnsi="宋体" w:cs="宋体" w:hint="eastAsia"/>
                <w:sz w:val="24"/>
              </w:rPr>
              <w:t>服务期限</w:t>
            </w:r>
          </w:p>
        </w:tc>
        <w:tc>
          <w:tcPr>
            <w:tcW w:w="4981" w:type="dxa"/>
            <w:tcBorders>
              <w:top w:val="single" w:sz="4" w:space="0" w:color="auto"/>
              <w:left w:val="single" w:sz="4" w:space="0" w:color="auto"/>
              <w:bottom w:val="single" w:sz="4" w:space="0" w:color="auto"/>
              <w:right w:val="single" w:sz="4" w:space="0" w:color="auto"/>
            </w:tcBorders>
          </w:tcPr>
          <w:p w:rsidR="00E35EAA" w:rsidRPr="0072547B" w:rsidRDefault="00E35EAA">
            <w:pPr>
              <w:pStyle w:val="60"/>
              <w:spacing w:line="360" w:lineRule="auto"/>
              <w:rPr>
                <w:rFonts w:ascii="宋体" w:hAnsi="宋体" w:cs="宋体"/>
                <w:sz w:val="24"/>
              </w:rPr>
            </w:pPr>
          </w:p>
        </w:tc>
      </w:tr>
      <w:tr w:rsidR="00E35EAA" w:rsidRPr="0072547B">
        <w:tc>
          <w:tcPr>
            <w:tcW w:w="4981" w:type="dxa"/>
            <w:tcBorders>
              <w:top w:val="single" w:sz="4" w:space="0" w:color="auto"/>
              <w:left w:val="single" w:sz="4" w:space="0" w:color="auto"/>
              <w:bottom w:val="single" w:sz="4" w:space="0" w:color="auto"/>
              <w:right w:val="single" w:sz="4" w:space="0" w:color="auto"/>
            </w:tcBorders>
          </w:tcPr>
          <w:p w:rsidR="00E35EAA" w:rsidRPr="0072547B" w:rsidRDefault="002E44ED">
            <w:pPr>
              <w:pStyle w:val="60"/>
              <w:spacing w:line="360" w:lineRule="auto"/>
              <w:rPr>
                <w:rFonts w:ascii="宋体" w:hAnsi="宋体" w:cs="宋体"/>
                <w:sz w:val="24"/>
              </w:rPr>
            </w:pPr>
            <w:r w:rsidRPr="0072547B">
              <w:rPr>
                <w:rFonts w:ascii="宋体" w:hAnsi="宋体" w:cs="宋体" w:hint="eastAsia"/>
                <w:sz w:val="24"/>
              </w:rPr>
              <w:t>备注</w:t>
            </w:r>
          </w:p>
        </w:tc>
        <w:tc>
          <w:tcPr>
            <w:tcW w:w="4981" w:type="dxa"/>
            <w:tcBorders>
              <w:top w:val="single" w:sz="4" w:space="0" w:color="auto"/>
              <w:left w:val="single" w:sz="4" w:space="0" w:color="auto"/>
              <w:bottom w:val="single" w:sz="4" w:space="0" w:color="auto"/>
              <w:right w:val="single" w:sz="4" w:space="0" w:color="auto"/>
            </w:tcBorders>
          </w:tcPr>
          <w:p w:rsidR="00E35EAA" w:rsidRPr="0072547B" w:rsidRDefault="00E35EAA">
            <w:pPr>
              <w:pStyle w:val="60"/>
              <w:spacing w:line="360" w:lineRule="auto"/>
              <w:rPr>
                <w:rFonts w:ascii="宋体" w:hAnsi="宋体" w:cs="宋体"/>
                <w:sz w:val="24"/>
              </w:rPr>
            </w:pPr>
          </w:p>
        </w:tc>
      </w:tr>
    </w:tbl>
    <w:p w:rsidR="00E35EAA" w:rsidRPr="0072547B" w:rsidRDefault="00E35EAA">
      <w:pPr>
        <w:pStyle w:val="60"/>
        <w:spacing w:line="360" w:lineRule="auto"/>
        <w:rPr>
          <w:rFonts w:ascii="宋体" w:hAnsi="宋体" w:cs="宋体"/>
          <w:sz w:val="24"/>
          <w:szCs w:val="22"/>
        </w:rPr>
      </w:pPr>
    </w:p>
    <w:p w:rsidR="00E35EAA" w:rsidRPr="0072547B" w:rsidRDefault="002E44ED">
      <w:pPr>
        <w:spacing w:line="360" w:lineRule="auto"/>
        <w:rPr>
          <w:rFonts w:ascii="宋体" w:eastAsia="宋体" w:hAnsi="宋体" w:cs="宋体"/>
          <w:kern w:val="0"/>
          <w:sz w:val="24"/>
        </w:rPr>
      </w:pPr>
      <w:r w:rsidRPr="0072547B">
        <w:rPr>
          <w:rFonts w:ascii="宋体" w:eastAsia="宋体" w:hAnsi="宋体" w:cs="宋体" w:hint="eastAsia"/>
          <w:sz w:val="24"/>
        </w:rPr>
        <w:t>说明：</w:t>
      </w:r>
      <w:r w:rsidRPr="0072547B">
        <w:rPr>
          <w:rFonts w:ascii="宋体" w:eastAsia="宋体" w:hAnsi="宋体" w:cs="宋体" w:hint="eastAsia"/>
          <w:kern w:val="0"/>
          <w:sz w:val="24"/>
        </w:rPr>
        <w:t xml:space="preserve">1、报价一经涂改，应在涂改处加盖单位公章或者由法定代表人或其委托代理人签字或盖章，否则其投标作无效标处理。  </w:t>
      </w:r>
    </w:p>
    <w:p w:rsidR="00E35EAA" w:rsidRPr="0072547B" w:rsidRDefault="002E44ED">
      <w:pPr>
        <w:spacing w:line="360" w:lineRule="auto"/>
        <w:rPr>
          <w:rFonts w:ascii="宋体" w:eastAsia="宋体" w:hAnsi="宋体" w:cs="宋体"/>
          <w:kern w:val="0"/>
          <w:sz w:val="24"/>
        </w:rPr>
      </w:pPr>
      <w:r w:rsidRPr="0072547B">
        <w:rPr>
          <w:rFonts w:ascii="宋体" w:eastAsia="宋体" w:hAnsi="宋体" w:cs="宋体" w:hint="eastAsia"/>
          <w:kern w:val="0"/>
          <w:sz w:val="24"/>
        </w:rPr>
        <w:t xml:space="preserve">   2、报价包括项目实施所需的培训费、管理费、利润、税费、运费及其他一切费用。  </w:t>
      </w:r>
    </w:p>
    <w:p w:rsidR="00E35EAA" w:rsidRPr="0072547B" w:rsidRDefault="002E44ED">
      <w:pPr>
        <w:spacing w:line="360" w:lineRule="auto"/>
        <w:rPr>
          <w:rFonts w:ascii="宋体" w:eastAsia="宋体" w:hAnsi="宋体" w:cs="宋体"/>
          <w:b/>
          <w:kern w:val="0"/>
          <w:sz w:val="24"/>
        </w:rPr>
      </w:pPr>
      <w:r w:rsidRPr="0072547B">
        <w:rPr>
          <w:rFonts w:ascii="宋体" w:eastAsia="宋体" w:hAnsi="宋体" w:cs="宋体" w:hint="eastAsia"/>
          <w:b/>
          <w:kern w:val="0"/>
          <w:sz w:val="24"/>
        </w:rPr>
        <w:t xml:space="preserve">   3、本表后须附详细的投标报价明细表，投标报价明细表中金额和开标一览表金额一致。</w:t>
      </w:r>
    </w:p>
    <w:p w:rsidR="00E35EAA" w:rsidRPr="0072547B" w:rsidRDefault="00E35EAA">
      <w:pPr>
        <w:pStyle w:val="60"/>
        <w:spacing w:line="360" w:lineRule="auto"/>
        <w:ind w:firstLineChars="300" w:firstLine="720"/>
        <w:rPr>
          <w:rFonts w:ascii="宋体" w:hAnsi="宋体" w:cs="宋体"/>
          <w:sz w:val="24"/>
        </w:rPr>
      </w:pPr>
    </w:p>
    <w:p w:rsidR="00E35EAA" w:rsidRPr="0072547B" w:rsidRDefault="002E44ED">
      <w:pPr>
        <w:pStyle w:val="ae"/>
        <w:wordWrap w:val="0"/>
        <w:autoSpaceDE w:val="0"/>
        <w:autoSpaceDN w:val="0"/>
        <w:adjustRightInd w:val="0"/>
        <w:spacing w:beforeAutospacing="0" w:afterAutospacing="0" w:line="360" w:lineRule="atLeast"/>
        <w:ind w:firstLine="567"/>
        <w:rPr>
          <w:rFonts w:ascii="宋体" w:eastAsia="Times New Roman" w:hAnsi="宋体" w:cs="宋体"/>
          <w:sz w:val="28"/>
        </w:rPr>
      </w:pPr>
      <w:r w:rsidRPr="0072547B">
        <w:rPr>
          <w:rFonts w:ascii="宋体" w:eastAsia="Times New Roman" w:hAnsi="宋体" w:cs="宋体" w:hint="eastAsia"/>
          <w:sz w:val="28"/>
        </w:rPr>
        <w:t>投标人名称（盖单位电子章）：</w:t>
      </w:r>
    </w:p>
    <w:p w:rsidR="00E35EAA" w:rsidRPr="0072547B" w:rsidRDefault="002E44ED">
      <w:pPr>
        <w:pStyle w:val="ae"/>
        <w:wordWrap w:val="0"/>
        <w:autoSpaceDE w:val="0"/>
        <w:autoSpaceDN w:val="0"/>
        <w:adjustRightInd w:val="0"/>
        <w:spacing w:beforeAutospacing="0" w:afterAutospacing="0" w:line="360" w:lineRule="atLeast"/>
        <w:ind w:firstLine="567"/>
        <w:rPr>
          <w:rFonts w:ascii="宋体" w:eastAsia="Times New Roman" w:hAnsi="宋体" w:cs="宋体"/>
          <w:sz w:val="28"/>
        </w:rPr>
      </w:pPr>
      <w:r w:rsidRPr="0072547B">
        <w:rPr>
          <w:rFonts w:ascii="宋体" w:eastAsia="Times New Roman" w:hAnsi="宋体" w:cs="宋体" w:hint="eastAsia"/>
          <w:sz w:val="28"/>
        </w:rPr>
        <w:t>法定代表人或其委托代理人签字（电子）：</w:t>
      </w:r>
    </w:p>
    <w:p w:rsidR="00E35EAA" w:rsidRPr="0072547B" w:rsidRDefault="002E44ED">
      <w:pPr>
        <w:spacing w:line="360" w:lineRule="auto"/>
        <w:rPr>
          <w:rFonts w:ascii="宋体" w:eastAsia="宋体" w:hAnsi="宋体" w:cs="宋体"/>
          <w:kern w:val="0"/>
          <w:sz w:val="24"/>
        </w:rPr>
      </w:pPr>
      <w:r w:rsidRPr="0072547B">
        <w:rPr>
          <w:rFonts w:ascii="宋体" w:eastAsia="宋体" w:hAnsi="宋体" w:cs="宋体" w:hint="eastAsia"/>
          <w:sz w:val="28"/>
          <w:szCs w:val="20"/>
        </w:rPr>
        <w:t xml:space="preserve">    日期：</w:t>
      </w:r>
      <w:r w:rsidRPr="0072547B">
        <w:rPr>
          <w:rFonts w:ascii="宋体" w:eastAsia="宋体" w:hAnsi="宋体" w:cs="宋体" w:hint="eastAsia"/>
          <w:sz w:val="28"/>
          <w:szCs w:val="20"/>
          <w:u w:val="single"/>
        </w:rPr>
        <w:t xml:space="preserve">        </w:t>
      </w:r>
      <w:r w:rsidRPr="0072547B">
        <w:rPr>
          <w:rFonts w:ascii="宋体" w:eastAsia="宋体" w:hAnsi="宋体" w:cs="宋体" w:hint="eastAsia"/>
          <w:sz w:val="28"/>
          <w:szCs w:val="20"/>
        </w:rPr>
        <w:t>年</w:t>
      </w:r>
      <w:r w:rsidRPr="0072547B">
        <w:rPr>
          <w:rFonts w:ascii="宋体" w:eastAsia="宋体" w:hAnsi="宋体" w:cs="宋体" w:hint="eastAsia"/>
          <w:sz w:val="28"/>
          <w:szCs w:val="20"/>
          <w:u w:val="single"/>
        </w:rPr>
        <w:t xml:space="preserve">    </w:t>
      </w:r>
      <w:r w:rsidRPr="0072547B">
        <w:rPr>
          <w:rFonts w:ascii="宋体" w:eastAsia="宋体" w:hAnsi="宋体" w:cs="宋体" w:hint="eastAsia"/>
          <w:sz w:val="28"/>
          <w:szCs w:val="20"/>
        </w:rPr>
        <w:t>月</w:t>
      </w:r>
      <w:r w:rsidRPr="0072547B">
        <w:rPr>
          <w:rFonts w:ascii="宋体" w:eastAsia="宋体" w:hAnsi="宋体" w:cs="宋体" w:hint="eastAsia"/>
          <w:sz w:val="28"/>
          <w:szCs w:val="20"/>
          <w:u w:val="single"/>
        </w:rPr>
        <w:t xml:space="preserve">    </w:t>
      </w:r>
      <w:r w:rsidRPr="0072547B">
        <w:rPr>
          <w:rFonts w:ascii="宋体" w:eastAsia="宋体" w:hAnsi="宋体" w:cs="宋体" w:hint="eastAsia"/>
          <w:sz w:val="28"/>
          <w:szCs w:val="20"/>
        </w:rPr>
        <w:t>日</w:t>
      </w:r>
    </w:p>
    <w:p w:rsidR="00E35EAA" w:rsidRPr="0072547B" w:rsidRDefault="002E44ED">
      <w:pPr>
        <w:pStyle w:val="Normal13"/>
        <w:outlineLvl w:val="2"/>
        <w:rPr>
          <w:rFonts w:ascii="宋体" w:eastAsia="宋体" w:hAnsi="宋体" w:cs="宋体"/>
        </w:rPr>
      </w:pPr>
      <w:r w:rsidRPr="0072547B">
        <w:rPr>
          <w:rFonts w:ascii="宋体" w:eastAsia="宋体" w:hAnsi="宋体" w:cs="宋体" w:hint="eastAsia"/>
          <w:b w:val="0"/>
        </w:rPr>
        <w:br w:type="page"/>
      </w:r>
      <w:bookmarkStart w:id="207" w:name="_Toc256000053"/>
      <w:bookmarkStart w:id="208" w:name="_Toc72281848"/>
      <w:r w:rsidRPr="0072547B">
        <w:rPr>
          <w:rFonts w:ascii="宋体" w:eastAsia="宋体" w:hAnsi="宋体" w:cs="宋体" w:hint="eastAsia"/>
        </w:rPr>
        <w:lastRenderedPageBreak/>
        <w:t>七、投标报价明细表</w:t>
      </w:r>
      <w:bookmarkEnd w:id="207"/>
      <w:bookmarkEnd w:id="208"/>
    </w:p>
    <w:p w:rsidR="00E35EAA" w:rsidRPr="0072547B" w:rsidRDefault="002E44ED">
      <w:pPr>
        <w:pStyle w:val="003"/>
        <w:spacing w:line="360" w:lineRule="auto"/>
        <w:ind w:leftChars="0" w:left="0" w:firstLineChars="300" w:firstLine="630"/>
        <w:rPr>
          <w:rFonts w:ascii="宋体" w:hAnsi="宋体" w:cs="宋体"/>
        </w:rPr>
      </w:pPr>
      <w:r w:rsidRPr="0072547B">
        <w:rPr>
          <w:rFonts w:ascii="宋体" w:hAnsi="宋体" w:cs="宋体" w:hint="eastAsia"/>
        </w:rPr>
        <w:t>项目名称：</w:t>
      </w:r>
    </w:p>
    <w:p w:rsidR="00E35EAA" w:rsidRPr="0072547B" w:rsidRDefault="002E44ED">
      <w:pPr>
        <w:pStyle w:val="003"/>
        <w:spacing w:line="360" w:lineRule="auto"/>
        <w:ind w:leftChars="0" w:left="0" w:firstLineChars="300" w:firstLine="630"/>
        <w:rPr>
          <w:rFonts w:ascii="宋体" w:hAnsi="宋体" w:cs="宋体"/>
        </w:rPr>
      </w:pPr>
      <w:r w:rsidRPr="0072547B">
        <w:rPr>
          <w:rFonts w:ascii="宋体" w:hAnsi="宋体" w:cs="宋体" w:hint="eastAsia"/>
        </w:rPr>
        <w:t>项目编号：                    价格单位：元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339"/>
        <w:gridCol w:w="2235"/>
        <w:gridCol w:w="810"/>
        <w:gridCol w:w="747"/>
        <w:gridCol w:w="723"/>
        <w:gridCol w:w="855"/>
        <w:gridCol w:w="1030"/>
      </w:tblGrid>
      <w:tr w:rsidR="00E35EAA" w:rsidRPr="0072547B">
        <w:trPr>
          <w:trHeight w:val="756"/>
          <w:jc w:val="center"/>
        </w:trPr>
        <w:tc>
          <w:tcPr>
            <w:tcW w:w="789"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70"/>
              <w:spacing w:line="360" w:lineRule="auto"/>
              <w:jc w:val="center"/>
              <w:rPr>
                <w:rFonts w:ascii="宋体" w:hAnsi="宋体" w:cs="宋体"/>
                <w:sz w:val="24"/>
              </w:rPr>
            </w:pPr>
            <w:r w:rsidRPr="0072547B">
              <w:rPr>
                <w:rFonts w:ascii="宋体" w:hAnsi="宋体" w:cs="宋体" w:hint="eastAsia"/>
                <w:sz w:val="24"/>
              </w:rPr>
              <w:t>序号</w:t>
            </w:r>
          </w:p>
        </w:tc>
        <w:tc>
          <w:tcPr>
            <w:tcW w:w="1339"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70"/>
              <w:spacing w:line="360" w:lineRule="auto"/>
              <w:jc w:val="center"/>
              <w:rPr>
                <w:rFonts w:ascii="宋体" w:hAnsi="宋体" w:cs="宋体"/>
                <w:sz w:val="24"/>
              </w:rPr>
            </w:pPr>
            <w:r w:rsidRPr="0072547B">
              <w:rPr>
                <w:rFonts w:ascii="宋体" w:hAnsi="宋体" w:cs="宋体" w:hint="eastAsia"/>
                <w:sz w:val="24"/>
              </w:rPr>
              <w:t>内容</w:t>
            </w:r>
          </w:p>
        </w:tc>
        <w:tc>
          <w:tcPr>
            <w:tcW w:w="2235" w:type="dxa"/>
            <w:tcBorders>
              <w:top w:val="single" w:sz="4" w:space="0" w:color="auto"/>
              <w:left w:val="single" w:sz="4" w:space="0" w:color="auto"/>
              <w:bottom w:val="single" w:sz="4" w:space="0" w:color="auto"/>
              <w:right w:val="single" w:sz="4" w:space="0" w:color="000000"/>
            </w:tcBorders>
            <w:vAlign w:val="center"/>
          </w:tcPr>
          <w:p w:rsidR="00E35EAA" w:rsidRPr="0072547B" w:rsidRDefault="002E44ED">
            <w:pPr>
              <w:pStyle w:val="70"/>
              <w:spacing w:line="360" w:lineRule="auto"/>
              <w:jc w:val="center"/>
              <w:rPr>
                <w:rFonts w:ascii="宋体" w:hAnsi="宋体" w:cs="宋体"/>
                <w:sz w:val="24"/>
              </w:rPr>
            </w:pPr>
            <w:r w:rsidRPr="0072547B">
              <w:rPr>
                <w:rFonts w:ascii="宋体" w:hAnsi="宋体" w:cs="宋体" w:hint="eastAsia"/>
                <w:sz w:val="24"/>
              </w:rPr>
              <w:t>技术参数</w:t>
            </w:r>
          </w:p>
        </w:tc>
        <w:tc>
          <w:tcPr>
            <w:tcW w:w="810" w:type="dxa"/>
            <w:tcBorders>
              <w:top w:val="single" w:sz="4" w:space="0" w:color="auto"/>
              <w:left w:val="single" w:sz="4" w:space="0" w:color="000000"/>
              <w:bottom w:val="single" w:sz="4" w:space="0" w:color="auto"/>
              <w:right w:val="single" w:sz="4" w:space="0" w:color="000000"/>
            </w:tcBorders>
            <w:vAlign w:val="center"/>
          </w:tcPr>
          <w:p w:rsidR="00E35EAA" w:rsidRPr="0072547B" w:rsidRDefault="002E44ED">
            <w:pPr>
              <w:pStyle w:val="70"/>
              <w:spacing w:line="360" w:lineRule="auto"/>
              <w:jc w:val="center"/>
              <w:rPr>
                <w:rFonts w:ascii="宋体" w:hAnsi="宋体" w:cs="宋体"/>
                <w:sz w:val="24"/>
              </w:rPr>
            </w:pPr>
            <w:r w:rsidRPr="0072547B">
              <w:rPr>
                <w:rFonts w:ascii="宋体" w:hAnsi="宋体" w:cs="宋体" w:hint="eastAsia"/>
                <w:sz w:val="24"/>
              </w:rPr>
              <w:t>单位</w:t>
            </w:r>
          </w:p>
        </w:tc>
        <w:tc>
          <w:tcPr>
            <w:tcW w:w="747" w:type="dxa"/>
            <w:tcBorders>
              <w:top w:val="single" w:sz="4" w:space="0" w:color="auto"/>
              <w:left w:val="single" w:sz="4" w:space="0" w:color="000000"/>
              <w:bottom w:val="single" w:sz="4" w:space="0" w:color="auto"/>
              <w:right w:val="single" w:sz="4" w:space="0" w:color="auto"/>
            </w:tcBorders>
            <w:vAlign w:val="center"/>
          </w:tcPr>
          <w:p w:rsidR="00E35EAA" w:rsidRPr="0072547B" w:rsidRDefault="002E44ED">
            <w:pPr>
              <w:pStyle w:val="70"/>
              <w:spacing w:line="360" w:lineRule="auto"/>
              <w:jc w:val="center"/>
              <w:rPr>
                <w:rFonts w:ascii="宋体" w:hAnsi="宋体" w:cs="宋体"/>
                <w:sz w:val="24"/>
              </w:rPr>
            </w:pPr>
            <w:r w:rsidRPr="0072547B">
              <w:rPr>
                <w:rFonts w:ascii="宋体" w:hAnsi="宋体" w:cs="宋体" w:hint="eastAsia"/>
                <w:sz w:val="24"/>
              </w:rPr>
              <w:t>数量</w:t>
            </w:r>
          </w:p>
        </w:tc>
        <w:tc>
          <w:tcPr>
            <w:tcW w:w="723"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70"/>
              <w:spacing w:line="360" w:lineRule="auto"/>
              <w:jc w:val="center"/>
              <w:rPr>
                <w:rFonts w:ascii="宋体" w:hAnsi="宋体" w:cs="宋体"/>
                <w:sz w:val="24"/>
              </w:rPr>
            </w:pPr>
            <w:r w:rsidRPr="0072547B">
              <w:rPr>
                <w:rFonts w:ascii="宋体" w:hAnsi="宋体" w:cs="宋体" w:hint="eastAsia"/>
                <w:sz w:val="24"/>
              </w:rPr>
              <w:t>单价</w:t>
            </w:r>
          </w:p>
        </w:tc>
        <w:tc>
          <w:tcPr>
            <w:tcW w:w="855" w:type="dxa"/>
            <w:tcBorders>
              <w:top w:val="single" w:sz="4" w:space="0" w:color="auto"/>
              <w:left w:val="single" w:sz="4" w:space="0" w:color="auto"/>
              <w:bottom w:val="single" w:sz="4" w:space="0" w:color="auto"/>
              <w:right w:val="single" w:sz="4" w:space="0" w:color="000000"/>
            </w:tcBorders>
            <w:vAlign w:val="center"/>
          </w:tcPr>
          <w:p w:rsidR="00E35EAA" w:rsidRPr="0072547B" w:rsidRDefault="002E44ED">
            <w:pPr>
              <w:pStyle w:val="70"/>
              <w:spacing w:line="360" w:lineRule="auto"/>
              <w:jc w:val="center"/>
              <w:rPr>
                <w:rFonts w:ascii="宋体" w:hAnsi="宋体" w:cs="宋体"/>
                <w:sz w:val="24"/>
              </w:rPr>
            </w:pPr>
            <w:r w:rsidRPr="0072547B">
              <w:rPr>
                <w:rFonts w:ascii="宋体" w:hAnsi="宋体" w:cs="宋体" w:hint="eastAsia"/>
                <w:sz w:val="24"/>
              </w:rPr>
              <w:t>总价</w:t>
            </w:r>
          </w:p>
        </w:tc>
        <w:tc>
          <w:tcPr>
            <w:tcW w:w="1030" w:type="dxa"/>
            <w:tcBorders>
              <w:top w:val="single" w:sz="4" w:space="0" w:color="auto"/>
              <w:left w:val="single" w:sz="4" w:space="0" w:color="000000"/>
              <w:bottom w:val="single" w:sz="4" w:space="0" w:color="auto"/>
              <w:right w:val="single" w:sz="4" w:space="0" w:color="auto"/>
            </w:tcBorders>
            <w:vAlign w:val="center"/>
          </w:tcPr>
          <w:p w:rsidR="00E35EAA" w:rsidRPr="0072547B" w:rsidRDefault="002E44ED">
            <w:pPr>
              <w:pStyle w:val="70"/>
              <w:spacing w:line="360" w:lineRule="auto"/>
              <w:jc w:val="center"/>
              <w:rPr>
                <w:rFonts w:ascii="宋体" w:hAnsi="宋体" w:cs="宋体"/>
                <w:sz w:val="24"/>
              </w:rPr>
            </w:pPr>
            <w:r w:rsidRPr="0072547B">
              <w:rPr>
                <w:rFonts w:ascii="宋体" w:hAnsi="宋体" w:cs="宋体" w:hint="eastAsia"/>
                <w:sz w:val="24"/>
              </w:rPr>
              <w:t>备注</w:t>
            </w:r>
          </w:p>
        </w:tc>
      </w:tr>
      <w:tr w:rsidR="00E35EAA" w:rsidRPr="0072547B">
        <w:trPr>
          <w:jc w:val="center"/>
        </w:trPr>
        <w:tc>
          <w:tcPr>
            <w:tcW w:w="78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133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810" w:type="dxa"/>
            <w:tcBorders>
              <w:top w:val="single" w:sz="4" w:space="0" w:color="auto"/>
              <w:left w:val="single" w:sz="4" w:space="0" w:color="000000"/>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747"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723"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85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1030"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r>
      <w:tr w:rsidR="00E35EAA" w:rsidRPr="0072547B">
        <w:trPr>
          <w:jc w:val="center"/>
        </w:trPr>
        <w:tc>
          <w:tcPr>
            <w:tcW w:w="78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133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810" w:type="dxa"/>
            <w:tcBorders>
              <w:top w:val="single" w:sz="4" w:space="0" w:color="auto"/>
              <w:left w:val="single" w:sz="4" w:space="0" w:color="000000"/>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747"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723"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85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1030"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r>
      <w:tr w:rsidR="00E35EAA" w:rsidRPr="0072547B">
        <w:trPr>
          <w:jc w:val="center"/>
        </w:trPr>
        <w:tc>
          <w:tcPr>
            <w:tcW w:w="78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133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810" w:type="dxa"/>
            <w:tcBorders>
              <w:top w:val="single" w:sz="4" w:space="0" w:color="auto"/>
              <w:left w:val="single" w:sz="4" w:space="0" w:color="000000"/>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747"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723"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85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1030"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r>
      <w:tr w:rsidR="00E35EAA" w:rsidRPr="0072547B">
        <w:trPr>
          <w:jc w:val="center"/>
        </w:trPr>
        <w:tc>
          <w:tcPr>
            <w:tcW w:w="78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133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810" w:type="dxa"/>
            <w:tcBorders>
              <w:top w:val="single" w:sz="4" w:space="0" w:color="auto"/>
              <w:left w:val="single" w:sz="4" w:space="0" w:color="000000"/>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747"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723"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85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1030"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r>
      <w:tr w:rsidR="00E35EAA" w:rsidRPr="0072547B">
        <w:trPr>
          <w:jc w:val="center"/>
        </w:trPr>
        <w:tc>
          <w:tcPr>
            <w:tcW w:w="78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133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810" w:type="dxa"/>
            <w:tcBorders>
              <w:top w:val="single" w:sz="4" w:space="0" w:color="auto"/>
              <w:left w:val="single" w:sz="4" w:space="0" w:color="000000"/>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747"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723"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85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1030"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r>
      <w:tr w:rsidR="00E35EAA" w:rsidRPr="0072547B">
        <w:trPr>
          <w:jc w:val="center"/>
        </w:trPr>
        <w:tc>
          <w:tcPr>
            <w:tcW w:w="78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133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810" w:type="dxa"/>
            <w:tcBorders>
              <w:top w:val="single" w:sz="4" w:space="0" w:color="auto"/>
              <w:left w:val="single" w:sz="4" w:space="0" w:color="000000"/>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747"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723"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85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1030"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r>
      <w:tr w:rsidR="00E35EAA" w:rsidRPr="0072547B">
        <w:trPr>
          <w:jc w:val="center"/>
        </w:trPr>
        <w:tc>
          <w:tcPr>
            <w:tcW w:w="78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133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810" w:type="dxa"/>
            <w:tcBorders>
              <w:top w:val="single" w:sz="4" w:space="0" w:color="auto"/>
              <w:left w:val="single" w:sz="4" w:space="0" w:color="000000"/>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747"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723"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85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1030"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r>
      <w:tr w:rsidR="00E35EAA" w:rsidRPr="0072547B">
        <w:trPr>
          <w:jc w:val="center"/>
        </w:trPr>
        <w:tc>
          <w:tcPr>
            <w:tcW w:w="78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1339"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810" w:type="dxa"/>
            <w:tcBorders>
              <w:top w:val="single" w:sz="4" w:space="0" w:color="auto"/>
              <w:left w:val="single" w:sz="4" w:space="0" w:color="000000"/>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747"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723" w:type="dxa"/>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c>
          <w:tcPr>
            <w:tcW w:w="855" w:type="dxa"/>
            <w:tcBorders>
              <w:top w:val="single" w:sz="4" w:space="0" w:color="auto"/>
              <w:left w:val="single" w:sz="4" w:space="0" w:color="auto"/>
              <w:bottom w:val="single" w:sz="4" w:space="0" w:color="auto"/>
              <w:right w:val="single" w:sz="4" w:space="0" w:color="000000"/>
            </w:tcBorders>
          </w:tcPr>
          <w:p w:rsidR="00E35EAA" w:rsidRPr="0072547B" w:rsidRDefault="00E35EAA">
            <w:pPr>
              <w:pStyle w:val="70"/>
              <w:spacing w:line="360" w:lineRule="auto"/>
              <w:rPr>
                <w:rFonts w:ascii="宋体" w:hAnsi="宋体" w:cs="宋体"/>
                <w:b/>
                <w:sz w:val="24"/>
              </w:rPr>
            </w:pPr>
          </w:p>
        </w:tc>
        <w:tc>
          <w:tcPr>
            <w:tcW w:w="1030" w:type="dxa"/>
            <w:tcBorders>
              <w:top w:val="single" w:sz="4" w:space="0" w:color="auto"/>
              <w:left w:val="single" w:sz="4" w:space="0" w:color="000000"/>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r>
      <w:tr w:rsidR="00E35EAA" w:rsidRPr="0072547B">
        <w:trPr>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70"/>
              <w:spacing w:line="360" w:lineRule="auto"/>
              <w:rPr>
                <w:rFonts w:ascii="宋体" w:hAnsi="宋体" w:cs="宋体"/>
                <w:sz w:val="24"/>
              </w:rPr>
            </w:pPr>
            <w:r w:rsidRPr="0072547B">
              <w:rPr>
                <w:rFonts w:ascii="宋体" w:hAnsi="宋体" w:cs="宋体" w:hint="eastAsia"/>
                <w:sz w:val="24"/>
              </w:rPr>
              <w:t>总计</w:t>
            </w:r>
          </w:p>
        </w:tc>
        <w:tc>
          <w:tcPr>
            <w:tcW w:w="6400" w:type="dxa"/>
            <w:gridSpan w:val="6"/>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r>
      <w:tr w:rsidR="00E35EAA" w:rsidRPr="0072547B">
        <w:trPr>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70"/>
              <w:spacing w:line="360" w:lineRule="auto"/>
              <w:jc w:val="center"/>
              <w:rPr>
                <w:rFonts w:ascii="宋体" w:hAnsi="宋体" w:cs="宋体"/>
                <w:b/>
                <w:sz w:val="24"/>
              </w:rPr>
            </w:pPr>
            <w:r w:rsidRPr="0072547B">
              <w:rPr>
                <w:rFonts w:ascii="宋体" w:hAnsi="宋体" w:cs="宋体" w:hint="eastAsia"/>
                <w:sz w:val="24"/>
              </w:rPr>
              <w:t>投标总价</w:t>
            </w:r>
          </w:p>
        </w:tc>
        <w:tc>
          <w:tcPr>
            <w:tcW w:w="6400" w:type="dxa"/>
            <w:gridSpan w:val="6"/>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70"/>
              <w:spacing w:line="360" w:lineRule="auto"/>
              <w:rPr>
                <w:rFonts w:ascii="宋体" w:hAnsi="宋体" w:cs="宋体"/>
                <w:sz w:val="24"/>
              </w:rPr>
            </w:pPr>
          </w:p>
          <w:p w:rsidR="00E35EAA" w:rsidRPr="0072547B" w:rsidRDefault="00E35EAA">
            <w:pPr>
              <w:pStyle w:val="70"/>
              <w:spacing w:line="360" w:lineRule="auto"/>
              <w:rPr>
                <w:rFonts w:ascii="宋体" w:hAnsi="宋体" w:cs="宋体"/>
                <w:sz w:val="24"/>
              </w:rPr>
            </w:pPr>
          </w:p>
          <w:p w:rsidR="00E35EAA" w:rsidRPr="0072547B" w:rsidRDefault="002E44ED">
            <w:pPr>
              <w:pStyle w:val="70"/>
              <w:spacing w:line="360" w:lineRule="auto"/>
              <w:rPr>
                <w:rFonts w:ascii="宋体" w:hAnsi="宋体" w:cs="宋体"/>
                <w:sz w:val="24"/>
              </w:rPr>
            </w:pPr>
            <w:r w:rsidRPr="0072547B">
              <w:rPr>
                <w:rFonts w:ascii="宋体" w:hAnsi="宋体" w:cs="宋体" w:hint="eastAsia"/>
                <w:sz w:val="24"/>
              </w:rPr>
              <w:t>（大写）元。</w:t>
            </w:r>
          </w:p>
          <w:p w:rsidR="00E35EAA" w:rsidRPr="0072547B" w:rsidRDefault="00E35EAA">
            <w:pPr>
              <w:pStyle w:val="70"/>
              <w:spacing w:line="360" w:lineRule="auto"/>
              <w:rPr>
                <w:rFonts w:ascii="宋体" w:hAnsi="宋体" w:cs="宋体"/>
                <w:sz w:val="24"/>
              </w:rPr>
            </w:pPr>
          </w:p>
          <w:p w:rsidR="00E35EAA" w:rsidRPr="0072547B" w:rsidRDefault="002E44ED">
            <w:pPr>
              <w:pStyle w:val="70"/>
              <w:spacing w:line="360" w:lineRule="auto"/>
              <w:rPr>
                <w:rFonts w:ascii="宋体" w:hAnsi="宋体" w:cs="宋体"/>
                <w:sz w:val="24"/>
              </w:rPr>
            </w:pPr>
            <w:r w:rsidRPr="0072547B">
              <w:rPr>
                <w:rFonts w:ascii="宋体" w:hAnsi="宋体" w:cs="宋体" w:hint="eastAsia"/>
                <w:sz w:val="24"/>
              </w:rPr>
              <w:t>（小写）元。</w:t>
            </w:r>
          </w:p>
          <w:p w:rsidR="00E35EAA" w:rsidRPr="0072547B" w:rsidRDefault="00E35EAA">
            <w:pPr>
              <w:pStyle w:val="70"/>
              <w:spacing w:line="360" w:lineRule="auto"/>
              <w:rPr>
                <w:rFonts w:ascii="宋体" w:hAnsi="宋体" w:cs="宋体"/>
                <w:sz w:val="24"/>
              </w:rPr>
            </w:pPr>
          </w:p>
          <w:p w:rsidR="00E35EAA" w:rsidRPr="0072547B" w:rsidRDefault="002E44ED">
            <w:pPr>
              <w:pStyle w:val="70"/>
              <w:spacing w:line="360" w:lineRule="auto"/>
              <w:rPr>
                <w:rFonts w:ascii="宋体" w:hAnsi="宋体" w:cs="宋体"/>
                <w:sz w:val="24"/>
                <w:u w:val="single"/>
              </w:rPr>
            </w:pPr>
            <w:r w:rsidRPr="0072547B">
              <w:rPr>
                <w:rFonts w:ascii="宋体" w:hAnsi="宋体" w:cs="宋体" w:hint="eastAsia"/>
                <w:sz w:val="24"/>
              </w:rPr>
              <w:t xml:space="preserve">                         年   月   日</w:t>
            </w:r>
          </w:p>
        </w:tc>
      </w:tr>
      <w:tr w:rsidR="00E35EAA" w:rsidRPr="0072547B">
        <w:trPr>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70"/>
              <w:spacing w:line="360" w:lineRule="auto"/>
              <w:jc w:val="center"/>
              <w:rPr>
                <w:rFonts w:ascii="宋体" w:hAnsi="宋体" w:cs="宋体"/>
                <w:sz w:val="24"/>
              </w:rPr>
            </w:pPr>
            <w:r w:rsidRPr="0072547B">
              <w:rPr>
                <w:rFonts w:ascii="宋体" w:hAnsi="宋体" w:cs="宋体" w:hint="eastAsia"/>
                <w:sz w:val="24"/>
              </w:rPr>
              <w:t>备注</w:t>
            </w:r>
          </w:p>
        </w:tc>
        <w:tc>
          <w:tcPr>
            <w:tcW w:w="6400" w:type="dxa"/>
            <w:gridSpan w:val="6"/>
            <w:tcBorders>
              <w:top w:val="single" w:sz="4" w:space="0" w:color="auto"/>
              <w:left w:val="single" w:sz="4" w:space="0" w:color="auto"/>
              <w:bottom w:val="single" w:sz="4" w:space="0" w:color="auto"/>
              <w:right w:val="single" w:sz="4" w:space="0" w:color="auto"/>
            </w:tcBorders>
          </w:tcPr>
          <w:p w:rsidR="00E35EAA" w:rsidRPr="0072547B" w:rsidRDefault="00E35EAA">
            <w:pPr>
              <w:pStyle w:val="70"/>
              <w:spacing w:line="360" w:lineRule="auto"/>
              <w:rPr>
                <w:rFonts w:ascii="宋体" w:hAnsi="宋体" w:cs="宋体"/>
                <w:b/>
                <w:sz w:val="24"/>
              </w:rPr>
            </w:pPr>
          </w:p>
        </w:tc>
      </w:tr>
    </w:tbl>
    <w:p w:rsidR="00E35EAA" w:rsidRPr="0072547B" w:rsidRDefault="002E44ED">
      <w:pPr>
        <w:pStyle w:val="70"/>
        <w:spacing w:line="360" w:lineRule="auto"/>
        <w:rPr>
          <w:rFonts w:ascii="宋体" w:hAnsi="宋体" w:cs="宋体"/>
          <w:sz w:val="24"/>
        </w:rPr>
      </w:pPr>
      <w:r w:rsidRPr="0072547B">
        <w:rPr>
          <w:rFonts w:ascii="宋体" w:hAnsi="宋体" w:cs="宋体" w:hint="eastAsia"/>
          <w:sz w:val="24"/>
        </w:rPr>
        <w:t>说明：1、</w:t>
      </w:r>
      <w:r w:rsidRPr="0072547B">
        <w:rPr>
          <w:rFonts w:ascii="宋体" w:hAnsi="宋体" w:cs="宋体" w:hint="eastAsia"/>
          <w:bCs/>
          <w:sz w:val="24"/>
        </w:rPr>
        <w:t>投标人必须填写</w:t>
      </w:r>
      <w:r w:rsidRPr="0072547B">
        <w:rPr>
          <w:rFonts w:ascii="宋体" w:hAnsi="宋体" w:cs="宋体" w:hint="eastAsia"/>
          <w:sz w:val="24"/>
        </w:rPr>
        <w:t>报价明细表</w:t>
      </w:r>
      <w:r w:rsidRPr="0072547B">
        <w:rPr>
          <w:rFonts w:ascii="宋体" w:hAnsi="宋体" w:cs="宋体" w:hint="eastAsia"/>
          <w:bCs/>
          <w:sz w:val="24"/>
        </w:rPr>
        <w:t>，否则将导致投标被拒绝。</w:t>
      </w:r>
    </w:p>
    <w:p w:rsidR="00E35EAA" w:rsidRPr="0072547B" w:rsidRDefault="002E44ED">
      <w:pPr>
        <w:pStyle w:val="70"/>
        <w:spacing w:line="360" w:lineRule="auto"/>
        <w:ind w:left="720"/>
        <w:rPr>
          <w:rFonts w:ascii="宋体" w:hAnsi="宋体" w:cs="宋体"/>
          <w:sz w:val="24"/>
        </w:rPr>
      </w:pPr>
      <w:r w:rsidRPr="0072547B">
        <w:rPr>
          <w:rFonts w:ascii="宋体" w:hAnsi="宋体" w:cs="宋体" w:hint="eastAsia"/>
          <w:sz w:val="24"/>
        </w:rPr>
        <w:t>2、报价分析表中的“投标总价”应等于“开标一览表”中的“投标总价”。</w:t>
      </w:r>
    </w:p>
    <w:p w:rsidR="00E35EAA" w:rsidRPr="0072547B" w:rsidRDefault="002E44ED">
      <w:pPr>
        <w:pStyle w:val="70"/>
        <w:spacing w:line="360" w:lineRule="auto"/>
        <w:ind w:left="720"/>
        <w:rPr>
          <w:rFonts w:ascii="宋体" w:hAnsi="宋体" w:cs="宋体"/>
          <w:sz w:val="24"/>
        </w:rPr>
      </w:pPr>
      <w:r w:rsidRPr="0072547B">
        <w:rPr>
          <w:rFonts w:ascii="宋体" w:hAnsi="宋体" w:cs="宋体" w:hint="eastAsia"/>
          <w:sz w:val="24"/>
        </w:rPr>
        <w:t>3、报价项目填报不下的，可自行扩展。</w:t>
      </w:r>
    </w:p>
    <w:p w:rsidR="00E35EAA" w:rsidRPr="0072547B" w:rsidRDefault="002E44ED">
      <w:pPr>
        <w:pStyle w:val="70"/>
        <w:jc w:val="right"/>
        <w:rPr>
          <w:rFonts w:ascii="宋体" w:hAnsi="宋体" w:cs="宋体"/>
        </w:rPr>
      </w:pPr>
      <w:r w:rsidRPr="0072547B">
        <w:rPr>
          <w:rFonts w:ascii="宋体" w:hAnsi="宋体" w:cs="宋体" w:hint="eastAsia"/>
          <w:sz w:val="24"/>
        </w:rPr>
        <w:t>年   月   日</w:t>
      </w:r>
    </w:p>
    <w:p w:rsidR="00E35EAA" w:rsidRPr="0072547B" w:rsidRDefault="002E44ED">
      <w:pPr>
        <w:pStyle w:val="Normal14"/>
        <w:outlineLvl w:val="2"/>
        <w:rPr>
          <w:rFonts w:ascii="宋体" w:eastAsia="宋体" w:hAnsi="宋体" w:cs="宋体"/>
        </w:rPr>
      </w:pPr>
      <w:r w:rsidRPr="0072547B">
        <w:rPr>
          <w:rFonts w:ascii="宋体" w:eastAsia="宋体" w:hAnsi="宋体" w:cs="宋体" w:hint="eastAsia"/>
          <w:b w:val="0"/>
        </w:rPr>
        <w:br w:type="page"/>
      </w:r>
      <w:bookmarkStart w:id="209" w:name="_Toc72281849"/>
      <w:r w:rsidRPr="0072547B">
        <w:rPr>
          <w:rFonts w:ascii="宋体" w:eastAsia="宋体" w:hAnsi="宋体" w:cs="宋体" w:hint="eastAsia"/>
        </w:rPr>
        <w:lastRenderedPageBreak/>
        <w:t>八、服务承诺书</w:t>
      </w:r>
      <w:bookmarkEnd w:id="209"/>
    </w:p>
    <w:p w:rsidR="00E35EAA" w:rsidRPr="0072547B" w:rsidRDefault="002E44ED">
      <w:pPr>
        <w:pStyle w:val="36"/>
        <w:spacing w:after="0" w:line="360" w:lineRule="auto"/>
        <w:ind w:firstLineChars="100" w:firstLine="240"/>
        <w:rPr>
          <w:rFonts w:ascii="宋体" w:hAnsi="宋体" w:cs="宋体"/>
          <w:sz w:val="24"/>
        </w:rPr>
      </w:pPr>
      <w:r w:rsidRPr="0072547B">
        <w:rPr>
          <w:rFonts w:ascii="宋体" w:hAnsi="宋体" w:cs="宋体" w:hint="eastAsia"/>
          <w:sz w:val="24"/>
        </w:rPr>
        <w:t>说明：</w:t>
      </w:r>
      <w:proofErr w:type="gramStart"/>
      <w:r w:rsidRPr="0072547B">
        <w:rPr>
          <w:rFonts w:ascii="宋体" w:hAnsi="宋体" w:cs="宋体" w:hint="eastAsia"/>
          <w:sz w:val="24"/>
        </w:rPr>
        <w:t>此处附服务</w:t>
      </w:r>
      <w:proofErr w:type="gramEnd"/>
      <w:r w:rsidRPr="0072547B">
        <w:rPr>
          <w:rFonts w:ascii="宋体" w:hAnsi="宋体" w:cs="宋体" w:hint="eastAsia"/>
          <w:sz w:val="24"/>
        </w:rPr>
        <w:t>承诺书；</w:t>
      </w:r>
    </w:p>
    <w:p w:rsidR="00E35EAA" w:rsidRPr="0072547B" w:rsidRDefault="00E35EAA">
      <w:pPr>
        <w:pStyle w:val="36"/>
        <w:spacing w:after="0" w:line="360" w:lineRule="auto"/>
        <w:ind w:firstLineChars="100" w:firstLine="240"/>
        <w:rPr>
          <w:rFonts w:ascii="宋体" w:hAnsi="宋体" w:cs="宋体"/>
          <w:sz w:val="24"/>
        </w:rPr>
      </w:pPr>
    </w:p>
    <w:p w:rsidR="00E35EAA" w:rsidRPr="0072547B" w:rsidRDefault="002E44ED">
      <w:pPr>
        <w:pStyle w:val="Normal15"/>
        <w:outlineLvl w:val="2"/>
        <w:rPr>
          <w:rFonts w:ascii="宋体" w:eastAsia="宋体" w:hAnsi="宋体" w:cs="宋体"/>
        </w:rPr>
      </w:pPr>
      <w:r w:rsidRPr="0072547B">
        <w:rPr>
          <w:rFonts w:ascii="宋体" w:eastAsia="宋体" w:hAnsi="宋体" w:cs="宋体" w:hint="eastAsia"/>
          <w:b w:val="0"/>
        </w:rPr>
        <w:br w:type="page"/>
      </w:r>
      <w:bookmarkStart w:id="210" w:name="_Toc72281850"/>
      <w:bookmarkStart w:id="211" w:name="_Hlk72281258"/>
      <w:r w:rsidRPr="0072547B">
        <w:rPr>
          <w:rFonts w:ascii="宋体" w:eastAsia="宋体" w:hAnsi="宋体" w:cs="宋体" w:hint="eastAsia"/>
        </w:rPr>
        <w:lastRenderedPageBreak/>
        <w:t>九、资格证明文件</w:t>
      </w:r>
      <w:bookmarkEnd w:id="210"/>
      <w:bookmarkEnd w:id="211"/>
    </w:p>
    <w:tbl>
      <w:tblPr>
        <w:tblW w:w="856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E35EAA" w:rsidRPr="0072547B">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ind w:firstLineChars="50" w:firstLine="105"/>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员工总人数：</w:t>
            </w:r>
          </w:p>
        </w:tc>
      </w:tr>
      <w:tr w:rsidR="00E35EAA" w:rsidRPr="0072547B">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r w:rsidR="00E35EAA" w:rsidRPr="0072547B">
        <w:trPr>
          <w:trHeight w:val="1543"/>
        </w:trPr>
        <w:tc>
          <w:tcPr>
            <w:tcW w:w="1728" w:type="dxa"/>
            <w:tcBorders>
              <w:top w:val="single" w:sz="4" w:space="0" w:color="auto"/>
              <w:left w:val="single" w:sz="4" w:space="0" w:color="auto"/>
              <w:right w:val="single" w:sz="4" w:space="0" w:color="auto"/>
            </w:tcBorders>
            <w:vAlign w:val="center"/>
          </w:tcPr>
          <w:p w:rsidR="00E35EAA" w:rsidRPr="0072547B" w:rsidRDefault="002E44ED">
            <w:pPr>
              <w:pStyle w:val="Normal17"/>
              <w:topLinePunct/>
              <w:spacing w:line="440" w:lineRule="exact"/>
              <w:ind w:firstLineChars="100" w:firstLine="210"/>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经营范围</w:t>
            </w:r>
          </w:p>
        </w:tc>
        <w:tc>
          <w:tcPr>
            <w:tcW w:w="6840" w:type="dxa"/>
            <w:gridSpan w:val="9"/>
            <w:tcBorders>
              <w:top w:val="single" w:sz="4" w:space="0" w:color="auto"/>
              <w:left w:val="single" w:sz="4" w:space="0" w:color="auto"/>
              <w:right w:val="single" w:sz="4" w:space="0" w:color="auto"/>
            </w:tcBorders>
            <w:vAlign w:val="center"/>
          </w:tcPr>
          <w:p w:rsidR="00E35EAA" w:rsidRPr="0072547B" w:rsidRDefault="00E35EAA">
            <w:pPr>
              <w:pStyle w:val="Normal17"/>
              <w:topLinePunct/>
              <w:spacing w:line="440" w:lineRule="exact"/>
              <w:rPr>
                <w:rFonts w:ascii="宋体" w:eastAsia="宋体" w:hAnsi="宋体" w:cs="宋体"/>
                <w:b w:val="0"/>
                <w:bCs/>
                <w:kern w:val="2"/>
                <w:sz w:val="21"/>
                <w:szCs w:val="21"/>
              </w:rPr>
            </w:pPr>
          </w:p>
        </w:tc>
      </w:tr>
      <w:tr w:rsidR="00E35EAA" w:rsidRPr="0072547B">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Normal17"/>
              <w:topLinePunct/>
              <w:spacing w:line="440" w:lineRule="exact"/>
              <w:jc w:val="center"/>
              <w:rPr>
                <w:rFonts w:ascii="宋体" w:eastAsia="宋体" w:hAnsi="宋体" w:cs="宋体"/>
                <w:b w:val="0"/>
                <w:bCs/>
                <w:kern w:val="2"/>
                <w:sz w:val="21"/>
                <w:szCs w:val="21"/>
              </w:rPr>
            </w:pPr>
            <w:r w:rsidRPr="0072547B">
              <w:rPr>
                <w:rFonts w:ascii="宋体" w:eastAsia="宋体" w:hAnsi="宋体" w:cs="宋体" w:hint="eastAsia"/>
                <w:b w:val="0"/>
                <w:bCs/>
                <w:kern w:val="2"/>
                <w:sz w:val="21"/>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Normal17"/>
              <w:topLinePunct/>
              <w:spacing w:line="440" w:lineRule="exact"/>
              <w:jc w:val="center"/>
              <w:rPr>
                <w:rFonts w:ascii="宋体" w:eastAsia="宋体" w:hAnsi="宋体" w:cs="宋体"/>
                <w:b w:val="0"/>
                <w:bCs/>
                <w:kern w:val="2"/>
                <w:sz w:val="21"/>
                <w:szCs w:val="21"/>
              </w:rPr>
            </w:pPr>
          </w:p>
        </w:tc>
      </w:tr>
    </w:tbl>
    <w:p w:rsidR="00E35EAA" w:rsidRPr="0072547B" w:rsidRDefault="002E44ED">
      <w:pPr>
        <w:pStyle w:val="80"/>
        <w:spacing w:line="500" w:lineRule="exact"/>
        <w:ind w:firstLineChars="200" w:firstLine="422"/>
        <w:rPr>
          <w:rFonts w:ascii="宋体" w:hAnsi="宋体" w:cs="宋体"/>
          <w:b/>
          <w:bCs/>
          <w:sz w:val="28"/>
          <w:szCs w:val="28"/>
        </w:rPr>
      </w:pPr>
      <w:r w:rsidRPr="0072547B">
        <w:rPr>
          <w:rFonts w:ascii="宋体" w:hAnsi="宋体" w:cs="宋体" w:hint="eastAsia"/>
          <w:b/>
          <w:bCs/>
          <w:szCs w:val="21"/>
        </w:rPr>
        <w:t>注：后附营业执照等资格要求的相关资料</w:t>
      </w:r>
    </w:p>
    <w:p w:rsidR="00E35EAA" w:rsidRPr="0072547B" w:rsidRDefault="002E44ED">
      <w:pPr>
        <w:rPr>
          <w:rFonts w:ascii="宋体" w:eastAsia="宋体" w:hAnsi="宋体" w:cs="宋体"/>
          <w:sz w:val="24"/>
        </w:rPr>
      </w:pPr>
      <w:r w:rsidRPr="0072547B">
        <w:rPr>
          <w:rFonts w:ascii="宋体" w:eastAsia="宋体" w:hAnsi="宋体" w:cs="宋体" w:hint="eastAsia"/>
          <w:sz w:val="24"/>
        </w:rPr>
        <w:br w:type="page"/>
      </w:r>
    </w:p>
    <w:p w:rsidR="00E35EAA" w:rsidRPr="0072547B" w:rsidRDefault="002E44ED">
      <w:pPr>
        <w:pStyle w:val="110"/>
        <w:spacing w:line="360" w:lineRule="auto"/>
        <w:rPr>
          <w:rFonts w:ascii="宋体" w:hAnsi="宋体" w:cs="宋体"/>
          <w:sz w:val="24"/>
        </w:rPr>
      </w:pPr>
      <w:r w:rsidRPr="0072547B">
        <w:rPr>
          <w:rFonts w:ascii="宋体" w:hAnsi="宋体" w:cs="宋体" w:hint="eastAsia"/>
          <w:sz w:val="24"/>
        </w:rPr>
        <w:lastRenderedPageBreak/>
        <w:t>附本地化服务一览表（若需要）：</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0"/>
        <w:gridCol w:w="2940"/>
        <w:gridCol w:w="2180"/>
        <w:gridCol w:w="2571"/>
      </w:tblGrid>
      <w:tr w:rsidR="00E35EAA" w:rsidRPr="0072547B">
        <w:trPr>
          <w:jc w:val="center"/>
        </w:trPr>
        <w:tc>
          <w:tcPr>
            <w:tcW w:w="1900" w:type="dxa"/>
            <w:tcBorders>
              <w:top w:val="single" w:sz="4" w:space="0" w:color="auto"/>
              <w:left w:val="single" w:sz="4" w:space="0" w:color="auto"/>
              <w:bottom w:val="single" w:sz="4" w:space="0" w:color="auto"/>
              <w:right w:val="single" w:sz="4" w:space="0" w:color="auto"/>
            </w:tcBorders>
          </w:tcPr>
          <w:p w:rsidR="00E35EAA" w:rsidRPr="0072547B" w:rsidRDefault="002E44ED">
            <w:pPr>
              <w:pStyle w:val="110"/>
              <w:spacing w:line="360" w:lineRule="auto"/>
              <w:jc w:val="center"/>
              <w:rPr>
                <w:rFonts w:ascii="宋体" w:hAnsi="宋体" w:cs="宋体"/>
                <w:sz w:val="24"/>
              </w:rPr>
            </w:pPr>
            <w:r w:rsidRPr="0072547B">
              <w:rPr>
                <w:rFonts w:ascii="宋体" w:hAnsi="宋体" w:cs="宋体" w:hint="eastAsia"/>
                <w:sz w:val="24"/>
              </w:rPr>
              <w:t>投标人名称</w:t>
            </w:r>
          </w:p>
        </w:tc>
        <w:tc>
          <w:tcPr>
            <w:tcW w:w="7691" w:type="dxa"/>
            <w:gridSpan w:val="3"/>
            <w:tcBorders>
              <w:top w:val="single" w:sz="4" w:space="0" w:color="auto"/>
              <w:left w:val="single" w:sz="4" w:space="0" w:color="auto"/>
              <w:bottom w:val="single" w:sz="4" w:space="0" w:color="auto"/>
              <w:right w:val="single" w:sz="4" w:space="0" w:color="auto"/>
            </w:tcBorders>
          </w:tcPr>
          <w:p w:rsidR="00E35EAA" w:rsidRPr="0072547B" w:rsidRDefault="00E35EAA">
            <w:pPr>
              <w:pStyle w:val="110"/>
              <w:spacing w:line="360" w:lineRule="auto"/>
              <w:rPr>
                <w:rFonts w:ascii="宋体" w:hAnsi="宋体" w:cs="宋体"/>
                <w:sz w:val="24"/>
              </w:rPr>
            </w:pPr>
          </w:p>
        </w:tc>
      </w:tr>
      <w:tr w:rsidR="00E35EAA" w:rsidRPr="0072547B">
        <w:trPr>
          <w:jc w:val="center"/>
        </w:trPr>
        <w:tc>
          <w:tcPr>
            <w:tcW w:w="1900"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110"/>
              <w:spacing w:line="360" w:lineRule="auto"/>
              <w:jc w:val="center"/>
              <w:rPr>
                <w:rFonts w:ascii="宋体" w:hAnsi="宋体" w:cs="宋体"/>
                <w:sz w:val="24"/>
              </w:rPr>
            </w:pPr>
            <w:r w:rsidRPr="0072547B">
              <w:rPr>
                <w:rFonts w:ascii="宋体" w:hAnsi="宋体" w:cs="宋体" w:hint="eastAsia"/>
                <w:sz w:val="24"/>
              </w:rPr>
              <w:t>本地化服务形式</w:t>
            </w:r>
          </w:p>
        </w:tc>
        <w:tc>
          <w:tcPr>
            <w:tcW w:w="7691" w:type="dxa"/>
            <w:gridSpan w:val="3"/>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110"/>
              <w:spacing w:line="360" w:lineRule="auto"/>
              <w:rPr>
                <w:rFonts w:ascii="宋体" w:hAnsi="宋体" w:cs="宋体"/>
                <w:sz w:val="24"/>
              </w:rPr>
            </w:pPr>
            <w:r w:rsidRPr="0072547B">
              <w:rPr>
                <w:rFonts w:ascii="宋体" w:hAnsi="宋体" w:cs="宋体" w:hint="eastAsia"/>
                <w:sz w:val="24"/>
              </w:rPr>
              <w:t>□ 在</w:t>
            </w:r>
            <w:proofErr w:type="gramStart"/>
            <w:r w:rsidRPr="0072547B">
              <w:rPr>
                <w:rFonts w:ascii="宋体" w:hAnsi="宋体" w:cs="宋体" w:hint="eastAsia"/>
                <w:sz w:val="24"/>
              </w:rPr>
              <w:t>本地具有</w:t>
            </w:r>
            <w:proofErr w:type="gramEnd"/>
            <w:r w:rsidRPr="0072547B">
              <w:rPr>
                <w:rFonts w:ascii="宋体" w:hAnsi="宋体" w:cs="宋体" w:hint="eastAsia"/>
                <w:sz w:val="24"/>
              </w:rPr>
              <w:t>固定的合作伙伴</w:t>
            </w:r>
          </w:p>
          <w:p w:rsidR="00E35EAA" w:rsidRPr="0072547B" w:rsidRDefault="002E44ED">
            <w:pPr>
              <w:pStyle w:val="110"/>
              <w:spacing w:line="360" w:lineRule="auto"/>
              <w:rPr>
                <w:rFonts w:ascii="宋体" w:hAnsi="宋体" w:cs="宋体"/>
                <w:sz w:val="24"/>
              </w:rPr>
            </w:pPr>
            <w:r w:rsidRPr="0072547B">
              <w:rPr>
                <w:rFonts w:ascii="宋体" w:hAnsi="宋体" w:cs="宋体" w:hint="eastAsia"/>
                <w:sz w:val="24"/>
              </w:rPr>
              <w:t>□ 在本地注册成立</w:t>
            </w:r>
          </w:p>
        </w:tc>
      </w:tr>
      <w:tr w:rsidR="00E35EAA" w:rsidRPr="0072547B">
        <w:trPr>
          <w:jc w:val="center"/>
        </w:trPr>
        <w:tc>
          <w:tcPr>
            <w:tcW w:w="9591" w:type="dxa"/>
            <w:gridSpan w:val="4"/>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110"/>
              <w:spacing w:line="360" w:lineRule="auto"/>
              <w:rPr>
                <w:rFonts w:ascii="宋体" w:hAnsi="宋体" w:cs="宋体"/>
                <w:b/>
                <w:sz w:val="24"/>
              </w:rPr>
            </w:pPr>
            <w:r w:rsidRPr="0072547B">
              <w:rPr>
                <w:rFonts w:ascii="宋体" w:hAnsi="宋体" w:cs="宋体" w:hint="eastAsia"/>
                <w:b/>
                <w:sz w:val="24"/>
              </w:rPr>
              <w:t>以下本地注册的公司无需填写</w:t>
            </w:r>
          </w:p>
        </w:tc>
      </w:tr>
      <w:tr w:rsidR="00E35EAA" w:rsidRPr="0072547B">
        <w:trPr>
          <w:jc w:val="center"/>
        </w:trPr>
        <w:tc>
          <w:tcPr>
            <w:tcW w:w="1900"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110"/>
              <w:spacing w:line="360" w:lineRule="auto"/>
              <w:jc w:val="center"/>
              <w:rPr>
                <w:rFonts w:ascii="宋体" w:hAnsi="宋体" w:cs="宋体"/>
                <w:sz w:val="24"/>
              </w:rPr>
            </w:pPr>
            <w:r w:rsidRPr="0072547B">
              <w:rPr>
                <w:rFonts w:ascii="宋体" w:hAnsi="宋体" w:cs="宋体" w:hint="eastAsia"/>
                <w:sz w:val="24"/>
              </w:rPr>
              <w:t>本地化服务地点及联系方式</w:t>
            </w:r>
          </w:p>
        </w:tc>
        <w:tc>
          <w:tcPr>
            <w:tcW w:w="2940"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110"/>
              <w:spacing w:line="360" w:lineRule="auto"/>
              <w:jc w:val="center"/>
              <w:rPr>
                <w:rFonts w:ascii="宋体" w:hAnsi="宋体" w:cs="宋体"/>
                <w:sz w:val="24"/>
              </w:rPr>
            </w:pPr>
          </w:p>
        </w:tc>
        <w:tc>
          <w:tcPr>
            <w:tcW w:w="2180"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110"/>
              <w:spacing w:line="360" w:lineRule="auto"/>
              <w:jc w:val="center"/>
              <w:rPr>
                <w:rFonts w:ascii="宋体" w:hAnsi="宋体" w:cs="宋体"/>
                <w:sz w:val="24"/>
              </w:rPr>
            </w:pPr>
            <w:r w:rsidRPr="0072547B">
              <w:rPr>
                <w:rFonts w:ascii="宋体" w:hAnsi="宋体" w:cs="宋体" w:hint="eastAsia"/>
                <w:sz w:val="24"/>
              </w:rPr>
              <w:t>负责人及联系方式（附身份证号码）</w:t>
            </w:r>
          </w:p>
        </w:tc>
        <w:tc>
          <w:tcPr>
            <w:tcW w:w="2571" w:type="dxa"/>
            <w:tcBorders>
              <w:top w:val="single" w:sz="4" w:space="0" w:color="auto"/>
              <w:left w:val="single" w:sz="4" w:space="0" w:color="auto"/>
              <w:bottom w:val="single" w:sz="4" w:space="0" w:color="auto"/>
              <w:right w:val="single" w:sz="4" w:space="0" w:color="auto"/>
            </w:tcBorders>
          </w:tcPr>
          <w:p w:rsidR="00E35EAA" w:rsidRPr="0072547B" w:rsidRDefault="00E35EAA">
            <w:pPr>
              <w:pStyle w:val="110"/>
              <w:spacing w:line="360" w:lineRule="auto"/>
              <w:rPr>
                <w:rFonts w:ascii="宋体" w:hAnsi="宋体" w:cs="宋体"/>
                <w:sz w:val="24"/>
              </w:rPr>
            </w:pPr>
          </w:p>
        </w:tc>
      </w:tr>
      <w:tr w:rsidR="00E35EAA" w:rsidRPr="0072547B">
        <w:trPr>
          <w:jc w:val="center"/>
        </w:trPr>
        <w:tc>
          <w:tcPr>
            <w:tcW w:w="9591" w:type="dxa"/>
            <w:gridSpan w:val="4"/>
            <w:tcBorders>
              <w:top w:val="single" w:sz="4" w:space="0" w:color="auto"/>
              <w:left w:val="single" w:sz="4" w:space="0" w:color="auto"/>
              <w:bottom w:val="single" w:sz="4" w:space="0" w:color="auto"/>
              <w:right w:val="single" w:sz="4" w:space="0" w:color="auto"/>
            </w:tcBorders>
          </w:tcPr>
          <w:p w:rsidR="00E35EAA" w:rsidRPr="0072547B" w:rsidRDefault="002E44ED">
            <w:pPr>
              <w:pStyle w:val="110"/>
              <w:spacing w:line="360" w:lineRule="auto"/>
              <w:rPr>
                <w:rFonts w:ascii="宋体" w:hAnsi="宋体" w:cs="宋体"/>
                <w:sz w:val="24"/>
              </w:rPr>
            </w:pPr>
            <w:r w:rsidRPr="0072547B">
              <w:rPr>
                <w:rFonts w:ascii="宋体" w:hAnsi="宋体" w:cs="宋体" w:hint="eastAsia"/>
                <w:sz w:val="24"/>
              </w:rPr>
              <w:t>服务人员名单及联系方式（附身份证号码）：</w:t>
            </w:r>
          </w:p>
          <w:p w:rsidR="00E35EAA" w:rsidRPr="0072547B" w:rsidRDefault="00E35EAA">
            <w:pPr>
              <w:pStyle w:val="110"/>
              <w:spacing w:line="360" w:lineRule="auto"/>
              <w:rPr>
                <w:rFonts w:ascii="宋体" w:hAnsi="宋体" w:cs="宋体"/>
                <w:sz w:val="24"/>
              </w:rPr>
            </w:pPr>
          </w:p>
        </w:tc>
      </w:tr>
      <w:tr w:rsidR="00E35EAA" w:rsidRPr="0072547B">
        <w:trPr>
          <w:jc w:val="center"/>
        </w:trPr>
        <w:tc>
          <w:tcPr>
            <w:tcW w:w="9591" w:type="dxa"/>
            <w:gridSpan w:val="4"/>
            <w:tcBorders>
              <w:top w:val="single" w:sz="4" w:space="0" w:color="auto"/>
              <w:left w:val="single" w:sz="4" w:space="0" w:color="auto"/>
              <w:bottom w:val="single" w:sz="4" w:space="0" w:color="auto"/>
              <w:right w:val="single" w:sz="4" w:space="0" w:color="auto"/>
            </w:tcBorders>
          </w:tcPr>
          <w:p w:rsidR="00E35EAA" w:rsidRPr="0072547B" w:rsidRDefault="002E44ED">
            <w:pPr>
              <w:pStyle w:val="110"/>
              <w:spacing w:line="360" w:lineRule="auto"/>
              <w:rPr>
                <w:rFonts w:ascii="宋体" w:hAnsi="宋体" w:cs="宋体"/>
                <w:sz w:val="24"/>
              </w:rPr>
            </w:pPr>
            <w:r w:rsidRPr="0072547B">
              <w:rPr>
                <w:rFonts w:ascii="宋体" w:hAnsi="宋体" w:cs="宋体" w:hint="eastAsia"/>
                <w:sz w:val="24"/>
              </w:rPr>
              <w:t>其他有关证明文件说明（如营业执照等）：</w:t>
            </w:r>
          </w:p>
          <w:p w:rsidR="00E35EAA" w:rsidRPr="0072547B" w:rsidRDefault="00E35EAA">
            <w:pPr>
              <w:pStyle w:val="110"/>
              <w:spacing w:line="360" w:lineRule="auto"/>
              <w:rPr>
                <w:rFonts w:ascii="宋体" w:hAnsi="宋体" w:cs="宋体"/>
                <w:sz w:val="24"/>
              </w:rPr>
            </w:pPr>
          </w:p>
        </w:tc>
      </w:tr>
      <w:tr w:rsidR="00E35EAA" w:rsidRPr="0072547B">
        <w:trPr>
          <w:jc w:val="center"/>
        </w:trPr>
        <w:tc>
          <w:tcPr>
            <w:tcW w:w="9591" w:type="dxa"/>
            <w:gridSpan w:val="4"/>
            <w:tcBorders>
              <w:top w:val="single" w:sz="4" w:space="0" w:color="auto"/>
              <w:left w:val="single" w:sz="4" w:space="0" w:color="auto"/>
              <w:bottom w:val="single" w:sz="4" w:space="0" w:color="auto"/>
              <w:right w:val="single" w:sz="4" w:space="0" w:color="auto"/>
            </w:tcBorders>
          </w:tcPr>
          <w:p w:rsidR="00E35EAA" w:rsidRPr="0072547B" w:rsidRDefault="002E44ED">
            <w:pPr>
              <w:pStyle w:val="110"/>
              <w:spacing w:line="360" w:lineRule="auto"/>
              <w:rPr>
                <w:rFonts w:ascii="宋体" w:hAnsi="宋体" w:cs="宋体"/>
                <w:sz w:val="24"/>
              </w:rPr>
            </w:pPr>
            <w:r w:rsidRPr="0072547B">
              <w:rPr>
                <w:rFonts w:ascii="宋体" w:hAnsi="宋体" w:cs="宋体" w:hint="eastAsia"/>
                <w:sz w:val="24"/>
              </w:rPr>
              <w:t>备注：1、具有合作伙伴的应填写合作伙伴的相关资料，并提供双方的合作协议以及合作伙伴的营业执照等证明文件。</w:t>
            </w:r>
          </w:p>
          <w:p w:rsidR="00E35EAA" w:rsidRPr="0072547B" w:rsidRDefault="002E44ED">
            <w:pPr>
              <w:pStyle w:val="110"/>
              <w:spacing w:line="360" w:lineRule="auto"/>
              <w:ind w:leftChars="1" w:left="2" w:firstLineChars="300" w:firstLine="720"/>
              <w:rPr>
                <w:rFonts w:ascii="宋体" w:hAnsi="宋体" w:cs="宋体"/>
                <w:sz w:val="24"/>
              </w:rPr>
            </w:pPr>
            <w:r w:rsidRPr="0072547B">
              <w:rPr>
                <w:rFonts w:ascii="宋体" w:hAnsi="宋体" w:cs="宋体" w:hint="eastAsia"/>
                <w:sz w:val="24"/>
              </w:rPr>
              <w:t>2、如供应商不能提供本地化服务，可不填报。</w:t>
            </w:r>
          </w:p>
        </w:tc>
      </w:tr>
    </w:tbl>
    <w:p w:rsidR="00E35EAA" w:rsidRPr="0072547B" w:rsidRDefault="00E35EAA">
      <w:pPr>
        <w:pStyle w:val="Normal15"/>
        <w:outlineLvl w:val="2"/>
        <w:rPr>
          <w:rFonts w:ascii="宋体" w:eastAsia="宋体" w:hAnsi="宋体" w:cs="宋体"/>
        </w:rPr>
      </w:pPr>
    </w:p>
    <w:p w:rsidR="00E35EAA" w:rsidRPr="0072547B" w:rsidRDefault="00E35EAA">
      <w:pPr>
        <w:pStyle w:val="Normal15"/>
        <w:outlineLvl w:val="2"/>
        <w:rPr>
          <w:rFonts w:ascii="宋体" w:eastAsia="宋体" w:hAnsi="宋体" w:cs="宋体"/>
        </w:rPr>
      </w:pPr>
    </w:p>
    <w:p w:rsidR="00E35EAA" w:rsidRPr="0072547B" w:rsidRDefault="00E35EAA">
      <w:pPr>
        <w:pStyle w:val="Normal15"/>
        <w:outlineLvl w:val="2"/>
        <w:rPr>
          <w:rFonts w:ascii="宋体" w:eastAsia="宋体" w:hAnsi="宋体" w:cs="宋体"/>
        </w:rPr>
      </w:pPr>
    </w:p>
    <w:p w:rsidR="00E35EAA" w:rsidRPr="0072547B" w:rsidRDefault="00E35EAA">
      <w:pPr>
        <w:pStyle w:val="Normal15"/>
        <w:outlineLvl w:val="2"/>
        <w:rPr>
          <w:rFonts w:ascii="宋体" w:eastAsia="宋体" w:hAnsi="宋体" w:cs="宋体"/>
        </w:rPr>
      </w:pPr>
    </w:p>
    <w:p w:rsidR="00E35EAA" w:rsidRPr="0072547B" w:rsidRDefault="002E44ED">
      <w:pPr>
        <w:rPr>
          <w:rFonts w:ascii="宋体" w:eastAsia="宋体" w:hAnsi="宋体" w:cs="宋体"/>
        </w:rPr>
      </w:pPr>
      <w:bookmarkStart w:id="212" w:name="_Toc72281851"/>
      <w:r w:rsidRPr="0072547B">
        <w:rPr>
          <w:rFonts w:ascii="宋体" w:eastAsia="宋体" w:hAnsi="宋体" w:cs="宋体" w:hint="eastAsia"/>
        </w:rPr>
        <w:br w:type="page"/>
      </w:r>
    </w:p>
    <w:p w:rsidR="00E35EAA" w:rsidRPr="0072547B" w:rsidRDefault="002E44ED">
      <w:pPr>
        <w:pStyle w:val="Normal15"/>
        <w:outlineLvl w:val="2"/>
        <w:rPr>
          <w:rFonts w:ascii="宋体" w:eastAsia="宋体" w:hAnsi="宋体" w:cs="宋体"/>
        </w:rPr>
      </w:pPr>
      <w:r w:rsidRPr="0072547B">
        <w:rPr>
          <w:rFonts w:ascii="宋体" w:eastAsia="宋体" w:hAnsi="宋体" w:cs="宋体" w:hint="eastAsia"/>
        </w:rPr>
        <w:lastRenderedPageBreak/>
        <w:t>十、商务、技术条款偏离说明表</w:t>
      </w:r>
      <w:bookmarkEnd w:id="212"/>
    </w:p>
    <w:p w:rsidR="00E35EAA" w:rsidRPr="0072547B" w:rsidRDefault="002E44ED">
      <w:pPr>
        <w:pStyle w:val="002"/>
        <w:adjustRightInd w:val="0"/>
        <w:snapToGrid w:val="0"/>
        <w:spacing w:line="500" w:lineRule="exact"/>
        <w:jc w:val="center"/>
        <w:rPr>
          <w:rFonts w:ascii="宋体" w:hAnsi="宋体" w:cs="宋体"/>
          <w:szCs w:val="28"/>
        </w:rPr>
      </w:pPr>
      <w:r w:rsidRPr="0072547B">
        <w:rPr>
          <w:rFonts w:ascii="宋体" w:hAnsi="宋体" w:cs="宋体" w:hint="eastAsia"/>
          <w:szCs w:val="28"/>
        </w:rPr>
        <w:t>商务、技术响应、偏离说明表</w:t>
      </w:r>
    </w:p>
    <w:p w:rsidR="00E35EAA" w:rsidRPr="0072547B" w:rsidRDefault="002E44ED">
      <w:pPr>
        <w:pStyle w:val="002"/>
        <w:adjustRightInd w:val="0"/>
        <w:snapToGrid w:val="0"/>
        <w:spacing w:line="500" w:lineRule="exact"/>
        <w:rPr>
          <w:rFonts w:ascii="宋体" w:hAnsi="宋体" w:cs="宋体"/>
          <w:szCs w:val="28"/>
        </w:rPr>
      </w:pPr>
      <w:r w:rsidRPr="0072547B">
        <w:rPr>
          <w:rFonts w:ascii="宋体" w:hAnsi="宋体" w:cs="宋体" w:hint="eastAsia"/>
          <w:szCs w:val="28"/>
        </w:rPr>
        <w:t>采购项目编号：</w:t>
      </w:r>
    </w:p>
    <w:p w:rsidR="00E35EAA" w:rsidRPr="0072547B" w:rsidRDefault="002E44ED">
      <w:pPr>
        <w:pStyle w:val="002"/>
        <w:adjustRightInd w:val="0"/>
        <w:snapToGrid w:val="0"/>
        <w:spacing w:line="500" w:lineRule="exact"/>
        <w:rPr>
          <w:rFonts w:ascii="宋体" w:hAnsi="宋体" w:cs="宋体"/>
          <w:szCs w:val="28"/>
          <w:u w:val="single"/>
        </w:rPr>
      </w:pPr>
      <w:r w:rsidRPr="0072547B">
        <w:rPr>
          <w:rFonts w:ascii="宋体" w:hAnsi="宋体" w:cs="宋体" w:hint="eastAsia"/>
          <w:szCs w:val="28"/>
        </w:rPr>
        <w:t>采购项目名称：</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3168"/>
        <w:gridCol w:w="3024"/>
        <w:gridCol w:w="3156"/>
      </w:tblGrid>
      <w:tr w:rsidR="00E35EAA" w:rsidRPr="0072547B">
        <w:trPr>
          <w:cantSplit/>
          <w:trHeight w:val="450"/>
        </w:trPr>
        <w:tc>
          <w:tcPr>
            <w:tcW w:w="61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序号</w:t>
            </w:r>
          </w:p>
        </w:tc>
        <w:tc>
          <w:tcPr>
            <w:tcW w:w="3168"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jc w:val="center"/>
              <w:rPr>
                <w:rFonts w:ascii="宋体" w:hAnsi="宋体" w:cs="宋体"/>
                <w:szCs w:val="28"/>
              </w:rPr>
            </w:pPr>
            <w:r w:rsidRPr="0072547B">
              <w:rPr>
                <w:rFonts w:ascii="宋体" w:hAnsi="宋体" w:cs="宋体" w:hint="eastAsia"/>
                <w:szCs w:val="28"/>
              </w:rPr>
              <w:t>招标文件要求部分</w:t>
            </w:r>
          </w:p>
        </w:tc>
        <w:tc>
          <w:tcPr>
            <w:tcW w:w="302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jc w:val="center"/>
              <w:rPr>
                <w:rFonts w:ascii="宋体" w:hAnsi="宋体" w:cs="宋体"/>
                <w:szCs w:val="28"/>
              </w:rPr>
            </w:pPr>
            <w:r w:rsidRPr="0072547B">
              <w:rPr>
                <w:rFonts w:ascii="宋体" w:hAnsi="宋体" w:cs="宋体" w:hint="eastAsia"/>
                <w:szCs w:val="28"/>
              </w:rPr>
              <w:t>投标服务</w:t>
            </w:r>
          </w:p>
          <w:p w:rsidR="00E35EAA" w:rsidRPr="0072547B" w:rsidRDefault="002E44ED">
            <w:pPr>
              <w:pStyle w:val="002"/>
              <w:spacing w:line="500" w:lineRule="exact"/>
              <w:jc w:val="center"/>
              <w:rPr>
                <w:rFonts w:ascii="宋体" w:hAnsi="宋体" w:cs="宋体"/>
                <w:szCs w:val="28"/>
              </w:rPr>
            </w:pPr>
            <w:r w:rsidRPr="0072547B">
              <w:rPr>
                <w:rFonts w:ascii="宋体" w:hAnsi="宋体" w:cs="宋体" w:hint="eastAsia"/>
                <w:szCs w:val="28"/>
              </w:rPr>
              <w:t>响应部分</w:t>
            </w:r>
          </w:p>
        </w:tc>
        <w:tc>
          <w:tcPr>
            <w:tcW w:w="3156"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jc w:val="center"/>
              <w:rPr>
                <w:rFonts w:ascii="宋体" w:hAnsi="宋体" w:cs="宋体"/>
                <w:szCs w:val="28"/>
              </w:rPr>
            </w:pPr>
            <w:r w:rsidRPr="0072547B">
              <w:rPr>
                <w:rFonts w:ascii="宋体" w:hAnsi="宋体" w:cs="宋体" w:hint="eastAsia"/>
                <w:szCs w:val="28"/>
              </w:rPr>
              <w:t>偏离说明</w:t>
            </w:r>
          </w:p>
        </w:tc>
      </w:tr>
      <w:tr w:rsidR="00E35EAA" w:rsidRPr="0072547B">
        <w:trPr>
          <w:cantSplit/>
          <w:trHeight w:val="752"/>
        </w:trPr>
        <w:tc>
          <w:tcPr>
            <w:tcW w:w="61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1</w:t>
            </w:r>
          </w:p>
        </w:tc>
        <w:tc>
          <w:tcPr>
            <w:tcW w:w="3168"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024"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r>
      <w:tr w:rsidR="00E35EAA" w:rsidRPr="0072547B">
        <w:trPr>
          <w:cantSplit/>
          <w:trHeight w:val="752"/>
        </w:trPr>
        <w:tc>
          <w:tcPr>
            <w:tcW w:w="61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2</w:t>
            </w:r>
          </w:p>
        </w:tc>
        <w:tc>
          <w:tcPr>
            <w:tcW w:w="3168"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024"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r>
      <w:tr w:rsidR="00E35EAA" w:rsidRPr="0072547B">
        <w:trPr>
          <w:cantSplit/>
          <w:trHeight w:val="752"/>
        </w:trPr>
        <w:tc>
          <w:tcPr>
            <w:tcW w:w="61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3</w:t>
            </w:r>
          </w:p>
        </w:tc>
        <w:tc>
          <w:tcPr>
            <w:tcW w:w="3168"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024"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r>
      <w:tr w:rsidR="00E35EAA" w:rsidRPr="0072547B">
        <w:trPr>
          <w:cantSplit/>
          <w:trHeight w:val="752"/>
        </w:trPr>
        <w:tc>
          <w:tcPr>
            <w:tcW w:w="61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4</w:t>
            </w:r>
          </w:p>
        </w:tc>
        <w:tc>
          <w:tcPr>
            <w:tcW w:w="3168"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024"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r>
      <w:tr w:rsidR="00E35EAA" w:rsidRPr="0072547B">
        <w:trPr>
          <w:cantSplit/>
          <w:trHeight w:val="752"/>
        </w:trPr>
        <w:tc>
          <w:tcPr>
            <w:tcW w:w="61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5</w:t>
            </w:r>
          </w:p>
        </w:tc>
        <w:tc>
          <w:tcPr>
            <w:tcW w:w="3168"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024"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r>
      <w:tr w:rsidR="00E35EAA" w:rsidRPr="0072547B">
        <w:trPr>
          <w:cantSplit/>
          <w:trHeight w:val="752"/>
        </w:trPr>
        <w:tc>
          <w:tcPr>
            <w:tcW w:w="61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6</w:t>
            </w:r>
          </w:p>
        </w:tc>
        <w:tc>
          <w:tcPr>
            <w:tcW w:w="3168"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024"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r>
      <w:tr w:rsidR="00E35EAA" w:rsidRPr="0072547B">
        <w:trPr>
          <w:cantSplit/>
          <w:trHeight w:val="752"/>
        </w:trPr>
        <w:tc>
          <w:tcPr>
            <w:tcW w:w="61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7</w:t>
            </w:r>
          </w:p>
        </w:tc>
        <w:tc>
          <w:tcPr>
            <w:tcW w:w="3168"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024"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r>
      <w:tr w:rsidR="00E35EAA" w:rsidRPr="0072547B">
        <w:trPr>
          <w:cantSplit/>
          <w:trHeight w:val="752"/>
        </w:trPr>
        <w:tc>
          <w:tcPr>
            <w:tcW w:w="61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8</w:t>
            </w:r>
          </w:p>
        </w:tc>
        <w:tc>
          <w:tcPr>
            <w:tcW w:w="3168"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024"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r>
      <w:tr w:rsidR="00E35EAA" w:rsidRPr="0072547B">
        <w:trPr>
          <w:cantSplit/>
          <w:trHeight w:val="752"/>
        </w:trPr>
        <w:tc>
          <w:tcPr>
            <w:tcW w:w="61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9</w:t>
            </w:r>
          </w:p>
        </w:tc>
        <w:tc>
          <w:tcPr>
            <w:tcW w:w="3168"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024"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r>
      <w:tr w:rsidR="00E35EAA" w:rsidRPr="0072547B">
        <w:trPr>
          <w:cantSplit/>
          <w:trHeight w:val="752"/>
        </w:trPr>
        <w:tc>
          <w:tcPr>
            <w:tcW w:w="614" w:type="dxa"/>
            <w:tcBorders>
              <w:top w:val="single" w:sz="4" w:space="0" w:color="auto"/>
              <w:left w:val="single" w:sz="4" w:space="0" w:color="auto"/>
              <w:bottom w:val="single" w:sz="4" w:space="0" w:color="auto"/>
              <w:right w:val="single" w:sz="4" w:space="0" w:color="auto"/>
            </w:tcBorders>
            <w:vAlign w:val="center"/>
          </w:tcPr>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w:t>
            </w:r>
          </w:p>
        </w:tc>
        <w:tc>
          <w:tcPr>
            <w:tcW w:w="3168"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024"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35EAA" w:rsidRPr="0072547B" w:rsidRDefault="00E35EAA">
            <w:pPr>
              <w:pStyle w:val="002"/>
              <w:spacing w:line="500" w:lineRule="exact"/>
              <w:rPr>
                <w:rFonts w:ascii="宋体" w:hAnsi="宋体" w:cs="宋体"/>
                <w:szCs w:val="28"/>
              </w:rPr>
            </w:pPr>
          </w:p>
        </w:tc>
      </w:tr>
    </w:tbl>
    <w:p w:rsidR="00E35EAA" w:rsidRPr="0072547B" w:rsidRDefault="002E44ED">
      <w:pPr>
        <w:pStyle w:val="002"/>
        <w:adjustRightInd w:val="0"/>
        <w:snapToGrid w:val="0"/>
        <w:spacing w:line="500" w:lineRule="exact"/>
        <w:rPr>
          <w:rFonts w:ascii="宋体" w:hAnsi="宋体" w:cs="宋体"/>
          <w:szCs w:val="28"/>
        </w:rPr>
      </w:pPr>
      <w:r w:rsidRPr="0072547B">
        <w:rPr>
          <w:rFonts w:ascii="宋体" w:hAnsi="宋体" w:cs="宋体" w:hint="eastAsia"/>
          <w:szCs w:val="28"/>
        </w:rPr>
        <w:t>投标人法定代表人（电子签名）：</w:t>
      </w:r>
    </w:p>
    <w:p w:rsidR="00E35EAA" w:rsidRPr="0072547B" w:rsidRDefault="002E44ED">
      <w:pPr>
        <w:pStyle w:val="002"/>
        <w:adjustRightInd w:val="0"/>
        <w:snapToGrid w:val="0"/>
        <w:spacing w:line="500" w:lineRule="exact"/>
        <w:rPr>
          <w:rFonts w:ascii="宋体" w:hAnsi="宋体" w:cs="宋体"/>
          <w:szCs w:val="28"/>
          <w:u w:val="single"/>
        </w:rPr>
      </w:pPr>
      <w:r w:rsidRPr="0072547B">
        <w:rPr>
          <w:rFonts w:ascii="宋体" w:hAnsi="宋体" w:cs="宋体" w:hint="eastAsia"/>
          <w:szCs w:val="28"/>
        </w:rPr>
        <w:t>投标人名称（电子签章）：</w:t>
      </w:r>
    </w:p>
    <w:p w:rsidR="00E35EAA" w:rsidRPr="0072547B" w:rsidRDefault="002E44ED">
      <w:pPr>
        <w:pStyle w:val="002"/>
        <w:spacing w:line="500" w:lineRule="exact"/>
        <w:rPr>
          <w:rFonts w:ascii="宋体" w:hAnsi="宋体" w:cs="宋体"/>
          <w:szCs w:val="28"/>
        </w:rPr>
      </w:pPr>
      <w:r w:rsidRPr="0072547B">
        <w:rPr>
          <w:rFonts w:ascii="宋体" w:hAnsi="宋体" w:cs="宋体" w:hint="eastAsia"/>
          <w:szCs w:val="28"/>
        </w:rPr>
        <w:t>日期：年 月 日</w:t>
      </w:r>
    </w:p>
    <w:p w:rsidR="00E35EAA" w:rsidRPr="0072547B" w:rsidRDefault="002E44ED">
      <w:pPr>
        <w:pStyle w:val="Normal16"/>
        <w:outlineLvl w:val="1"/>
        <w:rPr>
          <w:rFonts w:ascii="宋体" w:eastAsia="宋体" w:hAnsi="宋体" w:cs="宋体"/>
        </w:rPr>
      </w:pPr>
      <w:r w:rsidRPr="0072547B">
        <w:rPr>
          <w:rFonts w:ascii="宋体" w:eastAsia="宋体" w:hAnsi="宋体" w:cs="宋体" w:hint="eastAsia"/>
          <w:b w:val="0"/>
        </w:rPr>
        <w:br w:type="page"/>
      </w:r>
    </w:p>
    <w:p w:rsidR="00E35EAA" w:rsidRPr="0072547B" w:rsidRDefault="002E44ED">
      <w:pPr>
        <w:pStyle w:val="Normal17"/>
        <w:outlineLvl w:val="2"/>
        <w:rPr>
          <w:rFonts w:ascii="宋体" w:eastAsia="宋体" w:hAnsi="宋体" w:cs="宋体"/>
        </w:rPr>
      </w:pPr>
      <w:bookmarkStart w:id="213" w:name="_Toc72281852"/>
      <w:r w:rsidRPr="0072547B">
        <w:rPr>
          <w:rFonts w:ascii="宋体" w:eastAsia="宋体" w:hAnsi="宋体" w:cs="宋体" w:hint="eastAsia"/>
        </w:rPr>
        <w:lastRenderedPageBreak/>
        <w:t>十一、投标人自行编写的技术文件</w:t>
      </w:r>
      <w:bookmarkEnd w:id="213"/>
    </w:p>
    <w:p w:rsidR="00E35EAA" w:rsidRPr="0072547B" w:rsidRDefault="002E44ED">
      <w:pPr>
        <w:pStyle w:val="102"/>
        <w:spacing w:line="360" w:lineRule="auto"/>
        <w:rPr>
          <w:rFonts w:ascii="宋体" w:hAnsi="宋体" w:cs="宋体"/>
          <w:bCs/>
          <w:sz w:val="24"/>
        </w:rPr>
      </w:pPr>
      <w:r w:rsidRPr="0072547B">
        <w:rPr>
          <w:rFonts w:ascii="宋体" w:hAnsi="宋体" w:cs="宋体" w:hint="eastAsia"/>
          <w:bCs/>
          <w:sz w:val="24"/>
        </w:rPr>
        <w:t>{①针对本项目的综合说明（</w:t>
      </w:r>
      <w:proofErr w:type="gramStart"/>
      <w:r w:rsidRPr="0072547B">
        <w:rPr>
          <w:rFonts w:ascii="宋体" w:hAnsi="宋体" w:cs="宋体" w:hint="eastAsia"/>
          <w:bCs/>
          <w:sz w:val="24"/>
        </w:rPr>
        <w:t>含服务</w:t>
      </w:r>
      <w:proofErr w:type="gramEnd"/>
      <w:r w:rsidRPr="0072547B">
        <w:rPr>
          <w:rFonts w:ascii="宋体" w:hAnsi="宋体" w:cs="宋体" w:hint="eastAsia"/>
          <w:bCs/>
          <w:sz w:val="24"/>
        </w:rPr>
        <w:t>理念、工作目标、整体设想和策划）；</w:t>
      </w:r>
    </w:p>
    <w:p w:rsidR="00E35EAA" w:rsidRPr="0072547B" w:rsidRDefault="002E44ED">
      <w:pPr>
        <w:pStyle w:val="102"/>
        <w:spacing w:line="360" w:lineRule="auto"/>
        <w:rPr>
          <w:rFonts w:ascii="宋体" w:hAnsi="宋体" w:cs="宋体"/>
          <w:bCs/>
          <w:sz w:val="24"/>
        </w:rPr>
      </w:pPr>
      <w:r w:rsidRPr="0072547B">
        <w:rPr>
          <w:rFonts w:ascii="宋体" w:hAnsi="宋体" w:cs="宋体" w:hint="eastAsia"/>
          <w:bCs/>
          <w:sz w:val="24"/>
        </w:rPr>
        <w:t>②简单方案说明；</w:t>
      </w:r>
    </w:p>
    <w:p w:rsidR="00E35EAA" w:rsidRPr="0072547B" w:rsidRDefault="002E44ED">
      <w:pPr>
        <w:pStyle w:val="102"/>
        <w:spacing w:line="360" w:lineRule="auto"/>
        <w:rPr>
          <w:rFonts w:ascii="宋体" w:hAnsi="宋体" w:cs="宋体"/>
          <w:bCs/>
          <w:sz w:val="24"/>
        </w:rPr>
      </w:pPr>
      <w:r w:rsidRPr="0072547B">
        <w:rPr>
          <w:rFonts w:ascii="宋体" w:hAnsi="宋体" w:cs="宋体" w:hint="eastAsia"/>
          <w:bCs/>
          <w:sz w:val="24"/>
        </w:rPr>
        <w:t>③质量、进度、安全相关保障措施；</w:t>
      </w:r>
    </w:p>
    <w:p w:rsidR="00E35EAA" w:rsidRPr="0072547B" w:rsidRDefault="002E44ED">
      <w:pPr>
        <w:pStyle w:val="102"/>
        <w:spacing w:line="360" w:lineRule="auto"/>
        <w:rPr>
          <w:rFonts w:ascii="宋体" w:hAnsi="宋体" w:cs="宋体"/>
          <w:bCs/>
          <w:sz w:val="24"/>
        </w:rPr>
      </w:pPr>
      <w:r w:rsidRPr="0072547B">
        <w:rPr>
          <w:rFonts w:ascii="宋体" w:hAnsi="宋体" w:cs="宋体" w:hint="eastAsia"/>
          <w:bCs/>
          <w:sz w:val="24"/>
        </w:rPr>
        <w:t>④项目管理机构：要求提供项目管理机构框图、人员配备方案及岗位职责（含管理层的设置，主要技术人员的人数和职责，各部门的设置、职责和</w:t>
      </w:r>
      <w:proofErr w:type="gramStart"/>
      <w:r w:rsidRPr="0072547B">
        <w:rPr>
          <w:rFonts w:ascii="宋体" w:hAnsi="宋体" w:cs="宋体" w:hint="eastAsia"/>
          <w:bCs/>
          <w:sz w:val="24"/>
        </w:rPr>
        <w:t>拟安排</w:t>
      </w:r>
      <w:proofErr w:type="gramEnd"/>
      <w:r w:rsidRPr="0072547B">
        <w:rPr>
          <w:rFonts w:ascii="宋体" w:hAnsi="宋体" w:cs="宋体" w:hint="eastAsia"/>
          <w:bCs/>
          <w:sz w:val="24"/>
        </w:rPr>
        <w:t>的人数）；</w:t>
      </w:r>
    </w:p>
    <w:p w:rsidR="00E35EAA" w:rsidRPr="0072547B" w:rsidRDefault="002E44ED">
      <w:pPr>
        <w:pStyle w:val="102"/>
        <w:spacing w:line="360" w:lineRule="auto"/>
        <w:rPr>
          <w:rFonts w:ascii="宋体" w:hAnsi="宋体" w:cs="宋体"/>
          <w:bCs/>
          <w:sz w:val="24"/>
        </w:rPr>
      </w:pPr>
      <w:r w:rsidRPr="0072547B">
        <w:rPr>
          <w:rFonts w:ascii="宋体" w:hAnsi="宋体" w:cs="宋体" w:hint="eastAsia"/>
          <w:bCs/>
          <w:sz w:val="24"/>
        </w:rPr>
        <w:t>⑤完成服务所需的工具、设备等资源配置；}</w:t>
      </w:r>
    </w:p>
    <w:p w:rsidR="00E35EAA" w:rsidRPr="0072547B" w:rsidRDefault="002E44ED">
      <w:pPr>
        <w:pStyle w:val="102"/>
        <w:spacing w:line="360" w:lineRule="auto"/>
        <w:rPr>
          <w:rFonts w:ascii="宋体" w:hAnsi="宋体" w:cs="宋体"/>
          <w:bCs/>
          <w:sz w:val="24"/>
        </w:rPr>
      </w:pPr>
      <w:r w:rsidRPr="0072547B">
        <w:rPr>
          <w:rFonts w:ascii="宋体" w:hAnsi="宋体" w:cs="宋体" w:hint="eastAsia"/>
          <w:bCs/>
          <w:sz w:val="24"/>
        </w:rPr>
        <w:t>其他：供应商认为有必要提供的其他技术文件。</w:t>
      </w:r>
    </w:p>
    <w:p w:rsidR="00E35EAA" w:rsidRPr="0072547B" w:rsidRDefault="00E35EAA">
      <w:pPr>
        <w:pStyle w:val="102"/>
        <w:spacing w:line="360" w:lineRule="auto"/>
        <w:rPr>
          <w:rFonts w:ascii="宋体" w:hAnsi="宋体" w:cs="宋体"/>
          <w:bCs/>
          <w:sz w:val="24"/>
        </w:rPr>
      </w:pPr>
    </w:p>
    <w:p w:rsidR="00E35EAA" w:rsidRPr="0072547B" w:rsidRDefault="00E35EAA">
      <w:pPr>
        <w:pStyle w:val="102"/>
        <w:spacing w:line="360" w:lineRule="auto"/>
        <w:rPr>
          <w:rFonts w:ascii="宋体" w:hAnsi="宋体" w:cs="宋体"/>
          <w:bCs/>
          <w:sz w:val="24"/>
        </w:rPr>
      </w:pPr>
    </w:p>
    <w:p w:rsidR="00E35EAA" w:rsidRPr="0072547B" w:rsidRDefault="00E35EAA">
      <w:pPr>
        <w:pStyle w:val="102"/>
        <w:spacing w:line="360" w:lineRule="auto"/>
        <w:rPr>
          <w:rFonts w:ascii="宋体" w:hAnsi="宋体" w:cs="宋体"/>
          <w:bCs/>
          <w:sz w:val="24"/>
        </w:rPr>
      </w:pPr>
    </w:p>
    <w:p w:rsidR="00E35EAA" w:rsidRPr="0072547B" w:rsidRDefault="00E35EAA">
      <w:pPr>
        <w:pStyle w:val="102"/>
        <w:spacing w:line="360" w:lineRule="auto"/>
        <w:rPr>
          <w:rFonts w:ascii="宋体" w:hAnsi="宋体" w:cs="宋体"/>
          <w:bCs/>
          <w:sz w:val="24"/>
        </w:rPr>
      </w:pPr>
    </w:p>
    <w:p w:rsidR="00E35EAA" w:rsidRPr="0072547B" w:rsidRDefault="00E35EAA">
      <w:pPr>
        <w:pStyle w:val="102"/>
        <w:spacing w:line="360" w:lineRule="auto"/>
        <w:rPr>
          <w:rFonts w:ascii="宋体" w:hAnsi="宋体" w:cs="宋体"/>
          <w:bCs/>
          <w:sz w:val="24"/>
        </w:rPr>
      </w:pPr>
    </w:p>
    <w:p w:rsidR="00E35EAA" w:rsidRPr="0072547B" w:rsidRDefault="00E35EAA">
      <w:pPr>
        <w:pStyle w:val="102"/>
        <w:spacing w:line="360" w:lineRule="auto"/>
        <w:rPr>
          <w:rFonts w:ascii="宋体" w:hAnsi="宋体" w:cs="宋体"/>
          <w:bCs/>
          <w:sz w:val="24"/>
        </w:rPr>
      </w:pPr>
    </w:p>
    <w:p w:rsidR="00E35EAA" w:rsidRPr="0072547B" w:rsidRDefault="00E35EAA">
      <w:pPr>
        <w:pStyle w:val="102"/>
        <w:spacing w:line="360" w:lineRule="auto"/>
        <w:rPr>
          <w:rFonts w:ascii="宋体" w:hAnsi="宋体" w:cs="宋体"/>
          <w:bCs/>
          <w:sz w:val="24"/>
        </w:rPr>
      </w:pPr>
    </w:p>
    <w:p w:rsidR="00E35EAA" w:rsidRPr="0072547B" w:rsidRDefault="00E35EAA">
      <w:pPr>
        <w:pStyle w:val="102"/>
        <w:spacing w:line="360" w:lineRule="auto"/>
        <w:rPr>
          <w:rFonts w:ascii="宋体" w:hAnsi="宋体" w:cs="宋体"/>
          <w:bCs/>
          <w:sz w:val="24"/>
        </w:rPr>
      </w:pPr>
    </w:p>
    <w:p w:rsidR="00E35EAA" w:rsidRPr="0072547B" w:rsidRDefault="00E35EAA">
      <w:pPr>
        <w:pStyle w:val="102"/>
        <w:spacing w:line="360" w:lineRule="auto"/>
        <w:rPr>
          <w:rFonts w:ascii="宋体" w:hAnsi="宋体" w:cs="宋体"/>
          <w:bCs/>
          <w:sz w:val="24"/>
        </w:rPr>
      </w:pPr>
    </w:p>
    <w:p w:rsidR="00E35EAA" w:rsidRPr="0072547B" w:rsidRDefault="00E35EAA">
      <w:pPr>
        <w:pStyle w:val="102"/>
        <w:spacing w:line="360" w:lineRule="auto"/>
        <w:rPr>
          <w:rFonts w:ascii="宋体" w:hAnsi="宋体" w:cs="宋体"/>
          <w:bCs/>
          <w:sz w:val="24"/>
        </w:rPr>
      </w:pPr>
    </w:p>
    <w:p w:rsidR="00E35EAA" w:rsidRPr="0072547B" w:rsidRDefault="00E35EAA">
      <w:pPr>
        <w:pStyle w:val="04"/>
        <w:spacing w:before="0" w:after="0" w:line="360" w:lineRule="auto"/>
        <w:ind w:right="960"/>
        <w:rPr>
          <w:rFonts w:ascii="宋体" w:eastAsia="宋体" w:hAnsi="宋体" w:cs="宋体"/>
          <w:sz w:val="24"/>
          <w:szCs w:val="24"/>
        </w:rPr>
      </w:pPr>
    </w:p>
    <w:p w:rsidR="00E35EAA" w:rsidRPr="0072547B" w:rsidRDefault="002E44ED">
      <w:pPr>
        <w:pStyle w:val="Normal18"/>
        <w:outlineLvl w:val="1"/>
        <w:rPr>
          <w:rFonts w:ascii="宋体" w:eastAsia="宋体" w:hAnsi="宋体" w:cs="宋体"/>
        </w:rPr>
      </w:pPr>
      <w:r w:rsidRPr="0072547B">
        <w:rPr>
          <w:rFonts w:ascii="宋体" w:eastAsia="宋体" w:hAnsi="宋体" w:cs="宋体" w:hint="eastAsia"/>
          <w:b w:val="0"/>
        </w:rPr>
        <w:br w:type="page"/>
      </w:r>
    </w:p>
    <w:p w:rsidR="00E35EAA" w:rsidRPr="0072547B" w:rsidRDefault="002E44ED">
      <w:pPr>
        <w:pStyle w:val="Normal19"/>
        <w:outlineLvl w:val="2"/>
        <w:rPr>
          <w:rFonts w:ascii="宋体" w:eastAsia="宋体" w:hAnsi="宋体" w:cs="宋体"/>
        </w:rPr>
      </w:pPr>
      <w:bookmarkStart w:id="214" w:name="_Toc72281853"/>
      <w:r w:rsidRPr="0072547B">
        <w:rPr>
          <w:rFonts w:ascii="宋体" w:eastAsia="宋体" w:hAnsi="宋体" w:cs="宋体" w:hint="eastAsia"/>
        </w:rPr>
        <w:lastRenderedPageBreak/>
        <w:t>十二、投标人自行编写的服务文件</w:t>
      </w:r>
      <w:bookmarkEnd w:id="214"/>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{①后续服务:</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&lt;1&gt;后续服务的程序、内容、措施以及合理化建议；</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&lt;2&gt;响应时间和技术支持情况；</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②后续服务网点明细表（包括联系人、详细地址、电话、传真）及本地化服务情况一览表（如供应商不能提供本地化服务，可不填报）；</w:t>
      </w:r>
    </w:p>
    <w:p w:rsidR="00E35EAA" w:rsidRPr="0072547B" w:rsidRDefault="002E44ED">
      <w:pPr>
        <w:pStyle w:val="03"/>
        <w:spacing w:line="360" w:lineRule="auto"/>
        <w:rPr>
          <w:rFonts w:ascii="宋体" w:eastAsia="宋体" w:hAnsi="宋体" w:cs="宋体"/>
          <w:kern w:val="0"/>
          <w:sz w:val="24"/>
          <w:szCs w:val="22"/>
        </w:rPr>
      </w:pPr>
      <w:r w:rsidRPr="0072547B">
        <w:rPr>
          <w:rFonts w:ascii="宋体" w:eastAsia="宋体" w:hAnsi="宋体" w:cs="宋体" w:hint="eastAsia"/>
          <w:kern w:val="0"/>
          <w:sz w:val="24"/>
          <w:szCs w:val="22"/>
        </w:rPr>
        <w:t>③服务项目偏离表。}</w:t>
      </w:r>
    </w:p>
    <w:p w:rsidR="00E35EAA" w:rsidRPr="0072547B" w:rsidRDefault="002E44ED">
      <w:pPr>
        <w:pStyle w:val="110"/>
        <w:spacing w:line="360" w:lineRule="auto"/>
        <w:rPr>
          <w:rFonts w:ascii="宋体" w:hAnsi="宋体" w:cs="宋体"/>
          <w:sz w:val="24"/>
        </w:rPr>
      </w:pPr>
      <w:r w:rsidRPr="0072547B">
        <w:rPr>
          <w:rFonts w:ascii="宋体" w:hAnsi="宋体" w:cs="宋体" w:hint="eastAsia"/>
          <w:kern w:val="0"/>
          <w:sz w:val="24"/>
        </w:rPr>
        <w:t>其他：</w:t>
      </w:r>
      <w:r w:rsidRPr="0072547B">
        <w:rPr>
          <w:rFonts w:ascii="宋体" w:hAnsi="宋体" w:cs="宋体" w:hint="eastAsia"/>
          <w:sz w:val="24"/>
        </w:rPr>
        <w:t>供应商认为有必要提供的其他技术文件。</w:t>
      </w:r>
    </w:p>
    <w:p w:rsidR="00E35EAA" w:rsidRPr="0072547B" w:rsidRDefault="00E35EAA">
      <w:pPr>
        <w:pStyle w:val="110"/>
        <w:tabs>
          <w:tab w:val="left" w:pos="6420"/>
        </w:tabs>
        <w:spacing w:line="360" w:lineRule="auto"/>
        <w:rPr>
          <w:rFonts w:ascii="宋体" w:hAnsi="宋体" w:cs="宋体"/>
          <w:kern w:val="0"/>
          <w:sz w:val="24"/>
        </w:rPr>
      </w:pPr>
    </w:p>
    <w:p w:rsidR="00E35EAA" w:rsidRPr="0072547B" w:rsidRDefault="002E44ED">
      <w:pPr>
        <w:pStyle w:val="Normal19"/>
        <w:outlineLvl w:val="2"/>
        <w:rPr>
          <w:rFonts w:ascii="宋体" w:eastAsia="宋体" w:hAnsi="宋体" w:cs="宋体"/>
        </w:rPr>
      </w:pPr>
      <w:r w:rsidRPr="0072547B">
        <w:rPr>
          <w:rFonts w:ascii="宋体" w:eastAsia="宋体" w:hAnsi="宋体" w:cs="宋体" w:hint="eastAsia"/>
          <w:sz w:val="24"/>
        </w:rPr>
        <w:br w:type="page"/>
      </w:r>
      <w:bookmarkStart w:id="215" w:name="_Toc72281854"/>
      <w:bookmarkEnd w:id="189"/>
      <w:r w:rsidRPr="0072547B">
        <w:rPr>
          <w:rFonts w:ascii="宋体" w:eastAsia="宋体" w:hAnsi="宋体" w:cs="宋体" w:hint="eastAsia"/>
        </w:rPr>
        <w:lastRenderedPageBreak/>
        <w:t>十三、投标人认为有必要提供的其他材料</w:t>
      </w:r>
      <w:bookmarkEnd w:id="215"/>
    </w:p>
    <w:p w:rsidR="00E35EAA" w:rsidRDefault="002E44ED">
      <w:pPr>
        <w:pStyle w:val="110"/>
        <w:tabs>
          <w:tab w:val="left" w:pos="6420"/>
        </w:tabs>
        <w:spacing w:line="360" w:lineRule="auto"/>
        <w:rPr>
          <w:rFonts w:ascii="宋体" w:hAnsi="宋体" w:cs="宋体"/>
          <w:sz w:val="24"/>
        </w:rPr>
      </w:pPr>
      <w:r w:rsidRPr="0072547B">
        <w:rPr>
          <w:rFonts w:ascii="宋体" w:hAnsi="宋体" w:cs="宋体" w:hint="eastAsia"/>
          <w:sz w:val="24"/>
        </w:rPr>
        <w:t>（包含但不限于人员配备、类似案例等）</w:t>
      </w:r>
    </w:p>
    <w:sectPr w:rsidR="00E35EAA" w:rsidSect="00E35EAA">
      <w:headerReference w:type="default" r:id="rId2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9B7" w:rsidRDefault="00BD29B7" w:rsidP="00E35EAA">
      <w:r>
        <w:separator/>
      </w:r>
    </w:p>
  </w:endnote>
  <w:endnote w:type="continuationSeparator" w:id="1">
    <w:p w:rsidR="00BD29B7" w:rsidRDefault="00BD29B7" w:rsidP="00E35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B7" w:rsidRDefault="00BD29B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B7" w:rsidRDefault="00BD29B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B7" w:rsidRDefault="00BD29B7">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870927"/>
    </w:sdtPr>
    <w:sdtContent>
      <w:p w:rsidR="00BD29B7" w:rsidRDefault="00BD29B7">
        <w:pPr>
          <w:pStyle w:val="ac"/>
          <w:jc w:val="center"/>
        </w:pPr>
        <w:r w:rsidRPr="0095231E">
          <w:fldChar w:fldCharType="begin"/>
        </w:r>
        <w:r>
          <w:instrText>PAGE   \* MERGEFORMAT</w:instrText>
        </w:r>
        <w:r w:rsidRPr="0095231E">
          <w:fldChar w:fldCharType="separate"/>
        </w:r>
        <w:r w:rsidR="002E3F76" w:rsidRPr="002E3F76">
          <w:rPr>
            <w:noProof/>
            <w:lang w:val="zh-CN"/>
          </w:rPr>
          <w:t>37</w:t>
        </w:r>
        <w:r>
          <w:rPr>
            <w:lang w:val="zh-CN"/>
          </w:rPr>
          <w:fldChar w:fldCharType="end"/>
        </w:r>
      </w:p>
    </w:sdtContent>
  </w:sdt>
  <w:p w:rsidR="00BD29B7" w:rsidRDefault="00BD29B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9B7" w:rsidRDefault="00BD29B7" w:rsidP="00E35EAA">
      <w:r>
        <w:separator/>
      </w:r>
    </w:p>
  </w:footnote>
  <w:footnote w:type="continuationSeparator" w:id="1">
    <w:p w:rsidR="00BD29B7" w:rsidRDefault="00BD29B7" w:rsidP="00E35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B7" w:rsidRDefault="00BD29B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B7" w:rsidRDefault="00BD29B7" w:rsidP="00325E57">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B7" w:rsidRDefault="00BD29B7">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B7" w:rsidRDefault="00BD29B7">
    <w:pPr>
      <w:pStyle w:val="ad"/>
      <w:tabs>
        <w:tab w:val="clear" w:pos="4153"/>
        <w:tab w:val="clear" w:pos="8306"/>
        <w:tab w:val="left" w:pos="0"/>
      </w:tabs>
      <w:ind w:firstLineChars="400" w:firstLine="720"/>
      <w:rPr>
        <w:u w:val="single"/>
      </w:rPr>
    </w:pPr>
    <w:r>
      <w:rPr>
        <w:noProof/>
      </w:rPr>
      <w:drawing>
        <wp:anchor distT="0" distB="0" distL="114300" distR="114300" simplePos="0" relativeHeight="251663360" behindDoc="1" locked="0" layoutInCell="1" allowOverlap="1">
          <wp:simplePos x="0" y="0"/>
          <wp:positionH relativeFrom="column">
            <wp:posOffset>95250</wp:posOffset>
          </wp:positionH>
          <wp:positionV relativeFrom="paragraph">
            <wp:posOffset>-127000</wp:posOffset>
          </wp:positionV>
          <wp:extent cx="334645" cy="335915"/>
          <wp:effectExtent l="0" t="0" r="8255" b="6985"/>
          <wp:wrapNone/>
          <wp:docPr id="8" name="图片 8" descr="微信图片_2019121323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1213233532"/>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4645" cy="335915"/>
                  </a:xfrm>
                  <a:prstGeom prst="rect">
                    <a:avLst/>
                  </a:prstGeom>
                  <a:noFill/>
                  <a:ln>
                    <a:noFill/>
                  </a:ln>
                </pic:spPr>
              </pic:pic>
            </a:graphicData>
          </a:graphic>
        </wp:anchor>
      </w:drawing>
    </w:r>
    <w:r>
      <w:rPr>
        <w:rFonts w:hint="eastAsia"/>
        <w:b/>
        <w:bCs/>
        <w:i/>
        <w:iCs/>
        <w:u w:val="single"/>
      </w:rPr>
      <w:t>新疆华</w:t>
    </w:r>
    <w:proofErr w:type="gramStart"/>
    <w:r>
      <w:rPr>
        <w:rFonts w:hint="eastAsia"/>
        <w:b/>
        <w:bCs/>
        <w:i/>
        <w:iCs/>
        <w:u w:val="single"/>
      </w:rPr>
      <w:t>匠</w:t>
    </w:r>
    <w:proofErr w:type="gramEnd"/>
    <w:r>
      <w:rPr>
        <w:rFonts w:hint="eastAsia"/>
        <w:b/>
        <w:bCs/>
        <w:i/>
        <w:iCs/>
        <w:u w:val="single"/>
      </w:rPr>
      <w:t>智信工程项目管理咨询有限公司</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B7" w:rsidRDefault="00BD29B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5051"/>
    <w:multiLevelType w:val="multilevel"/>
    <w:tmpl w:val="09295051"/>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0FAFA7F"/>
    <w:multiLevelType w:val="singleLevel"/>
    <w:tmpl w:val="50FAFA7F"/>
    <w:lvl w:ilvl="0">
      <w:start w:val="1"/>
      <w:numFmt w:val="decimal"/>
      <w:suff w:val="nothing"/>
      <w:lvlText w:val="%1、"/>
      <w:lvlJc w:val="left"/>
    </w:lvl>
  </w:abstractNum>
  <w:abstractNum w:abstractNumId="2">
    <w:nsid w:val="545E5D6C"/>
    <w:multiLevelType w:val="multilevel"/>
    <w:tmpl w:val="545E5D6C"/>
    <w:lvl w:ilvl="0">
      <w:start w:val="1"/>
      <w:numFmt w:val="decimal"/>
      <w:pStyle w:val="Style14"/>
      <w:lvlText w:val="%1."/>
      <w:lvlJc w:val="left"/>
      <w:pPr>
        <w:tabs>
          <w:tab w:val="left" w:pos="420"/>
        </w:tabs>
        <w:ind w:left="420" w:hanging="420"/>
      </w:pPr>
      <w:rPr>
        <w:b/>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5A10CC9"/>
    <w:multiLevelType w:val="singleLevel"/>
    <w:tmpl w:val="65A10CC9"/>
    <w:lvl w:ilvl="0">
      <w:start w:val="4"/>
      <w:numFmt w:val="decimal"/>
      <w:lvlText w:val="(%1)"/>
      <w:lvlJc w:val="left"/>
      <w:pPr>
        <w:tabs>
          <w:tab w:val="left" w:pos="312"/>
        </w:tabs>
      </w:pPr>
    </w:lvl>
  </w:abstractNum>
  <w:abstractNum w:abstractNumId="4">
    <w:nsid w:val="6CE50FE0"/>
    <w:multiLevelType w:val="singleLevel"/>
    <w:tmpl w:val="6CE50FE0"/>
    <w:lvl w:ilvl="0">
      <w:start w:val="1"/>
      <w:numFmt w:val="decimal"/>
      <w:suff w:val="nothing"/>
      <w:lvlText w:val="%1、"/>
      <w:lvlJc w:val="left"/>
    </w:lvl>
  </w:abstractNum>
  <w:abstractNum w:abstractNumId="5">
    <w:nsid w:val="7D992029"/>
    <w:multiLevelType w:val="multilevel"/>
    <w:tmpl w:val="7D992029"/>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lang w:val="en-US"/>
      </w:rPr>
    </w:lvl>
    <w:lvl w:ilvl="2">
      <w:start w:val="1"/>
      <w:numFmt w:val="chineseCountingThousand"/>
      <w:pStyle w:val="310"/>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024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172A27"/>
    <w:rsid w:val="00000D18"/>
    <w:rsid w:val="00021B76"/>
    <w:rsid w:val="00034E2E"/>
    <w:rsid w:val="000614DC"/>
    <w:rsid w:val="0007040A"/>
    <w:rsid w:val="000706EF"/>
    <w:rsid w:val="00086D64"/>
    <w:rsid w:val="000A19A9"/>
    <w:rsid w:val="000D697F"/>
    <w:rsid w:val="001602A3"/>
    <w:rsid w:val="00172A27"/>
    <w:rsid w:val="001771F3"/>
    <w:rsid w:val="0019539D"/>
    <w:rsid w:val="001F6EDE"/>
    <w:rsid w:val="001F7CEC"/>
    <w:rsid w:val="0020275E"/>
    <w:rsid w:val="00207E8C"/>
    <w:rsid w:val="00230C5D"/>
    <w:rsid w:val="0023339A"/>
    <w:rsid w:val="0025445D"/>
    <w:rsid w:val="002620C8"/>
    <w:rsid w:val="00281E21"/>
    <w:rsid w:val="002947F4"/>
    <w:rsid w:val="002A58DB"/>
    <w:rsid w:val="002B1D08"/>
    <w:rsid w:val="002C518E"/>
    <w:rsid w:val="002D4E9F"/>
    <w:rsid w:val="002D7288"/>
    <w:rsid w:val="002E3F76"/>
    <w:rsid w:val="002E44ED"/>
    <w:rsid w:val="00325E57"/>
    <w:rsid w:val="00372660"/>
    <w:rsid w:val="0039218D"/>
    <w:rsid w:val="003935AE"/>
    <w:rsid w:val="003B5194"/>
    <w:rsid w:val="003C19BB"/>
    <w:rsid w:val="004077C8"/>
    <w:rsid w:val="00452DC3"/>
    <w:rsid w:val="004C0BCD"/>
    <w:rsid w:val="005149A8"/>
    <w:rsid w:val="00562FAE"/>
    <w:rsid w:val="005A03AB"/>
    <w:rsid w:val="005A2148"/>
    <w:rsid w:val="005A5036"/>
    <w:rsid w:val="005B01E3"/>
    <w:rsid w:val="005B42F2"/>
    <w:rsid w:val="005B7085"/>
    <w:rsid w:val="00622C85"/>
    <w:rsid w:val="00675DA5"/>
    <w:rsid w:val="006A0B62"/>
    <w:rsid w:val="006A5D6D"/>
    <w:rsid w:val="006C627F"/>
    <w:rsid w:val="006E03B0"/>
    <w:rsid w:val="006F618F"/>
    <w:rsid w:val="0072547B"/>
    <w:rsid w:val="00746310"/>
    <w:rsid w:val="007A5D94"/>
    <w:rsid w:val="007A6D18"/>
    <w:rsid w:val="007B4570"/>
    <w:rsid w:val="007D21CD"/>
    <w:rsid w:val="007F4863"/>
    <w:rsid w:val="00804614"/>
    <w:rsid w:val="00870FB3"/>
    <w:rsid w:val="00875B98"/>
    <w:rsid w:val="008A07D9"/>
    <w:rsid w:val="008A2D60"/>
    <w:rsid w:val="008C267F"/>
    <w:rsid w:val="008C5DCE"/>
    <w:rsid w:val="008E7122"/>
    <w:rsid w:val="00917CB4"/>
    <w:rsid w:val="00931772"/>
    <w:rsid w:val="009440FD"/>
    <w:rsid w:val="0095231E"/>
    <w:rsid w:val="009629DD"/>
    <w:rsid w:val="00963C7D"/>
    <w:rsid w:val="009936CE"/>
    <w:rsid w:val="009B2E74"/>
    <w:rsid w:val="009E2E23"/>
    <w:rsid w:val="009F0A01"/>
    <w:rsid w:val="009F44AC"/>
    <w:rsid w:val="00A13044"/>
    <w:rsid w:val="00A348BC"/>
    <w:rsid w:val="00A523E8"/>
    <w:rsid w:val="00AB280D"/>
    <w:rsid w:val="00AD2FCB"/>
    <w:rsid w:val="00B15653"/>
    <w:rsid w:val="00B37A32"/>
    <w:rsid w:val="00B85F08"/>
    <w:rsid w:val="00BB7FCA"/>
    <w:rsid w:val="00BC4502"/>
    <w:rsid w:val="00BD29B7"/>
    <w:rsid w:val="00C72B64"/>
    <w:rsid w:val="00CC3A97"/>
    <w:rsid w:val="00CF6D67"/>
    <w:rsid w:val="00D32214"/>
    <w:rsid w:val="00D82FB3"/>
    <w:rsid w:val="00D91452"/>
    <w:rsid w:val="00DB2590"/>
    <w:rsid w:val="00DC4E70"/>
    <w:rsid w:val="00DC554D"/>
    <w:rsid w:val="00DE5EC0"/>
    <w:rsid w:val="00DF4B8C"/>
    <w:rsid w:val="00DF7305"/>
    <w:rsid w:val="00E05FCF"/>
    <w:rsid w:val="00E22225"/>
    <w:rsid w:val="00E35EAA"/>
    <w:rsid w:val="00E42D58"/>
    <w:rsid w:val="00E56961"/>
    <w:rsid w:val="00EA1B5F"/>
    <w:rsid w:val="00EB1D8E"/>
    <w:rsid w:val="00F50D1F"/>
    <w:rsid w:val="00F53117"/>
    <w:rsid w:val="00FA7030"/>
    <w:rsid w:val="01113E38"/>
    <w:rsid w:val="01417FA8"/>
    <w:rsid w:val="016231A0"/>
    <w:rsid w:val="017234F0"/>
    <w:rsid w:val="0173002F"/>
    <w:rsid w:val="01827240"/>
    <w:rsid w:val="01AA140D"/>
    <w:rsid w:val="01AE20EF"/>
    <w:rsid w:val="01CE236A"/>
    <w:rsid w:val="01D70A66"/>
    <w:rsid w:val="02217337"/>
    <w:rsid w:val="023A4507"/>
    <w:rsid w:val="02537F26"/>
    <w:rsid w:val="02834FCF"/>
    <w:rsid w:val="02DA5B71"/>
    <w:rsid w:val="02F02DE5"/>
    <w:rsid w:val="03131A1D"/>
    <w:rsid w:val="0362478C"/>
    <w:rsid w:val="037F0E26"/>
    <w:rsid w:val="03C50B32"/>
    <w:rsid w:val="03EB5645"/>
    <w:rsid w:val="043D5770"/>
    <w:rsid w:val="049B7057"/>
    <w:rsid w:val="05320952"/>
    <w:rsid w:val="05520618"/>
    <w:rsid w:val="05662DAC"/>
    <w:rsid w:val="05B66BF7"/>
    <w:rsid w:val="05C6425C"/>
    <w:rsid w:val="065237BE"/>
    <w:rsid w:val="0654399F"/>
    <w:rsid w:val="065E69BD"/>
    <w:rsid w:val="06DC2955"/>
    <w:rsid w:val="07651ACC"/>
    <w:rsid w:val="076A0473"/>
    <w:rsid w:val="07B91A6A"/>
    <w:rsid w:val="0803296A"/>
    <w:rsid w:val="08474712"/>
    <w:rsid w:val="084C2A7E"/>
    <w:rsid w:val="085C427E"/>
    <w:rsid w:val="086F3BD8"/>
    <w:rsid w:val="08741865"/>
    <w:rsid w:val="08C226A8"/>
    <w:rsid w:val="08EB61D8"/>
    <w:rsid w:val="091B48F0"/>
    <w:rsid w:val="093A4CA0"/>
    <w:rsid w:val="094E272B"/>
    <w:rsid w:val="09895CAD"/>
    <w:rsid w:val="09C4580E"/>
    <w:rsid w:val="09DD11C2"/>
    <w:rsid w:val="0A863968"/>
    <w:rsid w:val="0AA324D2"/>
    <w:rsid w:val="0AAC4945"/>
    <w:rsid w:val="0B0E33C9"/>
    <w:rsid w:val="0B1F4827"/>
    <w:rsid w:val="0B304AB0"/>
    <w:rsid w:val="0B550EA2"/>
    <w:rsid w:val="0B864E12"/>
    <w:rsid w:val="0B90306B"/>
    <w:rsid w:val="0BC149EA"/>
    <w:rsid w:val="0BF15098"/>
    <w:rsid w:val="0BF32A8E"/>
    <w:rsid w:val="0C0D73D3"/>
    <w:rsid w:val="0C177D7A"/>
    <w:rsid w:val="0C1B1BDB"/>
    <w:rsid w:val="0C654347"/>
    <w:rsid w:val="0C6635A0"/>
    <w:rsid w:val="0C94471E"/>
    <w:rsid w:val="0CDA5EB1"/>
    <w:rsid w:val="0D105D2C"/>
    <w:rsid w:val="0D2C31FF"/>
    <w:rsid w:val="0D5708C4"/>
    <w:rsid w:val="0D6A250A"/>
    <w:rsid w:val="0DBD4D6B"/>
    <w:rsid w:val="0DF47D38"/>
    <w:rsid w:val="0DFE73D5"/>
    <w:rsid w:val="0E507883"/>
    <w:rsid w:val="0E631B89"/>
    <w:rsid w:val="0ED67D57"/>
    <w:rsid w:val="0F1977A6"/>
    <w:rsid w:val="0F38256D"/>
    <w:rsid w:val="0F437043"/>
    <w:rsid w:val="0F455957"/>
    <w:rsid w:val="0F795729"/>
    <w:rsid w:val="0FC077EF"/>
    <w:rsid w:val="0FEA223C"/>
    <w:rsid w:val="104761E6"/>
    <w:rsid w:val="10994613"/>
    <w:rsid w:val="10A62EF3"/>
    <w:rsid w:val="10AD2133"/>
    <w:rsid w:val="10B33948"/>
    <w:rsid w:val="10C255C2"/>
    <w:rsid w:val="10F916EF"/>
    <w:rsid w:val="113C3830"/>
    <w:rsid w:val="11655453"/>
    <w:rsid w:val="11926666"/>
    <w:rsid w:val="119B508F"/>
    <w:rsid w:val="11D1465B"/>
    <w:rsid w:val="11F56FB6"/>
    <w:rsid w:val="12191918"/>
    <w:rsid w:val="1228767E"/>
    <w:rsid w:val="12641E62"/>
    <w:rsid w:val="12B3203B"/>
    <w:rsid w:val="12B45331"/>
    <w:rsid w:val="12CF0721"/>
    <w:rsid w:val="12FE1D4B"/>
    <w:rsid w:val="13094A16"/>
    <w:rsid w:val="132F0853"/>
    <w:rsid w:val="135135C5"/>
    <w:rsid w:val="1352100C"/>
    <w:rsid w:val="13BE4839"/>
    <w:rsid w:val="13C660C1"/>
    <w:rsid w:val="13D40F53"/>
    <w:rsid w:val="13EF1284"/>
    <w:rsid w:val="14143E52"/>
    <w:rsid w:val="14227FB3"/>
    <w:rsid w:val="143C1951"/>
    <w:rsid w:val="149201E2"/>
    <w:rsid w:val="14AC4857"/>
    <w:rsid w:val="14DC7D01"/>
    <w:rsid w:val="15252D25"/>
    <w:rsid w:val="15690469"/>
    <w:rsid w:val="15AB3762"/>
    <w:rsid w:val="15DD46CD"/>
    <w:rsid w:val="15F45FCD"/>
    <w:rsid w:val="15F8180A"/>
    <w:rsid w:val="15FF304C"/>
    <w:rsid w:val="1630344F"/>
    <w:rsid w:val="163469F3"/>
    <w:rsid w:val="164F46F4"/>
    <w:rsid w:val="16FC02F8"/>
    <w:rsid w:val="171264A0"/>
    <w:rsid w:val="172867FA"/>
    <w:rsid w:val="173E7E65"/>
    <w:rsid w:val="174C64A6"/>
    <w:rsid w:val="175864D9"/>
    <w:rsid w:val="17CA50B7"/>
    <w:rsid w:val="17CC4727"/>
    <w:rsid w:val="180E2231"/>
    <w:rsid w:val="182B6A36"/>
    <w:rsid w:val="1840771B"/>
    <w:rsid w:val="185366D4"/>
    <w:rsid w:val="187F7CD9"/>
    <w:rsid w:val="189149AB"/>
    <w:rsid w:val="18CE404E"/>
    <w:rsid w:val="19075EEA"/>
    <w:rsid w:val="19525633"/>
    <w:rsid w:val="1960128D"/>
    <w:rsid w:val="199523FC"/>
    <w:rsid w:val="19B20353"/>
    <w:rsid w:val="1A2F491E"/>
    <w:rsid w:val="1A4C22FA"/>
    <w:rsid w:val="1A642CDC"/>
    <w:rsid w:val="1A8F7E1F"/>
    <w:rsid w:val="1ACD17B2"/>
    <w:rsid w:val="1B23013A"/>
    <w:rsid w:val="1B727624"/>
    <w:rsid w:val="1BA12018"/>
    <w:rsid w:val="1BBC42DE"/>
    <w:rsid w:val="1BC64EFA"/>
    <w:rsid w:val="1C6E54B0"/>
    <w:rsid w:val="1C9A6FE5"/>
    <w:rsid w:val="1CD71E6E"/>
    <w:rsid w:val="1CF41BF4"/>
    <w:rsid w:val="1D067B49"/>
    <w:rsid w:val="1D4C6AC5"/>
    <w:rsid w:val="1D7E21C2"/>
    <w:rsid w:val="1D9934D5"/>
    <w:rsid w:val="1D9C17E0"/>
    <w:rsid w:val="1DED09B6"/>
    <w:rsid w:val="1E074BC1"/>
    <w:rsid w:val="1E125363"/>
    <w:rsid w:val="1E21565B"/>
    <w:rsid w:val="1E4F0D81"/>
    <w:rsid w:val="1E564CE4"/>
    <w:rsid w:val="1E6E2AC0"/>
    <w:rsid w:val="1F086E2E"/>
    <w:rsid w:val="1F4E112A"/>
    <w:rsid w:val="1F664B80"/>
    <w:rsid w:val="1F9A06E4"/>
    <w:rsid w:val="1F9F5154"/>
    <w:rsid w:val="1FA14329"/>
    <w:rsid w:val="1FF36EAB"/>
    <w:rsid w:val="1FFE24D6"/>
    <w:rsid w:val="20197A56"/>
    <w:rsid w:val="20212CF8"/>
    <w:rsid w:val="205C4904"/>
    <w:rsid w:val="207B55FE"/>
    <w:rsid w:val="20801546"/>
    <w:rsid w:val="20D00A67"/>
    <w:rsid w:val="20D46293"/>
    <w:rsid w:val="20DF51BF"/>
    <w:rsid w:val="20E12FEB"/>
    <w:rsid w:val="20FF0AD3"/>
    <w:rsid w:val="212D794F"/>
    <w:rsid w:val="21E90AA0"/>
    <w:rsid w:val="21EC1AD6"/>
    <w:rsid w:val="21FC71DF"/>
    <w:rsid w:val="220D573C"/>
    <w:rsid w:val="225D00EB"/>
    <w:rsid w:val="22630981"/>
    <w:rsid w:val="22D60D14"/>
    <w:rsid w:val="23C00116"/>
    <w:rsid w:val="23D362FF"/>
    <w:rsid w:val="23E167E9"/>
    <w:rsid w:val="23E97E2D"/>
    <w:rsid w:val="24704117"/>
    <w:rsid w:val="247C71B6"/>
    <w:rsid w:val="24A45D7E"/>
    <w:rsid w:val="24B36A7F"/>
    <w:rsid w:val="24C10CCD"/>
    <w:rsid w:val="24C12748"/>
    <w:rsid w:val="24E81D78"/>
    <w:rsid w:val="25487958"/>
    <w:rsid w:val="2553275C"/>
    <w:rsid w:val="258449C0"/>
    <w:rsid w:val="25A11D87"/>
    <w:rsid w:val="25B516DF"/>
    <w:rsid w:val="261261DE"/>
    <w:rsid w:val="261A6A86"/>
    <w:rsid w:val="2639177C"/>
    <w:rsid w:val="265B0539"/>
    <w:rsid w:val="26BE2C92"/>
    <w:rsid w:val="27891CEB"/>
    <w:rsid w:val="279F2F2F"/>
    <w:rsid w:val="27C93C11"/>
    <w:rsid w:val="27CA550E"/>
    <w:rsid w:val="27E4481F"/>
    <w:rsid w:val="27E50C0B"/>
    <w:rsid w:val="28082106"/>
    <w:rsid w:val="281C2507"/>
    <w:rsid w:val="283E4BBF"/>
    <w:rsid w:val="284F4E46"/>
    <w:rsid w:val="285F69D0"/>
    <w:rsid w:val="286C485F"/>
    <w:rsid w:val="286F4A20"/>
    <w:rsid w:val="289D0904"/>
    <w:rsid w:val="28BC645B"/>
    <w:rsid w:val="28D03A02"/>
    <w:rsid w:val="2928319F"/>
    <w:rsid w:val="29335016"/>
    <w:rsid w:val="2940780F"/>
    <w:rsid w:val="294D43E8"/>
    <w:rsid w:val="2950360F"/>
    <w:rsid w:val="296F42EF"/>
    <w:rsid w:val="29AB680C"/>
    <w:rsid w:val="2A0C0684"/>
    <w:rsid w:val="2A8C7237"/>
    <w:rsid w:val="2AF8208F"/>
    <w:rsid w:val="2AFB5785"/>
    <w:rsid w:val="2B053273"/>
    <w:rsid w:val="2B1776EF"/>
    <w:rsid w:val="2B2402D9"/>
    <w:rsid w:val="2B287792"/>
    <w:rsid w:val="2B304FAA"/>
    <w:rsid w:val="2B357C62"/>
    <w:rsid w:val="2B7B7B05"/>
    <w:rsid w:val="2B7C3BF2"/>
    <w:rsid w:val="2B8177F6"/>
    <w:rsid w:val="2BA41944"/>
    <w:rsid w:val="2BA60C8F"/>
    <w:rsid w:val="2BC2125B"/>
    <w:rsid w:val="2BC90A0E"/>
    <w:rsid w:val="2BCB5B48"/>
    <w:rsid w:val="2BD45557"/>
    <w:rsid w:val="2BE261F8"/>
    <w:rsid w:val="2C0C081B"/>
    <w:rsid w:val="2C8A0A7E"/>
    <w:rsid w:val="2CC7094C"/>
    <w:rsid w:val="2CC96989"/>
    <w:rsid w:val="2CDC3F94"/>
    <w:rsid w:val="2CE21566"/>
    <w:rsid w:val="2D4A0955"/>
    <w:rsid w:val="2D4E6B2D"/>
    <w:rsid w:val="2D594FF4"/>
    <w:rsid w:val="2D8C57B5"/>
    <w:rsid w:val="2D914154"/>
    <w:rsid w:val="2E55239C"/>
    <w:rsid w:val="2E69729C"/>
    <w:rsid w:val="2E8F5C14"/>
    <w:rsid w:val="2EB05011"/>
    <w:rsid w:val="2EC50F46"/>
    <w:rsid w:val="2EDC1772"/>
    <w:rsid w:val="2EEE2AFF"/>
    <w:rsid w:val="2EF12F53"/>
    <w:rsid w:val="2F513C31"/>
    <w:rsid w:val="2F8A6DBF"/>
    <w:rsid w:val="2F924B5C"/>
    <w:rsid w:val="2FB9426F"/>
    <w:rsid w:val="2FC2094B"/>
    <w:rsid w:val="2FC71A0D"/>
    <w:rsid w:val="2FDE2AB3"/>
    <w:rsid w:val="2FF02DC7"/>
    <w:rsid w:val="301774A6"/>
    <w:rsid w:val="30A352C6"/>
    <w:rsid w:val="30BB16AD"/>
    <w:rsid w:val="30DF4B6B"/>
    <w:rsid w:val="312C7A3B"/>
    <w:rsid w:val="31A004D5"/>
    <w:rsid w:val="31DD639F"/>
    <w:rsid w:val="31FE40C4"/>
    <w:rsid w:val="322C691D"/>
    <w:rsid w:val="323B42D2"/>
    <w:rsid w:val="32C5108C"/>
    <w:rsid w:val="32DA2A57"/>
    <w:rsid w:val="33585F38"/>
    <w:rsid w:val="338704CE"/>
    <w:rsid w:val="339044D2"/>
    <w:rsid w:val="33913F2F"/>
    <w:rsid w:val="33990766"/>
    <w:rsid w:val="33AB5B89"/>
    <w:rsid w:val="33E15B98"/>
    <w:rsid w:val="34115239"/>
    <w:rsid w:val="34485F8E"/>
    <w:rsid w:val="34662C3F"/>
    <w:rsid w:val="34744095"/>
    <w:rsid w:val="34F27C4E"/>
    <w:rsid w:val="34F304EA"/>
    <w:rsid w:val="34F523DA"/>
    <w:rsid w:val="34F5320A"/>
    <w:rsid w:val="354B4936"/>
    <w:rsid w:val="356847AE"/>
    <w:rsid w:val="356A14CA"/>
    <w:rsid w:val="357E31A5"/>
    <w:rsid w:val="3671261D"/>
    <w:rsid w:val="36AA2490"/>
    <w:rsid w:val="36D22A6C"/>
    <w:rsid w:val="36F42A8E"/>
    <w:rsid w:val="37616A99"/>
    <w:rsid w:val="3774569C"/>
    <w:rsid w:val="37951214"/>
    <w:rsid w:val="379F37D6"/>
    <w:rsid w:val="37DC4A63"/>
    <w:rsid w:val="37EF1362"/>
    <w:rsid w:val="37F071F3"/>
    <w:rsid w:val="38CC2804"/>
    <w:rsid w:val="38DE68DE"/>
    <w:rsid w:val="390F5E23"/>
    <w:rsid w:val="39143408"/>
    <w:rsid w:val="394C4B2B"/>
    <w:rsid w:val="396231C6"/>
    <w:rsid w:val="39BB1EEA"/>
    <w:rsid w:val="39D45112"/>
    <w:rsid w:val="39F30242"/>
    <w:rsid w:val="39F50781"/>
    <w:rsid w:val="3A4552F7"/>
    <w:rsid w:val="3AA73495"/>
    <w:rsid w:val="3AFC1276"/>
    <w:rsid w:val="3B295AD9"/>
    <w:rsid w:val="3B37381E"/>
    <w:rsid w:val="3B483ECA"/>
    <w:rsid w:val="3B892588"/>
    <w:rsid w:val="3BE96D15"/>
    <w:rsid w:val="3C1A2837"/>
    <w:rsid w:val="3C1B6A44"/>
    <w:rsid w:val="3C1E572E"/>
    <w:rsid w:val="3C262B00"/>
    <w:rsid w:val="3C5B1605"/>
    <w:rsid w:val="3C6967D0"/>
    <w:rsid w:val="3C7077D7"/>
    <w:rsid w:val="3CB81682"/>
    <w:rsid w:val="3CC413FB"/>
    <w:rsid w:val="3D07177F"/>
    <w:rsid w:val="3D2313E6"/>
    <w:rsid w:val="3D2F2F55"/>
    <w:rsid w:val="3D4F1E79"/>
    <w:rsid w:val="3D521ABC"/>
    <w:rsid w:val="3EF7171E"/>
    <w:rsid w:val="3F3C1743"/>
    <w:rsid w:val="3F5662D9"/>
    <w:rsid w:val="3FCE44ED"/>
    <w:rsid w:val="3FDA73C8"/>
    <w:rsid w:val="3FE45B46"/>
    <w:rsid w:val="3FF50CC4"/>
    <w:rsid w:val="40104811"/>
    <w:rsid w:val="40395B7F"/>
    <w:rsid w:val="40463124"/>
    <w:rsid w:val="40C10978"/>
    <w:rsid w:val="40DA60C0"/>
    <w:rsid w:val="412D479A"/>
    <w:rsid w:val="41690043"/>
    <w:rsid w:val="41F0392F"/>
    <w:rsid w:val="41F34A4E"/>
    <w:rsid w:val="420C123A"/>
    <w:rsid w:val="422E3BD7"/>
    <w:rsid w:val="42967972"/>
    <w:rsid w:val="42BF15CD"/>
    <w:rsid w:val="42D93460"/>
    <w:rsid w:val="43046018"/>
    <w:rsid w:val="431B42A3"/>
    <w:rsid w:val="43203E32"/>
    <w:rsid w:val="435B39EF"/>
    <w:rsid w:val="4361105C"/>
    <w:rsid w:val="43894FCB"/>
    <w:rsid w:val="442D6886"/>
    <w:rsid w:val="44D03A0B"/>
    <w:rsid w:val="44F70087"/>
    <w:rsid w:val="45421490"/>
    <w:rsid w:val="45701E3F"/>
    <w:rsid w:val="45874079"/>
    <w:rsid w:val="45D11DF8"/>
    <w:rsid w:val="45E32184"/>
    <w:rsid w:val="460F6FE2"/>
    <w:rsid w:val="46131B80"/>
    <w:rsid w:val="466861E2"/>
    <w:rsid w:val="468D54C9"/>
    <w:rsid w:val="46C132C2"/>
    <w:rsid w:val="46C34381"/>
    <w:rsid w:val="46E54C87"/>
    <w:rsid w:val="4706112A"/>
    <w:rsid w:val="471B4829"/>
    <w:rsid w:val="472265AC"/>
    <w:rsid w:val="47707406"/>
    <w:rsid w:val="477D4A86"/>
    <w:rsid w:val="47B1519D"/>
    <w:rsid w:val="47D73AC5"/>
    <w:rsid w:val="47E261A6"/>
    <w:rsid w:val="48116B03"/>
    <w:rsid w:val="49013ECB"/>
    <w:rsid w:val="491F281F"/>
    <w:rsid w:val="496C6FCE"/>
    <w:rsid w:val="49870B3B"/>
    <w:rsid w:val="49BB73D0"/>
    <w:rsid w:val="49D54484"/>
    <w:rsid w:val="49F27BC9"/>
    <w:rsid w:val="4A2719F3"/>
    <w:rsid w:val="4A3B2528"/>
    <w:rsid w:val="4A752B77"/>
    <w:rsid w:val="4ACD1661"/>
    <w:rsid w:val="4B007BC4"/>
    <w:rsid w:val="4B306FF8"/>
    <w:rsid w:val="4B3677A0"/>
    <w:rsid w:val="4B6205C0"/>
    <w:rsid w:val="4B6628F2"/>
    <w:rsid w:val="4BA715D8"/>
    <w:rsid w:val="4BBC046E"/>
    <w:rsid w:val="4BBD2679"/>
    <w:rsid w:val="4BE835CD"/>
    <w:rsid w:val="4BF219D2"/>
    <w:rsid w:val="4C2F4D2C"/>
    <w:rsid w:val="4C637F38"/>
    <w:rsid w:val="4C956D65"/>
    <w:rsid w:val="4D183395"/>
    <w:rsid w:val="4DEB6A86"/>
    <w:rsid w:val="4E010FE4"/>
    <w:rsid w:val="4E4A3DF7"/>
    <w:rsid w:val="4E766D69"/>
    <w:rsid w:val="4EBB3288"/>
    <w:rsid w:val="4ECE2AA3"/>
    <w:rsid w:val="4ED65188"/>
    <w:rsid w:val="4EE321C9"/>
    <w:rsid w:val="4F0F1757"/>
    <w:rsid w:val="4F3E08BB"/>
    <w:rsid w:val="4F3E5B48"/>
    <w:rsid w:val="4F504D74"/>
    <w:rsid w:val="4F777356"/>
    <w:rsid w:val="4FA12A93"/>
    <w:rsid w:val="50784D8C"/>
    <w:rsid w:val="50960D23"/>
    <w:rsid w:val="50B5413B"/>
    <w:rsid w:val="50B60361"/>
    <w:rsid w:val="50B64757"/>
    <w:rsid w:val="50BB2ECE"/>
    <w:rsid w:val="50CA7A86"/>
    <w:rsid w:val="50E84516"/>
    <w:rsid w:val="512C7F8B"/>
    <w:rsid w:val="512F751D"/>
    <w:rsid w:val="51406249"/>
    <w:rsid w:val="51665004"/>
    <w:rsid w:val="519D5624"/>
    <w:rsid w:val="51CD6162"/>
    <w:rsid w:val="51D52379"/>
    <w:rsid w:val="520B547E"/>
    <w:rsid w:val="525433F2"/>
    <w:rsid w:val="52AE48D3"/>
    <w:rsid w:val="52B85909"/>
    <w:rsid w:val="52D32B54"/>
    <w:rsid w:val="52F478D1"/>
    <w:rsid w:val="5303740C"/>
    <w:rsid w:val="530D442E"/>
    <w:rsid w:val="53142E47"/>
    <w:rsid w:val="533D2944"/>
    <w:rsid w:val="5346629A"/>
    <w:rsid w:val="537E48F6"/>
    <w:rsid w:val="537F6028"/>
    <w:rsid w:val="53BD474B"/>
    <w:rsid w:val="53DF0698"/>
    <w:rsid w:val="54600043"/>
    <w:rsid w:val="54C450A2"/>
    <w:rsid w:val="54CE1422"/>
    <w:rsid w:val="550C67C6"/>
    <w:rsid w:val="55925EE8"/>
    <w:rsid w:val="55A56187"/>
    <w:rsid w:val="55AC44E6"/>
    <w:rsid w:val="55BB6FE3"/>
    <w:rsid w:val="55CD6A0D"/>
    <w:rsid w:val="5682467E"/>
    <w:rsid w:val="568A60F9"/>
    <w:rsid w:val="56A76215"/>
    <w:rsid w:val="56F14032"/>
    <w:rsid w:val="572B78F0"/>
    <w:rsid w:val="573611F0"/>
    <w:rsid w:val="574308D7"/>
    <w:rsid w:val="57486BFC"/>
    <w:rsid w:val="57A24B00"/>
    <w:rsid w:val="57C10B01"/>
    <w:rsid w:val="583A703A"/>
    <w:rsid w:val="583F0C10"/>
    <w:rsid w:val="5883200B"/>
    <w:rsid w:val="589E75C4"/>
    <w:rsid w:val="58F84D9B"/>
    <w:rsid w:val="58FA3B8B"/>
    <w:rsid w:val="594D074C"/>
    <w:rsid w:val="594D3B54"/>
    <w:rsid w:val="594F51F4"/>
    <w:rsid w:val="595F6706"/>
    <w:rsid w:val="59C12AF5"/>
    <w:rsid w:val="5A8D50F7"/>
    <w:rsid w:val="5A974301"/>
    <w:rsid w:val="5AE875D2"/>
    <w:rsid w:val="5B2313CD"/>
    <w:rsid w:val="5B364DD2"/>
    <w:rsid w:val="5B3774C2"/>
    <w:rsid w:val="5B525C48"/>
    <w:rsid w:val="5B5D3087"/>
    <w:rsid w:val="5B6F1C07"/>
    <w:rsid w:val="5BE532D9"/>
    <w:rsid w:val="5C532AFC"/>
    <w:rsid w:val="5C556AE3"/>
    <w:rsid w:val="5C5B5125"/>
    <w:rsid w:val="5C712D54"/>
    <w:rsid w:val="5C72321F"/>
    <w:rsid w:val="5C975E14"/>
    <w:rsid w:val="5CA8125A"/>
    <w:rsid w:val="5CAF47DC"/>
    <w:rsid w:val="5CC31C77"/>
    <w:rsid w:val="5CD52726"/>
    <w:rsid w:val="5CE61AC3"/>
    <w:rsid w:val="5D083C1F"/>
    <w:rsid w:val="5D3F13B0"/>
    <w:rsid w:val="5D9A13C4"/>
    <w:rsid w:val="5DA9522E"/>
    <w:rsid w:val="5DCB2156"/>
    <w:rsid w:val="5E1059DC"/>
    <w:rsid w:val="5E392427"/>
    <w:rsid w:val="5E697F6A"/>
    <w:rsid w:val="5EBE31FC"/>
    <w:rsid w:val="5EDB6D20"/>
    <w:rsid w:val="5F1877F3"/>
    <w:rsid w:val="5F312BE0"/>
    <w:rsid w:val="5F82642D"/>
    <w:rsid w:val="5FC8681A"/>
    <w:rsid w:val="5FD96256"/>
    <w:rsid w:val="60195EBA"/>
    <w:rsid w:val="60B03C3B"/>
    <w:rsid w:val="60CA55A1"/>
    <w:rsid w:val="6155631F"/>
    <w:rsid w:val="61AC2997"/>
    <w:rsid w:val="61DE59AA"/>
    <w:rsid w:val="61E64571"/>
    <w:rsid w:val="61EF5050"/>
    <w:rsid w:val="62041110"/>
    <w:rsid w:val="62060820"/>
    <w:rsid w:val="620A0348"/>
    <w:rsid w:val="621F0048"/>
    <w:rsid w:val="6247266D"/>
    <w:rsid w:val="62887916"/>
    <w:rsid w:val="629A0676"/>
    <w:rsid w:val="62A36FB5"/>
    <w:rsid w:val="62A52B5D"/>
    <w:rsid w:val="62BB390D"/>
    <w:rsid w:val="63413690"/>
    <w:rsid w:val="635D6DFF"/>
    <w:rsid w:val="63AF5D95"/>
    <w:rsid w:val="63B7026C"/>
    <w:rsid w:val="63D576A1"/>
    <w:rsid w:val="63EE298E"/>
    <w:rsid w:val="644A556A"/>
    <w:rsid w:val="645E35C7"/>
    <w:rsid w:val="64966069"/>
    <w:rsid w:val="64B34D1B"/>
    <w:rsid w:val="64BB0B44"/>
    <w:rsid w:val="64E42DB4"/>
    <w:rsid w:val="650E6ED3"/>
    <w:rsid w:val="65AB24C9"/>
    <w:rsid w:val="65C91728"/>
    <w:rsid w:val="65CD5230"/>
    <w:rsid w:val="65DC665C"/>
    <w:rsid w:val="65F055CF"/>
    <w:rsid w:val="661A3076"/>
    <w:rsid w:val="663818E8"/>
    <w:rsid w:val="66427910"/>
    <w:rsid w:val="66852741"/>
    <w:rsid w:val="66D53DEC"/>
    <w:rsid w:val="66F40933"/>
    <w:rsid w:val="67001A85"/>
    <w:rsid w:val="6704615C"/>
    <w:rsid w:val="67111917"/>
    <w:rsid w:val="67256BF5"/>
    <w:rsid w:val="672A75D2"/>
    <w:rsid w:val="67AB7AD2"/>
    <w:rsid w:val="68324355"/>
    <w:rsid w:val="686B2BFA"/>
    <w:rsid w:val="68D94103"/>
    <w:rsid w:val="69205026"/>
    <w:rsid w:val="69304E96"/>
    <w:rsid w:val="694F31C6"/>
    <w:rsid w:val="69826307"/>
    <w:rsid w:val="69D92F95"/>
    <w:rsid w:val="69DC1FDB"/>
    <w:rsid w:val="6A1A034A"/>
    <w:rsid w:val="6A5E21A6"/>
    <w:rsid w:val="6A840D35"/>
    <w:rsid w:val="6AE26841"/>
    <w:rsid w:val="6AEC6789"/>
    <w:rsid w:val="6B3F6ACD"/>
    <w:rsid w:val="6B504395"/>
    <w:rsid w:val="6BE550B2"/>
    <w:rsid w:val="6C0B6F98"/>
    <w:rsid w:val="6C2A5481"/>
    <w:rsid w:val="6C665A78"/>
    <w:rsid w:val="6C882765"/>
    <w:rsid w:val="6D0C6B70"/>
    <w:rsid w:val="6D237BBF"/>
    <w:rsid w:val="6D731E55"/>
    <w:rsid w:val="6D836904"/>
    <w:rsid w:val="6D8D7865"/>
    <w:rsid w:val="6D8E72D2"/>
    <w:rsid w:val="6D981EA3"/>
    <w:rsid w:val="6DA44070"/>
    <w:rsid w:val="6DE421FC"/>
    <w:rsid w:val="6DE544B8"/>
    <w:rsid w:val="6DEC40BB"/>
    <w:rsid w:val="6DFF4BE2"/>
    <w:rsid w:val="6E074233"/>
    <w:rsid w:val="6E2012AE"/>
    <w:rsid w:val="6E447C94"/>
    <w:rsid w:val="6E8E2EFD"/>
    <w:rsid w:val="6EA30F11"/>
    <w:rsid w:val="6EB30080"/>
    <w:rsid w:val="6EF83EBC"/>
    <w:rsid w:val="6F1337D2"/>
    <w:rsid w:val="6F194803"/>
    <w:rsid w:val="6F1B500D"/>
    <w:rsid w:val="6F720923"/>
    <w:rsid w:val="6F8B6020"/>
    <w:rsid w:val="6FA95785"/>
    <w:rsid w:val="6FAE3248"/>
    <w:rsid w:val="6FC264AE"/>
    <w:rsid w:val="6FD07DF2"/>
    <w:rsid w:val="6FDE4C5A"/>
    <w:rsid w:val="6FFF1B34"/>
    <w:rsid w:val="70364B01"/>
    <w:rsid w:val="70DA3A84"/>
    <w:rsid w:val="70EF561C"/>
    <w:rsid w:val="710C01D6"/>
    <w:rsid w:val="71835B1F"/>
    <w:rsid w:val="71CC549E"/>
    <w:rsid w:val="71CF4D0B"/>
    <w:rsid w:val="720A0111"/>
    <w:rsid w:val="720D5630"/>
    <w:rsid w:val="72144B6C"/>
    <w:rsid w:val="72FC6B03"/>
    <w:rsid w:val="731551C7"/>
    <w:rsid w:val="73160FEC"/>
    <w:rsid w:val="734E697A"/>
    <w:rsid w:val="73613233"/>
    <w:rsid w:val="73662780"/>
    <w:rsid w:val="736E4B7F"/>
    <w:rsid w:val="73842F24"/>
    <w:rsid w:val="73A2685F"/>
    <w:rsid w:val="73C02CE5"/>
    <w:rsid w:val="73DB6BDA"/>
    <w:rsid w:val="747F5163"/>
    <w:rsid w:val="74D9036E"/>
    <w:rsid w:val="74DD0012"/>
    <w:rsid w:val="752B676C"/>
    <w:rsid w:val="75372842"/>
    <w:rsid w:val="753F2F41"/>
    <w:rsid w:val="7553773E"/>
    <w:rsid w:val="75826385"/>
    <w:rsid w:val="75AA0296"/>
    <w:rsid w:val="75BA211D"/>
    <w:rsid w:val="75F00138"/>
    <w:rsid w:val="760D14FD"/>
    <w:rsid w:val="76892595"/>
    <w:rsid w:val="76BB3045"/>
    <w:rsid w:val="76CC4120"/>
    <w:rsid w:val="76D700F7"/>
    <w:rsid w:val="770576C3"/>
    <w:rsid w:val="773902B3"/>
    <w:rsid w:val="775E1311"/>
    <w:rsid w:val="77B573E0"/>
    <w:rsid w:val="78381FB6"/>
    <w:rsid w:val="784A09C5"/>
    <w:rsid w:val="78612148"/>
    <w:rsid w:val="78907F0B"/>
    <w:rsid w:val="78A920CB"/>
    <w:rsid w:val="78CE6B8B"/>
    <w:rsid w:val="78D02DEF"/>
    <w:rsid w:val="7911678B"/>
    <w:rsid w:val="79647C1E"/>
    <w:rsid w:val="796C7EAC"/>
    <w:rsid w:val="79C07B3D"/>
    <w:rsid w:val="79E2221F"/>
    <w:rsid w:val="7A00618D"/>
    <w:rsid w:val="7A133ADB"/>
    <w:rsid w:val="7A2E0F40"/>
    <w:rsid w:val="7A3E0A19"/>
    <w:rsid w:val="7A4C5C84"/>
    <w:rsid w:val="7AE050C6"/>
    <w:rsid w:val="7AFB7648"/>
    <w:rsid w:val="7B793452"/>
    <w:rsid w:val="7B9160C8"/>
    <w:rsid w:val="7BDA022B"/>
    <w:rsid w:val="7BE978FE"/>
    <w:rsid w:val="7BF65A61"/>
    <w:rsid w:val="7C5531E7"/>
    <w:rsid w:val="7C96146A"/>
    <w:rsid w:val="7CA95B00"/>
    <w:rsid w:val="7CBA30A5"/>
    <w:rsid w:val="7CCD1026"/>
    <w:rsid w:val="7CCF71C5"/>
    <w:rsid w:val="7CDA32B6"/>
    <w:rsid w:val="7D2B7F5B"/>
    <w:rsid w:val="7D430A60"/>
    <w:rsid w:val="7D4901DB"/>
    <w:rsid w:val="7D7368A3"/>
    <w:rsid w:val="7D8A0F40"/>
    <w:rsid w:val="7E642D25"/>
    <w:rsid w:val="7EE65B9D"/>
    <w:rsid w:val="7F641108"/>
    <w:rsid w:val="7F800516"/>
    <w:rsid w:val="7FA35BB5"/>
    <w:rsid w:val="7FB83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annotation text" w:uiPriority="99" w:unhideWhenUsed="1" w:qFormat="1"/>
    <w:lsdException w:name="header" w:uiPriority="99" w:qFormat="1"/>
    <w:lsdException w:name="footer" w:uiPriority="99" w:qFormat="1"/>
    <w:lsdException w:name="caption" w:semiHidden="1" w:uiPriority="99" w:unhideWhenUsed="1" w:qFormat="1"/>
    <w:lsdException w:name="annotation reference" w:unhideWhenUsed="1"/>
    <w:lsdException w:name="List 2" w:uiPriority="99" w:unhideWhenUsed="1" w:qFormat="1"/>
    <w:lsdException w:name="List 3" w:uiPriority="99" w:unhideWhenUsed="1" w:qFormat="1"/>
    <w:lsdException w:name="Title" w:qFormat="1"/>
    <w:lsdException w:name="Default Paragraph Font" w:semiHidden="1" w:uiPriority="1" w:unhideWhenUsed="1" w:qFormat="1"/>
    <w:lsdException w:name="Body Text" w:uiPriority="99" w:unhideWhenUsed="1" w:qFormat="1"/>
    <w:lsdException w:name="Body Text Indent" w:uiPriority="99" w:qFormat="1"/>
    <w:lsdException w:name="Subtitle" w:qFormat="1"/>
    <w:lsdException w:name="Date" w:uiPriority="99" w:unhideWhenUsed="1" w:qFormat="1"/>
    <w:lsdException w:name="Body Text 3" w:uiPriority="99" w:unhideWhenUsed="1" w:qFormat="1"/>
    <w:lsdException w:name="Body Text Indent 2" w:uiPriority="99" w:unhideWhenUsed="1" w:qFormat="1"/>
    <w:lsdException w:name="Body Text Indent 3" w:uiPriority="99" w:unhideWhenUsed="1" w:qFormat="1"/>
    <w:lsdException w:name="Hyperlink" w:uiPriority="99" w:qFormat="1"/>
    <w:lsdException w:name="FollowedHyperlink" w:uiPriority="99" w:qFormat="1"/>
    <w:lsdException w:name="Strong" w:qFormat="1"/>
    <w:lsdException w:name="Emphasis"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Sample" w:qFormat="1"/>
    <w:lsdException w:name="HTML Variable"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EAA"/>
    <w:pPr>
      <w:widowControl w:val="0"/>
      <w:jc w:val="both"/>
    </w:pPr>
    <w:rPr>
      <w:rFonts w:asciiTheme="minorHAnsi" w:eastAsiaTheme="minorEastAsia" w:hAnsiTheme="minorHAnsi" w:cstheme="minorBidi"/>
      <w:kern w:val="2"/>
      <w:sz w:val="21"/>
      <w:szCs w:val="24"/>
    </w:rPr>
  </w:style>
  <w:style w:type="paragraph" w:styleId="1">
    <w:name w:val="heading 1"/>
    <w:basedOn w:val="2"/>
    <w:next w:val="a"/>
    <w:link w:val="1Char"/>
    <w:qFormat/>
    <w:rsid w:val="00E35EAA"/>
    <w:pPr>
      <w:spacing w:beforeLines="0" w:afterLines="0" w:line="576" w:lineRule="auto"/>
      <w:outlineLvl w:val="0"/>
    </w:pPr>
    <w:rPr>
      <w:kern w:val="44"/>
      <w:sz w:val="44"/>
      <w:szCs w:val="44"/>
    </w:rPr>
  </w:style>
  <w:style w:type="paragraph" w:styleId="2">
    <w:name w:val="heading 2"/>
    <w:basedOn w:val="3"/>
    <w:next w:val="a"/>
    <w:link w:val="2Char"/>
    <w:unhideWhenUsed/>
    <w:qFormat/>
    <w:rsid w:val="00E35EAA"/>
    <w:pPr>
      <w:spacing w:beforeLines="150" w:afterLines="50" w:line="480" w:lineRule="exact"/>
      <w:jc w:val="center"/>
      <w:outlineLvl w:val="1"/>
    </w:pPr>
    <w:rPr>
      <w:rFonts w:ascii="宋体" w:hAnsi="Arial"/>
      <w:sz w:val="24"/>
    </w:rPr>
  </w:style>
  <w:style w:type="paragraph" w:styleId="3">
    <w:name w:val="heading 3"/>
    <w:basedOn w:val="a"/>
    <w:next w:val="a"/>
    <w:link w:val="3Char"/>
    <w:unhideWhenUsed/>
    <w:qFormat/>
    <w:rsid w:val="00E35EA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E35EAA"/>
    <w:pPr>
      <w:keepNext/>
      <w:keepLines/>
      <w:tabs>
        <w:tab w:val="left" w:pos="1680"/>
      </w:tabs>
      <w:adjustRightInd w:val="0"/>
      <w:spacing w:before="280" w:after="290" w:line="376" w:lineRule="atLeast"/>
      <w:ind w:left="1680" w:hanging="420"/>
      <w:jc w:val="left"/>
      <w:outlineLvl w:val="3"/>
    </w:pPr>
    <w:rPr>
      <w:rFonts w:ascii="Arial" w:eastAsia="黑体" w:hAnsi="Arial" w:cs="Times New Roman"/>
      <w:b/>
      <w:bCs/>
      <w:kern w:val="0"/>
      <w:sz w:val="28"/>
      <w:szCs w:val="28"/>
    </w:rPr>
  </w:style>
  <w:style w:type="paragraph" w:styleId="5">
    <w:name w:val="heading 5"/>
    <w:basedOn w:val="a"/>
    <w:next w:val="a"/>
    <w:link w:val="5Char"/>
    <w:semiHidden/>
    <w:unhideWhenUsed/>
    <w:qFormat/>
    <w:rsid w:val="00E35EAA"/>
    <w:pPr>
      <w:keepNext/>
      <w:keepLines/>
      <w:tabs>
        <w:tab w:val="left" w:pos="2100"/>
      </w:tabs>
      <w:adjustRightInd w:val="0"/>
      <w:spacing w:before="280" w:after="290" w:line="376" w:lineRule="atLeast"/>
      <w:ind w:left="2100" w:hanging="420"/>
      <w:jc w:val="left"/>
      <w:outlineLvl w:val="4"/>
    </w:pPr>
    <w:rPr>
      <w:rFonts w:ascii="Calibri" w:eastAsia="宋体" w:hAnsi="Calibri" w:cs="Times New Roman"/>
      <w:b/>
      <w:bCs/>
      <w:kern w:val="0"/>
      <w:sz w:val="28"/>
      <w:szCs w:val="28"/>
    </w:rPr>
  </w:style>
  <w:style w:type="paragraph" w:styleId="6">
    <w:name w:val="heading 6"/>
    <w:basedOn w:val="a"/>
    <w:next w:val="a"/>
    <w:link w:val="6Char"/>
    <w:semiHidden/>
    <w:unhideWhenUsed/>
    <w:qFormat/>
    <w:rsid w:val="00E35EAA"/>
    <w:pPr>
      <w:keepNext/>
      <w:keepLines/>
      <w:tabs>
        <w:tab w:val="left" w:pos="2520"/>
      </w:tabs>
      <w:adjustRightInd w:val="0"/>
      <w:spacing w:before="240" w:after="64" w:line="320" w:lineRule="atLeast"/>
      <w:ind w:left="2520" w:hanging="420"/>
      <w:jc w:val="left"/>
      <w:outlineLvl w:val="5"/>
    </w:pPr>
    <w:rPr>
      <w:rFonts w:ascii="Arial" w:eastAsia="黑体" w:hAnsi="Arial" w:cs="Times New Roman"/>
      <w:b/>
      <w:bCs/>
      <w:kern w:val="0"/>
      <w:sz w:val="24"/>
      <w:szCs w:val="22"/>
    </w:rPr>
  </w:style>
  <w:style w:type="paragraph" w:styleId="7">
    <w:name w:val="heading 7"/>
    <w:basedOn w:val="a"/>
    <w:next w:val="a"/>
    <w:link w:val="7Char"/>
    <w:uiPriority w:val="99"/>
    <w:semiHidden/>
    <w:unhideWhenUsed/>
    <w:qFormat/>
    <w:rsid w:val="00E35EAA"/>
    <w:pPr>
      <w:keepNext/>
      <w:keepLines/>
      <w:tabs>
        <w:tab w:val="left" w:pos="2940"/>
      </w:tabs>
      <w:adjustRightInd w:val="0"/>
      <w:spacing w:before="240" w:after="64" w:line="320" w:lineRule="atLeast"/>
      <w:ind w:left="2940" w:hanging="420"/>
      <w:jc w:val="left"/>
      <w:outlineLvl w:val="6"/>
    </w:pPr>
    <w:rPr>
      <w:rFonts w:ascii="Calibri" w:eastAsia="宋体" w:hAnsi="Calibri" w:cs="Times New Roman"/>
      <w:b/>
      <w:bCs/>
      <w:kern w:val="0"/>
      <w:sz w:val="24"/>
      <w:szCs w:val="22"/>
    </w:rPr>
  </w:style>
  <w:style w:type="paragraph" w:styleId="8">
    <w:name w:val="heading 8"/>
    <w:basedOn w:val="a"/>
    <w:next w:val="a"/>
    <w:link w:val="8Char"/>
    <w:uiPriority w:val="99"/>
    <w:semiHidden/>
    <w:unhideWhenUsed/>
    <w:qFormat/>
    <w:rsid w:val="00E35EAA"/>
    <w:pPr>
      <w:keepNext/>
      <w:keepLines/>
      <w:tabs>
        <w:tab w:val="left" w:pos="3360"/>
      </w:tabs>
      <w:adjustRightInd w:val="0"/>
      <w:spacing w:before="240" w:after="64" w:line="320" w:lineRule="atLeast"/>
      <w:ind w:left="3360" w:hanging="420"/>
      <w:jc w:val="left"/>
      <w:outlineLvl w:val="7"/>
    </w:pPr>
    <w:rPr>
      <w:rFonts w:ascii="Arial" w:eastAsia="黑体" w:hAnsi="Arial" w:cs="Times New Roman"/>
      <w:kern w:val="0"/>
      <w:sz w:val="24"/>
      <w:szCs w:val="22"/>
    </w:rPr>
  </w:style>
  <w:style w:type="paragraph" w:styleId="9">
    <w:name w:val="heading 9"/>
    <w:basedOn w:val="a"/>
    <w:next w:val="a"/>
    <w:link w:val="9Char"/>
    <w:uiPriority w:val="99"/>
    <w:semiHidden/>
    <w:unhideWhenUsed/>
    <w:qFormat/>
    <w:rsid w:val="00E35EAA"/>
    <w:pPr>
      <w:keepNext/>
      <w:keepLines/>
      <w:tabs>
        <w:tab w:val="left" w:pos="3780"/>
      </w:tabs>
      <w:adjustRightInd w:val="0"/>
      <w:spacing w:before="240" w:after="64" w:line="320" w:lineRule="atLeast"/>
      <w:ind w:left="3780" w:hanging="420"/>
      <w:jc w:val="left"/>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unhideWhenUsed/>
    <w:qFormat/>
    <w:rsid w:val="00E35EAA"/>
    <w:pPr>
      <w:ind w:leftChars="400" w:left="100" w:hangingChars="200" w:hanging="200"/>
    </w:pPr>
    <w:rPr>
      <w:rFonts w:ascii="Calibri" w:eastAsia="宋体" w:hAnsi="Calibri" w:cs="Times New Roman"/>
      <w:szCs w:val="22"/>
    </w:rPr>
  </w:style>
  <w:style w:type="paragraph" w:styleId="a3">
    <w:name w:val="Normal Indent"/>
    <w:basedOn w:val="a"/>
    <w:uiPriority w:val="99"/>
    <w:unhideWhenUsed/>
    <w:qFormat/>
    <w:rsid w:val="00E35EAA"/>
    <w:pPr>
      <w:ind w:firstLineChars="200" w:firstLine="420"/>
    </w:pPr>
    <w:rPr>
      <w:rFonts w:ascii="Calibri" w:eastAsia="宋体" w:hAnsi="Calibri" w:cs="Times New Roman"/>
      <w:szCs w:val="22"/>
    </w:rPr>
  </w:style>
  <w:style w:type="paragraph" w:styleId="a4">
    <w:name w:val="caption"/>
    <w:basedOn w:val="a"/>
    <w:next w:val="a"/>
    <w:uiPriority w:val="99"/>
    <w:semiHidden/>
    <w:unhideWhenUsed/>
    <w:qFormat/>
    <w:rsid w:val="00E35EAA"/>
    <w:pPr>
      <w:spacing w:before="152" w:after="160"/>
    </w:pPr>
    <w:rPr>
      <w:rFonts w:ascii="Arial" w:eastAsia="黑体" w:hAnsi="Arial" w:cs="Arial"/>
      <w:sz w:val="20"/>
      <w:szCs w:val="20"/>
    </w:rPr>
  </w:style>
  <w:style w:type="paragraph" w:styleId="a5">
    <w:name w:val="Document Map"/>
    <w:basedOn w:val="a"/>
    <w:link w:val="Char"/>
    <w:uiPriority w:val="99"/>
    <w:unhideWhenUsed/>
    <w:qFormat/>
    <w:rsid w:val="00E35EAA"/>
    <w:pPr>
      <w:shd w:val="clear" w:color="auto" w:fill="000080"/>
    </w:pPr>
    <w:rPr>
      <w:rFonts w:ascii="Calibri" w:eastAsia="宋体" w:hAnsi="Calibri" w:cs="Times New Roman"/>
      <w:szCs w:val="22"/>
    </w:rPr>
  </w:style>
  <w:style w:type="paragraph" w:styleId="a6">
    <w:name w:val="annotation text"/>
    <w:basedOn w:val="a"/>
    <w:link w:val="Char0"/>
    <w:uiPriority w:val="99"/>
    <w:unhideWhenUsed/>
    <w:qFormat/>
    <w:rsid w:val="00E35EAA"/>
    <w:pPr>
      <w:jc w:val="left"/>
    </w:pPr>
    <w:rPr>
      <w:rFonts w:ascii="Calibri" w:eastAsia="宋体" w:hAnsi="Calibri" w:cs="Times New Roman"/>
      <w:szCs w:val="22"/>
    </w:rPr>
  </w:style>
  <w:style w:type="paragraph" w:styleId="31">
    <w:name w:val="Body Text 3"/>
    <w:basedOn w:val="a"/>
    <w:link w:val="3Char0"/>
    <w:uiPriority w:val="99"/>
    <w:unhideWhenUsed/>
    <w:qFormat/>
    <w:rsid w:val="00E35EAA"/>
    <w:pPr>
      <w:spacing w:after="120"/>
    </w:pPr>
    <w:rPr>
      <w:rFonts w:ascii="Calibri" w:eastAsia="宋体" w:hAnsi="Calibri" w:cs="Times New Roman"/>
      <w:sz w:val="16"/>
      <w:szCs w:val="16"/>
    </w:rPr>
  </w:style>
  <w:style w:type="paragraph" w:styleId="a7">
    <w:name w:val="Body Text"/>
    <w:basedOn w:val="a"/>
    <w:link w:val="Char1"/>
    <w:uiPriority w:val="99"/>
    <w:unhideWhenUsed/>
    <w:qFormat/>
    <w:rsid w:val="00E35EAA"/>
    <w:pPr>
      <w:spacing w:after="120"/>
    </w:pPr>
    <w:rPr>
      <w:rFonts w:ascii="Calibri" w:eastAsia="宋体" w:hAnsi="Calibri" w:cs="Times New Roman"/>
      <w:szCs w:val="22"/>
    </w:rPr>
  </w:style>
  <w:style w:type="paragraph" w:styleId="a8">
    <w:name w:val="Body Text Indent"/>
    <w:basedOn w:val="a"/>
    <w:link w:val="Char2"/>
    <w:uiPriority w:val="99"/>
    <w:qFormat/>
    <w:rsid w:val="00E35EAA"/>
    <w:pPr>
      <w:spacing w:line="500" w:lineRule="exact"/>
      <w:ind w:leftChars="832" w:left="1588" w:firstLineChars="196" w:firstLine="433"/>
    </w:pPr>
    <w:rPr>
      <w:sz w:val="24"/>
    </w:rPr>
  </w:style>
  <w:style w:type="paragraph" w:styleId="20">
    <w:name w:val="List 2"/>
    <w:basedOn w:val="a"/>
    <w:uiPriority w:val="99"/>
    <w:unhideWhenUsed/>
    <w:qFormat/>
    <w:rsid w:val="00E35EAA"/>
    <w:pPr>
      <w:ind w:leftChars="200" w:left="100" w:hangingChars="200" w:hanging="200"/>
    </w:pPr>
    <w:rPr>
      <w:rFonts w:ascii="Calibri" w:eastAsia="宋体" w:hAnsi="Calibri" w:cs="Times New Roman"/>
      <w:szCs w:val="22"/>
    </w:rPr>
  </w:style>
  <w:style w:type="paragraph" w:styleId="32">
    <w:name w:val="toc 3"/>
    <w:basedOn w:val="a"/>
    <w:next w:val="a"/>
    <w:uiPriority w:val="39"/>
    <w:unhideWhenUsed/>
    <w:qFormat/>
    <w:rsid w:val="00E35EAA"/>
    <w:pPr>
      <w:ind w:leftChars="400" w:left="840"/>
    </w:pPr>
    <w:rPr>
      <w:rFonts w:ascii="Calibri" w:eastAsia="宋体" w:hAnsi="Calibri" w:cs="Times New Roman"/>
      <w:szCs w:val="22"/>
    </w:rPr>
  </w:style>
  <w:style w:type="paragraph" w:styleId="a9">
    <w:name w:val="Plain Text"/>
    <w:basedOn w:val="a"/>
    <w:link w:val="Char3"/>
    <w:uiPriority w:val="99"/>
    <w:qFormat/>
    <w:rsid w:val="00E35EAA"/>
    <w:rPr>
      <w:rFonts w:ascii="宋体" w:hAnsi="Courier New"/>
      <w:kern w:val="18"/>
      <w:sz w:val="24"/>
    </w:rPr>
  </w:style>
  <w:style w:type="paragraph" w:styleId="aa">
    <w:name w:val="Date"/>
    <w:basedOn w:val="a"/>
    <w:next w:val="a"/>
    <w:link w:val="Char10"/>
    <w:uiPriority w:val="99"/>
    <w:unhideWhenUsed/>
    <w:qFormat/>
    <w:rsid w:val="00E35EAA"/>
    <w:pPr>
      <w:ind w:leftChars="2500" w:left="100"/>
    </w:pPr>
    <w:rPr>
      <w:rFonts w:ascii="Calibri" w:eastAsia="宋体" w:hAnsi="Calibri" w:cs="Times New Roman"/>
      <w:szCs w:val="22"/>
    </w:rPr>
  </w:style>
  <w:style w:type="paragraph" w:styleId="21">
    <w:name w:val="Body Text Indent 2"/>
    <w:basedOn w:val="a"/>
    <w:link w:val="2Char0"/>
    <w:uiPriority w:val="99"/>
    <w:unhideWhenUsed/>
    <w:qFormat/>
    <w:rsid w:val="00E35EAA"/>
    <w:pPr>
      <w:spacing w:after="120" w:line="480" w:lineRule="auto"/>
      <w:ind w:leftChars="200" w:left="420"/>
    </w:pPr>
    <w:rPr>
      <w:rFonts w:ascii="Calibri" w:eastAsia="宋体" w:hAnsi="Calibri" w:cs="Times New Roman"/>
      <w:szCs w:val="22"/>
    </w:rPr>
  </w:style>
  <w:style w:type="paragraph" w:styleId="ab">
    <w:name w:val="Balloon Text"/>
    <w:basedOn w:val="a"/>
    <w:link w:val="Char4"/>
    <w:uiPriority w:val="99"/>
    <w:unhideWhenUsed/>
    <w:qFormat/>
    <w:rsid w:val="00E35EAA"/>
    <w:rPr>
      <w:rFonts w:ascii="Calibri" w:eastAsia="宋体" w:hAnsi="Calibri" w:cs="Times New Roman"/>
      <w:sz w:val="18"/>
      <w:szCs w:val="18"/>
    </w:rPr>
  </w:style>
  <w:style w:type="paragraph" w:styleId="ac">
    <w:name w:val="footer"/>
    <w:basedOn w:val="a"/>
    <w:link w:val="Char5"/>
    <w:uiPriority w:val="99"/>
    <w:qFormat/>
    <w:rsid w:val="00E35EAA"/>
    <w:pPr>
      <w:tabs>
        <w:tab w:val="center" w:pos="4153"/>
        <w:tab w:val="right" w:pos="8306"/>
      </w:tabs>
      <w:snapToGrid w:val="0"/>
      <w:jc w:val="left"/>
    </w:pPr>
    <w:rPr>
      <w:sz w:val="18"/>
    </w:rPr>
  </w:style>
  <w:style w:type="paragraph" w:styleId="ad">
    <w:name w:val="header"/>
    <w:basedOn w:val="a"/>
    <w:link w:val="Char6"/>
    <w:uiPriority w:val="99"/>
    <w:qFormat/>
    <w:rsid w:val="00E35E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E35EAA"/>
    <w:rPr>
      <w:rFonts w:ascii="Calibri" w:eastAsia="宋体" w:hAnsi="Calibri" w:cs="Times New Roman"/>
      <w:szCs w:val="22"/>
    </w:rPr>
  </w:style>
  <w:style w:type="paragraph" w:styleId="33">
    <w:name w:val="Body Text Indent 3"/>
    <w:basedOn w:val="a"/>
    <w:link w:val="3Char1"/>
    <w:uiPriority w:val="99"/>
    <w:unhideWhenUsed/>
    <w:qFormat/>
    <w:rsid w:val="00E35EAA"/>
    <w:pPr>
      <w:tabs>
        <w:tab w:val="left" w:pos="1134"/>
        <w:tab w:val="left" w:pos="5481"/>
        <w:tab w:val="left" w:pos="5859"/>
      </w:tabs>
      <w:spacing w:line="500" w:lineRule="exact"/>
      <w:ind w:firstLineChars="1200" w:firstLine="8275"/>
    </w:pPr>
    <w:rPr>
      <w:rFonts w:ascii="Calibri" w:eastAsia="黑体" w:hAnsi="Calibri" w:cs="Times New Roman"/>
      <w:b/>
      <w:bCs/>
      <w:sz w:val="72"/>
      <w:szCs w:val="22"/>
    </w:rPr>
  </w:style>
  <w:style w:type="paragraph" w:styleId="22">
    <w:name w:val="toc 2"/>
    <w:basedOn w:val="a"/>
    <w:next w:val="a"/>
    <w:uiPriority w:val="39"/>
    <w:unhideWhenUsed/>
    <w:qFormat/>
    <w:rsid w:val="00E35EAA"/>
    <w:pPr>
      <w:ind w:leftChars="200" w:left="420"/>
    </w:pPr>
    <w:rPr>
      <w:rFonts w:ascii="Calibri" w:eastAsia="宋体" w:hAnsi="Calibri" w:cs="Times New Roman"/>
      <w:szCs w:val="22"/>
    </w:rPr>
  </w:style>
  <w:style w:type="paragraph" w:styleId="ae">
    <w:name w:val="Normal (Web)"/>
    <w:basedOn w:val="a"/>
    <w:uiPriority w:val="99"/>
    <w:qFormat/>
    <w:rsid w:val="00E35EAA"/>
    <w:pPr>
      <w:spacing w:beforeAutospacing="1" w:afterAutospacing="1"/>
      <w:jc w:val="left"/>
    </w:pPr>
    <w:rPr>
      <w:rFonts w:cs="Times New Roman"/>
      <w:kern w:val="0"/>
      <w:sz w:val="24"/>
    </w:rPr>
  </w:style>
  <w:style w:type="paragraph" w:styleId="af">
    <w:name w:val="Title"/>
    <w:basedOn w:val="a"/>
    <w:next w:val="a"/>
    <w:link w:val="Char7"/>
    <w:qFormat/>
    <w:rsid w:val="00E35EAA"/>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6"/>
    <w:next w:val="a6"/>
    <w:link w:val="Char8"/>
    <w:uiPriority w:val="99"/>
    <w:unhideWhenUsed/>
    <w:qFormat/>
    <w:rsid w:val="00E35EAA"/>
    <w:rPr>
      <w:b/>
      <w:bCs/>
    </w:rPr>
  </w:style>
  <w:style w:type="table" w:styleId="af1">
    <w:name w:val="Table Grid"/>
    <w:basedOn w:val="a1"/>
    <w:uiPriority w:val="59"/>
    <w:qFormat/>
    <w:rsid w:val="00E35E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qFormat/>
    <w:rsid w:val="00E35EAA"/>
    <w:rPr>
      <w:color w:val="1F1F1F"/>
      <w:u w:val="none"/>
    </w:rPr>
  </w:style>
  <w:style w:type="character" w:styleId="af3">
    <w:name w:val="Emphasis"/>
    <w:basedOn w:val="a0"/>
    <w:qFormat/>
    <w:rsid w:val="00E35EAA"/>
  </w:style>
  <w:style w:type="character" w:styleId="HTML">
    <w:name w:val="HTML Definition"/>
    <w:basedOn w:val="a0"/>
    <w:qFormat/>
    <w:rsid w:val="00E35EAA"/>
  </w:style>
  <w:style w:type="character" w:styleId="HTML0">
    <w:name w:val="HTML Acronym"/>
    <w:basedOn w:val="a0"/>
    <w:qFormat/>
    <w:rsid w:val="00E35EAA"/>
  </w:style>
  <w:style w:type="character" w:styleId="HTML1">
    <w:name w:val="HTML Variable"/>
    <w:basedOn w:val="a0"/>
    <w:qFormat/>
    <w:rsid w:val="00E35EAA"/>
  </w:style>
  <w:style w:type="character" w:styleId="af4">
    <w:name w:val="Hyperlink"/>
    <w:basedOn w:val="a0"/>
    <w:uiPriority w:val="99"/>
    <w:qFormat/>
    <w:rsid w:val="00E35EAA"/>
    <w:rPr>
      <w:color w:val="1F1F1F"/>
      <w:u w:val="none"/>
    </w:rPr>
  </w:style>
  <w:style w:type="character" w:styleId="HTML2">
    <w:name w:val="HTML Code"/>
    <w:basedOn w:val="a0"/>
    <w:qFormat/>
    <w:rsid w:val="00E35EAA"/>
    <w:rPr>
      <w:rFonts w:ascii="Courier New" w:hAnsi="Courier New"/>
      <w:sz w:val="20"/>
    </w:rPr>
  </w:style>
  <w:style w:type="character" w:styleId="af5">
    <w:name w:val="annotation reference"/>
    <w:unhideWhenUsed/>
    <w:rsid w:val="00E35EAA"/>
    <w:rPr>
      <w:sz w:val="21"/>
      <w:szCs w:val="21"/>
    </w:rPr>
  </w:style>
  <w:style w:type="character" w:styleId="HTML3">
    <w:name w:val="HTML Cite"/>
    <w:basedOn w:val="a0"/>
    <w:qFormat/>
    <w:rsid w:val="00E35EAA"/>
  </w:style>
  <w:style w:type="character" w:styleId="HTML4">
    <w:name w:val="HTML Sample"/>
    <w:basedOn w:val="a0"/>
    <w:qFormat/>
    <w:rsid w:val="00E35EAA"/>
    <w:rPr>
      <w:rFonts w:ascii="Courier New" w:eastAsia="Times New Roman" w:hAnsi="Courier New" w:cs="Times New Roman"/>
    </w:rPr>
  </w:style>
  <w:style w:type="paragraph" w:customStyle="1" w:styleId="af6">
    <w:name w:val="表格文字"/>
    <w:basedOn w:val="a"/>
    <w:qFormat/>
    <w:rsid w:val="00E35EAA"/>
    <w:pPr>
      <w:adjustRightInd w:val="0"/>
      <w:spacing w:line="420" w:lineRule="atLeast"/>
      <w:textAlignment w:val="baseline"/>
    </w:pPr>
    <w:rPr>
      <w:kern w:val="0"/>
    </w:rPr>
  </w:style>
  <w:style w:type="paragraph" w:customStyle="1" w:styleId="2TimesNewRoman5020">
    <w:name w:val="样式 标题 2 + Times New Roman 四号 非加粗 段前: 5 磅 段后: 0 磅 行距: 固定值 20..."/>
    <w:basedOn w:val="2"/>
    <w:qFormat/>
    <w:rsid w:val="00E35EAA"/>
    <w:pPr>
      <w:spacing w:beforeLines="0" w:afterLines="0" w:line="400" w:lineRule="exact"/>
    </w:pPr>
    <w:rPr>
      <w:rFonts w:ascii="Times New Roman" w:hAnsi="Times New Roman" w:cs="宋体"/>
      <w:b w:val="0"/>
      <w:bCs w:val="0"/>
      <w:sz w:val="28"/>
      <w:szCs w:val="20"/>
    </w:rPr>
  </w:style>
  <w:style w:type="paragraph" w:customStyle="1" w:styleId="p0">
    <w:name w:val="p0"/>
    <w:basedOn w:val="a"/>
    <w:qFormat/>
    <w:rsid w:val="00E35EAA"/>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10"/>
    <w:qFormat/>
    <w:rsid w:val="00E35EAA"/>
    <w:pPr>
      <w:spacing w:before="0" w:after="0" w:line="400" w:lineRule="exact"/>
    </w:pPr>
    <w:rPr>
      <w:rFonts w:eastAsia="黑体" w:cs="宋体"/>
      <w:b w:val="0"/>
      <w:bCs w:val="0"/>
      <w:sz w:val="24"/>
      <w:szCs w:val="20"/>
    </w:rPr>
  </w:style>
  <w:style w:type="paragraph" w:customStyle="1" w:styleId="310">
    <w:name w:val="标题 3_1_0"/>
    <w:basedOn w:val="100"/>
    <w:next w:val="100"/>
    <w:qFormat/>
    <w:rsid w:val="00E35EAA"/>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customStyle="1" w:styleId="100">
    <w:name w:val="正文_1_0_0"/>
    <w:basedOn w:val="11"/>
    <w:next w:val="101"/>
    <w:qFormat/>
    <w:rsid w:val="00E35EAA"/>
  </w:style>
  <w:style w:type="paragraph" w:customStyle="1" w:styleId="11">
    <w:name w:val="正文_1"/>
    <w:uiPriority w:val="99"/>
    <w:qFormat/>
    <w:rsid w:val="00E35EAA"/>
    <w:pPr>
      <w:widowControl w:val="0"/>
      <w:jc w:val="both"/>
    </w:pPr>
    <w:rPr>
      <w:rFonts w:ascii="Calibri" w:hAnsi="Calibri"/>
      <w:kern w:val="2"/>
      <w:sz w:val="21"/>
      <w:szCs w:val="22"/>
    </w:rPr>
  </w:style>
  <w:style w:type="paragraph" w:customStyle="1" w:styleId="101">
    <w:name w:val="页脚_1_0"/>
    <w:basedOn w:val="1000"/>
    <w:qFormat/>
    <w:rsid w:val="00E35EAA"/>
    <w:pPr>
      <w:snapToGrid w:val="0"/>
      <w:jc w:val="left"/>
    </w:pPr>
    <w:rPr>
      <w:rFonts w:cs="Times New Roman"/>
      <w:sz w:val="18"/>
      <w:szCs w:val="18"/>
    </w:rPr>
  </w:style>
  <w:style w:type="paragraph" w:customStyle="1" w:styleId="1000">
    <w:name w:val="正文_1_0_0_0"/>
    <w:basedOn w:val="23"/>
    <w:next w:val="101"/>
    <w:qFormat/>
    <w:rsid w:val="00E35EAA"/>
    <w:rPr>
      <w:rFonts w:cs="Calibri"/>
      <w:szCs w:val="21"/>
    </w:rPr>
  </w:style>
  <w:style w:type="paragraph" w:customStyle="1" w:styleId="23">
    <w:name w:val="正文_2"/>
    <w:uiPriority w:val="99"/>
    <w:qFormat/>
    <w:rsid w:val="00E35EAA"/>
    <w:pPr>
      <w:widowControl w:val="0"/>
      <w:jc w:val="both"/>
    </w:pPr>
    <w:rPr>
      <w:rFonts w:ascii="Calibri" w:hAnsi="Calibri"/>
      <w:kern w:val="2"/>
      <w:sz w:val="21"/>
      <w:szCs w:val="24"/>
    </w:rPr>
  </w:style>
  <w:style w:type="character" w:customStyle="1" w:styleId="3Char11">
    <w:name w:val="标题 3 Char11"/>
    <w:qFormat/>
    <w:rsid w:val="00E35EAA"/>
    <w:rPr>
      <w:rFonts w:ascii="Arial" w:hAnsi="Arial" w:cs="Arial"/>
      <w:sz w:val="24"/>
    </w:rPr>
  </w:style>
  <w:style w:type="paragraph" w:customStyle="1" w:styleId="DefaultText">
    <w:name w:val="Default Text"/>
    <w:uiPriority w:val="99"/>
    <w:qFormat/>
    <w:rsid w:val="00E35EAA"/>
    <w:pPr>
      <w:widowControl w:val="0"/>
      <w:autoSpaceDE w:val="0"/>
      <w:autoSpaceDN w:val="0"/>
      <w:adjustRightInd w:val="0"/>
    </w:pPr>
    <w:rPr>
      <w:rFonts w:asciiTheme="minorHAnsi" w:eastAsiaTheme="minorEastAsia" w:hAnsiTheme="minorHAnsi" w:cstheme="minorBidi"/>
      <w:color w:val="000000"/>
      <w:sz w:val="24"/>
      <w:szCs w:val="22"/>
    </w:rPr>
  </w:style>
  <w:style w:type="paragraph" w:customStyle="1" w:styleId="52">
    <w:name w:val="5）标书正文 首行缩进2字符"/>
    <w:basedOn w:val="a"/>
    <w:qFormat/>
    <w:rsid w:val="00E35EAA"/>
    <w:pPr>
      <w:spacing w:line="480" w:lineRule="exact"/>
      <w:ind w:firstLineChars="200" w:firstLine="200"/>
    </w:pPr>
    <w:rPr>
      <w:rFonts w:ascii="仿宋_GB2312" w:eastAsia="仿宋_GB2312"/>
      <w:sz w:val="28"/>
    </w:rPr>
  </w:style>
  <w:style w:type="paragraph" w:customStyle="1" w:styleId="WPSOffice1">
    <w:name w:val="WPSOffice手动目录 1"/>
    <w:qFormat/>
    <w:rsid w:val="00E35EAA"/>
  </w:style>
  <w:style w:type="character" w:customStyle="1" w:styleId="before">
    <w:name w:val="before"/>
    <w:basedOn w:val="a0"/>
    <w:qFormat/>
    <w:rsid w:val="00E35EAA"/>
  </w:style>
  <w:style w:type="character" w:customStyle="1" w:styleId="after">
    <w:name w:val="after"/>
    <w:basedOn w:val="a0"/>
    <w:qFormat/>
    <w:rsid w:val="00E35EAA"/>
  </w:style>
  <w:style w:type="paragraph" w:customStyle="1" w:styleId="Style14">
    <w:name w:val="_Style 14"/>
    <w:basedOn w:val="a"/>
    <w:next w:val="a"/>
    <w:qFormat/>
    <w:rsid w:val="00E35EAA"/>
    <w:pPr>
      <w:numPr>
        <w:numId w:val="2"/>
      </w:numPr>
      <w:spacing w:before="120" w:after="120"/>
      <w:jc w:val="left"/>
    </w:pPr>
    <w:rPr>
      <w:rFonts w:ascii="Times New Roman" w:hAnsi="Times New Roman"/>
      <w:b/>
      <w:bCs/>
      <w:caps/>
      <w:sz w:val="24"/>
    </w:rPr>
  </w:style>
  <w:style w:type="paragraph" w:styleId="af7">
    <w:name w:val="List Paragraph"/>
    <w:basedOn w:val="a"/>
    <w:uiPriority w:val="34"/>
    <w:qFormat/>
    <w:rsid w:val="00E35EAA"/>
    <w:pPr>
      <w:spacing w:before="120" w:after="120"/>
      <w:ind w:firstLineChars="200" w:firstLine="420"/>
      <w:jc w:val="left"/>
    </w:pPr>
    <w:rPr>
      <w:kern w:val="0"/>
      <w:sz w:val="20"/>
      <w:szCs w:val="20"/>
    </w:rPr>
  </w:style>
  <w:style w:type="character" w:customStyle="1" w:styleId="dot">
    <w:name w:val="dot"/>
    <w:basedOn w:val="a0"/>
    <w:qFormat/>
    <w:rsid w:val="00E35EAA"/>
  </w:style>
  <w:style w:type="character" w:customStyle="1" w:styleId="isnow">
    <w:name w:val="isnow"/>
    <w:basedOn w:val="a0"/>
    <w:qFormat/>
    <w:rsid w:val="00E35EAA"/>
    <w:rPr>
      <w:color w:val="FFFFFF"/>
      <w:shd w:val="clear" w:color="auto" w:fill="FF6801"/>
    </w:rPr>
  </w:style>
  <w:style w:type="paragraph" w:customStyle="1" w:styleId="af8">
    <w:name w:val="缺省文本"/>
    <w:uiPriority w:val="99"/>
    <w:qFormat/>
    <w:rsid w:val="00E35EAA"/>
    <w:pPr>
      <w:widowControl w:val="0"/>
      <w:autoSpaceDE w:val="0"/>
      <w:autoSpaceDN w:val="0"/>
      <w:adjustRightInd w:val="0"/>
    </w:pPr>
    <w:rPr>
      <w:rFonts w:ascii="Calibri" w:hAnsi="Calibri"/>
      <w:color w:val="000000"/>
    </w:rPr>
  </w:style>
  <w:style w:type="paragraph" w:customStyle="1" w:styleId="01">
    <w:name w:val="正文_0_1"/>
    <w:basedOn w:val="11"/>
    <w:next w:val="11"/>
    <w:uiPriority w:val="99"/>
    <w:qFormat/>
    <w:rsid w:val="00E35EAA"/>
    <w:rPr>
      <w:szCs w:val="21"/>
    </w:rPr>
  </w:style>
  <w:style w:type="paragraph" w:customStyle="1" w:styleId="300">
    <w:name w:val="正文_3_0"/>
    <w:basedOn w:val="23"/>
    <w:next w:val="24"/>
    <w:uiPriority w:val="99"/>
    <w:qFormat/>
    <w:rsid w:val="00E35EAA"/>
    <w:rPr>
      <w:rFonts w:cs="Calibri"/>
      <w:szCs w:val="21"/>
    </w:rPr>
  </w:style>
  <w:style w:type="paragraph" w:customStyle="1" w:styleId="24">
    <w:name w:val="页脚_2"/>
    <w:basedOn w:val="40"/>
    <w:unhideWhenUsed/>
    <w:qFormat/>
    <w:rsid w:val="00E35EAA"/>
    <w:pPr>
      <w:tabs>
        <w:tab w:val="center" w:pos="4153"/>
        <w:tab w:val="right" w:pos="8306"/>
      </w:tabs>
      <w:snapToGrid w:val="0"/>
      <w:jc w:val="left"/>
    </w:pPr>
    <w:rPr>
      <w:sz w:val="18"/>
      <w:szCs w:val="18"/>
    </w:rPr>
  </w:style>
  <w:style w:type="paragraph" w:customStyle="1" w:styleId="40">
    <w:name w:val="正文_4"/>
    <w:uiPriority w:val="99"/>
    <w:qFormat/>
    <w:rsid w:val="00E35EAA"/>
    <w:pPr>
      <w:widowControl w:val="0"/>
      <w:jc w:val="both"/>
    </w:pPr>
    <w:rPr>
      <w:rFonts w:ascii="Calibri" w:hAnsi="Calibri"/>
      <w:kern w:val="2"/>
      <w:sz w:val="21"/>
      <w:szCs w:val="24"/>
    </w:rPr>
  </w:style>
  <w:style w:type="paragraph" w:customStyle="1" w:styleId="0">
    <w:name w:val="页脚_0"/>
    <w:basedOn w:val="23"/>
    <w:uiPriority w:val="99"/>
    <w:unhideWhenUsed/>
    <w:qFormat/>
    <w:rsid w:val="00E35EAA"/>
    <w:pPr>
      <w:tabs>
        <w:tab w:val="center" w:pos="4153"/>
        <w:tab w:val="right" w:pos="8306"/>
      </w:tabs>
      <w:snapToGrid w:val="0"/>
      <w:jc w:val="left"/>
    </w:pPr>
    <w:rPr>
      <w:sz w:val="18"/>
      <w:szCs w:val="18"/>
    </w:rPr>
  </w:style>
  <w:style w:type="paragraph" w:customStyle="1" w:styleId="Default">
    <w:name w:val="Default"/>
    <w:uiPriority w:val="99"/>
    <w:qFormat/>
    <w:rsid w:val="00E35EAA"/>
    <w:pPr>
      <w:widowControl w:val="0"/>
      <w:autoSpaceDE w:val="0"/>
      <w:autoSpaceDN w:val="0"/>
      <w:adjustRightInd w:val="0"/>
    </w:pPr>
    <w:rPr>
      <w:rFonts w:ascii="微软雅黑" w:eastAsia="微软雅黑" w:hAnsi="Calibri" w:cs="微软雅黑"/>
      <w:color w:val="000000"/>
      <w:sz w:val="24"/>
      <w:szCs w:val="24"/>
    </w:rPr>
  </w:style>
  <w:style w:type="paragraph" w:customStyle="1" w:styleId="2000">
    <w:name w:val="正文_2_0_0_0"/>
    <w:basedOn w:val="34"/>
    <w:qFormat/>
    <w:rsid w:val="00E35EAA"/>
  </w:style>
  <w:style w:type="paragraph" w:customStyle="1" w:styleId="34">
    <w:name w:val="正文_3"/>
    <w:basedOn w:val="11"/>
    <w:uiPriority w:val="99"/>
    <w:qFormat/>
    <w:rsid w:val="00E35EAA"/>
    <w:rPr>
      <w:rFonts w:cs="Calibri"/>
      <w:szCs w:val="21"/>
    </w:rPr>
  </w:style>
  <w:style w:type="paragraph" w:customStyle="1" w:styleId="60">
    <w:name w:val="正文_6_0"/>
    <w:basedOn w:val="61"/>
    <w:next w:val="61"/>
    <w:uiPriority w:val="99"/>
    <w:qFormat/>
    <w:rsid w:val="00E35EAA"/>
    <w:rPr>
      <w:rFonts w:cs="Calibri"/>
      <w:szCs w:val="21"/>
    </w:rPr>
  </w:style>
  <w:style w:type="paragraph" w:customStyle="1" w:styleId="61">
    <w:name w:val="正文_6"/>
    <w:qFormat/>
    <w:rsid w:val="00E35EAA"/>
    <w:pPr>
      <w:widowControl w:val="0"/>
      <w:jc w:val="both"/>
    </w:pPr>
    <w:rPr>
      <w:rFonts w:ascii="Calibri" w:hAnsi="Calibri"/>
      <w:kern w:val="2"/>
      <w:sz w:val="21"/>
      <w:szCs w:val="22"/>
    </w:rPr>
  </w:style>
  <w:style w:type="paragraph" w:customStyle="1" w:styleId="Normal90">
    <w:name w:val="Normal_9_0"/>
    <w:basedOn w:val="300"/>
    <w:qFormat/>
    <w:rsid w:val="00E35EAA"/>
    <w:pPr>
      <w:widowControl/>
      <w:jc w:val="left"/>
    </w:pPr>
    <w:rPr>
      <w:rFonts w:ascii="黑体" w:eastAsia="黑体" w:hAnsi="黑体" w:cs="宋体"/>
      <w:b/>
      <w:bCs/>
      <w:kern w:val="0"/>
      <w:sz w:val="32"/>
      <w:szCs w:val="32"/>
    </w:rPr>
  </w:style>
  <w:style w:type="paragraph" w:customStyle="1" w:styleId="600">
    <w:name w:val="正文_6_0_0"/>
    <w:basedOn w:val="61"/>
    <w:next w:val="35"/>
    <w:qFormat/>
    <w:rsid w:val="00E35EAA"/>
    <w:rPr>
      <w:rFonts w:ascii="Times New Roman" w:hAnsi="Times New Roman"/>
      <w:szCs w:val="21"/>
    </w:rPr>
  </w:style>
  <w:style w:type="paragraph" w:customStyle="1" w:styleId="35">
    <w:name w:val="页脚_3"/>
    <w:basedOn w:val="600"/>
    <w:semiHidden/>
    <w:qFormat/>
    <w:rsid w:val="00E35EAA"/>
    <w:pPr>
      <w:snapToGrid w:val="0"/>
      <w:jc w:val="left"/>
    </w:pPr>
    <w:rPr>
      <w:sz w:val="18"/>
      <w:szCs w:val="18"/>
    </w:rPr>
  </w:style>
  <w:style w:type="paragraph" w:customStyle="1" w:styleId="6000">
    <w:name w:val="正文_6_0_0_0"/>
    <w:basedOn w:val="61"/>
    <w:qFormat/>
    <w:rsid w:val="00E35EAA"/>
    <w:rPr>
      <w:rFonts w:ascii="Times New Roman" w:hAnsi="Times New Roman"/>
      <w:szCs w:val="21"/>
    </w:rPr>
  </w:style>
  <w:style w:type="character" w:customStyle="1" w:styleId="Char6">
    <w:name w:val="页眉 Char"/>
    <w:link w:val="ad"/>
    <w:rsid w:val="00E35EAA"/>
    <w:rPr>
      <w:rFonts w:asciiTheme="minorHAnsi" w:eastAsiaTheme="minorEastAsia" w:hAnsiTheme="minorHAnsi" w:cstheme="minorBidi"/>
      <w:kern w:val="2"/>
      <w:sz w:val="18"/>
      <w:szCs w:val="24"/>
    </w:rPr>
  </w:style>
  <w:style w:type="character" w:customStyle="1" w:styleId="Char3">
    <w:name w:val="纯文本 Char"/>
    <w:basedOn w:val="a0"/>
    <w:link w:val="a9"/>
    <w:qFormat/>
    <w:locked/>
    <w:rsid w:val="00E35EAA"/>
    <w:rPr>
      <w:rFonts w:ascii="宋体" w:eastAsiaTheme="minorEastAsia" w:hAnsi="Courier New" w:cstheme="minorBidi"/>
      <w:kern w:val="18"/>
      <w:sz w:val="24"/>
      <w:szCs w:val="24"/>
    </w:rPr>
  </w:style>
  <w:style w:type="character" w:customStyle="1" w:styleId="UnresolvedMention">
    <w:name w:val="Unresolved Mention"/>
    <w:basedOn w:val="a0"/>
    <w:uiPriority w:val="99"/>
    <w:semiHidden/>
    <w:unhideWhenUsed/>
    <w:qFormat/>
    <w:rsid w:val="00E35EAA"/>
    <w:rPr>
      <w:color w:val="605E5C"/>
      <w:shd w:val="clear" w:color="auto" w:fill="E1DFDD"/>
    </w:rPr>
  </w:style>
  <w:style w:type="character" w:customStyle="1" w:styleId="4Char">
    <w:name w:val="标题 4 Char"/>
    <w:basedOn w:val="a0"/>
    <w:link w:val="4"/>
    <w:semiHidden/>
    <w:rsid w:val="00E35EAA"/>
    <w:rPr>
      <w:rFonts w:ascii="Arial" w:eastAsia="黑体" w:hAnsi="Arial"/>
      <w:b/>
      <w:bCs/>
      <w:sz w:val="28"/>
      <w:szCs w:val="28"/>
    </w:rPr>
  </w:style>
  <w:style w:type="character" w:customStyle="1" w:styleId="5Char">
    <w:name w:val="标题 5 Char"/>
    <w:basedOn w:val="a0"/>
    <w:link w:val="5"/>
    <w:semiHidden/>
    <w:qFormat/>
    <w:rsid w:val="00E35EAA"/>
    <w:rPr>
      <w:b/>
      <w:bCs/>
      <w:sz w:val="28"/>
      <w:szCs w:val="28"/>
    </w:rPr>
  </w:style>
  <w:style w:type="character" w:customStyle="1" w:styleId="6Char">
    <w:name w:val="标题 6 Char"/>
    <w:basedOn w:val="a0"/>
    <w:link w:val="6"/>
    <w:semiHidden/>
    <w:qFormat/>
    <w:rsid w:val="00E35EAA"/>
    <w:rPr>
      <w:rFonts w:ascii="Arial" w:eastAsia="黑体" w:hAnsi="Arial"/>
      <w:b/>
      <w:bCs/>
      <w:sz w:val="24"/>
      <w:szCs w:val="22"/>
    </w:rPr>
  </w:style>
  <w:style w:type="character" w:customStyle="1" w:styleId="7Char">
    <w:name w:val="标题 7 Char"/>
    <w:basedOn w:val="a0"/>
    <w:link w:val="7"/>
    <w:uiPriority w:val="99"/>
    <w:semiHidden/>
    <w:qFormat/>
    <w:rsid w:val="00E35EAA"/>
    <w:rPr>
      <w:b/>
      <w:bCs/>
      <w:sz w:val="24"/>
      <w:szCs w:val="22"/>
    </w:rPr>
  </w:style>
  <w:style w:type="character" w:customStyle="1" w:styleId="8Char">
    <w:name w:val="标题 8 Char"/>
    <w:basedOn w:val="a0"/>
    <w:link w:val="8"/>
    <w:uiPriority w:val="99"/>
    <w:semiHidden/>
    <w:qFormat/>
    <w:rsid w:val="00E35EAA"/>
    <w:rPr>
      <w:rFonts w:ascii="Arial" w:eastAsia="黑体" w:hAnsi="Arial"/>
      <w:sz w:val="24"/>
      <w:szCs w:val="22"/>
    </w:rPr>
  </w:style>
  <w:style w:type="character" w:customStyle="1" w:styleId="9Char">
    <w:name w:val="标题 9 Char"/>
    <w:basedOn w:val="a0"/>
    <w:link w:val="9"/>
    <w:uiPriority w:val="99"/>
    <w:semiHidden/>
    <w:qFormat/>
    <w:rsid w:val="00E35EAA"/>
    <w:rPr>
      <w:rFonts w:ascii="Arial" w:eastAsia="黑体" w:hAnsi="Arial"/>
      <w:sz w:val="21"/>
      <w:szCs w:val="21"/>
    </w:rPr>
  </w:style>
  <w:style w:type="character" w:customStyle="1" w:styleId="Char5">
    <w:name w:val="页脚 Char"/>
    <w:basedOn w:val="a0"/>
    <w:link w:val="ac"/>
    <w:uiPriority w:val="99"/>
    <w:qFormat/>
    <w:rsid w:val="00E35EAA"/>
    <w:rPr>
      <w:rFonts w:asciiTheme="minorHAnsi" w:eastAsiaTheme="minorEastAsia" w:hAnsiTheme="minorHAnsi" w:cstheme="minorBidi"/>
      <w:kern w:val="2"/>
      <w:sz w:val="18"/>
      <w:szCs w:val="24"/>
    </w:rPr>
  </w:style>
  <w:style w:type="character" w:customStyle="1" w:styleId="1Char">
    <w:name w:val="标题 1 Char"/>
    <w:basedOn w:val="a0"/>
    <w:link w:val="1"/>
    <w:qFormat/>
    <w:rsid w:val="00E35EAA"/>
    <w:rPr>
      <w:rFonts w:ascii="宋体" w:eastAsiaTheme="minorEastAsia" w:hAnsi="Arial" w:cstheme="minorBidi"/>
      <w:b/>
      <w:bCs/>
      <w:kern w:val="44"/>
      <w:sz w:val="44"/>
      <w:szCs w:val="44"/>
    </w:rPr>
  </w:style>
  <w:style w:type="character" w:customStyle="1" w:styleId="2Char">
    <w:name w:val="标题 2 Char"/>
    <w:basedOn w:val="a0"/>
    <w:link w:val="2"/>
    <w:qFormat/>
    <w:rsid w:val="00E35EAA"/>
    <w:rPr>
      <w:rFonts w:ascii="宋体" w:eastAsiaTheme="minorEastAsia" w:hAnsi="Arial" w:cstheme="minorBidi"/>
      <w:b/>
      <w:bCs/>
      <w:kern w:val="2"/>
      <w:sz w:val="24"/>
      <w:szCs w:val="32"/>
    </w:rPr>
  </w:style>
  <w:style w:type="character" w:customStyle="1" w:styleId="3Char">
    <w:name w:val="标题 3 Char"/>
    <w:basedOn w:val="a0"/>
    <w:link w:val="3"/>
    <w:qFormat/>
    <w:rsid w:val="00E35EAA"/>
    <w:rPr>
      <w:rFonts w:asciiTheme="minorHAnsi" w:eastAsiaTheme="minorEastAsia" w:hAnsiTheme="minorHAnsi" w:cstheme="minorBidi"/>
      <w:b/>
      <w:bCs/>
      <w:kern w:val="2"/>
      <w:sz w:val="32"/>
      <w:szCs w:val="32"/>
    </w:rPr>
  </w:style>
  <w:style w:type="paragraph" w:customStyle="1" w:styleId="msonormal0">
    <w:name w:val="msonormal"/>
    <w:basedOn w:val="a"/>
    <w:uiPriority w:val="99"/>
    <w:rsid w:val="00E35EAA"/>
    <w:pPr>
      <w:spacing w:before="100" w:beforeAutospacing="1" w:after="100" w:afterAutospacing="1"/>
      <w:jc w:val="left"/>
    </w:pPr>
    <w:rPr>
      <w:rFonts w:ascii="Calibri" w:eastAsia="宋体" w:hAnsi="Calibri" w:cs="Times New Roman"/>
      <w:kern w:val="0"/>
      <w:sz w:val="24"/>
      <w:szCs w:val="22"/>
    </w:rPr>
  </w:style>
  <w:style w:type="character" w:customStyle="1" w:styleId="Char0">
    <w:name w:val="批注文字 Char"/>
    <w:basedOn w:val="a0"/>
    <w:link w:val="a6"/>
    <w:uiPriority w:val="99"/>
    <w:qFormat/>
    <w:rsid w:val="00E35EAA"/>
    <w:rPr>
      <w:kern w:val="2"/>
      <w:sz w:val="21"/>
      <w:szCs w:val="22"/>
    </w:rPr>
  </w:style>
  <w:style w:type="character" w:customStyle="1" w:styleId="af9">
    <w:name w:val="页眉 字符"/>
    <w:basedOn w:val="a0"/>
    <w:uiPriority w:val="99"/>
    <w:semiHidden/>
    <w:rsid w:val="00E35EAA"/>
    <w:rPr>
      <w:kern w:val="2"/>
      <w:sz w:val="18"/>
      <w:szCs w:val="18"/>
    </w:rPr>
  </w:style>
  <w:style w:type="character" w:customStyle="1" w:styleId="Char1">
    <w:name w:val="正文文本 Char"/>
    <w:basedOn w:val="a0"/>
    <w:link w:val="a7"/>
    <w:uiPriority w:val="99"/>
    <w:rsid w:val="00E35EAA"/>
    <w:rPr>
      <w:kern w:val="2"/>
      <w:sz w:val="21"/>
      <w:szCs w:val="22"/>
    </w:rPr>
  </w:style>
  <w:style w:type="character" w:customStyle="1" w:styleId="Char2">
    <w:name w:val="正文文本缩进 Char"/>
    <w:basedOn w:val="a0"/>
    <w:link w:val="a8"/>
    <w:uiPriority w:val="99"/>
    <w:rsid w:val="00E35EAA"/>
    <w:rPr>
      <w:rFonts w:asciiTheme="minorHAnsi" w:eastAsiaTheme="minorEastAsia" w:hAnsiTheme="minorHAnsi" w:cstheme="minorBidi"/>
      <w:kern w:val="2"/>
      <w:sz w:val="24"/>
      <w:szCs w:val="24"/>
    </w:rPr>
  </w:style>
  <w:style w:type="character" w:customStyle="1" w:styleId="Char10">
    <w:name w:val="日期 Char1"/>
    <w:basedOn w:val="a0"/>
    <w:link w:val="aa"/>
    <w:uiPriority w:val="99"/>
    <w:qFormat/>
    <w:rsid w:val="00E35EAA"/>
    <w:rPr>
      <w:kern w:val="2"/>
      <w:sz w:val="21"/>
      <w:szCs w:val="22"/>
    </w:rPr>
  </w:style>
  <w:style w:type="character" w:customStyle="1" w:styleId="3Char0">
    <w:name w:val="正文文本 3 Char"/>
    <w:basedOn w:val="a0"/>
    <w:link w:val="31"/>
    <w:uiPriority w:val="99"/>
    <w:qFormat/>
    <w:rsid w:val="00E35EAA"/>
    <w:rPr>
      <w:kern w:val="2"/>
      <w:sz w:val="16"/>
      <w:szCs w:val="16"/>
    </w:rPr>
  </w:style>
  <w:style w:type="character" w:customStyle="1" w:styleId="2Char0">
    <w:name w:val="正文文本缩进 2 Char"/>
    <w:basedOn w:val="a0"/>
    <w:link w:val="21"/>
    <w:uiPriority w:val="99"/>
    <w:qFormat/>
    <w:rsid w:val="00E35EAA"/>
    <w:rPr>
      <w:kern w:val="2"/>
      <w:sz w:val="21"/>
      <w:szCs w:val="22"/>
    </w:rPr>
  </w:style>
  <w:style w:type="character" w:customStyle="1" w:styleId="3Char1">
    <w:name w:val="正文文本缩进 3 Char"/>
    <w:basedOn w:val="a0"/>
    <w:link w:val="33"/>
    <w:uiPriority w:val="99"/>
    <w:rsid w:val="00E35EAA"/>
    <w:rPr>
      <w:rFonts w:eastAsia="黑体"/>
      <w:b/>
      <w:bCs/>
      <w:kern w:val="2"/>
      <w:sz w:val="72"/>
      <w:szCs w:val="22"/>
    </w:rPr>
  </w:style>
  <w:style w:type="character" w:customStyle="1" w:styleId="Char">
    <w:name w:val="文档结构图 Char"/>
    <w:basedOn w:val="a0"/>
    <w:link w:val="a5"/>
    <w:uiPriority w:val="99"/>
    <w:qFormat/>
    <w:rsid w:val="00E35EAA"/>
    <w:rPr>
      <w:kern w:val="2"/>
      <w:sz w:val="21"/>
      <w:szCs w:val="22"/>
      <w:shd w:val="clear" w:color="auto" w:fill="000080"/>
    </w:rPr>
  </w:style>
  <w:style w:type="character" w:customStyle="1" w:styleId="afa">
    <w:name w:val="纯文本 字符"/>
    <w:basedOn w:val="a0"/>
    <w:uiPriority w:val="99"/>
    <w:semiHidden/>
    <w:qFormat/>
    <w:rsid w:val="00E35EAA"/>
    <w:rPr>
      <w:rFonts w:ascii="宋体" w:hAnsi="Courier New"/>
      <w:kern w:val="2"/>
      <w:sz w:val="21"/>
      <w:szCs w:val="21"/>
    </w:rPr>
  </w:style>
  <w:style w:type="character" w:customStyle="1" w:styleId="Char8">
    <w:name w:val="批注主题 Char"/>
    <w:basedOn w:val="Char0"/>
    <w:link w:val="af0"/>
    <w:uiPriority w:val="99"/>
    <w:qFormat/>
    <w:rsid w:val="00E35EAA"/>
    <w:rPr>
      <w:b/>
      <w:bCs/>
      <w:kern w:val="2"/>
      <w:sz w:val="21"/>
      <w:szCs w:val="22"/>
    </w:rPr>
  </w:style>
  <w:style w:type="character" w:customStyle="1" w:styleId="Char4">
    <w:name w:val="批注框文本 Char"/>
    <w:basedOn w:val="a0"/>
    <w:link w:val="ab"/>
    <w:uiPriority w:val="99"/>
    <w:rsid w:val="00E35EAA"/>
    <w:rPr>
      <w:kern w:val="2"/>
      <w:sz w:val="18"/>
      <w:szCs w:val="18"/>
    </w:rPr>
  </w:style>
  <w:style w:type="paragraph" w:customStyle="1" w:styleId="TOC1">
    <w:name w:val="TOC 标题1"/>
    <w:basedOn w:val="1"/>
    <w:next w:val="a"/>
    <w:uiPriority w:val="39"/>
    <w:unhideWhenUsed/>
    <w:qFormat/>
    <w:rsid w:val="00E35EAA"/>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CharCharChar">
    <w:name w:val="Char Char Char"/>
    <w:basedOn w:val="a"/>
    <w:uiPriority w:val="99"/>
    <w:rsid w:val="00E35EAA"/>
    <w:pPr>
      <w:widowControl/>
      <w:spacing w:after="160" w:line="240" w:lineRule="exact"/>
      <w:jc w:val="left"/>
    </w:pPr>
    <w:rPr>
      <w:rFonts w:ascii="Calibri" w:eastAsia="宋体" w:hAnsi="Calibri" w:cs="Times New Roman"/>
      <w:szCs w:val="22"/>
    </w:rPr>
  </w:style>
  <w:style w:type="paragraph" w:customStyle="1" w:styleId="00">
    <w:name w:val="正文_0_0"/>
    <w:uiPriority w:val="99"/>
    <w:qFormat/>
    <w:rsid w:val="00E35EAA"/>
    <w:pPr>
      <w:widowControl w:val="0"/>
      <w:jc w:val="both"/>
    </w:pPr>
    <w:rPr>
      <w:rFonts w:ascii="Calibri" w:hAnsi="Calibri"/>
      <w:kern w:val="2"/>
      <w:sz w:val="28"/>
      <w:szCs w:val="22"/>
    </w:rPr>
  </w:style>
  <w:style w:type="paragraph" w:customStyle="1" w:styleId="80">
    <w:name w:val="正文_8"/>
    <w:qFormat/>
    <w:rsid w:val="00E35EAA"/>
    <w:pPr>
      <w:widowControl w:val="0"/>
      <w:jc w:val="both"/>
    </w:pPr>
    <w:rPr>
      <w:rFonts w:ascii="Calibri" w:hAnsi="Calibri"/>
      <w:kern w:val="2"/>
      <w:sz w:val="21"/>
      <w:szCs w:val="22"/>
    </w:rPr>
  </w:style>
  <w:style w:type="paragraph" w:customStyle="1" w:styleId="102">
    <w:name w:val="正文_10"/>
    <w:uiPriority w:val="99"/>
    <w:qFormat/>
    <w:rsid w:val="00E35EAA"/>
    <w:pPr>
      <w:widowControl w:val="0"/>
      <w:jc w:val="both"/>
    </w:pPr>
    <w:rPr>
      <w:rFonts w:ascii="Calibri" w:hAnsi="Calibri"/>
      <w:kern w:val="2"/>
      <w:sz w:val="21"/>
      <w:szCs w:val="22"/>
    </w:rPr>
  </w:style>
  <w:style w:type="paragraph" w:customStyle="1" w:styleId="50">
    <w:name w:val="正文_5_0"/>
    <w:uiPriority w:val="99"/>
    <w:qFormat/>
    <w:rsid w:val="00E35EAA"/>
    <w:pPr>
      <w:widowControl w:val="0"/>
      <w:jc w:val="both"/>
    </w:pPr>
    <w:rPr>
      <w:rFonts w:ascii="Calibri" w:hAnsi="Calibri"/>
      <w:kern w:val="2"/>
      <w:sz w:val="21"/>
      <w:szCs w:val="22"/>
    </w:rPr>
  </w:style>
  <w:style w:type="paragraph" w:customStyle="1" w:styleId="70">
    <w:name w:val="正文_7_0"/>
    <w:uiPriority w:val="99"/>
    <w:qFormat/>
    <w:rsid w:val="00E35EAA"/>
    <w:pPr>
      <w:widowControl w:val="0"/>
      <w:jc w:val="both"/>
    </w:pPr>
    <w:rPr>
      <w:rFonts w:ascii="Calibri" w:hAnsi="Calibri"/>
      <w:kern w:val="2"/>
      <w:sz w:val="21"/>
      <w:szCs w:val="22"/>
    </w:rPr>
  </w:style>
  <w:style w:type="character" w:customStyle="1" w:styleId="Char00">
    <w:name w:val="日期 Char_0"/>
    <w:link w:val="12"/>
    <w:qFormat/>
    <w:locked/>
    <w:rsid w:val="00E35EAA"/>
    <w:rPr>
      <w:kern w:val="2"/>
      <w:sz w:val="21"/>
      <w:szCs w:val="24"/>
    </w:rPr>
  </w:style>
  <w:style w:type="paragraph" w:customStyle="1" w:styleId="12">
    <w:name w:val="日期_1"/>
    <w:basedOn w:val="50"/>
    <w:next w:val="50"/>
    <w:link w:val="Char00"/>
    <w:qFormat/>
    <w:rsid w:val="00E35EAA"/>
    <w:pPr>
      <w:ind w:leftChars="2500" w:left="100"/>
    </w:pPr>
    <w:rPr>
      <w:szCs w:val="24"/>
    </w:rPr>
  </w:style>
  <w:style w:type="paragraph" w:customStyle="1" w:styleId="0000">
    <w:name w:val="正文_0_0_0_0"/>
    <w:uiPriority w:val="99"/>
    <w:qFormat/>
    <w:rsid w:val="00E35EAA"/>
    <w:pPr>
      <w:widowControl w:val="0"/>
      <w:jc w:val="both"/>
    </w:pPr>
    <w:rPr>
      <w:rFonts w:ascii="Calibri" w:hAnsi="Calibri"/>
      <w:kern w:val="2"/>
      <w:sz w:val="28"/>
      <w:szCs w:val="22"/>
    </w:rPr>
  </w:style>
  <w:style w:type="paragraph" w:customStyle="1" w:styleId="210">
    <w:name w:val="正文_2_1"/>
    <w:uiPriority w:val="99"/>
    <w:qFormat/>
    <w:rsid w:val="00E35EAA"/>
    <w:pPr>
      <w:widowControl w:val="0"/>
      <w:jc w:val="both"/>
    </w:pPr>
    <w:rPr>
      <w:rFonts w:ascii="Calibri" w:hAnsi="Calibri"/>
      <w:kern w:val="2"/>
      <w:sz w:val="21"/>
      <w:szCs w:val="22"/>
    </w:rPr>
  </w:style>
  <w:style w:type="character" w:customStyle="1" w:styleId="Char01">
    <w:name w:val="正文文本缩进 Char_0"/>
    <w:link w:val="02"/>
    <w:qFormat/>
    <w:locked/>
    <w:rsid w:val="00E35EAA"/>
    <w:rPr>
      <w:rFonts w:ascii="宋体" w:hAnsi="宋体"/>
      <w:i/>
      <w:iCs/>
      <w:kern w:val="2"/>
      <w:sz w:val="28"/>
    </w:rPr>
  </w:style>
  <w:style w:type="paragraph" w:customStyle="1" w:styleId="02">
    <w:name w:val="正文文本缩进_0"/>
    <w:basedOn w:val="60"/>
    <w:link w:val="Char01"/>
    <w:qFormat/>
    <w:rsid w:val="00E35EAA"/>
    <w:pPr>
      <w:spacing w:line="360" w:lineRule="auto"/>
      <w:ind w:firstLine="570"/>
    </w:pPr>
    <w:rPr>
      <w:rFonts w:ascii="宋体" w:hAnsi="宋体" w:cs="Times New Roman"/>
      <w:i/>
      <w:iCs/>
      <w:sz w:val="28"/>
      <w:szCs w:val="20"/>
    </w:rPr>
  </w:style>
  <w:style w:type="paragraph" w:customStyle="1" w:styleId="90">
    <w:name w:val="正文_9"/>
    <w:uiPriority w:val="99"/>
    <w:qFormat/>
    <w:rsid w:val="00E35EAA"/>
    <w:pPr>
      <w:widowControl w:val="0"/>
      <w:jc w:val="both"/>
    </w:pPr>
    <w:rPr>
      <w:rFonts w:ascii="Calibri" w:hAnsi="Calibri"/>
      <w:kern w:val="2"/>
      <w:sz w:val="21"/>
      <w:szCs w:val="22"/>
    </w:rPr>
  </w:style>
  <w:style w:type="paragraph" w:customStyle="1" w:styleId="110">
    <w:name w:val="正文_11"/>
    <w:uiPriority w:val="99"/>
    <w:qFormat/>
    <w:rsid w:val="00E35EAA"/>
    <w:pPr>
      <w:widowControl w:val="0"/>
      <w:jc w:val="both"/>
    </w:pPr>
    <w:rPr>
      <w:rFonts w:ascii="Calibri" w:hAnsi="Calibri"/>
      <w:kern w:val="2"/>
      <w:sz w:val="21"/>
      <w:szCs w:val="22"/>
    </w:rPr>
  </w:style>
  <w:style w:type="paragraph" w:customStyle="1" w:styleId="010">
    <w:name w:val="正文_0_1_0"/>
    <w:uiPriority w:val="99"/>
    <w:qFormat/>
    <w:rsid w:val="00E35EAA"/>
    <w:pPr>
      <w:widowControl w:val="0"/>
      <w:jc w:val="both"/>
    </w:pPr>
    <w:rPr>
      <w:rFonts w:ascii="Calibri" w:hAnsi="Calibri"/>
    </w:rPr>
  </w:style>
  <w:style w:type="paragraph" w:customStyle="1" w:styleId="13">
    <w:name w:val="正文1"/>
    <w:uiPriority w:val="99"/>
    <w:qFormat/>
    <w:rsid w:val="00E35EAA"/>
    <w:rPr>
      <w:rFonts w:eastAsia="Times New Roman"/>
      <w:sz w:val="24"/>
      <w:szCs w:val="24"/>
    </w:rPr>
  </w:style>
  <w:style w:type="paragraph" w:customStyle="1" w:styleId="71">
    <w:name w:val="正文_7"/>
    <w:uiPriority w:val="99"/>
    <w:qFormat/>
    <w:rsid w:val="00E35EAA"/>
    <w:pPr>
      <w:widowControl w:val="0"/>
      <w:jc w:val="both"/>
    </w:pPr>
    <w:rPr>
      <w:rFonts w:ascii="Calibri" w:hAnsi="Calibri"/>
      <w:kern w:val="2"/>
      <w:sz w:val="21"/>
      <w:szCs w:val="22"/>
    </w:rPr>
  </w:style>
  <w:style w:type="paragraph" w:customStyle="1" w:styleId="0100">
    <w:name w:val="正文_0_1_0_0"/>
    <w:uiPriority w:val="99"/>
    <w:qFormat/>
    <w:rsid w:val="00E35EAA"/>
    <w:pPr>
      <w:widowControl w:val="0"/>
      <w:jc w:val="both"/>
    </w:pPr>
    <w:rPr>
      <w:rFonts w:ascii="Calibri" w:hAnsi="Calibri"/>
      <w:kern w:val="2"/>
      <w:sz w:val="21"/>
      <w:szCs w:val="22"/>
    </w:rPr>
  </w:style>
  <w:style w:type="paragraph" w:customStyle="1" w:styleId="111">
    <w:name w:val="正文_1_1"/>
    <w:uiPriority w:val="99"/>
    <w:qFormat/>
    <w:rsid w:val="00E35EAA"/>
    <w:pPr>
      <w:widowControl w:val="0"/>
      <w:jc w:val="both"/>
    </w:pPr>
    <w:rPr>
      <w:rFonts w:ascii="Calibri" w:hAnsi="Calibri"/>
      <w:kern w:val="2"/>
      <w:sz w:val="21"/>
      <w:szCs w:val="22"/>
    </w:rPr>
  </w:style>
  <w:style w:type="paragraph" w:customStyle="1" w:styleId="51">
    <w:name w:val="正文_5"/>
    <w:uiPriority w:val="99"/>
    <w:qFormat/>
    <w:rsid w:val="00E35EAA"/>
    <w:pPr>
      <w:widowControl w:val="0"/>
      <w:jc w:val="both"/>
    </w:pPr>
    <w:rPr>
      <w:rFonts w:ascii="Calibri" w:hAnsi="Calibri"/>
      <w:kern w:val="2"/>
      <w:sz w:val="21"/>
      <w:szCs w:val="22"/>
    </w:rPr>
  </w:style>
  <w:style w:type="paragraph" w:customStyle="1" w:styleId="ParaCharCharCharCharCharCharCharCharCharCharCharCharCharCharCharChar">
    <w:name w:val="默认段落字体 Para Char Char Char Char Char Char Char Char Char Char Char Char Char Char Char Char"/>
    <w:basedOn w:val="a"/>
    <w:uiPriority w:val="99"/>
    <w:qFormat/>
    <w:rsid w:val="00E35EAA"/>
    <w:rPr>
      <w:rFonts w:ascii="Tahoma" w:eastAsia="宋体" w:hAnsi="Tahoma" w:cs="Times New Roman"/>
      <w:sz w:val="24"/>
      <w:szCs w:val="20"/>
    </w:rPr>
  </w:style>
  <w:style w:type="paragraph" w:customStyle="1" w:styleId="002">
    <w:name w:val="正文_0_0_2"/>
    <w:uiPriority w:val="99"/>
    <w:qFormat/>
    <w:rsid w:val="00E35EAA"/>
    <w:pPr>
      <w:widowControl w:val="0"/>
      <w:jc w:val="both"/>
    </w:pPr>
    <w:rPr>
      <w:rFonts w:ascii="Calibri" w:hAnsi="Calibri"/>
      <w:kern w:val="2"/>
      <w:sz w:val="28"/>
      <w:szCs w:val="22"/>
    </w:rPr>
  </w:style>
  <w:style w:type="paragraph" w:customStyle="1" w:styleId="Normal1">
    <w:name w:val="Normal_1"/>
    <w:uiPriority w:val="99"/>
    <w:qFormat/>
    <w:rsid w:val="00E35EAA"/>
    <w:rPr>
      <w:rFonts w:ascii="黑体" w:eastAsia="黑体" w:hAnsi="黑体"/>
      <w:b/>
      <w:sz w:val="32"/>
      <w:szCs w:val="24"/>
    </w:rPr>
  </w:style>
  <w:style w:type="paragraph" w:customStyle="1" w:styleId="03">
    <w:name w:val="正文_0_3"/>
    <w:uiPriority w:val="99"/>
    <w:qFormat/>
    <w:rsid w:val="00E35EAA"/>
    <w:pPr>
      <w:widowControl w:val="0"/>
      <w:jc w:val="both"/>
    </w:pPr>
    <w:rPr>
      <w:rFonts w:ascii="Calibri" w:eastAsia="仿宋_GB2312" w:hAnsi="Calibri"/>
      <w:kern w:val="2"/>
      <w:sz w:val="28"/>
      <w:szCs w:val="24"/>
    </w:rPr>
  </w:style>
  <w:style w:type="paragraph" w:customStyle="1" w:styleId="04">
    <w:name w:val="题注_0"/>
    <w:basedOn w:val="102"/>
    <w:next w:val="102"/>
    <w:uiPriority w:val="99"/>
    <w:qFormat/>
    <w:rsid w:val="00E35EAA"/>
    <w:pPr>
      <w:spacing w:before="152" w:after="160"/>
    </w:pPr>
    <w:rPr>
      <w:rFonts w:ascii="Arial" w:eastAsia="黑体" w:hAnsi="Arial"/>
      <w:sz w:val="20"/>
      <w:szCs w:val="20"/>
    </w:rPr>
  </w:style>
  <w:style w:type="paragraph" w:customStyle="1" w:styleId="Normal10">
    <w:name w:val="Normal_10"/>
    <w:uiPriority w:val="99"/>
    <w:qFormat/>
    <w:rsid w:val="00E35EAA"/>
    <w:rPr>
      <w:rFonts w:ascii="黑体" w:eastAsia="黑体" w:hAnsi="黑体"/>
      <w:b/>
      <w:sz w:val="32"/>
      <w:szCs w:val="24"/>
    </w:rPr>
  </w:style>
  <w:style w:type="paragraph" w:customStyle="1" w:styleId="103">
    <w:name w:val="正文_1_0"/>
    <w:uiPriority w:val="99"/>
    <w:qFormat/>
    <w:rsid w:val="00E35EAA"/>
    <w:pPr>
      <w:widowControl w:val="0"/>
      <w:jc w:val="both"/>
    </w:pPr>
    <w:rPr>
      <w:kern w:val="2"/>
      <w:sz w:val="21"/>
      <w:szCs w:val="24"/>
    </w:rPr>
  </w:style>
  <w:style w:type="paragraph" w:customStyle="1" w:styleId="05">
    <w:name w:val="正文_0"/>
    <w:uiPriority w:val="99"/>
    <w:qFormat/>
    <w:rsid w:val="00E35EAA"/>
    <w:pPr>
      <w:widowControl w:val="0"/>
      <w:jc w:val="both"/>
    </w:pPr>
    <w:rPr>
      <w:rFonts w:eastAsia="仿宋_GB2312"/>
      <w:kern w:val="2"/>
      <w:sz w:val="28"/>
      <w:szCs w:val="24"/>
    </w:rPr>
  </w:style>
  <w:style w:type="paragraph" w:customStyle="1" w:styleId="Normal4">
    <w:name w:val="Normal_4"/>
    <w:uiPriority w:val="99"/>
    <w:qFormat/>
    <w:rsid w:val="00E35EAA"/>
    <w:rPr>
      <w:rFonts w:ascii="黑体" w:eastAsia="黑体" w:hAnsi="黑体"/>
      <w:b/>
      <w:sz w:val="32"/>
      <w:szCs w:val="24"/>
    </w:rPr>
  </w:style>
  <w:style w:type="paragraph" w:customStyle="1" w:styleId="Normal14">
    <w:name w:val="Normal_14"/>
    <w:uiPriority w:val="99"/>
    <w:qFormat/>
    <w:rsid w:val="00E35EAA"/>
    <w:rPr>
      <w:rFonts w:ascii="黑体" w:eastAsia="黑体" w:hAnsi="黑体"/>
      <w:b/>
      <w:sz w:val="32"/>
      <w:szCs w:val="24"/>
    </w:rPr>
  </w:style>
  <w:style w:type="paragraph" w:customStyle="1" w:styleId="455">
    <w:name w:val="样式 标题 4 + 段前: 5 磅 段后: 5 磅 行距: 单倍行距"/>
    <w:basedOn w:val="4"/>
    <w:uiPriority w:val="99"/>
    <w:qFormat/>
    <w:rsid w:val="00E35EAA"/>
    <w:pPr>
      <w:spacing w:before="100" w:after="100" w:line="240" w:lineRule="auto"/>
    </w:pPr>
    <w:rPr>
      <w:rFonts w:cs="宋体"/>
      <w:szCs w:val="20"/>
    </w:rPr>
  </w:style>
  <w:style w:type="paragraph" w:customStyle="1" w:styleId="Normal11">
    <w:name w:val="Normal_11"/>
    <w:uiPriority w:val="99"/>
    <w:qFormat/>
    <w:rsid w:val="00E35EAA"/>
    <w:rPr>
      <w:rFonts w:ascii="黑体" w:eastAsia="黑体" w:hAnsi="黑体"/>
      <w:b/>
      <w:sz w:val="32"/>
      <w:szCs w:val="24"/>
    </w:rPr>
  </w:style>
  <w:style w:type="paragraph" w:customStyle="1" w:styleId="112">
    <w:name w:val="正文11"/>
    <w:basedOn w:val="34"/>
    <w:next w:val="34"/>
    <w:uiPriority w:val="99"/>
    <w:qFormat/>
    <w:rsid w:val="00E35EAA"/>
    <w:rPr>
      <w:rFonts w:ascii="Times New Roman" w:eastAsia="Verdana" w:hAnsi="Times New Roman" w:cs="Times New Roman"/>
      <w:kern w:val="0"/>
      <w:sz w:val="24"/>
      <w:szCs w:val="24"/>
    </w:rPr>
  </w:style>
  <w:style w:type="paragraph" w:customStyle="1" w:styleId="Normal3">
    <w:name w:val="Normal_3"/>
    <w:uiPriority w:val="99"/>
    <w:qFormat/>
    <w:rsid w:val="00E35EAA"/>
    <w:rPr>
      <w:rFonts w:ascii="黑体" w:eastAsia="黑体" w:hAnsi="黑体"/>
      <w:b/>
      <w:sz w:val="32"/>
      <w:szCs w:val="24"/>
    </w:rPr>
  </w:style>
  <w:style w:type="paragraph" w:customStyle="1" w:styleId="311">
    <w:name w:val="正文_3_1"/>
    <w:uiPriority w:val="99"/>
    <w:qFormat/>
    <w:rsid w:val="00E35EAA"/>
    <w:pPr>
      <w:widowControl w:val="0"/>
      <w:jc w:val="both"/>
    </w:pPr>
    <w:rPr>
      <w:rFonts w:ascii="Calibri" w:hAnsi="Calibri"/>
      <w:kern w:val="2"/>
      <w:sz w:val="21"/>
      <w:szCs w:val="22"/>
    </w:rPr>
  </w:style>
  <w:style w:type="paragraph" w:customStyle="1" w:styleId="200">
    <w:name w:val="正文_2_0"/>
    <w:basedOn w:val="23"/>
    <w:uiPriority w:val="99"/>
    <w:qFormat/>
    <w:rsid w:val="00E35EAA"/>
    <w:rPr>
      <w:szCs w:val="22"/>
    </w:rPr>
  </w:style>
  <w:style w:type="paragraph" w:customStyle="1" w:styleId="Normal20">
    <w:name w:val="Normal_20"/>
    <w:uiPriority w:val="99"/>
    <w:qFormat/>
    <w:rsid w:val="00E35EAA"/>
    <w:rPr>
      <w:rFonts w:eastAsia="Times New Roman"/>
      <w:sz w:val="24"/>
      <w:szCs w:val="24"/>
    </w:rPr>
  </w:style>
  <w:style w:type="paragraph" w:customStyle="1" w:styleId="Normal9">
    <w:name w:val="Normal_9"/>
    <w:uiPriority w:val="99"/>
    <w:qFormat/>
    <w:rsid w:val="00E35EAA"/>
    <w:pPr>
      <w:widowControl w:val="0"/>
      <w:jc w:val="both"/>
    </w:pPr>
    <w:rPr>
      <w:kern w:val="2"/>
      <w:sz w:val="21"/>
      <w:szCs w:val="24"/>
    </w:rPr>
  </w:style>
  <w:style w:type="paragraph" w:customStyle="1" w:styleId="000">
    <w:name w:val="正文_0_0_0"/>
    <w:uiPriority w:val="99"/>
    <w:qFormat/>
    <w:rsid w:val="00E35EAA"/>
    <w:pPr>
      <w:widowControl w:val="0"/>
      <w:jc w:val="both"/>
    </w:pPr>
    <w:rPr>
      <w:rFonts w:ascii="Calibri" w:hAnsi="Calibri"/>
      <w:kern w:val="2"/>
      <w:sz w:val="28"/>
      <w:szCs w:val="22"/>
    </w:rPr>
  </w:style>
  <w:style w:type="paragraph" w:customStyle="1" w:styleId="Char9">
    <w:name w:val="Char"/>
    <w:basedOn w:val="a"/>
    <w:uiPriority w:val="99"/>
    <w:rsid w:val="00E35EAA"/>
    <w:pPr>
      <w:tabs>
        <w:tab w:val="left" w:pos="432"/>
      </w:tabs>
      <w:spacing w:beforeLines="50" w:afterLines="50"/>
      <w:ind w:left="432" w:hanging="432"/>
    </w:pPr>
    <w:rPr>
      <w:rFonts w:ascii="Calibri" w:eastAsia="宋体" w:hAnsi="Calibri" w:cs="Times New Roman"/>
      <w:szCs w:val="22"/>
    </w:rPr>
  </w:style>
  <w:style w:type="paragraph" w:customStyle="1" w:styleId="Normal15">
    <w:name w:val="Normal_15"/>
    <w:uiPriority w:val="99"/>
    <w:qFormat/>
    <w:rsid w:val="00E35EAA"/>
    <w:rPr>
      <w:rFonts w:ascii="黑体" w:eastAsia="黑体" w:hAnsi="黑体"/>
      <w:b/>
      <w:sz w:val="32"/>
      <w:szCs w:val="24"/>
    </w:rPr>
  </w:style>
  <w:style w:type="paragraph" w:customStyle="1" w:styleId="CharChar2">
    <w:name w:val="Char Char2"/>
    <w:basedOn w:val="a"/>
    <w:uiPriority w:val="99"/>
    <w:qFormat/>
    <w:rsid w:val="00E35EAA"/>
    <w:pPr>
      <w:widowControl/>
      <w:spacing w:after="160" w:line="240" w:lineRule="exact"/>
      <w:jc w:val="left"/>
    </w:pPr>
    <w:rPr>
      <w:rFonts w:ascii="Verdana" w:eastAsia="宋体" w:hAnsi="Verdana" w:cs="Times New Roman"/>
      <w:kern w:val="0"/>
      <w:sz w:val="20"/>
      <w:szCs w:val="20"/>
      <w:lang w:eastAsia="en-US"/>
    </w:rPr>
  </w:style>
  <w:style w:type="paragraph" w:customStyle="1" w:styleId="Normal12">
    <w:name w:val="Normal_12"/>
    <w:uiPriority w:val="99"/>
    <w:qFormat/>
    <w:rsid w:val="00E35EAA"/>
    <w:rPr>
      <w:rFonts w:ascii="黑体" w:eastAsia="黑体" w:hAnsi="黑体"/>
      <w:b/>
      <w:sz w:val="32"/>
      <w:szCs w:val="24"/>
    </w:rPr>
  </w:style>
  <w:style w:type="paragraph" w:customStyle="1" w:styleId="001">
    <w:name w:val="题注_0_0"/>
    <w:basedOn w:val="110"/>
    <w:next w:val="110"/>
    <w:uiPriority w:val="99"/>
    <w:qFormat/>
    <w:rsid w:val="00E35EAA"/>
    <w:pPr>
      <w:spacing w:before="152" w:after="160"/>
    </w:pPr>
    <w:rPr>
      <w:rFonts w:ascii="Arial" w:eastAsia="黑体" w:hAnsi="Arial"/>
      <w:sz w:val="20"/>
      <w:szCs w:val="20"/>
    </w:rPr>
  </w:style>
  <w:style w:type="paragraph" w:customStyle="1" w:styleId="Normal6">
    <w:name w:val="Normal_6"/>
    <w:uiPriority w:val="99"/>
    <w:qFormat/>
    <w:rsid w:val="00E35EAA"/>
    <w:rPr>
      <w:rFonts w:ascii="黑体" w:eastAsia="黑体" w:hAnsi="黑体"/>
      <w:b/>
      <w:sz w:val="32"/>
      <w:szCs w:val="24"/>
    </w:rPr>
  </w:style>
  <w:style w:type="paragraph" w:customStyle="1" w:styleId="14">
    <w:name w:val="样式1"/>
    <w:basedOn w:val="a"/>
    <w:uiPriority w:val="99"/>
    <w:qFormat/>
    <w:rsid w:val="00E35EAA"/>
    <w:pPr>
      <w:tabs>
        <w:tab w:val="left" w:pos="420"/>
        <w:tab w:val="left" w:pos="1110"/>
      </w:tabs>
      <w:adjustRightInd w:val="0"/>
      <w:ind w:left="420" w:hanging="420"/>
    </w:pPr>
    <w:rPr>
      <w:rFonts w:ascii="宋体" w:eastAsia="宋体" w:hAnsi="宋体" w:cs="Times New Roman"/>
      <w:kern w:val="0"/>
      <w:szCs w:val="21"/>
    </w:rPr>
  </w:style>
  <w:style w:type="paragraph" w:customStyle="1" w:styleId="Normal01">
    <w:name w:val="Normal_0_1"/>
    <w:uiPriority w:val="99"/>
    <w:qFormat/>
    <w:rsid w:val="00E35EAA"/>
    <w:rPr>
      <w:rFonts w:ascii="黑体" w:eastAsia="黑体" w:hAnsi="黑体"/>
      <w:b/>
      <w:sz w:val="32"/>
      <w:szCs w:val="24"/>
    </w:rPr>
  </w:style>
  <w:style w:type="paragraph" w:customStyle="1" w:styleId="Normal00">
    <w:name w:val="Normal_0_0"/>
    <w:uiPriority w:val="99"/>
    <w:qFormat/>
    <w:rsid w:val="00E35EAA"/>
    <w:pPr>
      <w:widowControl w:val="0"/>
      <w:jc w:val="both"/>
    </w:pPr>
    <w:rPr>
      <w:rFonts w:ascii="Calibri" w:eastAsia="Times New Roman" w:hAnsi="Calibri"/>
    </w:rPr>
  </w:style>
  <w:style w:type="paragraph" w:customStyle="1" w:styleId="afb">
    <w:name w:val="附件正文"/>
    <w:basedOn w:val="a"/>
    <w:uiPriority w:val="99"/>
    <w:qFormat/>
    <w:rsid w:val="00E35EAA"/>
    <w:pPr>
      <w:snapToGrid w:val="0"/>
      <w:spacing w:line="500" w:lineRule="exact"/>
      <w:ind w:firstLineChars="225" w:firstLine="540"/>
    </w:pPr>
    <w:rPr>
      <w:rFonts w:ascii="Calibri" w:eastAsia="宋体" w:hAnsi="Calibri" w:cs="Times New Roman"/>
      <w:kern w:val="0"/>
      <w:sz w:val="24"/>
      <w:szCs w:val="22"/>
    </w:rPr>
  </w:style>
  <w:style w:type="paragraph" w:customStyle="1" w:styleId="CharCharCharCharCharChar">
    <w:name w:val="Char Char Char Char Char Char"/>
    <w:basedOn w:val="a5"/>
    <w:uiPriority w:val="99"/>
    <w:rsid w:val="00E35EAA"/>
    <w:rPr>
      <w:rFonts w:ascii="Tahoma" w:hAnsi="Tahoma"/>
      <w:sz w:val="24"/>
    </w:rPr>
  </w:style>
  <w:style w:type="paragraph" w:customStyle="1" w:styleId="25">
    <w:name w:val="样式 标题 2 + 宋体 五号 非加粗 黑色"/>
    <w:basedOn w:val="2"/>
    <w:uiPriority w:val="99"/>
    <w:qFormat/>
    <w:rsid w:val="00E35EAA"/>
    <w:pPr>
      <w:tabs>
        <w:tab w:val="left" w:pos="840"/>
      </w:tabs>
      <w:adjustRightInd w:val="0"/>
      <w:spacing w:beforeLines="0" w:afterLines="0" w:line="416" w:lineRule="atLeast"/>
      <w:ind w:left="840" w:hanging="420"/>
      <w:jc w:val="left"/>
    </w:pPr>
    <w:rPr>
      <w:rFonts w:eastAsia="宋体" w:hAnsi="宋体" w:cs="Times New Roman"/>
      <w:b w:val="0"/>
      <w:bCs w:val="0"/>
      <w:color w:val="000000"/>
      <w:kern w:val="0"/>
      <w:sz w:val="21"/>
    </w:rPr>
  </w:style>
  <w:style w:type="paragraph" w:customStyle="1" w:styleId="CharCharChar1Char8">
    <w:name w:val="Char Char Char1 Char8"/>
    <w:basedOn w:val="a"/>
    <w:uiPriority w:val="99"/>
    <w:semiHidden/>
    <w:rsid w:val="00E35EAA"/>
    <w:pPr>
      <w:spacing w:line="360" w:lineRule="auto"/>
      <w:ind w:firstLineChars="200" w:firstLine="200"/>
    </w:pPr>
    <w:rPr>
      <w:rFonts w:ascii="宋体" w:eastAsia="宋体" w:hAnsi="宋体" w:cs="宋体"/>
      <w:sz w:val="24"/>
      <w:szCs w:val="22"/>
    </w:rPr>
  </w:style>
  <w:style w:type="paragraph" w:customStyle="1" w:styleId="Normal0">
    <w:name w:val="Normal_0"/>
    <w:uiPriority w:val="99"/>
    <w:qFormat/>
    <w:rsid w:val="00E35EAA"/>
    <w:pPr>
      <w:widowControl w:val="0"/>
      <w:jc w:val="both"/>
    </w:pPr>
    <w:rPr>
      <w:rFonts w:ascii="Calibri" w:eastAsia="Times New Roman" w:hAnsi="Calibri"/>
    </w:rPr>
  </w:style>
  <w:style w:type="paragraph" w:customStyle="1" w:styleId="0010">
    <w:name w:val="正文_0_0_1_0"/>
    <w:uiPriority w:val="99"/>
    <w:qFormat/>
    <w:rsid w:val="00E35EAA"/>
    <w:pPr>
      <w:widowControl w:val="0"/>
      <w:jc w:val="both"/>
    </w:pPr>
    <w:rPr>
      <w:rFonts w:ascii="Calibri" w:hAnsi="Calibri"/>
      <w:kern w:val="2"/>
      <w:sz w:val="28"/>
      <w:szCs w:val="22"/>
    </w:rPr>
  </w:style>
  <w:style w:type="paragraph" w:customStyle="1" w:styleId="Normal2">
    <w:name w:val="Normal_2"/>
    <w:uiPriority w:val="99"/>
    <w:qFormat/>
    <w:rsid w:val="00E35EAA"/>
    <w:rPr>
      <w:rFonts w:ascii="黑体" w:eastAsia="黑体" w:hAnsi="黑体"/>
      <w:b/>
      <w:sz w:val="32"/>
      <w:szCs w:val="24"/>
    </w:rPr>
  </w:style>
  <w:style w:type="paragraph" w:customStyle="1" w:styleId="06">
    <w:name w:val="批注文字_0"/>
    <w:basedOn w:val="11"/>
    <w:uiPriority w:val="99"/>
    <w:qFormat/>
    <w:rsid w:val="00E35EAA"/>
    <w:pPr>
      <w:jc w:val="left"/>
    </w:pPr>
  </w:style>
  <w:style w:type="paragraph" w:customStyle="1" w:styleId="0011">
    <w:name w:val="正文_0_0_1"/>
    <w:uiPriority w:val="99"/>
    <w:qFormat/>
    <w:rsid w:val="00E35EAA"/>
    <w:pPr>
      <w:widowControl w:val="0"/>
      <w:jc w:val="both"/>
    </w:pPr>
    <w:rPr>
      <w:rFonts w:ascii="Calibri" w:hAnsi="Calibri"/>
      <w:kern w:val="2"/>
      <w:sz w:val="28"/>
      <w:szCs w:val="22"/>
    </w:rPr>
  </w:style>
  <w:style w:type="paragraph" w:customStyle="1" w:styleId="400">
    <w:name w:val="正文_4_0"/>
    <w:uiPriority w:val="99"/>
    <w:qFormat/>
    <w:rsid w:val="00E35EAA"/>
    <w:pPr>
      <w:widowControl w:val="0"/>
      <w:jc w:val="both"/>
    </w:pPr>
    <w:rPr>
      <w:rFonts w:ascii="Calibri" w:hAnsi="Calibri"/>
      <w:kern w:val="2"/>
      <w:sz w:val="21"/>
      <w:szCs w:val="22"/>
    </w:rPr>
  </w:style>
  <w:style w:type="paragraph" w:customStyle="1" w:styleId="Normal5">
    <w:name w:val="Normal_5"/>
    <w:uiPriority w:val="99"/>
    <w:qFormat/>
    <w:rsid w:val="00E35EAA"/>
    <w:rPr>
      <w:rFonts w:ascii="黑体" w:eastAsia="黑体" w:hAnsi="黑体"/>
      <w:b/>
      <w:sz w:val="32"/>
      <w:szCs w:val="24"/>
    </w:rPr>
  </w:style>
  <w:style w:type="paragraph" w:customStyle="1" w:styleId="Normal7">
    <w:name w:val="Normal_7"/>
    <w:uiPriority w:val="99"/>
    <w:qFormat/>
    <w:rsid w:val="00E35EAA"/>
    <w:rPr>
      <w:rFonts w:ascii="黑体" w:eastAsia="黑体" w:hAnsi="黑体"/>
      <w:b/>
      <w:sz w:val="32"/>
      <w:szCs w:val="24"/>
    </w:rPr>
  </w:style>
  <w:style w:type="paragraph" w:customStyle="1" w:styleId="Normal8">
    <w:name w:val="Normal_8"/>
    <w:uiPriority w:val="99"/>
    <w:qFormat/>
    <w:rsid w:val="00E35EAA"/>
    <w:rPr>
      <w:rFonts w:ascii="黑体" w:eastAsia="黑体" w:hAnsi="黑体"/>
      <w:b/>
      <w:sz w:val="32"/>
      <w:szCs w:val="24"/>
    </w:rPr>
  </w:style>
  <w:style w:type="paragraph" w:customStyle="1" w:styleId="Normal13">
    <w:name w:val="Normal_13"/>
    <w:uiPriority w:val="99"/>
    <w:qFormat/>
    <w:rsid w:val="00E35EAA"/>
    <w:rPr>
      <w:rFonts w:ascii="黑体" w:eastAsia="黑体" w:hAnsi="黑体"/>
      <w:b/>
      <w:sz w:val="32"/>
      <w:szCs w:val="24"/>
    </w:rPr>
  </w:style>
  <w:style w:type="paragraph" w:customStyle="1" w:styleId="Normal19">
    <w:name w:val="Normal_19"/>
    <w:uiPriority w:val="99"/>
    <w:qFormat/>
    <w:rsid w:val="00E35EAA"/>
    <w:rPr>
      <w:rFonts w:ascii="黑体" w:eastAsia="黑体" w:hAnsi="黑体"/>
      <w:b/>
      <w:sz w:val="32"/>
      <w:szCs w:val="24"/>
    </w:rPr>
  </w:style>
  <w:style w:type="paragraph" w:customStyle="1" w:styleId="Normal16">
    <w:name w:val="Normal_16"/>
    <w:uiPriority w:val="99"/>
    <w:qFormat/>
    <w:rsid w:val="00E35EAA"/>
    <w:rPr>
      <w:rFonts w:ascii="黑体" w:eastAsia="黑体" w:hAnsi="黑体"/>
      <w:b/>
      <w:sz w:val="32"/>
      <w:szCs w:val="24"/>
    </w:rPr>
  </w:style>
  <w:style w:type="paragraph" w:customStyle="1" w:styleId="Normal17">
    <w:name w:val="Normal_17"/>
    <w:qFormat/>
    <w:rsid w:val="00E35EAA"/>
    <w:rPr>
      <w:rFonts w:ascii="黑体" w:eastAsia="黑体" w:hAnsi="黑体"/>
      <w:b/>
      <w:sz w:val="32"/>
      <w:szCs w:val="24"/>
    </w:rPr>
  </w:style>
  <w:style w:type="paragraph" w:customStyle="1" w:styleId="Normal18">
    <w:name w:val="Normal_18"/>
    <w:uiPriority w:val="99"/>
    <w:qFormat/>
    <w:rsid w:val="00E35EAA"/>
    <w:rPr>
      <w:rFonts w:ascii="黑体" w:eastAsia="黑体" w:hAnsi="黑体"/>
      <w:b/>
      <w:sz w:val="32"/>
      <w:szCs w:val="24"/>
    </w:rPr>
  </w:style>
  <w:style w:type="paragraph" w:customStyle="1" w:styleId="301">
    <w:name w:val="标题 3_0"/>
    <w:basedOn w:val="00"/>
    <w:next w:val="00"/>
    <w:link w:val="3Char00"/>
    <w:qFormat/>
    <w:rsid w:val="00E35EAA"/>
    <w:pPr>
      <w:autoSpaceDE w:val="0"/>
      <w:autoSpaceDN w:val="0"/>
      <w:adjustRightInd w:val="0"/>
      <w:spacing w:line="500" w:lineRule="exact"/>
      <w:jc w:val="center"/>
      <w:outlineLvl w:val="2"/>
    </w:pPr>
    <w:rPr>
      <w:rFonts w:ascii="宋体" w:hAnsi="宋体"/>
      <w:b/>
      <w:szCs w:val="28"/>
    </w:rPr>
  </w:style>
  <w:style w:type="character" w:customStyle="1" w:styleId="3Char00">
    <w:name w:val="标题 3 Char_0"/>
    <w:link w:val="301"/>
    <w:locked/>
    <w:rsid w:val="00E35EAA"/>
    <w:rPr>
      <w:rFonts w:ascii="宋体" w:hAnsi="宋体"/>
      <w:b/>
      <w:kern w:val="2"/>
      <w:sz w:val="28"/>
      <w:szCs w:val="28"/>
    </w:rPr>
  </w:style>
  <w:style w:type="paragraph" w:customStyle="1" w:styleId="36">
    <w:name w:val="正文文本_3"/>
    <w:basedOn w:val="80"/>
    <w:link w:val="Char12"/>
    <w:uiPriority w:val="99"/>
    <w:qFormat/>
    <w:rsid w:val="00E35EAA"/>
    <w:pPr>
      <w:spacing w:after="120"/>
    </w:pPr>
    <w:rPr>
      <w:rFonts w:ascii="Times New Roman" w:hAnsi="Times New Roman"/>
      <w:szCs w:val="24"/>
    </w:rPr>
  </w:style>
  <w:style w:type="character" w:customStyle="1" w:styleId="Char12">
    <w:name w:val="正文文本 Char1_2"/>
    <w:link w:val="36"/>
    <w:uiPriority w:val="99"/>
    <w:qFormat/>
    <w:locked/>
    <w:rsid w:val="00E35EAA"/>
    <w:rPr>
      <w:rFonts w:ascii="Times New Roman" w:hAnsi="Times New Roman"/>
      <w:kern w:val="2"/>
      <w:sz w:val="21"/>
      <w:szCs w:val="24"/>
    </w:rPr>
  </w:style>
  <w:style w:type="paragraph" w:customStyle="1" w:styleId="15">
    <w:name w:val="正文文本缩进_1"/>
    <w:basedOn w:val="102"/>
    <w:link w:val="Char11"/>
    <w:uiPriority w:val="99"/>
    <w:qFormat/>
    <w:rsid w:val="00E35EAA"/>
    <w:pPr>
      <w:spacing w:after="120"/>
      <w:ind w:leftChars="200" w:left="420"/>
    </w:pPr>
    <w:rPr>
      <w:rFonts w:ascii="Times New Roman" w:hAnsi="Times New Roman"/>
    </w:rPr>
  </w:style>
  <w:style w:type="character" w:customStyle="1" w:styleId="Char11">
    <w:name w:val="正文文本缩进 Char_1"/>
    <w:link w:val="15"/>
    <w:uiPriority w:val="99"/>
    <w:locked/>
    <w:rsid w:val="00E35EAA"/>
    <w:rPr>
      <w:rFonts w:ascii="Times New Roman" w:hAnsi="Times New Roman"/>
      <w:kern w:val="2"/>
      <w:sz w:val="21"/>
      <w:szCs w:val="22"/>
    </w:rPr>
  </w:style>
  <w:style w:type="paragraph" w:customStyle="1" w:styleId="16">
    <w:name w:val="正文文本_1"/>
    <w:basedOn w:val="50"/>
    <w:link w:val="Char110"/>
    <w:uiPriority w:val="99"/>
    <w:qFormat/>
    <w:rsid w:val="00E35EAA"/>
    <w:pPr>
      <w:spacing w:after="120"/>
    </w:pPr>
    <w:rPr>
      <w:rFonts w:ascii="Times New Roman" w:hAnsi="Times New Roman"/>
      <w:szCs w:val="24"/>
    </w:rPr>
  </w:style>
  <w:style w:type="character" w:customStyle="1" w:styleId="Char110">
    <w:name w:val="正文文本 Char1_1"/>
    <w:link w:val="16"/>
    <w:uiPriority w:val="99"/>
    <w:qFormat/>
    <w:locked/>
    <w:rsid w:val="00E35EAA"/>
    <w:rPr>
      <w:rFonts w:ascii="Times New Roman" w:hAnsi="Times New Roman"/>
      <w:kern w:val="2"/>
      <w:sz w:val="21"/>
      <w:szCs w:val="24"/>
    </w:rPr>
  </w:style>
  <w:style w:type="paragraph" w:customStyle="1" w:styleId="003">
    <w:name w:val="正文文本缩进_0_0"/>
    <w:basedOn w:val="70"/>
    <w:link w:val="Char000"/>
    <w:uiPriority w:val="99"/>
    <w:qFormat/>
    <w:rsid w:val="00E35EAA"/>
    <w:pPr>
      <w:spacing w:after="120"/>
      <w:ind w:leftChars="200" w:left="420"/>
    </w:pPr>
    <w:rPr>
      <w:rFonts w:ascii="Times New Roman" w:hAnsi="Times New Roman"/>
    </w:rPr>
  </w:style>
  <w:style w:type="character" w:customStyle="1" w:styleId="Char000">
    <w:name w:val="正文文本缩进 Char_0_0"/>
    <w:link w:val="003"/>
    <w:uiPriority w:val="99"/>
    <w:qFormat/>
    <w:locked/>
    <w:rsid w:val="00E35EAA"/>
    <w:rPr>
      <w:rFonts w:ascii="Times New Roman" w:hAnsi="Times New Roman"/>
      <w:kern w:val="2"/>
      <w:sz w:val="21"/>
      <w:szCs w:val="22"/>
    </w:rPr>
  </w:style>
  <w:style w:type="paragraph" w:customStyle="1" w:styleId="07">
    <w:name w:val="日期_0"/>
    <w:basedOn w:val="40"/>
    <w:next w:val="40"/>
    <w:link w:val="Chara"/>
    <w:uiPriority w:val="99"/>
    <w:qFormat/>
    <w:rsid w:val="00E35EAA"/>
    <w:pPr>
      <w:adjustRightInd w:val="0"/>
      <w:spacing w:line="360" w:lineRule="atLeast"/>
    </w:pPr>
    <w:rPr>
      <w:rFonts w:ascii="宋体" w:hAnsi="Times New Roman"/>
      <w:kern w:val="0"/>
      <w:sz w:val="24"/>
      <w:szCs w:val="20"/>
    </w:rPr>
  </w:style>
  <w:style w:type="character" w:customStyle="1" w:styleId="Chara">
    <w:name w:val="日期 Char"/>
    <w:link w:val="07"/>
    <w:uiPriority w:val="99"/>
    <w:qFormat/>
    <w:locked/>
    <w:rsid w:val="00E35EAA"/>
    <w:rPr>
      <w:rFonts w:ascii="宋体" w:hAnsi="Times New Roman"/>
      <w:sz w:val="24"/>
    </w:rPr>
  </w:style>
  <w:style w:type="paragraph" w:customStyle="1" w:styleId="26">
    <w:name w:val="正文文本_2"/>
    <w:basedOn w:val="60"/>
    <w:link w:val="Char02"/>
    <w:uiPriority w:val="99"/>
    <w:rsid w:val="00E35EAA"/>
    <w:rPr>
      <w:rFonts w:ascii="Times New Roman" w:eastAsia="黑体" w:hAnsi="Times New Roman" w:cs="Times New Roman"/>
      <w:sz w:val="36"/>
      <w:szCs w:val="22"/>
    </w:rPr>
  </w:style>
  <w:style w:type="character" w:customStyle="1" w:styleId="Char02">
    <w:name w:val="正文文本 Char_0"/>
    <w:link w:val="26"/>
    <w:uiPriority w:val="99"/>
    <w:locked/>
    <w:rsid w:val="00E35EAA"/>
    <w:rPr>
      <w:rFonts w:ascii="Times New Roman" w:eastAsia="黑体" w:hAnsi="Times New Roman"/>
      <w:kern w:val="2"/>
      <w:sz w:val="36"/>
      <w:szCs w:val="22"/>
    </w:rPr>
  </w:style>
  <w:style w:type="paragraph" w:customStyle="1" w:styleId="3000">
    <w:name w:val="标题 3_0_0"/>
    <w:basedOn w:val="0000"/>
    <w:next w:val="0000"/>
    <w:link w:val="3Char000"/>
    <w:uiPriority w:val="99"/>
    <w:qFormat/>
    <w:rsid w:val="00E35EAA"/>
    <w:pPr>
      <w:autoSpaceDE w:val="0"/>
      <w:autoSpaceDN w:val="0"/>
      <w:adjustRightInd w:val="0"/>
      <w:spacing w:line="500" w:lineRule="exact"/>
      <w:jc w:val="center"/>
      <w:outlineLvl w:val="2"/>
    </w:pPr>
    <w:rPr>
      <w:rFonts w:ascii="宋体" w:hAnsi="宋体"/>
      <w:b/>
      <w:szCs w:val="28"/>
    </w:rPr>
  </w:style>
  <w:style w:type="character" w:customStyle="1" w:styleId="3Char000">
    <w:name w:val="标题 3 Char_0_0"/>
    <w:link w:val="3000"/>
    <w:uiPriority w:val="99"/>
    <w:locked/>
    <w:rsid w:val="00E35EAA"/>
    <w:rPr>
      <w:rFonts w:ascii="宋体" w:hAnsi="宋体"/>
      <w:b/>
      <w:kern w:val="2"/>
      <w:sz w:val="28"/>
      <w:szCs w:val="28"/>
    </w:rPr>
  </w:style>
  <w:style w:type="paragraph" w:customStyle="1" w:styleId="08">
    <w:name w:val="正文文本_0"/>
    <w:basedOn w:val="210"/>
    <w:link w:val="Char100"/>
    <w:uiPriority w:val="99"/>
    <w:qFormat/>
    <w:rsid w:val="00E35EAA"/>
    <w:pPr>
      <w:spacing w:after="120"/>
    </w:pPr>
    <w:rPr>
      <w:rFonts w:ascii="Times New Roman" w:hAnsi="Times New Roman"/>
      <w:szCs w:val="24"/>
    </w:rPr>
  </w:style>
  <w:style w:type="character" w:customStyle="1" w:styleId="Char100">
    <w:name w:val="正文文本 Char1_0"/>
    <w:link w:val="08"/>
    <w:uiPriority w:val="99"/>
    <w:qFormat/>
    <w:locked/>
    <w:rsid w:val="00E35EAA"/>
    <w:rPr>
      <w:rFonts w:ascii="Times New Roman" w:hAnsi="Times New Roman"/>
      <w:kern w:val="2"/>
      <w:sz w:val="21"/>
      <w:szCs w:val="24"/>
    </w:rPr>
  </w:style>
  <w:style w:type="character" w:customStyle="1" w:styleId="CharChar3">
    <w:name w:val="Char Char3"/>
    <w:rsid w:val="00E35EAA"/>
    <w:rPr>
      <w:rFonts w:ascii="宋体" w:eastAsia="宋体" w:hAnsi="宋体" w:hint="eastAsia"/>
      <w:kern w:val="2"/>
      <w:sz w:val="21"/>
      <w:szCs w:val="24"/>
      <w:lang w:val="en-US" w:eastAsia="zh-CN" w:bidi="ar-SA"/>
    </w:rPr>
  </w:style>
  <w:style w:type="paragraph" w:customStyle="1" w:styleId="41">
    <w:name w:val="正文文本_4"/>
    <w:basedOn w:val="90"/>
    <w:link w:val="Char13"/>
    <w:uiPriority w:val="99"/>
    <w:qFormat/>
    <w:rsid w:val="00E35EAA"/>
    <w:pPr>
      <w:spacing w:after="120"/>
    </w:pPr>
    <w:rPr>
      <w:rFonts w:ascii="Times New Roman" w:hAnsi="Times New Roman"/>
      <w:szCs w:val="24"/>
    </w:rPr>
  </w:style>
  <w:style w:type="character" w:customStyle="1" w:styleId="Char13">
    <w:name w:val="正文文本 Char1_3"/>
    <w:link w:val="41"/>
    <w:uiPriority w:val="99"/>
    <w:qFormat/>
    <w:locked/>
    <w:rsid w:val="00E35EAA"/>
    <w:rPr>
      <w:rFonts w:ascii="Times New Roman" w:hAnsi="Times New Roman"/>
      <w:kern w:val="2"/>
      <w:sz w:val="21"/>
      <w:szCs w:val="24"/>
    </w:rPr>
  </w:style>
  <w:style w:type="paragraph" w:customStyle="1" w:styleId="27">
    <w:name w:val="正文文本缩进_2"/>
    <w:basedOn w:val="110"/>
    <w:link w:val="Char20"/>
    <w:uiPriority w:val="99"/>
    <w:qFormat/>
    <w:rsid w:val="00E35EAA"/>
    <w:pPr>
      <w:spacing w:after="120"/>
      <w:ind w:leftChars="200" w:left="420"/>
    </w:pPr>
    <w:rPr>
      <w:rFonts w:ascii="Times New Roman" w:hAnsi="Times New Roman"/>
    </w:rPr>
  </w:style>
  <w:style w:type="character" w:customStyle="1" w:styleId="Char20">
    <w:name w:val="正文文本缩进 Char_2"/>
    <w:link w:val="27"/>
    <w:uiPriority w:val="99"/>
    <w:qFormat/>
    <w:locked/>
    <w:rsid w:val="00E35EAA"/>
    <w:rPr>
      <w:rFonts w:ascii="Times New Roman" w:hAnsi="Times New Roman"/>
      <w:kern w:val="2"/>
      <w:sz w:val="21"/>
      <w:szCs w:val="22"/>
    </w:rPr>
  </w:style>
  <w:style w:type="character" w:customStyle="1" w:styleId="CharChar6">
    <w:name w:val="Char Char6"/>
    <w:qFormat/>
    <w:rsid w:val="00E35EAA"/>
    <w:rPr>
      <w:rFonts w:ascii="宋体" w:eastAsia="宋体" w:hAnsi="宋体" w:hint="eastAsia"/>
      <w:kern w:val="2"/>
      <w:sz w:val="21"/>
      <w:szCs w:val="24"/>
      <w:lang w:val="en-US" w:eastAsia="zh-CN" w:bidi="ar-SA"/>
    </w:rPr>
  </w:style>
  <w:style w:type="paragraph" w:customStyle="1" w:styleId="17">
    <w:name w:val="列出段落1"/>
    <w:basedOn w:val="61"/>
    <w:uiPriority w:val="34"/>
    <w:qFormat/>
    <w:rsid w:val="00E35EAA"/>
    <w:pPr>
      <w:ind w:firstLineChars="200" w:firstLine="420"/>
    </w:pPr>
  </w:style>
  <w:style w:type="paragraph" w:customStyle="1" w:styleId="afc">
    <w:name w:val="正文（缩进）"/>
    <w:basedOn w:val="a"/>
    <w:qFormat/>
    <w:rsid w:val="00E35EAA"/>
    <w:pPr>
      <w:widowControl/>
      <w:ind w:firstLine="480"/>
      <w:jc w:val="left"/>
    </w:pPr>
    <w:rPr>
      <w:rFonts w:ascii="Calibri" w:eastAsia="宋体" w:hAnsi="Calibri" w:cs="Times New Roman"/>
      <w:kern w:val="0"/>
      <w:sz w:val="22"/>
      <w:szCs w:val="22"/>
      <w:lang w:val="zh-CN"/>
    </w:rPr>
  </w:style>
  <w:style w:type="paragraph" w:customStyle="1" w:styleId="Normal22">
    <w:name w:val="Normal_22"/>
    <w:qFormat/>
    <w:rsid w:val="00E35EAA"/>
    <w:rPr>
      <w:rFonts w:eastAsia="Times New Roman"/>
      <w:sz w:val="24"/>
      <w:szCs w:val="24"/>
    </w:rPr>
  </w:style>
  <w:style w:type="character" w:customStyle="1" w:styleId="Char7">
    <w:name w:val="标题 Char"/>
    <w:basedOn w:val="a0"/>
    <w:link w:val="af"/>
    <w:qFormat/>
    <w:rsid w:val="00E35EAA"/>
    <w:rPr>
      <w:rFonts w:asciiTheme="majorHAnsi" w:eastAsiaTheme="majorEastAsia" w:hAnsiTheme="majorHAnsi" w:cstheme="majorBidi"/>
      <w:b/>
      <w:bCs/>
      <w:kern w:val="2"/>
      <w:sz w:val="32"/>
      <w:szCs w:val="32"/>
    </w:rPr>
  </w:style>
  <w:style w:type="character" w:customStyle="1" w:styleId="DefaultTextChar">
    <w:name w:val="Default Text Char"/>
    <w:basedOn w:val="a0"/>
    <w:qFormat/>
    <w:rsid w:val="00E35EAA"/>
    <w:rPr>
      <w:color w:val="000000"/>
      <w:sz w:val="24"/>
      <w:szCs w:val="24"/>
      <w:lang w:val="en-US" w:eastAsia="zh-CN"/>
    </w:rPr>
  </w:style>
  <w:style w:type="paragraph" w:customStyle="1" w:styleId="3001">
    <w:name w:val="正文_3_0_0"/>
    <w:basedOn w:val="a"/>
    <w:qFormat/>
    <w:rsid w:val="00E35EAA"/>
    <w:rPr>
      <w:rFonts w:ascii="Calibri" w:eastAsia="宋体" w:hAnsi="Calibri" w:cs="Times New Roman"/>
      <w:szCs w:val="22"/>
    </w:rPr>
  </w:style>
  <w:style w:type="paragraph" w:customStyle="1" w:styleId="510">
    <w:name w:val="标题 51"/>
    <w:basedOn w:val="a"/>
    <w:qFormat/>
    <w:rsid w:val="00E35EAA"/>
    <w:pPr>
      <w:spacing w:before="26"/>
      <w:ind w:left="157"/>
      <w:jc w:val="left"/>
      <w:outlineLvl w:val="5"/>
    </w:pPr>
    <w:rPr>
      <w:rFonts w:ascii="宋体" w:eastAsia="宋体" w:hAnsi="宋体" w:cs="Times New Roman" w:hint="eastAsia"/>
      <w:b/>
      <w:kern w:val="0"/>
      <w:sz w:val="24"/>
    </w:rPr>
  </w:style>
  <w:style w:type="paragraph" w:customStyle="1" w:styleId="30000">
    <w:name w:val="正文_3_0_0_0"/>
    <w:basedOn w:val="a"/>
    <w:qFormat/>
    <w:rsid w:val="00E35EAA"/>
    <w:rPr>
      <w:rFonts w:ascii="Calibri" w:eastAsia="宋体" w:hAnsi="Calibri" w:cs="Times New Roman"/>
      <w:szCs w:val="22"/>
    </w:rPr>
  </w:style>
  <w:style w:type="character" w:customStyle="1" w:styleId="Char11000">
    <w:name w:val="正文文本 Char1_1_0_0_0"/>
    <w:basedOn w:val="a0"/>
    <w:link w:val="1001"/>
    <w:rsid w:val="00E35EAA"/>
    <w:rPr>
      <w:kern w:val="2"/>
      <w:sz w:val="21"/>
      <w:szCs w:val="24"/>
    </w:rPr>
  </w:style>
  <w:style w:type="paragraph" w:customStyle="1" w:styleId="1001">
    <w:name w:val="正文文本_1_0_0"/>
    <w:basedOn w:val="a"/>
    <w:link w:val="Char11000"/>
    <w:rsid w:val="00E35EAA"/>
    <w:pPr>
      <w:spacing w:after="120"/>
    </w:pPr>
    <w:rPr>
      <w:rFonts w:ascii="Times New Roman" w:eastAsia="Times New Roman" w:hAnsi="Times New Roman" w:cs="Times New Roman"/>
    </w:rPr>
  </w:style>
  <w:style w:type="paragraph" w:customStyle="1" w:styleId="710">
    <w:name w:val="标题 71"/>
    <w:basedOn w:val="30000"/>
    <w:rsid w:val="00E35EAA"/>
    <w:pPr>
      <w:spacing w:before="35"/>
      <w:ind w:left="157"/>
      <w:jc w:val="left"/>
      <w:outlineLvl w:val="7"/>
    </w:pPr>
    <w:rPr>
      <w:rFonts w:ascii="宋体" w:hAnsi="宋体" w:hint="eastAsia"/>
      <w:b/>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24320;&#26631;&#32467;&#26463;&#21518;&#65292;&#35831;&#23558;&#29983;&#25104;&#30340;&#22791;&#20221;&#26631;&#20070;&#65288;&#26410;&#21152;&#23494;&#65289;&#21457;&#37038;&#31665;2692178451@qq.com&#12290;&#22635;&#20889;&#37038;&#20214;&#26102;&#26631;&#39064;"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72</Pages>
  <Words>34312</Words>
  <Characters>6526</Characters>
  <Application>Microsoft Office Word</Application>
  <DocSecurity>0</DocSecurity>
  <Lines>815</Lines>
  <Paragraphs>3141</Paragraphs>
  <ScaleCrop>false</ScaleCrop>
  <Company>微软中国</Company>
  <LinksUpToDate>false</LinksUpToDate>
  <CharactersWithSpaces>37697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108</cp:revision>
  <cp:lastPrinted>2019-06-10T12:03:00Z</cp:lastPrinted>
  <dcterms:created xsi:type="dcterms:W3CDTF">2014-10-29T12:08:00Z</dcterms:created>
  <dcterms:modified xsi:type="dcterms:W3CDTF">2022-03-21T06:44:00Z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D3A463A02F3944C290DEA5966919B81C</vt:lpwstr>
  </property>
</Properties>
</file>