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8030"/>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C832A0">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伊犁哈萨克自治州奎屯医院2025年第二批国产医疗设备（包四）采购项目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w:t>
      </w:r>
      <w:proofErr w:type="gramStart"/>
      <w:r>
        <w:rPr>
          <w:rFonts w:ascii="仿宋" w:eastAsia="仿宋" w:hAnsi="仿宋" w:hint="eastAsia"/>
          <w:bCs/>
          <w:sz w:val="32"/>
          <w:szCs w:val="32"/>
        </w:rPr>
        <w:t>新疆清恒招标</w:t>
      </w:r>
      <w:proofErr w:type="gramEnd"/>
      <w:r>
        <w:rPr>
          <w:rFonts w:ascii="仿宋" w:eastAsia="仿宋" w:hAnsi="仿宋" w:hint="eastAsia"/>
          <w:bCs/>
          <w:sz w:val="32"/>
          <w:szCs w:val="32"/>
        </w:rPr>
        <w:t>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8031"/>
      <w:r>
        <w:rPr>
          <w:rFonts w:ascii="华文中宋" w:eastAsia="华文中宋" w:hAnsi="华文中宋" w:cs="宋体" w:hint="eastAsia"/>
          <w:bCs/>
          <w:sz w:val="32"/>
          <w:szCs w:val="32"/>
        </w:rPr>
        <w:lastRenderedPageBreak/>
        <w:t>目 录</w:t>
      </w:r>
      <w:bookmarkEnd w:id="2"/>
      <w:bookmarkEnd w:id="3"/>
    </w:p>
    <w:p w:rsidR="007354D6" w:rsidRDefault="000F114B" w:rsidP="007354D6">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8030" w:history="1">
        <w:r w:rsidR="007354D6" w:rsidRPr="00663A68">
          <w:rPr>
            <w:rStyle w:val="afb"/>
            <w:rFonts w:ascii="华文中宋" w:eastAsia="华文中宋" w:hAnsi="华文中宋" w:hint="eastAsia"/>
            <w:bCs/>
            <w:noProof/>
          </w:rPr>
          <w:t>招</w:t>
        </w:r>
        <w:r w:rsidR="007354D6" w:rsidRPr="00663A68">
          <w:rPr>
            <w:rStyle w:val="afb"/>
            <w:rFonts w:ascii="华文中宋" w:eastAsia="华文中宋" w:hAnsi="华文中宋"/>
            <w:bCs/>
            <w:noProof/>
          </w:rPr>
          <w:t xml:space="preserve"> </w:t>
        </w:r>
        <w:r w:rsidR="007354D6" w:rsidRPr="00663A68">
          <w:rPr>
            <w:rStyle w:val="afb"/>
            <w:rFonts w:ascii="华文中宋" w:eastAsia="华文中宋" w:hAnsi="华文中宋" w:hint="eastAsia"/>
            <w:bCs/>
            <w:noProof/>
          </w:rPr>
          <w:t>标</w:t>
        </w:r>
        <w:r w:rsidR="007354D6" w:rsidRPr="00663A68">
          <w:rPr>
            <w:rStyle w:val="afb"/>
            <w:rFonts w:ascii="华文中宋" w:eastAsia="华文中宋" w:hAnsi="华文中宋"/>
            <w:bCs/>
            <w:noProof/>
          </w:rPr>
          <w:t xml:space="preserve"> </w:t>
        </w:r>
        <w:r w:rsidR="007354D6" w:rsidRPr="00663A68">
          <w:rPr>
            <w:rStyle w:val="afb"/>
            <w:rFonts w:ascii="华文中宋" w:eastAsia="华文中宋" w:hAnsi="华文中宋" w:hint="eastAsia"/>
            <w:bCs/>
            <w:noProof/>
          </w:rPr>
          <w:t>文</w:t>
        </w:r>
        <w:r w:rsidR="007354D6" w:rsidRPr="00663A68">
          <w:rPr>
            <w:rStyle w:val="afb"/>
            <w:rFonts w:ascii="华文中宋" w:eastAsia="华文中宋" w:hAnsi="华文中宋"/>
            <w:bCs/>
            <w:noProof/>
          </w:rPr>
          <w:t xml:space="preserve"> </w:t>
        </w:r>
        <w:r w:rsidR="007354D6" w:rsidRPr="00663A68">
          <w:rPr>
            <w:rStyle w:val="afb"/>
            <w:rFonts w:ascii="华文中宋" w:eastAsia="华文中宋" w:hAnsi="华文中宋" w:hint="eastAsia"/>
            <w:bCs/>
            <w:noProof/>
          </w:rPr>
          <w:t>件</w:t>
        </w:r>
        <w:r w:rsidR="007354D6">
          <w:rPr>
            <w:noProof/>
          </w:rPr>
          <w:tab/>
        </w:r>
        <w:r w:rsidR="007354D6">
          <w:rPr>
            <w:noProof/>
          </w:rPr>
          <w:fldChar w:fldCharType="begin"/>
        </w:r>
        <w:r w:rsidR="007354D6">
          <w:rPr>
            <w:noProof/>
          </w:rPr>
          <w:instrText xml:space="preserve"> PAGEREF _Toc202448030 \h </w:instrText>
        </w:r>
        <w:r w:rsidR="007354D6">
          <w:rPr>
            <w:noProof/>
          </w:rPr>
        </w:r>
        <w:r w:rsidR="007354D6">
          <w:rPr>
            <w:noProof/>
          </w:rPr>
          <w:fldChar w:fldCharType="separate"/>
        </w:r>
        <w:r w:rsidR="007354D6">
          <w:rPr>
            <w:noProof/>
          </w:rPr>
          <w:t>1</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31" w:history="1">
        <w:r w:rsidR="007354D6" w:rsidRPr="00663A68">
          <w:rPr>
            <w:rStyle w:val="afb"/>
            <w:rFonts w:ascii="华文中宋" w:eastAsia="华文中宋" w:hAnsi="华文中宋" w:cs="宋体" w:hint="eastAsia"/>
            <w:bCs/>
            <w:noProof/>
          </w:rPr>
          <w:t>目</w:t>
        </w:r>
        <w:r w:rsidR="007354D6" w:rsidRPr="00663A68">
          <w:rPr>
            <w:rStyle w:val="afb"/>
            <w:rFonts w:ascii="华文中宋" w:eastAsia="华文中宋" w:hAnsi="华文中宋" w:cs="宋体"/>
            <w:bCs/>
            <w:noProof/>
          </w:rPr>
          <w:t xml:space="preserve"> </w:t>
        </w:r>
        <w:r w:rsidR="007354D6" w:rsidRPr="00663A68">
          <w:rPr>
            <w:rStyle w:val="afb"/>
            <w:rFonts w:ascii="华文中宋" w:eastAsia="华文中宋" w:hAnsi="华文中宋" w:cs="宋体" w:hint="eastAsia"/>
            <w:bCs/>
            <w:noProof/>
          </w:rPr>
          <w:t>录</w:t>
        </w:r>
        <w:r w:rsidR="007354D6">
          <w:rPr>
            <w:noProof/>
          </w:rPr>
          <w:tab/>
        </w:r>
        <w:r w:rsidR="007354D6">
          <w:rPr>
            <w:noProof/>
          </w:rPr>
          <w:fldChar w:fldCharType="begin"/>
        </w:r>
        <w:r w:rsidR="007354D6">
          <w:rPr>
            <w:noProof/>
          </w:rPr>
          <w:instrText xml:space="preserve"> PAGEREF _Toc202448031 \h </w:instrText>
        </w:r>
        <w:r w:rsidR="007354D6">
          <w:rPr>
            <w:noProof/>
          </w:rPr>
        </w:r>
        <w:r w:rsidR="007354D6">
          <w:rPr>
            <w:noProof/>
          </w:rPr>
          <w:fldChar w:fldCharType="separate"/>
        </w:r>
        <w:r w:rsidR="007354D6">
          <w:rPr>
            <w:noProof/>
          </w:rPr>
          <w:t>2</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32" w:history="1">
        <w:r w:rsidR="007354D6" w:rsidRPr="00663A68">
          <w:rPr>
            <w:rStyle w:val="afb"/>
            <w:rFonts w:ascii="华文中宋" w:eastAsia="华文中宋" w:hAnsi="华文中宋" w:cs="仿宋" w:hint="eastAsia"/>
            <w:bCs/>
            <w:noProof/>
          </w:rPr>
          <w:t>招</w:t>
        </w:r>
        <w:r w:rsidR="007354D6" w:rsidRPr="00663A68">
          <w:rPr>
            <w:rStyle w:val="afb"/>
            <w:rFonts w:ascii="华文中宋" w:eastAsia="华文中宋" w:hAnsi="华文中宋" w:cs="仿宋"/>
            <w:bCs/>
            <w:noProof/>
          </w:rPr>
          <w:t xml:space="preserve"> </w:t>
        </w:r>
        <w:r w:rsidR="007354D6" w:rsidRPr="00663A68">
          <w:rPr>
            <w:rStyle w:val="afb"/>
            <w:rFonts w:ascii="华文中宋" w:eastAsia="华文中宋" w:hAnsi="华文中宋" w:cs="仿宋" w:hint="eastAsia"/>
            <w:bCs/>
            <w:noProof/>
          </w:rPr>
          <w:t>标</w:t>
        </w:r>
        <w:r w:rsidR="007354D6" w:rsidRPr="00663A68">
          <w:rPr>
            <w:rStyle w:val="afb"/>
            <w:rFonts w:ascii="华文中宋" w:eastAsia="华文中宋" w:hAnsi="华文中宋" w:cs="仿宋"/>
            <w:bCs/>
            <w:noProof/>
          </w:rPr>
          <w:t xml:space="preserve"> </w:t>
        </w:r>
        <w:r w:rsidR="007354D6" w:rsidRPr="00663A68">
          <w:rPr>
            <w:rStyle w:val="afb"/>
            <w:rFonts w:ascii="华文中宋" w:eastAsia="华文中宋" w:hAnsi="华文中宋" w:cs="仿宋" w:hint="eastAsia"/>
            <w:bCs/>
            <w:noProof/>
          </w:rPr>
          <w:t>公</w:t>
        </w:r>
        <w:r w:rsidR="007354D6" w:rsidRPr="00663A68">
          <w:rPr>
            <w:rStyle w:val="afb"/>
            <w:rFonts w:ascii="华文中宋" w:eastAsia="华文中宋" w:hAnsi="华文中宋" w:cs="仿宋"/>
            <w:bCs/>
            <w:noProof/>
          </w:rPr>
          <w:t xml:space="preserve"> </w:t>
        </w:r>
        <w:r w:rsidR="007354D6" w:rsidRPr="00663A68">
          <w:rPr>
            <w:rStyle w:val="afb"/>
            <w:rFonts w:ascii="华文中宋" w:eastAsia="华文中宋" w:hAnsi="华文中宋" w:cs="仿宋" w:hint="eastAsia"/>
            <w:bCs/>
            <w:noProof/>
          </w:rPr>
          <w:t>告</w:t>
        </w:r>
        <w:r w:rsidR="007354D6">
          <w:rPr>
            <w:noProof/>
          </w:rPr>
          <w:tab/>
        </w:r>
        <w:r w:rsidR="007354D6">
          <w:rPr>
            <w:noProof/>
          </w:rPr>
          <w:fldChar w:fldCharType="begin"/>
        </w:r>
        <w:r w:rsidR="007354D6">
          <w:rPr>
            <w:noProof/>
          </w:rPr>
          <w:instrText xml:space="preserve"> PAGEREF _Toc202448032 \h </w:instrText>
        </w:r>
        <w:r w:rsidR="007354D6">
          <w:rPr>
            <w:noProof/>
          </w:rPr>
        </w:r>
        <w:r w:rsidR="007354D6">
          <w:rPr>
            <w:noProof/>
          </w:rPr>
          <w:fldChar w:fldCharType="separate"/>
        </w:r>
        <w:r w:rsidR="007354D6">
          <w:rPr>
            <w:noProof/>
          </w:rPr>
          <w:t>4</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33" w:history="1">
        <w:r w:rsidR="007354D6" w:rsidRPr="00663A68">
          <w:rPr>
            <w:rStyle w:val="afb"/>
            <w:rFonts w:ascii="华文中宋" w:eastAsia="华文中宋" w:hAnsi="华文中宋" w:cs="宋体" w:hint="eastAsia"/>
            <w:noProof/>
          </w:rPr>
          <w:t>投标人须知前附表</w:t>
        </w:r>
        <w:r w:rsidR="007354D6">
          <w:rPr>
            <w:noProof/>
          </w:rPr>
          <w:tab/>
        </w:r>
        <w:r w:rsidR="007354D6">
          <w:rPr>
            <w:noProof/>
          </w:rPr>
          <w:fldChar w:fldCharType="begin"/>
        </w:r>
        <w:r w:rsidR="007354D6">
          <w:rPr>
            <w:noProof/>
          </w:rPr>
          <w:instrText xml:space="preserve"> PAGEREF _Toc202448033 \h </w:instrText>
        </w:r>
        <w:r w:rsidR="007354D6">
          <w:rPr>
            <w:noProof/>
          </w:rPr>
        </w:r>
        <w:r w:rsidR="007354D6">
          <w:rPr>
            <w:noProof/>
          </w:rPr>
          <w:fldChar w:fldCharType="separate"/>
        </w:r>
        <w:r w:rsidR="007354D6">
          <w:rPr>
            <w:noProof/>
          </w:rPr>
          <w:t>7</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34" w:history="1">
        <w:r w:rsidR="007354D6" w:rsidRPr="00663A68">
          <w:rPr>
            <w:rStyle w:val="afb"/>
            <w:rFonts w:ascii="华文中宋" w:eastAsia="华文中宋" w:hAnsi="华文中宋" w:cs="宋体" w:hint="eastAsia"/>
            <w:noProof/>
          </w:rPr>
          <w:t>第一章</w:t>
        </w:r>
        <w:r w:rsidR="007354D6" w:rsidRPr="00663A68">
          <w:rPr>
            <w:rStyle w:val="afb"/>
            <w:rFonts w:ascii="华文中宋" w:eastAsia="华文中宋" w:hAnsi="华文中宋" w:cs="宋体"/>
            <w:noProof/>
          </w:rPr>
          <w:t xml:space="preserve"> </w:t>
        </w:r>
        <w:r w:rsidR="007354D6" w:rsidRPr="00663A68">
          <w:rPr>
            <w:rStyle w:val="afb"/>
            <w:rFonts w:ascii="华文中宋" w:eastAsia="华文中宋" w:hAnsi="华文中宋" w:cs="宋体" w:hint="eastAsia"/>
            <w:noProof/>
          </w:rPr>
          <w:t>投标人须知</w:t>
        </w:r>
        <w:r w:rsidR="007354D6">
          <w:rPr>
            <w:noProof/>
          </w:rPr>
          <w:tab/>
        </w:r>
        <w:r w:rsidR="007354D6">
          <w:rPr>
            <w:noProof/>
          </w:rPr>
          <w:fldChar w:fldCharType="begin"/>
        </w:r>
        <w:r w:rsidR="007354D6">
          <w:rPr>
            <w:noProof/>
          </w:rPr>
          <w:instrText xml:space="preserve"> PAGEREF _Toc202448034 \h </w:instrText>
        </w:r>
        <w:r w:rsidR="007354D6">
          <w:rPr>
            <w:noProof/>
          </w:rPr>
        </w:r>
        <w:r w:rsidR="007354D6">
          <w:rPr>
            <w:noProof/>
          </w:rPr>
          <w:fldChar w:fldCharType="separate"/>
        </w:r>
        <w:r w:rsidR="007354D6">
          <w:rPr>
            <w:noProof/>
          </w:rPr>
          <w:t>12</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35" w:history="1">
        <w:r w:rsidR="007354D6" w:rsidRPr="00663A68">
          <w:rPr>
            <w:rStyle w:val="afb"/>
            <w:rFonts w:ascii="华文中宋" w:eastAsia="华文中宋" w:hAnsi="华文中宋" w:cs="宋体"/>
            <w:noProof/>
          </w:rPr>
          <w:t>1</w:t>
        </w:r>
        <w:r w:rsidR="007354D6" w:rsidRPr="00663A68">
          <w:rPr>
            <w:rStyle w:val="afb"/>
            <w:rFonts w:ascii="华文中宋" w:eastAsia="华文中宋" w:hAnsi="华文中宋" w:cs="宋体" w:hint="eastAsia"/>
            <w:noProof/>
          </w:rPr>
          <w:t>．总则</w:t>
        </w:r>
        <w:r w:rsidR="007354D6">
          <w:rPr>
            <w:noProof/>
          </w:rPr>
          <w:tab/>
        </w:r>
        <w:r w:rsidR="007354D6">
          <w:rPr>
            <w:noProof/>
          </w:rPr>
          <w:fldChar w:fldCharType="begin"/>
        </w:r>
        <w:r w:rsidR="007354D6">
          <w:rPr>
            <w:noProof/>
          </w:rPr>
          <w:instrText xml:space="preserve"> PAGEREF _Toc202448035 \h </w:instrText>
        </w:r>
        <w:r w:rsidR="007354D6">
          <w:rPr>
            <w:noProof/>
          </w:rPr>
        </w:r>
        <w:r w:rsidR="007354D6">
          <w:rPr>
            <w:noProof/>
          </w:rPr>
          <w:fldChar w:fldCharType="separate"/>
        </w:r>
        <w:r w:rsidR="007354D6">
          <w:rPr>
            <w:noProof/>
          </w:rPr>
          <w:t>12</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36" w:history="1">
        <w:r w:rsidR="007354D6" w:rsidRPr="00663A68">
          <w:rPr>
            <w:rStyle w:val="afb"/>
            <w:rFonts w:ascii="华文中宋" w:eastAsia="华文中宋" w:hAnsi="华文中宋" w:cs="宋体"/>
            <w:noProof/>
          </w:rPr>
          <w:t>2</w:t>
        </w:r>
        <w:r w:rsidR="007354D6" w:rsidRPr="00663A68">
          <w:rPr>
            <w:rStyle w:val="afb"/>
            <w:rFonts w:ascii="华文中宋" w:eastAsia="华文中宋" w:hAnsi="华文中宋" w:cs="宋体" w:hint="eastAsia"/>
            <w:noProof/>
          </w:rPr>
          <w:t>．招标文件</w:t>
        </w:r>
        <w:r w:rsidR="007354D6">
          <w:rPr>
            <w:noProof/>
          </w:rPr>
          <w:tab/>
        </w:r>
        <w:r w:rsidR="007354D6">
          <w:rPr>
            <w:noProof/>
          </w:rPr>
          <w:fldChar w:fldCharType="begin"/>
        </w:r>
        <w:r w:rsidR="007354D6">
          <w:rPr>
            <w:noProof/>
          </w:rPr>
          <w:instrText xml:space="preserve"> PAGEREF _Toc202448036 \h </w:instrText>
        </w:r>
        <w:r w:rsidR="007354D6">
          <w:rPr>
            <w:noProof/>
          </w:rPr>
        </w:r>
        <w:r w:rsidR="007354D6">
          <w:rPr>
            <w:noProof/>
          </w:rPr>
          <w:fldChar w:fldCharType="separate"/>
        </w:r>
        <w:r w:rsidR="007354D6">
          <w:rPr>
            <w:noProof/>
          </w:rPr>
          <w:t>14</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37" w:history="1">
        <w:r w:rsidR="007354D6" w:rsidRPr="00663A68">
          <w:rPr>
            <w:rStyle w:val="afb"/>
            <w:rFonts w:ascii="华文中宋" w:eastAsia="华文中宋" w:hAnsi="华文中宋" w:cs="宋体"/>
            <w:noProof/>
          </w:rPr>
          <w:t>3</w:t>
        </w:r>
        <w:r w:rsidR="007354D6" w:rsidRPr="00663A68">
          <w:rPr>
            <w:rStyle w:val="afb"/>
            <w:rFonts w:ascii="华文中宋" w:eastAsia="华文中宋" w:hAnsi="华文中宋" w:cs="宋体" w:hint="eastAsia"/>
            <w:noProof/>
          </w:rPr>
          <w:t>．投标文件</w:t>
        </w:r>
        <w:r w:rsidR="007354D6">
          <w:rPr>
            <w:noProof/>
          </w:rPr>
          <w:tab/>
        </w:r>
        <w:r w:rsidR="007354D6">
          <w:rPr>
            <w:noProof/>
          </w:rPr>
          <w:fldChar w:fldCharType="begin"/>
        </w:r>
        <w:r w:rsidR="007354D6">
          <w:rPr>
            <w:noProof/>
          </w:rPr>
          <w:instrText xml:space="preserve"> PAGEREF _Toc202448037 \h </w:instrText>
        </w:r>
        <w:r w:rsidR="007354D6">
          <w:rPr>
            <w:noProof/>
          </w:rPr>
        </w:r>
        <w:r w:rsidR="007354D6">
          <w:rPr>
            <w:noProof/>
          </w:rPr>
          <w:fldChar w:fldCharType="separate"/>
        </w:r>
        <w:r w:rsidR="007354D6">
          <w:rPr>
            <w:noProof/>
          </w:rPr>
          <w:t>15</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38" w:history="1">
        <w:r w:rsidR="007354D6" w:rsidRPr="00663A68">
          <w:rPr>
            <w:rStyle w:val="afb"/>
            <w:rFonts w:ascii="华文中宋" w:eastAsia="华文中宋" w:hAnsi="华文中宋" w:cs="宋体"/>
            <w:noProof/>
          </w:rPr>
          <w:t>4</w:t>
        </w:r>
        <w:r w:rsidR="007354D6" w:rsidRPr="00663A68">
          <w:rPr>
            <w:rStyle w:val="afb"/>
            <w:rFonts w:ascii="华文中宋" w:eastAsia="华文中宋" w:hAnsi="华文中宋" w:cs="宋体" w:hint="eastAsia"/>
            <w:noProof/>
          </w:rPr>
          <w:t>．投标</w:t>
        </w:r>
        <w:r w:rsidR="007354D6">
          <w:rPr>
            <w:noProof/>
          </w:rPr>
          <w:tab/>
        </w:r>
        <w:r w:rsidR="007354D6">
          <w:rPr>
            <w:noProof/>
          </w:rPr>
          <w:fldChar w:fldCharType="begin"/>
        </w:r>
        <w:r w:rsidR="007354D6">
          <w:rPr>
            <w:noProof/>
          </w:rPr>
          <w:instrText xml:space="preserve"> PAGEREF _Toc202448038 \h </w:instrText>
        </w:r>
        <w:r w:rsidR="007354D6">
          <w:rPr>
            <w:noProof/>
          </w:rPr>
        </w:r>
        <w:r w:rsidR="007354D6">
          <w:rPr>
            <w:noProof/>
          </w:rPr>
          <w:fldChar w:fldCharType="separate"/>
        </w:r>
        <w:r w:rsidR="007354D6">
          <w:rPr>
            <w:noProof/>
          </w:rPr>
          <w:t>17</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39" w:history="1">
        <w:r w:rsidR="007354D6" w:rsidRPr="00663A68">
          <w:rPr>
            <w:rStyle w:val="afb"/>
            <w:rFonts w:ascii="华文中宋" w:eastAsia="华文中宋" w:hAnsi="华文中宋" w:cs="宋体"/>
            <w:noProof/>
          </w:rPr>
          <w:t>5</w:t>
        </w:r>
        <w:r w:rsidR="007354D6" w:rsidRPr="00663A68">
          <w:rPr>
            <w:rStyle w:val="afb"/>
            <w:rFonts w:ascii="华文中宋" w:eastAsia="华文中宋" w:hAnsi="华文中宋" w:cs="宋体" w:hint="eastAsia"/>
            <w:noProof/>
          </w:rPr>
          <w:t>．开标</w:t>
        </w:r>
        <w:r w:rsidR="007354D6">
          <w:rPr>
            <w:noProof/>
          </w:rPr>
          <w:tab/>
        </w:r>
        <w:r w:rsidR="007354D6">
          <w:rPr>
            <w:noProof/>
          </w:rPr>
          <w:fldChar w:fldCharType="begin"/>
        </w:r>
        <w:r w:rsidR="007354D6">
          <w:rPr>
            <w:noProof/>
          </w:rPr>
          <w:instrText xml:space="preserve"> PAGEREF _Toc202448039 \h </w:instrText>
        </w:r>
        <w:r w:rsidR="007354D6">
          <w:rPr>
            <w:noProof/>
          </w:rPr>
        </w:r>
        <w:r w:rsidR="007354D6">
          <w:rPr>
            <w:noProof/>
          </w:rPr>
          <w:fldChar w:fldCharType="separate"/>
        </w:r>
        <w:r w:rsidR="007354D6">
          <w:rPr>
            <w:noProof/>
          </w:rPr>
          <w:t>18</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0" w:history="1">
        <w:r w:rsidR="007354D6" w:rsidRPr="00663A68">
          <w:rPr>
            <w:rStyle w:val="afb"/>
            <w:rFonts w:ascii="华文中宋" w:eastAsia="华文中宋" w:hAnsi="华文中宋" w:cs="宋体"/>
            <w:noProof/>
          </w:rPr>
          <w:t>6</w:t>
        </w:r>
        <w:r w:rsidR="007354D6" w:rsidRPr="00663A68">
          <w:rPr>
            <w:rStyle w:val="afb"/>
            <w:rFonts w:ascii="华文中宋" w:eastAsia="华文中宋" w:hAnsi="华文中宋" w:cs="宋体" w:hint="eastAsia"/>
            <w:noProof/>
          </w:rPr>
          <w:t>．评标</w:t>
        </w:r>
        <w:r w:rsidR="007354D6">
          <w:rPr>
            <w:noProof/>
          </w:rPr>
          <w:tab/>
        </w:r>
        <w:r w:rsidR="007354D6">
          <w:rPr>
            <w:noProof/>
          </w:rPr>
          <w:fldChar w:fldCharType="begin"/>
        </w:r>
        <w:r w:rsidR="007354D6">
          <w:rPr>
            <w:noProof/>
          </w:rPr>
          <w:instrText xml:space="preserve"> PAGEREF _Toc202448040 \h </w:instrText>
        </w:r>
        <w:r w:rsidR="007354D6">
          <w:rPr>
            <w:noProof/>
          </w:rPr>
        </w:r>
        <w:r w:rsidR="007354D6">
          <w:rPr>
            <w:noProof/>
          </w:rPr>
          <w:fldChar w:fldCharType="separate"/>
        </w:r>
        <w:r w:rsidR="007354D6">
          <w:rPr>
            <w:noProof/>
          </w:rPr>
          <w:t>18</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1" w:history="1">
        <w:r w:rsidR="007354D6" w:rsidRPr="00663A68">
          <w:rPr>
            <w:rStyle w:val="afb"/>
            <w:rFonts w:ascii="华文中宋" w:eastAsia="华文中宋" w:hAnsi="华文中宋" w:cs="宋体"/>
            <w:noProof/>
          </w:rPr>
          <w:t>7</w:t>
        </w:r>
        <w:r w:rsidR="007354D6" w:rsidRPr="00663A68">
          <w:rPr>
            <w:rStyle w:val="afb"/>
            <w:rFonts w:ascii="华文中宋" w:eastAsia="华文中宋" w:hAnsi="华文中宋" w:cs="宋体" w:hint="eastAsia"/>
            <w:noProof/>
          </w:rPr>
          <w:t>．定标及合同授予</w:t>
        </w:r>
        <w:r w:rsidR="007354D6">
          <w:rPr>
            <w:noProof/>
          </w:rPr>
          <w:tab/>
        </w:r>
        <w:r w:rsidR="007354D6">
          <w:rPr>
            <w:noProof/>
          </w:rPr>
          <w:fldChar w:fldCharType="begin"/>
        </w:r>
        <w:r w:rsidR="007354D6">
          <w:rPr>
            <w:noProof/>
          </w:rPr>
          <w:instrText xml:space="preserve"> PAGEREF _Toc202448041 \h </w:instrText>
        </w:r>
        <w:r w:rsidR="007354D6">
          <w:rPr>
            <w:noProof/>
          </w:rPr>
        </w:r>
        <w:r w:rsidR="007354D6">
          <w:rPr>
            <w:noProof/>
          </w:rPr>
          <w:fldChar w:fldCharType="separate"/>
        </w:r>
        <w:r w:rsidR="007354D6">
          <w:rPr>
            <w:noProof/>
          </w:rPr>
          <w:t>19</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2" w:history="1">
        <w:r w:rsidR="007354D6" w:rsidRPr="00663A68">
          <w:rPr>
            <w:rStyle w:val="afb"/>
            <w:rFonts w:ascii="华文中宋" w:eastAsia="华文中宋" w:hAnsi="华文中宋" w:cs="宋体"/>
            <w:noProof/>
          </w:rPr>
          <w:t>8</w:t>
        </w:r>
        <w:r w:rsidR="007354D6" w:rsidRPr="00663A68">
          <w:rPr>
            <w:rStyle w:val="afb"/>
            <w:rFonts w:ascii="华文中宋" w:eastAsia="华文中宋" w:hAnsi="华文中宋" w:cs="宋体" w:hint="eastAsia"/>
            <w:noProof/>
          </w:rPr>
          <w:t>．纪律和监督</w:t>
        </w:r>
        <w:r w:rsidR="007354D6">
          <w:rPr>
            <w:noProof/>
          </w:rPr>
          <w:tab/>
        </w:r>
        <w:r w:rsidR="007354D6">
          <w:rPr>
            <w:noProof/>
          </w:rPr>
          <w:fldChar w:fldCharType="begin"/>
        </w:r>
        <w:r w:rsidR="007354D6">
          <w:rPr>
            <w:noProof/>
          </w:rPr>
          <w:instrText xml:space="preserve"> PAGEREF _Toc202448042 \h </w:instrText>
        </w:r>
        <w:r w:rsidR="007354D6">
          <w:rPr>
            <w:noProof/>
          </w:rPr>
        </w:r>
        <w:r w:rsidR="007354D6">
          <w:rPr>
            <w:noProof/>
          </w:rPr>
          <w:fldChar w:fldCharType="separate"/>
        </w:r>
        <w:r w:rsidR="007354D6">
          <w:rPr>
            <w:noProof/>
          </w:rPr>
          <w:t>20</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43" w:history="1">
        <w:r w:rsidR="007354D6" w:rsidRPr="00663A68">
          <w:rPr>
            <w:rStyle w:val="afb"/>
            <w:rFonts w:ascii="华文中宋" w:eastAsia="华文中宋" w:hAnsi="华文中宋" w:cs="宋体" w:hint="eastAsia"/>
            <w:noProof/>
          </w:rPr>
          <w:t>第二章</w:t>
        </w:r>
        <w:r w:rsidR="007354D6" w:rsidRPr="00663A68">
          <w:rPr>
            <w:rStyle w:val="afb"/>
            <w:rFonts w:ascii="华文中宋" w:eastAsia="华文中宋" w:hAnsi="华文中宋" w:cs="宋体"/>
            <w:noProof/>
          </w:rPr>
          <w:t xml:space="preserve"> </w:t>
        </w:r>
        <w:r w:rsidR="007354D6" w:rsidRPr="00663A68">
          <w:rPr>
            <w:rStyle w:val="afb"/>
            <w:rFonts w:ascii="华文中宋" w:eastAsia="华文中宋" w:hAnsi="华文中宋" w:cs="宋体" w:hint="eastAsia"/>
            <w:noProof/>
          </w:rPr>
          <w:t>评标办法</w:t>
        </w:r>
        <w:r w:rsidR="007354D6">
          <w:rPr>
            <w:noProof/>
          </w:rPr>
          <w:tab/>
        </w:r>
        <w:r w:rsidR="007354D6">
          <w:rPr>
            <w:noProof/>
          </w:rPr>
          <w:fldChar w:fldCharType="begin"/>
        </w:r>
        <w:r w:rsidR="007354D6">
          <w:rPr>
            <w:noProof/>
          </w:rPr>
          <w:instrText xml:space="preserve"> PAGEREF _Toc202448043 \h </w:instrText>
        </w:r>
        <w:r w:rsidR="007354D6">
          <w:rPr>
            <w:noProof/>
          </w:rPr>
        </w:r>
        <w:r w:rsidR="007354D6">
          <w:rPr>
            <w:noProof/>
          </w:rPr>
          <w:fldChar w:fldCharType="separate"/>
        </w:r>
        <w:r w:rsidR="007354D6">
          <w:rPr>
            <w:noProof/>
          </w:rPr>
          <w:t>22</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4" w:history="1">
        <w:r w:rsidR="007354D6" w:rsidRPr="00663A68">
          <w:rPr>
            <w:rStyle w:val="afb"/>
            <w:rFonts w:ascii="华文中宋" w:eastAsia="华文中宋" w:hAnsi="华文中宋" w:cs="宋体" w:hint="eastAsia"/>
            <w:noProof/>
          </w:rPr>
          <w:t>评审办法前附表</w:t>
        </w:r>
        <w:r w:rsidR="007354D6">
          <w:rPr>
            <w:noProof/>
          </w:rPr>
          <w:tab/>
        </w:r>
        <w:r w:rsidR="007354D6">
          <w:rPr>
            <w:noProof/>
          </w:rPr>
          <w:fldChar w:fldCharType="begin"/>
        </w:r>
        <w:r w:rsidR="007354D6">
          <w:rPr>
            <w:noProof/>
          </w:rPr>
          <w:instrText xml:space="preserve"> PAGEREF _Toc202448044 \h </w:instrText>
        </w:r>
        <w:r w:rsidR="007354D6">
          <w:rPr>
            <w:noProof/>
          </w:rPr>
        </w:r>
        <w:r w:rsidR="007354D6">
          <w:rPr>
            <w:noProof/>
          </w:rPr>
          <w:fldChar w:fldCharType="separate"/>
        </w:r>
        <w:r w:rsidR="007354D6">
          <w:rPr>
            <w:noProof/>
          </w:rPr>
          <w:t>22</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5" w:history="1">
        <w:r w:rsidR="007354D6" w:rsidRPr="00663A68">
          <w:rPr>
            <w:rStyle w:val="afb"/>
            <w:rFonts w:ascii="华文中宋" w:eastAsia="华文中宋" w:hAnsi="华文中宋" w:cs="Arial" w:hint="eastAsia"/>
            <w:noProof/>
            <w:kern w:val="0"/>
          </w:rPr>
          <w:t>《资格审查标准》</w:t>
        </w:r>
        <w:r w:rsidR="007354D6">
          <w:rPr>
            <w:noProof/>
          </w:rPr>
          <w:tab/>
        </w:r>
        <w:r w:rsidR="007354D6">
          <w:rPr>
            <w:noProof/>
          </w:rPr>
          <w:fldChar w:fldCharType="begin"/>
        </w:r>
        <w:r w:rsidR="007354D6">
          <w:rPr>
            <w:noProof/>
          </w:rPr>
          <w:instrText xml:space="preserve"> PAGEREF _Toc202448045 \h </w:instrText>
        </w:r>
        <w:r w:rsidR="007354D6">
          <w:rPr>
            <w:noProof/>
          </w:rPr>
        </w:r>
        <w:r w:rsidR="007354D6">
          <w:rPr>
            <w:noProof/>
          </w:rPr>
          <w:fldChar w:fldCharType="separate"/>
        </w:r>
        <w:r w:rsidR="007354D6">
          <w:rPr>
            <w:noProof/>
          </w:rPr>
          <w:t>23</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6" w:history="1">
        <w:r w:rsidR="007354D6" w:rsidRPr="00663A68">
          <w:rPr>
            <w:rStyle w:val="afb"/>
            <w:rFonts w:ascii="华文中宋" w:eastAsia="华文中宋" w:hAnsi="华文中宋" w:cs="Arial" w:hint="eastAsia"/>
            <w:noProof/>
            <w:kern w:val="0"/>
          </w:rPr>
          <w:t>《完备性及符合性审查标准》</w:t>
        </w:r>
        <w:r w:rsidR="007354D6">
          <w:rPr>
            <w:noProof/>
          </w:rPr>
          <w:tab/>
        </w:r>
        <w:r w:rsidR="007354D6">
          <w:rPr>
            <w:noProof/>
          </w:rPr>
          <w:fldChar w:fldCharType="begin"/>
        </w:r>
        <w:r w:rsidR="007354D6">
          <w:rPr>
            <w:noProof/>
          </w:rPr>
          <w:instrText xml:space="preserve"> PAGEREF _Toc202448046 \h </w:instrText>
        </w:r>
        <w:r w:rsidR="007354D6">
          <w:rPr>
            <w:noProof/>
          </w:rPr>
        </w:r>
        <w:r w:rsidR="007354D6">
          <w:rPr>
            <w:noProof/>
          </w:rPr>
          <w:fldChar w:fldCharType="separate"/>
        </w:r>
        <w:r w:rsidR="007354D6">
          <w:rPr>
            <w:noProof/>
          </w:rPr>
          <w:t>25</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7" w:history="1">
        <w:r w:rsidR="007354D6" w:rsidRPr="00663A68">
          <w:rPr>
            <w:rStyle w:val="afb"/>
            <w:rFonts w:ascii="华文中宋" w:eastAsia="华文中宋" w:hAnsi="华文中宋" w:cs="Arial" w:hint="eastAsia"/>
            <w:noProof/>
            <w:kern w:val="0"/>
          </w:rPr>
          <w:t>《投标品牌统计》</w:t>
        </w:r>
        <w:r w:rsidR="007354D6">
          <w:rPr>
            <w:noProof/>
          </w:rPr>
          <w:tab/>
        </w:r>
        <w:r w:rsidR="007354D6">
          <w:rPr>
            <w:noProof/>
          </w:rPr>
          <w:fldChar w:fldCharType="begin"/>
        </w:r>
        <w:r w:rsidR="007354D6">
          <w:rPr>
            <w:noProof/>
          </w:rPr>
          <w:instrText xml:space="preserve"> PAGEREF _Toc202448047 \h </w:instrText>
        </w:r>
        <w:r w:rsidR="007354D6">
          <w:rPr>
            <w:noProof/>
          </w:rPr>
        </w:r>
        <w:r w:rsidR="007354D6">
          <w:rPr>
            <w:noProof/>
          </w:rPr>
          <w:fldChar w:fldCharType="separate"/>
        </w:r>
        <w:r w:rsidR="007354D6">
          <w:rPr>
            <w:noProof/>
          </w:rPr>
          <w:t>25</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8" w:history="1">
        <w:r w:rsidR="007354D6" w:rsidRPr="00663A68">
          <w:rPr>
            <w:rStyle w:val="afb"/>
            <w:rFonts w:ascii="华文中宋" w:eastAsia="华文中宋" w:hAnsi="华文中宋" w:cs="Arial" w:hint="eastAsia"/>
            <w:noProof/>
          </w:rPr>
          <w:t>《详细评标标准》</w:t>
        </w:r>
        <w:r w:rsidR="007354D6">
          <w:rPr>
            <w:noProof/>
          </w:rPr>
          <w:tab/>
        </w:r>
        <w:r w:rsidR="007354D6">
          <w:rPr>
            <w:noProof/>
          </w:rPr>
          <w:fldChar w:fldCharType="begin"/>
        </w:r>
        <w:r w:rsidR="007354D6">
          <w:rPr>
            <w:noProof/>
          </w:rPr>
          <w:instrText xml:space="preserve"> PAGEREF _Toc202448048 \h </w:instrText>
        </w:r>
        <w:r w:rsidR="007354D6">
          <w:rPr>
            <w:noProof/>
          </w:rPr>
        </w:r>
        <w:r w:rsidR="007354D6">
          <w:rPr>
            <w:noProof/>
          </w:rPr>
          <w:fldChar w:fldCharType="separate"/>
        </w:r>
        <w:r w:rsidR="007354D6">
          <w:rPr>
            <w:noProof/>
          </w:rPr>
          <w:t>26</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49" w:history="1">
        <w:r w:rsidR="007354D6" w:rsidRPr="00663A68">
          <w:rPr>
            <w:rStyle w:val="afb"/>
            <w:rFonts w:ascii="华文中宋" w:eastAsia="华文中宋" w:hAnsi="华文中宋" w:cs="宋体"/>
            <w:noProof/>
          </w:rPr>
          <w:t xml:space="preserve">1. </w:t>
        </w:r>
        <w:r w:rsidR="007354D6" w:rsidRPr="00663A68">
          <w:rPr>
            <w:rStyle w:val="afb"/>
            <w:rFonts w:ascii="华文中宋" w:eastAsia="华文中宋" w:hAnsi="华文中宋" w:cs="宋体" w:hint="eastAsia"/>
            <w:noProof/>
          </w:rPr>
          <w:t>评标方法</w:t>
        </w:r>
        <w:r w:rsidR="007354D6">
          <w:rPr>
            <w:noProof/>
          </w:rPr>
          <w:tab/>
        </w:r>
        <w:r w:rsidR="007354D6">
          <w:rPr>
            <w:noProof/>
          </w:rPr>
          <w:fldChar w:fldCharType="begin"/>
        </w:r>
        <w:r w:rsidR="007354D6">
          <w:rPr>
            <w:noProof/>
          </w:rPr>
          <w:instrText xml:space="preserve"> PAGEREF _Toc202448049 \h </w:instrText>
        </w:r>
        <w:r w:rsidR="007354D6">
          <w:rPr>
            <w:noProof/>
          </w:rPr>
        </w:r>
        <w:r w:rsidR="007354D6">
          <w:rPr>
            <w:noProof/>
          </w:rPr>
          <w:fldChar w:fldCharType="separate"/>
        </w:r>
        <w:r w:rsidR="007354D6">
          <w:rPr>
            <w:noProof/>
          </w:rPr>
          <w:t>27</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50" w:history="1">
        <w:r w:rsidR="007354D6" w:rsidRPr="00663A68">
          <w:rPr>
            <w:rStyle w:val="afb"/>
            <w:rFonts w:ascii="华文中宋" w:eastAsia="华文中宋" w:hAnsi="华文中宋" w:cs="宋体"/>
            <w:noProof/>
          </w:rPr>
          <w:t xml:space="preserve">2. </w:t>
        </w:r>
        <w:r w:rsidR="007354D6" w:rsidRPr="00663A68">
          <w:rPr>
            <w:rStyle w:val="afb"/>
            <w:rFonts w:ascii="华文中宋" w:eastAsia="华文中宋" w:hAnsi="华文中宋" w:cs="宋体" w:hint="eastAsia"/>
            <w:noProof/>
          </w:rPr>
          <w:t>评标标准</w:t>
        </w:r>
        <w:r w:rsidR="007354D6">
          <w:rPr>
            <w:noProof/>
          </w:rPr>
          <w:tab/>
        </w:r>
        <w:r w:rsidR="007354D6">
          <w:rPr>
            <w:noProof/>
          </w:rPr>
          <w:fldChar w:fldCharType="begin"/>
        </w:r>
        <w:r w:rsidR="007354D6">
          <w:rPr>
            <w:noProof/>
          </w:rPr>
          <w:instrText xml:space="preserve"> PAGEREF _Toc202448050 \h </w:instrText>
        </w:r>
        <w:r w:rsidR="007354D6">
          <w:rPr>
            <w:noProof/>
          </w:rPr>
        </w:r>
        <w:r w:rsidR="007354D6">
          <w:rPr>
            <w:noProof/>
          </w:rPr>
          <w:fldChar w:fldCharType="separate"/>
        </w:r>
        <w:r w:rsidR="007354D6">
          <w:rPr>
            <w:noProof/>
          </w:rPr>
          <w:t>27</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51" w:history="1">
        <w:r w:rsidR="007354D6" w:rsidRPr="00663A68">
          <w:rPr>
            <w:rStyle w:val="afb"/>
            <w:rFonts w:ascii="华文中宋" w:eastAsia="华文中宋" w:hAnsi="华文中宋" w:cs="宋体"/>
            <w:noProof/>
          </w:rPr>
          <w:t xml:space="preserve">3. </w:t>
        </w:r>
        <w:r w:rsidR="007354D6" w:rsidRPr="00663A68">
          <w:rPr>
            <w:rStyle w:val="afb"/>
            <w:rFonts w:ascii="华文中宋" w:eastAsia="华文中宋" w:hAnsi="华文中宋" w:cs="宋体" w:hint="eastAsia"/>
            <w:noProof/>
          </w:rPr>
          <w:t>评标程序</w:t>
        </w:r>
        <w:r w:rsidR="007354D6">
          <w:rPr>
            <w:noProof/>
          </w:rPr>
          <w:tab/>
        </w:r>
        <w:r w:rsidR="007354D6">
          <w:rPr>
            <w:noProof/>
          </w:rPr>
          <w:fldChar w:fldCharType="begin"/>
        </w:r>
        <w:r w:rsidR="007354D6">
          <w:rPr>
            <w:noProof/>
          </w:rPr>
          <w:instrText xml:space="preserve"> PAGEREF _Toc202448051 \h </w:instrText>
        </w:r>
        <w:r w:rsidR="007354D6">
          <w:rPr>
            <w:noProof/>
          </w:rPr>
        </w:r>
        <w:r w:rsidR="007354D6">
          <w:rPr>
            <w:noProof/>
          </w:rPr>
          <w:fldChar w:fldCharType="separate"/>
        </w:r>
        <w:r w:rsidR="007354D6">
          <w:rPr>
            <w:noProof/>
          </w:rPr>
          <w:t>28</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52" w:history="1">
        <w:r w:rsidR="007354D6" w:rsidRPr="00663A68">
          <w:rPr>
            <w:rStyle w:val="afb"/>
            <w:rFonts w:ascii="华文中宋" w:eastAsia="华文中宋" w:hAnsi="华文中宋" w:cs="宋体" w:hint="eastAsia"/>
            <w:noProof/>
          </w:rPr>
          <w:t>第三章</w:t>
        </w:r>
        <w:r w:rsidR="007354D6" w:rsidRPr="00663A68">
          <w:rPr>
            <w:rStyle w:val="afb"/>
            <w:rFonts w:ascii="华文中宋" w:eastAsia="华文中宋" w:hAnsi="华文中宋" w:cs="宋体"/>
            <w:noProof/>
          </w:rPr>
          <w:t xml:space="preserve"> </w:t>
        </w:r>
        <w:r w:rsidR="007354D6" w:rsidRPr="00663A68">
          <w:rPr>
            <w:rStyle w:val="afb"/>
            <w:rFonts w:ascii="华文中宋" w:eastAsia="华文中宋" w:hAnsi="华文中宋" w:cs="宋体" w:hint="eastAsia"/>
            <w:noProof/>
          </w:rPr>
          <w:t>合同格式</w:t>
        </w:r>
        <w:r w:rsidR="007354D6">
          <w:rPr>
            <w:noProof/>
          </w:rPr>
          <w:tab/>
        </w:r>
        <w:r w:rsidR="007354D6">
          <w:rPr>
            <w:noProof/>
          </w:rPr>
          <w:fldChar w:fldCharType="begin"/>
        </w:r>
        <w:r w:rsidR="007354D6">
          <w:rPr>
            <w:noProof/>
          </w:rPr>
          <w:instrText xml:space="preserve"> PAGEREF _Toc202448052 \h </w:instrText>
        </w:r>
        <w:r w:rsidR="007354D6">
          <w:rPr>
            <w:noProof/>
          </w:rPr>
        </w:r>
        <w:r w:rsidR="007354D6">
          <w:rPr>
            <w:noProof/>
          </w:rPr>
          <w:fldChar w:fldCharType="separate"/>
        </w:r>
        <w:r w:rsidR="007354D6">
          <w:rPr>
            <w:noProof/>
          </w:rPr>
          <w:t>34</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53" w:history="1">
        <w:r w:rsidR="007354D6" w:rsidRPr="00663A68">
          <w:rPr>
            <w:rStyle w:val="afb"/>
            <w:rFonts w:ascii="华文中宋" w:eastAsia="华文中宋" w:hAnsi="华文中宋" w:hint="eastAsia"/>
            <w:noProof/>
            <w:kern w:val="0"/>
            <w:lang w:val="zh-CN"/>
          </w:rPr>
          <w:t>第一部分</w:t>
        </w:r>
        <w:r w:rsidR="007354D6" w:rsidRPr="00663A68">
          <w:rPr>
            <w:rStyle w:val="afb"/>
            <w:rFonts w:ascii="华文中宋" w:eastAsia="华文中宋" w:hAnsi="华文中宋"/>
            <w:noProof/>
            <w:kern w:val="0"/>
            <w:lang w:val="zh-CN"/>
          </w:rPr>
          <w:t xml:space="preserve"> </w:t>
        </w:r>
        <w:r w:rsidR="007354D6" w:rsidRPr="00663A68">
          <w:rPr>
            <w:rStyle w:val="afb"/>
            <w:rFonts w:ascii="华文中宋" w:eastAsia="华文中宋" w:hAnsi="华文中宋" w:hint="eastAsia"/>
            <w:noProof/>
            <w:kern w:val="0"/>
            <w:lang w:val="zh-CN"/>
          </w:rPr>
          <w:t>合同书</w:t>
        </w:r>
        <w:r w:rsidR="007354D6">
          <w:rPr>
            <w:noProof/>
          </w:rPr>
          <w:tab/>
        </w:r>
        <w:r w:rsidR="007354D6">
          <w:rPr>
            <w:noProof/>
          </w:rPr>
          <w:fldChar w:fldCharType="begin"/>
        </w:r>
        <w:r w:rsidR="007354D6">
          <w:rPr>
            <w:noProof/>
          </w:rPr>
          <w:instrText xml:space="preserve"> PAGEREF _Toc202448053 \h </w:instrText>
        </w:r>
        <w:r w:rsidR="007354D6">
          <w:rPr>
            <w:noProof/>
          </w:rPr>
        </w:r>
        <w:r w:rsidR="007354D6">
          <w:rPr>
            <w:noProof/>
          </w:rPr>
          <w:fldChar w:fldCharType="separate"/>
        </w:r>
        <w:r w:rsidR="007354D6">
          <w:rPr>
            <w:noProof/>
          </w:rPr>
          <w:t>34</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54" w:history="1">
        <w:r w:rsidR="007354D6" w:rsidRPr="00663A68">
          <w:rPr>
            <w:rStyle w:val="afb"/>
            <w:rFonts w:ascii="华文中宋" w:eastAsia="华文中宋" w:hAnsi="华文中宋" w:hint="eastAsia"/>
            <w:noProof/>
            <w:kern w:val="0"/>
            <w:lang w:val="zh-CN"/>
          </w:rPr>
          <w:t>第二部分</w:t>
        </w:r>
        <w:r w:rsidR="007354D6" w:rsidRPr="00663A68">
          <w:rPr>
            <w:rStyle w:val="afb"/>
            <w:rFonts w:ascii="华文中宋" w:eastAsia="华文中宋" w:hAnsi="华文中宋"/>
            <w:noProof/>
            <w:kern w:val="0"/>
            <w:lang w:val="zh-CN"/>
          </w:rPr>
          <w:t xml:space="preserve"> </w:t>
        </w:r>
        <w:r w:rsidR="007354D6" w:rsidRPr="00663A68">
          <w:rPr>
            <w:rStyle w:val="afb"/>
            <w:rFonts w:ascii="华文中宋" w:eastAsia="华文中宋" w:hAnsi="华文中宋" w:hint="eastAsia"/>
            <w:noProof/>
            <w:kern w:val="0"/>
            <w:lang w:val="zh-CN"/>
          </w:rPr>
          <w:t>合同一般条款</w:t>
        </w:r>
        <w:r w:rsidR="007354D6">
          <w:rPr>
            <w:noProof/>
          </w:rPr>
          <w:tab/>
        </w:r>
        <w:r w:rsidR="007354D6">
          <w:rPr>
            <w:noProof/>
          </w:rPr>
          <w:fldChar w:fldCharType="begin"/>
        </w:r>
        <w:r w:rsidR="007354D6">
          <w:rPr>
            <w:noProof/>
          </w:rPr>
          <w:instrText xml:space="preserve"> PAGEREF _Toc202448054 \h </w:instrText>
        </w:r>
        <w:r w:rsidR="007354D6">
          <w:rPr>
            <w:noProof/>
          </w:rPr>
        </w:r>
        <w:r w:rsidR="007354D6">
          <w:rPr>
            <w:noProof/>
          </w:rPr>
          <w:fldChar w:fldCharType="separate"/>
        </w:r>
        <w:r w:rsidR="007354D6">
          <w:rPr>
            <w:noProof/>
          </w:rPr>
          <w:t>38</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55" w:history="1">
        <w:r w:rsidR="007354D6" w:rsidRPr="00663A68">
          <w:rPr>
            <w:rStyle w:val="afb"/>
            <w:rFonts w:ascii="华文中宋" w:eastAsia="华文中宋" w:hAnsi="华文中宋" w:hint="eastAsia"/>
            <w:noProof/>
            <w:kern w:val="0"/>
            <w:lang w:val="zh-CN"/>
          </w:rPr>
          <w:t>第三部分</w:t>
        </w:r>
        <w:r w:rsidR="007354D6" w:rsidRPr="00663A68">
          <w:rPr>
            <w:rStyle w:val="afb"/>
            <w:rFonts w:ascii="华文中宋" w:eastAsia="华文中宋" w:hAnsi="华文中宋"/>
            <w:noProof/>
            <w:kern w:val="0"/>
            <w:lang w:val="zh-CN"/>
          </w:rPr>
          <w:t xml:space="preserve"> </w:t>
        </w:r>
        <w:r w:rsidR="007354D6" w:rsidRPr="00663A68">
          <w:rPr>
            <w:rStyle w:val="afb"/>
            <w:rFonts w:ascii="华文中宋" w:eastAsia="华文中宋" w:hAnsi="华文中宋" w:hint="eastAsia"/>
            <w:noProof/>
            <w:kern w:val="0"/>
            <w:lang w:val="zh-CN"/>
          </w:rPr>
          <w:t>合同专用条款</w:t>
        </w:r>
        <w:r w:rsidR="007354D6">
          <w:rPr>
            <w:noProof/>
          </w:rPr>
          <w:tab/>
        </w:r>
        <w:r w:rsidR="007354D6">
          <w:rPr>
            <w:noProof/>
          </w:rPr>
          <w:fldChar w:fldCharType="begin"/>
        </w:r>
        <w:r w:rsidR="007354D6">
          <w:rPr>
            <w:noProof/>
          </w:rPr>
          <w:instrText xml:space="preserve"> PAGEREF _Toc202448055 \h </w:instrText>
        </w:r>
        <w:r w:rsidR="007354D6">
          <w:rPr>
            <w:noProof/>
          </w:rPr>
        </w:r>
        <w:r w:rsidR="007354D6">
          <w:rPr>
            <w:noProof/>
          </w:rPr>
          <w:fldChar w:fldCharType="separate"/>
        </w:r>
        <w:r w:rsidR="007354D6">
          <w:rPr>
            <w:noProof/>
          </w:rPr>
          <w:t>43</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56" w:history="1">
        <w:r w:rsidR="007354D6" w:rsidRPr="00663A68">
          <w:rPr>
            <w:rStyle w:val="afb"/>
            <w:rFonts w:ascii="华文中宋" w:eastAsia="华文中宋" w:hAnsi="华文中宋" w:cs="宋体" w:hint="eastAsia"/>
            <w:noProof/>
          </w:rPr>
          <w:t>第四章</w:t>
        </w:r>
        <w:r w:rsidR="007354D6" w:rsidRPr="00663A68">
          <w:rPr>
            <w:rStyle w:val="afb"/>
            <w:rFonts w:ascii="华文中宋" w:eastAsia="华文中宋" w:hAnsi="华文中宋" w:cs="宋体"/>
            <w:noProof/>
          </w:rPr>
          <w:t xml:space="preserve"> </w:t>
        </w:r>
        <w:r w:rsidR="007354D6" w:rsidRPr="00663A68">
          <w:rPr>
            <w:rStyle w:val="afb"/>
            <w:rFonts w:ascii="华文中宋" w:eastAsia="华文中宋" w:hAnsi="华文中宋" w:cs="宋体" w:hint="eastAsia"/>
            <w:noProof/>
          </w:rPr>
          <w:t>技术标准和要求</w:t>
        </w:r>
        <w:r w:rsidR="007354D6">
          <w:rPr>
            <w:noProof/>
          </w:rPr>
          <w:tab/>
        </w:r>
        <w:r w:rsidR="007354D6">
          <w:rPr>
            <w:noProof/>
          </w:rPr>
          <w:fldChar w:fldCharType="begin"/>
        </w:r>
        <w:r w:rsidR="007354D6">
          <w:rPr>
            <w:noProof/>
          </w:rPr>
          <w:instrText xml:space="preserve"> PAGEREF _Toc202448056 \h </w:instrText>
        </w:r>
        <w:r w:rsidR="007354D6">
          <w:rPr>
            <w:noProof/>
          </w:rPr>
        </w:r>
        <w:r w:rsidR="007354D6">
          <w:rPr>
            <w:noProof/>
          </w:rPr>
          <w:fldChar w:fldCharType="separate"/>
        </w:r>
        <w:r w:rsidR="007354D6">
          <w:rPr>
            <w:noProof/>
          </w:rPr>
          <w:t>44</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57" w:history="1">
        <w:r w:rsidR="007354D6" w:rsidRPr="00663A68">
          <w:rPr>
            <w:rStyle w:val="afb"/>
            <w:rFonts w:ascii="华文中宋" w:eastAsia="华文中宋" w:hAnsi="华文中宋" w:cs="宋体" w:hint="eastAsia"/>
            <w:noProof/>
          </w:rPr>
          <w:t>采购清单</w:t>
        </w:r>
        <w:r w:rsidR="007354D6">
          <w:rPr>
            <w:noProof/>
          </w:rPr>
          <w:tab/>
        </w:r>
        <w:r w:rsidR="007354D6">
          <w:rPr>
            <w:noProof/>
          </w:rPr>
          <w:fldChar w:fldCharType="begin"/>
        </w:r>
        <w:r w:rsidR="007354D6">
          <w:rPr>
            <w:noProof/>
          </w:rPr>
          <w:instrText xml:space="preserve"> PAGEREF _Toc202448057 \h </w:instrText>
        </w:r>
        <w:r w:rsidR="007354D6">
          <w:rPr>
            <w:noProof/>
          </w:rPr>
        </w:r>
        <w:r w:rsidR="007354D6">
          <w:rPr>
            <w:noProof/>
          </w:rPr>
          <w:fldChar w:fldCharType="separate"/>
        </w:r>
        <w:r w:rsidR="007354D6">
          <w:rPr>
            <w:noProof/>
          </w:rPr>
          <w:t>44</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58" w:history="1">
        <w:r w:rsidR="007354D6" w:rsidRPr="00663A68">
          <w:rPr>
            <w:rStyle w:val="afb"/>
            <w:rFonts w:ascii="华文中宋" w:eastAsia="华文中宋" w:hAnsi="华文中宋" w:cs="宋体" w:hint="eastAsia"/>
            <w:noProof/>
          </w:rPr>
          <w:t>技术参数</w:t>
        </w:r>
        <w:r w:rsidR="007354D6">
          <w:rPr>
            <w:noProof/>
          </w:rPr>
          <w:tab/>
        </w:r>
        <w:r w:rsidR="007354D6">
          <w:rPr>
            <w:noProof/>
          </w:rPr>
          <w:fldChar w:fldCharType="begin"/>
        </w:r>
        <w:r w:rsidR="007354D6">
          <w:rPr>
            <w:noProof/>
          </w:rPr>
          <w:instrText xml:space="preserve"> PAGEREF _Toc202448058 \h </w:instrText>
        </w:r>
        <w:r w:rsidR="007354D6">
          <w:rPr>
            <w:noProof/>
          </w:rPr>
        </w:r>
        <w:r w:rsidR="007354D6">
          <w:rPr>
            <w:noProof/>
          </w:rPr>
          <w:fldChar w:fldCharType="separate"/>
        </w:r>
        <w:r w:rsidR="007354D6">
          <w:rPr>
            <w:noProof/>
          </w:rPr>
          <w:t>45</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59" w:history="1">
        <w:r w:rsidR="007354D6" w:rsidRPr="00663A68">
          <w:rPr>
            <w:rStyle w:val="afb"/>
            <w:rFonts w:ascii="华文中宋" w:eastAsia="华文中宋" w:hAnsi="华文中宋" w:hint="eastAsia"/>
            <w:noProof/>
          </w:rPr>
          <w:t>低温等离子手术系统参数</w:t>
        </w:r>
        <w:r w:rsidR="007354D6">
          <w:rPr>
            <w:noProof/>
          </w:rPr>
          <w:tab/>
        </w:r>
        <w:r w:rsidR="007354D6">
          <w:rPr>
            <w:noProof/>
          </w:rPr>
          <w:fldChar w:fldCharType="begin"/>
        </w:r>
        <w:r w:rsidR="007354D6">
          <w:rPr>
            <w:noProof/>
          </w:rPr>
          <w:instrText xml:space="preserve"> PAGEREF _Toc202448059 \h </w:instrText>
        </w:r>
        <w:r w:rsidR="007354D6">
          <w:rPr>
            <w:noProof/>
          </w:rPr>
        </w:r>
        <w:r w:rsidR="007354D6">
          <w:rPr>
            <w:noProof/>
          </w:rPr>
          <w:fldChar w:fldCharType="separate"/>
        </w:r>
        <w:r w:rsidR="007354D6">
          <w:rPr>
            <w:noProof/>
          </w:rPr>
          <w:t>45</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60" w:history="1">
        <w:r w:rsidR="007354D6" w:rsidRPr="00663A68">
          <w:rPr>
            <w:rStyle w:val="afb"/>
            <w:rFonts w:ascii="华文中宋" w:eastAsia="华文中宋" w:hAnsi="华文中宋" w:cs="宋体" w:hint="eastAsia"/>
            <w:bCs/>
            <w:noProof/>
          </w:rPr>
          <w:t>医用磨钻参数</w:t>
        </w:r>
        <w:r w:rsidR="007354D6">
          <w:rPr>
            <w:noProof/>
          </w:rPr>
          <w:tab/>
        </w:r>
        <w:r w:rsidR="007354D6">
          <w:rPr>
            <w:noProof/>
          </w:rPr>
          <w:fldChar w:fldCharType="begin"/>
        </w:r>
        <w:r w:rsidR="007354D6">
          <w:rPr>
            <w:noProof/>
          </w:rPr>
          <w:instrText xml:space="preserve"> PAGEREF _Toc202448060 \h </w:instrText>
        </w:r>
        <w:r w:rsidR="007354D6">
          <w:rPr>
            <w:noProof/>
          </w:rPr>
        </w:r>
        <w:r w:rsidR="007354D6">
          <w:rPr>
            <w:noProof/>
          </w:rPr>
          <w:fldChar w:fldCharType="separate"/>
        </w:r>
        <w:r w:rsidR="007354D6">
          <w:rPr>
            <w:noProof/>
          </w:rPr>
          <w:t>46</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61" w:history="1">
        <w:r w:rsidR="007354D6" w:rsidRPr="00663A68">
          <w:rPr>
            <w:rStyle w:val="afb"/>
            <w:rFonts w:ascii="华文中宋" w:eastAsia="华文中宋" w:hAnsi="华文中宋" w:hint="eastAsia"/>
            <w:noProof/>
            <w:spacing w:val="4"/>
          </w:rPr>
          <w:t>富血小板血浆</w:t>
        </w:r>
        <w:r w:rsidR="007354D6" w:rsidRPr="00663A68">
          <w:rPr>
            <w:rStyle w:val="afb"/>
            <w:rFonts w:ascii="华文中宋" w:eastAsia="华文中宋" w:hAnsi="华文中宋"/>
            <w:noProof/>
            <w:spacing w:val="4"/>
          </w:rPr>
          <w:t>PRP</w:t>
        </w:r>
        <w:r w:rsidR="007354D6" w:rsidRPr="00663A68">
          <w:rPr>
            <w:rStyle w:val="afb"/>
            <w:rFonts w:ascii="华文中宋" w:eastAsia="华文中宋" w:hAnsi="华文中宋" w:hint="eastAsia"/>
            <w:noProof/>
            <w:spacing w:val="4"/>
          </w:rPr>
          <w:t>治疗系统</w:t>
        </w:r>
        <w:r w:rsidR="007354D6">
          <w:rPr>
            <w:noProof/>
          </w:rPr>
          <w:tab/>
        </w:r>
        <w:r w:rsidR="007354D6">
          <w:rPr>
            <w:noProof/>
          </w:rPr>
          <w:fldChar w:fldCharType="begin"/>
        </w:r>
        <w:r w:rsidR="007354D6">
          <w:rPr>
            <w:noProof/>
          </w:rPr>
          <w:instrText xml:space="preserve"> PAGEREF _Toc202448061 \h </w:instrText>
        </w:r>
        <w:r w:rsidR="007354D6">
          <w:rPr>
            <w:noProof/>
          </w:rPr>
        </w:r>
        <w:r w:rsidR="007354D6">
          <w:rPr>
            <w:noProof/>
          </w:rPr>
          <w:fldChar w:fldCharType="separate"/>
        </w:r>
        <w:r w:rsidR="007354D6">
          <w:rPr>
            <w:noProof/>
          </w:rPr>
          <w:t>46</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62" w:history="1">
        <w:r w:rsidR="007354D6" w:rsidRPr="00663A68">
          <w:rPr>
            <w:rStyle w:val="afb"/>
            <w:rFonts w:ascii="华文中宋" w:eastAsia="华文中宋" w:hAnsi="华文中宋" w:cs="宋体" w:hint="eastAsia"/>
            <w:noProof/>
          </w:rPr>
          <w:t>第五章</w:t>
        </w:r>
        <w:r w:rsidR="007354D6" w:rsidRPr="00663A68">
          <w:rPr>
            <w:rStyle w:val="afb"/>
            <w:rFonts w:ascii="华文中宋" w:eastAsia="华文中宋" w:hAnsi="华文中宋" w:cs="宋体"/>
            <w:noProof/>
          </w:rPr>
          <w:t xml:space="preserve"> </w:t>
        </w:r>
        <w:r w:rsidR="007354D6" w:rsidRPr="00663A68">
          <w:rPr>
            <w:rStyle w:val="afb"/>
            <w:rFonts w:ascii="华文中宋" w:eastAsia="华文中宋" w:hAnsi="华文中宋" w:cs="宋体" w:hint="eastAsia"/>
            <w:noProof/>
          </w:rPr>
          <w:t>投标文件格式</w:t>
        </w:r>
        <w:r w:rsidR="007354D6">
          <w:rPr>
            <w:noProof/>
          </w:rPr>
          <w:tab/>
        </w:r>
        <w:r w:rsidR="007354D6">
          <w:rPr>
            <w:noProof/>
          </w:rPr>
          <w:fldChar w:fldCharType="begin"/>
        </w:r>
        <w:r w:rsidR="007354D6">
          <w:rPr>
            <w:noProof/>
          </w:rPr>
          <w:instrText xml:space="preserve"> PAGEREF _Toc202448062 \h </w:instrText>
        </w:r>
        <w:r w:rsidR="007354D6">
          <w:rPr>
            <w:noProof/>
          </w:rPr>
        </w:r>
        <w:r w:rsidR="007354D6">
          <w:rPr>
            <w:noProof/>
          </w:rPr>
          <w:fldChar w:fldCharType="separate"/>
        </w:r>
        <w:r w:rsidR="007354D6">
          <w:rPr>
            <w:noProof/>
          </w:rPr>
          <w:t>48</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63" w:history="1">
        <w:r w:rsidR="007354D6" w:rsidRPr="00663A68">
          <w:rPr>
            <w:rStyle w:val="afb"/>
            <w:rFonts w:ascii="华文中宋" w:eastAsia="华文中宋" w:hAnsi="华文中宋" w:cs="宋体" w:hint="eastAsia"/>
            <w:noProof/>
          </w:rPr>
          <w:t>一、投标函</w:t>
        </w:r>
        <w:r w:rsidR="007354D6">
          <w:rPr>
            <w:noProof/>
          </w:rPr>
          <w:tab/>
        </w:r>
        <w:r w:rsidR="007354D6">
          <w:rPr>
            <w:noProof/>
          </w:rPr>
          <w:fldChar w:fldCharType="begin"/>
        </w:r>
        <w:r w:rsidR="007354D6">
          <w:rPr>
            <w:noProof/>
          </w:rPr>
          <w:instrText xml:space="preserve"> PAGEREF _Toc202448063 \h </w:instrText>
        </w:r>
        <w:r w:rsidR="007354D6">
          <w:rPr>
            <w:noProof/>
          </w:rPr>
        </w:r>
        <w:r w:rsidR="007354D6">
          <w:rPr>
            <w:noProof/>
          </w:rPr>
          <w:fldChar w:fldCharType="separate"/>
        </w:r>
        <w:r w:rsidR="007354D6">
          <w:rPr>
            <w:noProof/>
          </w:rPr>
          <w:t>50</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64" w:history="1">
        <w:r w:rsidR="007354D6" w:rsidRPr="00663A68">
          <w:rPr>
            <w:rStyle w:val="afb"/>
            <w:rFonts w:ascii="华文中宋" w:eastAsia="华文中宋" w:hAnsi="华文中宋" w:cs="仿宋" w:hint="eastAsia"/>
            <w:noProof/>
          </w:rPr>
          <w:t>二、报价一览表</w:t>
        </w:r>
        <w:r w:rsidR="007354D6">
          <w:rPr>
            <w:noProof/>
          </w:rPr>
          <w:tab/>
        </w:r>
        <w:r w:rsidR="007354D6">
          <w:rPr>
            <w:noProof/>
          </w:rPr>
          <w:fldChar w:fldCharType="begin"/>
        </w:r>
        <w:r w:rsidR="007354D6">
          <w:rPr>
            <w:noProof/>
          </w:rPr>
          <w:instrText xml:space="preserve"> PAGEREF _Toc202448064 \h </w:instrText>
        </w:r>
        <w:r w:rsidR="007354D6">
          <w:rPr>
            <w:noProof/>
          </w:rPr>
        </w:r>
        <w:r w:rsidR="007354D6">
          <w:rPr>
            <w:noProof/>
          </w:rPr>
          <w:fldChar w:fldCharType="separate"/>
        </w:r>
        <w:r w:rsidR="007354D6">
          <w:rPr>
            <w:noProof/>
          </w:rPr>
          <w:t>51</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65" w:history="1">
        <w:r w:rsidR="007354D6" w:rsidRPr="00663A68">
          <w:rPr>
            <w:rStyle w:val="afb"/>
            <w:rFonts w:ascii="华文中宋" w:eastAsia="华文中宋" w:hAnsi="华文中宋" w:cs="仿宋" w:hint="eastAsia"/>
            <w:noProof/>
          </w:rPr>
          <w:t>三、分项报价表</w:t>
        </w:r>
        <w:r w:rsidR="007354D6">
          <w:rPr>
            <w:noProof/>
          </w:rPr>
          <w:tab/>
        </w:r>
        <w:r w:rsidR="007354D6">
          <w:rPr>
            <w:noProof/>
          </w:rPr>
          <w:fldChar w:fldCharType="begin"/>
        </w:r>
        <w:r w:rsidR="007354D6">
          <w:rPr>
            <w:noProof/>
          </w:rPr>
          <w:instrText xml:space="preserve"> PAGEREF _Toc202448065 \h </w:instrText>
        </w:r>
        <w:r w:rsidR="007354D6">
          <w:rPr>
            <w:noProof/>
          </w:rPr>
        </w:r>
        <w:r w:rsidR="007354D6">
          <w:rPr>
            <w:noProof/>
          </w:rPr>
          <w:fldChar w:fldCharType="separate"/>
        </w:r>
        <w:r w:rsidR="007354D6">
          <w:rPr>
            <w:noProof/>
          </w:rPr>
          <w:t>52</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66" w:history="1">
        <w:r w:rsidR="007354D6" w:rsidRPr="00663A68">
          <w:rPr>
            <w:rStyle w:val="afb"/>
            <w:rFonts w:ascii="华文中宋" w:eastAsia="华文中宋" w:hAnsi="华文中宋" w:cs="仿宋" w:hint="eastAsia"/>
            <w:noProof/>
          </w:rPr>
          <w:t>四、商务技术条款偏离表</w:t>
        </w:r>
        <w:r w:rsidR="007354D6">
          <w:rPr>
            <w:noProof/>
          </w:rPr>
          <w:tab/>
        </w:r>
        <w:r w:rsidR="007354D6">
          <w:rPr>
            <w:noProof/>
          </w:rPr>
          <w:fldChar w:fldCharType="begin"/>
        </w:r>
        <w:r w:rsidR="007354D6">
          <w:rPr>
            <w:noProof/>
          </w:rPr>
          <w:instrText xml:space="preserve"> PAGEREF _Toc202448066 \h </w:instrText>
        </w:r>
        <w:r w:rsidR="007354D6">
          <w:rPr>
            <w:noProof/>
          </w:rPr>
        </w:r>
        <w:r w:rsidR="007354D6">
          <w:rPr>
            <w:noProof/>
          </w:rPr>
          <w:fldChar w:fldCharType="separate"/>
        </w:r>
        <w:r w:rsidR="007354D6">
          <w:rPr>
            <w:noProof/>
          </w:rPr>
          <w:t>53</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67" w:history="1">
        <w:r w:rsidR="007354D6" w:rsidRPr="00663A68">
          <w:rPr>
            <w:rStyle w:val="afb"/>
            <w:rFonts w:ascii="华文中宋" w:eastAsia="华文中宋" w:hAnsi="华文中宋" w:cs="宋体" w:hint="eastAsia"/>
            <w:noProof/>
          </w:rPr>
          <w:t>五、法定代表人身份证明书</w:t>
        </w:r>
        <w:r w:rsidR="007354D6">
          <w:rPr>
            <w:noProof/>
          </w:rPr>
          <w:tab/>
        </w:r>
        <w:r w:rsidR="007354D6">
          <w:rPr>
            <w:noProof/>
          </w:rPr>
          <w:fldChar w:fldCharType="begin"/>
        </w:r>
        <w:r w:rsidR="007354D6">
          <w:rPr>
            <w:noProof/>
          </w:rPr>
          <w:instrText xml:space="preserve"> PAGEREF _Toc202448067 \h </w:instrText>
        </w:r>
        <w:r w:rsidR="007354D6">
          <w:rPr>
            <w:noProof/>
          </w:rPr>
        </w:r>
        <w:r w:rsidR="007354D6">
          <w:rPr>
            <w:noProof/>
          </w:rPr>
          <w:fldChar w:fldCharType="separate"/>
        </w:r>
        <w:r w:rsidR="007354D6">
          <w:rPr>
            <w:noProof/>
          </w:rPr>
          <w:t>54</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68" w:history="1">
        <w:r w:rsidR="007354D6" w:rsidRPr="00663A68">
          <w:rPr>
            <w:rStyle w:val="afb"/>
            <w:rFonts w:ascii="华文中宋" w:eastAsia="华文中宋" w:hAnsi="华文中宋" w:cs="Arial" w:hint="eastAsia"/>
            <w:bCs/>
            <w:noProof/>
            <w:kern w:val="0"/>
          </w:rPr>
          <w:t>六</w:t>
        </w:r>
        <w:r w:rsidR="007354D6" w:rsidRPr="00663A68">
          <w:rPr>
            <w:rStyle w:val="afb"/>
            <w:rFonts w:ascii="华文中宋" w:eastAsia="华文中宋" w:hAnsi="华文中宋" w:cs="宋体" w:hint="eastAsia"/>
            <w:noProof/>
          </w:rPr>
          <w:t>、法定代表人授权委托书</w:t>
        </w:r>
        <w:r w:rsidR="007354D6">
          <w:rPr>
            <w:noProof/>
          </w:rPr>
          <w:tab/>
        </w:r>
        <w:r w:rsidR="007354D6">
          <w:rPr>
            <w:noProof/>
          </w:rPr>
          <w:fldChar w:fldCharType="begin"/>
        </w:r>
        <w:r w:rsidR="007354D6">
          <w:rPr>
            <w:noProof/>
          </w:rPr>
          <w:instrText xml:space="preserve"> PAGEREF _Toc202448068 \h </w:instrText>
        </w:r>
        <w:r w:rsidR="007354D6">
          <w:rPr>
            <w:noProof/>
          </w:rPr>
        </w:r>
        <w:r w:rsidR="007354D6">
          <w:rPr>
            <w:noProof/>
          </w:rPr>
          <w:fldChar w:fldCharType="separate"/>
        </w:r>
        <w:r w:rsidR="007354D6">
          <w:rPr>
            <w:noProof/>
          </w:rPr>
          <w:t>55</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69" w:history="1">
        <w:r w:rsidR="007354D6" w:rsidRPr="00663A68">
          <w:rPr>
            <w:rStyle w:val="afb"/>
            <w:rFonts w:ascii="华文中宋" w:eastAsia="华文中宋" w:hAnsi="华文中宋" w:cs="宋体" w:hint="eastAsia"/>
            <w:noProof/>
          </w:rPr>
          <w:t>七、</w:t>
        </w:r>
        <w:r w:rsidR="007354D6" w:rsidRPr="00663A68">
          <w:rPr>
            <w:rStyle w:val="afb"/>
            <w:rFonts w:ascii="华文中宋" w:eastAsia="华文中宋" w:hAnsi="华文中宋" w:cs="宋体" w:hint="eastAsia"/>
            <w:bCs/>
            <w:noProof/>
          </w:rPr>
          <w:t>投标人资格条件证明材料</w:t>
        </w:r>
        <w:r w:rsidR="007354D6">
          <w:rPr>
            <w:noProof/>
          </w:rPr>
          <w:tab/>
        </w:r>
        <w:r w:rsidR="007354D6">
          <w:rPr>
            <w:noProof/>
          </w:rPr>
          <w:fldChar w:fldCharType="begin"/>
        </w:r>
        <w:r w:rsidR="007354D6">
          <w:rPr>
            <w:noProof/>
          </w:rPr>
          <w:instrText xml:space="preserve"> PAGEREF _Toc202448069 \h </w:instrText>
        </w:r>
        <w:r w:rsidR="007354D6">
          <w:rPr>
            <w:noProof/>
          </w:rPr>
        </w:r>
        <w:r w:rsidR="007354D6">
          <w:rPr>
            <w:noProof/>
          </w:rPr>
          <w:fldChar w:fldCharType="separate"/>
        </w:r>
        <w:r w:rsidR="007354D6">
          <w:rPr>
            <w:noProof/>
          </w:rPr>
          <w:t>56</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70" w:history="1">
        <w:r w:rsidR="007354D6" w:rsidRPr="00663A68">
          <w:rPr>
            <w:rStyle w:val="afb"/>
            <w:rFonts w:ascii="华文中宋" w:eastAsia="华文中宋" w:hAnsi="华文中宋" w:cs="宋体"/>
            <w:noProof/>
          </w:rPr>
          <w:t>7.1</w:t>
        </w:r>
        <w:r w:rsidR="007354D6" w:rsidRPr="00663A68">
          <w:rPr>
            <w:rStyle w:val="afb"/>
            <w:rFonts w:ascii="华文中宋" w:eastAsia="华文中宋" w:hAnsi="华文中宋" w:cs="宋体" w:hint="eastAsia"/>
            <w:noProof/>
          </w:rPr>
          <w:t>法人或者其他组织的营业执照等证明文件，自然人的身份证明</w:t>
        </w:r>
        <w:r w:rsidR="007354D6">
          <w:rPr>
            <w:noProof/>
          </w:rPr>
          <w:tab/>
        </w:r>
        <w:r w:rsidR="007354D6">
          <w:rPr>
            <w:noProof/>
          </w:rPr>
          <w:fldChar w:fldCharType="begin"/>
        </w:r>
        <w:r w:rsidR="007354D6">
          <w:rPr>
            <w:noProof/>
          </w:rPr>
          <w:instrText xml:space="preserve"> PAGEREF _Toc202448070 \h </w:instrText>
        </w:r>
        <w:r w:rsidR="007354D6">
          <w:rPr>
            <w:noProof/>
          </w:rPr>
        </w:r>
        <w:r w:rsidR="007354D6">
          <w:rPr>
            <w:noProof/>
          </w:rPr>
          <w:fldChar w:fldCharType="separate"/>
        </w:r>
        <w:r w:rsidR="007354D6">
          <w:rPr>
            <w:noProof/>
          </w:rPr>
          <w:t>57</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71" w:history="1">
        <w:r w:rsidR="007354D6" w:rsidRPr="00663A68">
          <w:rPr>
            <w:rStyle w:val="afb"/>
            <w:rFonts w:ascii="华文中宋" w:eastAsia="华文中宋" w:hAnsi="华文中宋" w:cs="宋体"/>
            <w:noProof/>
          </w:rPr>
          <w:t>7.2</w:t>
        </w:r>
        <w:r w:rsidR="007354D6" w:rsidRPr="00663A68">
          <w:rPr>
            <w:rStyle w:val="afb"/>
            <w:rFonts w:ascii="华文中宋" w:eastAsia="华文中宋" w:hAnsi="华文中宋" w:cs="宋体" w:hint="eastAsia"/>
            <w:noProof/>
          </w:rPr>
          <w:t>财务状况报告，依法缴纳税收和社会保障资金的相关材料</w:t>
        </w:r>
        <w:r w:rsidR="007354D6">
          <w:rPr>
            <w:noProof/>
          </w:rPr>
          <w:tab/>
        </w:r>
        <w:r w:rsidR="007354D6">
          <w:rPr>
            <w:noProof/>
          </w:rPr>
          <w:fldChar w:fldCharType="begin"/>
        </w:r>
        <w:r w:rsidR="007354D6">
          <w:rPr>
            <w:noProof/>
          </w:rPr>
          <w:instrText xml:space="preserve"> PAGEREF _Toc202448071 \h </w:instrText>
        </w:r>
        <w:r w:rsidR="007354D6">
          <w:rPr>
            <w:noProof/>
          </w:rPr>
        </w:r>
        <w:r w:rsidR="007354D6">
          <w:rPr>
            <w:noProof/>
          </w:rPr>
          <w:fldChar w:fldCharType="separate"/>
        </w:r>
        <w:r w:rsidR="007354D6">
          <w:rPr>
            <w:noProof/>
          </w:rPr>
          <w:t>58</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72" w:history="1">
        <w:r w:rsidR="007354D6" w:rsidRPr="00663A68">
          <w:rPr>
            <w:rStyle w:val="afb"/>
            <w:rFonts w:ascii="华文中宋" w:eastAsia="华文中宋" w:hAnsi="华文中宋" w:cs="宋体"/>
            <w:noProof/>
          </w:rPr>
          <w:t>7.3</w:t>
        </w:r>
        <w:r w:rsidR="007354D6" w:rsidRPr="00663A68">
          <w:rPr>
            <w:rStyle w:val="afb"/>
            <w:rFonts w:ascii="华文中宋" w:eastAsia="华文中宋" w:hAnsi="华文中宋" w:cs="宋体" w:hint="eastAsia"/>
            <w:noProof/>
          </w:rPr>
          <w:t>具备履行合同所必需的设备和专业技术能力的证明材料</w:t>
        </w:r>
        <w:r w:rsidR="007354D6">
          <w:rPr>
            <w:noProof/>
          </w:rPr>
          <w:tab/>
        </w:r>
        <w:r w:rsidR="007354D6">
          <w:rPr>
            <w:noProof/>
          </w:rPr>
          <w:fldChar w:fldCharType="begin"/>
        </w:r>
        <w:r w:rsidR="007354D6">
          <w:rPr>
            <w:noProof/>
          </w:rPr>
          <w:instrText xml:space="preserve"> PAGEREF _Toc202448072 \h </w:instrText>
        </w:r>
        <w:r w:rsidR="007354D6">
          <w:rPr>
            <w:noProof/>
          </w:rPr>
        </w:r>
        <w:r w:rsidR="007354D6">
          <w:rPr>
            <w:noProof/>
          </w:rPr>
          <w:fldChar w:fldCharType="separate"/>
        </w:r>
        <w:r w:rsidR="007354D6">
          <w:rPr>
            <w:noProof/>
          </w:rPr>
          <w:t>59</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73" w:history="1">
        <w:r w:rsidR="007354D6" w:rsidRPr="00663A68">
          <w:rPr>
            <w:rStyle w:val="afb"/>
            <w:rFonts w:ascii="华文中宋" w:eastAsia="华文中宋" w:hAnsi="华文中宋" w:cs="宋体"/>
            <w:noProof/>
          </w:rPr>
          <w:t>7.4</w:t>
        </w:r>
        <w:r w:rsidR="007354D6" w:rsidRPr="00663A68">
          <w:rPr>
            <w:rStyle w:val="afb"/>
            <w:rFonts w:ascii="华文中宋" w:eastAsia="华文中宋" w:hAnsi="华文中宋" w:cs="宋体" w:hint="eastAsia"/>
            <w:noProof/>
          </w:rPr>
          <w:t>参加政府采购活动前</w:t>
        </w:r>
        <w:r w:rsidR="007354D6" w:rsidRPr="00663A68">
          <w:rPr>
            <w:rStyle w:val="afb"/>
            <w:rFonts w:ascii="华文中宋" w:eastAsia="华文中宋" w:hAnsi="华文中宋" w:cs="宋体"/>
            <w:noProof/>
          </w:rPr>
          <w:t>3</w:t>
        </w:r>
        <w:r w:rsidR="007354D6" w:rsidRPr="00663A68">
          <w:rPr>
            <w:rStyle w:val="afb"/>
            <w:rFonts w:ascii="华文中宋" w:eastAsia="华文中宋" w:hAnsi="华文中宋" w:cs="宋体" w:hint="eastAsia"/>
            <w:noProof/>
          </w:rPr>
          <w:t>年内在经营活动中没有重大违法记录的书面声明</w:t>
        </w:r>
        <w:r w:rsidR="007354D6">
          <w:rPr>
            <w:noProof/>
          </w:rPr>
          <w:tab/>
        </w:r>
        <w:r w:rsidR="007354D6">
          <w:rPr>
            <w:noProof/>
          </w:rPr>
          <w:fldChar w:fldCharType="begin"/>
        </w:r>
        <w:r w:rsidR="007354D6">
          <w:rPr>
            <w:noProof/>
          </w:rPr>
          <w:instrText xml:space="preserve"> PAGEREF _Toc202448073 \h </w:instrText>
        </w:r>
        <w:r w:rsidR="007354D6">
          <w:rPr>
            <w:noProof/>
          </w:rPr>
        </w:r>
        <w:r w:rsidR="007354D6">
          <w:rPr>
            <w:noProof/>
          </w:rPr>
          <w:fldChar w:fldCharType="separate"/>
        </w:r>
        <w:r w:rsidR="007354D6">
          <w:rPr>
            <w:noProof/>
          </w:rPr>
          <w:t>60</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74" w:history="1">
        <w:r w:rsidR="007354D6" w:rsidRPr="00663A68">
          <w:rPr>
            <w:rStyle w:val="afb"/>
            <w:rFonts w:ascii="华文中宋" w:eastAsia="华文中宋" w:hAnsi="华文中宋" w:cs="宋体"/>
            <w:noProof/>
            <w:kern w:val="0"/>
          </w:rPr>
          <w:t>7.5</w:t>
        </w:r>
        <w:r w:rsidR="007354D6" w:rsidRPr="00663A68">
          <w:rPr>
            <w:rStyle w:val="afb"/>
            <w:rFonts w:ascii="华文中宋" w:eastAsia="华文中宋" w:hAnsi="华文中宋" w:cs="宋体" w:hint="eastAsia"/>
            <w:noProof/>
            <w:kern w:val="0"/>
          </w:rPr>
          <w:t>中小企业声明函</w:t>
        </w:r>
        <w:r w:rsidR="007354D6">
          <w:rPr>
            <w:noProof/>
          </w:rPr>
          <w:tab/>
        </w:r>
        <w:r w:rsidR="007354D6">
          <w:rPr>
            <w:noProof/>
          </w:rPr>
          <w:fldChar w:fldCharType="begin"/>
        </w:r>
        <w:r w:rsidR="007354D6">
          <w:rPr>
            <w:noProof/>
          </w:rPr>
          <w:instrText xml:space="preserve"> PAGEREF _Toc202448074 \h </w:instrText>
        </w:r>
        <w:r w:rsidR="007354D6">
          <w:rPr>
            <w:noProof/>
          </w:rPr>
        </w:r>
        <w:r w:rsidR="007354D6">
          <w:rPr>
            <w:noProof/>
          </w:rPr>
          <w:fldChar w:fldCharType="separate"/>
        </w:r>
        <w:r w:rsidR="007354D6">
          <w:rPr>
            <w:noProof/>
          </w:rPr>
          <w:t>61</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75" w:history="1">
        <w:r w:rsidR="007354D6" w:rsidRPr="00663A68">
          <w:rPr>
            <w:rStyle w:val="afb"/>
            <w:rFonts w:ascii="华文中宋" w:eastAsia="华文中宋" w:hAnsi="华文中宋" w:cs="仿宋" w:hint="eastAsia"/>
            <w:noProof/>
            <w:spacing w:val="6"/>
          </w:rPr>
          <w:t>残疾人福利性单位声明函</w:t>
        </w:r>
        <w:r w:rsidR="007354D6">
          <w:rPr>
            <w:noProof/>
          </w:rPr>
          <w:tab/>
        </w:r>
        <w:r w:rsidR="007354D6">
          <w:rPr>
            <w:noProof/>
          </w:rPr>
          <w:fldChar w:fldCharType="begin"/>
        </w:r>
        <w:r w:rsidR="007354D6">
          <w:rPr>
            <w:noProof/>
          </w:rPr>
          <w:instrText xml:space="preserve"> PAGEREF _Toc202448075 \h </w:instrText>
        </w:r>
        <w:r w:rsidR="007354D6">
          <w:rPr>
            <w:noProof/>
          </w:rPr>
        </w:r>
        <w:r w:rsidR="007354D6">
          <w:rPr>
            <w:noProof/>
          </w:rPr>
          <w:fldChar w:fldCharType="separate"/>
        </w:r>
        <w:r w:rsidR="007354D6">
          <w:rPr>
            <w:noProof/>
          </w:rPr>
          <w:t>62</w:t>
        </w:r>
        <w:r w:rsidR="007354D6">
          <w:rPr>
            <w:noProof/>
          </w:rPr>
          <w:fldChar w:fldCharType="end"/>
        </w:r>
      </w:hyperlink>
    </w:p>
    <w:p w:rsidR="007354D6" w:rsidRDefault="00C41B69">
      <w:pPr>
        <w:pStyle w:val="30"/>
        <w:tabs>
          <w:tab w:val="right" w:leader="dot" w:pos="9736"/>
        </w:tabs>
        <w:rPr>
          <w:rFonts w:asciiTheme="minorHAnsi" w:eastAsiaTheme="minorEastAsia" w:hAnsiTheme="minorHAnsi" w:cstheme="minorBidi"/>
          <w:noProof/>
          <w:szCs w:val="22"/>
        </w:rPr>
      </w:pPr>
      <w:hyperlink w:anchor="_Toc202448076" w:history="1">
        <w:r w:rsidR="007354D6" w:rsidRPr="00663A68">
          <w:rPr>
            <w:rStyle w:val="afb"/>
            <w:rFonts w:ascii="华文中宋" w:eastAsia="华文中宋" w:hAnsi="华文中宋" w:cs="仿宋" w:hint="eastAsia"/>
            <w:noProof/>
            <w:kern w:val="0"/>
          </w:rPr>
          <w:t>监狱企业证明文件</w:t>
        </w:r>
        <w:r w:rsidR="007354D6">
          <w:rPr>
            <w:noProof/>
          </w:rPr>
          <w:tab/>
        </w:r>
        <w:r w:rsidR="007354D6">
          <w:rPr>
            <w:noProof/>
          </w:rPr>
          <w:fldChar w:fldCharType="begin"/>
        </w:r>
        <w:r w:rsidR="007354D6">
          <w:rPr>
            <w:noProof/>
          </w:rPr>
          <w:instrText xml:space="preserve"> PAGEREF _Toc202448076 \h </w:instrText>
        </w:r>
        <w:r w:rsidR="007354D6">
          <w:rPr>
            <w:noProof/>
          </w:rPr>
        </w:r>
        <w:r w:rsidR="007354D6">
          <w:rPr>
            <w:noProof/>
          </w:rPr>
          <w:fldChar w:fldCharType="separate"/>
        </w:r>
        <w:r w:rsidR="007354D6">
          <w:rPr>
            <w:noProof/>
          </w:rPr>
          <w:t>62</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77" w:history="1">
        <w:r w:rsidR="007354D6" w:rsidRPr="00663A68">
          <w:rPr>
            <w:rStyle w:val="afb"/>
            <w:rFonts w:ascii="华文中宋" w:eastAsia="华文中宋" w:hAnsi="华文中宋" w:cs="仿宋" w:hint="eastAsia"/>
            <w:noProof/>
          </w:rPr>
          <w:t>八、投标人近年类似项目情况表</w:t>
        </w:r>
        <w:r w:rsidR="007354D6">
          <w:rPr>
            <w:noProof/>
          </w:rPr>
          <w:tab/>
        </w:r>
        <w:r w:rsidR="007354D6">
          <w:rPr>
            <w:noProof/>
          </w:rPr>
          <w:fldChar w:fldCharType="begin"/>
        </w:r>
        <w:r w:rsidR="007354D6">
          <w:rPr>
            <w:noProof/>
          </w:rPr>
          <w:instrText xml:space="preserve"> PAGEREF _Toc202448077 \h </w:instrText>
        </w:r>
        <w:r w:rsidR="007354D6">
          <w:rPr>
            <w:noProof/>
          </w:rPr>
        </w:r>
        <w:r w:rsidR="007354D6">
          <w:rPr>
            <w:noProof/>
          </w:rPr>
          <w:fldChar w:fldCharType="separate"/>
        </w:r>
        <w:r w:rsidR="007354D6">
          <w:rPr>
            <w:noProof/>
          </w:rPr>
          <w:t>66</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78" w:history="1">
        <w:r w:rsidR="007354D6" w:rsidRPr="00663A68">
          <w:rPr>
            <w:rStyle w:val="afb"/>
            <w:rFonts w:ascii="华文中宋" w:eastAsia="华文中宋" w:hAnsi="华文中宋" w:cs="仿宋" w:hint="eastAsia"/>
            <w:noProof/>
          </w:rPr>
          <w:t>九、售后服务承诺书</w:t>
        </w:r>
        <w:r w:rsidR="007354D6">
          <w:rPr>
            <w:noProof/>
          </w:rPr>
          <w:tab/>
        </w:r>
        <w:r w:rsidR="007354D6">
          <w:rPr>
            <w:noProof/>
          </w:rPr>
          <w:fldChar w:fldCharType="begin"/>
        </w:r>
        <w:r w:rsidR="007354D6">
          <w:rPr>
            <w:noProof/>
          </w:rPr>
          <w:instrText xml:space="preserve"> PAGEREF _Toc202448078 \h </w:instrText>
        </w:r>
        <w:r w:rsidR="007354D6">
          <w:rPr>
            <w:noProof/>
          </w:rPr>
        </w:r>
        <w:r w:rsidR="007354D6">
          <w:rPr>
            <w:noProof/>
          </w:rPr>
          <w:fldChar w:fldCharType="separate"/>
        </w:r>
        <w:r w:rsidR="007354D6">
          <w:rPr>
            <w:noProof/>
          </w:rPr>
          <w:t>67</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79" w:history="1">
        <w:r w:rsidR="007354D6" w:rsidRPr="00663A68">
          <w:rPr>
            <w:rStyle w:val="afb"/>
            <w:rFonts w:ascii="华文中宋" w:eastAsia="华文中宋" w:hAnsi="华文中宋" w:cs="仿宋" w:hint="eastAsia"/>
            <w:noProof/>
          </w:rPr>
          <w:t>十、技术方案</w:t>
        </w:r>
        <w:r w:rsidR="007354D6">
          <w:rPr>
            <w:noProof/>
          </w:rPr>
          <w:tab/>
        </w:r>
        <w:r w:rsidR="007354D6">
          <w:rPr>
            <w:noProof/>
          </w:rPr>
          <w:fldChar w:fldCharType="begin"/>
        </w:r>
        <w:r w:rsidR="007354D6">
          <w:rPr>
            <w:noProof/>
          </w:rPr>
          <w:instrText xml:space="preserve"> PAGEREF _Toc202448079 \h </w:instrText>
        </w:r>
        <w:r w:rsidR="007354D6">
          <w:rPr>
            <w:noProof/>
          </w:rPr>
        </w:r>
        <w:r w:rsidR="007354D6">
          <w:rPr>
            <w:noProof/>
          </w:rPr>
          <w:fldChar w:fldCharType="separate"/>
        </w:r>
        <w:r w:rsidR="007354D6">
          <w:rPr>
            <w:noProof/>
          </w:rPr>
          <w:t>68</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80" w:history="1">
        <w:r w:rsidR="007354D6" w:rsidRPr="00663A68">
          <w:rPr>
            <w:rStyle w:val="afb"/>
            <w:rFonts w:ascii="华文中宋" w:eastAsia="华文中宋" w:hAnsi="华文中宋" w:cs="仿宋" w:hint="eastAsia"/>
            <w:noProof/>
          </w:rPr>
          <w:t>十一、其它需要提交的资料</w:t>
        </w:r>
        <w:r w:rsidR="007354D6">
          <w:rPr>
            <w:noProof/>
          </w:rPr>
          <w:tab/>
        </w:r>
        <w:r w:rsidR="007354D6">
          <w:rPr>
            <w:noProof/>
          </w:rPr>
          <w:fldChar w:fldCharType="begin"/>
        </w:r>
        <w:r w:rsidR="007354D6">
          <w:rPr>
            <w:noProof/>
          </w:rPr>
          <w:instrText xml:space="preserve"> PAGEREF _Toc202448080 \h </w:instrText>
        </w:r>
        <w:r w:rsidR="007354D6">
          <w:rPr>
            <w:noProof/>
          </w:rPr>
        </w:r>
        <w:r w:rsidR="007354D6">
          <w:rPr>
            <w:noProof/>
          </w:rPr>
          <w:fldChar w:fldCharType="separate"/>
        </w:r>
        <w:r w:rsidR="007354D6">
          <w:rPr>
            <w:noProof/>
          </w:rPr>
          <w:t>69</w:t>
        </w:r>
        <w:r w:rsidR="007354D6">
          <w:rPr>
            <w:noProof/>
          </w:rPr>
          <w:fldChar w:fldCharType="end"/>
        </w:r>
      </w:hyperlink>
    </w:p>
    <w:p w:rsidR="007354D6" w:rsidRDefault="00C41B69">
      <w:pPr>
        <w:pStyle w:val="10"/>
        <w:tabs>
          <w:tab w:val="right" w:leader="dot" w:pos="9736"/>
        </w:tabs>
        <w:rPr>
          <w:rFonts w:asciiTheme="minorHAnsi" w:eastAsiaTheme="minorEastAsia" w:hAnsiTheme="minorHAnsi" w:cstheme="minorBidi"/>
          <w:noProof/>
          <w:szCs w:val="22"/>
        </w:rPr>
      </w:pPr>
      <w:hyperlink w:anchor="_Toc202448081" w:history="1">
        <w:r w:rsidR="007354D6" w:rsidRPr="00663A68">
          <w:rPr>
            <w:rStyle w:val="afb"/>
            <w:rFonts w:ascii="华文中宋" w:eastAsia="华文中宋" w:hAnsi="华文中宋" w:cs="宋体" w:hint="eastAsia"/>
            <w:noProof/>
          </w:rPr>
          <w:t>第六章</w:t>
        </w:r>
        <w:r w:rsidR="007354D6" w:rsidRPr="00663A68">
          <w:rPr>
            <w:rStyle w:val="afb"/>
            <w:rFonts w:ascii="华文中宋" w:eastAsia="华文中宋" w:hAnsi="华文中宋" w:cs="宋体"/>
            <w:noProof/>
          </w:rPr>
          <w:t xml:space="preserve"> </w:t>
        </w:r>
        <w:r w:rsidR="007354D6" w:rsidRPr="00663A68">
          <w:rPr>
            <w:rStyle w:val="afb"/>
            <w:rFonts w:ascii="华文中宋" w:eastAsia="华文中宋" w:hAnsi="华文中宋" w:cs="宋体" w:hint="eastAsia"/>
            <w:noProof/>
          </w:rPr>
          <w:t>补充条款</w:t>
        </w:r>
        <w:r w:rsidR="007354D6">
          <w:rPr>
            <w:noProof/>
          </w:rPr>
          <w:tab/>
        </w:r>
        <w:r w:rsidR="007354D6">
          <w:rPr>
            <w:noProof/>
          </w:rPr>
          <w:fldChar w:fldCharType="begin"/>
        </w:r>
        <w:r w:rsidR="007354D6">
          <w:rPr>
            <w:noProof/>
          </w:rPr>
          <w:instrText xml:space="preserve"> PAGEREF _Toc202448081 \h </w:instrText>
        </w:r>
        <w:r w:rsidR="007354D6">
          <w:rPr>
            <w:noProof/>
          </w:rPr>
        </w:r>
        <w:r w:rsidR="007354D6">
          <w:rPr>
            <w:noProof/>
          </w:rPr>
          <w:fldChar w:fldCharType="separate"/>
        </w:r>
        <w:r w:rsidR="007354D6">
          <w:rPr>
            <w:noProof/>
          </w:rPr>
          <w:t>70</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82" w:history="1">
        <w:r w:rsidR="007354D6" w:rsidRPr="00663A68">
          <w:rPr>
            <w:rStyle w:val="afb"/>
            <w:rFonts w:ascii="华文中宋" w:eastAsia="华文中宋" w:hAnsi="华文中宋" w:cs="仿宋" w:hint="eastAsia"/>
            <w:bCs/>
            <w:noProof/>
          </w:rPr>
          <w:t>质疑函范本</w:t>
        </w:r>
        <w:r w:rsidR="007354D6">
          <w:rPr>
            <w:noProof/>
          </w:rPr>
          <w:tab/>
        </w:r>
        <w:r w:rsidR="007354D6">
          <w:rPr>
            <w:noProof/>
          </w:rPr>
          <w:fldChar w:fldCharType="begin"/>
        </w:r>
        <w:r w:rsidR="007354D6">
          <w:rPr>
            <w:noProof/>
          </w:rPr>
          <w:instrText xml:space="preserve"> PAGEREF _Toc202448082 \h </w:instrText>
        </w:r>
        <w:r w:rsidR="007354D6">
          <w:rPr>
            <w:noProof/>
          </w:rPr>
        </w:r>
        <w:r w:rsidR="007354D6">
          <w:rPr>
            <w:noProof/>
          </w:rPr>
          <w:fldChar w:fldCharType="separate"/>
        </w:r>
        <w:r w:rsidR="007354D6">
          <w:rPr>
            <w:noProof/>
          </w:rPr>
          <w:t>70</w:t>
        </w:r>
        <w:r w:rsidR="007354D6">
          <w:rPr>
            <w:noProof/>
          </w:rPr>
          <w:fldChar w:fldCharType="end"/>
        </w:r>
      </w:hyperlink>
    </w:p>
    <w:p w:rsidR="007354D6" w:rsidRDefault="00C41B69">
      <w:pPr>
        <w:pStyle w:val="21"/>
        <w:tabs>
          <w:tab w:val="right" w:leader="dot" w:pos="9736"/>
        </w:tabs>
        <w:rPr>
          <w:rFonts w:asciiTheme="minorHAnsi" w:eastAsiaTheme="minorEastAsia" w:hAnsiTheme="minorHAnsi" w:cstheme="minorBidi"/>
          <w:noProof/>
          <w:szCs w:val="22"/>
        </w:rPr>
      </w:pPr>
      <w:hyperlink w:anchor="_Toc202448083" w:history="1">
        <w:r w:rsidR="007354D6" w:rsidRPr="00663A68">
          <w:rPr>
            <w:rStyle w:val="afb"/>
            <w:rFonts w:ascii="华文中宋" w:eastAsia="华文中宋" w:hAnsi="华文中宋" w:hint="eastAsia"/>
            <w:noProof/>
          </w:rPr>
          <w:t>质疑函制作说明：</w:t>
        </w:r>
        <w:r w:rsidR="007354D6">
          <w:rPr>
            <w:noProof/>
          </w:rPr>
          <w:tab/>
        </w:r>
        <w:r w:rsidR="007354D6">
          <w:rPr>
            <w:noProof/>
          </w:rPr>
          <w:fldChar w:fldCharType="begin"/>
        </w:r>
        <w:r w:rsidR="007354D6">
          <w:rPr>
            <w:noProof/>
          </w:rPr>
          <w:instrText xml:space="preserve"> PAGEREF _Toc202448083 \h </w:instrText>
        </w:r>
        <w:r w:rsidR="007354D6">
          <w:rPr>
            <w:noProof/>
          </w:rPr>
        </w:r>
        <w:r w:rsidR="007354D6">
          <w:rPr>
            <w:noProof/>
          </w:rPr>
          <w:fldChar w:fldCharType="separate"/>
        </w:r>
        <w:r w:rsidR="007354D6">
          <w:rPr>
            <w:noProof/>
          </w:rPr>
          <w:t>71</w:t>
        </w:r>
        <w:r w:rsidR="007354D6">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8032"/>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C832A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伊犁哈萨克自治州奎屯医院2025年第二批国产医疗设备（包四）采购项目</w:t>
      </w:r>
      <w:r w:rsidR="000F114B">
        <w:rPr>
          <w:rFonts w:ascii="仿宋" w:eastAsia="仿宋" w:hAnsi="仿宋" w:cs="仿宋" w:hint="eastAsia"/>
          <w:sz w:val="24"/>
          <w:szCs w:val="24"/>
        </w:rPr>
        <w:t>的潜在投标人在线获取招标文件，并于</w:t>
      </w:r>
      <w:r w:rsidR="00426B93">
        <w:rPr>
          <w:rFonts w:ascii="仿宋" w:eastAsia="仿宋" w:hAnsi="仿宋" w:cs="仿宋" w:hint="eastAsia"/>
          <w:sz w:val="24"/>
          <w:szCs w:val="24"/>
        </w:rPr>
        <w:t>2025年07月24日15:00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C832A0">
        <w:rPr>
          <w:rFonts w:ascii="仿宋" w:eastAsia="仿宋" w:hAnsi="仿宋" w:cs="仿宋" w:hint="eastAsia"/>
          <w:sz w:val="24"/>
          <w:szCs w:val="24"/>
        </w:rPr>
        <w:t>QHZB20250624001-4</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C832A0">
        <w:rPr>
          <w:rFonts w:ascii="仿宋" w:eastAsia="仿宋" w:hAnsi="仿宋" w:cs="仿宋" w:hint="eastAsia"/>
          <w:sz w:val="24"/>
          <w:szCs w:val="24"/>
        </w:rPr>
        <w:t>伊犁哈萨克自治州奎屯医院2025年第二批国产医疗设备（包四）采购项目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7354D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7354D6">
        <w:rPr>
          <w:rFonts w:ascii="仿宋" w:eastAsia="仿宋" w:hAnsi="仿宋" w:cs="仿宋"/>
          <w:sz w:val="24"/>
          <w:szCs w:val="24"/>
        </w:rPr>
        <w:t xml:space="preserve"> </w:t>
      </w:r>
      <w:r>
        <w:rPr>
          <w:rFonts w:ascii="仿宋" w:eastAsia="仿宋" w:hAnsi="仿宋" w:cs="仿宋" w:hint="eastAsia"/>
          <w:sz w:val="24"/>
          <w:szCs w:val="24"/>
        </w:rPr>
        <w:t>50.6万元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7354D6" w:rsidRPr="007354D6">
        <w:rPr>
          <w:rFonts w:ascii="仿宋" w:eastAsia="仿宋" w:hAnsi="仿宋" w:cs="仿宋" w:hint="eastAsia"/>
          <w:sz w:val="24"/>
          <w:szCs w:val="24"/>
        </w:rPr>
        <w:t>低温等离子手术系统；医用磨钻；富血小板血浆PRP治疗系统</w:t>
      </w:r>
      <w:r w:rsidR="007354D6">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w:t>
      </w:r>
      <w:proofErr w:type="gramStart"/>
      <w:r>
        <w:rPr>
          <w:rFonts w:ascii="仿宋" w:eastAsia="仿宋" w:hAnsi="仿宋" w:cs="仿宋" w:hint="eastAsia"/>
          <w:sz w:val="24"/>
          <w:szCs w:val="24"/>
        </w:rPr>
        <w:t>详见详见</w:t>
      </w:r>
      <w:proofErr w:type="gramEnd"/>
      <w:r>
        <w:rPr>
          <w:rFonts w:ascii="仿宋" w:eastAsia="仿宋" w:hAnsi="仿宋" w:cs="仿宋" w:hint="eastAsia"/>
          <w:sz w:val="24"/>
          <w:szCs w:val="24"/>
        </w:rPr>
        <w:t>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9C3599" w:rsidRDefault="009C3599" w:rsidP="009C3599">
      <w:pPr>
        <w:spacing w:line="360" w:lineRule="auto"/>
        <w:ind w:firstLineChars="200" w:firstLine="480"/>
        <w:rPr>
          <w:rFonts w:ascii="仿宋" w:eastAsia="仿宋" w:hAnsi="仿宋" w:cs="仿宋" w:hint="eastAsia"/>
          <w:sz w:val="24"/>
          <w:szCs w:val="24"/>
        </w:rPr>
      </w:pPr>
      <w:r w:rsidRPr="009C3599">
        <w:rPr>
          <w:rFonts w:ascii="仿宋" w:eastAsia="仿宋" w:hAnsi="仿宋" w:cs="仿宋" w:hint="eastAsia"/>
          <w:sz w:val="24"/>
          <w:szCs w:val="24"/>
        </w:rPr>
        <w:t>三、获取招标文件</w:t>
      </w:r>
    </w:p>
    <w:p w:rsidR="00FC56CF" w:rsidRDefault="000F114B" w:rsidP="009C3599">
      <w:pPr>
        <w:spacing w:line="360" w:lineRule="auto"/>
        <w:ind w:firstLineChars="200" w:firstLine="480"/>
        <w:rPr>
          <w:rFonts w:ascii="仿宋" w:eastAsia="仿宋" w:hAnsi="仿宋" w:cs="仿宋"/>
          <w:sz w:val="24"/>
          <w:szCs w:val="24"/>
        </w:rPr>
      </w:pPr>
      <w:bookmarkStart w:id="6" w:name="_GoBack"/>
      <w:bookmarkEnd w:id="6"/>
      <w:r>
        <w:rPr>
          <w:rFonts w:ascii="仿宋" w:eastAsia="仿宋" w:hAnsi="仿宋" w:cs="仿宋" w:hint="eastAsia"/>
          <w:sz w:val="24"/>
          <w:szCs w:val="24"/>
        </w:rPr>
        <w:t>时间：</w:t>
      </w:r>
      <w:r w:rsidR="00426B93" w:rsidRPr="00426B93">
        <w:rPr>
          <w:rFonts w:ascii="仿宋" w:eastAsia="仿宋" w:hAnsi="仿宋" w:cs="仿宋" w:hint="eastAsia"/>
          <w:sz w:val="24"/>
          <w:szCs w:val="24"/>
        </w:rPr>
        <w:t>2025年07月03日至2025年07月18日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方式：投标人登录政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 xml:space="preserve">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426B93">
        <w:rPr>
          <w:rFonts w:ascii="仿宋" w:eastAsia="仿宋" w:hAnsi="仿宋" w:cs="宋体" w:hint="eastAsia"/>
          <w:kern w:val="0"/>
          <w:sz w:val="24"/>
          <w:szCs w:val="24"/>
          <w:shd w:val="clear" w:color="auto" w:fill="FFFFFF" w:themeFill="background1"/>
        </w:rPr>
        <w:t>2025年07月24日15:00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426B93">
        <w:rPr>
          <w:rFonts w:ascii="仿宋" w:eastAsia="仿宋" w:hAnsi="仿宋" w:cs="宋体" w:hint="eastAsia"/>
          <w:kern w:val="0"/>
          <w:sz w:val="24"/>
          <w:szCs w:val="24"/>
          <w:shd w:val="clear" w:color="auto" w:fill="FFFFFF" w:themeFill="background1"/>
        </w:rPr>
        <w:t>2025年07月24日15:00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w:t>
      </w:r>
      <w:proofErr w:type="gramStart"/>
      <w:r>
        <w:rPr>
          <w:rFonts w:ascii="仿宋" w:eastAsia="仿宋" w:hAnsi="仿宋" w:cs="宋体" w:hint="eastAsia"/>
          <w:kern w:val="0"/>
          <w:sz w:val="24"/>
          <w:szCs w:val="24"/>
          <w:shd w:val="clear" w:color="auto" w:fill="FFFFFF" w:themeFill="background1"/>
        </w:rPr>
        <w:t>符合国密标准</w:t>
      </w:r>
      <w:proofErr w:type="gramEnd"/>
      <w:r>
        <w:rPr>
          <w:rFonts w:ascii="仿宋" w:eastAsia="仿宋" w:hAnsi="仿宋" w:cs="宋体" w:hint="eastAsia"/>
          <w:kern w:val="0"/>
          <w:sz w:val="24"/>
          <w:szCs w:val="24"/>
          <w:shd w:val="clear" w:color="auto" w:fill="FFFFFF" w:themeFill="background1"/>
        </w:rPr>
        <w:t>）申领。因未注册入库、未办理CA数字证书等原因造成无法投标或投标失败等后果由投标人自行承担。有意向参与电子开评标的投标人，可访问新疆数字证书认证中心官方网站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电子交易客户端下载、安装完成后，可通过账号密码或CA登录客户端进行投标文件的制作。在使用政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投标客户端时，建议使用WIN7及以上操作系统。客户端请至新疆政府采购网（http://www.ccgp-xinjiang.gov.cn/）下载专区查看，如有问题可拨打政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w:t>
      </w:r>
      <w:proofErr w:type="gramStart"/>
      <w:r>
        <w:rPr>
          <w:rFonts w:ascii="仿宋" w:eastAsia="仿宋" w:hAnsi="仿宋" w:cs="宋体" w:hint="eastAsia"/>
          <w:kern w:val="0"/>
          <w:sz w:val="24"/>
          <w:szCs w:val="24"/>
          <w:shd w:val="clear" w:color="auto" w:fill="FFFFFF" w:themeFill="background1"/>
        </w:rPr>
        <w:t>或谷歌浏览</w:t>
      </w:r>
      <w:proofErr w:type="gramEnd"/>
      <w:r>
        <w:rPr>
          <w:rFonts w:ascii="仿宋" w:eastAsia="仿宋" w:hAnsi="仿宋" w:cs="宋体" w:hint="eastAsia"/>
          <w:kern w:val="0"/>
          <w:sz w:val="24"/>
          <w:szCs w:val="24"/>
          <w:shd w:val="clear" w:color="auto" w:fill="FFFFFF" w:themeFill="background1"/>
        </w:rPr>
        <w:t xml:space="preserve"> 器）,投标时请使用制作加密电子投标文件的CA</w:t>
      </w:r>
      <w:proofErr w:type="gramStart"/>
      <w:r>
        <w:rPr>
          <w:rFonts w:ascii="仿宋" w:eastAsia="仿宋" w:hAnsi="仿宋" w:cs="宋体" w:hint="eastAsia"/>
          <w:kern w:val="0"/>
          <w:sz w:val="24"/>
          <w:szCs w:val="24"/>
          <w:shd w:val="clear" w:color="auto" w:fill="FFFFFF" w:themeFill="background1"/>
        </w:rPr>
        <w:t>锁进行</w:t>
      </w:r>
      <w:proofErr w:type="gramEnd"/>
      <w:r>
        <w:rPr>
          <w:rFonts w:ascii="仿宋" w:eastAsia="仿宋" w:hAnsi="仿宋" w:cs="宋体" w:hint="eastAsia"/>
          <w:kern w:val="0"/>
          <w:sz w:val="24"/>
          <w:szCs w:val="24"/>
          <w:shd w:val="clear" w:color="auto" w:fill="FFFFFF" w:themeFill="background1"/>
        </w:rPr>
        <w:t>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proofErr w:type="gramStart"/>
      <w:r>
        <w:rPr>
          <w:rFonts w:ascii="仿宋" w:eastAsia="仿宋" w:hAnsi="仿宋" w:cs="宋体" w:hint="eastAsia"/>
          <w:kern w:val="0"/>
          <w:sz w:val="24"/>
          <w:szCs w:val="24"/>
          <w:shd w:val="clear" w:color="auto" w:fill="FFFFFF" w:themeFill="background1"/>
        </w:rPr>
        <w:t>新疆清恒招标</w:t>
      </w:r>
      <w:proofErr w:type="gramEnd"/>
      <w:r>
        <w:rPr>
          <w:rFonts w:ascii="仿宋" w:eastAsia="仿宋" w:hAnsi="仿宋" w:cs="宋体" w:hint="eastAsia"/>
          <w:kern w:val="0"/>
          <w:sz w:val="24"/>
          <w:szCs w:val="24"/>
          <w:shd w:val="clear" w:color="auto" w:fill="FFFFFF" w:themeFill="background1"/>
        </w:rPr>
        <w:t xml:space="preserve">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8033"/>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proofErr w:type="gramStart"/>
            <w:r>
              <w:rPr>
                <w:rFonts w:ascii="仿宋" w:eastAsia="仿宋" w:hAnsi="仿宋" w:hint="eastAsia"/>
                <w:b/>
                <w:kern w:val="0"/>
                <w:sz w:val="24"/>
                <w:szCs w:val="24"/>
              </w:rPr>
              <w:t>项号</w:t>
            </w:r>
            <w:proofErr w:type="gramEnd"/>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C832A0">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伊犁哈萨克自治州奎屯医院2025年第二批国产医疗设备（包四）采购项目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C832A0">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QHZB20250624001-4</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50.6万元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核心产品为富血小板血浆PRP治疗系统</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7354D6">
            <w:pPr>
              <w:pStyle w:val="a4"/>
              <w:spacing w:line="360" w:lineRule="auto"/>
              <w:rPr>
                <w:rFonts w:ascii="仿宋" w:eastAsia="仿宋" w:hAnsi="仿宋"/>
                <w:szCs w:val="24"/>
              </w:rPr>
            </w:pPr>
            <w:r w:rsidRPr="007354D6">
              <w:rPr>
                <w:rFonts w:ascii="仿宋" w:eastAsia="仿宋" w:hAnsi="仿宋" w:hint="eastAsia"/>
                <w:szCs w:val="24"/>
              </w:rPr>
              <w:t>保证金金额：</w:t>
            </w:r>
            <w:r w:rsidR="000F114B">
              <w:rPr>
                <w:rFonts w:ascii="仿宋" w:eastAsia="仿宋" w:hAnsi="仿宋" w:hint="eastAsia"/>
                <w:szCs w:val="24"/>
              </w:rPr>
              <w:t>10120元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w:t>
            </w:r>
            <w:proofErr w:type="gramStart"/>
            <w:r>
              <w:rPr>
                <w:rFonts w:ascii="仿宋" w:eastAsia="仿宋" w:hAnsi="仿宋"/>
                <w:b/>
                <w:szCs w:val="24"/>
              </w:rPr>
              <w:t>新疆清恒招标</w:t>
            </w:r>
            <w:proofErr w:type="gramEnd"/>
            <w:r>
              <w:rPr>
                <w:rFonts w:ascii="仿宋" w:eastAsia="仿宋" w:hAnsi="仿宋"/>
                <w:b/>
                <w:szCs w:val="24"/>
              </w:rPr>
              <w:t>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w:t>
            </w: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1、本次采购采用电子交易方式，电子交易平台为“政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平台（https://www.zcygov.cn/）”。投标人参与本项目电子交易活动前，</w:t>
            </w:r>
            <w:proofErr w:type="gramStart"/>
            <w:r>
              <w:rPr>
                <w:rFonts w:ascii="仿宋" w:eastAsia="仿宋" w:hAnsi="仿宋" w:hint="eastAsia"/>
                <w:kern w:val="0"/>
                <w:sz w:val="24"/>
                <w:szCs w:val="24"/>
              </w:rPr>
              <w:t>应注册</w:t>
            </w:r>
            <w:proofErr w:type="gramEnd"/>
            <w:r>
              <w:rPr>
                <w:rFonts w:ascii="仿宋" w:eastAsia="仿宋" w:hAnsi="仿宋" w:hint="eastAsia"/>
                <w:kern w:val="0"/>
                <w:sz w:val="24"/>
                <w:szCs w:val="24"/>
              </w:rPr>
              <w:t>成为政府采购云平台正式投标人。编制电子投标文件前还需申领CA证书并绑定</w:t>
            </w:r>
            <w:proofErr w:type="gramStart"/>
            <w:r>
              <w:rPr>
                <w:rFonts w:ascii="仿宋" w:eastAsia="仿宋" w:hAnsi="仿宋" w:hint="eastAsia"/>
                <w:kern w:val="0"/>
                <w:sz w:val="24"/>
                <w:szCs w:val="24"/>
              </w:rPr>
              <w:t>帐号</w:t>
            </w:r>
            <w:proofErr w:type="gramEnd"/>
            <w:r>
              <w:rPr>
                <w:rFonts w:ascii="仿宋" w:eastAsia="仿宋" w:hAnsi="仿宋" w:hint="eastAsia"/>
                <w:kern w:val="0"/>
                <w:sz w:val="24"/>
                <w:szCs w:val="24"/>
              </w:rPr>
              <w:t xml:space="preserve">。投标人应充分考虑完成平台注册、申领CA证书等所需的时间。因未注册入库、未办理CA数字证书等原因造成无法投标或投标失败等后果由投标人自行承担。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电子交易客户端下载、安装完成后，可通过账号密码或CA登录客户端进行投标文件制作。在使用政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投标客户端时，建议使用WIN7及以上操作系统。客户端请至新疆政府采购网（www.ccgp-xinjiang.gov.cn）下载专区查看，如有问题可拨打政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平台上传完成。逾期上</w:t>
            </w:r>
            <w:proofErr w:type="gramStart"/>
            <w:r>
              <w:rPr>
                <w:rFonts w:ascii="仿宋" w:eastAsia="仿宋" w:hAnsi="仿宋" w:hint="eastAsia"/>
                <w:kern w:val="0"/>
                <w:sz w:val="24"/>
                <w:szCs w:val="24"/>
              </w:rPr>
              <w:t>传或者</w:t>
            </w:r>
            <w:proofErr w:type="gramEnd"/>
            <w:r>
              <w:rPr>
                <w:rFonts w:ascii="仿宋" w:eastAsia="仿宋" w:hAnsi="仿宋" w:hint="eastAsia"/>
                <w:kern w:val="0"/>
                <w:sz w:val="24"/>
                <w:szCs w:val="24"/>
              </w:rPr>
              <w:t>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w:t>
            </w:r>
            <w:proofErr w:type="gramStart"/>
            <w:r>
              <w:rPr>
                <w:rFonts w:ascii="仿宋" w:eastAsia="仿宋" w:hAnsi="仿宋" w:hint="eastAsia"/>
                <w:kern w:val="0"/>
                <w:sz w:val="24"/>
                <w:szCs w:val="24"/>
              </w:rPr>
              <w:t>锁进行</w:t>
            </w:r>
            <w:proofErr w:type="gramEnd"/>
            <w:r>
              <w:rPr>
                <w:rFonts w:ascii="仿宋" w:eastAsia="仿宋" w:hAnsi="仿宋" w:hint="eastAsia"/>
                <w:kern w:val="0"/>
                <w:sz w:val="24"/>
                <w:szCs w:val="24"/>
              </w:rPr>
              <w:t>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426B93">
              <w:rPr>
                <w:rFonts w:ascii="仿宋" w:eastAsia="仿宋" w:hAnsi="仿宋" w:cs="宋体" w:hint="eastAsia"/>
                <w:kern w:val="0"/>
                <w:sz w:val="24"/>
                <w:szCs w:val="24"/>
                <w:u w:val="single"/>
              </w:rPr>
              <w:t>2025年07月24日15:00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426B93">
              <w:rPr>
                <w:rFonts w:ascii="仿宋" w:eastAsia="仿宋" w:hAnsi="仿宋" w:cs="宋体" w:hint="eastAsia"/>
                <w:kern w:val="0"/>
                <w:sz w:val="24"/>
                <w:szCs w:val="24"/>
                <w:u w:val="single"/>
              </w:rPr>
              <w:t>2025年07月24日15:00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w:t>
            </w:r>
            <w:proofErr w:type="gramStart"/>
            <w:r>
              <w:rPr>
                <w:rFonts w:ascii="仿宋" w:eastAsia="仿宋" w:hAnsi="仿宋" w:cs="仿宋" w:hint="eastAsia"/>
                <w:szCs w:val="24"/>
              </w:rPr>
              <w:t>由成交</w:t>
            </w:r>
            <w:proofErr w:type="gramEnd"/>
            <w:r>
              <w:rPr>
                <w:rFonts w:ascii="仿宋" w:eastAsia="仿宋" w:hAnsi="仿宋" w:cs="仿宋" w:hint="eastAsia"/>
                <w:szCs w:val="24"/>
              </w:rPr>
              <w:t>方向</w:t>
            </w:r>
            <w:proofErr w:type="gramStart"/>
            <w:r>
              <w:rPr>
                <w:rFonts w:ascii="仿宋" w:eastAsia="仿宋" w:hAnsi="仿宋" w:cs="仿宋" w:hint="eastAsia"/>
                <w:szCs w:val="24"/>
              </w:rPr>
              <w:t>新疆清恒招标</w:t>
            </w:r>
            <w:proofErr w:type="gramEnd"/>
            <w:r>
              <w:rPr>
                <w:rFonts w:ascii="仿宋" w:eastAsia="仿宋" w:hAnsi="仿宋" w:cs="仿宋" w:hint="eastAsia"/>
                <w:szCs w:val="24"/>
              </w:rPr>
              <w:t>代理有限公司支付，支付比例按国家计委关于《招标代理服务收费管理暂行办法》（计价格[2002]1980号）和国家</w:t>
            </w:r>
            <w:proofErr w:type="gramStart"/>
            <w:r>
              <w:rPr>
                <w:rFonts w:ascii="仿宋" w:eastAsia="仿宋" w:hAnsi="仿宋" w:cs="仿宋" w:hint="eastAsia"/>
                <w:szCs w:val="24"/>
              </w:rPr>
              <w:t>发改价格</w:t>
            </w:r>
            <w:proofErr w:type="gramEnd"/>
            <w:r>
              <w:rPr>
                <w:rFonts w:ascii="仿宋" w:eastAsia="仿宋" w:hAnsi="仿宋" w:cs="仿宋" w:hint="eastAsia"/>
                <w:szCs w:val="24"/>
              </w:rPr>
              <w:t>【2011】534号文件规定的服务费取费标准收取。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8034"/>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8035"/>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8036"/>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8037"/>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w:t>
      </w:r>
      <w:proofErr w:type="gramStart"/>
      <w:r>
        <w:rPr>
          <w:rFonts w:ascii="仿宋" w:eastAsia="仿宋" w:hAnsi="仿宋" w:cs="Arial" w:hint="eastAsia"/>
          <w:kern w:val="0"/>
          <w:sz w:val="24"/>
          <w:szCs w:val="24"/>
        </w:rPr>
        <w:t>炭素</w:t>
      </w:r>
      <w:proofErr w:type="gramEnd"/>
      <w:r>
        <w:rPr>
          <w:rFonts w:ascii="仿宋" w:eastAsia="仿宋" w:hAnsi="仿宋" w:cs="Arial" w:hint="eastAsia"/>
          <w:kern w:val="0"/>
          <w:sz w:val="24"/>
          <w:szCs w:val="24"/>
        </w:rPr>
        <w:t>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8038"/>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w:t>
      </w:r>
      <w:proofErr w:type="gramStart"/>
      <w:r>
        <w:rPr>
          <w:rFonts w:ascii="仿宋" w:eastAsia="仿宋" w:hAnsi="仿宋" w:cs="Arial" w:hint="eastAsia"/>
          <w:kern w:val="0"/>
          <w:sz w:val="24"/>
          <w:szCs w:val="24"/>
        </w:rPr>
        <w:t>袋必须</w:t>
      </w:r>
      <w:proofErr w:type="gramEnd"/>
      <w:r>
        <w:rPr>
          <w:rFonts w:ascii="仿宋" w:eastAsia="仿宋" w:hAnsi="仿宋" w:cs="Arial" w:hint="eastAsia"/>
          <w:kern w:val="0"/>
          <w:sz w:val="24"/>
          <w:szCs w:val="24"/>
        </w:rPr>
        <w:t>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8039"/>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8040"/>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8041"/>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8042"/>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8043"/>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8044"/>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8045"/>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8046"/>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8047"/>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7354D6">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投标人所报品牌（核心产品为：富血小板血浆PRP治疗系统）</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8048"/>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w:t>
            </w:r>
            <w:proofErr w:type="gramStart"/>
            <w:r>
              <w:rPr>
                <w:rFonts w:ascii="仿宋" w:eastAsia="仿宋" w:hAnsi="仿宋" w:cs="宋体" w:hint="eastAsia"/>
                <w:sz w:val="24"/>
                <w:szCs w:val="24"/>
              </w:rPr>
              <w:t>该标项投标</w:t>
            </w:r>
            <w:proofErr w:type="gramEnd"/>
            <w:r>
              <w:rPr>
                <w:rFonts w:ascii="仿宋" w:eastAsia="仿宋" w:hAnsi="仿宋" w:cs="宋体" w:hint="eastAsia"/>
                <w:sz w:val="24"/>
                <w:szCs w:val="24"/>
              </w:rPr>
              <w:t>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w:t>
            </w:r>
            <w:proofErr w:type="gramStart"/>
            <w:r>
              <w:rPr>
                <w:rFonts w:ascii="仿宋" w:eastAsia="仿宋" w:hAnsi="仿宋" w:cs="宋体" w:hint="eastAsia"/>
                <w:sz w:val="24"/>
                <w:szCs w:val="24"/>
              </w:rPr>
              <w:t>得基础分</w:t>
            </w:r>
            <w:proofErr w:type="gramEnd"/>
            <w:r>
              <w:rPr>
                <w:rFonts w:ascii="仿宋" w:eastAsia="仿宋" w:hAnsi="仿宋" w:cs="宋体" w:hint="eastAsia"/>
                <w:sz w:val="24"/>
                <w:szCs w:val="24"/>
              </w:rPr>
              <w:t>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w:t>
            </w:r>
            <w:proofErr w:type="gramStart"/>
            <w:r>
              <w:rPr>
                <w:rFonts w:ascii="仿宋" w:eastAsia="仿宋" w:hAnsi="仿宋" w:cs="宋体" w:hint="eastAsia"/>
                <w:sz w:val="24"/>
                <w:szCs w:val="24"/>
              </w:rPr>
              <w:t>如</w:t>
            </w:r>
            <w:proofErr w:type="gramEnd"/>
            <w:r>
              <w:rPr>
                <w:rFonts w:ascii="仿宋" w:eastAsia="仿宋" w:hAnsi="仿宋" w:cs="宋体" w:hint="eastAsia"/>
                <w:sz w:val="24"/>
                <w:szCs w:val="24"/>
              </w:rPr>
              <w:t>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C52C04">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8049"/>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8050"/>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8051"/>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w:t>
      </w:r>
      <w:proofErr w:type="gramStart"/>
      <w:r>
        <w:rPr>
          <w:rFonts w:ascii="仿宋" w:eastAsia="仿宋" w:hAnsi="仿宋" w:cs="Arial" w:hint="eastAsia"/>
          <w:kern w:val="0"/>
          <w:sz w:val="24"/>
          <w:szCs w:val="24"/>
        </w:rPr>
        <w:t>其它通过</w:t>
      </w:r>
      <w:proofErr w:type="gramEnd"/>
      <w:r>
        <w:rPr>
          <w:rFonts w:ascii="仿宋" w:eastAsia="仿宋" w:hAnsi="仿宋"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w:t>
      </w:r>
      <w:proofErr w:type="gramStart"/>
      <w:r>
        <w:rPr>
          <w:rFonts w:ascii="仿宋" w:eastAsia="仿宋" w:hAnsi="仿宋" w:cs="Arial" w:hint="eastAsia"/>
          <w:kern w:val="0"/>
          <w:sz w:val="24"/>
          <w:szCs w:val="24"/>
        </w:rPr>
        <w:t>出规定</w:t>
      </w:r>
      <w:proofErr w:type="gramEnd"/>
      <w:r>
        <w:rPr>
          <w:rFonts w:ascii="仿宋" w:eastAsia="仿宋" w:hAnsi="仿宋" w:cs="Arial" w:hint="eastAsia"/>
          <w:kern w:val="0"/>
          <w:sz w:val="24"/>
          <w:szCs w:val="24"/>
        </w:rPr>
        <w:t>数量的</w:t>
      </w:r>
      <w:proofErr w:type="gramStart"/>
      <w:r>
        <w:rPr>
          <w:rFonts w:ascii="仿宋" w:eastAsia="仿宋" w:hAnsi="仿宋" w:cs="Arial" w:hint="eastAsia"/>
          <w:kern w:val="0"/>
          <w:sz w:val="24"/>
          <w:szCs w:val="24"/>
        </w:rPr>
        <w:t>的</w:t>
      </w:r>
      <w:proofErr w:type="gramEnd"/>
      <w:r>
        <w:rPr>
          <w:rFonts w:ascii="仿宋" w:eastAsia="仿宋" w:hAnsi="仿宋" w:cs="Arial" w:hint="eastAsia"/>
          <w:kern w:val="0"/>
          <w:sz w:val="24"/>
          <w:szCs w:val="24"/>
        </w:rPr>
        <w:t>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8052"/>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8053"/>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w:t>
      </w:r>
      <w:proofErr w:type="gramStart"/>
      <w:r>
        <w:rPr>
          <w:rFonts w:ascii="仿宋" w:eastAsia="仿宋" w:hAnsi="仿宋" w:cs="Times New Roman" w:hint="eastAsia"/>
          <w:sz w:val="24"/>
          <w:szCs w:val="24"/>
          <w:u w:val="single"/>
        </w:rPr>
        <w:t>页项目</w:t>
      </w:r>
      <w:proofErr w:type="gramEnd"/>
      <w:r>
        <w:rPr>
          <w:rFonts w:ascii="仿宋" w:eastAsia="仿宋" w:hAnsi="仿宋" w:cs="Times New Roman" w:hint="eastAsia"/>
          <w:sz w:val="24"/>
          <w:szCs w:val="24"/>
          <w:u w:val="single"/>
        </w:rPr>
        <w:t xml:space="preserve">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w:t>
      </w:r>
      <w:proofErr w:type="gramStart"/>
      <w:r>
        <w:rPr>
          <w:rFonts w:ascii="仿宋" w:eastAsia="仿宋" w:hAnsi="仿宋" w:cs="Times New Roman" w:hint="eastAsia"/>
          <w:sz w:val="24"/>
          <w:szCs w:val="24"/>
        </w:rPr>
        <w:t>兹共同</w:t>
      </w:r>
      <w:proofErr w:type="gramEnd"/>
      <w:r>
        <w:rPr>
          <w:rFonts w:ascii="仿宋" w:eastAsia="仿宋" w:hAnsi="仿宋" w:cs="Times New Roman" w:hint="eastAsia"/>
          <w:sz w:val="24"/>
          <w:szCs w:val="24"/>
        </w:rPr>
        <w:t>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8054"/>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w:t>
      </w:r>
      <w:proofErr w:type="gramStart"/>
      <w:r>
        <w:rPr>
          <w:rFonts w:ascii="仿宋" w:eastAsia="仿宋" w:hAnsi="仿宋" w:cs="Times New Roman" w:hint="eastAsia"/>
          <w:sz w:val="24"/>
          <w:szCs w:val="24"/>
        </w:rPr>
        <w:t>方接触</w:t>
      </w:r>
      <w:proofErr w:type="gramEnd"/>
      <w:r>
        <w:rPr>
          <w:rFonts w:ascii="仿宋" w:eastAsia="仿宋" w:hAnsi="仿宋" w:cs="Times New Roman" w:hint="eastAsia"/>
          <w:sz w:val="24"/>
          <w:szCs w:val="24"/>
        </w:rPr>
        <w:t>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w:t>
      </w:r>
      <w:proofErr w:type="gramStart"/>
      <w:r>
        <w:rPr>
          <w:rFonts w:ascii="仿宋" w:eastAsia="仿宋" w:hAnsi="仿宋" w:cs="Times New Roman" w:hint="eastAsia"/>
          <w:sz w:val="24"/>
          <w:szCs w:val="24"/>
        </w:rPr>
        <w:t>验收书</w:t>
      </w:r>
      <w:proofErr w:type="gramEnd"/>
      <w:r>
        <w:rPr>
          <w:rFonts w:ascii="仿宋" w:eastAsia="仿宋" w:hAnsi="仿宋" w:cs="Times New Roman" w:hint="eastAsia"/>
          <w:sz w:val="24"/>
          <w:szCs w:val="24"/>
        </w:rPr>
        <w:t>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hint="eastAsia"/>
          <w:sz w:val="24"/>
          <w:szCs w:val="24"/>
        </w:rPr>
        <w:t>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8055"/>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8056"/>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8057"/>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包号</w:t>
            </w:r>
            <w:proofErr w:type="gramEnd"/>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7354D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7354D6">
            <w:pPr>
              <w:widowControl/>
              <w:spacing w:line="360" w:lineRule="auto"/>
              <w:jc w:val="center"/>
              <w:rPr>
                <w:rFonts w:ascii="仿宋" w:eastAsia="仿宋" w:hAnsi="仿宋" w:cs="宋体"/>
                <w:kern w:val="0"/>
                <w:szCs w:val="21"/>
              </w:rPr>
            </w:pPr>
            <w:r>
              <w:rPr>
                <w:rFonts w:ascii="仿宋" w:eastAsia="仿宋" w:hAnsi="仿宋" w:cs="宋体"/>
                <w:kern w:val="0"/>
                <w:szCs w:val="21"/>
              </w:rPr>
              <w:t>包四</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低温等离子手术系统</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50.6</w:t>
            </w:r>
          </w:p>
        </w:tc>
      </w:tr>
      <w:tr w:rsidR="00FC56CF">
        <w:trPr>
          <w:trHeight w:val="600"/>
        </w:trPr>
        <w:tc>
          <w:tcPr>
            <w:tcW w:w="339" w:type="pct"/>
            <w:shd w:val="clear" w:color="auto" w:fill="auto"/>
            <w:vAlign w:val="center"/>
          </w:tcPr>
          <w:p w:rsidR="00FC56CF" w:rsidRDefault="007354D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医用磨钻</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339" w:type="pct"/>
            <w:shd w:val="clear" w:color="auto" w:fill="auto"/>
            <w:vAlign w:val="center"/>
          </w:tcPr>
          <w:p w:rsidR="00FC56CF" w:rsidRDefault="007354D6">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3</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富血小板血浆PRP治疗系统</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28.6</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28.6</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款的30%， 满6个月后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8058"/>
      <w:r>
        <w:rPr>
          <w:rFonts w:ascii="华文中宋" w:eastAsia="华文中宋" w:hAnsi="华文中宋" w:cs="宋体"/>
          <w:sz w:val="28"/>
          <w:szCs w:val="28"/>
        </w:rPr>
        <w:lastRenderedPageBreak/>
        <w:t>技术参数</w:t>
      </w:r>
      <w:bookmarkEnd w:id="728"/>
    </w:p>
    <w:p w:rsidR="00FC56CF" w:rsidRPr="007354D6" w:rsidRDefault="000F114B" w:rsidP="007354D6">
      <w:pPr>
        <w:spacing w:line="360" w:lineRule="auto"/>
        <w:jc w:val="center"/>
        <w:outlineLvl w:val="2"/>
        <w:rPr>
          <w:rFonts w:ascii="华文中宋" w:eastAsia="华文中宋" w:hAnsi="华文中宋" w:cs="Times New Roman"/>
          <w:sz w:val="24"/>
          <w:szCs w:val="28"/>
        </w:rPr>
      </w:pPr>
      <w:bookmarkStart w:id="729" w:name="_Toc202448059"/>
      <w:r w:rsidRPr="007354D6">
        <w:rPr>
          <w:rFonts w:ascii="华文中宋" w:eastAsia="华文中宋" w:hAnsi="华文中宋" w:cs="Times New Roman" w:hint="eastAsia"/>
          <w:sz w:val="24"/>
          <w:szCs w:val="28"/>
        </w:rPr>
        <w:t>低温等离子手术系统参数</w:t>
      </w:r>
      <w:bookmarkEnd w:id="729"/>
    </w:p>
    <w:p w:rsidR="00FC56CF" w:rsidRDefault="000F114B">
      <w:pPr>
        <w:spacing w:line="360" w:lineRule="auto"/>
        <w:rPr>
          <w:rFonts w:ascii="宋体" w:eastAsia="宋体" w:hAnsi="宋体" w:cs="宋体"/>
          <w:sz w:val="24"/>
          <w:szCs w:val="24"/>
        </w:rPr>
      </w:pPr>
      <w:r>
        <w:rPr>
          <w:rFonts w:ascii="宋体" w:eastAsia="宋体" w:hAnsi="宋体" w:cs="宋体" w:hint="eastAsia"/>
          <w:b/>
          <w:bCs/>
          <w:sz w:val="24"/>
          <w:szCs w:val="24"/>
        </w:rPr>
        <w:t>一、临床用途：</w:t>
      </w:r>
      <w:r>
        <w:rPr>
          <w:rFonts w:ascii="宋体" w:eastAsia="宋体" w:hAnsi="宋体" w:cs="宋体" w:hint="eastAsia"/>
          <w:sz w:val="24"/>
          <w:szCs w:val="24"/>
        </w:rPr>
        <w:t>椎间盘突出消融（颈椎和腰椎）、软骨打磨成形、滑膜切除、肌腱打孔、半月板成形、韧带松解皱缩、肌肉松解皱缩、运动神经减压等微创手术、术中止血。</w:t>
      </w:r>
    </w:p>
    <w:p w:rsidR="00FC56CF" w:rsidRDefault="000F114B">
      <w:pPr>
        <w:spacing w:line="360" w:lineRule="auto"/>
        <w:rPr>
          <w:rFonts w:ascii="宋体" w:eastAsia="宋体" w:hAnsi="宋体" w:cs="宋体"/>
          <w:b/>
          <w:bCs/>
          <w:sz w:val="24"/>
          <w:szCs w:val="24"/>
        </w:rPr>
      </w:pPr>
      <w:r>
        <w:rPr>
          <w:rFonts w:ascii="宋体" w:eastAsia="宋体" w:hAnsi="宋体" w:cs="宋体" w:hint="eastAsia"/>
          <w:b/>
          <w:bCs/>
          <w:sz w:val="24"/>
          <w:szCs w:val="24"/>
        </w:rPr>
        <w:t>二、性能指标：</w:t>
      </w:r>
    </w:p>
    <w:p w:rsidR="00FC56CF" w:rsidRDefault="000F114B">
      <w:pPr>
        <w:spacing w:line="360" w:lineRule="auto"/>
        <w:rPr>
          <w:rFonts w:ascii="宋体" w:eastAsia="宋体" w:hAnsi="宋体" w:cs="宋体"/>
          <w:bCs/>
          <w:sz w:val="24"/>
          <w:szCs w:val="24"/>
        </w:rPr>
      </w:pPr>
      <w:r>
        <w:rPr>
          <w:rFonts w:ascii="宋体" w:eastAsia="宋体" w:hAnsi="宋体" w:cs="宋体" w:hint="eastAsia"/>
          <w:bCs/>
          <w:sz w:val="24"/>
          <w:szCs w:val="24"/>
        </w:rPr>
        <w:t>★1.等离子工作频率：≤100KHz</w:t>
      </w:r>
    </w:p>
    <w:p w:rsidR="00FC56CF" w:rsidRDefault="000F114B">
      <w:pPr>
        <w:spacing w:line="360" w:lineRule="auto"/>
        <w:rPr>
          <w:rFonts w:ascii="宋体" w:eastAsia="宋体" w:hAnsi="宋体" w:cs="宋体"/>
          <w:bCs/>
          <w:sz w:val="24"/>
          <w:szCs w:val="24"/>
        </w:rPr>
      </w:pPr>
      <w:r>
        <w:rPr>
          <w:rFonts w:ascii="宋体" w:eastAsia="宋体" w:hAnsi="宋体" w:cs="宋体" w:hint="eastAsia"/>
          <w:bCs/>
          <w:sz w:val="24"/>
          <w:szCs w:val="24"/>
        </w:rPr>
        <w:t xml:space="preserve"> </w:t>
      </w:r>
      <w:r>
        <w:rPr>
          <w:rFonts w:ascii="宋体" w:eastAsia="宋体" w:hAnsi="宋体" w:cs="宋体"/>
          <w:bCs/>
          <w:sz w:val="24"/>
          <w:szCs w:val="24"/>
        </w:rPr>
        <w:t xml:space="preserve">  </w:t>
      </w:r>
      <w:r>
        <w:rPr>
          <w:rFonts w:ascii="宋体" w:eastAsia="宋体" w:hAnsi="宋体" w:cs="宋体" w:hint="eastAsia"/>
          <w:bCs/>
          <w:sz w:val="24"/>
          <w:szCs w:val="24"/>
        </w:rPr>
        <w:t>射频工作频率：≤1.71</w:t>
      </w:r>
      <w:r>
        <w:rPr>
          <w:rFonts w:ascii="宋体" w:eastAsia="宋体" w:hAnsi="宋体" w:cs="宋体"/>
          <w:bCs/>
          <w:sz w:val="24"/>
          <w:szCs w:val="24"/>
        </w:rPr>
        <w:t>M</w:t>
      </w:r>
      <w:r>
        <w:rPr>
          <w:rFonts w:ascii="宋体" w:eastAsia="宋体" w:hAnsi="宋体" w:cs="宋体" w:hint="eastAsia"/>
          <w:bCs/>
          <w:sz w:val="24"/>
          <w:szCs w:val="24"/>
        </w:rPr>
        <w:t>Hz</w:t>
      </w:r>
    </w:p>
    <w:p w:rsidR="00FC56CF" w:rsidRDefault="000F114B">
      <w:pPr>
        <w:spacing w:line="360" w:lineRule="auto"/>
        <w:rPr>
          <w:rFonts w:ascii="宋体" w:eastAsia="宋体" w:hAnsi="宋体" w:cs="宋体"/>
          <w:sz w:val="24"/>
          <w:szCs w:val="24"/>
        </w:rPr>
      </w:pPr>
      <w:r>
        <w:rPr>
          <w:rFonts w:ascii="宋体" w:eastAsia="宋体" w:hAnsi="宋体" w:cs="宋体" w:hint="eastAsia"/>
          <w:bCs/>
          <w:sz w:val="24"/>
          <w:szCs w:val="24"/>
        </w:rPr>
        <w:t xml:space="preserve"> ★2.</w:t>
      </w:r>
      <w:r>
        <w:rPr>
          <w:rFonts w:ascii="宋体" w:eastAsia="宋体" w:hAnsi="宋体" w:cs="宋体" w:hint="eastAsia"/>
          <w:sz w:val="24"/>
          <w:szCs w:val="24"/>
        </w:rPr>
        <w:t>输出模式：</w:t>
      </w:r>
    </w:p>
    <w:p w:rsidR="00FC56CF" w:rsidRDefault="000F114B">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等离子模块三种模式循环切换：切割消融模式1（高效模式）、切割消融模式2（精细模式）、凝固止血模式</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射频模块两种模式循环切换：切割消融模式、凝血模式</w:t>
      </w:r>
    </w:p>
    <w:p w:rsidR="00FC56CF" w:rsidRDefault="000F114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每种模式1-10</w:t>
      </w:r>
      <w:proofErr w:type="gramStart"/>
      <w:r>
        <w:rPr>
          <w:rFonts w:ascii="宋体" w:eastAsia="宋体" w:hAnsi="宋体" w:cs="宋体" w:hint="eastAsia"/>
          <w:sz w:val="24"/>
          <w:szCs w:val="24"/>
        </w:rPr>
        <w:t>档</w:t>
      </w:r>
      <w:proofErr w:type="gramEnd"/>
      <w:r>
        <w:rPr>
          <w:rFonts w:ascii="宋体" w:eastAsia="宋体" w:hAnsi="宋体" w:cs="宋体" w:hint="eastAsia"/>
          <w:sz w:val="24"/>
          <w:szCs w:val="24"/>
        </w:rPr>
        <w:t>可调</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3、组织阻抗实时监测：三位数字显示，反馈治疗深度和范围</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4、工作时间显示：二位数字显示，0-99</w:t>
      </w:r>
      <w:r>
        <w:rPr>
          <w:rFonts w:ascii="宋体" w:eastAsia="宋体" w:hAnsi="宋体" w:cs="Times New Roman"/>
          <w:sz w:val="24"/>
          <w:szCs w:val="24"/>
        </w:rPr>
        <w:t>s</w:t>
      </w:r>
      <w:r>
        <w:rPr>
          <w:rFonts w:ascii="宋体" w:eastAsia="宋体" w:hAnsi="宋体" w:cs="Times New Roman" w:hint="eastAsia"/>
          <w:sz w:val="24"/>
          <w:szCs w:val="24"/>
        </w:rPr>
        <w:t>循环显示</w:t>
      </w:r>
    </w:p>
    <w:p w:rsidR="00FC56CF" w:rsidRDefault="000F114B">
      <w:pPr>
        <w:spacing w:line="360" w:lineRule="auto"/>
        <w:ind w:firstLineChars="100" w:firstLine="240"/>
        <w:rPr>
          <w:rFonts w:ascii="宋体" w:eastAsia="宋体" w:hAnsi="宋体" w:cs="Times New Roman"/>
          <w:sz w:val="24"/>
          <w:szCs w:val="24"/>
        </w:rPr>
      </w:pPr>
      <w:bookmarkStart w:id="730" w:name="_Hlk67497364"/>
      <w:r>
        <w:rPr>
          <w:rFonts w:ascii="宋体" w:eastAsia="宋体" w:hAnsi="宋体" w:cs="Times New Roman" w:hint="eastAsia"/>
          <w:sz w:val="24"/>
          <w:szCs w:val="24"/>
        </w:rPr>
        <w:t>5、电压范围：等离子模式电压范围：320</w:t>
      </w:r>
      <w:r>
        <w:rPr>
          <w:rFonts w:ascii="宋体" w:eastAsia="宋体" w:hAnsi="宋体" w:cs="Times New Roman"/>
          <w:sz w:val="24"/>
          <w:szCs w:val="24"/>
        </w:rPr>
        <w:t>Vrms@100KHz</w:t>
      </w:r>
    </w:p>
    <w:p w:rsidR="00FC56CF" w:rsidRDefault="000F114B">
      <w:pPr>
        <w:spacing w:line="360" w:lineRule="auto"/>
        <w:ind w:firstLineChars="800" w:firstLine="1920"/>
        <w:rPr>
          <w:rFonts w:ascii="宋体" w:eastAsia="宋体" w:hAnsi="宋体" w:cs="Times New Roman"/>
          <w:sz w:val="24"/>
          <w:szCs w:val="24"/>
        </w:rPr>
      </w:pPr>
      <w:r>
        <w:rPr>
          <w:rFonts w:ascii="宋体" w:eastAsia="宋体" w:hAnsi="宋体" w:cs="Times New Roman" w:hint="eastAsia"/>
          <w:sz w:val="24"/>
          <w:szCs w:val="24"/>
        </w:rPr>
        <w:t>射频模式电压范围：210</w:t>
      </w:r>
      <w:r>
        <w:rPr>
          <w:rFonts w:ascii="宋体" w:eastAsia="宋体" w:hAnsi="宋体" w:cs="Times New Roman"/>
          <w:sz w:val="24"/>
          <w:szCs w:val="24"/>
        </w:rPr>
        <w:t>Vrms@</w:t>
      </w:r>
      <w:r>
        <w:rPr>
          <w:rFonts w:ascii="宋体" w:eastAsia="宋体" w:hAnsi="宋体" w:cs="Times New Roman" w:hint="eastAsia"/>
          <w:sz w:val="24"/>
          <w:szCs w:val="24"/>
        </w:rPr>
        <w:t>1.71</w:t>
      </w:r>
      <w:r>
        <w:rPr>
          <w:rFonts w:ascii="宋体" w:eastAsia="宋体" w:hAnsi="宋体" w:cs="Times New Roman"/>
          <w:sz w:val="24"/>
          <w:szCs w:val="24"/>
        </w:rPr>
        <w:t>MHz</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6、最大输出功率：等离子模式：</w:t>
      </w:r>
      <w:r>
        <w:rPr>
          <w:rFonts w:ascii="宋体" w:eastAsia="宋体" w:hAnsi="宋体" w:cs="宋体" w:hint="eastAsia"/>
          <w:bCs/>
          <w:sz w:val="24"/>
          <w:szCs w:val="24"/>
        </w:rPr>
        <w:t>≤</w:t>
      </w:r>
      <w:r>
        <w:rPr>
          <w:rFonts w:ascii="宋体" w:eastAsia="宋体" w:hAnsi="宋体" w:cs="Times New Roman" w:hint="eastAsia"/>
          <w:sz w:val="24"/>
          <w:szCs w:val="24"/>
        </w:rPr>
        <w:t>350</w:t>
      </w:r>
      <w:r>
        <w:rPr>
          <w:rFonts w:ascii="宋体" w:eastAsia="宋体" w:hAnsi="宋体" w:cs="Times New Roman"/>
          <w:sz w:val="24"/>
          <w:szCs w:val="24"/>
        </w:rPr>
        <w:t>W</w:t>
      </w:r>
    </w:p>
    <w:p w:rsidR="00FC56CF" w:rsidRDefault="000F114B">
      <w:pPr>
        <w:spacing w:line="360" w:lineRule="auto"/>
        <w:ind w:firstLineChars="950" w:firstLine="2280"/>
        <w:rPr>
          <w:rFonts w:ascii="宋体" w:eastAsia="宋体" w:hAnsi="宋体" w:cs="Times New Roman"/>
          <w:sz w:val="24"/>
          <w:szCs w:val="24"/>
        </w:rPr>
      </w:pPr>
      <w:r>
        <w:rPr>
          <w:rFonts w:ascii="宋体" w:eastAsia="宋体" w:hAnsi="宋体" w:cs="Times New Roman" w:hint="eastAsia"/>
          <w:sz w:val="24"/>
          <w:szCs w:val="24"/>
        </w:rPr>
        <w:t>射频模式：</w:t>
      </w:r>
      <w:r>
        <w:rPr>
          <w:rFonts w:ascii="宋体" w:eastAsia="宋体" w:hAnsi="宋体" w:cs="宋体" w:hint="eastAsia"/>
          <w:bCs/>
          <w:sz w:val="24"/>
          <w:szCs w:val="24"/>
        </w:rPr>
        <w:t>≤</w:t>
      </w:r>
      <w:r>
        <w:rPr>
          <w:rFonts w:ascii="宋体" w:eastAsia="宋体" w:hAnsi="宋体" w:cs="Times New Roman" w:hint="eastAsia"/>
          <w:sz w:val="24"/>
          <w:szCs w:val="24"/>
        </w:rPr>
        <w:t>105</w:t>
      </w:r>
      <w:r>
        <w:rPr>
          <w:rFonts w:ascii="宋体" w:eastAsia="宋体" w:hAnsi="宋体" w:cs="Times New Roman"/>
          <w:sz w:val="24"/>
          <w:szCs w:val="24"/>
        </w:rPr>
        <w:t>W</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7、</w:t>
      </w:r>
      <w:bookmarkEnd w:id="730"/>
      <w:r>
        <w:rPr>
          <w:rFonts w:ascii="宋体" w:eastAsia="宋体" w:hAnsi="宋体" w:cs="Times New Roman" w:hint="eastAsia"/>
          <w:sz w:val="24"/>
          <w:szCs w:val="24"/>
        </w:rPr>
        <w:t>报警和指示：声光</w:t>
      </w:r>
      <w:proofErr w:type="gramStart"/>
      <w:r>
        <w:rPr>
          <w:rFonts w:ascii="宋体" w:eastAsia="宋体" w:hAnsi="宋体" w:cs="Times New Roman" w:hint="eastAsia"/>
          <w:sz w:val="24"/>
          <w:szCs w:val="24"/>
        </w:rPr>
        <w:t>报警报警</w:t>
      </w:r>
      <w:proofErr w:type="gramEnd"/>
      <w:r>
        <w:rPr>
          <w:rFonts w:ascii="宋体" w:eastAsia="宋体" w:hAnsi="宋体" w:cs="Times New Roman" w:hint="eastAsia"/>
          <w:sz w:val="24"/>
          <w:szCs w:val="24"/>
        </w:rPr>
        <w:t>指示（连续单音：正常输出；间隔双音：报警、无输出）</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8、防电极类型：</w:t>
      </w:r>
      <w:r>
        <w:rPr>
          <w:rFonts w:ascii="宋体" w:eastAsia="宋体" w:hAnsi="宋体" w:cs="Times New Roman"/>
          <w:sz w:val="24"/>
          <w:szCs w:val="24"/>
        </w:rPr>
        <w:t>Ⅰ</w:t>
      </w:r>
      <w:r>
        <w:rPr>
          <w:rFonts w:ascii="宋体" w:eastAsia="宋体" w:hAnsi="宋体" w:cs="Times New Roman" w:hint="eastAsia"/>
          <w:sz w:val="24"/>
          <w:szCs w:val="24"/>
        </w:rPr>
        <w:t>类C</w:t>
      </w:r>
      <w:r>
        <w:rPr>
          <w:rFonts w:ascii="宋体" w:eastAsia="宋体" w:hAnsi="宋体" w:cs="Times New Roman"/>
          <w:sz w:val="24"/>
          <w:szCs w:val="24"/>
        </w:rPr>
        <w:t>F</w:t>
      </w:r>
      <w:r>
        <w:rPr>
          <w:rFonts w:ascii="宋体" w:eastAsia="宋体" w:hAnsi="宋体" w:cs="Times New Roman" w:hint="eastAsia"/>
          <w:sz w:val="24"/>
          <w:szCs w:val="24"/>
        </w:rPr>
        <w:t>型</w:t>
      </w:r>
    </w:p>
    <w:p w:rsidR="00FC56CF" w:rsidRDefault="000F114B">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sz w:val="24"/>
          <w:szCs w:val="24"/>
        </w:rPr>
        <w:t>Ⅲ</w:t>
      </w:r>
      <w:r>
        <w:rPr>
          <w:rFonts w:ascii="宋体" w:eastAsia="宋体" w:hAnsi="宋体" w:cs="Times New Roman" w:hint="eastAsia"/>
          <w:sz w:val="24"/>
          <w:szCs w:val="24"/>
        </w:rPr>
        <w:t>类注册</w:t>
      </w:r>
    </w:p>
    <w:p w:rsidR="00FC56CF" w:rsidRDefault="000F114B">
      <w:pPr>
        <w:spacing w:line="360" w:lineRule="auto"/>
        <w:rPr>
          <w:rFonts w:ascii="宋体" w:eastAsia="宋体" w:hAnsi="宋体" w:cs="宋体"/>
          <w:sz w:val="24"/>
          <w:szCs w:val="24"/>
        </w:rPr>
      </w:pPr>
      <w:r>
        <w:rPr>
          <w:rFonts w:ascii="宋体" w:eastAsia="宋体" w:hAnsi="宋体" w:cs="宋体" w:hint="eastAsia"/>
          <w:b/>
          <w:bCs/>
          <w:sz w:val="24"/>
          <w:szCs w:val="24"/>
        </w:rPr>
        <w:t>三、显示界面：</w:t>
      </w:r>
      <w:r>
        <w:rPr>
          <w:rFonts w:ascii="宋体" w:eastAsia="宋体" w:hAnsi="宋体" w:cs="宋体" w:hint="eastAsia"/>
          <w:sz w:val="24"/>
          <w:szCs w:val="24"/>
        </w:rPr>
        <w:t>按键式操作界面，采用LED数码显示，面板密封防水设计</w:t>
      </w:r>
    </w:p>
    <w:p w:rsidR="00FC56CF" w:rsidRDefault="000F114B">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1、阻抗、功率、时间显示；</w:t>
      </w:r>
    </w:p>
    <w:p w:rsidR="00FC56CF" w:rsidRDefault="000F114B">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2、切割消融、止血工作模式显示；</w:t>
      </w:r>
    </w:p>
    <w:p w:rsidR="00FC56CF" w:rsidRDefault="000F114B">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3、电极、脚踏状态显示。</w:t>
      </w:r>
    </w:p>
    <w:p w:rsidR="00FC56CF" w:rsidRDefault="000F114B">
      <w:pPr>
        <w:spacing w:line="360" w:lineRule="auto"/>
        <w:rPr>
          <w:rFonts w:ascii="宋体" w:eastAsia="宋体" w:hAnsi="宋体" w:cs="宋体"/>
          <w:b/>
          <w:bCs/>
          <w:sz w:val="24"/>
          <w:szCs w:val="24"/>
        </w:rPr>
      </w:pPr>
      <w:r>
        <w:rPr>
          <w:rFonts w:ascii="宋体" w:eastAsia="宋体" w:hAnsi="宋体" w:cs="宋体" w:hint="eastAsia"/>
          <w:b/>
          <w:bCs/>
          <w:sz w:val="24"/>
          <w:szCs w:val="24"/>
        </w:rPr>
        <w:t xml:space="preserve">四、系统配置： </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1、主机：1台（ 声光数字显示及控制系统）</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2、脚踏控制器：1个</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3、电极手柄连线：1个（电极接口直接插主机接口除外）</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lastRenderedPageBreak/>
        <w:t>4、电源电缆线 ：1个</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5、产品说明书、保修卡：1套</w:t>
      </w:r>
    </w:p>
    <w:p w:rsidR="00FC56CF" w:rsidRDefault="000F114B">
      <w:pPr>
        <w:spacing w:line="360" w:lineRule="auto"/>
        <w:rPr>
          <w:rFonts w:ascii="宋体" w:eastAsia="宋体" w:hAnsi="宋体" w:cs="宋体"/>
          <w:sz w:val="24"/>
          <w:szCs w:val="24"/>
        </w:rPr>
      </w:pPr>
      <w:r>
        <w:rPr>
          <w:rFonts w:ascii="宋体" w:eastAsia="宋体" w:hAnsi="宋体" w:cs="宋体" w:hint="eastAsia"/>
          <w:sz w:val="24"/>
          <w:szCs w:val="24"/>
        </w:rPr>
        <w:t>★6、可配同品牌：脊柱穿刺手术电极、脊柱单通道手术电极、脊柱大通道手术电极、</w:t>
      </w:r>
      <w:proofErr w:type="gramStart"/>
      <w:r>
        <w:rPr>
          <w:rFonts w:ascii="宋体" w:eastAsia="宋体" w:hAnsi="宋体" w:cs="宋体" w:hint="eastAsia"/>
          <w:sz w:val="24"/>
          <w:szCs w:val="24"/>
        </w:rPr>
        <w:t>脊柱双</w:t>
      </w:r>
      <w:proofErr w:type="gramEnd"/>
      <w:r>
        <w:rPr>
          <w:rFonts w:ascii="宋体" w:eastAsia="宋体" w:hAnsi="宋体" w:cs="宋体" w:hint="eastAsia"/>
          <w:sz w:val="24"/>
          <w:szCs w:val="24"/>
        </w:rPr>
        <w:t>通道手术电极、</w:t>
      </w:r>
      <w:proofErr w:type="gramStart"/>
      <w:r>
        <w:rPr>
          <w:rFonts w:ascii="宋体" w:eastAsia="宋体" w:hAnsi="宋体" w:cs="宋体" w:hint="eastAsia"/>
          <w:sz w:val="24"/>
          <w:szCs w:val="24"/>
        </w:rPr>
        <w:t>关节双</w:t>
      </w:r>
      <w:proofErr w:type="gramEnd"/>
      <w:r>
        <w:rPr>
          <w:rFonts w:ascii="宋体" w:eastAsia="宋体" w:hAnsi="宋体" w:cs="宋体" w:hint="eastAsia"/>
          <w:sz w:val="24"/>
          <w:szCs w:val="24"/>
        </w:rPr>
        <w:t>通道手术电极</w:t>
      </w:r>
    </w:p>
    <w:p w:rsidR="00FC56CF" w:rsidRDefault="000F114B">
      <w:pPr>
        <w:tabs>
          <w:tab w:val="left" w:pos="5745"/>
        </w:tabs>
        <w:spacing w:line="360" w:lineRule="auto"/>
        <w:ind w:left="361" w:hangingChars="150" w:hanging="361"/>
        <w:rPr>
          <w:rFonts w:ascii="宋体" w:eastAsia="宋体" w:hAnsi="宋体" w:cs="宋体"/>
          <w:b/>
          <w:sz w:val="24"/>
          <w:szCs w:val="24"/>
        </w:rPr>
      </w:pPr>
      <w:r>
        <w:rPr>
          <w:rFonts w:ascii="宋体" w:eastAsia="宋体" w:hAnsi="宋体" w:cs="宋体" w:hint="eastAsia"/>
          <w:b/>
          <w:sz w:val="24"/>
          <w:szCs w:val="24"/>
        </w:rPr>
        <w:t>五、商务要求：</w:t>
      </w:r>
    </w:p>
    <w:p w:rsidR="00FC56CF" w:rsidRDefault="000F114B">
      <w:pPr>
        <w:spacing w:line="360" w:lineRule="auto"/>
        <w:rPr>
          <w:rFonts w:ascii="宋体" w:eastAsia="宋体" w:hAnsi="宋体" w:cs="Arial"/>
          <w:sz w:val="24"/>
          <w:szCs w:val="24"/>
        </w:rPr>
      </w:pPr>
      <w:r>
        <w:rPr>
          <w:rFonts w:ascii="宋体" w:eastAsia="宋体" w:hAnsi="宋体" w:cs="Arial" w:hint="eastAsia"/>
          <w:sz w:val="24"/>
          <w:szCs w:val="24"/>
        </w:rPr>
        <w:t>1、整机保修3年，厂家负责终身维修，保证8年零配件供应（注册证使用期限）</w:t>
      </w:r>
    </w:p>
    <w:p w:rsidR="00FC56CF" w:rsidRDefault="000F114B">
      <w:pPr>
        <w:spacing w:line="360" w:lineRule="auto"/>
        <w:rPr>
          <w:rFonts w:ascii="宋体" w:eastAsia="宋体" w:hAnsi="宋体" w:cs="Times New Roman"/>
          <w:sz w:val="24"/>
          <w:szCs w:val="24"/>
        </w:rPr>
      </w:pPr>
      <w:r>
        <w:rPr>
          <w:rFonts w:ascii="宋体" w:eastAsia="宋体" w:hAnsi="宋体" w:cs="Times New Roman" w:hint="eastAsia"/>
          <w:sz w:val="24"/>
          <w:szCs w:val="24"/>
        </w:rPr>
        <w:t>2、设备使用年限不低于8年、提供佐证资料。</w:t>
      </w:r>
    </w:p>
    <w:p w:rsidR="00FC56CF" w:rsidRPr="007354D6" w:rsidRDefault="000F114B" w:rsidP="007354D6">
      <w:pPr>
        <w:spacing w:line="360" w:lineRule="auto"/>
        <w:jc w:val="center"/>
        <w:outlineLvl w:val="2"/>
        <w:rPr>
          <w:rFonts w:ascii="华文中宋" w:eastAsia="华文中宋" w:hAnsi="华文中宋" w:cs="宋体"/>
          <w:bCs/>
          <w:sz w:val="24"/>
          <w:szCs w:val="28"/>
        </w:rPr>
      </w:pPr>
      <w:bookmarkStart w:id="731" w:name="_Toc202448060"/>
      <w:r w:rsidRPr="007354D6">
        <w:rPr>
          <w:rFonts w:ascii="华文中宋" w:eastAsia="华文中宋" w:hAnsi="华文中宋" w:cs="宋体"/>
          <w:bCs/>
          <w:sz w:val="24"/>
          <w:szCs w:val="28"/>
        </w:rPr>
        <w:t>医用磨钻</w:t>
      </w:r>
      <w:r w:rsidRPr="007354D6">
        <w:rPr>
          <w:rFonts w:ascii="华文中宋" w:eastAsia="华文中宋" w:hAnsi="华文中宋" w:cs="宋体" w:hint="eastAsia"/>
          <w:bCs/>
          <w:sz w:val="24"/>
          <w:szCs w:val="28"/>
        </w:rPr>
        <w:t>参数</w:t>
      </w:r>
      <w:bookmarkEnd w:id="731"/>
    </w:p>
    <w:p w:rsidR="00FC56CF" w:rsidRDefault="000F114B">
      <w:pPr>
        <w:spacing w:after="120" w:line="360" w:lineRule="auto"/>
        <w:ind w:left="840" w:hangingChars="400" w:hanging="840"/>
        <w:jc w:val="left"/>
        <w:rPr>
          <w:rFonts w:ascii="Calibri" w:eastAsia="宋体" w:hAnsi="Calibri" w:cs="宋体"/>
          <w:szCs w:val="24"/>
        </w:rPr>
      </w:pPr>
      <w:bookmarkStart w:id="732" w:name="_Hlk5994831"/>
      <w:r>
        <w:rPr>
          <w:rFonts w:ascii="Calibri" w:eastAsia="宋体" w:hAnsi="Calibri" w:cs="宋体"/>
          <w:szCs w:val="24"/>
        </w:rPr>
        <w:t>1</w:t>
      </w:r>
      <w:r>
        <w:rPr>
          <w:rFonts w:ascii="Calibri" w:eastAsia="宋体" w:hAnsi="Calibri" w:cs="宋体"/>
          <w:szCs w:val="24"/>
        </w:rPr>
        <w:t>、主机</w:t>
      </w:r>
      <w:r>
        <w:rPr>
          <w:rFonts w:ascii="Calibri" w:eastAsia="宋体" w:hAnsi="Calibri" w:cs="宋体" w:hint="eastAsia"/>
          <w:szCs w:val="24"/>
        </w:rPr>
        <w:t>：开展脊柱椎间孔镜手术和普通开放手术，对骨组织的磨削处理。</w:t>
      </w:r>
    </w:p>
    <w:p w:rsidR="00FC56CF" w:rsidRDefault="000F114B">
      <w:pPr>
        <w:spacing w:after="120" w:line="360" w:lineRule="auto"/>
        <w:ind w:left="840" w:hangingChars="400" w:hanging="840"/>
        <w:jc w:val="left"/>
        <w:rPr>
          <w:rFonts w:ascii="Calibri" w:eastAsia="宋体" w:hAnsi="Calibri" w:cs="宋体"/>
          <w:szCs w:val="24"/>
        </w:rPr>
      </w:pPr>
      <w:r>
        <w:rPr>
          <w:rFonts w:ascii="Calibri" w:eastAsia="宋体" w:hAnsi="Calibri" w:cs="宋体"/>
          <w:szCs w:val="24"/>
        </w:rPr>
        <w:t>(1)</w:t>
      </w:r>
      <w:r>
        <w:rPr>
          <w:rFonts w:ascii="Calibri" w:eastAsia="宋体" w:hAnsi="Calibri" w:cs="宋体" w:hint="eastAsia"/>
          <w:szCs w:val="24"/>
        </w:rPr>
        <w:t>、主机：液晶屏显示，功率≥</w:t>
      </w:r>
      <w:r>
        <w:rPr>
          <w:rFonts w:ascii="Calibri" w:eastAsia="宋体" w:hAnsi="Calibri" w:cs="宋体" w:hint="eastAsia"/>
          <w:szCs w:val="24"/>
        </w:rPr>
        <w:t>200VA</w:t>
      </w:r>
      <w:r>
        <w:rPr>
          <w:rFonts w:ascii="Calibri" w:eastAsia="宋体" w:hAnsi="Calibri" w:cs="宋体" w:hint="eastAsia"/>
          <w:szCs w:val="24"/>
        </w:rPr>
        <w:t>，手柄、脚踏连接故障自动诊断功能。</w:t>
      </w:r>
      <w:r>
        <w:rPr>
          <w:rFonts w:ascii="Calibri" w:eastAsia="宋体" w:hAnsi="Calibri" w:cs="宋体"/>
          <w:szCs w:val="24"/>
        </w:rPr>
        <w:t>主机质保</w:t>
      </w:r>
      <w:r>
        <w:rPr>
          <w:rFonts w:ascii="Calibri" w:eastAsia="宋体" w:hAnsi="Calibri" w:cs="宋体" w:hint="eastAsia"/>
          <w:szCs w:val="24"/>
        </w:rPr>
        <w:t>≥</w:t>
      </w:r>
      <w:r>
        <w:rPr>
          <w:rFonts w:ascii="Calibri" w:eastAsia="宋体" w:hAnsi="Calibri" w:cs="宋体" w:hint="eastAsia"/>
          <w:szCs w:val="24"/>
        </w:rPr>
        <w:t>1</w:t>
      </w:r>
      <w:r>
        <w:rPr>
          <w:rFonts w:ascii="Calibri" w:eastAsia="宋体" w:hAnsi="Calibri" w:cs="宋体" w:hint="eastAsia"/>
          <w:szCs w:val="24"/>
        </w:rPr>
        <w:t>年。</w:t>
      </w:r>
    </w:p>
    <w:p w:rsidR="00FC56CF" w:rsidRDefault="000F114B">
      <w:pPr>
        <w:spacing w:after="120" w:line="360" w:lineRule="auto"/>
        <w:ind w:left="840" w:hangingChars="400" w:hanging="840"/>
        <w:jc w:val="left"/>
        <w:rPr>
          <w:rFonts w:ascii="Calibri" w:eastAsia="宋体" w:hAnsi="Calibri" w:cs="宋体"/>
          <w:szCs w:val="24"/>
        </w:rPr>
      </w:pPr>
      <w:r>
        <w:rPr>
          <w:rFonts w:ascii="Calibri" w:eastAsia="宋体" w:hAnsi="Calibri" w:cs="宋体"/>
          <w:szCs w:val="24"/>
        </w:rPr>
        <w:t>(2)</w:t>
      </w:r>
      <w:r>
        <w:rPr>
          <w:rFonts w:ascii="Calibri" w:eastAsia="宋体" w:hAnsi="Calibri" w:cs="宋体" w:hint="eastAsia"/>
          <w:szCs w:val="24"/>
        </w:rPr>
        <w:t>、脚踏：线缆长≥</w:t>
      </w:r>
      <w:r>
        <w:rPr>
          <w:rFonts w:ascii="Calibri" w:eastAsia="宋体" w:hAnsi="Calibri" w:cs="宋体" w:hint="eastAsia"/>
          <w:szCs w:val="24"/>
        </w:rPr>
        <w:t>3m</w:t>
      </w:r>
      <w:r>
        <w:rPr>
          <w:rFonts w:ascii="Calibri" w:eastAsia="宋体" w:hAnsi="Calibri" w:cs="宋体" w:hint="eastAsia"/>
          <w:szCs w:val="24"/>
        </w:rPr>
        <w:t>，</w:t>
      </w:r>
      <w:r>
        <w:rPr>
          <w:rFonts w:ascii="Calibri" w:eastAsia="宋体" w:hAnsi="Calibri" w:cs="宋体" w:hint="eastAsia"/>
          <w:szCs w:val="24"/>
        </w:rPr>
        <w:t>IPX8</w:t>
      </w:r>
      <w:r>
        <w:rPr>
          <w:rFonts w:ascii="Calibri" w:eastAsia="宋体" w:hAnsi="Calibri" w:cs="宋体" w:hint="eastAsia"/>
          <w:szCs w:val="24"/>
        </w:rPr>
        <w:t>防水等级。</w:t>
      </w:r>
    </w:p>
    <w:p w:rsidR="00FC56CF" w:rsidRDefault="000F114B">
      <w:pPr>
        <w:spacing w:after="120" w:line="360" w:lineRule="auto"/>
        <w:ind w:left="840" w:hangingChars="400" w:hanging="840"/>
        <w:jc w:val="left"/>
        <w:rPr>
          <w:rFonts w:ascii="Calibri" w:eastAsia="宋体" w:hAnsi="Calibri" w:cs="宋体"/>
          <w:szCs w:val="24"/>
        </w:rPr>
      </w:pPr>
      <w:r>
        <w:rPr>
          <w:rFonts w:ascii="Calibri" w:eastAsia="宋体" w:hAnsi="Calibri" w:cs="宋体"/>
          <w:szCs w:val="24"/>
        </w:rPr>
        <w:t>2</w:t>
      </w:r>
      <w:r>
        <w:rPr>
          <w:rFonts w:ascii="Calibri" w:eastAsia="宋体" w:hAnsi="Calibri" w:cs="宋体" w:hint="eastAsia"/>
          <w:szCs w:val="24"/>
        </w:rPr>
        <w:t>、</w:t>
      </w:r>
      <w:r>
        <w:rPr>
          <w:rFonts w:ascii="Calibri" w:eastAsia="宋体" w:hAnsi="Calibri" w:cs="宋体"/>
          <w:szCs w:val="24"/>
        </w:rPr>
        <w:t>对应</w:t>
      </w:r>
      <w:r>
        <w:rPr>
          <w:rFonts w:ascii="Calibri" w:eastAsia="宋体" w:hAnsi="Calibri" w:cs="宋体" w:hint="eastAsia"/>
          <w:szCs w:val="24"/>
        </w:rPr>
        <w:t>磨头</w:t>
      </w:r>
      <w:r>
        <w:rPr>
          <w:rFonts w:ascii="Calibri" w:eastAsia="宋体" w:hAnsi="Calibri" w:cs="宋体"/>
          <w:szCs w:val="24"/>
        </w:rPr>
        <w:t>/</w:t>
      </w:r>
      <w:r>
        <w:rPr>
          <w:rFonts w:ascii="Calibri" w:eastAsia="宋体" w:hAnsi="Calibri" w:cs="宋体"/>
          <w:szCs w:val="24"/>
        </w:rPr>
        <w:t>刀具</w:t>
      </w:r>
      <w:r>
        <w:rPr>
          <w:rFonts w:ascii="Calibri" w:eastAsia="宋体" w:hAnsi="Calibri" w:cs="宋体" w:hint="eastAsia"/>
          <w:szCs w:val="24"/>
        </w:rPr>
        <w:t>：</w:t>
      </w:r>
    </w:p>
    <w:p w:rsidR="00FC56CF" w:rsidRDefault="000F114B">
      <w:pPr>
        <w:spacing w:after="120" w:line="360" w:lineRule="auto"/>
        <w:ind w:left="840" w:hangingChars="400" w:hanging="840"/>
        <w:jc w:val="left"/>
        <w:rPr>
          <w:rFonts w:ascii="Calibri" w:eastAsia="宋体" w:hAnsi="Calibri" w:cs="宋体"/>
          <w:szCs w:val="24"/>
        </w:rPr>
      </w:pPr>
      <w:r>
        <w:rPr>
          <w:rFonts w:ascii="Calibri" w:eastAsia="宋体" w:hAnsi="Calibri" w:cs="宋体" w:hint="eastAsia"/>
          <w:szCs w:val="24"/>
        </w:rPr>
        <w:t>（</w:t>
      </w:r>
      <w:r>
        <w:rPr>
          <w:rFonts w:ascii="Calibri" w:eastAsia="宋体" w:hAnsi="Calibri" w:cs="宋体"/>
          <w:szCs w:val="24"/>
        </w:rPr>
        <w:t>1</w:t>
      </w:r>
      <w:r>
        <w:rPr>
          <w:rFonts w:ascii="Calibri" w:eastAsia="宋体" w:hAnsi="Calibri" w:cs="宋体" w:hint="eastAsia"/>
          <w:szCs w:val="24"/>
        </w:rPr>
        <w:t>）微创脊柱磨头：具有金刚砂球形和不锈钢切削</w:t>
      </w:r>
      <w:proofErr w:type="gramStart"/>
      <w:r>
        <w:rPr>
          <w:rFonts w:ascii="Calibri" w:eastAsia="宋体" w:hAnsi="Calibri" w:cs="宋体" w:hint="eastAsia"/>
          <w:szCs w:val="24"/>
        </w:rPr>
        <w:t>刃</w:t>
      </w:r>
      <w:proofErr w:type="gramEnd"/>
      <w:r>
        <w:rPr>
          <w:rFonts w:ascii="Calibri" w:eastAsia="宋体" w:hAnsi="Calibri" w:cs="宋体" w:hint="eastAsia"/>
          <w:szCs w:val="24"/>
        </w:rPr>
        <w:t>球形两种，</w:t>
      </w:r>
      <w:r>
        <w:rPr>
          <w:rFonts w:ascii="Calibri" w:eastAsia="宋体" w:hAnsi="Calibri" w:cs="宋体"/>
          <w:szCs w:val="24"/>
        </w:rPr>
        <w:t>连接杆长</w:t>
      </w:r>
      <w:r>
        <w:rPr>
          <w:rFonts w:ascii="Calibri" w:eastAsia="宋体" w:hAnsi="Calibri" w:cs="宋体" w:hint="eastAsia"/>
          <w:szCs w:val="24"/>
        </w:rPr>
        <w:t>≥</w:t>
      </w:r>
      <w:r>
        <w:rPr>
          <w:rFonts w:ascii="Calibri" w:eastAsia="宋体" w:hAnsi="Calibri" w:cs="宋体" w:hint="eastAsia"/>
          <w:szCs w:val="24"/>
        </w:rPr>
        <w:t>240mm</w:t>
      </w:r>
      <w:r>
        <w:rPr>
          <w:rFonts w:ascii="Calibri" w:eastAsia="宋体" w:hAnsi="Calibri" w:cs="宋体" w:hint="eastAsia"/>
          <w:szCs w:val="24"/>
        </w:rPr>
        <w:t>，可用于椎间孔镜</w:t>
      </w:r>
      <w:r>
        <w:rPr>
          <w:rFonts w:ascii="Calibri" w:eastAsia="宋体" w:hAnsi="Calibri" w:cs="宋体"/>
          <w:szCs w:val="24"/>
        </w:rPr>
        <w:t>椎间盘镜手术等</w:t>
      </w:r>
      <w:r>
        <w:rPr>
          <w:rFonts w:ascii="Calibri" w:eastAsia="宋体" w:hAnsi="Calibri" w:cs="宋体" w:hint="eastAsia"/>
          <w:szCs w:val="24"/>
        </w:rPr>
        <w:t>，刀头工作转速≥</w:t>
      </w:r>
      <w:r>
        <w:rPr>
          <w:rFonts w:ascii="Calibri" w:eastAsia="宋体" w:hAnsi="Calibri" w:cs="宋体"/>
          <w:szCs w:val="24"/>
        </w:rPr>
        <w:t>55</w:t>
      </w:r>
      <w:r>
        <w:rPr>
          <w:rFonts w:ascii="Calibri" w:eastAsia="宋体" w:hAnsi="Calibri" w:cs="宋体" w:hint="eastAsia"/>
          <w:szCs w:val="24"/>
        </w:rPr>
        <w:t>000r/min</w:t>
      </w:r>
      <w:r>
        <w:rPr>
          <w:rFonts w:ascii="Calibri" w:eastAsia="宋体" w:hAnsi="Calibri" w:cs="宋体" w:hint="eastAsia"/>
          <w:szCs w:val="24"/>
        </w:rPr>
        <w:t>。</w:t>
      </w:r>
    </w:p>
    <w:p w:rsidR="00FC56CF" w:rsidRDefault="000F114B">
      <w:pPr>
        <w:spacing w:after="120" w:line="360" w:lineRule="auto"/>
        <w:ind w:left="840" w:hangingChars="400" w:hanging="840"/>
        <w:jc w:val="left"/>
        <w:rPr>
          <w:rFonts w:ascii="Calibri" w:eastAsia="宋体" w:hAnsi="Calibri" w:cs="宋体"/>
          <w:szCs w:val="24"/>
        </w:rPr>
      </w:pPr>
      <w:r>
        <w:rPr>
          <w:rFonts w:ascii="Calibri" w:eastAsia="宋体" w:hAnsi="Calibri" w:cs="宋体" w:hint="eastAsia"/>
          <w:szCs w:val="24"/>
        </w:rPr>
        <w:t>（</w:t>
      </w:r>
      <w:r>
        <w:rPr>
          <w:rFonts w:ascii="Calibri" w:eastAsia="宋体" w:hAnsi="Calibri" w:cs="宋体"/>
          <w:szCs w:val="24"/>
        </w:rPr>
        <w:t>2</w:t>
      </w:r>
      <w:r>
        <w:rPr>
          <w:rFonts w:ascii="Calibri" w:eastAsia="宋体" w:hAnsi="Calibri" w:cs="宋体" w:hint="eastAsia"/>
          <w:szCs w:val="24"/>
        </w:rPr>
        <w:t>）</w:t>
      </w:r>
      <w:bookmarkEnd w:id="732"/>
      <w:proofErr w:type="gramStart"/>
      <w:r>
        <w:rPr>
          <w:rFonts w:ascii="Calibri" w:eastAsia="宋体" w:hAnsi="Calibri" w:cs="宋体" w:hint="eastAsia"/>
          <w:szCs w:val="24"/>
        </w:rPr>
        <w:t>一</w:t>
      </w:r>
      <w:proofErr w:type="gramEnd"/>
      <w:r>
        <w:rPr>
          <w:rFonts w:ascii="Calibri" w:eastAsia="宋体" w:hAnsi="Calibri" w:cs="宋体" w:hint="eastAsia"/>
          <w:szCs w:val="24"/>
        </w:rPr>
        <w:t>体式弯曲刀头：</w:t>
      </w:r>
      <w:proofErr w:type="gramStart"/>
      <w:r>
        <w:rPr>
          <w:rFonts w:ascii="Calibri" w:eastAsia="宋体" w:hAnsi="Calibri" w:cs="宋体"/>
          <w:szCs w:val="24"/>
        </w:rPr>
        <w:t>一</w:t>
      </w:r>
      <w:proofErr w:type="gramEnd"/>
      <w:r>
        <w:rPr>
          <w:rFonts w:ascii="Calibri" w:eastAsia="宋体" w:hAnsi="Calibri" w:cs="宋体"/>
          <w:szCs w:val="24"/>
        </w:rPr>
        <w:t>体式磨头，</w:t>
      </w:r>
      <w:r>
        <w:rPr>
          <w:rFonts w:ascii="Calibri" w:eastAsia="宋体" w:hAnsi="Calibri" w:cs="宋体" w:hint="eastAsia"/>
          <w:szCs w:val="24"/>
        </w:rPr>
        <w:t>刀杆弯曲，刀杆内注水设计，</w:t>
      </w:r>
      <w:r>
        <w:rPr>
          <w:rFonts w:ascii="Calibri" w:eastAsia="宋体" w:hAnsi="Calibri" w:cs="宋体"/>
          <w:szCs w:val="24"/>
        </w:rPr>
        <w:t>杆长</w:t>
      </w:r>
      <w:r>
        <w:rPr>
          <w:rFonts w:ascii="Calibri" w:eastAsia="宋体" w:hAnsi="Calibri" w:cs="宋体" w:hint="eastAsia"/>
          <w:szCs w:val="24"/>
        </w:rPr>
        <w:t>≥</w:t>
      </w:r>
      <w:r>
        <w:rPr>
          <w:rFonts w:ascii="Calibri" w:eastAsia="宋体" w:hAnsi="Calibri" w:cs="宋体" w:hint="eastAsia"/>
          <w:szCs w:val="24"/>
        </w:rPr>
        <w:t>1</w:t>
      </w:r>
      <w:r>
        <w:rPr>
          <w:rFonts w:ascii="Calibri" w:eastAsia="宋体" w:hAnsi="Calibri" w:cs="宋体"/>
          <w:szCs w:val="24"/>
        </w:rPr>
        <w:t>0</w:t>
      </w:r>
      <w:r>
        <w:rPr>
          <w:rFonts w:ascii="Calibri" w:eastAsia="宋体" w:hAnsi="Calibri" w:cs="宋体" w:hint="eastAsia"/>
          <w:szCs w:val="24"/>
        </w:rPr>
        <w:t>0mm</w:t>
      </w:r>
      <w:r>
        <w:rPr>
          <w:rFonts w:ascii="Calibri" w:eastAsia="宋体" w:hAnsi="Calibri" w:cs="宋体"/>
          <w:szCs w:val="24"/>
        </w:rPr>
        <w:t>，</w:t>
      </w:r>
      <w:r>
        <w:rPr>
          <w:rFonts w:ascii="Calibri" w:eastAsia="宋体" w:hAnsi="Calibri" w:cs="宋体" w:hint="eastAsia"/>
          <w:szCs w:val="24"/>
        </w:rPr>
        <w:t>刀头直径</w:t>
      </w:r>
      <w:r>
        <w:rPr>
          <w:rFonts w:ascii="Calibri" w:eastAsia="宋体" w:hAnsi="Calibri" w:cs="宋体"/>
          <w:szCs w:val="24"/>
        </w:rPr>
        <w:t>2</w:t>
      </w:r>
      <w:r>
        <w:rPr>
          <w:rFonts w:ascii="Calibri" w:eastAsia="宋体" w:hAnsi="Calibri" w:cs="宋体" w:hint="eastAsia"/>
          <w:szCs w:val="24"/>
        </w:rPr>
        <w:t>mm-</w:t>
      </w:r>
      <w:r>
        <w:rPr>
          <w:rFonts w:ascii="Calibri" w:eastAsia="宋体" w:hAnsi="Calibri" w:cs="宋体"/>
          <w:szCs w:val="24"/>
        </w:rPr>
        <w:t>5</w:t>
      </w:r>
      <w:r>
        <w:rPr>
          <w:rFonts w:ascii="Calibri" w:eastAsia="宋体" w:hAnsi="Calibri" w:cs="宋体" w:hint="eastAsia"/>
          <w:szCs w:val="24"/>
        </w:rPr>
        <w:t>mm</w:t>
      </w:r>
      <w:r>
        <w:rPr>
          <w:rFonts w:ascii="Calibri" w:eastAsia="宋体" w:hAnsi="Calibri" w:cs="宋体" w:hint="eastAsia"/>
          <w:szCs w:val="24"/>
        </w:rPr>
        <w:t>可选择，具有金刚砂和不锈钢切削</w:t>
      </w:r>
      <w:proofErr w:type="gramStart"/>
      <w:r>
        <w:rPr>
          <w:rFonts w:ascii="Calibri" w:eastAsia="宋体" w:hAnsi="Calibri" w:cs="宋体" w:hint="eastAsia"/>
          <w:szCs w:val="24"/>
        </w:rPr>
        <w:t>刃</w:t>
      </w:r>
      <w:proofErr w:type="gramEnd"/>
      <w:r>
        <w:rPr>
          <w:rFonts w:ascii="Calibri" w:eastAsia="宋体" w:hAnsi="Calibri" w:cs="宋体"/>
          <w:szCs w:val="24"/>
        </w:rPr>
        <w:t>可选，</w:t>
      </w:r>
      <w:proofErr w:type="gramStart"/>
      <w:r>
        <w:rPr>
          <w:rFonts w:ascii="Calibri" w:eastAsia="宋体" w:hAnsi="Calibri" w:cs="宋体" w:hint="eastAsia"/>
          <w:szCs w:val="24"/>
        </w:rPr>
        <w:t>杆径</w:t>
      </w:r>
      <w:proofErr w:type="gramEnd"/>
      <w:r>
        <w:rPr>
          <w:rFonts w:ascii="Calibri" w:eastAsia="宋体" w:hAnsi="Calibri" w:cs="宋体" w:hint="eastAsia"/>
          <w:szCs w:val="24"/>
        </w:rPr>
        <w:t>≤</w:t>
      </w:r>
      <w:r>
        <w:rPr>
          <w:rFonts w:ascii="Calibri" w:eastAsia="宋体" w:hAnsi="Calibri" w:cs="宋体" w:hint="eastAsia"/>
          <w:szCs w:val="24"/>
        </w:rPr>
        <w:t>5.0mm</w:t>
      </w:r>
      <w:r>
        <w:rPr>
          <w:rFonts w:ascii="Calibri" w:eastAsia="宋体" w:hAnsi="Calibri" w:cs="宋体" w:hint="eastAsia"/>
          <w:szCs w:val="24"/>
        </w:rPr>
        <w:t>，工作转速≥</w:t>
      </w:r>
      <w:r>
        <w:rPr>
          <w:rFonts w:ascii="Calibri" w:eastAsia="宋体" w:hAnsi="Calibri" w:cs="宋体"/>
          <w:szCs w:val="24"/>
        </w:rPr>
        <w:t>11</w:t>
      </w:r>
      <w:r>
        <w:rPr>
          <w:rFonts w:ascii="Calibri" w:eastAsia="宋体" w:hAnsi="Calibri" w:cs="宋体" w:hint="eastAsia"/>
          <w:szCs w:val="24"/>
        </w:rPr>
        <w:t>0000r/min</w:t>
      </w:r>
      <w:r>
        <w:rPr>
          <w:rFonts w:ascii="Calibri" w:eastAsia="宋体" w:hAnsi="Calibri" w:cs="宋体" w:hint="eastAsia"/>
          <w:szCs w:val="24"/>
        </w:rPr>
        <w:t>。</w:t>
      </w:r>
    </w:p>
    <w:p w:rsidR="00FC56CF" w:rsidRDefault="000F114B">
      <w:pPr>
        <w:spacing w:after="120" w:line="360" w:lineRule="auto"/>
        <w:ind w:left="840" w:hangingChars="400" w:hanging="840"/>
        <w:jc w:val="left"/>
        <w:rPr>
          <w:rFonts w:ascii="Calibri" w:eastAsia="宋体" w:hAnsi="Calibri" w:cs="宋体"/>
          <w:szCs w:val="24"/>
        </w:rPr>
      </w:pPr>
      <w:r>
        <w:rPr>
          <w:rFonts w:ascii="Calibri" w:eastAsia="宋体" w:hAnsi="Calibri" w:cs="宋体" w:hint="eastAsia"/>
          <w:szCs w:val="24"/>
        </w:rPr>
        <w:t>3</w:t>
      </w:r>
      <w:r>
        <w:rPr>
          <w:rFonts w:ascii="Calibri" w:eastAsia="宋体" w:hAnsi="Calibri" w:cs="宋体" w:hint="eastAsia"/>
          <w:szCs w:val="24"/>
        </w:rPr>
        <w:t>、质保期：</w:t>
      </w:r>
      <w:r>
        <w:rPr>
          <w:rFonts w:ascii="Calibri" w:eastAsia="宋体" w:hAnsi="Calibri" w:cs="宋体" w:hint="eastAsia"/>
          <w:szCs w:val="24"/>
        </w:rPr>
        <w:t>3</w:t>
      </w:r>
      <w:r>
        <w:rPr>
          <w:rFonts w:ascii="Calibri" w:eastAsia="宋体" w:hAnsi="Calibri" w:cs="宋体" w:hint="eastAsia"/>
          <w:szCs w:val="24"/>
        </w:rPr>
        <w:t>年</w:t>
      </w:r>
    </w:p>
    <w:p w:rsidR="00FC56CF" w:rsidRPr="007354D6" w:rsidRDefault="000F114B" w:rsidP="007354D6">
      <w:pPr>
        <w:spacing w:line="360" w:lineRule="auto"/>
        <w:jc w:val="center"/>
        <w:outlineLvl w:val="2"/>
        <w:rPr>
          <w:rFonts w:ascii="华文中宋" w:eastAsia="华文中宋" w:hAnsi="华文中宋" w:cs="Times New Roman"/>
          <w:bCs/>
          <w:sz w:val="24"/>
          <w:szCs w:val="28"/>
        </w:rPr>
      </w:pPr>
      <w:bookmarkStart w:id="733" w:name="_Toc202448061"/>
      <w:r w:rsidRPr="007354D6">
        <w:rPr>
          <w:rFonts w:ascii="华文中宋" w:eastAsia="华文中宋" w:hAnsi="华文中宋" w:cs="Times New Roman" w:hint="eastAsia"/>
          <w:spacing w:val="4"/>
          <w:sz w:val="24"/>
          <w:szCs w:val="28"/>
        </w:rPr>
        <w:t>富血小板血浆PRP治疗系统</w:t>
      </w:r>
      <w:bookmarkEnd w:id="733"/>
    </w:p>
    <w:p w:rsidR="00FC56CF" w:rsidRDefault="000F114B">
      <w:pPr>
        <w:numPr>
          <w:ilvl w:val="0"/>
          <w:numId w:val="10"/>
        </w:numPr>
        <w:spacing w:line="360" w:lineRule="auto"/>
        <w:jc w:val="left"/>
        <w:rPr>
          <w:rFonts w:ascii="宋体" w:eastAsia="宋体" w:hAnsi="宋体" w:cs="Times New Roman"/>
          <w:b/>
          <w:bCs/>
          <w:szCs w:val="20"/>
        </w:rPr>
      </w:pPr>
      <w:r>
        <w:rPr>
          <w:rFonts w:ascii="宋体" w:eastAsia="宋体" w:hAnsi="宋体" w:cs="Times New Roman" w:hint="eastAsia"/>
          <w:b/>
          <w:bCs/>
          <w:szCs w:val="20"/>
        </w:rPr>
        <w:t>主要技术参数</w:t>
      </w:r>
    </w:p>
    <w:p w:rsidR="00FC56CF" w:rsidRDefault="000F114B">
      <w:pPr>
        <w:numPr>
          <w:ilvl w:val="1"/>
          <w:numId w:val="11"/>
        </w:num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 4个固定专用程序，可一键启动制备 L-PRP和P-PRP。</w:t>
      </w:r>
    </w:p>
    <w:p w:rsidR="00FC56CF" w:rsidRDefault="000F114B">
      <w:pPr>
        <w:numPr>
          <w:ilvl w:val="1"/>
          <w:numId w:val="11"/>
        </w:num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 xml:space="preserve"> 配适配器规格:8*10ml，PRP专用适配器。</w:t>
      </w:r>
    </w:p>
    <w:p w:rsidR="00FC56CF" w:rsidRDefault="000F114B">
      <w:pPr>
        <w:numPr>
          <w:ilvl w:val="1"/>
          <w:numId w:val="11"/>
        </w:numPr>
        <w:spacing w:line="360" w:lineRule="auto"/>
        <w:rPr>
          <w:rFonts w:ascii="宋体" w:eastAsia="宋体" w:hAnsi="宋体" w:cs="宋体"/>
          <w:bCs/>
          <w:kern w:val="0"/>
          <w:sz w:val="24"/>
          <w:szCs w:val="24"/>
        </w:rPr>
      </w:pPr>
      <w:r>
        <w:rPr>
          <w:rFonts w:ascii="宋体" w:eastAsia="宋体" w:hAnsi="宋体" w:cs="宋体" w:hint="eastAsia"/>
          <w:bCs/>
          <w:kern w:val="0"/>
          <w:sz w:val="24"/>
          <w:szCs w:val="24"/>
        </w:rPr>
        <w:t xml:space="preserve"> ★带紫外线消毒功能，适配器，离心转子可在腔内自动消毒，也可高温高压重复消毒。</w:t>
      </w:r>
    </w:p>
    <w:p w:rsidR="00FC56CF" w:rsidRDefault="000F114B">
      <w:pPr>
        <w:numPr>
          <w:ilvl w:val="1"/>
          <w:numId w:val="11"/>
        </w:numPr>
        <w:spacing w:line="360" w:lineRule="auto"/>
        <w:rPr>
          <w:rFonts w:ascii="宋体" w:eastAsia="宋体" w:hAnsi="宋体" w:cs="宋体"/>
          <w:kern w:val="0"/>
          <w:sz w:val="24"/>
          <w:szCs w:val="24"/>
        </w:rPr>
      </w:pPr>
      <w:r>
        <w:rPr>
          <w:rFonts w:ascii="宋体" w:eastAsia="宋体" w:hAnsi="宋体" w:cs="宋体" w:hint="eastAsia"/>
          <w:bCs/>
          <w:kern w:val="0"/>
          <w:sz w:val="24"/>
          <w:szCs w:val="24"/>
        </w:rPr>
        <w:t>多套挂杯。</w:t>
      </w:r>
    </w:p>
    <w:p w:rsidR="00FC56CF" w:rsidRDefault="000F114B">
      <w:pPr>
        <w:spacing w:line="360" w:lineRule="auto"/>
        <w:rPr>
          <w:rFonts w:ascii="宋体" w:eastAsia="宋体" w:hAnsi="宋体" w:cs="宋体"/>
          <w:kern w:val="0"/>
          <w:sz w:val="24"/>
          <w:szCs w:val="24"/>
        </w:rPr>
      </w:pPr>
      <w:r>
        <w:rPr>
          <w:rFonts w:ascii="宋体" w:eastAsia="宋体" w:hAnsi="宋体" w:cs="宋体" w:hint="eastAsia"/>
          <w:bCs/>
          <w:kern w:val="0"/>
          <w:sz w:val="24"/>
          <w:szCs w:val="24"/>
        </w:rPr>
        <w:t>1.6  驱动方式：</w:t>
      </w:r>
      <w:r>
        <w:rPr>
          <w:rFonts w:ascii="宋体" w:eastAsia="宋体" w:hAnsi="宋体" w:cs="宋体" w:hint="eastAsia"/>
          <w:kern w:val="0"/>
          <w:sz w:val="24"/>
          <w:szCs w:val="24"/>
        </w:rPr>
        <w:t>直接驱动</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1.7  最高转速：</w:t>
      </w:r>
      <w:r>
        <w:rPr>
          <w:rFonts w:ascii="宋体" w:eastAsia="宋体" w:hAnsi="宋体" w:cs="宋体" w:hint="eastAsia"/>
          <w:kern w:val="0"/>
          <w:sz w:val="24"/>
          <w:szCs w:val="24"/>
        </w:rPr>
        <w:t>5500r/min</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1.8  总功率：</w:t>
      </w:r>
      <w:r>
        <w:rPr>
          <w:rFonts w:ascii="宋体" w:eastAsia="宋体" w:hAnsi="宋体" w:cs="宋体" w:hint="eastAsia"/>
          <w:kern w:val="0"/>
          <w:sz w:val="24"/>
          <w:szCs w:val="24"/>
        </w:rPr>
        <w:t>≤0.75kw</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1.9 最大相对离心力：</w:t>
      </w:r>
      <w:r>
        <w:rPr>
          <w:rFonts w:ascii="宋体" w:eastAsia="宋体" w:hAnsi="宋体" w:cs="宋体" w:hint="eastAsia"/>
          <w:kern w:val="0"/>
          <w:sz w:val="24"/>
          <w:szCs w:val="24"/>
        </w:rPr>
        <w:t>5470xg</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1.10  整机噪声：</w:t>
      </w:r>
      <w:r>
        <w:rPr>
          <w:rFonts w:ascii="宋体" w:eastAsia="宋体" w:hAnsi="宋体" w:cs="宋体" w:hint="eastAsia"/>
          <w:kern w:val="0"/>
          <w:sz w:val="24"/>
          <w:szCs w:val="24"/>
        </w:rPr>
        <w:t>≤58dB(A)</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1.11  转速精度：±20r/min</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lastRenderedPageBreak/>
        <w:t>1.12 最短升/降速时间：可任意设定升降速时间</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1.13  门锁类型：电子门锁</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1.14  定时范围：0～99H59min</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1.15  电机：</w:t>
      </w:r>
      <w:r>
        <w:rPr>
          <w:rFonts w:ascii="宋体" w:eastAsia="宋体" w:hAnsi="宋体" w:cs="宋体" w:hint="eastAsia"/>
          <w:kern w:val="0"/>
          <w:sz w:val="24"/>
          <w:szCs w:val="24"/>
        </w:rPr>
        <w:t>交流变频电机</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1.16 显示屏：</w:t>
      </w:r>
      <w:r>
        <w:rPr>
          <w:rFonts w:ascii="宋体" w:eastAsia="宋体" w:hAnsi="宋体" w:cs="宋体" w:hint="eastAsia"/>
          <w:kern w:val="0"/>
          <w:sz w:val="24"/>
          <w:szCs w:val="24"/>
        </w:rPr>
        <w:t>彩屏，转速、时间液晶显示。</w:t>
      </w:r>
    </w:p>
    <w:p w:rsidR="00FC56CF" w:rsidRDefault="000F114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1.17  采用国家三类医疗注册医疗器械耗材。</w:t>
      </w:r>
    </w:p>
    <w:p w:rsidR="00FC56CF" w:rsidRDefault="000F114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1.18 质保三年</w:t>
      </w:r>
    </w:p>
    <w:p w:rsidR="00FC56CF" w:rsidRDefault="000F114B">
      <w:pPr>
        <w:widowControl/>
        <w:numPr>
          <w:ilvl w:val="0"/>
          <w:numId w:val="12"/>
        </w:numPr>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功能特点</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2.1  离心程序一键启动，无需调节参数；</w:t>
      </w:r>
    </w:p>
    <w:p w:rsidR="00FC56CF" w:rsidRDefault="000F114B">
      <w:pPr>
        <w:widowControl/>
        <w:spacing w:line="360" w:lineRule="auto"/>
        <w:ind w:left="480" w:hangingChars="200" w:hanging="480"/>
        <w:jc w:val="left"/>
        <w:rPr>
          <w:rFonts w:ascii="宋体" w:eastAsia="宋体" w:hAnsi="宋体" w:cs="宋体"/>
          <w:bCs/>
          <w:kern w:val="0"/>
          <w:sz w:val="24"/>
          <w:szCs w:val="24"/>
        </w:rPr>
      </w:pPr>
      <w:r>
        <w:rPr>
          <w:rFonts w:ascii="宋体" w:eastAsia="宋体" w:hAnsi="宋体" w:cs="宋体" w:hint="eastAsia"/>
          <w:bCs/>
          <w:kern w:val="0"/>
          <w:sz w:val="24"/>
          <w:szCs w:val="24"/>
        </w:rPr>
        <w:t>2.2 具备L-PRP和P-PRP两种离心方法；</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2.3 离心过程全封闭；</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2.4同时提取1-8人治疗用PRP；</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标准配置：</w:t>
      </w:r>
    </w:p>
    <w:p w:rsidR="00FC56CF" w:rsidRDefault="000F114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主机1台；电源线1根；离心管架1套 （4个）；PRP离心适配器2套（8*2）</w:t>
      </w:r>
    </w:p>
    <w:p w:rsidR="00FC56CF" w:rsidRDefault="00FC56CF">
      <w:pPr>
        <w:spacing w:line="360" w:lineRule="auto"/>
        <w:jc w:val="center"/>
        <w:rPr>
          <w:rFonts w:ascii="仿宋" w:eastAsia="仿宋" w:hAnsi="仿宋" w:cs="宋体"/>
          <w:sz w:val="24"/>
          <w:szCs w:val="28"/>
        </w:rPr>
      </w:pP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34" w:name="_Toc531016893"/>
      <w:bookmarkStart w:id="735" w:name="_Toc202448062"/>
      <w:r>
        <w:rPr>
          <w:rFonts w:ascii="华文中宋" w:eastAsia="华文中宋" w:hAnsi="华文中宋" w:cs="宋体" w:hint="eastAsia"/>
          <w:sz w:val="32"/>
          <w:szCs w:val="32"/>
        </w:rPr>
        <w:lastRenderedPageBreak/>
        <w:t>第五章 投标文件格式</w:t>
      </w:r>
      <w:bookmarkEnd w:id="734"/>
      <w:bookmarkEnd w:id="735"/>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w:t>
      </w:r>
      <w:proofErr w:type="gramStart"/>
      <w:r>
        <w:rPr>
          <w:rFonts w:ascii="仿宋" w:eastAsia="仿宋" w:hAnsi="仿宋" w:cs="宋体" w:hint="eastAsia"/>
          <w:b/>
          <w:bCs/>
          <w:sz w:val="24"/>
          <w:szCs w:val="24"/>
          <w:u w:val="single"/>
        </w:rPr>
        <w:t>标项名称</w:t>
      </w:r>
      <w:proofErr w:type="gramEnd"/>
      <w:r>
        <w:rPr>
          <w:rFonts w:ascii="仿宋" w:eastAsia="仿宋" w:hAnsi="仿宋" w:cs="宋体" w:hint="eastAsia"/>
          <w:b/>
          <w:bCs/>
          <w:sz w:val="24"/>
          <w:szCs w:val="24"/>
          <w:u w:val="single"/>
        </w:rPr>
        <w:t>）</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6" w:name="_Toc531016894"/>
      <w:r>
        <w:rPr>
          <w:rFonts w:ascii="仿宋" w:eastAsia="仿宋" w:hAnsi="仿宋" w:hint="eastAsia"/>
          <w:b/>
          <w:sz w:val="32"/>
          <w:szCs w:val="32"/>
        </w:rPr>
        <w:lastRenderedPageBreak/>
        <w:t>目 录</w:t>
      </w:r>
      <w:bookmarkEnd w:id="736"/>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7" w:name="_Toc531016895"/>
      <w:bookmarkStart w:id="738" w:name="_Toc202448063"/>
      <w:r>
        <w:rPr>
          <w:rFonts w:ascii="华文中宋" w:eastAsia="华文中宋" w:hAnsi="华文中宋" w:cs="宋体" w:hint="eastAsia"/>
          <w:sz w:val="28"/>
          <w:szCs w:val="28"/>
        </w:rPr>
        <w:lastRenderedPageBreak/>
        <w:t>一、</w:t>
      </w:r>
      <w:bookmarkEnd w:id="737"/>
      <w:r>
        <w:rPr>
          <w:rFonts w:ascii="华文中宋" w:eastAsia="华文中宋" w:hAnsi="华文中宋" w:cs="宋体" w:hint="eastAsia"/>
          <w:sz w:val="28"/>
          <w:szCs w:val="28"/>
        </w:rPr>
        <w:t>投标函</w:t>
      </w:r>
      <w:bookmarkEnd w:id="738"/>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（项目名称/</w:t>
      </w:r>
      <w:proofErr w:type="gramStart"/>
      <w:r>
        <w:rPr>
          <w:rFonts w:ascii="仿宋" w:eastAsia="仿宋" w:hAnsi="仿宋" w:cs="Arial" w:hint="eastAsia"/>
          <w:kern w:val="0"/>
          <w:sz w:val="24"/>
          <w:szCs w:val="24"/>
        </w:rPr>
        <w:t>标项号</w:t>
      </w:r>
      <w:proofErr w:type="gramEnd"/>
      <w:r>
        <w:rPr>
          <w:rFonts w:ascii="仿宋" w:eastAsia="仿宋" w:hAnsi="仿宋" w:cs="Arial" w:hint="eastAsia"/>
          <w:kern w:val="0"/>
          <w:sz w:val="24"/>
          <w:szCs w:val="24"/>
        </w:rPr>
        <w:t xml:space="preserve">）的招标文件，遵照中华人民共和国政府采购法的规定，经考察现场和充分研究贵方的招标文件的全部内容后，我方郑重承诺如下：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9" w:name="_Toc109921158"/>
      <w:bookmarkStart w:id="740" w:name="_Toc130252615"/>
      <w:bookmarkStart w:id="741" w:name="_Toc110707965"/>
      <w:bookmarkStart w:id="742" w:name="_Toc6572"/>
      <w:bookmarkStart w:id="743" w:name="_Toc109941765"/>
      <w:bookmarkStart w:id="744" w:name="_Toc202448064"/>
      <w:r>
        <w:rPr>
          <w:rFonts w:ascii="华文中宋" w:eastAsia="华文中宋" w:hAnsi="华文中宋" w:cs="仿宋" w:hint="eastAsia"/>
          <w:sz w:val="28"/>
          <w:szCs w:val="28"/>
        </w:rPr>
        <w:lastRenderedPageBreak/>
        <w:t>二、</w:t>
      </w:r>
      <w:bookmarkEnd w:id="739"/>
      <w:bookmarkEnd w:id="740"/>
      <w:bookmarkEnd w:id="741"/>
      <w:bookmarkEnd w:id="742"/>
      <w:bookmarkEnd w:id="743"/>
      <w:r>
        <w:rPr>
          <w:rFonts w:ascii="华文中宋" w:eastAsia="华文中宋" w:hAnsi="华文中宋" w:cs="仿宋"/>
          <w:sz w:val="28"/>
          <w:szCs w:val="28"/>
        </w:rPr>
        <w:t>报价一览表</w:t>
      </w:r>
      <w:bookmarkEnd w:id="744"/>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C832A0">
              <w:rPr>
                <w:rFonts w:ascii="仿宋" w:eastAsia="仿宋" w:hAnsi="仿宋" w:cs="仿宋" w:hint="eastAsia"/>
                <w:szCs w:val="24"/>
              </w:rPr>
              <w:t>伊犁哈萨克自治州奎屯医院2025年第二批国产医疗设备（包四）采购项目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C832A0">
              <w:rPr>
                <w:rFonts w:ascii="仿宋" w:eastAsia="仿宋" w:hAnsi="仿宋" w:cs="仿宋" w:hint="eastAsia"/>
                <w:szCs w:val="24"/>
              </w:rPr>
              <w:t>QHZB20250624001-4</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5" w:name="_Toc202448065"/>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5"/>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6" w:name="_Toc109921161"/>
      <w:bookmarkStart w:id="747" w:name="_Toc130252618"/>
      <w:bookmarkStart w:id="748" w:name="_Toc109941768"/>
      <w:bookmarkStart w:id="749" w:name="_Toc110707968"/>
      <w:bookmarkStart w:id="750"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51" w:name="_Toc202448066"/>
      <w:r>
        <w:rPr>
          <w:rFonts w:ascii="华文中宋" w:eastAsia="华文中宋" w:hAnsi="华文中宋" w:cs="仿宋" w:hint="eastAsia"/>
          <w:sz w:val="28"/>
          <w:szCs w:val="28"/>
        </w:rPr>
        <w:lastRenderedPageBreak/>
        <w:t>四、商务技术条款偏离表</w:t>
      </w:r>
      <w:bookmarkEnd w:id="746"/>
      <w:bookmarkEnd w:id="747"/>
      <w:bookmarkEnd w:id="748"/>
      <w:bookmarkEnd w:id="749"/>
      <w:bookmarkEnd w:id="750"/>
      <w:bookmarkEnd w:id="751"/>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2" w:name="_Toc531016900"/>
      <w:bookmarkStart w:id="753" w:name="_Toc202448067"/>
      <w:r>
        <w:rPr>
          <w:rFonts w:ascii="华文中宋" w:eastAsia="华文中宋" w:hAnsi="华文中宋" w:cs="宋体" w:hint="eastAsia"/>
          <w:sz w:val="28"/>
          <w:szCs w:val="28"/>
        </w:rPr>
        <w:t>五、法定代表人身份证明书</w:t>
      </w:r>
      <w:bookmarkEnd w:id="752"/>
      <w:bookmarkEnd w:id="753"/>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4"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5" w:name="_Toc202448068"/>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4"/>
      <w:bookmarkEnd w:id="755"/>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6"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7" w:name="_Toc110707971"/>
      <w:bookmarkStart w:id="758" w:name="_Toc109921164"/>
      <w:bookmarkStart w:id="759" w:name="_Toc109941771"/>
      <w:bookmarkStart w:id="760" w:name="_Toc17488"/>
      <w:bookmarkStart w:id="761" w:name="_Toc130252621"/>
      <w:bookmarkStart w:id="762" w:name="_Toc13246"/>
      <w:bookmarkStart w:id="763" w:name="_Toc71197283"/>
      <w:bookmarkEnd w:id="756"/>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4" w:name="_Toc202448069"/>
      <w:r>
        <w:rPr>
          <w:rFonts w:ascii="华文中宋" w:eastAsia="华文中宋" w:hAnsi="华文中宋" w:cs="宋体" w:hint="eastAsia"/>
          <w:sz w:val="28"/>
          <w:szCs w:val="28"/>
        </w:rPr>
        <w:lastRenderedPageBreak/>
        <w:t>七、</w:t>
      </w:r>
      <w:bookmarkEnd w:id="757"/>
      <w:bookmarkEnd w:id="758"/>
      <w:bookmarkEnd w:id="759"/>
      <w:r>
        <w:rPr>
          <w:rFonts w:ascii="华文中宋" w:eastAsia="华文中宋" w:hAnsi="华文中宋" w:cs="宋体" w:hint="eastAsia"/>
          <w:bCs/>
          <w:sz w:val="28"/>
          <w:szCs w:val="28"/>
        </w:rPr>
        <w:t>投标人资格条件证明材料</w:t>
      </w:r>
      <w:bookmarkEnd w:id="760"/>
      <w:bookmarkEnd w:id="761"/>
      <w:bookmarkEnd w:id="762"/>
      <w:bookmarkEnd w:id="764"/>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5" w:name="_Toc27784"/>
      <w:bookmarkStart w:id="766" w:name="_Toc130252622"/>
      <w:bookmarkStart w:id="767" w:name="_Toc113901849"/>
      <w:bookmarkStart w:id="768" w:name="_Toc24242"/>
      <w:bookmarkStart w:id="769" w:name="_Toc141050515"/>
      <w:bookmarkStart w:id="770" w:name="_Toc29597"/>
      <w:bookmarkStart w:id="771" w:name="_Toc26222"/>
      <w:bookmarkStart w:id="772" w:name="_Toc8286"/>
      <w:bookmarkStart w:id="773" w:name="_Toc31890"/>
      <w:bookmarkStart w:id="774" w:name="_Toc7909"/>
      <w:bookmarkStart w:id="775" w:name="_Toc128476878"/>
      <w:bookmarkStart w:id="776" w:name="_Toc202448070"/>
      <w:r>
        <w:rPr>
          <w:rFonts w:ascii="华文中宋" w:eastAsia="华文中宋" w:hAnsi="华文中宋" w:cs="宋体" w:hint="eastAsia"/>
          <w:sz w:val="24"/>
          <w:szCs w:val="24"/>
        </w:rPr>
        <w:lastRenderedPageBreak/>
        <w:t>7.1法人或者其他组织的营业执照等证明文件，自然人的身份证明</w:t>
      </w:r>
      <w:bookmarkEnd w:id="765"/>
      <w:bookmarkEnd w:id="766"/>
      <w:bookmarkEnd w:id="767"/>
      <w:bookmarkEnd w:id="768"/>
      <w:bookmarkEnd w:id="769"/>
      <w:bookmarkEnd w:id="770"/>
      <w:bookmarkEnd w:id="771"/>
      <w:bookmarkEnd w:id="772"/>
      <w:bookmarkEnd w:id="773"/>
      <w:bookmarkEnd w:id="774"/>
      <w:bookmarkEnd w:id="775"/>
      <w:bookmarkEnd w:id="776"/>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7" w:name="_Toc24317"/>
      <w:bookmarkStart w:id="778" w:name="_Toc4637"/>
      <w:bookmarkStart w:id="779" w:name="_Toc128476879"/>
      <w:bookmarkStart w:id="780" w:name="_Toc113901850"/>
      <w:bookmarkStart w:id="781" w:name="_Toc7702"/>
      <w:bookmarkStart w:id="782" w:name="_Toc31943"/>
      <w:bookmarkStart w:id="783" w:name="_Toc141050516"/>
      <w:bookmarkStart w:id="784" w:name="_Toc130252623"/>
      <w:bookmarkStart w:id="785" w:name="_Toc14695"/>
      <w:bookmarkStart w:id="786" w:name="_Toc19961"/>
      <w:bookmarkStart w:id="787" w:name="_Toc30664"/>
      <w:bookmarkStart w:id="788" w:name="_Toc202448071"/>
      <w:r>
        <w:rPr>
          <w:rFonts w:ascii="华文中宋" w:eastAsia="华文中宋" w:hAnsi="华文中宋" w:cs="宋体" w:hint="eastAsia"/>
          <w:sz w:val="24"/>
          <w:szCs w:val="24"/>
        </w:rPr>
        <w:lastRenderedPageBreak/>
        <w:t>7.2财务状况报告，依法缴纳税收和社会保障资金的相关材料</w:t>
      </w:r>
      <w:bookmarkEnd w:id="777"/>
      <w:bookmarkEnd w:id="778"/>
      <w:bookmarkEnd w:id="779"/>
      <w:bookmarkEnd w:id="780"/>
      <w:bookmarkEnd w:id="781"/>
      <w:bookmarkEnd w:id="782"/>
      <w:bookmarkEnd w:id="783"/>
      <w:bookmarkEnd w:id="784"/>
      <w:bookmarkEnd w:id="785"/>
      <w:bookmarkEnd w:id="786"/>
      <w:bookmarkEnd w:id="787"/>
      <w:bookmarkEnd w:id="788"/>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9" w:name="_Toc128476880"/>
      <w:bookmarkStart w:id="790" w:name="_Toc113901851"/>
      <w:bookmarkStart w:id="791" w:name="_Toc111556488"/>
      <w:r>
        <w:rPr>
          <w:rFonts w:ascii="仿宋" w:eastAsia="仿宋" w:hAnsi="仿宋" w:cs="宋体" w:hint="eastAsia"/>
          <w:b/>
          <w:sz w:val="24"/>
          <w:szCs w:val="24"/>
        </w:rPr>
        <w:br w:type="page"/>
      </w:r>
      <w:bookmarkStart w:id="792" w:name="_Toc20521"/>
      <w:bookmarkStart w:id="793" w:name="_Toc22195"/>
      <w:bookmarkStart w:id="794" w:name="_Toc8262"/>
      <w:bookmarkStart w:id="795" w:name="_Toc130252624"/>
      <w:bookmarkStart w:id="796" w:name="_Toc28397"/>
      <w:bookmarkStart w:id="797" w:name="_Toc141050517"/>
      <w:bookmarkStart w:id="798" w:name="_Toc28756"/>
      <w:bookmarkStart w:id="799" w:name="_Toc21020"/>
      <w:bookmarkStart w:id="800" w:name="_Toc29582"/>
      <w:bookmarkStart w:id="801" w:name="_Toc202448072"/>
      <w:r>
        <w:rPr>
          <w:rFonts w:ascii="华文中宋" w:eastAsia="华文中宋" w:hAnsi="华文中宋" w:cs="宋体" w:hint="eastAsia"/>
          <w:sz w:val="24"/>
          <w:szCs w:val="24"/>
        </w:rPr>
        <w:lastRenderedPageBreak/>
        <w:t>7.3具备履行合同所必需的设备和专业技术能力的证明材料</w:t>
      </w:r>
      <w:bookmarkEnd w:id="789"/>
      <w:bookmarkEnd w:id="790"/>
      <w:bookmarkEnd w:id="792"/>
      <w:bookmarkEnd w:id="793"/>
      <w:bookmarkEnd w:id="794"/>
      <w:bookmarkEnd w:id="795"/>
      <w:bookmarkEnd w:id="796"/>
      <w:bookmarkEnd w:id="797"/>
      <w:bookmarkEnd w:id="798"/>
      <w:bookmarkEnd w:id="799"/>
      <w:bookmarkEnd w:id="800"/>
      <w:bookmarkEnd w:id="801"/>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91"/>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802" w:name="_Toc29127"/>
      <w:bookmarkStart w:id="803" w:name="_Toc9901"/>
      <w:bookmarkStart w:id="804" w:name="_Toc7564"/>
      <w:bookmarkStart w:id="805" w:name="_Toc19260"/>
      <w:bookmarkStart w:id="806" w:name="_Toc154"/>
      <w:bookmarkStart w:id="807" w:name="_Toc128476881"/>
      <w:bookmarkStart w:id="808" w:name="_Toc5472"/>
      <w:bookmarkStart w:id="809" w:name="_Toc113901852"/>
      <w:bookmarkStart w:id="810" w:name="_Toc16035"/>
      <w:bookmarkStart w:id="811" w:name="_Toc141050518"/>
      <w:bookmarkStart w:id="812" w:name="_Toc130252625"/>
      <w:bookmarkStart w:id="813" w:name="_Toc202448073"/>
      <w:bookmarkStart w:id="814"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802"/>
      <w:bookmarkEnd w:id="803"/>
      <w:bookmarkEnd w:id="804"/>
      <w:bookmarkEnd w:id="805"/>
      <w:bookmarkEnd w:id="806"/>
      <w:bookmarkEnd w:id="807"/>
      <w:bookmarkEnd w:id="808"/>
      <w:bookmarkEnd w:id="809"/>
      <w:bookmarkEnd w:id="810"/>
      <w:bookmarkEnd w:id="811"/>
      <w:bookmarkEnd w:id="812"/>
      <w:bookmarkEnd w:id="813"/>
    </w:p>
    <w:bookmarkEnd w:id="814"/>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sz w:val="24"/>
          <w:szCs w:val="24"/>
        </w:rPr>
        <w:t>）</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5" w:name="_Toc202448074"/>
      <w:r>
        <w:rPr>
          <w:rFonts w:ascii="华文中宋" w:eastAsia="华文中宋" w:hAnsi="华文中宋" w:cs="宋体" w:hint="eastAsia"/>
          <w:kern w:val="0"/>
          <w:sz w:val="24"/>
          <w:szCs w:val="24"/>
        </w:rPr>
        <w:lastRenderedPageBreak/>
        <w:t>7.5中小企业声明函</w:t>
      </w:r>
      <w:bookmarkEnd w:id="815"/>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w:t>
      </w:r>
      <w:proofErr w:type="gramStart"/>
      <w:r>
        <w:rPr>
          <w:rFonts w:ascii="仿宋" w:eastAsia="仿宋" w:hAnsi="仿宋" w:cs="仿宋" w:hint="eastAsia"/>
          <w:kern w:val="0"/>
          <w:sz w:val="24"/>
          <w:szCs w:val="24"/>
          <w:shd w:val="clear" w:color="auto" w:fill="FFFFFF" w:themeFill="background1"/>
        </w:rPr>
        <w:t>一</w:t>
      </w:r>
      <w:proofErr w:type="gramEnd"/>
      <w:r>
        <w:rPr>
          <w:rFonts w:ascii="仿宋" w:eastAsia="仿宋" w:hAnsi="仿宋" w:cs="仿宋" w:hint="eastAsia"/>
          <w:kern w:val="0"/>
          <w:sz w:val="24"/>
          <w:szCs w:val="24"/>
          <w:shd w:val="clear" w:color="auto" w:fill="FFFFFF" w:themeFill="background1"/>
        </w:rPr>
        <w:t>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6" w:name="_Toc202448075"/>
      <w:r>
        <w:rPr>
          <w:rFonts w:ascii="华文中宋" w:eastAsia="华文中宋" w:hAnsi="华文中宋" w:cs="仿宋" w:hint="eastAsia"/>
          <w:spacing w:val="6"/>
          <w:sz w:val="24"/>
          <w:szCs w:val="24"/>
        </w:rPr>
        <w:lastRenderedPageBreak/>
        <w:t>残疾人福利性单位声明函</w:t>
      </w:r>
      <w:bookmarkEnd w:id="816"/>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7" w:name="_Toc202448076"/>
      <w:r>
        <w:rPr>
          <w:rFonts w:ascii="华文中宋" w:eastAsia="华文中宋" w:hAnsi="华文中宋" w:cs="仿宋" w:hint="eastAsia"/>
          <w:kern w:val="0"/>
          <w:sz w:val="24"/>
          <w:szCs w:val="24"/>
        </w:rPr>
        <w:t>监狱企业证明文件</w:t>
      </w:r>
      <w:bookmarkEnd w:id="817"/>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8" w:name="_Toc19812"/>
      <w:bookmarkStart w:id="819" w:name="_Toc110707972"/>
      <w:bookmarkStart w:id="820" w:name="_Toc109921165"/>
      <w:bookmarkStart w:id="821" w:name="_Toc130252627"/>
      <w:bookmarkStart w:id="822" w:name="_Toc109941772"/>
      <w:bookmarkStart w:id="823" w:name="_Toc202448077"/>
      <w:bookmarkStart w:id="824" w:name="_Toc531016907"/>
      <w:bookmarkStart w:id="825" w:name="_Toc358451723"/>
      <w:bookmarkEnd w:id="763"/>
      <w:r>
        <w:rPr>
          <w:rFonts w:ascii="华文中宋" w:eastAsia="华文中宋" w:hAnsi="华文中宋" w:cs="仿宋" w:hint="eastAsia"/>
          <w:sz w:val="28"/>
          <w:szCs w:val="28"/>
        </w:rPr>
        <w:lastRenderedPageBreak/>
        <w:t>八、投标人近年类似项目情况表</w:t>
      </w:r>
      <w:bookmarkEnd w:id="818"/>
      <w:bookmarkEnd w:id="819"/>
      <w:bookmarkEnd w:id="820"/>
      <w:bookmarkEnd w:id="821"/>
      <w:bookmarkEnd w:id="822"/>
      <w:bookmarkEnd w:id="823"/>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6" w:name="_Toc110707973"/>
      <w:bookmarkStart w:id="827" w:name="_Toc130252628"/>
      <w:bookmarkStart w:id="828" w:name="_Toc109941773"/>
      <w:bookmarkStart w:id="829"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30" w:name="_Toc12647"/>
      <w:bookmarkStart w:id="831" w:name="_Toc202448078"/>
      <w:r>
        <w:rPr>
          <w:rFonts w:ascii="华文中宋" w:eastAsia="华文中宋" w:hAnsi="华文中宋" w:cs="仿宋" w:hint="eastAsia"/>
          <w:sz w:val="28"/>
          <w:szCs w:val="28"/>
        </w:rPr>
        <w:t>九、售后服务承诺书</w:t>
      </w:r>
      <w:bookmarkEnd w:id="826"/>
      <w:bookmarkEnd w:id="827"/>
      <w:bookmarkEnd w:id="828"/>
      <w:bookmarkEnd w:id="829"/>
      <w:bookmarkEnd w:id="830"/>
      <w:bookmarkEnd w:id="831"/>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32" w:name="_Toc109941774"/>
      <w:bookmarkStart w:id="833" w:name="_Toc110707974"/>
      <w:bookmarkStart w:id="834" w:name="_Toc109921167"/>
      <w:bookmarkStart w:id="835" w:name="_Toc18873"/>
      <w:bookmarkStart w:id="836" w:name="_Toc130252629"/>
      <w:bookmarkStart w:id="837" w:name="_Toc202448079"/>
      <w:r>
        <w:rPr>
          <w:rFonts w:ascii="华文中宋" w:eastAsia="华文中宋" w:hAnsi="华文中宋" w:cs="仿宋" w:hint="eastAsia"/>
          <w:sz w:val="28"/>
          <w:szCs w:val="28"/>
        </w:rPr>
        <w:lastRenderedPageBreak/>
        <w:t>十、技术方案</w:t>
      </w:r>
      <w:bookmarkStart w:id="838" w:name="_Toc375218897"/>
      <w:bookmarkEnd w:id="832"/>
      <w:bookmarkEnd w:id="833"/>
      <w:bookmarkEnd w:id="834"/>
      <w:bookmarkEnd w:id="835"/>
      <w:bookmarkEnd w:id="836"/>
      <w:bookmarkEnd w:id="837"/>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9" w:name="_Toc375218899"/>
      <w:r>
        <w:rPr>
          <w:rFonts w:ascii="仿宋" w:eastAsia="仿宋" w:hAnsi="仿宋" w:cs="仿宋" w:hint="eastAsia"/>
          <w:sz w:val="24"/>
          <w:szCs w:val="24"/>
        </w:rPr>
        <w:t>拟</w:t>
      </w:r>
      <w:bookmarkEnd w:id="838"/>
      <w:bookmarkEnd w:id="839"/>
    </w:p>
    <w:p w:rsidR="00FC56CF" w:rsidRDefault="000F114B">
      <w:pPr>
        <w:spacing w:line="360" w:lineRule="auto"/>
        <w:rPr>
          <w:rFonts w:ascii="仿宋" w:eastAsia="仿宋" w:hAnsi="仿宋" w:cs="仿宋"/>
          <w:b/>
          <w:sz w:val="32"/>
          <w:szCs w:val="32"/>
        </w:rPr>
      </w:pPr>
      <w:bookmarkStart w:id="840" w:name="_Toc28514"/>
      <w:bookmarkStart w:id="841" w:name="_Toc110707975"/>
      <w:bookmarkStart w:id="842" w:name="_Toc130252630"/>
      <w:bookmarkStart w:id="843" w:name="_Toc109941775"/>
      <w:bookmarkStart w:id="844"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5" w:name="_Toc202448080"/>
      <w:r>
        <w:rPr>
          <w:rFonts w:ascii="华文中宋" w:eastAsia="华文中宋" w:hAnsi="华文中宋" w:cs="仿宋" w:hint="eastAsia"/>
          <w:sz w:val="28"/>
          <w:szCs w:val="28"/>
        </w:rPr>
        <w:lastRenderedPageBreak/>
        <w:t>十一、其它需要提交的资料</w:t>
      </w:r>
      <w:bookmarkEnd w:id="840"/>
      <w:bookmarkEnd w:id="841"/>
      <w:bookmarkEnd w:id="842"/>
      <w:bookmarkEnd w:id="843"/>
      <w:bookmarkEnd w:id="844"/>
      <w:bookmarkEnd w:id="845"/>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6" w:name="_Toc202448081"/>
      <w:bookmarkEnd w:id="824"/>
      <w:bookmarkEnd w:id="825"/>
      <w:r>
        <w:rPr>
          <w:rFonts w:ascii="华文中宋" w:eastAsia="华文中宋" w:hAnsi="华文中宋" w:cs="宋体" w:hint="eastAsia"/>
          <w:sz w:val="32"/>
          <w:szCs w:val="32"/>
        </w:rPr>
        <w:lastRenderedPageBreak/>
        <w:t>第六章 补充条款</w:t>
      </w:r>
      <w:bookmarkEnd w:id="846"/>
    </w:p>
    <w:p w:rsidR="00FC56CF" w:rsidRDefault="000F114B">
      <w:pPr>
        <w:spacing w:line="360" w:lineRule="auto"/>
        <w:jc w:val="center"/>
        <w:outlineLvl w:val="1"/>
        <w:rPr>
          <w:rFonts w:ascii="华文中宋" w:eastAsia="华文中宋" w:hAnsi="华文中宋" w:cs="仿宋"/>
          <w:bCs/>
          <w:sz w:val="28"/>
          <w:szCs w:val="28"/>
        </w:rPr>
      </w:pPr>
      <w:bookmarkStart w:id="847" w:name="_Toc202448082"/>
      <w:r>
        <w:rPr>
          <w:rFonts w:ascii="华文中宋" w:eastAsia="华文中宋" w:hAnsi="华文中宋" w:cs="仿宋" w:hint="eastAsia"/>
          <w:bCs/>
          <w:sz w:val="28"/>
          <w:szCs w:val="28"/>
        </w:rPr>
        <w:t>质疑函范本</w:t>
      </w:r>
      <w:bookmarkEnd w:id="847"/>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8" w:name="_Toc202448083"/>
      <w:r>
        <w:rPr>
          <w:rFonts w:ascii="华文中宋" w:eastAsia="华文中宋" w:hAnsi="华文中宋" w:hint="eastAsia"/>
          <w:sz w:val="28"/>
          <w:szCs w:val="28"/>
        </w:rPr>
        <w:lastRenderedPageBreak/>
        <w:t>质疑函制作说明：</w:t>
      </w:r>
      <w:bookmarkEnd w:id="848"/>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69" w:rsidRDefault="00C41B69">
      <w:r>
        <w:separator/>
      </w:r>
    </w:p>
  </w:endnote>
  <w:endnote w:type="continuationSeparator" w:id="0">
    <w:p w:rsidR="00C41B69" w:rsidRDefault="00C4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0F114B" w:rsidRDefault="000F114B">
        <w:pPr>
          <w:pStyle w:val="ad"/>
          <w:jc w:val="center"/>
        </w:pPr>
        <w:r>
          <w:fldChar w:fldCharType="begin"/>
        </w:r>
        <w:r>
          <w:instrText>PAGE   \* MERGEFORMAT</w:instrText>
        </w:r>
        <w:r>
          <w:fldChar w:fldCharType="separate"/>
        </w:r>
        <w:r w:rsidR="009C3599" w:rsidRPr="009C3599">
          <w:rPr>
            <w:noProof/>
            <w:lang w:val="zh-CN"/>
          </w:rPr>
          <w:t>4</w:t>
        </w:r>
        <w:r>
          <w:fldChar w:fldCharType="end"/>
        </w:r>
      </w:p>
    </w:sdtContent>
  </w:sdt>
  <w:p w:rsidR="000F114B" w:rsidRDefault="000F114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69" w:rsidRDefault="00C41B69">
      <w:r>
        <w:separator/>
      </w:r>
    </w:p>
  </w:footnote>
  <w:footnote w:type="continuationSeparator" w:id="0">
    <w:p w:rsidR="00C41B69" w:rsidRDefault="00C4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4B" w:rsidRDefault="000F114B">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5AAE"/>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6B93"/>
    <w:rsid w:val="004270EF"/>
    <w:rsid w:val="00427533"/>
    <w:rsid w:val="0043246F"/>
    <w:rsid w:val="00432C0C"/>
    <w:rsid w:val="00433EED"/>
    <w:rsid w:val="004403B7"/>
    <w:rsid w:val="0044198C"/>
    <w:rsid w:val="004423B5"/>
    <w:rsid w:val="00443888"/>
    <w:rsid w:val="004449F3"/>
    <w:rsid w:val="00444EE1"/>
    <w:rsid w:val="00445872"/>
    <w:rsid w:val="0044799D"/>
    <w:rsid w:val="0045091A"/>
    <w:rsid w:val="00452BB8"/>
    <w:rsid w:val="00455196"/>
    <w:rsid w:val="0045587B"/>
    <w:rsid w:val="0045621A"/>
    <w:rsid w:val="004639BC"/>
    <w:rsid w:val="004640C1"/>
    <w:rsid w:val="00464BAE"/>
    <w:rsid w:val="004660B0"/>
    <w:rsid w:val="004704FB"/>
    <w:rsid w:val="00471004"/>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54D6"/>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3599"/>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37CA"/>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B69"/>
    <w:rsid w:val="00C41C1D"/>
    <w:rsid w:val="00C421A0"/>
    <w:rsid w:val="00C439B2"/>
    <w:rsid w:val="00C44001"/>
    <w:rsid w:val="00C4439D"/>
    <w:rsid w:val="00C45F2B"/>
    <w:rsid w:val="00C45F5C"/>
    <w:rsid w:val="00C466A2"/>
    <w:rsid w:val="00C46AF0"/>
    <w:rsid w:val="00C479FE"/>
    <w:rsid w:val="00C47EB3"/>
    <w:rsid w:val="00C50B1D"/>
    <w:rsid w:val="00C50FD3"/>
    <w:rsid w:val="00C52C04"/>
    <w:rsid w:val="00C53ADD"/>
    <w:rsid w:val="00C56178"/>
    <w:rsid w:val="00C562B0"/>
    <w:rsid w:val="00C56DD1"/>
    <w:rsid w:val="00C57D52"/>
    <w:rsid w:val="00C603C1"/>
    <w:rsid w:val="00C6116A"/>
    <w:rsid w:val="00C62E07"/>
    <w:rsid w:val="00C63C53"/>
    <w:rsid w:val="00C7064B"/>
    <w:rsid w:val="00C70A0A"/>
    <w:rsid w:val="00C70B15"/>
    <w:rsid w:val="00C70F4F"/>
    <w:rsid w:val="00C72841"/>
    <w:rsid w:val="00C746AF"/>
    <w:rsid w:val="00C7603F"/>
    <w:rsid w:val="00C80ECD"/>
    <w:rsid w:val="00C8206E"/>
    <w:rsid w:val="00C825DE"/>
    <w:rsid w:val="00C832A0"/>
    <w:rsid w:val="00C83BA2"/>
    <w:rsid w:val="00C840F2"/>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5F39"/>
    <w:rsid w:val="00D664CF"/>
    <w:rsid w:val="00D67757"/>
    <w:rsid w:val="00D67868"/>
    <w:rsid w:val="00D67A96"/>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48B7-2CE1-4714-B65C-4E9B96B2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71</Pages>
  <Words>6078</Words>
  <Characters>34645</Characters>
  <Application>Microsoft Office Word</Application>
  <DocSecurity>0</DocSecurity>
  <Lines>288</Lines>
  <Paragraphs>81</Paragraphs>
  <ScaleCrop>false</ScaleCrop>
  <Company>微软中国</Company>
  <LinksUpToDate>false</LinksUpToDate>
  <CharactersWithSpaces>40642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48</cp:revision>
  <cp:lastPrinted>2022-04-26T12:13:00Z</cp:lastPrinted>
  <dcterms:created xsi:type="dcterms:W3CDTF">2024-10-11T02:48:00Z</dcterms:created>
  <dcterms:modified xsi:type="dcterms:W3CDTF">2025-07-03T07:44:00Z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