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BCD5" w14:textId="77777777" w:rsidR="009414CE" w:rsidRDefault="009414CE">
      <w:pPr>
        <w:jc w:val="center"/>
        <w:rPr>
          <w:rFonts w:ascii="仿宋" w:eastAsia="仿宋" w:hAnsi="仿宋"/>
          <w:b/>
          <w:sz w:val="52"/>
        </w:rPr>
      </w:pPr>
      <w:bookmarkStart w:id="0" w:name="OLE_LINK2"/>
    </w:p>
    <w:p w14:paraId="6E72217A" w14:textId="77777777" w:rsidR="009414CE" w:rsidRDefault="008D7053">
      <w:pPr>
        <w:jc w:val="center"/>
        <w:rPr>
          <w:rFonts w:ascii="仿宋" w:eastAsia="仿宋" w:hAnsi="仿宋"/>
          <w:b/>
          <w:kern w:val="0"/>
          <w:sz w:val="44"/>
          <w:szCs w:val="44"/>
        </w:rPr>
      </w:pPr>
      <w:r>
        <w:rPr>
          <w:rFonts w:ascii="仿宋" w:eastAsia="仿宋" w:hAnsi="仿宋" w:hint="eastAsia"/>
          <w:b/>
          <w:kern w:val="0"/>
          <w:sz w:val="44"/>
          <w:szCs w:val="44"/>
        </w:rPr>
        <w:t>2020-2021学年和田市教育系统大宗食材（大米、面粉、清油、羊肉（牛肉）、蔬菜、水果、牛奶、糕点、馕）采购项目（三次）</w:t>
      </w:r>
    </w:p>
    <w:p w14:paraId="2B7B26F4" w14:textId="77777777" w:rsidR="009414CE" w:rsidRDefault="009414CE">
      <w:pPr>
        <w:spacing w:line="360" w:lineRule="auto"/>
        <w:jc w:val="center"/>
        <w:rPr>
          <w:rFonts w:ascii="仿宋" w:eastAsia="仿宋" w:hAnsi="仿宋"/>
          <w:b/>
          <w:kern w:val="0"/>
          <w:sz w:val="48"/>
          <w:szCs w:val="48"/>
        </w:rPr>
      </w:pPr>
    </w:p>
    <w:p w14:paraId="2E922C31" w14:textId="77777777" w:rsidR="009414CE" w:rsidRDefault="008D7053">
      <w:pPr>
        <w:spacing w:line="360" w:lineRule="auto"/>
        <w:ind w:firstLineChars="400" w:firstLine="1440"/>
        <w:rPr>
          <w:rFonts w:ascii="仿宋" w:eastAsia="仿宋" w:hAnsi="仿宋" w:cs="新宋体"/>
          <w:color w:val="000000"/>
          <w:sz w:val="36"/>
          <w:szCs w:val="36"/>
        </w:rPr>
      </w:pPr>
      <w:r>
        <w:rPr>
          <w:rFonts w:ascii="仿宋" w:eastAsia="仿宋" w:hAnsi="仿宋" w:cs="新宋体" w:hint="eastAsia"/>
          <w:color w:val="000000"/>
          <w:sz w:val="36"/>
          <w:szCs w:val="36"/>
        </w:rPr>
        <w:t>项目编号：XJJH-GKZB-2020-031号</w:t>
      </w:r>
    </w:p>
    <w:p w14:paraId="38B62D91" w14:textId="77777777" w:rsidR="009414CE" w:rsidRDefault="009414CE">
      <w:pPr>
        <w:jc w:val="center"/>
        <w:rPr>
          <w:rFonts w:ascii="仿宋" w:eastAsia="仿宋" w:hAnsi="仿宋"/>
          <w:b/>
          <w:kern w:val="0"/>
          <w:sz w:val="48"/>
          <w:szCs w:val="48"/>
        </w:rPr>
      </w:pPr>
    </w:p>
    <w:p w14:paraId="3FFEDE61" w14:textId="77777777" w:rsidR="009414CE" w:rsidRDefault="009414CE">
      <w:pPr>
        <w:pStyle w:val="3"/>
        <w:numPr>
          <w:ilvl w:val="0"/>
          <w:numId w:val="0"/>
        </w:numPr>
        <w:rPr>
          <w:rFonts w:ascii="仿宋" w:eastAsia="仿宋" w:hAnsi="仿宋"/>
        </w:rPr>
      </w:pPr>
    </w:p>
    <w:p w14:paraId="2FA60CC0" w14:textId="77777777" w:rsidR="009414CE" w:rsidRDefault="009414CE">
      <w:pPr>
        <w:jc w:val="center"/>
        <w:rPr>
          <w:rFonts w:ascii="仿宋" w:eastAsia="仿宋" w:hAnsi="仿宋"/>
        </w:rPr>
      </w:pPr>
    </w:p>
    <w:p w14:paraId="1043EF9B" w14:textId="77777777" w:rsidR="009414CE" w:rsidRDefault="009414CE">
      <w:pPr>
        <w:jc w:val="center"/>
        <w:rPr>
          <w:rFonts w:ascii="仿宋" w:eastAsia="仿宋" w:hAnsi="仿宋"/>
        </w:rPr>
      </w:pPr>
    </w:p>
    <w:p w14:paraId="194BB639" w14:textId="77777777" w:rsidR="009414CE" w:rsidRDefault="008D7053">
      <w:pPr>
        <w:jc w:val="center"/>
        <w:rPr>
          <w:rFonts w:ascii="仿宋" w:eastAsia="仿宋" w:hAnsi="仿宋"/>
          <w:b/>
          <w:sz w:val="56"/>
          <w:szCs w:val="22"/>
        </w:rPr>
      </w:pPr>
      <w:r>
        <w:rPr>
          <w:rFonts w:ascii="仿宋" w:eastAsia="仿宋" w:hAnsi="仿宋" w:hint="eastAsia"/>
          <w:b/>
          <w:sz w:val="56"/>
          <w:szCs w:val="22"/>
        </w:rPr>
        <w:t>采 购 文 件</w:t>
      </w:r>
    </w:p>
    <w:p w14:paraId="089A62EE" w14:textId="77777777" w:rsidR="009414CE" w:rsidRDefault="009414CE">
      <w:pPr>
        <w:pStyle w:val="af6"/>
        <w:jc w:val="center"/>
        <w:rPr>
          <w:rFonts w:ascii="仿宋" w:eastAsia="仿宋" w:hAnsi="仿宋"/>
          <w:color w:val="auto"/>
          <w:sz w:val="30"/>
        </w:rPr>
      </w:pPr>
    </w:p>
    <w:p w14:paraId="25D1FD1C" w14:textId="77777777" w:rsidR="009414CE" w:rsidRDefault="009414CE">
      <w:pPr>
        <w:pStyle w:val="af6"/>
        <w:jc w:val="center"/>
        <w:rPr>
          <w:rFonts w:ascii="仿宋" w:eastAsia="仿宋" w:hAnsi="仿宋"/>
          <w:color w:val="auto"/>
          <w:spacing w:val="40"/>
          <w:sz w:val="32"/>
        </w:rPr>
      </w:pPr>
    </w:p>
    <w:p w14:paraId="03E7DAF1" w14:textId="77777777" w:rsidR="009414CE" w:rsidRDefault="009414CE">
      <w:pPr>
        <w:pStyle w:val="af6"/>
        <w:jc w:val="center"/>
        <w:rPr>
          <w:rFonts w:ascii="仿宋" w:eastAsia="仿宋" w:hAnsi="仿宋"/>
          <w:color w:val="auto"/>
          <w:spacing w:val="40"/>
          <w:sz w:val="32"/>
        </w:rPr>
      </w:pPr>
    </w:p>
    <w:p w14:paraId="70C6F2C4" w14:textId="77777777" w:rsidR="009414CE" w:rsidRDefault="009414CE">
      <w:pPr>
        <w:pStyle w:val="af6"/>
        <w:jc w:val="center"/>
        <w:rPr>
          <w:rFonts w:ascii="仿宋" w:eastAsia="仿宋" w:hAnsi="仿宋"/>
          <w:color w:val="auto"/>
          <w:spacing w:val="40"/>
          <w:sz w:val="32"/>
        </w:rPr>
      </w:pPr>
    </w:p>
    <w:p w14:paraId="1B5C3148" w14:textId="77777777" w:rsidR="009414CE" w:rsidRDefault="009414CE">
      <w:pPr>
        <w:pStyle w:val="af6"/>
        <w:jc w:val="center"/>
        <w:rPr>
          <w:rFonts w:ascii="仿宋" w:eastAsia="仿宋" w:hAnsi="仿宋"/>
          <w:color w:val="auto"/>
          <w:spacing w:val="40"/>
          <w:sz w:val="32"/>
        </w:rPr>
      </w:pPr>
    </w:p>
    <w:p w14:paraId="3ADB562C" w14:textId="77777777" w:rsidR="009414CE" w:rsidRDefault="008D7053">
      <w:pPr>
        <w:pStyle w:val="af6"/>
        <w:spacing w:line="600" w:lineRule="auto"/>
        <w:ind w:firstLineChars="500" w:firstLine="1600"/>
        <w:rPr>
          <w:rFonts w:ascii="仿宋" w:eastAsia="仿宋" w:hAnsi="仿宋"/>
          <w:color w:val="auto"/>
          <w:sz w:val="32"/>
        </w:rPr>
      </w:pPr>
      <w:bookmarkStart w:id="1" w:name="OLE_LINK1"/>
      <w:r>
        <w:rPr>
          <w:rFonts w:ascii="仿宋" w:eastAsia="仿宋" w:hAnsi="仿宋" w:hint="eastAsia"/>
          <w:color w:val="auto"/>
          <w:sz w:val="32"/>
        </w:rPr>
        <w:t>采购单位：和田市教育局</w:t>
      </w:r>
    </w:p>
    <w:p w14:paraId="0B85A69C" w14:textId="77777777" w:rsidR="009414CE" w:rsidRDefault="008D7053">
      <w:pPr>
        <w:pStyle w:val="af6"/>
        <w:spacing w:line="600" w:lineRule="auto"/>
        <w:ind w:firstLineChars="500" w:firstLine="1600"/>
        <w:rPr>
          <w:rFonts w:ascii="仿宋" w:eastAsia="仿宋" w:hAnsi="仿宋"/>
          <w:color w:val="auto"/>
          <w:sz w:val="32"/>
        </w:rPr>
      </w:pPr>
      <w:r>
        <w:rPr>
          <w:rFonts w:ascii="仿宋" w:eastAsia="仿宋" w:hAnsi="仿宋" w:hint="eastAsia"/>
          <w:color w:val="auto"/>
          <w:sz w:val="32"/>
        </w:rPr>
        <w:t>采购代理机构：新疆嘉禾工程咨询有限公司</w:t>
      </w:r>
    </w:p>
    <w:p w14:paraId="2155733C" w14:textId="77777777" w:rsidR="009414CE" w:rsidRDefault="008D7053">
      <w:pPr>
        <w:pStyle w:val="af6"/>
        <w:spacing w:line="600" w:lineRule="auto"/>
        <w:jc w:val="center"/>
        <w:rPr>
          <w:rFonts w:ascii="仿宋" w:eastAsia="仿宋" w:hAnsi="仿宋"/>
          <w:color w:val="auto"/>
          <w:sz w:val="32"/>
        </w:rPr>
      </w:pPr>
      <w:r>
        <w:rPr>
          <w:rFonts w:ascii="仿宋" w:eastAsia="仿宋" w:hAnsi="仿宋" w:hint="eastAsia"/>
          <w:color w:val="auto"/>
          <w:sz w:val="32"/>
        </w:rPr>
        <w:t xml:space="preserve">日    期： </w:t>
      </w:r>
      <w:r>
        <w:rPr>
          <w:rFonts w:ascii="仿宋" w:eastAsia="仿宋" w:hAnsi="仿宋"/>
          <w:color w:val="auto"/>
          <w:sz w:val="32"/>
        </w:rPr>
        <w:t>20</w:t>
      </w:r>
      <w:r>
        <w:rPr>
          <w:rFonts w:ascii="仿宋" w:eastAsia="仿宋" w:hAnsi="仿宋" w:hint="eastAsia"/>
          <w:color w:val="auto"/>
          <w:sz w:val="32"/>
        </w:rPr>
        <w:t xml:space="preserve">21 </w:t>
      </w:r>
      <w:r>
        <w:rPr>
          <w:rFonts w:ascii="仿宋" w:eastAsia="仿宋" w:hAnsi="仿宋"/>
          <w:color w:val="auto"/>
          <w:sz w:val="32"/>
        </w:rPr>
        <w:t>年</w:t>
      </w:r>
      <w:r>
        <w:rPr>
          <w:rFonts w:ascii="仿宋" w:eastAsia="仿宋" w:hAnsi="仿宋" w:hint="eastAsia"/>
          <w:color w:val="auto"/>
          <w:sz w:val="32"/>
        </w:rPr>
        <w:t xml:space="preserve"> 1</w:t>
      </w:r>
      <w:r>
        <w:rPr>
          <w:rFonts w:ascii="仿宋" w:eastAsia="仿宋" w:hAnsi="仿宋"/>
          <w:color w:val="auto"/>
          <w:sz w:val="32"/>
        </w:rPr>
        <w:t xml:space="preserve"> 月</w:t>
      </w:r>
    </w:p>
    <w:bookmarkEnd w:id="0"/>
    <w:bookmarkEnd w:id="1"/>
    <w:p w14:paraId="66327FFD" w14:textId="77777777" w:rsidR="009414CE" w:rsidRDefault="009414CE">
      <w:pPr>
        <w:jc w:val="center"/>
        <w:rPr>
          <w:rFonts w:ascii="仿宋" w:eastAsia="仿宋" w:hAnsi="仿宋" w:cs="宋体"/>
          <w:b/>
          <w:bCs/>
          <w:color w:val="000000"/>
          <w:sz w:val="28"/>
          <w:szCs w:val="28"/>
        </w:rPr>
      </w:pPr>
    </w:p>
    <w:p w14:paraId="3A64F9C8"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4ECF4493"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08689DB"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446350DA" w14:textId="77777777" w:rsidR="009414CE" w:rsidRDefault="009414CE">
      <w:pPr>
        <w:pStyle w:val="3"/>
        <w:numPr>
          <w:ilvl w:val="0"/>
          <w:numId w:val="0"/>
        </w:numPr>
        <w:rPr>
          <w:rFonts w:ascii="仿宋" w:eastAsia="仿宋" w:hAnsi="仿宋"/>
        </w:rPr>
      </w:pPr>
    </w:p>
    <w:p w14:paraId="3121A12D" w14:textId="77777777" w:rsidR="009414CE" w:rsidRDefault="009414CE">
      <w:pPr>
        <w:jc w:val="center"/>
        <w:rPr>
          <w:rFonts w:ascii="仿宋" w:eastAsia="仿宋" w:hAnsi="仿宋" w:cs="宋体"/>
          <w:bCs/>
          <w:color w:val="000000"/>
          <w:sz w:val="36"/>
          <w:szCs w:val="36"/>
        </w:rPr>
      </w:pPr>
    </w:p>
    <w:p w14:paraId="72310274" w14:textId="77777777" w:rsidR="009414CE" w:rsidRDefault="009414CE">
      <w:pPr>
        <w:pStyle w:val="3"/>
        <w:numPr>
          <w:ilvl w:val="0"/>
          <w:numId w:val="0"/>
        </w:numPr>
        <w:rPr>
          <w:rFonts w:ascii="仿宋" w:eastAsia="仿宋" w:hAnsi="仿宋"/>
        </w:rPr>
      </w:pPr>
    </w:p>
    <w:p w14:paraId="5D380470" w14:textId="77777777" w:rsidR="009414CE" w:rsidRDefault="009414CE">
      <w:pPr>
        <w:jc w:val="center"/>
        <w:rPr>
          <w:rFonts w:ascii="仿宋" w:eastAsia="仿宋" w:hAnsi="仿宋"/>
        </w:rPr>
      </w:pPr>
    </w:p>
    <w:p w14:paraId="490F36E5"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67B9D2D8"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5EDA98A3"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31E7BD6"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43817352"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5831DB92"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BC14529"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1086F690"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24AD9C6D"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3356B839"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20E62625"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38521F33"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4183C57D"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773C1DB4"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584C85AA"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AB0AD98"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370043BC"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203360E2"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6E1892EB"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3FC932E3"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24B20F80"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5E095D97"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28585D9F" w14:textId="77777777" w:rsidR="009414CE" w:rsidRDefault="008D7053">
      <w:pPr>
        <w:widowControl/>
        <w:spacing w:line="460" w:lineRule="exact"/>
        <w:jc w:val="right"/>
        <w:rPr>
          <w:rFonts w:ascii="仿宋" w:eastAsia="仿宋" w:hAnsi="仿宋" w:cs="仿宋"/>
          <w:b/>
          <w:color w:val="000000"/>
          <w:sz w:val="32"/>
          <w:szCs w:val="32"/>
          <w:lang w:val="zh-CN"/>
        </w:rPr>
      </w:pPr>
      <w:r>
        <w:rPr>
          <w:rFonts w:ascii="仿宋" w:eastAsia="仿宋" w:hAnsi="仿宋" w:cs="仿宋" w:hint="eastAsia"/>
          <w:b/>
          <w:color w:val="000000"/>
          <w:sz w:val="32"/>
          <w:szCs w:val="32"/>
          <w:lang w:val="zh-CN"/>
        </w:rPr>
        <w:lastRenderedPageBreak/>
        <w:t>和田市政府采购办盖章处</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9414CE" w14:paraId="6B37C307" w14:textId="77777777">
        <w:trPr>
          <w:trHeight w:val="13780"/>
        </w:trPr>
        <w:tc>
          <w:tcPr>
            <w:tcW w:w="9315" w:type="dxa"/>
            <w:tcBorders>
              <w:top w:val="single" w:sz="4" w:space="0" w:color="auto"/>
              <w:left w:val="single" w:sz="4" w:space="0" w:color="auto"/>
              <w:bottom w:val="single" w:sz="4" w:space="0" w:color="auto"/>
              <w:right w:val="single" w:sz="4" w:space="0" w:color="auto"/>
            </w:tcBorders>
          </w:tcPr>
          <w:p w14:paraId="610C6896"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34153BCD" w14:textId="77777777" w:rsidR="009414CE" w:rsidRDefault="009414CE">
            <w:pPr>
              <w:pStyle w:val="a0"/>
              <w:ind w:firstLine="400"/>
              <w:rPr>
                <w:rFonts w:ascii="仿宋" w:eastAsia="仿宋" w:hAnsi="仿宋" w:cs="Arial"/>
                <w:sz w:val="20"/>
              </w:rPr>
            </w:pPr>
          </w:p>
          <w:p w14:paraId="2DA4043C" w14:textId="77777777" w:rsidR="009414CE" w:rsidRDefault="009414CE">
            <w:pPr>
              <w:rPr>
                <w:rFonts w:ascii="仿宋" w:eastAsia="仿宋" w:hAnsi="仿宋" w:cs="Arial"/>
                <w:sz w:val="20"/>
              </w:rPr>
            </w:pPr>
          </w:p>
          <w:p w14:paraId="084346B2" w14:textId="77777777" w:rsidR="009414CE" w:rsidRDefault="009414CE">
            <w:pPr>
              <w:pStyle w:val="a0"/>
              <w:ind w:firstLine="400"/>
              <w:rPr>
                <w:rFonts w:ascii="仿宋" w:eastAsia="仿宋" w:hAnsi="仿宋" w:cs="Arial"/>
                <w:sz w:val="20"/>
              </w:rPr>
            </w:pPr>
          </w:p>
          <w:p w14:paraId="17FBC66D" w14:textId="77777777" w:rsidR="009414CE" w:rsidRDefault="009414CE">
            <w:pPr>
              <w:rPr>
                <w:rFonts w:ascii="仿宋" w:eastAsia="仿宋" w:hAnsi="仿宋" w:cs="Arial"/>
                <w:sz w:val="20"/>
              </w:rPr>
            </w:pPr>
          </w:p>
          <w:p w14:paraId="30F7FA12" w14:textId="77777777" w:rsidR="009414CE" w:rsidRDefault="009414CE">
            <w:pPr>
              <w:pStyle w:val="a0"/>
              <w:ind w:firstLine="400"/>
              <w:rPr>
                <w:rFonts w:ascii="仿宋" w:eastAsia="仿宋" w:hAnsi="仿宋" w:cs="Arial"/>
                <w:sz w:val="20"/>
              </w:rPr>
            </w:pPr>
          </w:p>
          <w:p w14:paraId="34416067" w14:textId="77777777" w:rsidR="009414CE" w:rsidRDefault="009414CE">
            <w:pPr>
              <w:rPr>
                <w:rFonts w:ascii="仿宋" w:eastAsia="仿宋" w:hAnsi="仿宋" w:cs="Arial"/>
                <w:sz w:val="20"/>
              </w:rPr>
            </w:pPr>
          </w:p>
          <w:p w14:paraId="4B1C1D6B" w14:textId="77777777" w:rsidR="009414CE" w:rsidRDefault="009414CE">
            <w:pPr>
              <w:pStyle w:val="a0"/>
              <w:ind w:firstLine="400"/>
              <w:rPr>
                <w:rFonts w:ascii="仿宋" w:eastAsia="仿宋" w:hAnsi="仿宋" w:cs="Arial"/>
                <w:sz w:val="20"/>
              </w:rPr>
            </w:pPr>
          </w:p>
          <w:p w14:paraId="10A16F16" w14:textId="77777777" w:rsidR="009414CE" w:rsidRDefault="009414CE">
            <w:pPr>
              <w:rPr>
                <w:rFonts w:ascii="仿宋" w:eastAsia="仿宋" w:hAnsi="仿宋" w:cs="Arial"/>
                <w:sz w:val="20"/>
              </w:rPr>
            </w:pPr>
          </w:p>
          <w:p w14:paraId="1C2F50F9" w14:textId="77777777" w:rsidR="009414CE" w:rsidRDefault="009414CE">
            <w:pPr>
              <w:pStyle w:val="a0"/>
              <w:ind w:firstLine="400"/>
              <w:rPr>
                <w:rFonts w:ascii="仿宋" w:eastAsia="仿宋" w:hAnsi="仿宋" w:cs="Arial"/>
                <w:sz w:val="20"/>
              </w:rPr>
            </w:pPr>
          </w:p>
          <w:p w14:paraId="5E4219DA" w14:textId="77777777" w:rsidR="009414CE" w:rsidRDefault="008D7053">
            <w:pPr>
              <w:widowControl/>
              <w:spacing w:line="460" w:lineRule="exact"/>
              <w:jc w:val="center"/>
              <w:rPr>
                <w:rFonts w:ascii="仿宋" w:eastAsia="仿宋" w:hAnsi="仿宋" w:cs="仿宋"/>
                <w:b/>
                <w:color w:val="000000"/>
                <w:sz w:val="44"/>
                <w:szCs w:val="44"/>
                <w:lang w:val="zh-CN"/>
              </w:rPr>
            </w:pPr>
            <w:r>
              <w:rPr>
                <w:rFonts w:ascii="仿宋" w:eastAsia="仿宋" w:hAnsi="仿宋" w:cs="仿宋" w:hint="eastAsia"/>
                <w:b/>
                <w:color w:val="000000"/>
                <w:sz w:val="44"/>
                <w:szCs w:val="44"/>
                <w:lang w:val="zh-CN"/>
              </w:rPr>
              <w:t>本文件已报备</w:t>
            </w:r>
          </w:p>
          <w:p w14:paraId="28E69F48" w14:textId="77777777" w:rsidR="009414CE" w:rsidRDefault="009414CE">
            <w:pPr>
              <w:widowControl/>
              <w:spacing w:line="460" w:lineRule="exact"/>
              <w:jc w:val="left"/>
              <w:rPr>
                <w:rFonts w:ascii="仿宋" w:eastAsia="仿宋" w:hAnsi="仿宋" w:cs="仿宋"/>
                <w:bCs/>
                <w:color w:val="000000"/>
                <w:sz w:val="28"/>
                <w:szCs w:val="28"/>
                <w:lang w:val="zh-CN"/>
              </w:rPr>
            </w:pPr>
          </w:p>
          <w:p w14:paraId="327953E4" w14:textId="77777777" w:rsidR="009414CE" w:rsidRDefault="009414CE">
            <w:pPr>
              <w:widowControl/>
              <w:spacing w:line="460" w:lineRule="exact"/>
              <w:jc w:val="left"/>
              <w:rPr>
                <w:rFonts w:ascii="仿宋" w:eastAsia="仿宋" w:hAnsi="仿宋" w:cs="仿宋"/>
                <w:bCs/>
                <w:color w:val="000000"/>
                <w:sz w:val="28"/>
                <w:szCs w:val="28"/>
                <w:lang w:val="zh-CN"/>
              </w:rPr>
            </w:pPr>
          </w:p>
          <w:p w14:paraId="73941749" w14:textId="77777777" w:rsidR="009414CE" w:rsidRDefault="009414CE">
            <w:pPr>
              <w:pStyle w:val="a0"/>
              <w:ind w:firstLine="400"/>
              <w:rPr>
                <w:rFonts w:ascii="仿宋" w:eastAsia="仿宋" w:hAnsi="仿宋" w:cs="Arial"/>
                <w:sz w:val="20"/>
                <w:lang w:val="zh-CN"/>
              </w:rPr>
            </w:pPr>
          </w:p>
          <w:p w14:paraId="134E33F9" w14:textId="77777777" w:rsidR="009414CE" w:rsidRDefault="009414CE">
            <w:pPr>
              <w:rPr>
                <w:rFonts w:ascii="仿宋" w:eastAsia="仿宋" w:hAnsi="仿宋" w:cs="Arial"/>
                <w:sz w:val="20"/>
                <w:lang w:val="zh-CN"/>
              </w:rPr>
            </w:pPr>
          </w:p>
          <w:p w14:paraId="3A2C9307" w14:textId="77777777" w:rsidR="009414CE" w:rsidRDefault="009414CE">
            <w:pPr>
              <w:pStyle w:val="a0"/>
              <w:ind w:firstLine="400"/>
              <w:rPr>
                <w:rFonts w:ascii="仿宋" w:eastAsia="仿宋" w:hAnsi="仿宋" w:cs="Arial"/>
                <w:sz w:val="20"/>
                <w:lang w:val="zh-CN"/>
              </w:rPr>
            </w:pPr>
          </w:p>
          <w:p w14:paraId="5B113687" w14:textId="77777777" w:rsidR="009414CE" w:rsidRDefault="009414CE">
            <w:pPr>
              <w:rPr>
                <w:rFonts w:ascii="仿宋" w:eastAsia="仿宋" w:hAnsi="仿宋" w:cs="Arial"/>
                <w:sz w:val="20"/>
                <w:lang w:val="zh-CN"/>
              </w:rPr>
            </w:pPr>
          </w:p>
          <w:p w14:paraId="3E65C1B8" w14:textId="77777777" w:rsidR="009414CE" w:rsidRDefault="009414CE">
            <w:pPr>
              <w:pStyle w:val="a0"/>
              <w:ind w:firstLine="400"/>
              <w:rPr>
                <w:rFonts w:ascii="仿宋" w:eastAsia="仿宋" w:hAnsi="仿宋" w:cs="Arial"/>
                <w:sz w:val="20"/>
                <w:lang w:val="zh-CN"/>
              </w:rPr>
            </w:pPr>
          </w:p>
          <w:p w14:paraId="60C5802A" w14:textId="77777777" w:rsidR="009414CE" w:rsidRDefault="009414CE">
            <w:pPr>
              <w:rPr>
                <w:rFonts w:ascii="仿宋" w:eastAsia="仿宋" w:hAnsi="仿宋" w:cs="Arial"/>
                <w:sz w:val="20"/>
                <w:lang w:val="zh-CN"/>
              </w:rPr>
            </w:pPr>
          </w:p>
          <w:p w14:paraId="13D2C0AC" w14:textId="77777777" w:rsidR="009414CE" w:rsidRDefault="009414CE">
            <w:pPr>
              <w:pStyle w:val="a0"/>
              <w:ind w:firstLine="400"/>
              <w:rPr>
                <w:rFonts w:ascii="仿宋" w:eastAsia="仿宋" w:hAnsi="仿宋" w:cs="Arial"/>
                <w:sz w:val="20"/>
                <w:lang w:val="zh-CN"/>
              </w:rPr>
            </w:pPr>
          </w:p>
          <w:p w14:paraId="1736522A" w14:textId="77777777" w:rsidR="009414CE" w:rsidRDefault="009414CE">
            <w:pPr>
              <w:rPr>
                <w:rFonts w:ascii="仿宋" w:eastAsia="仿宋" w:hAnsi="仿宋" w:cs="Arial"/>
                <w:sz w:val="20"/>
                <w:lang w:val="zh-CN"/>
              </w:rPr>
            </w:pPr>
          </w:p>
          <w:p w14:paraId="19FADA45" w14:textId="77777777" w:rsidR="009414CE" w:rsidRDefault="009414CE">
            <w:pPr>
              <w:pStyle w:val="a0"/>
              <w:ind w:firstLine="400"/>
              <w:rPr>
                <w:rFonts w:ascii="仿宋" w:eastAsia="仿宋" w:hAnsi="仿宋" w:cs="Arial"/>
                <w:sz w:val="20"/>
                <w:lang w:val="zh-CN"/>
              </w:rPr>
            </w:pPr>
          </w:p>
          <w:p w14:paraId="479447B5" w14:textId="77777777" w:rsidR="009414CE" w:rsidRDefault="009414CE">
            <w:pPr>
              <w:rPr>
                <w:rFonts w:ascii="仿宋" w:eastAsia="仿宋" w:hAnsi="仿宋" w:cs="Arial"/>
                <w:sz w:val="20"/>
                <w:lang w:val="zh-CN"/>
              </w:rPr>
            </w:pPr>
          </w:p>
          <w:p w14:paraId="1E8FBEE7" w14:textId="77777777" w:rsidR="009414CE" w:rsidRDefault="009414CE">
            <w:pPr>
              <w:pStyle w:val="a0"/>
              <w:ind w:firstLine="400"/>
              <w:rPr>
                <w:rFonts w:ascii="仿宋" w:eastAsia="仿宋" w:hAnsi="仿宋" w:cs="Arial"/>
                <w:sz w:val="20"/>
                <w:lang w:val="zh-CN"/>
              </w:rPr>
            </w:pPr>
          </w:p>
          <w:p w14:paraId="0B9B56B9" w14:textId="77777777" w:rsidR="009414CE" w:rsidRDefault="009414CE">
            <w:pPr>
              <w:rPr>
                <w:rFonts w:ascii="仿宋" w:eastAsia="仿宋" w:hAnsi="仿宋" w:cs="Arial"/>
                <w:sz w:val="20"/>
                <w:lang w:val="zh-CN"/>
              </w:rPr>
            </w:pPr>
          </w:p>
          <w:p w14:paraId="615AB087" w14:textId="77777777" w:rsidR="009414CE" w:rsidRDefault="009414CE">
            <w:pPr>
              <w:pStyle w:val="a0"/>
              <w:rPr>
                <w:rFonts w:ascii="仿宋" w:eastAsia="仿宋" w:hAnsi="仿宋" w:cs="Arial"/>
                <w:sz w:val="20"/>
                <w:lang w:val="zh-CN"/>
              </w:rPr>
            </w:pPr>
          </w:p>
          <w:p w14:paraId="6F330328" w14:textId="77777777" w:rsidR="009414CE" w:rsidRDefault="009414CE">
            <w:pPr>
              <w:rPr>
                <w:rFonts w:ascii="仿宋" w:eastAsia="仿宋" w:hAnsi="仿宋" w:cs="Arial"/>
                <w:sz w:val="20"/>
                <w:lang w:val="zh-CN"/>
              </w:rPr>
            </w:pPr>
          </w:p>
          <w:p w14:paraId="130D06C0" w14:textId="77777777" w:rsidR="009414CE" w:rsidRDefault="009414CE">
            <w:pPr>
              <w:pStyle w:val="a0"/>
              <w:rPr>
                <w:rFonts w:ascii="仿宋" w:eastAsia="仿宋" w:hAnsi="仿宋" w:cs="Arial"/>
                <w:sz w:val="20"/>
                <w:lang w:val="zh-CN"/>
              </w:rPr>
            </w:pPr>
          </w:p>
          <w:p w14:paraId="75C8B8E8" w14:textId="77777777" w:rsidR="009414CE" w:rsidRDefault="009414CE">
            <w:pPr>
              <w:rPr>
                <w:rFonts w:ascii="仿宋" w:eastAsia="仿宋" w:hAnsi="仿宋" w:cs="Arial"/>
                <w:sz w:val="20"/>
                <w:lang w:val="zh-CN"/>
              </w:rPr>
            </w:pPr>
          </w:p>
          <w:p w14:paraId="306A8F39" w14:textId="77777777" w:rsidR="009414CE" w:rsidRDefault="009414CE">
            <w:pPr>
              <w:pStyle w:val="a0"/>
              <w:rPr>
                <w:rFonts w:ascii="仿宋" w:eastAsia="仿宋" w:hAnsi="仿宋" w:cs="Arial"/>
                <w:sz w:val="20"/>
                <w:lang w:val="zh-CN"/>
              </w:rPr>
            </w:pPr>
          </w:p>
          <w:p w14:paraId="030549C3" w14:textId="77777777" w:rsidR="009414CE" w:rsidRDefault="008D7053">
            <w:pPr>
              <w:widowControl/>
              <w:spacing w:line="460" w:lineRule="exact"/>
              <w:jc w:val="left"/>
              <w:rPr>
                <w:rFonts w:ascii="仿宋" w:eastAsia="仿宋" w:hAnsi="仿宋" w:cs="仿宋"/>
                <w:bCs/>
                <w:color w:val="000000"/>
                <w:sz w:val="28"/>
                <w:szCs w:val="28"/>
                <w:lang w:val="zh-CN"/>
              </w:rPr>
            </w:pPr>
            <w:r>
              <w:rPr>
                <w:rFonts w:ascii="仿宋" w:eastAsia="仿宋" w:hAnsi="仿宋" w:cs="仿宋" w:hint="eastAsia"/>
                <w:bCs/>
                <w:color w:val="000000"/>
                <w:sz w:val="28"/>
                <w:szCs w:val="28"/>
                <w:lang w:val="zh-CN"/>
              </w:rPr>
              <w:t>项目名称：2020-2021学年和田市教育系统大宗食材（大米、面粉、清油、羊肉（牛肉）、蔬菜、水果、牛奶、糕点、馕）采购项目（</w:t>
            </w:r>
            <w:r>
              <w:rPr>
                <w:rFonts w:ascii="仿宋" w:eastAsia="仿宋" w:hAnsi="仿宋" w:cs="仿宋" w:hint="eastAsia"/>
                <w:bCs/>
                <w:color w:val="000000"/>
                <w:sz w:val="28"/>
                <w:szCs w:val="28"/>
              </w:rPr>
              <w:t>三</w:t>
            </w:r>
            <w:r>
              <w:rPr>
                <w:rFonts w:ascii="仿宋" w:eastAsia="仿宋" w:hAnsi="仿宋" w:cs="仿宋" w:hint="eastAsia"/>
                <w:bCs/>
                <w:color w:val="000000"/>
                <w:sz w:val="28"/>
                <w:szCs w:val="28"/>
                <w:lang w:val="zh-CN"/>
              </w:rPr>
              <w:t>次）</w:t>
            </w:r>
          </w:p>
          <w:p w14:paraId="7CEB7F53" w14:textId="77777777" w:rsidR="009414CE" w:rsidRDefault="009414CE">
            <w:pPr>
              <w:rPr>
                <w:rFonts w:ascii="仿宋" w:eastAsia="仿宋" w:hAnsi="仿宋" w:cs="Arial"/>
                <w:sz w:val="20"/>
                <w:lang w:val="zh-CN"/>
              </w:rPr>
            </w:pPr>
          </w:p>
          <w:p w14:paraId="718089EA" w14:textId="77777777" w:rsidR="009414CE" w:rsidRDefault="008D7053">
            <w:pPr>
              <w:widowControl/>
              <w:spacing w:line="460" w:lineRule="exact"/>
              <w:jc w:val="left"/>
              <w:rPr>
                <w:rFonts w:ascii="仿宋" w:eastAsia="仿宋" w:hAnsi="仿宋" w:cs="Arial"/>
                <w:sz w:val="20"/>
              </w:rPr>
            </w:pPr>
            <w:r>
              <w:rPr>
                <w:rFonts w:ascii="仿宋" w:eastAsia="仿宋" w:hAnsi="仿宋" w:cs="仿宋" w:hint="eastAsia"/>
                <w:bCs/>
                <w:color w:val="000000"/>
                <w:sz w:val="28"/>
                <w:szCs w:val="28"/>
                <w:lang w:val="zh-CN"/>
              </w:rPr>
              <w:t>采购人：和田市教育局</w:t>
            </w:r>
          </w:p>
        </w:tc>
      </w:tr>
    </w:tbl>
    <w:p w14:paraId="5541C878"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57B49735"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4619B082"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6295466A"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13BB2C86"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EA7C642"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556D8095"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64EAAD37"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1A041610"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29CF19B0"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9193F6B"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28A2B47A"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4F2868A"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672003EB"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52433985"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78027369"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11128A05"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F45937F"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7B383305"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360A3663"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40D53946"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4F030CF1"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43146393"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03CD912"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396032C6"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3A88A85A"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27AF656E"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ED2F38C"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4DD5F961"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24CCEEEF"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64F7017E"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7301213A" w14:textId="77777777" w:rsidR="009414CE" w:rsidRDefault="009414CE">
      <w:pPr>
        <w:autoSpaceDE w:val="0"/>
        <w:autoSpaceDN w:val="0"/>
        <w:adjustRightInd w:val="0"/>
        <w:spacing w:line="460" w:lineRule="exact"/>
        <w:jc w:val="center"/>
        <w:rPr>
          <w:rFonts w:ascii="仿宋" w:eastAsia="仿宋" w:hAnsi="仿宋" w:cs="宋体"/>
          <w:bCs/>
          <w:color w:val="000000"/>
          <w:sz w:val="36"/>
          <w:szCs w:val="36"/>
        </w:rPr>
      </w:pPr>
    </w:p>
    <w:p w14:paraId="0D64A1D7" w14:textId="77777777" w:rsidR="009414CE" w:rsidRDefault="008D7053">
      <w:pPr>
        <w:autoSpaceDE w:val="0"/>
        <w:autoSpaceDN w:val="0"/>
        <w:adjustRightInd w:val="0"/>
        <w:spacing w:line="4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采购文件</w:t>
      </w:r>
    </w:p>
    <w:p w14:paraId="68A15AA4" w14:textId="77777777" w:rsidR="009414CE" w:rsidRDefault="008D7053">
      <w:pPr>
        <w:spacing w:line="460" w:lineRule="exact"/>
        <w:ind w:firstLineChars="150" w:firstLine="420"/>
        <w:rPr>
          <w:rFonts w:ascii="仿宋" w:eastAsia="仿宋" w:hAnsi="仿宋" w:cs="仿宋"/>
          <w:bCs/>
          <w:color w:val="000000"/>
          <w:sz w:val="28"/>
          <w:szCs w:val="28"/>
          <w:lang w:val="zh-CN"/>
        </w:rPr>
      </w:pPr>
      <w:r>
        <w:rPr>
          <w:rFonts w:ascii="仿宋" w:eastAsia="仿宋" w:hAnsi="仿宋" w:cs="仿宋" w:hint="eastAsia"/>
          <w:bCs/>
          <w:color w:val="000000"/>
          <w:sz w:val="28"/>
          <w:szCs w:val="28"/>
          <w:lang w:val="zh-CN"/>
        </w:rPr>
        <w:t xml:space="preserve">  </w:t>
      </w:r>
    </w:p>
    <w:p w14:paraId="111F45DC" w14:textId="77777777" w:rsidR="009414CE" w:rsidRDefault="008D7053">
      <w:pPr>
        <w:widowControl/>
        <w:spacing w:line="460" w:lineRule="exact"/>
        <w:jc w:val="left"/>
        <w:rPr>
          <w:rFonts w:ascii="仿宋" w:eastAsia="仿宋" w:hAnsi="仿宋" w:cs="仿宋"/>
          <w:bCs/>
          <w:color w:val="000000"/>
          <w:sz w:val="28"/>
          <w:szCs w:val="28"/>
          <w:lang w:val="zh-CN"/>
        </w:rPr>
      </w:pPr>
      <w:r>
        <w:rPr>
          <w:rFonts w:ascii="仿宋" w:eastAsia="仿宋" w:hAnsi="仿宋" w:cs="仿宋" w:hint="eastAsia"/>
          <w:bCs/>
          <w:color w:val="000000"/>
          <w:sz w:val="28"/>
          <w:szCs w:val="28"/>
          <w:lang w:val="zh-CN"/>
        </w:rPr>
        <w:t>项目名称：2020-2021学年和田市教育系统大宗食材（大米、面粉、清油、羊肉（牛肉）、蔬菜、水果、牛奶、糕点、馕）采购项目（</w:t>
      </w:r>
      <w:r>
        <w:rPr>
          <w:rFonts w:ascii="仿宋" w:eastAsia="仿宋" w:hAnsi="仿宋" w:cs="仿宋" w:hint="eastAsia"/>
          <w:bCs/>
          <w:color w:val="000000"/>
          <w:sz w:val="28"/>
          <w:szCs w:val="28"/>
        </w:rPr>
        <w:t>三</w:t>
      </w:r>
      <w:r>
        <w:rPr>
          <w:rFonts w:ascii="仿宋" w:eastAsia="仿宋" w:hAnsi="仿宋" w:cs="仿宋" w:hint="eastAsia"/>
          <w:bCs/>
          <w:color w:val="000000"/>
          <w:sz w:val="28"/>
          <w:szCs w:val="28"/>
          <w:lang w:val="zh-CN"/>
        </w:rPr>
        <w:t>次）</w:t>
      </w:r>
    </w:p>
    <w:p w14:paraId="77C7BB32" w14:textId="77777777" w:rsidR="009414CE" w:rsidRDefault="009414CE">
      <w:pPr>
        <w:widowControl/>
        <w:spacing w:line="460" w:lineRule="exact"/>
        <w:ind w:firstLineChars="202" w:firstLine="566"/>
        <w:jc w:val="left"/>
        <w:rPr>
          <w:rFonts w:ascii="仿宋" w:eastAsia="仿宋" w:hAnsi="仿宋" w:cs="仿宋"/>
          <w:bCs/>
          <w:color w:val="000000"/>
          <w:sz w:val="28"/>
          <w:szCs w:val="28"/>
          <w:lang w:val="zh-CN"/>
        </w:rPr>
      </w:pPr>
    </w:p>
    <w:p w14:paraId="446568CC" w14:textId="77777777" w:rsidR="009414CE" w:rsidRDefault="008D7053">
      <w:pPr>
        <w:autoSpaceDE w:val="0"/>
        <w:autoSpaceDN w:val="0"/>
        <w:adjustRightInd w:val="0"/>
        <w:spacing w:line="460" w:lineRule="exact"/>
        <w:rPr>
          <w:rFonts w:ascii="仿宋" w:eastAsia="仿宋" w:hAnsi="仿宋" w:cs="仿宋"/>
          <w:bCs/>
          <w:sz w:val="28"/>
          <w:szCs w:val="28"/>
          <w:lang w:val="zh-CN"/>
        </w:rPr>
      </w:pPr>
      <w:r>
        <w:rPr>
          <w:rFonts w:ascii="仿宋" w:eastAsia="仿宋" w:hAnsi="仿宋" w:cs="仿宋" w:hint="eastAsia"/>
          <w:bCs/>
          <w:sz w:val="28"/>
          <w:szCs w:val="28"/>
          <w:lang w:val="zh-CN"/>
        </w:rPr>
        <w:t>采购单位：和田市教育局</w:t>
      </w:r>
    </w:p>
    <w:p w14:paraId="017228DD" w14:textId="77777777" w:rsidR="009414CE" w:rsidRDefault="009414CE">
      <w:pPr>
        <w:autoSpaceDE w:val="0"/>
        <w:autoSpaceDN w:val="0"/>
        <w:adjustRightInd w:val="0"/>
        <w:spacing w:line="460" w:lineRule="exact"/>
        <w:rPr>
          <w:rFonts w:ascii="仿宋" w:eastAsia="仿宋" w:hAnsi="仿宋" w:cs="仿宋"/>
          <w:bCs/>
          <w:sz w:val="28"/>
          <w:szCs w:val="28"/>
          <w:lang w:val="zh-CN"/>
        </w:rPr>
      </w:pPr>
    </w:p>
    <w:p w14:paraId="13965618" w14:textId="77777777" w:rsidR="009414CE" w:rsidRDefault="008D7053">
      <w:pPr>
        <w:autoSpaceDE w:val="0"/>
        <w:autoSpaceDN w:val="0"/>
        <w:adjustRightInd w:val="0"/>
        <w:spacing w:line="460" w:lineRule="exact"/>
        <w:rPr>
          <w:rFonts w:ascii="仿宋" w:eastAsia="仿宋" w:hAnsi="仿宋" w:cs="仿宋"/>
          <w:bCs/>
          <w:sz w:val="28"/>
          <w:szCs w:val="28"/>
          <w:lang w:val="zh-CN"/>
        </w:rPr>
      </w:pPr>
      <w:r>
        <w:rPr>
          <w:rFonts w:ascii="仿宋" w:eastAsia="仿宋" w:hAnsi="仿宋" w:cs="仿宋" w:hint="eastAsia"/>
          <w:bCs/>
          <w:sz w:val="28"/>
          <w:szCs w:val="28"/>
          <w:lang w:val="zh-CN"/>
        </w:rPr>
        <w:t>联 系 人：阿布力克木·库尔班</w:t>
      </w:r>
    </w:p>
    <w:p w14:paraId="097185DA" w14:textId="77777777" w:rsidR="009414CE" w:rsidRDefault="009414CE">
      <w:pPr>
        <w:autoSpaceDE w:val="0"/>
        <w:autoSpaceDN w:val="0"/>
        <w:adjustRightInd w:val="0"/>
        <w:spacing w:line="460" w:lineRule="exact"/>
        <w:rPr>
          <w:rFonts w:ascii="仿宋" w:eastAsia="仿宋" w:hAnsi="仿宋" w:cs="仿宋"/>
          <w:bCs/>
          <w:sz w:val="28"/>
          <w:szCs w:val="28"/>
          <w:lang w:val="zh-CN"/>
        </w:rPr>
      </w:pPr>
    </w:p>
    <w:p w14:paraId="6328C4D6" w14:textId="77777777" w:rsidR="009414CE" w:rsidRDefault="008D7053">
      <w:pPr>
        <w:autoSpaceDE w:val="0"/>
        <w:autoSpaceDN w:val="0"/>
        <w:adjustRightInd w:val="0"/>
        <w:spacing w:line="460" w:lineRule="exact"/>
        <w:rPr>
          <w:rFonts w:ascii="仿宋" w:eastAsia="仿宋" w:hAnsi="仿宋" w:cs="仿宋"/>
          <w:bCs/>
          <w:sz w:val="28"/>
          <w:szCs w:val="28"/>
          <w:lang w:val="zh-CN"/>
        </w:rPr>
      </w:pPr>
      <w:r>
        <w:rPr>
          <w:rFonts w:ascii="仿宋" w:eastAsia="仿宋" w:hAnsi="仿宋" w:cs="仿宋" w:hint="eastAsia"/>
          <w:bCs/>
          <w:sz w:val="28"/>
          <w:szCs w:val="28"/>
          <w:lang w:val="zh-CN"/>
        </w:rPr>
        <w:t>电    话：</w:t>
      </w:r>
      <w:r>
        <w:rPr>
          <w:rFonts w:ascii="仿宋" w:eastAsia="仿宋" w:hAnsi="仿宋" w:cs="仿宋"/>
          <w:bCs/>
          <w:sz w:val="28"/>
          <w:szCs w:val="28"/>
          <w:lang w:val="zh-CN"/>
        </w:rPr>
        <w:t>0903</w:t>
      </w:r>
      <w:r>
        <w:rPr>
          <w:rFonts w:ascii="仿宋" w:eastAsia="仿宋" w:hAnsi="仿宋" w:cs="仿宋" w:hint="eastAsia"/>
          <w:bCs/>
          <w:sz w:val="28"/>
          <w:szCs w:val="28"/>
          <w:lang w:val="zh-CN"/>
        </w:rPr>
        <w:t>-</w:t>
      </w:r>
      <w:r>
        <w:rPr>
          <w:rFonts w:ascii="仿宋" w:eastAsia="仿宋" w:hAnsi="仿宋" w:cs="仿宋"/>
          <w:bCs/>
          <w:sz w:val="28"/>
          <w:szCs w:val="28"/>
          <w:lang w:val="zh-CN"/>
        </w:rPr>
        <w:t>2512659</w:t>
      </w:r>
    </w:p>
    <w:p w14:paraId="2E1436A0" w14:textId="77777777" w:rsidR="009414CE" w:rsidRDefault="009414CE">
      <w:pPr>
        <w:autoSpaceDE w:val="0"/>
        <w:autoSpaceDN w:val="0"/>
        <w:adjustRightInd w:val="0"/>
        <w:spacing w:line="460" w:lineRule="exact"/>
        <w:rPr>
          <w:rFonts w:ascii="仿宋" w:eastAsia="仿宋" w:hAnsi="仿宋" w:cs="仿宋"/>
          <w:bCs/>
          <w:sz w:val="28"/>
          <w:szCs w:val="28"/>
          <w:lang w:val="zh-CN"/>
        </w:rPr>
      </w:pPr>
    </w:p>
    <w:p w14:paraId="58805112" w14:textId="77777777" w:rsidR="009414CE" w:rsidRDefault="008D7053">
      <w:pPr>
        <w:autoSpaceDE w:val="0"/>
        <w:autoSpaceDN w:val="0"/>
        <w:adjustRightInd w:val="0"/>
        <w:spacing w:line="460" w:lineRule="exact"/>
        <w:rPr>
          <w:rFonts w:ascii="仿宋" w:eastAsia="仿宋" w:hAnsi="仿宋" w:cs="仿宋"/>
          <w:bCs/>
          <w:sz w:val="28"/>
          <w:szCs w:val="28"/>
          <w:lang w:val="zh-CN"/>
        </w:rPr>
      </w:pPr>
      <w:r>
        <w:rPr>
          <w:rFonts w:ascii="仿宋" w:eastAsia="仿宋" w:hAnsi="仿宋" w:cs="仿宋" w:hint="eastAsia"/>
          <w:bCs/>
          <w:sz w:val="28"/>
          <w:szCs w:val="28"/>
          <w:lang w:val="zh-CN"/>
        </w:rPr>
        <w:t>详细地址：和田市乌鲁木齐南路26号</w:t>
      </w:r>
    </w:p>
    <w:p w14:paraId="4DB2FB2D" w14:textId="77777777" w:rsidR="009414CE" w:rsidRDefault="009414CE">
      <w:pPr>
        <w:autoSpaceDE w:val="0"/>
        <w:autoSpaceDN w:val="0"/>
        <w:adjustRightInd w:val="0"/>
        <w:spacing w:line="460" w:lineRule="exact"/>
        <w:jc w:val="left"/>
        <w:rPr>
          <w:rFonts w:ascii="仿宋" w:eastAsia="仿宋" w:hAnsi="仿宋" w:cs="仿宋"/>
          <w:bCs/>
          <w:sz w:val="28"/>
          <w:szCs w:val="28"/>
          <w:u w:val="single"/>
        </w:rPr>
      </w:pPr>
    </w:p>
    <w:p w14:paraId="665ACCCE" w14:textId="77777777" w:rsidR="009414CE" w:rsidRDefault="008D7053">
      <w:pPr>
        <w:autoSpaceDE w:val="0"/>
        <w:autoSpaceDN w:val="0"/>
        <w:adjustRightInd w:val="0"/>
        <w:spacing w:line="460" w:lineRule="exact"/>
        <w:jc w:val="left"/>
        <w:rPr>
          <w:rFonts w:ascii="仿宋" w:eastAsia="仿宋" w:hAnsi="仿宋" w:cs="仿宋"/>
          <w:bCs/>
          <w:sz w:val="28"/>
          <w:szCs w:val="28"/>
          <w:u w:val="single"/>
          <w:lang w:val="zh-CN"/>
        </w:rPr>
      </w:pPr>
      <w:r>
        <w:rPr>
          <w:rFonts w:ascii="仿宋" w:eastAsia="仿宋" w:hAnsi="仿宋" w:cs="仿宋" w:hint="eastAsia"/>
          <w:noProof/>
          <w:sz w:val="28"/>
          <w:szCs w:val="28"/>
        </w:rPr>
        <mc:AlternateContent>
          <mc:Choice Requires="wps">
            <w:drawing>
              <wp:anchor distT="0" distB="0" distL="114300" distR="114300" simplePos="0" relativeHeight="251658752" behindDoc="0" locked="0" layoutInCell="1" allowOverlap="1" wp14:anchorId="37A76D29" wp14:editId="2D1383F4">
                <wp:simplePos x="0" y="0"/>
                <wp:positionH relativeFrom="column">
                  <wp:posOffset>31115</wp:posOffset>
                </wp:positionH>
                <wp:positionV relativeFrom="paragraph">
                  <wp:posOffset>145415</wp:posOffset>
                </wp:positionV>
                <wp:extent cx="5829300" cy="38100"/>
                <wp:effectExtent l="12065" t="12065" r="6985" b="6985"/>
                <wp:wrapNone/>
                <wp:docPr id="9" name="直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38100"/>
                        </a:xfrm>
                        <a:prstGeom prst="line">
                          <a:avLst/>
                        </a:prstGeom>
                        <a:noFill/>
                        <a:ln w="9525">
                          <a:solidFill>
                            <a:srgbClr val="000000"/>
                          </a:solidFill>
                          <a:round/>
                        </a:ln>
                      </wps:spPr>
                      <wps:bodyPr/>
                    </wps:wsp>
                  </a:graphicData>
                </a:graphic>
              </wp:anchor>
            </w:drawing>
          </mc:Choice>
          <mc:Fallback>
            <w:pict>
              <v:line w14:anchorId="7C6D9D20" id="直线 54"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2.45pt,11.45pt" to="46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"/>
            </w:pict>
          </mc:Fallback>
        </mc:AlternateContent>
      </w:r>
      <w:r>
        <w:rPr>
          <w:rFonts w:ascii="仿宋" w:eastAsia="仿宋" w:hAnsi="仿宋" w:cs="仿宋" w:hint="eastAsia"/>
          <w:bCs/>
          <w:sz w:val="28"/>
          <w:szCs w:val="28"/>
          <w:u w:val="single"/>
        </w:rPr>
        <w:t xml:space="preserve">                                                         </w:t>
      </w:r>
      <w:r>
        <w:rPr>
          <w:rFonts w:ascii="仿宋" w:eastAsia="仿宋" w:hAnsi="仿宋" w:cs="仿宋" w:hint="eastAsia"/>
          <w:bCs/>
          <w:sz w:val="28"/>
          <w:szCs w:val="28"/>
          <w:u w:val="single"/>
          <w:bdr w:val="single" w:sz="4" w:space="0" w:color="auto"/>
        </w:rPr>
        <w:t xml:space="preserve">                                                    </w:t>
      </w:r>
    </w:p>
    <w:p w14:paraId="446FE469" w14:textId="77777777" w:rsidR="009414CE" w:rsidRDefault="008D7053">
      <w:pPr>
        <w:autoSpaceDE w:val="0"/>
        <w:autoSpaceDN w:val="0"/>
        <w:adjustRightInd w:val="0"/>
        <w:spacing w:line="460" w:lineRule="exact"/>
        <w:rPr>
          <w:rFonts w:ascii="仿宋" w:eastAsia="仿宋" w:hAnsi="仿宋" w:cs="仿宋"/>
          <w:bCs/>
          <w:sz w:val="28"/>
          <w:szCs w:val="28"/>
        </w:rPr>
      </w:pPr>
      <w:r>
        <w:rPr>
          <w:rFonts w:ascii="仿宋" w:eastAsia="仿宋" w:hAnsi="仿宋" w:cs="仿宋" w:hint="eastAsia"/>
          <w:bCs/>
          <w:sz w:val="28"/>
          <w:szCs w:val="28"/>
        </w:rPr>
        <w:t xml:space="preserve">    </w:t>
      </w:r>
    </w:p>
    <w:p w14:paraId="139A675D" w14:textId="77777777" w:rsidR="009414CE" w:rsidRDefault="009414CE">
      <w:pPr>
        <w:autoSpaceDE w:val="0"/>
        <w:autoSpaceDN w:val="0"/>
        <w:adjustRightInd w:val="0"/>
        <w:spacing w:line="460" w:lineRule="exact"/>
        <w:ind w:firstLine="560"/>
        <w:rPr>
          <w:rFonts w:ascii="仿宋" w:eastAsia="仿宋" w:hAnsi="仿宋" w:cs="仿宋"/>
          <w:bCs/>
          <w:sz w:val="28"/>
          <w:szCs w:val="28"/>
          <w:lang w:val="zh-CN"/>
        </w:rPr>
      </w:pPr>
    </w:p>
    <w:p w14:paraId="257C1EBF" w14:textId="07A5BA25" w:rsidR="009414CE" w:rsidRDefault="005F572E">
      <w:pPr>
        <w:autoSpaceDE w:val="0"/>
        <w:autoSpaceDN w:val="0"/>
        <w:adjustRightInd w:val="0"/>
        <w:spacing w:line="460" w:lineRule="exact"/>
        <w:rPr>
          <w:rFonts w:ascii="仿宋" w:eastAsia="仿宋" w:hAnsi="仿宋" w:cs="仿宋"/>
          <w:bCs/>
          <w:sz w:val="28"/>
          <w:szCs w:val="28"/>
          <w:lang w:val="zh-CN"/>
        </w:rPr>
      </w:pPr>
      <w:r>
        <w:rPr>
          <w:rFonts w:ascii="仿宋" w:eastAsia="仿宋" w:hAnsi="仿宋" w:cs="仿宋" w:hint="eastAsia"/>
          <w:bCs/>
          <w:sz w:val="28"/>
          <w:szCs w:val="28"/>
          <w:lang w:val="zh-CN"/>
        </w:rPr>
        <w:t>采购</w:t>
      </w:r>
      <w:r w:rsidR="008D7053">
        <w:rPr>
          <w:rFonts w:ascii="仿宋" w:eastAsia="仿宋" w:hAnsi="仿宋" w:cs="仿宋" w:hint="eastAsia"/>
          <w:bCs/>
          <w:sz w:val="28"/>
          <w:szCs w:val="28"/>
          <w:lang w:val="zh-CN"/>
        </w:rPr>
        <w:t>代理机构：新疆嘉禾工程咨询有限公司</w:t>
      </w:r>
    </w:p>
    <w:p w14:paraId="25B45590" w14:textId="77777777" w:rsidR="009414CE" w:rsidRDefault="009414CE">
      <w:pPr>
        <w:autoSpaceDE w:val="0"/>
        <w:autoSpaceDN w:val="0"/>
        <w:adjustRightInd w:val="0"/>
        <w:spacing w:line="460" w:lineRule="exact"/>
        <w:rPr>
          <w:rFonts w:ascii="仿宋" w:eastAsia="仿宋" w:hAnsi="仿宋" w:cs="仿宋"/>
          <w:bCs/>
          <w:sz w:val="28"/>
          <w:szCs w:val="28"/>
        </w:rPr>
      </w:pPr>
    </w:p>
    <w:p w14:paraId="1243366E" w14:textId="77777777" w:rsidR="009414CE" w:rsidRDefault="008D7053">
      <w:pPr>
        <w:autoSpaceDE w:val="0"/>
        <w:autoSpaceDN w:val="0"/>
        <w:adjustRightInd w:val="0"/>
        <w:spacing w:line="460" w:lineRule="exact"/>
        <w:rPr>
          <w:rFonts w:ascii="仿宋" w:eastAsia="仿宋" w:hAnsi="仿宋" w:cs="仿宋"/>
          <w:bCs/>
          <w:sz w:val="28"/>
          <w:szCs w:val="28"/>
        </w:rPr>
      </w:pPr>
      <w:r>
        <w:rPr>
          <w:rFonts w:ascii="仿宋" w:eastAsia="仿宋" w:hAnsi="仿宋" w:cs="仿宋" w:hint="eastAsia"/>
          <w:bCs/>
          <w:sz w:val="28"/>
          <w:szCs w:val="28"/>
        </w:rPr>
        <w:t>联 系 人：冯青莲</w:t>
      </w:r>
    </w:p>
    <w:p w14:paraId="378BC785" w14:textId="77777777" w:rsidR="009414CE" w:rsidRDefault="009414CE">
      <w:pPr>
        <w:pStyle w:val="a0"/>
        <w:ind w:firstLine="560"/>
        <w:rPr>
          <w:rFonts w:ascii="仿宋" w:eastAsia="仿宋" w:hAnsi="仿宋" w:cs="Arial"/>
          <w:sz w:val="28"/>
        </w:rPr>
      </w:pPr>
    </w:p>
    <w:p w14:paraId="0871FD94" w14:textId="2D208610" w:rsidR="009414CE" w:rsidRDefault="008D7053">
      <w:pPr>
        <w:autoSpaceDE w:val="0"/>
        <w:autoSpaceDN w:val="0"/>
        <w:adjustRightInd w:val="0"/>
        <w:spacing w:line="460" w:lineRule="exact"/>
        <w:rPr>
          <w:rFonts w:ascii="仿宋" w:eastAsia="仿宋" w:hAnsi="仿宋" w:cs="仿宋"/>
          <w:bCs/>
          <w:sz w:val="28"/>
          <w:szCs w:val="28"/>
        </w:rPr>
      </w:pPr>
      <w:r>
        <w:rPr>
          <w:rFonts w:ascii="仿宋" w:eastAsia="仿宋" w:hAnsi="仿宋" w:cs="仿宋" w:hint="eastAsia"/>
          <w:bCs/>
          <w:sz w:val="28"/>
          <w:szCs w:val="28"/>
        </w:rPr>
        <w:t>电    话：199</w:t>
      </w:r>
      <w:r w:rsidR="005774D1">
        <w:rPr>
          <w:rFonts w:ascii="仿宋" w:eastAsia="仿宋" w:hAnsi="仿宋" w:cs="仿宋"/>
          <w:bCs/>
          <w:sz w:val="28"/>
          <w:szCs w:val="28"/>
        </w:rPr>
        <w:t xml:space="preserve"> </w:t>
      </w:r>
      <w:r>
        <w:rPr>
          <w:rFonts w:ascii="仿宋" w:eastAsia="仿宋" w:hAnsi="仿宋" w:cs="仿宋" w:hint="eastAsia"/>
          <w:bCs/>
          <w:sz w:val="28"/>
          <w:szCs w:val="28"/>
        </w:rPr>
        <w:t>9036</w:t>
      </w:r>
      <w:r w:rsidR="005774D1">
        <w:rPr>
          <w:rFonts w:ascii="仿宋" w:eastAsia="仿宋" w:hAnsi="仿宋" w:cs="仿宋"/>
          <w:bCs/>
          <w:sz w:val="28"/>
          <w:szCs w:val="28"/>
        </w:rPr>
        <w:t xml:space="preserve"> </w:t>
      </w:r>
      <w:r>
        <w:rPr>
          <w:rFonts w:ascii="仿宋" w:eastAsia="仿宋" w:hAnsi="仿宋" w:cs="仿宋" w:hint="eastAsia"/>
          <w:bCs/>
          <w:sz w:val="28"/>
          <w:szCs w:val="28"/>
        </w:rPr>
        <w:t>9086</w:t>
      </w:r>
    </w:p>
    <w:p w14:paraId="1819DC74" w14:textId="77777777" w:rsidR="009414CE" w:rsidRDefault="009414CE">
      <w:pPr>
        <w:autoSpaceDE w:val="0"/>
        <w:autoSpaceDN w:val="0"/>
        <w:adjustRightInd w:val="0"/>
        <w:spacing w:line="460" w:lineRule="exact"/>
        <w:rPr>
          <w:rFonts w:ascii="仿宋" w:eastAsia="仿宋" w:hAnsi="仿宋" w:cs="仿宋"/>
          <w:bCs/>
          <w:sz w:val="28"/>
          <w:szCs w:val="28"/>
        </w:rPr>
      </w:pPr>
    </w:p>
    <w:p w14:paraId="332AFEC5" w14:textId="77777777" w:rsidR="009414CE" w:rsidRDefault="008D7053">
      <w:pPr>
        <w:autoSpaceDE w:val="0"/>
        <w:autoSpaceDN w:val="0"/>
        <w:adjustRightInd w:val="0"/>
        <w:spacing w:line="460" w:lineRule="exact"/>
        <w:rPr>
          <w:rFonts w:ascii="仿宋" w:eastAsia="仿宋" w:hAnsi="仿宋" w:cs="仿宋"/>
          <w:sz w:val="28"/>
          <w:szCs w:val="28"/>
        </w:rPr>
      </w:pPr>
      <w:r>
        <w:rPr>
          <w:rFonts w:ascii="仿宋" w:eastAsia="仿宋" w:hAnsi="仿宋" w:cs="仿宋" w:hint="eastAsia"/>
          <w:bCs/>
          <w:sz w:val="28"/>
          <w:szCs w:val="28"/>
          <w:lang w:val="zh-CN"/>
        </w:rPr>
        <w:t>详细地址：</w:t>
      </w:r>
      <w:r>
        <w:rPr>
          <w:rFonts w:ascii="仿宋" w:eastAsia="仿宋" w:hAnsi="仿宋" w:cs="仿宋" w:hint="eastAsia"/>
          <w:bCs/>
          <w:color w:val="000000"/>
          <w:sz w:val="28"/>
          <w:szCs w:val="28"/>
          <w:lang w:val="zh-CN"/>
        </w:rPr>
        <w:t>和田市迎宾路421号百川大厦五楼</w:t>
      </w:r>
    </w:p>
    <w:p w14:paraId="137CA0FD" w14:textId="77777777" w:rsidR="009414CE" w:rsidRDefault="009414CE">
      <w:pPr>
        <w:autoSpaceDE w:val="0"/>
        <w:autoSpaceDN w:val="0"/>
        <w:adjustRightInd w:val="0"/>
        <w:spacing w:line="600" w:lineRule="exact"/>
        <w:rPr>
          <w:rFonts w:ascii="仿宋" w:eastAsia="仿宋" w:hAnsi="仿宋" w:cs="仿宋"/>
          <w:color w:val="000000"/>
          <w:sz w:val="28"/>
          <w:szCs w:val="28"/>
        </w:rPr>
      </w:pPr>
    </w:p>
    <w:p w14:paraId="2F38C016" w14:textId="77777777" w:rsidR="009414CE" w:rsidRDefault="009414CE">
      <w:pPr>
        <w:rPr>
          <w:rFonts w:ascii="仿宋" w:eastAsia="仿宋" w:hAnsi="仿宋" w:cs="宋体"/>
          <w:b/>
          <w:bCs/>
          <w:color w:val="000000"/>
          <w:sz w:val="28"/>
          <w:szCs w:val="28"/>
        </w:rPr>
      </w:pPr>
    </w:p>
    <w:p w14:paraId="2F2DCBFB" w14:textId="77777777" w:rsidR="009414CE" w:rsidRDefault="009414CE">
      <w:pPr>
        <w:pStyle w:val="3"/>
        <w:numPr>
          <w:ilvl w:val="0"/>
          <w:numId w:val="0"/>
        </w:numPr>
        <w:jc w:val="both"/>
        <w:rPr>
          <w:rFonts w:ascii="仿宋" w:eastAsia="仿宋" w:hAnsi="仿宋"/>
        </w:rPr>
      </w:pPr>
    </w:p>
    <w:p w14:paraId="0AF73AAC" w14:textId="77777777" w:rsidR="009414CE" w:rsidRDefault="009414CE">
      <w:pPr>
        <w:rPr>
          <w:rFonts w:ascii="仿宋" w:eastAsia="仿宋" w:hAnsi="仿宋" w:cs="宋体"/>
          <w:b/>
          <w:bCs/>
          <w:color w:val="000000"/>
          <w:sz w:val="28"/>
          <w:szCs w:val="28"/>
        </w:rPr>
      </w:pPr>
    </w:p>
    <w:p w14:paraId="49928DD5" w14:textId="77777777" w:rsidR="009414CE" w:rsidRDefault="009414CE">
      <w:pPr>
        <w:pStyle w:val="3"/>
        <w:numPr>
          <w:ilvl w:val="0"/>
          <w:numId w:val="0"/>
        </w:numPr>
        <w:jc w:val="both"/>
        <w:rPr>
          <w:rFonts w:ascii="仿宋" w:eastAsia="仿宋" w:hAnsi="仿宋"/>
        </w:rPr>
      </w:pPr>
    </w:p>
    <w:p w14:paraId="16580ACF" w14:textId="77777777" w:rsidR="009414CE" w:rsidRDefault="009414CE">
      <w:pPr>
        <w:rPr>
          <w:rFonts w:ascii="仿宋" w:eastAsia="仿宋" w:hAnsi="仿宋" w:cs="宋体"/>
          <w:b/>
          <w:bCs/>
          <w:color w:val="000000"/>
          <w:sz w:val="28"/>
          <w:szCs w:val="28"/>
        </w:rPr>
      </w:pPr>
    </w:p>
    <w:p w14:paraId="4AA3664A" w14:textId="77777777" w:rsidR="009414CE" w:rsidRDefault="009414CE">
      <w:pPr>
        <w:pStyle w:val="3"/>
        <w:numPr>
          <w:ilvl w:val="0"/>
          <w:numId w:val="0"/>
        </w:numPr>
        <w:jc w:val="both"/>
        <w:rPr>
          <w:rFonts w:ascii="仿宋" w:eastAsia="仿宋" w:hAnsi="仿宋"/>
        </w:rPr>
      </w:pPr>
    </w:p>
    <w:p w14:paraId="7997FC79" w14:textId="77777777" w:rsidR="009414CE" w:rsidRDefault="009414CE">
      <w:pPr>
        <w:rPr>
          <w:rFonts w:ascii="仿宋" w:eastAsia="仿宋" w:hAnsi="仿宋" w:cs="宋体"/>
          <w:b/>
          <w:bCs/>
          <w:color w:val="000000"/>
          <w:sz w:val="28"/>
          <w:szCs w:val="28"/>
        </w:rPr>
      </w:pPr>
    </w:p>
    <w:p w14:paraId="56BD94C2" w14:textId="77777777" w:rsidR="009414CE" w:rsidRDefault="009414CE">
      <w:pPr>
        <w:pStyle w:val="3"/>
        <w:numPr>
          <w:ilvl w:val="0"/>
          <w:numId w:val="0"/>
        </w:numPr>
        <w:jc w:val="both"/>
        <w:rPr>
          <w:rFonts w:ascii="仿宋" w:eastAsia="仿宋" w:hAnsi="仿宋"/>
        </w:rPr>
      </w:pPr>
    </w:p>
    <w:p w14:paraId="4200B868" w14:textId="77777777" w:rsidR="009414CE" w:rsidRDefault="009414CE">
      <w:pPr>
        <w:rPr>
          <w:rFonts w:ascii="仿宋" w:eastAsia="仿宋" w:hAnsi="仿宋" w:cs="宋体"/>
          <w:b/>
          <w:bCs/>
          <w:color w:val="000000"/>
          <w:sz w:val="28"/>
          <w:szCs w:val="28"/>
        </w:rPr>
      </w:pPr>
    </w:p>
    <w:p w14:paraId="30AF5722" w14:textId="77777777" w:rsidR="009414CE" w:rsidRDefault="009414CE">
      <w:pPr>
        <w:pStyle w:val="3"/>
        <w:numPr>
          <w:ilvl w:val="0"/>
          <w:numId w:val="0"/>
        </w:numPr>
        <w:jc w:val="both"/>
        <w:rPr>
          <w:rFonts w:ascii="仿宋" w:eastAsia="仿宋" w:hAnsi="仿宋"/>
        </w:rPr>
      </w:pPr>
    </w:p>
    <w:p w14:paraId="51AE75AA" w14:textId="77777777" w:rsidR="009414CE" w:rsidRDefault="009414CE">
      <w:pPr>
        <w:rPr>
          <w:rFonts w:ascii="仿宋" w:eastAsia="仿宋" w:hAnsi="仿宋" w:cs="宋体"/>
          <w:b/>
          <w:bCs/>
          <w:color w:val="000000"/>
          <w:sz w:val="28"/>
          <w:szCs w:val="28"/>
        </w:rPr>
      </w:pPr>
    </w:p>
    <w:p w14:paraId="2CE4CB15" w14:textId="77777777" w:rsidR="009414CE" w:rsidRDefault="009414CE">
      <w:pPr>
        <w:pStyle w:val="3"/>
        <w:numPr>
          <w:ilvl w:val="0"/>
          <w:numId w:val="0"/>
        </w:numPr>
        <w:jc w:val="both"/>
        <w:rPr>
          <w:rFonts w:ascii="仿宋" w:eastAsia="仿宋" w:hAnsi="仿宋"/>
        </w:rPr>
      </w:pPr>
    </w:p>
    <w:p w14:paraId="604FB3AD" w14:textId="77777777" w:rsidR="009414CE" w:rsidRDefault="009414CE">
      <w:pPr>
        <w:rPr>
          <w:rFonts w:ascii="仿宋" w:eastAsia="仿宋" w:hAnsi="仿宋"/>
        </w:rPr>
      </w:pPr>
    </w:p>
    <w:p w14:paraId="6CACE5E3" w14:textId="77777777" w:rsidR="009414CE" w:rsidRDefault="009414CE">
      <w:pPr>
        <w:pStyle w:val="3"/>
        <w:numPr>
          <w:ilvl w:val="0"/>
          <w:numId w:val="0"/>
        </w:numPr>
        <w:jc w:val="both"/>
        <w:rPr>
          <w:rFonts w:ascii="仿宋" w:eastAsia="仿宋" w:hAnsi="仿宋"/>
        </w:rPr>
      </w:pPr>
    </w:p>
    <w:p w14:paraId="3FFC20D6" w14:textId="77777777" w:rsidR="009414CE" w:rsidRDefault="009414CE">
      <w:pPr>
        <w:pStyle w:val="3"/>
        <w:numPr>
          <w:ilvl w:val="0"/>
          <w:numId w:val="0"/>
        </w:numPr>
        <w:jc w:val="both"/>
        <w:rPr>
          <w:rFonts w:ascii="仿宋" w:eastAsia="仿宋" w:hAnsi="仿宋"/>
        </w:rPr>
      </w:pPr>
    </w:p>
    <w:p w14:paraId="468496D2" w14:textId="77777777" w:rsidR="009414CE" w:rsidRDefault="009414CE">
      <w:pPr>
        <w:rPr>
          <w:rFonts w:ascii="仿宋" w:eastAsia="仿宋" w:hAnsi="仿宋"/>
        </w:rPr>
      </w:pPr>
    </w:p>
    <w:p w14:paraId="679AD166" w14:textId="77777777" w:rsidR="009414CE" w:rsidRDefault="009414CE">
      <w:pPr>
        <w:pStyle w:val="3"/>
        <w:numPr>
          <w:ilvl w:val="0"/>
          <w:numId w:val="0"/>
        </w:numPr>
        <w:jc w:val="both"/>
        <w:rPr>
          <w:rFonts w:ascii="仿宋" w:eastAsia="仿宋" w:hAnsi="仿宋"/>
        </w:rPr>
      </w:pPr>
    </w:p>
    <w:p w14:paraId="39603176" w14:textId="77777777" w:rsidR="009414CE" w:rsidRDefault="009414CE">
      <w:pPr>
        <w:rPr>
          <w:rFonts w:ascii="仿宋" w:eastAsia="仿宋" w:hAnsi="仿宋"/>
        </w:rPr>
      </w:pPr>
    </w:p>
    <w:p w14:paraId="3A565BED" w14:textId="77777777" w:rsidR="009414CE" w:rsidRDefault="009414CE">
      <w:pPr>
        <w:rPr>
          <w:rFonts w:ascii="仿宋" w:eastAsia="仿宋" w:hAnsi="仿宋"/>
        </w:rPr>
      </w:pPr>
    </w:p>
    <w:p w14:paraId="1E1167B2" w14:textId="77777777" w:rsidR="009414CE" w:rsidRDefault="009414CE">
      <w:pPr>
        <w:autoSpaceDE w:val="0"/>
        <w:autoSpaceDN w:val="0"/>
        <w:adjustRightInd w:val="0"/>
        <w:spacing w:line="600" w:lineRule="auto"/>
        <w:ind w:firstLineChars="1000" w:firstLine="3600"/>
        <w:rPr>
          <w:rFonts w:ascii="仿宋" w:eastAsia="仿宋" w:hAnsi="仿宋" w:cs="黑体"/>
          <w:kern w:val="0"/>
          <w:sz w:val="36"/>
          <w:szCs w:val="36"/>
        </w:rPr>
        <w:sectPr w:rsidR="009414CE">
          <w:headerReference w:type="default" r:id="rId9"/>
          <w:footerReference w:type="even" r:id="rId10"/>
          <w:footerReference w:type="default" r:id="rId11"/>
          <w:footerReference w:type="first" r:id="rId12"/>
          <w:pgSz w:w="11906" w:h="16838"/>
          <w:pgMar w:top="851" w:right="1106" w:bottom="777" w:left="1701" w:header="851" w:footer="992" w:gutter="0"/>
          <w:cols w:space="720"/>
          <w:docGrid w:type="lines" w:linePitch="312"/>
        </w:sectPr>
      </w:pPr>
    </w:p>
    <w:p w14:paraId="1CC3CDEA" w14:textId="77777777" w:rsidR="009414CE" w:rsidRDefault="008D7053">
      <w:pPr>
        <w:ind w:rightChars="2" w:right="4"/>
        <w:jc w:val="center"/>
        <w:rPr>
          <w:rFonts w:ascii="仿宋" w:eastAsia="仿宋" w:hAnsi="仿宋" w:cs="仿宋"/>
          <w:b/>
          <w:sz w:val="28"/>
          <w:szCs w:val="28"/>
        </w:rPr>
      </w:pPr>
      <w:r>
        <w:rPr>
          <w:rFonts w:ascii="仿宋" w:eastAsia="仿宋" w:hAnsi="仿宋" w:cs="仿宋" w:hint="eastAsia"/>
          <w:b/>
          <w:sz w:val="28"/>
          <w:szCs w:val="28"/>
        </w:rPr>
        <w:lastRenderedPageBreak/>
        <w:t>目　　录</w:t>
      </w:r>
    </w:p>
    <w:p w14:paraId="1EBF50F8" w14:textId="77777777" w:rsidR="009414CE" w:rsidRDefault="009414CE">
      <w:pPr>
        <w:rPr>
          <w:rFonts w:ascii="仿宋" w:eastAsia="仿宋" w:hAnsi="仿宋" w:cs="仿宋"/>
          <w:sz w:val="28"/>
          <w:szCs w:val="28"/>
        </w:rPr>
      </w:pPr>
    </w:p>
    <w:p w14:paraId="2C91EE18" w14:textId="77777777" w:rsidR="009414CE" w:rsidRDefault="008D7053">
      <w:pPr>
        <w:spacing w:line="360" w:lineRule="auto"/>
        <w:rPr>
          <w:rFonts w:ascii="仿宋" w:eastAsia="仿宋" w:hAnsi="仿宋" w:cs="仿宋"/>
          <w:sz w:val="28"/>
          <w:szCs w:val="28"/>
        </w:rPr>
      </w:pPr>
      <w:r>
        <w:rPr>
          <w:rFonts w:ascii="仿宋" w:eastAsia="仿宋" w:hAnsi="仿宋" w:cs="仿宋" w:hint="eastAsia"/>
          <w:sz w:val="28"/>
          <w:szCs w:val="28"/>
        </w:rPr>
        <w:t>第一章　采购公告</w:t>
      </w:r>
    </w:p>
    <w:p w14:paraId="7567EACD" w14:textId="77777777" w:rsidR="009414CE" w:rsidRDefault="008D7053">
      <w:pPr>
        <w:spacing w:line="360" w:lineRule="auto"/>
        <w:rPr>
          <w:rFonts w:ascii="仿宋" w:eastAsia="仿宋" w:hAnsi="仿宋" w:cs="仿宋"/>
          <w:sz w:val="28"/>
          <w:szCs w:val="28"/>
        </w:rPr>
      </w:pPr>
      <w:r>
        <w:rPr>
          <w:rFonts w:ascii="仿宋" w:eastAsia="仿宋" w:hAnsi="仿宋" w:cs="仿宋" w:hint="eastAsia"/>
          <w:sz w:val="28"/>
          <w:szCs w:val="28"/>
        </w:rPr>
        <w:t>第二章　投标须知</w:t>
      </w:r>
    </w:p>
    <w:p w14:paraId="2EA7C3BE" w14:textId="77777777" w:rsidR="009414CE" w:rsidRDefault="008D7053">
      <w:pPr>
        <w:spacing w:line="360" w:lineRule="auto"/>
        <w:ind w:firstLine="420"/>
        <w:rPr>
          <w:rFonts w:ascii="仿宋" w:eastAsia="仿宋" w:hAnsi="仿宋" w:cs="仿宋"/>
          <w:bCs/>
          <w:sz w:val="28"/>
          <w:szCs w:val="28"/>
        </w:rPr>
      </w:pPr>
      <w:r>
        <w:rPr>
          <w:rFonts w:ascii="仿宋" w:eastAsia="仿宋" w:hAnsi="仿宋" w:cs="仿宋" w:hint="eastAsia"/>
          <w:bCs/>
          <w:sz w:val="28"/>
          <w:szCs w:val="28"/>
        </w:rPr>
        <w:t>A　说明及注意事项</w:t>
      </w:r>
    </w:p>
    <w:p w14:paraId="750D20DE"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1．适用范围</w:t>
      </w:r>
    </w:p>
    <w:p w14:paraId="13B2E47B"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2．定义</w:t>
      </w:r>
    </w:p>
    <w:p w14:paraId="50F3F1AA"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3．合格的投标供应商</w:t>
      </w:r>
    </w:p>
    <w:p w14:paraId="398ADC54"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4．联合体投标</w:t>
      </w:r>
    </w:p>
    <w:p w14:paraId="1F3346A1"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5．投标保证金</w:t>
      </w:r>
    </w:p>
    <w:p w14:paraId="0D29463D"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6．投标有效期</w:t>
      </w:r>
    </w:p>
    <w:p w14:paraId="03784B09"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7．采购文件的澄清</w:t>
      </w:r>
    </w:p>
    <w:p w14:paraId="38E34693"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8．采购文件的澄清</w:t>
      </w:r>
    </w:p>
    <w:p w14:paraId="021758FC"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9．投标费用</w:t>
      </w:r>
    </w:p>
    <w:p w14:paraId="54BD7E62" w14:textId="77777777" w:rsidR="009414CE" w:rsidRDefault="008D7053">
      <w:pPr>
        <w:spacing w:line="360" w:lineRule="auto"/>
        <w:ind w:firstLine="420"/>
        <w:rPr>
          <w:rFonts w:ascii="仿宋" w:eastAsia="仿宋" w:hAnsi="仿宋" w:cs="仿宋"/>
          <w:bCs/>
          <w:sz w:val="28"/>
          <w:szCs w:val="28"/>
        </w:rPr>
      </w:pPr>
      <w:r>
        <w:rPr>
          <w:rFonts w:ascii="仿宋" w:eastAsia="仿宋" w:hAnsi="仿宋" w:cs="仿宋" w:hint="eastAsia"/>
          <w:bCs/>
          <w:sz w:val="28"/>
          <w:szCs w:val="28"/>
        </w:rPr>
        <w:t>B　投标文件的编写</w:t>
      </w:r>
    </w:p>
    <w:p w14:paraId="04A65059"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10．一般要求</w:t>
      </w:r>
    </w:p>
    <w:p w14:paraId="7B65092C"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11．投标文件由以下部分构成</w:t>
      </w:r>
    </w:p>
    <w:p w14:paraId="6E1DC894"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12．报价</w:t>
      </w:r>
    </w:p>
    <w:p w14:paraId="07A4CFAD"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13．投标文件的签署及规定</w:t>
      </w:r>
    </w:p>
    <w:p w14:paraId="58BFE7B4" w14:textId="77777777" w:rsidR="009414CE" w:rsidRDefault="008D7053">
      <w:pPr>
        <w:spacing w:line="360" w:lineRule="auto"/>
        <w:ind w:firstLine="420"/>
        <w:rPr>
          <w:rFonts w:ascii="仿宋" w:eastAsia="仿宋" w:hAnsi="仿宋" w:cs="仿宋"/>
          <w:bCs/>
          <w:sz w:val="28"/>
          <w:szCs w:val="28"/>
        </w:rPr>
      </w:pPr>
      <w:r>
        <w:rPr>
          <w:rFonts w:ascii="仿宋" w:eastAsia="仿宋" w:hAnsi="仿宋" w:cs="仿宋" w:hint="eastAsia"/>
          <w:bCs/>
          <w:sz w:val="28"/>
          <w:szCs w:val="28"/>
        </w:rPr>
        <w:t>C　投标文件的递交</w:t>
      </w:r>
    </w:p>
    <w:p w14:paraId="5528C5A6"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14．投标文件的密封和标记</w:t>
      </w:r>
    </w:p>
    <w:p w14:paraId="1833424E"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15．投标文件的递交</w:t>
      </w:r>
    </w:p>
    <w:p w14:paraId="01836B61"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16．投标文件的修改</w:t>
      </w:r>
    </w:p>
    <w:p w14:paraId="29BB0ED4"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17．投标文件的撤回、修改、补充</w:t>
      </w:r>
    </w:p>
    <w:p w14:paraId="0834A367"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18．迟到的投标文件</w:t>
      </w:r>
    </w:p>
    <w:p w14:paraId="666D50DD" w14:textId="77777777" w:rsidR="009414CE" w:rsidRDefault="008D7053">
      <w:pPr>
        <w:spacing w:line="360" w:lineRule="auto"/>
        <w:ind w:firstLine="420"/>
        <w:rPr>
          <w:rFonts w:ascii="仿宋" w:eastAsia="仿宋" w:hAnsi="仿宋" w:cs="仿宋"/>
          <w:bCs/>
          <w:sz w:val="28"/>
          <w:szCs w:val="28"/>
        </w:rPr>
      </w:pPr>
      <w:r>
        <w:rPr>
          <w:rFonts w:ascii="仿宋" w:eastAsia="仿宋" w:hAnsi="仿宋" w:cs="仿宋" w:hint="eastAsia"/>
          <w:bCs/>
          <w:sz w:val="28"/>
          <w:szCs w:val="28"/>
        </w:rPr>
        <w:t>D　开标和评标</w:t>
      </w:r>
    </w:p>
    <w:p w14:paraId="0AC41773"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lastRenderedPageBreak/>
        <w:t>19．开标</w:t>
      </w:r>
    </w:p>
    <w:p w14:paraId="1FC45AD1"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20．评标委员会组成及职责</w:t>
      </w:r>
    </w:p>
    <w:p w14:paraId="4ADCB4B4"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21．评标委员会履行的义务</w:t>
      </w:r>
    </w:p>
    <w:p w14:paraId="100D40C0"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22．评标工作程序</w:t>
      </w:r>
    </w:p>
    <w:p w14:paraId="6779B3AE"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23．评标过程的保密性</w:t>
      </w:r>
    </w:p>
    <w:p w14:paraId="42EF0150" w14:textId="77777777" w:rsidR="009414CE" w:rsidRDefault="008D7053">
      <w:pPr>
        <w:spacing w:line="360" w:lineRule="auto"/>
        <w:ind w:firstLine="420"/>
        <w:rPr>
          <w:rFonts w:ascii="仿宋" w:eastAsia="仿宋" w:hAnsi="仿宋" w:cs="仿宋"/>
          <w:bCs/>
          <w:sz w:val="28"/>
          <w:szCs w:val="28"/>
        </w:rPr>
      </w:pPr>
      <w:r>
        <w:rPr>
          <w:rFonts w:ascii="仿宋" w:eastAsia="仿宋" w:hAnsi="仿宋" w:cs="仿宋" w:hint="eastAsia"/>
          <w:bCs/>
          <w:sz w:val="28"/>
          <w:szCs w:val="28"/>
        </w:rPr>
        <w:t>E　评标文件及标准</w:t>
      </w:r>
    </w:p>
    <w:p w14:paraId="66123180"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24．评标方法</w:t>
      </w:r>
    </w:p>
    <w:p w14:paraId="6301FABA"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25．授受和拒绝任何或所有投标的权力</w:t>
      </w:r>
    </w:p>
    <w:p w14:paraId="5DFC9BBE" w14:textId="77777777" w:rsidR="009414CE" w:rsidRDefault="008D7053">
      <w:pPr>
        <w:spacing w:line="360" w:lineRule="auto"/>
        <w:ind w:firstLine="420"/>
        <w:rPr>
          <w:rFonts w:ascii="仿宋" w:eastAsia="仿宋" w:hAnsi="仿宋" w:cs="仿宋"/>
          <w:bCs/>
          <w:sz w:val="28"/>
          <w:szCs w:val="28"/>
        </w:rPr>
      </w:pPr>
      <w:r>
        <w:rPr>
          <w:rFonts w:ascii="仿宋" w:eastAsia="仿宋" w:hAnsi="仿宋" w:cs="仿宋" w:hint="eastAsia"/>
          <w:bCs/>
          <w:sz w:val="28"/>
          <w:szCs w:val="28"/>
        </w:rPr>
        <w:t>F　中标及合同签订</w:t>
      </w:r>
    </w:p>
    <w:p w14:paraId="3EEFB0A0"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26．中标通知</w:t>
      </w:r>
    </w:p>
    <w:p w14:paraId="0C57B37C"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27．合同签订</w:t>
      </w:r>
    </w:p>
    <w:p w14:paraId="1B8D48DB" w14:textId="77777777" w:rsidR="009414CE" w:rsidRDefault="008D7053">
      <w:pPr>
        <w:spacing w:line="360" w:lineRule="auto"/>
        <w:ind w:firstLine="420"/>
        <w:rPr>
          <w:rFonts w:ascii="仿宋" w:eastAsia="仿宋" w:hAnsi="仿宋" w:cs="仿宋"/>
          <w:bCs/>
          <w:sz w:val="28"/>
          <w:szCs w:val="28"/>
        </w:rPr>
      </w:pPr>
      <w:r>
        <w:rPr>
          <w:rFonts w:ascii="仿宋" w:eastAsia="仿宋" w:hAnsi="仿宋" w:cs="仿宋" w:hint="eastAsia"/>
          <w:bCs/>
          <w:sz w:val="28"/>
          <w:szCs w:val="28"/>
        </w:rPr>
        <w:t>G　法律责任</w:t>
      </w:r>
    </w:p>
    <w:p w14:paraId="1630C4DD"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28．法律责任</w:t>
      </w:r>
    </w:p>
    <w:p w14:paraId="67FD1AD0" w14:textId="77777777" w:rsidR="009414CE" w:rsidRDefault="008D7053">
      <w:pPr>
        <w:spacing w:line="360" w:lineRule="auto"/>
        <w:ind w:firstLine="420"/>
        <w:rPr>
          <w:rFonts w:ascii="仿宋" w:eastAsia="仿宋" w:hAnsi="仿宋" w:cs="仿宋"/>
          <w:bCs/>
          <w:sz w:val="28"/>
          <w:szCs w:val="28"/>
        </w:rPr>
      </w:pPr>
      <w:r>
        <w:rPr>
          <w:rFonts w:ascii="仿宋" w:eastAsia="仿宋" w:hAnsi="仿宋" w:cs="仿宋" w:hint="eastAsia"/>
          <w:bCs/>
          <w:sz w:val="28"/>
          <w:szCs w:val="28"/>
        </w:rPr>
        <w:t>H　验收</w:t>
      </w:r>
    </w:p>
    <w:p w14:paraId="73FA972B"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29．货物验收</w:t>
      </w:r>
    </w:p>
    <w:p w14:paraId="6F864541" w14:textId="77777777" w:rsidR="009414CE" w:rsidRDefault="008D7053">
      <w:pPr>
        <w:spacing w:line="360" w:lineRule="auto"/>
        <w:ind w:firstLine="420"/>
        <w:rPr>
          <w:rFonts w:ascii="仿宋" w:eastAsia="仿宋" w:hAnsi="仿宋" w:cs="仿宋"/>
          <w:bCs/>
          <w:sz w:val="28"/>
          <w:szCs w:val="28"/>
        </w:rPr>
      </w:pPr>
      <w:r>
        <w:rPr>
          <w:rFonts w:ascii="仿宋" w:eastAsia="仿宋" w:hAnsi="仿宋" w:cs="仿宋" w:hint="eastAsia"/>
          <w:bCs/>
          <w:sz w:val="28"/>
          <w:szCs w:val="28"/>
        </w:rPr>
        <w:t>I　质疑与投诉</w:t>
      </w:r>
    </w:p>
    <w:p w14:paraId="0D1BB98A"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30．质疑</w:t>
      </w:r>
    </w:p>
    <w:p w14:paraId="7BA99E66" w14:textId="77777777" w:rsidR="009414CE" w:rsidRDefault="008D7053">
      <w:pPr>
        <w:spacing w:line="360" w:lineRule="auto"/>
        <w:ind w:firstLine="630"/>
        <w:rPr>
          <w:rFonts w:ascii="仿宋" w:eastAsia="仿宋" w:hAnsi="仿宋" w:cs="仿宋"/>
          <w:bCs/>
          <w:sz w:val="28"/>
          <w:szCs w:val="28"/>
        </w:rPr>
      </w:pPr>
      <w:r>
        <w:rPr>
          <w:rFonts w:ascii="仿宋" w:eastAsia="仿宋" w:hAnsi="仿宋" w:cs="仿宋" w:hint="eastAsia"/>
          <w:bCs/>
          <w:sz w:val="28"/>
          <w:szCs w:val="28"/>
        </w:rPr>
        <w:t>31．投诉</w:t>
      </w:r>
    </w:p>
    <w:p w14:paraId="352EA2E5" w14:textId="77777777" w:rsidR="009414CE" w:rsidRDefault="008D7053">
      <w:pPr>
        <w:spacing w:line="360" w:lineRule="auto"/>
        <w:rPr>
          <w:rFonts w:ascii="仿宋" w:eastAsia="仿宋" w:hAnsi="仿宋" w:cs="仿宋"/>
          <w:sz w:val="28"/>
          <w:szCs w:val="28"/>
        </w:rPr>
      </w:pPr>
      <w:r>
        <w:rPr>
          <w:rFonts w:ascii="仿宋" w:eastAsia="仿宋" w:hAnsi="仿宋" w:cs="仿宋" w:hint="eastAsia"/>
          <w:sz w:val="28"/>
          <w:szCs w:val="28"/>
        </w:rPr>
        <w:t>第三章  材料要求、规格及需求表</w:t>
      </w:r>
    </w:p>
    <w:p w14:paraId="592BFE23" w14:textId="77777777" w:rsidR="009414CE" w:rsidRDefault="008D7053">
      <w:pPr>
        <w:spacing w:line="360" w:lineRule="auto"/>
        <w:rPr>
          <w:rFonts w:ascii="仿宋" w:eastAsia="仿宋" w:hAnsi="仿宋" w:cs="仿宋"/>
          <w:sz w:val="28"/>
          <w:szCs w:val="28"/>
        </w:rPr>
      </w:pPr>
      <w:r>
        <w:rPr>
          <w:rFonts w:ascii="仿宋" w:eastAsia="仿宋" w:hAnsi="仿宋" w:cs="仿宋" w:hint="eastAsia"/>
          <w:sz w:val="28"/>
          <w:szCs w:val="28"/>
        </w:rPr>
        <w:t>第四章　采购合同（范本）</w:t>
      </w:r>
    </w:p>
    <w:p w14:paraId="07C1617B" w14:textId="77777777" w:rsidR="009414CE" w:rsidRDefault="008D7053">
      <w:pPr>
        <w:spacing w:line="360" w:lineRule="auto"/>
        <w:rPr>
          <w:rFonts w:ascii="仿宋" w:eastAsia="仿宋" w:hAnsi="仿宋" w:cs="仿宋"/>
          <w:sz w:val="28"/>
          <w:szCs w:val="28"/>
        </w:rPr>
      </w:pPr>
      <w:r>
        <w:rPr>
          <w:rFonts w:ascii="仿宋" w:eastAsia="仿宋" w:hAnsi="仿宋" w:cs="仿宋" w:hint="eastAsia"/>
          <w:sz w:val="28"/>
          <w:szCs w:val="28"/>
        </w:rPr>
        <w:t>第五章　投标文件内容及格式</w:t>
      </w:r>
    </w:p>
    <w:p w14:paraId="20C55A37" w14:textId="77777777" w:rsidR="009414CE" w:rsidRDefault="009414CE">
      <w:pPr>
        <w:pStyle w:val="af7"/>
      </w:pPr>
      <w:bookmarkStart w:id="2" w:name="_Toc35393789"/>
      <w:bookmarkStart w:id="3" w:name="_Toc28359001"/>
    </w:p>
    <w:p w14:paraId="4E22C21A" w14:textId="77777777" w:rsidR="009414CE" w:rsidRDefault="009414CE">
      <w:pPr>
        <w:pStyle w:val="af7"/>
      </w:pPr>
    </w:p>
    <w:p w14:paraId="267D3C49" w14:textId="77777777" w:rsidR="009414CE" w:rsidRDefault="009414CE">
      <w:pPr>
        <w:pStyle w:val="af7"/>
      </w:pPr>
    </w:p>
    <w:p w14:paraId="2D7E7205" w14:textId="77777777" w:rsidR="009414CE" w:rsidRDefault="009414CE">
      <w:pPr>
        <w:pStyle w:val="af7"/>
      </w:pPr>
    </w:p>
    <w:bookmarkEnd w:id="2"/>
    <w:bookmarkEnd w:id="3"/>
    <w:p w14:paraId="66E8F7D1" w14:textId="77777777" w:rsidR="009414CE" w:rsidRDefault="008D7053">
      <w:pPr>
        <w:pStyle w:val="10"/>
        <w:tabs>
          <w:tab w:val="left" w:pos="0"/>
          <w:tab w:val="left" w:pos="3165"/>
          <w:tab w:val="center" w:pos="4153"/>
        </w:tabs>
        <w:autoSpaceDE w:val="0"/>
        <w:autoSpaceDN w:val="0"/>
        <w:adjustRightInd w:val="0"/>
        <w:spacing w:before="0" w:after="0" w:line="400" w:lineRule="exact"/>
        <w:rPr>
          <w:rFonts w:ascii="仿宋" w:hAnsi="仿宋"/>
          <w:szCs w:val="40"/>
        </w:rPr>
      </w:pPr>
      <w:r>
        <w:rPr>
          <w:rFonts w:ascii="仿宋" w:hAnsi="仿宋" w:hint="eastAsia"/>
          <w:szCs w:val="40"/>
        </w:rPr>
        <w:lastRenderedPageBreak/>
        <w:t>第一章  采购公告</w:t>
      </w:r>
    </w:p>
    <w:p w14:paraId="1277EA24" w14:textId="77777777" w:rsidR="009414CE" w:rsidRDefault="008D7053">
      <w:pPr>
        <w:spacing w:beforeLines="50" w:before="120" w:afterLines="50" w:after="120"/>
        <w:jc w:val="center"/>
        <w:rPr>
          <w:rFonts w:ascii="仿宋" w:eastAsia="仿宋" w:hAnsi="仿宋"/>
          <w:b/>
          <w:bCs/>
          <w:sz w:val="24"/>
          <w:szCs w:val="28"/>
        </w:rPr>
      </w:pPr>
      <w:bookmarkStart w:id="4" w:name="_Hlk61258674"/>
      <w:r>
        <w:rPr>
          <w:rFonts w:ascii="仿宋" w:eastAsia="仿宋" w:hAnsi="仿宋"/>
          <w:b/>
          <w:bCs/>
          <w:sz w:val="24"/>
          <w:szCs w:val="28"/>
        </w:rPr>
        <w:t>2020-2021学年和田市教育系统大宗食材（大米、面粉、清油、羊肉（牛肉）、蔬菜、水果、牛奶、糕点、馕）采购项目（</w:t>
      </w:r>
      <w:r>
        <w:rPr>
          <w:rFonts w:ascii="仿宋" w:eastAsia="仿宋" w:hAnsi="仿宋" w:hint="eastAsia"/>
          <w:b/>
          <w:bCs/>
          <w:sz w:val="24"/>
          <w:szCs w:val="28"/>
        </w:rPr>
        <w:t>三</w:t>
      </w:r>
      <w:r>
        <w:rPr>
          <w:rFonts w:ascii="仿宋" w:eastAsia="仿宋" w:hAnsi="仿宋"/>
          <w:b/>
          <w:bCs/>
          <w:sz w:val="24"/>
          <w:szCs w:val="28"/>
        </w:rPr>
        <w:t>次）</w:t>
      </w:r>
    </w:p>
    <w:p w14:paraId="1D5E190F" w14:textId="120446FD" w:rsidR="009414CE" w:rsidRDefault="008D7053">
      <w:pPr>
        <w:spacing w:line="360" w:lineRule="auto"/>
        <w:jc w:val="left"/>
        <w:rPr>
          <w:rFonts w:ascii="仿宋" w:eastAsia="仿宋" w:hAnsi="仿宋"/>
          <w:sz w:val="24"/>
          <w:szCs w:val="24"/>
        </w:rPr>
      </w:pPr>
      <w:r>
        <w:rPr>
          <w:rFonts w:ascii="仿宋" w:eastAsia="仿宋" w:hAnsi="仿宋" w:hint="eastAsia"/>
          <w:b/>
          <w:bCs/>
          <w:sz w:val="24"/>
          <w:szCs w:val="24"/>
        </w:rPr>
        <w:t>一、</w:t>
      </w:r>
      <w:r w:rsidR="005F572E">
        <w:rPr>
          <w:rFonts w:ascii="仿宋" w:eastAsia="仿宋" w:hAnsi="仿宋" w:hint="eastAsia"/>
          <w:b/>
          <w:bCs/>
          <w:sz w:val="24"/>
          <w:szCs w:val="24"/>
        </w:rPr>
        <w:t>采购</w:t>
      </w:r>
      <w:r>
        <w:rPr>
          <w:rFonts w:ascii="仿宋" w:eastAsia="仿宋" w:hAnsi="仿宋" w:hint="eastAsia"/>
          <w:b/>
          <w:bCs/>
          <w:sz w:val="24"/>
          <w:szCs w:val="24"/>
        </w:rPr>
        <w:t>项目编号：</w:t>
      </w:r>
      <w:r>
        <w:rPr>
          <w:rFonts w:ascii="仿宋" w:eastAsia="仿宋" w:hAnsi="仿宋"/>
          <w:sz w:val="24"/>
          <w:szCs w:val="24"/>
        </w:rPr>
        <w:t>XJJH-GKZB-2020-031号</w:t>
      </w:r>
    </w:p>
    <w:p w14:paraId="3DF40DD8" w14:textId="77777777" w:rsidR="009414CE" w:rsidRDefault="008D7053">
      <w:pPr>
        <w:spacing w:line="360" w:lineRule="auto"/>
        <w:jc w:val="left"/>
        <w:rPr>
          <w:rFonts w:ascii="仿宋" w:eastAsia="仿宋" w:hAnsi="仿宋"/>
          <w:sz w:val="24"/>
          <w:szCs w:val="24"/>
        </w:rPr>
      </w:pPr>
      <w:r>
        <w:rPr>
          <w:rFonts w:ascii="仿宋" w:eastAsia="仿宋" w:hAnsi="仿宋" w:hint="eastAsia"/>
          <w:b/>
          <w:bCs/>
          <w:sz w:val="24"/>
          <w:szCs w:val="24"/>
        </w:rPr>
        <w:t>二、采购组织类型：</w:t>
      </w:r>
      <w:r>
        <w:rPr>
          <w:rFonts w:ascii="仿宋" w:eastAsia="仿宋" w:hAnsi="仿宋" w:hint="eastAsia"/>
          <w:sz w:val="24"/>
          <w:szCs w:val="24"/>
        </w:rPr>
        <w:t>分散采购</w:t>
      </w:r>
      <w:r>
        <w:rPr>
          <w:rFonts w:ascii="仿宋" w:eastAsia="仿宋" w:hAnsi="仿宋"/>
          <w:sz w:val="24"/>
          <w:szCs w:val="24"/>
        </w:rPr>
        <w:t>-分散委托中介</w:t>
      </w:r>
    </w:p>
    <w:p w14:paraId="56C3F68D" w14:textId="0BD249D7" w:rsidR="009414CE" w:rsidRDefault="008D7053">
      <w:pPr>
        <w:spacing w:line="360" w:lineRule="auto"/>
        <w:jc w:val="left"/>
        <w:rPr>
          <w:rFonts w:ascii="仿宋" w:eastAsia="仿宋" w:hAnsi="仿宋"/>
          <w:b/>
          <w:bCs/>
          <w:sz w:val="24"/>
          <w:szCs w:val="24"/>
        </w:rPr>
      </w:pPr>
      <w:r>
        <w:rPr>
          <w:rFonts w:ascii="仿宋" w:eastAsia="仿宋" w:hAnsi="仿宋" w:hint="eastAsia"/>
          <w:b/>
          <w:bCs/>
          <w:sz w:val="24"/>
          <w:szCs w:val="24"/>
        </w:rPr>
        <w:t>三、</w:t>
      </w:r>
      <w:r w:rsidR="005F572E">
        <w:rPr>
          <w:rFonts w:ascii="仿宋" w:eastAsia="仿宋" w:hAnsi="仿宋" w:hint="eastAsia"/>
          <w:b/>
          <w:bCs/>
          <w:sz w:val="24"/>
          <w:szCs w:val="24"/>
        </w:rPr>
        <w:t>采购</w:t>
      </w:r>
      <w:r>
        <w:rPr>
          <w:rFonts w:ascii="仿宋" w:eastAsia="仿宋" w:hAnsi="仿宋" w:hint="eastAsia"/>
          <w:b/>
          <w:bCs/>
          <w:sz w:val="24"/>
          <w:szCs w:val="24"/>
        </w:rPr>
        <w:t>项目概况：</w:t>
      </w:r>
    </w:p>
    <w:tbl>
      <w:tblPr>
        <w:tblW w:w="8370" w:type="dxa"/>
        <w:jc w:val="center"/>
        <w:tblLayout w:type="fixed"/>
        <w:tblCellMar>
          <w:top w:w="15" w:type="dxa"/>
          <w:left w:w="15" w:type="dxa"/>
          <w:bottom w:w="15" w:type="dxa"/>
          <w:right w:w="15" w:type="dxa"/>
        </w:tblCellMar>
        <w:tblLook w:val="04A0" w:firstRow="1" w:lastRow="0" w:firstColumn="1" w:lastColumn="0" w:noHBand="0" w:noVBand="1"/>
      </w:tblPr>
      <w:tblGrid>
        <w:gridCol w:w="857"/>
        <w:gridCol w:w="1559"/>
        <w:gridCol w:w="851"/>
        <w:gridCol w:w="658"/>
        <w:gridCol w:w="1610"/>
        <w:gridCol w:w="1650"/>
        <w:gridCol w:w="1185"/>
      </w:tblGrid>
      <w:tr w:rsidR="009414CE" w14:paraId="71C0E4D3" w14:textId="77777777" w:rsidTr="0098138F">
        <w:trPr>
          <w:cantSplit/>
          <w:trHeight w:val="545"/>
          <w:jc w:val="center"/>
        </w:trPr>
        <w:tc>
          <w:tcPr>
            <w:tcW w:w="85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36D66C52" w14:textId="77777777" w:rsidR="009414CE" w:rsidRDefault="008D7053">
            <w:pPr>
              <w:widowControl/>
              <w:adjustRightInd w:val="0"/>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标项序号</w:t>
            </w:r>
          </w:p>
        </w:tc>
        <w:tc>
          <w:tcPr>
            <w:tcW w:w="155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5B064B3F" w14:textId="77777777" w:rsidR="009414CE" w:rsidRDefault="008D7053">
            <w:pPr>
              <w:widowControl/>
              <w:adjustRightInd w:val="0"/>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标项名称</w:t>
            </w:r>
          </w:p>
        </w:tc>
        <w:tc>
          <w:tcPr>
            <w:tcW w:w="851"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B819857" w14:textId="77777777" w:rsidR="009414CE" w:rsidRDefault="008D7053">
            <w:pPr>
              <w:widowControl/>
              <w:adjustRightInd w:val="0"/>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数量</w:t>
            </w:r>
          </w:p>
        </w:tc>
        <w:tc>
          <w:tcPr>
            <w:tcW w:w="658" w:type="dxa"/>
            <w:tcBorders>
              <w:top w:val="single" w:sz="4" w:space="0" w:color="auto"/>
              <w:left w:val="single" w:sz="4" w:space="0" w:color="auto"/>
              <w:bottom w:val="single" w:sz="4" w:space="0" w:color="auto"/>
              <w:right w:val="single" w:sz="4" w:space="0" w:color="auto"/>
            </w:tcBorders>
            <w:vAlign w:val="center"/>
          </w:tcPr>
          <w:p w14:paraId="55BDFD06" w14:textId="77777777" w:rsidR="009414CE" w:rsidRDefault="008D7053">
            <w:pPr>
              <w:widowControl/>
              <w:adjustRightInd w:val="0"/>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单位</w:t>
            </w:r>
          </w:p>
        </w:tc>
        <w:tc>
          <w:tcPr>
            <w:tcW w:w="161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4A0AA97" w14:textId="77777777" w:rsidR="009414CE" w:rsidRDefault="008D7053">
            <w:pPr>
              <w:widowControl/>
              <w:adjustRightInd w:val="0"/>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预算价(元)</w:t>
            </w:r>
          </w:p>
        </w:tc>
        <w:tc>
          <w:tcPr>
            <w:tcW w:w="165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52BD53C6" w14:textId="77777777" w:rsidR="009414CE" w:rsidRDefault="008D7053">
            <w:pPr>
              <w:widowControl/>
              <w:adjustRightInd w:val="0"/>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简要规格描述</w:t>
            </w:r>
          </w:p>
        </w:tc>
        <w:tc>
          <w:tcPr>
            <w:tcW w:w="118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4443A294" w14:textId="77777777" w:rsidR="009414CE" w:rsidRDefault="008D7053">
            <w:pPr>
              <w:widowControl/>
              <w:adjustRightInd w:val="0"/>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备注</w:t>
            </w:r>
          </w:p>
        </w:tc>
      </w:tr>
      <w:tr w:rsidR="009414CE" w14:paraId="7D45C85D" w14:textId="77777777" w:rsidTr="0098138F">
        <w:trPr>
          <w:cantSplit/>
          <w:trHeight w:val="545"/>
          <w:jc w:val="center"/>
        </w:trPr>
        <w:tc>
          <w:tcPr>
            <w:tcW w:w="85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017636C"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1</w:t>
            </w:r>
          </w:p>
        </w:tc>
        <w:tc>
          <w:tcPr>
            <w:tcW w:w="155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6C4DE7F2"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一标段：大米</w:t>
            </w:r>
          </w:p>
        </w:tc>
        <w:tc>
          <w:tcPr>
            <w:tcW w:w="851"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03C81439"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1</w:t>
            </w:r>
          </w:p>
        </w:tc>
        <w:tc>
          <w:tcPr>
            <w:tcW w:w="658" w:type="dxa"/>
            <w:tcBorders>
              <w:top w:val="single" w:sz="4" w:space="0" w:color="auto"/>
              <w:left w:val="single" w:sz="4" w:space="0" w:color="auto"/>
              <w:bottom w:val="single" w:sz="4" w:space="0" w:color="auto"/>
              <w:right w:val="single" w:sz="4" w:space="0" w:color="auto"/>
            </w:tcBorders>
            <w:vAlign w:val="center"/>
          </w:tcPr>
          <w:p w14:paraId="2DBC7200"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批</w:t>
            </w:r>
          </w:p>
        </w:tc>
        <w:tc>
          <w:tcPr>
            <w:tcW w:w="161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316E32AF"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7</w:t>
            </w:r>
            <w:r>
              <w:rPr>
                <w:rFonts w:ascii="仿宋" w:eastAsia="仿宋" w:hAnsi="仿宋" w:cs="宋体"/>
                <w:kern w:val="0"/>
                <w:szCs w:val="21"/>
              </w:rPr>
              <w:t>300000</w:t>
            </w:r>
          </w:p>
        </w:tc>
        <w:tc>
          <w:tcPr>
            <w:tcW w:w="165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6B9B1E64"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具体详见采购文件</w:t>
            </w:r>
          </w:p>
        </w:tc>
        <w:tc>
          <w:tcPr>
            <w:tcW w:w="1185" w:type="dxa"/>
            <w:vMerge w:val="restar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38E9D2B9"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开具正规发票，按要求送货上门，必须每批提供产品检疫合格证，保证送货质量，诚实守信。</w:t>
            </w:r>
          </w:p>
        </w:tc>
      </w:tr>
      <w:tr w:rsidR="009414CE" w14:paraId="72C8B832" w14:textId="77777777" w:rsidTr="0098138F">
        <w:trPr>
          <w:cantSplit/>
          <w:trHeight w:val="545"/>
          <w:jc w:val="center"/>
        </w:trPr>
        <w:tc>
          <w:tcPr>
            <w:tcW w:w="85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9248AB9"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2</w:t>
            </w:r>
          </w:p>
        </w:tc>
        <w:tc>
          <w:tcPr>
            <w:tcW w:w="155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09EACDA0"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二标段：面粉</w:t>
            </w:r>
          </w:p>
        </w:tc>
        <w:tc>
          <w:tcPr>
            <w:tcW w:w="851"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0FDF34B1"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1</w:t>
            </w:r>
          </w:p>
        </w:tc>
        <w:tc>
          <w:tcPr>
            <w:tcW w:w="658" w:type="dxa"/>
            <w:tcBorders>
              <w:top w:val="single" w:sz="4" w:space="0" w:color="auto"/>
              <w:left w:val="single" w:sz="4" w:space="0" w:color="auto"/>
              <w:bottom w:val="single" w:sz="4" w:space="0" w:color="auto"/>
              <w:right w:val="single" w:sz="4" w:space="0" w:color="auto"/>
            </w:tcBorders>
            <w:vAlign w:val="center"/>
          </w:tcPr>
          <w:p w14:paraId="00F51B4F"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批</w:t>
            </w:r>
          </w:p>
        </w:tc>
        <w:tc>
          <w:tcPr>
            <w:tcW w:w="161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5625513B"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3</w:t>
            </w:r>
            <w:r>
              <w:rPr>
                <w:rFonts w:ascii="仿宋" w:eastAsia="仿宋" w:hAnsi="仿宋" w:cs="宋体"/>
                <w:kern w:val="0"/>
                <w:szCs w:val="21"/>
              </w:rPr>
              <w:t>500000</w:t>
            </w:r>
          </w:p>
        </w:tc>
        <w:tc>
          <w:tcPr>
            <w:tcW w:w="165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0AA32BA"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具体详见采购文件</w:t>
            </w:r>
          </w:p>
        </w:tc>
        <w:tc>
          <w:tcPr>
            <w:tcW w:w="1185" w:type="dxa"/>
            <w:vMerge/>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4C68FD42" w14:textId="77777777" w:rsidR="009414CE" w:rsidRDefault="009414CE">
            <w:pPr>
              <w:widowControl/>
              <w:adjustRightInd w:val="0"/>
              <w:snapToGrid w:val="0"/>
              <w:jc w:val="center"/>
              <w:rPr>
                <w:rFonts w:ascii="仿宋" w:eastAsia="仿宋" w:hAnsi="仿宋" w:cs="宋体"/>
                <w:kern w:val="0"/>
                <w:szCs w:val="21"/>
              </w:rPr>
            </w:pPr>
          </w:p>
        </w:tc>
      </w:tr>
      <w:tr w:rsidR="009414CE" w14:paraId="42FEC745" w14:textId="77777777" w:rsidTr="0098138F">
        <w:trPr>
          <w:cantSplit/>
          <w:trHeight w:val="545"/>
          <w:jc w:val="center"/>
        </w:trPr>
        <w:tc>
          <w:tcPr>
            <w:tcW w:w="85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94F5399"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3</w:t>
            </w:r>
          </w:p>
        </w:tc>
        <w:tc>
          <w:tcPr>
            <w:tcW w:w="155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346CAC2"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六标段: 牛奶</w:t>
            </w:r>
          </w:p>
        </w:tc>
        <w:tc>
          <w:tcPr>
            <w:tcW w:w="851"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DDD3478"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1</w:t>
            </w:r>
          </w:p>
        </w:tc>
        <w:tc>
          <w:tcPr>
            <w:tcW w:w="658" w:type="dxa"/>
            <w:tcBorders>
              <w:top w:val="single" w:sz="4" w:space="0" w:color="auto"/>
              <w:left w:val="single" w:sz="4" w:space="0" w:color="auto"/>
              <w:bottom w:val="single" w:sz="4" w:space="0" w:color="auto"/>
              <w:right w:val="single" w:sz="4" w:space="0" w:color="auto"/>
            </w:tcBorders>
            <w:vAlign w:val="center"/>
          </w:tcPr>
          <w:p w14:paraId="4A3297B7"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批</w:t>
            </w:r>
          </w:p>
        </w:tc>
        <w:tc>
          <w:tcPr>
            <w:tcW w:w="161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1F32332"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1</w:t>
            </w:r>
            <w:r>
              <w:rPr>
                <w:rFonts w:ascii="仿宋" w:eastAsia="仿宋" w:hAnsi="仿宋" w:cs="宋体"/>
                <w:kern w:val="0"/>
                <w:szCs w:val="21"/>
              </w:rPr>
              <w:t>3360000</w:t>
            </w:r>
          </w:p>
        </w:tc>
        <w:tc>
          <w:tcPr>
            <w:tcW w:w="165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3799F53B"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具体详见采购文件</w:t>
            </w:r>
          </w:p>
        </w:tc>
        <w:tc>
          <w:tcPr>
            <w:tcW w:w="1185" w:type="dxa"/>
            <w:vMerge/>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28619786" w14:textId="77777777" w:rsidR="009414CE" w:rsidRDefault="009414CE">
            <w:pPr>
              <w:widowControl/>
              <w:adjustRightInd w:val="0"/>
              <w:snapToGrid w:val="0"/>
              <w:jc w:val="center"/>
              <w:rPr>
                <w:rFonts w:ascii="仿宋" w:eastAsia="仿宋" w:hAnsi="仿宋" w:cs="宋体"/>
                <w:kern w:val="0"/>
                <w:szCs w:val="21"/>
              </w:rPr>
            </w:pPr>
          </w:p>
        </w:tc>
      </w:tr>
      <w:tr w:rsidR="009414CE" w14:paraId="59A9CB48" w14:textId="77777777" w:rsidTr="0098138F">
        <w:trPr>
          <w:cantSplit/>
          <w:trHeight w:val="545"/>
          <w:jc w:val="center"/>
        </w:trPr>
        <w:tc>
          <w:tcPr>
            <w:tcW w:w="85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432F88DE"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4</w:t>
            </w:r>
          </w:p>
        </w:tc>
        <w:tc>
          <w:tcPr>
            <w:tcW w:w="155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1A28E95"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七标段：羊肉（牛肉）</w:t>
            </w:r>
          </w:p>
        </w:tc>
        <w:tc>
          <w:tcPr>
            <w:tcW w:w="851"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2444AD1E"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1</w:t>
            </w:r>
          </w:p>
        </w:tc>
        <w:tc>
          <w:tcPr>
            <w:tcW w:w="658" w:type="dxa"/>
            <w:tcBorders>
              <w:top w:val="single" w:sz="4" w:space="0" w:color="auto"/>
              <w:left w:val="single" w:sz="4" w:space="0" w:color="auto"/>
              <w:bottom w:val="single" w:sz="4" w:space="0" w:color="auto"/>
              <w:right w:val="single" w:sz="4" w:space="0" w:color="auto"/>
            </w:tcBorders>
            <w:vAlign w:val="center"/>
          </w:tcPr>
          <w:p w14:paraId="79B21A35"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批</w:t>
            </w:r>
          </w:p>
        </w:tc>
        <w:tc>
          <w:tcPr>
            <w:tcW w:w="161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40A459F1"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3</w:t>
            </w:r>
            <w:r>
              <w:rPr>
                <w:rFonts w:ascii="仿宋" w:eastAsia="仿宋" w:hAnsi="仿宋" w:cs="宋体"/>
                <w:kern w:val="0"/>
                <w:szCs w:val="21"/>
              </w:rPr>
              <w:t>9600000</w:t>
            </w:r>
          </w:p>
        </w:tc>
        <w:tc>
          <w:tcPr>
            <w:tcW w:w="165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C1B4199" w14:textId="77777777" w:rsidR="009414CE" w:rsidRDefault="008D7053">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具体详见采购文件</w:t>
            </w:r>
          </w:p>
        </w:tc>
        <w:tc>
          <w:tcPr>
            <w:tcW w:w="1185" w:type="dxa"/>
            <w:vMerge/>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3CB07CA0" w14:textId="77777777" w:rsidR="009414CE" w:rsidRDefault="009414CE">
            <w:pPr>
              <w:widowControl/>
              <w:adjustRightInd w:val="0"/>
              <w:snapToGrid w:val="0"/>
              <w:jc w:val="center"/>
              <w:rPr>
                <w:rFonts w:ascii="仿宋" w:eastAsia="仿宋" w:hAnsi="仿宋" w:cs="宋体"/>
                <w:kern w:val="0"/>
                <w:szCs w:val="21"/>
              </w:rPr>
            </w:pPr>
          </w:p>
        </w:tc>
      </w:tr>
    </w:tbl>
    <w:p w14:paraId="61E87C18" w14:textId="77777777" w:rsidR="009414CE" w:rsidRDefault="008D7053">
      <w:pPr>
        <w:widowControl/>
        <w:spacing w:line="400" w:lineRule="exact"/>
        <w:jc w:val="left"/>
        <w:rPr>
          <w:rFonts w:ascii="仿宋" w:eastAsia="仿宋" w:hAnsi="仿宋" w:cs="宋体"/>
          <w:kern w:val="0"/>
          <w:sz w:val="24"/>
          <w:szCs w:val="24"/>
        </w:rPr>
      </w:pPr>
      <w:r>
        <w:rPr>
          <w:rFonts w:ascii="仿宋" w:eastAsia="仿宋" w:hAnsi="仿宋" w:cs="宋体" w:hint="eastAsia"/>
          <w:b/>
          <w:bCs/>
          <w:kern w:val="0"/>
          <w:sz w:val="24"/>
          <w:szCs w:val="24"/>
        </w:rPr>
        <w:t>四、投标供应商资格要求:</w:t>
      </w:r>
    </w:p>
    <w:p w14:paraId="2EED96FC" w14:textId="77777777" w:rsidR="009414CE" w:rsidRDefault="008D7053">
      <w:pPr>
        <w:shd w:val="clear" w:color="auto" w:fill="FFFFFF"/>
        <w:spacing w:line="400" w:lineRule="exact"/>
        <w:rPr>
          <w:rFonts w:ascii="仿宋" w:eastAsia="仿宋" w:hAnsi="仿宋" w:cs="宋体"/>
          <w:kern w:val="0"/>
          <w:sz w:val="24"/>
          <w:szCs w:val="24"/>
        </w:rPr>
      </w:pPr>
      <w:bookmarkStart w:id="5" w:name="_Hlk61104548"/>
      <w:r>
        <w:rPr>
          <w:rFonts w:ascii="仿宋" w:eastAsia="仿宋" w:hAnsi="仿宋" w:cs="宋体" w:hint="eastAsia"/>
          <w:kern w:val="0"/>
          <w:sz w:val="24"/>
          <w:szCs w:val="24"/>
        </w:rPr>
        <w:t>（1）符合《中华人民共和国政府采购法》第二十二条规定，需具有独立法人资格，有独立承担民事行为责任的能力；三年内无违法违规等不良记录；具有良好的社会和商业信誉及履约能力；具有健全的财务会计制度和依法纳税及社会保障资金的良好记录；符合《中华人民共和国农产品质量安全法》相关规定；</w:t>
      </w:r>
    </w:p>
    <w:p w14:paraId="6BC61B75" w14:textId="77777777"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（2）投标供应商须提供三证合一的营业执照，须具有所投产品相应的经营范围；</w:t>
      </w:r>
    </w:p>
    <w:p w14:paraId="2A185682" w14:textId="1EEF8FF2"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hint="eastAsia"/>
          <w:sz w:val="24"/>
          <w:szCs w:val="24"/>
        </w:rPr>
        <w:t>（3）</w:t>
      </w:r>
      <w:r w:rsidR="001A73C1">
        <w:rPr>
          <w:rFonts w:ascii="仿宋" w:eastAsia="仿宋" w:hAnsi="仿宋" w:cs="宋体" w:hint="eastAsia"/>
          <w:kern w:val="0"/>
          <w:sz w:val="24"/>
          <w:szCs w:val="24"/>
        </w:rPr>
        <w:t>法定代表人到场参加开标会议的需提供</w:t>
      </w:r>
      <w:r>
        <w:rPr>
          <w:rFonts w:ascii="仿宋" w:eastAsia="仿宋" w:hAnsi="仿宋" w:cs="宋体" w:hint="eastAsia"/>
          <w:kern w:val="0"/>
          <w:sz w:val="24"/>
          <w:szCs w:val="24"/>
        </w:rPr>
        <w:t>法定代表人身份证明书</w:t>
      </w:r>
      <w:r w:rsidR="001A73C1">
        <w:rPr>
          <w:rFonts w:ascii="仿宋" w:eastAsia="仿宋" w:hAnsi="仿宋" w:cs="宋体" w:hint="eastAsia"/>
          <w:kern w:val="0"/>
          <w:sz w:val="24"/>
          <w:szCs w:val="24"/>
        </w:rPr>
        <w:t>、</w:t>
      </w:r>
      <w:r>
        <w:rPr>
          <w:rFonts w:ascii="仿宋" w:eastAsia="仿宋" w:hAnsi="仿宋" w:cs="宋体" w:hint="eastAsia"/>
          <w:kern w:val="0"/>
          <w:sz w:val="24"/>
          <w:szCs w:val="24"/>
        </w:rPr>
        <w:t>身份证原件</w:t>
      </w:r>
      <w:r w:rsidR="001A73C1">
        <w:rPr>
          <w:rFonts w:ascii="仿宋" w:eastAsia="仿宋" w:hAnsi="仿宋" w:cs="宋体" w:hint="eastAsia"/>
          <w:kern w:val="0"/>
          <w:sz w:val="24"/>
          <w:szCs w:val="24"/>
        </w:rPr>
        <w:t>及社保部门出具的近三个月本单位社保缴费凭证及个人明细；委托代理人到场参加开标会议的需提供</w:t>
      </w:r>
      <w:r>
        <w:rPr>
          <w:rFonts w:ascii="仿宋" w:eastAsia="仿宋" w:hAnsi="仿宋" w:cs="宋体" w:hint="eastAsia"/>
          <w:kern w:val="0"/>
          <w:sz w:val="24"/>
          <w:szCs w:val="24"/>
        </w:rPr>
        <w:t>法定代表人授权委托书</w:t>
      </w:r>
      <w:r w:rsidR="001A73C1">
        <w:rPr>
          <w:rFonts w:ascii="仿宋" w:eastAsia="仿宋" w:hAnsi="仿宋" w:cs="宋体" w:hint="eastAsia"/>
          <w:kern w:val="0"/>
          <w:sz w:val="24"/>
          <w:szCs w:val="24"/>
        </w:rPr>
        <w:t>（授权书需附法人身份证及委托人身份证复印件正反面）、</w:t>
      </w:r>
      <w:r>
        <w:rPr>
          <w:rFonts w:ascii="仿宋" w:eastAsia="仿宋" w:hAnsi="仿宋" w:cs="宋体" w:hint="eastAsia"/>
          <w:kern w:val="0"/>
          <w:sz w:val="24"/>
          <w:szCs w:val="24"/>
        </w:rPr>
        <w:t>委托代理人的身份证原件</w:t>
      </w:r>
      <w:r w:rsidR="001A73C1">
        <w:rPr>
          <w:rFonts w:ascii="仿宋" w:eastAsia="仿宋" w:hAnsi="仿宋" w:cs="宋体" w:hint="eastAsia"/>
          <w:kern w:val="0"/>
          <w:sz w:val="24"/>
          <w:szCs w:val="24"/>
        </w:rPr>
        <w:t>及</w:t>
      </w:r>
      <w:r>
        <w:rPr>
          <w:rFonts w:ascii="仿宋" w:eastAsia="仿宋" w:hAnsi="仿宋" w:cs="宋体" w:hint="eastAsia"/>
          <w:kern w:val="0"/>
          <w:sz w:val="24"/>
          <w:szCs w:val="24"/>
        </w:rPr>
        <w:t>社保部门出具的近三个月</w:t>
      </w:r>
      <w:r w:rsidR="001A73C1">
        <w:rPr>
          <w:rFonts w:ascii="仿宋" w:eastAsia="仿宋" w:hAnsi="仿宋" w:cs="宋体" w:hint="eastAsia"/>
          <w:kern w:val="0"/>
          <w:sz w:val="24"/>
          <w:szCs w:val="24"/>
        </w:rPr>
        <w:t>本</w:t>
      </w:r>
      <w:r>
        <w:rPr>
          <w:rFonts w:ascii="仿宋" w:eastAsia="仿宋" w:hAnsi="仿宋" w:cs="宋体" w:hint="eastAsia"/>
          <w:kern w:val="0"/>
          <w:sz w:val="24"/>
          <w:szCs w:val="24"/>
        </w:rPr>
        <w:t>单位社保缴费凭证及个人明细</w:t>
      </w:r>
      <w:r w:rsidR="001A73C1">
        <w:rPr>
          <w:rFonts w:ascii="仿宋" w:eastAsia="仿宋" w:hAnsi="仿宋" w:cs="宋体" w:hint="eastAsia"/>
          <w:kern w:val="0"/>
          <w:sz w:val="24"/>
          <w:szCs w:val="24"/>
        </w:rPr>
        <w:t>；</w:t>
      </w:r>
    </w:p>
    <w:p w14:paraId="02BB8E93" w14:textId="4AB2CAAF"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）（大米、面粉）投标供应商必须具备</w:t>
      </w:r>
      <w:r w:rsidR="0022455C">
        <w:rPr>
          <w:rFonts w:ascii="仿宋" w:eastAsia="仿宋" w:hAnsi="仿宋" w:cs="宋体" w:hint="eastAsia"/>
          <w:kern w:val="0"/>
          <w:sz w:val="24"/>
          <w:szCs w:val="24"/>
        </w:rPr>
        <w:t>所投产品相应的</w:t>
      </w:r>
      <w:r>
        <w:rPr>
          <w:rFonts w:ascii="仿宋" w:eastAsia="仿宋" w:hAnsi="仿宋" w:cs="宋体" w:hint="eastAsia"/>
          <w:kern w:val="0"/>
          <w:sz w:val="24"/>
          <w:szCs w:val="24"/>
        </w:rPr>
        <w:t>食品经营许可证或生产许可证以及产品质量检测报告，必须有食品加工厂或仓库（须提供相关证明文件）；</w:t>
      </w:r>
    </w:p>
    <w:p w14:paraId="70594C9B" w14:textId="7D2C0C0F"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w:t>
      </w:r>
      <w:bookmarkStart w:id="6" w:name="_Hlk61096762"/>
      <w:r>
        <w:rPr>
          <w:rFonts w:ascii="仿宋" w:eastAsia="仿宋" w:hAnsi="仿宋" w:cs="宋体" w:hint="eastAsia"/>
          <w:kern w:val="0"/>
          <w:sz w:val="24"/>
          <w:szCs w:val="24"/>
        </w:rPr>
        <w:t>（牛奶）投标供应商</w:t>
      </w:r>
      <w:r w:rsidR="004933F7">
        <w:rPr>
          <w:rFonts w:ascii="仿宋" w:eastAsia="仿宋" w:hAnsi="仿宋" w:cs="宋体" w:hint="eastAsia"/>
          <w:kern w:val="0"/>
          <w:sz w:val="24"/>
          <w:szCs w:val="24"/>
        </w:rPr>
        <w:t>所供产品必须为“中国学生饮用奶生产企业”所生产的牛奶产品，投标供应商为</w:t>
      </w:r>
      <w:r>
        <w:rPr>
          <w:rFonts w:ascii="仿宋" w:eastAsia="仿宋" w:hAnsi="仿宋" w:cs="宋体" w:hint="eastAsia"/>
          <w:kern w:val="0"/>
          <w:sz w:val="24"/>
          <w:szCs w:val="24"/>
        </w:rPr>
        <w:t>代理</w:t>
      </w:r>
      <w:r w:rsidR="004933F7">
        <w:rPr>
          <w:rFonts w:ascii="仿宋" w:eastAsia="仿宋" w:hAnsi="仿宋" w:cs="宋体" w:hint="eastAsia"/>
          <w:kern w:val="0"/>
          <w:sz w:val="24"/>
          <w:szCs w:val="24"/>
        </w:rPr>
        <w:t>经销</w:t>
      </w:r>
      <w:r>
        <w:rPr>
          <w:rFonts w:ascii="仿宋" w:eastAsia="仿宋" w:hAnsi="仿宋" w:cs="宋体" w:hint="eastAsia"/>
          <w:kern w:val="0"/>
          <w:sz w:val="24"/>
          <w:szCs w:val="24"/>
        </w:rPr>
        <w:t>商</w:t>
      </w:r>
      <w:r w:rsidR="004933F7">
        <w:rPr>
          <w:rFonts w:ascii="仿宋" w:eastAsia="仿宋" w:hAnsi="仿宋" w:cs="宋体" w:hint="eastAsia"/>
          <w:kern w:val="0"/>
          <w:sz w:val="24"/>
          <w:szCs w:val="24"/>
        </w:rPr>
        <w:t>的</w:t>
      </w:r>
      <w:r>
        <w:rPr>
          <w:rFonts w:ascii="仿宋" w:eastAsia="仿宋" w:hAnsi="仿宋" w:cs="宋体" w:hint="eastAsia"/>
          <w:kern w:val="0"/>
          <w:sz w:val="24"/>
          <w:szCs w:val="24"/>
        </w:rPr>
        <w:t>，必须提供与生产商签订的产品供应合同（合同须明确产品质量，相关责任，食品安全事故处理办法等内容），同时需提供生产商的“中国学生饮用奶定点生产企业”证书、标牌或提供新疆维吾尔自</w:t>
      </w:r>
      <w:r>
        <w:rPr>
          <w:rFonts w:ascii="仿宋" w:eastAsia="仿宋" w:hAnsi="仿宋" w:cs="宋体" w:hint="eastAsia"/>
          <w:kern w:val="0"/>
          <w:sz w:val="24"/>
          <w:szCs w:val="24"/>
        </w:rPr>
        <w:lastRenderedPageBreak/>
        <w:t>治区奶业办公室出具给中国奶业协会的推荐函（由新疆维吾尔自治区畜牧厅、教育厅、质量技术监督局联合下发文件中所包含企业）,并具有行业《生产许可证》或《食品经营许可证》以及近期产品质量检测报告及相应资质证明文件；</w:t>
      </w:r>
      <w:bookmarkEnd w:id="6"/>
    </w:p>
    <w:p w14:paraId="2CDCC0C9" w14:textId="77777777"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）（牛、羊肉）</w:t>
      </w:r>
      <w:r>
        <w:rPr>
          <w:rFonts w:ascii="仿宋" w:eastAsia="仿宋" w:hAnsi="仿宋" w:cs="宋体"/>
          <w:kern w:val="0"/>
          <w:sz w:val="24"/>
          <w:szCs w:val="24"/>
        </w:rPr>
        <w:t>投标供应商需提供有效期内的动物防疫条件合格证及投标单位与屠宰场签订的屠宰协议（</w:t>
      </w:r>
      <w:r>
        <w:rPr>
          <w:rFonts w:ascii="仿宋" w:eastAsia="仿宋" w:hAnsi="仿宋" w:cs="宋体" w:hint="eastAsia"/>
          <w:kern w:val="0"/>
          <w:sz w:val="24"/>
          <w:szCs w:val="24"/>
        </w:rPr>
        <w:t>须满足两证一章要求</w:t>
      </w:r>
      <w:r>
        <w:rPr>
          <w:rFonts w:ascii="仿宋" w:eastAsia="仿宋" w:hAnsi="仿宋" w:cs="宋体"/>
          <w:kern w:val="0"/>
          <w:sz w:val="24"/>
          <w:szCs w:val="24"/>
        </w:rPr>
        <w:t>）；</w:t>
      </w:r>
    </w:p>
    <w:p w14:paraId="2BDCADC5" w14:textId="77777777"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（7）投标供应商为生产商的须具备食品生产许可证，投标供应商为经销商的须具备食品经营许可证，投标供应商为合作社的须提供合作社所在地乡（镇）人民政府出具的产地证明；</w:t>
      </w:r>
    </w:p>
    <w:p w14:paraId="4C0334BC" w14:textId="77777777"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）投标供应商须提供有效的完税证明及2</w:t>
      </w:r>
      <w:r>
        <w:rPr>
          <w:rFonts w:ascii="仿宋" w:eastAsia="仿宋" w:hAnsi="仿宋" w:cs="宋体"/>
          <w:kern w:val="0"/>
          <w:sz w:val="24"/>
          <w:szCs w:val="24"/>
        </w:rPr>
        <w:t>019</w:t>
      </w:r>
      <w:r>
        <w:rPr>
          <w:rFonts w:ascii="仿宋" w:eastAsia="仿宋" w:hAnsi="仿宋" w:cs="宋体" w:hint="eastAsia"/>
          <w:kern w:val="0"/>
          <w:sz w:val="24"/>
          <w:szCs w:val="24"/>
        </w:rPr>
        <w:t>年度财务审计报告；</w:t>
      </w:r>
    </w:p>
    <w:p w14:paraId="671E59E3" w14:textId="1EC32AC8"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w:t>
      </w:r>
      <w:r w:rsidR="0022455C">
        <w:rPr>
          <w:rFonts w:ascii="仿宋" w:eastAsia="仿宋" w:hAnsi="仿宋" w:cs="宋体"/>
          <w:kern w:val="0"/>
          <w:sz w:val="24"/>
          <w:szCs w:val="24"/>
        </w:rPr>
        <w:t>9</w:t>
      </w:r>
      <w:r>
        <w:rPr>
          <w:rFonts w:ascii="仿宋" w:eastAsia="仿宋" w:hAnsi="仿宋" w:cs="宋体" w:hint="eastAsia"/>
          <w:kern w:val="0"/>
          <w:sz w:val="24"/>
          <w:szCs w:val="24"/>
        </w:rPr>
        <w:t>）投标供应商应具备履行合同的专业、技术资格能力，资金、仓储、运输设施状况、配送能力、经验、信誉和相应从业人员能满足本采购项目的供货和服务要求；</w:t>
      </w:r>
    </w:p>
    <w:p w14:paraId="126B3BB3" w14:textId="61EE04CF" w:rsidR="009414CE" w:rsidRDefault="008D7053">
      <w:pPr>
        <w:pStyle w:val="af1"/>
        <w:spacing w:before="0" w:beforeAutospacing="0" w:after="0" w:afterAutospacing="0" w:line="400" w:lineRule="exact"/>
        <w:rPr>
          <w:rFonts w:ascii="仿宋" w:eastAsia="仿宋" w:hAnsi="仿宋"/>
          <w:szCs w:val="24"/>
        </w:rPr>
      </w:pPr>
      <w:r>
        <w:rPr>
          <w:rFonts w:ascii="仿宋" w:eastAsia="仿宋" w:hAnsi="仿宋" w:hint="eastAsia"/>
          <w:szCs w:val="24"/>
        </w:rPr>
        <w:t>（</w:t>
      </w:r>
      <w:r>
        <w:rPr>
          <w:rFonts w:ascii="仿宋" w:eastAsia="仿宋" w:hAnsi="仿宋"/>
          <w:szCs w:val="24"/>
        </w:rPr>
        <w:t>1</w:t>
      </w:r>
      <w:r w:rsidR="0022455C">
        <w:rPr>
          <w:rFonts w:ascii="仿宋" w:eastAsia="仿宋" w:hAnsi="仿宋"/>
          <w:szCs w:val="24"/>
        </w:rPr>
        <w:t>0</w:t>
      </w:r>
      <w:r>
        <w:rPr>
          <w:rFonts w:ascii="仿宋" w:eastAsia="仿宋" w:hAnsi="仿宋" w:hint="eastAsia"/>
          <w:szCs w:val="24"/>
        </w:rPr>
        <w:t>）本次</w:t>
      </w:r>
      <w:r w:rsidR="005F572E">
        <w:rPr>
          <w:rFonts w:ascii="仿宋" w:eastAsia="仿宋" w:hAnsi="仿宋" w:hint="eastAsia"/>
          <w:szCs w:val="24"/>
        </w:rPr>
        <w:t>采购</w:t>
      </w:r>
      <w:r>
        <w:rPr>
          <w:rFonts w:ascii="仿宋" w:eastAsia="仿宋" w:hAnsi="仿宋" w:hint="eastAsia"/>
          <w:szCs w:val="24"/>
        </w:rPr>
        <w:t>不接受联合体投标。</w:t>
      </w:r>
    </w:p>
    <w:p w14:paraId="36DDFA86" w14:textId="6FA30DCE" w:rsidR="009414CE" w:rsidRDefault="008D7053">
      <w:pPr>
        <w:pStyle w:val="af1"/>
        <w:spacing w:before="0" w:beforeAutospacing="0" w:after="0" w:afterAutospacing="0" w:line="400" w:lineRule="exact"/>
        <w:ind w:firstLineChars="200" w:firstLine="482"/>
        <w:rPr>
          <w:rFonts w:ascii="仿宋" w:eastAsia="仿宋" w:hAnsi="仿宋"/>
          <w:b/>
          <w:bCs/>
          <w:szCs w:val="24"/>
        </w:rPr>
      </w:pPr>
      <w:r>
        <w:rPr>
          <w:rFonts w:ascii="仿宋" w:eastAsia="仿宋" w:hAnsi="仿宋" w:hint="eastAsia"/>
          <w:b/>
          <w:bCs/>
          <w:szCs w:val="24"/>
        </w:rPr>
        <w:t>注：以上证件均需提供原件在开标现场进行资格审查，</w:t>
      </w:r>
      <w:r w:rsidR="0022455C">
        <w:rPr>
          <w:rFonts w:ascii="仿宋" w:eastAsia="仿宋" w:hAnsi="仿宋" w:hint="eastAsia"/>
          <w:b/>
          <w:bCs/>
          <w:szCs w:val="24"/>
        </w:rPr>
        <w:t>资格审查不通过</w:t>
      </w:r>
      <w:r>
        <w:rPr>
          <w:rFonts w:ascii="仿宋" w:eastAsia="仿宋" w:hAnsi="仿宋" w:hint="eastAsia"/>
          <w:b/>
          <w:bCs/>
          <w:szCs w:val="24"/>
        </w:rPr>
        <w:t>则视为不满足本项目资格要求，否决其投标。</w:t>
      </w:r>
    </w:p>
    <w:bookmarkEnd w:id="5"/>
    <w:p w14:paraId="7CE0BEDE" w14:textId="6948818D" w:rsidR="009414CE" w:rsidRDefault="008D7053">
      <w:pPr>
        <w:shd w:val="clear" w:color="auto" w:fill="FFFFFF"/>
        <w:spacing w:line="400" w:lineRule="exact"/>
        <w:rPr>
          <w:rFonts w:ascii="仿宋" w:eastAsia="仿宋" w:hAnsi="仿宋" w:cs="宋体"/>
          <w:b/>
          <w:bCs/>
          <w:kern w:val="0"/>
          <w:sz w:val="24"/>
          <w:szCs w:val="24"/>
        </w:rPr>
      </w:pPr>
      <w:r>
        <w:rPr>
          <w:rFonts w:ascii="仿宋" w:eastAsia="仿宋" w:hAnsi="仿宋" w:cs="宋体" w:hint="eastAsia"/>
          <w:b/>
          <w:bCs/>
          <w:kern w:val="0"/>
          <w:sz w:val="24"/>
          <w:szCs w:val="24"/>
        </w:rPr>
        <w:t>五、采购文件的报名</w:t>
      </w:r>
      <w:r>
        <w:rPr>
          <w:rFonts w:ascii="仿宋" w:eastAsia="仿宋" w:hAnsi="仿宋" w:cs="宋体"/>
          <w:b/>
          <w:bCs/>
          <w:kern w:val="0"/>
          <w:sz w:val="24"/>
          <w:szCs w:val="24"/>
        </w:rPr>
        <w:t>/发售时间、地址、售价</w:t>
      </w:r>
      <w:r>
        <w:rPr>
          <w:rFonts w:ascii="仿宋" w:eastAsia="仿宋" w:hAnsi="仿宋" w:cs="宋体" w:hint="eastAsia"/>
          <w:b/>
          <w:bCs/>
          <w:kern w:val="0"/>
          <w:sz w:val="24"/>
          <w:szCs w:val="24"/>
        </w:rPr>
        <w:t>：</w:t>
      </w:r>
      <w:r w:rsidR="0022455C">
        <w:rPr>
          <w:rFonts w:ascii="仿宋" w:eastAsia="仿宋" w:hAnsi="仿宋" w:cs="宋体"/>
          <w:b/>
          <w:bCs/>
          <w:kern w:val="0"/>
          <w:sz w:val="24"/>
          <w:szCs w:val="24"/>
        </w:rPr>
        <w:t xml:space="preserve"> </w:t>
      </w:r>
    </w:p>
    <w:p w14:paraId="550742D5" w14:textId="4343FC14"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kern w:val="0"/>
          <w:sz w:val="24"/>
          <w:szCs w:val="24"/>
        </w:rPr>
        <w:t>1．报名（发售／获取）时间：202</w:t>
      </w:r>
      <w:r>
        <w:rPr>
          <w:rFonts w:ascii="仿宋" w:eastAsia="仿宋" w:hAnsi="仿宋" w:cs="宋体" w:hint="eastAsia"/>
          <w:kern w:val="0"/>
          <w:sz w:val="24"/>
          <w:szCs w:val="24"/>
        </w:rPr>
        <w:t>1</w:t>
      </w:r>
      <w:r>
        <w:rPr>
          <w:rFonts w:ascii="仿宋" w:eastAsia="仿宋" w:hAnsi="仿宋" w:cs="宋体"/>
          <w:kern w:val="0"/>
          <w:sz w:val="24"/>
          <w:szCs w:val="24"/>
        </w:rPr>
        <w:t>-</w:t>
      </w:r>
      <w:r w:rsidR="0098138F">
        <w:rPr>
          <w:rFonts w:ascii="仿宋" w:eastAsia="仿宋" w:hAnsi="仿宋" w:cs="宋体"/>
          <w:kern w:val="0"/>
          <w:sz w:val="24"/>
          <w:szCs w:val="24"/>
        </w:rPr>
        <w:t>01</w:t>
      </w:r>
      <w:r>
        <w:rPr>
          <w:rFonts w:ascii="仿宋" w:eastAsia="仿宋" w:hAnsi="仿宋" w:cs="宋体"/>
          <w:kern w:val="0"/>
          <w:sz w:val="24"/>
          <w:szCs w:val="24"/>
        </w:rPr>
        <w:t>-</w:t>
      </w:r>
      <w:r w:rsidR="0098138F">
        <w:rPr>
          <w:rFonts w:ascii="仿宋" w:eastAsia="仿宋" w:hAnsi="仿宋" w:cs="宋体"/>
          <w:kern w:val="0"/>
          <w:sz w:val="24"/>
          <w:szCs w:val="24"/>
        </w:rPr>
        <w:t>1</w:t>
      </w:r>
      <w:r w:rsidR="008575B2">
        <w:rPr>
          <w:rFonts w:ascii="仿宋" w:eastAsia="仿宋" w:hAnsi="仿宋" w:cs="宋体"/>
          <w:kern w:val="0"/>
          <w:sz w:val="24"/>
          <w:szCs w:val="24"/>
        </w:rPr>
        <w:t>9</w:t>
      </w:r>
      <w:r>
        <w:rPr>
          <w:rFonts w:ascii="仿宋" w:eastAsia="仿宋" w:hAnsi="仿宋" w:cs="宋体"/>
          <w:kern w:val="0"/>
          <w:sz w:val="24"/>
          <w:szCs w:val="24"/>
        </w:rPr>
        <w:t>至202</w:t>
      </w:r>
      <w:r>
        <w:rPr>
          <w:rFonts w:ascii="仿宋" w:eastAsia="仿宋" w:hAnsi="仿宋" w:cs="宋体" w:hint="eastAsia"/>
          <w:kern w:val="0"/>
          <w:sz w:val="24"/>
          <w:szCs w:val="24"/>
        </w:rPr>
        <w:t>1</w:t>
      </w:r>
      <w:r>
        <w:rPr>
          <w:rFonts w:ascii="仿宋" w:eastAsia="仿宋" w:hAnsi="仿宋" w:cs="宋体"/>
          <w:kern w:val="0"/>
          <w:sz w:val="24"/>
          <w:szCs w:val="24"/>
        </w:rPr>
        <w:t>-</w:t>
      </w:r>
      <w:r w:rsidR="0098138F">
        <w:rPr>
          <w:rFonts w:ascii="仿宋" w:eastAsia="仿宋" w:hAnsi="仿宋" w:cs="宋体"/>
          <w:kern w:val="0"/>
          <w:sz w:val="24"/>
          <w:szCs w:val="24"/>
        </w:rPr>
        <w:t>02</w:t>
      </w:r>
      <w:r>
        <w:rPr>
          <w:rFonts w:ascii="仿宋" w:eastAsia="仿宋" w:hAnsi="仿宋" w:cs="宋体"/>
          <w:kern w:val="0"/>
          <w:sz w:val="24"/>
          <w:szCs w:val="24"/>
        </w:rPr>
        <w:t>-</w:t>
      </w:r>
      <w:r w:rsidR="0098138F">
        <w:rPr>
          <w:rFonts w:ascii="仿宋" w:eastAsia="仿宋" w:hAnsi="仿宋" w:cs="宋体"/>
          <w:kern w:val="0"/>
          <w:sz w:val="24"/>
          <w:szCs w:val="24"/>
        </w:rPr>
        <w:t>0</w:t>
      </w:r>
      <w:r w:rsidR="008575B2">
        <w:rPr>
          <w:rFonts w:ascii="仿宋" w:eastAsia="仿宋" w:hAnsi="仿宋" w:cs="宋体"/>
          <w:kern w:val="0"/>
          <w:sz w:val="24"/>
          <w:szCs w:val="24"/>
        </w:rPr>
        <w:t>9</w:t>
      </w:r>
    </w:p>
    <w:p w14:paraId="129BCCB5" w14:textId="77777777"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上午：</w:t>
      </w:r>
      <w:r>
        <w:rPr>
          <w:rFonts w:ascii="仿宋" w:eastAsia="仿宋" w:hAnsi="仿宋" w:cs="宋体"/>
          <w:kern w:val="0"/>
          <w:sz w:val="24"/>
          <w:szCs w:val="24"/>
        </w:rPr>
        <w:t xml:space="preserve">00:00至12:00 </w:t>
      </w:r>
      <w:r>
        <w:rPr>
          <w:rFonts w:ascii="仿宋" w:eastAsia="仿宋" w:hAnsi="仿宋" w:cs="宋体" w:hint="eastAsia"/>
          <w:kern w:val="0"/>
          <w:sz w:val="24"/>
          <w:szCs w:val="24"/>
        </w:rPr>
        <w:t xml:space="preserve"> </w:t>
      </w:r>
      <w:r>
        <w:rPr>
          <w:rFonts w:ascii="仿宋" w:eastAsia="仿宋" w:hAnsi="仿宋" w:cs="宋体"/>
          <w:kern w:val="0"/>
          <w:sz w:val="24"/>
          <w:szCs w:val="24"/>
        </w:rPr>
        <w:t xml:space="preserve">         </w:t>
      </w:r>
      <w:r>
        <w:rPr>
          <w:rFonts w:ascii="仿宋" w:eastAsia="仿宋" w:hAnsi="仿宋" w:cs="宋体" w:hint="eastAsia"/>
          <w:kern w:val="0"/>
          <w:sz w:val="24"/>
          <w:szCs w:val="24"/>
        </w:rPr>
        <w:t>下午：</w:t>
      </w:r>
      <w:r>
        <w:rPr>
          <w:rFonts w:ascii="仿宋" w:eastAsia="仿宋" w:hAnsi="仿宋" w:cs="宋体"/>
          <w:kern w:val="0"/>
          <w:sz w:val="24"/>
          <w:szCs w:val="24"/>
        </w:rPr>
        <w:t>12:00至23:59</w:t>
      </w:r>
    </w:p>
    <w:p w14:paraId="7E0901BC" w14:textId="77777777"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kern w:val="0"/>
          <w:sz w:val="24"/>
          <w:szCs w:val="24"/>
        </w:rPr>
        <w:t>2．报名（发售／获取）地址：</w:t>
      </w:r>
      <w:r>
        <w:rPr>
          <w:rFonts w:ascii="仿宋" w:eastAsia="仿宋" w:hAnsi="仿宋" w:cs="宋体" w:hint="eastAsia"/>
          <w:kern w:val="0"/>
          <w:sz w:val="24"/>
          <w:szCs w:val="24"/>
        </w:rPr>
        <w:t>于</w:t>
      </w:r>
      <w:r>
        <w:rPr>
          <w:rFonts w:ascii="仿宋" w:eastAsia="仿宋" w:hAnsi="仿宋" w:cs="宋体"/>
          <w:kern w:val="0"/>
          <w:sz w:val="24"/>
          <w:szCs w:val="24"/>
        </w:rPr>
        <w:t>《新疆政府采购网》</w:t>
      </w:r>
      <w:r>
        <w:rPr>
          <w:rFonts w:ascii="仿宋" w:eastAsia="仿宋" w:hAnsi="仿宋" w:cs="宋体" w:hint="eastAsia"/>
          <w:kern w:val="0"/>
          <w:sz w:val="24"/>
          <w:szCs w:val="24"/>
        </w:rPr>
        <w:t>（</w:t>
      </w:r>
      <w:r>
        <w:rPr>
          <w:rFonts w:ascii="仿宋" w:eastAsia="仿宋" w:hAnsi="仿宋" w:cs="宋体"/>
          <w:kern w:val="0"/>
          <w:sz w:val="24"/>
          <w:szCs w:val="24"/>
        </w:rPr>
        <w:t>www.ccgp-xinjiang.gov.cn/）与《和田</w:t>
      </w:r>
      <w:r>
        <w:rPr>
          <w:rFonts w:ascii="仿宋" w:eastAsia="仿宋" w:hAnsi="仿宋" w:cs="宋体" w:hint="eastAsia"/>
          <w:kern w:val="0"/>
          <w:sz w:val="24"/>
          <w:szCs w:val="24"/>
        </w:rPr>
        <w:t>市</w:t>
      </w:r>
      <w:r>
        <w:rPr>
          <w:rFonts w:ascii="仿宋" w:eastAsia="仿宋" w:hAnsi="仿宋" w:cs="宋体"/>
          <w:kern w:val="0"/>
          <w:sz w:val="24"/>
          <w:szCs w:val="24"/>
        </w:rPr>
        <w:t>人民政府网》</w:t>
      </w:r>
      <w:r>
        <w:rPr>
          <w:rFonts w:ascii="仿宋" w:eastAsia="仿宋" w:hAnsi="仿宋" w:cs="宋体" w:hint="eastAsia"/>
          <w:kern w:val="0"/>
          <w:sz w:val="24"/>
          <w:szCs w:val="24"/>
        </w:rPr>
        <w:t>（</w:t>
      </w:r>
      <w:r>
        <w:rPr>
          <w:rFonts w:ascii="仿宋" w:eastAsia="仿宋" w:hAnsi="仿宋" w:cs="宋体"/>
          <w:kern w:val="0"/>
          <w:sz w:val="24"/>
          <w:szCs w:val="24"/>
        </w:rPr>
        <w:t>www.hts.gov.cn/）在符合该招标（采购）公告报名条件的前提下，该招标（采购）公告附件中的招标（采购）文件可直接下载并参与投标。</w:t>
      </w:r>
    </w:p>
    <w:p w14:paraId="3A947C2A" w14:textId="77777777"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kern w:val="0"/>
          <w:sz w:val="24"/>
          <w:szCs w:val="24"/>
        </w:rPr>
        <w:t>3．标书售价(元)：／元</w:t>
      </w:r>
    </w:p>
    <w:p w14:paraId="6D6C1C44" w14:textId="1D9EEF71"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kern w:val="0"/>
          <w:sz w:val="24"/>
          <w:szCs w:val="24"/>
        </w:rPr>
        <w:t>4．投标供应商购买标书时应提交的资料：</w:t>
      </w:r>
      <w:r>
        <w:rPr>
          <w:rFonts w:ascii="仿宋" w:eastAsia="仿宋" w:hAnsi="仿宋" w:cs="宋体" w:hint="eastAsia"/>
          <w:kern w:val="0"/>
          <w:sz w:val="24"/>
          <w:szCs w:val="24"/>
        </w:rPr>
        <w:t>无</w:t>
      </w:r>
      <w:r>
        <w:rPr>
          <w:rFonts w:ascii="仿宋" w:eastAsia="仿宋" w:hAnsi="仿宋" w:cs="宋体"/>
          <w:kern w:val="0"/>
          <w:sz w:val="24"/>
          <w:szCs w:val="24"/>
        </w:rPr>
        <w:t>需报名，</w:t>
      </w:r>
      <w:r>
        <w:rPr>
          <w:rFonts w:ascii="仿宋" w:eastAsia="仿宋" w:hAnsi="仿宋" w:cs="宋体" w:hint="eastAsia"/>
          <w:kern w:val="0"/>
          <w:sz w:val="24"/>
          <w:szCs w:val="24"/>
        </w:rPr>
        <w:t>投标供应商自行下载采购文件并参与投标，携带投标供应商资格要求所需材料</w:t>
      </w:r>
      <w:r>
        <w:rPr>
          <w:rFonts w:ascii="仿宋" w:eastAsia="仿宋" w:hAnsi="仿宋" w:cs="宋体"/>
          <w:kern w:val="0"/>
          <w:sz w:val="24"/>
          <w:szCs w:val="24"/>
        </w:rPr>
        <w:t>在开标时一并进行资格审</w:t>
      </w:r>
      <w:r>
        <w:rPr>
          <w:rFonts w:ascii="仿宋" w:eastAsia="仿宋" w:hAnsi="仿宋" w:cs="宋体" w:hint="eastAsia"/>
          <w:kern w:val="0"/>
          <w:sz w:val="24"/>
          <w:szCs w:val="24"/>
        </w:rPr>
        <w:t>查，缺少任一资料则视为不满足本项目资格要求，否决其投标。</w:t>
      </w:r>
    </w:p>
    <w:p w14:paraId="678541B4" w14:textId="4FD74A15"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b/>
          <w:bCs/>
          <w:kern w:val="0"/>
          <w:sz w:val="24"/>
          <w:szCs w:val="24"/>
        </w:rPr>
        <w:t>六、投标截止时间：</w:t>
      </w:r>
      <w:r>
        <w:rPr>
          <w:rFonts w:ascii="仿宋" w:eastAsia="仿宋" w:hAnsi="仿宋" w:cs="宋体"/>
          <w:kern w:val="0"/>
          <w:sz w:val="24"/>
          <w:szCs w:val="24"/>
        </w:rPr>
        <w:t>202</w:t>
      </w:r>
      <w:r>
        <w:rPr>
          <w:rFonts w:ascii="仿宋" w:eastAsia="仿宋" w:hAnsi="仿宋" w:cs="宋体" w:hint="eastAsia"/>
          <w:kern w:val="0"/>
          <w:sz w:val="24"/>
          <w:szCs w:val="24"/>
        </w:rPr>
        <w:t>1</w:t>
      </w:r>
      <w:r>
        <w:rPr>
          <w:rFonts w:ascii="仿宋" w:eastAsia="仿宋" w:hAnsi="仿宋" w:cs="宋体"/>
          <w:kern w:val="0"/>
          <w:sz w:val="24"/>
          <w:szCs w:val="24"/>
        </w:rPr>
        <w:t>-</w:t>
      </w:r>
      <w:r w:rsidR="0098138F">
        <w:rPr>
          <w:rFonts w:ascii="仿宋" w:eastAsia="仿宋" w:hAnsi="仿宋" w:cs="宋体"/>
          <w:kern w:val="0"/>
          <w:sz w:val="24"/>
          <w:szCs w:val="24"/>
        </w:rPr>
        <w:t>02</w:t>
      </w:r>
      <w:r>
        <w:rPr>
          <w:rFonts w:ascii="仿宋" w:eastAsia="仿宋" w:hAnsi="仿宋" w:cs="宋体"/>
          <w:kern w:val="0"/>
          <w:sz w:val="24"/>
          <w:szCs w:val="24"/>
        </w:rPr>
        <w:t>-</w:t>
      </w:r>
      <w:r w:rsidR="0098138F">
        <w:rPr>
          <w:rFonts w:ascii="仿宋" w:eastAsia="仿宋" w:hAnsi="仿宋" w:cs="宋体"/>
          <w:kern w:val="0"/>
          <w:sz w:val="24"/>
          <w:szCs w:val="24"/>
        </w:rPr>
        <w:t>0</w:t>
      </w:r>
      <w:r w:rsidR="008575B2">
        <w:rPr>
          <w:rFonts w:ascii="仿宋" w:eastAsia="仿宋" w:hAnsi="仿宋" w:cs="宋体"/>
          <w:kern w:val="0"/>
          <w:sz w:val="24"/>
          <w:szCs w:val="24"/>
        </w:rPr>
        <w:t>9</w:t>
      </w:r>
      <w:r>
        <w:rPr>
          <w:rFonts w:ascii="仿宋" w:eastAsia="仿宋" w:hAnsi="仿宋" w:cs="宋体"/>
          <w:kern w:val="0"/>
          <w:sz w:val="24"/>
          <w:szCs w:val="24"/>
        </w:rPr>
        <w:t xml:space="preserve"> 11:00:00</w:t>
      </w:r>
      <w:r>
        <w:rPr>
          <w:rFonts w:ascii="仿宋" w:eastAsia="仿宋" w:hAnsi="仿宋" w:cs="宋体" w:hint="eastAsia"/>
          <w:kern w:val="0"/>
          <w:sz w:val="24"/>
          <w:szCs w:val="24"/>
        </w:rPr>
        <w:t>（北京时间）</w:t>
      </w:r>
    </w:p>
    <w:p w14:paraId="7E3690E5" w14:textId="77777777"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b/>
          <w:bCs/>
          <w:kern w:val="0"/>
          <w:sz w:val="24"/>
          <w:szCs w:val="24"/>
        </w:rPr>
        <w:t>七、投标地址：</w:t>
      </w:r>
      <w:r>
        <w:rPr>
          <w:rFonts w:ascii="仿宋" w:eastAsia="仿宋" w:hAnsi="仿宋" w:cs="宋体" w:hint="eastAsia"/>
          <w:kern w:val="0"/>
          <w:sz w:val="24"/>
          <w:szCs w:val="24"/>
        </w:rPr>
        <w:t>和田市公共资源交易中心（和田市北京工业园区滨河路</w:t>
      </w:r>
      <w:r>
        <w:rPr>
          <w:rFonts w:ascii="仿宋" w:eastAsia="仿宋" w:hAnsi="仿宋" w:cs="宋体"/>
          <w:kern w:val="0"/>
          <w:sz w:val="24"/>
          <w:szCs w:val="24"/>
        </w:rPr>
        <w:t>10号三桥桥头）</w:t>
      </w:r>
    </w:p>
    <w:p w14:paraId="0E61A0B9" w14:textId="2961F406"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b/>
          <w:bCs/>
          <w:kern w:val="0"/>
          <w:sz w:val="24"/>
          <w:szCs w:val="24"/>
        </w:rPr>
        <w:t>八、开标时间：</w:t>
      </w:r>
      <w:r>
        <w:rPr>
          <w:rFonts w:ascii="仿宋" w:eastAsia="仿宋" w:hAnsi="仿宋" w:cs="宋体"/>
          <w:kern w:val="0"/>
          <w:sz w:val="24"/>
          <w:szCs w:val="24"/>
        </w:rPr>
        <w:t>202</w:t>
      </w:r>
      <w:r>
        <w:rPr>
          <w:rFonts w:ascii="仿宋" w:eastAsia="仿宋" w:hAnsi="仿宋" w:cs="宋体" w:hint="eastAsia"/>
          <w:kern w:val="0"/>
          <w:sz w:val="24"/>
          <w:szCs w:val="24"/>
        </w:rPr>
        <w:t>1</w:t>
      </w:r>
      <w:r>
        <w:rPr>
          <w:rFonts w:ascii="仿宋" w:eastAsia="仿宋" w:hAnsi="仿宋" w:cs="宋体"/>
          <w:kern w:val="0"/>
          <w:sz w:val="24"/>
          <w:szCs w:val="24"/>
        </w:rPr>
        <w:t>-</w:t>
      </w:r>
      <w:r w:rsidR="0098138F">
        <w:rPr>
          <w:rFonts w:ascii="仿宋" w:eastAsia="仿宋" w:hAnsi="仿宋" w:cs="宋体"/>
          <w:kern w:val="0"/>
          <w:sz w:val="24"/>
          <w:szCs w:val="24"/>
        </w:rPr>
        <w:t>02</w:t>
      </w:r>
      <w:r>
        <w:rPr>
          <w:rFonts w:ascii="仿宋" w:eastAsia="仿宋" w:hAnsi="仿宋" w:cs="宋体"/>
          <w:kern w:val="0"/>
          <w:sz w:val="24"/>
          <w:szCs w:val="24"/>
        </w:rPr>
        <w:t>-</w:t>
      </w:r>
      <w:r w:rsidR="0098138F">
        <w:rPr>
          <w:rFonts w:ascii="仿宋" w:eastAsia="仿宋" w:hAnsi="仿宋" w:cs="宋体"/>
          <w:kern w:val="0"/>
          <w:sz w:val="24"/>
          <w:szCs w:val="24"/>
        </w:rPr>
        <w:t>0</w:t>
      </w:r>
      <w:r w:rsidR="008575B2">
        <w:rPr>
          <w:rFonts w:ascii="仿宋" w:eastAsia="仿宋" w:hAnsi="仿宋" w:cs="宋体"/>
          <w:kern w:val="0"/>
          <w:sz w:val="24"/>
          <w:szCs w:val="24"/>
        </w:rPr>
        <w:t>9</w:t>
      </w:r>
      <w:r>
        <w:rPr>
          <w:rFonts w:ascii="仿宋" w:eastAsia="仿宋" w:hAnsi="仿宋" w:cs="宋体"/>
          <w:kern w:val="0"/>
          <w:sz w:val="24"/>
          <w:szCs w:val="24"/>
        </w:rPr>
        <w:t xml:space="preserve"> 11:00:00 </w:t>
      </w:r>
      <w:r>
        <w:rPr>
          <w:rFonts w:ascii="仿宋" w:eastAsia="仿宋" w:hAnsi="仿宋" w:cs="宋体" w:hint="eastAsia"/>
          <w:kern w:val="0"/>
          <w:sz w:val="24"/>
          <w:szCs w:val="24"/>
        </w:rPr>
        <w:t>（北京时间）</w:t>
      </w:r>
    </w:p>
    <w:p w14:paraId="525F92AD" w14:textId="75548722"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hint="eastAsia"/>
          <w:b/>
          <w:bCs/>
          <w:kern w:val="0"/>
          <w:sz w:val="24"/>
          <w:szCs w:val="24"/>
        </w:rPr>
        <w:t>九、开标地址：</w:t>
      </w:r>
      <w:r>
        <w:rPr>
          <w:rFonts w:ascii="仿宋" w:eastAsia="仿宋" w:hAnsi="仿宋" w:cs="宋体" w:hint="eastAsia"/>
          <w:kern w:val="0"/>
          <w:sz w:val="24"/>
          <w:szCs w:val="24"/>
        </w:rPr>
        <w:t>和田市公共资源交易中心（和田市北京工业园区滨河路</w:t>
      </w:r>
      <w:r>
        <w:rPr>
          <w:rFonts w:ascii="仿宋" w:eastAsia="仿宋" w:hAnsi="仿宋" w:cs="宋体"/>
          <w:kern w:val="0"/>
          <w:sz w:val="24"/>
          <w:szCs w:val="24"/>
        </w:rPr>
        <w:t>10号三桥桥头）</w:t>
      </w:r>
    </w:p>
    <w:p w14:paraId="46D10F53" w14:textId="5D45B340" w:rsidR="0022455C" w:rsidRDefault="0022455C" w:rsidP="0022455C">
      <w:pPr>
        <w:pStyle w:val="a0"/>
      </w:pPr>
    </w:p>
    <w:p w14:paraId="55FA7EC2" w14:textId="05DDB085" w:rsidR="0022455C" w:rsidRDefault="0022455C" w:rsidP="0022455C"/>
    <w:p w14:paraId="24C9A234" w14:textId="66606E18" w:rsidR="0022455C" w:rsidRDefault="0022455C" w:rsidP="0022455C">
      <w:pPr>
        <w:pStyle w:val="a0"/>
      </w:pPr>
    </w:p>
    <w:p w14:paraId="1C6C7A51" w14:textId="77777777" w:rsidR="0022455C" w:rsidRPr="0022455C" w:rsidRDefault="0022455C" w:rsidP="0022455C"/>
    <w:p w14:paraId="378ADCE7" w14:textId="77777777" w:rsidR="009414CE" w:rsidRDefault="008D7053">
      <w:pPr>
        <w:widowControl/>
        <w:spacing w:line="400" w:lineRule="exact"/>
        <w:jc w:val="left"/>
        <w:rPr>
          <w:rFonts w:ascii="仿宋" w:eastAsia="仿宋" w:hAnsi="仿宋" w:cs="宋体"/>
          <w:kern w:val="0"/>
          <w:sz w:val="24"/>
          <w:szCs w:val="24"/>
        </w:rPr>
      </w:pPr>
      <w:r>
        <w:rPr>
          <w:rFonts w:ascii="仿宋" w:eastAsia="仿宋" w:hAnsi="仿宋" w:cs="宋体" w:hint="eastAsia"/>
          <w:b/>
          <w:bCs/>
          <w:kern w:val="0"/>
          <w:sz w:val="24"/>
          <w:szCs w:val="24"/>
        </w:rPr>
        <w:lastRenderedPageBreak/>
        <w:t>十、投标保证金：</w:t>
      </w:r>
    </w:p>
    <w:tbl>
      <w:tblPr>
        <w:tblW w:w="9369" w:type="dxa"/>
        <w:jc w:val="center"/>
        <w:tblLayout w:type="fixed"/>
        <w:tblLook w:val="04A0" w:firstRow="1" w:lastRow="0" w:firstColumn="1" w:lastColumn="0" w:noHBand="0" w:noVBand="1"/>
      </w:tblPr>
      <w:tblGrid>
        <w:gridCol w:w="425"/>
        <w:gridCol w:w="1290"/>
        <w:gridCol w:w="1417"/>
        <w:gridCol w:w="2693"/>
        <w:gridCol w:w="1560"/>
        <w:gridCol w:w="979"/>
        <w:gridCol w:w="1005"/>
      </w:tblGrid>
      <w:tr w:rsidR="009414CE" w14:paraId="3C9E3C4F" w14:textId="77777777">
        <w:trPr>
          <w:trHeight w:val="30"/>
          <w:jc w:val="center"/>
        </w:trPr>
        <w:tc>
          <w:tcPr>
            <w:tcW w:w="42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65494C87"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序号</w:t>
            </w:r>
          </w:p>
        </w:tc>
        <w:tc>
          <w:tcPr>
            <w:tcW w:w="129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4809C33D"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标项名称</w:t>
            </w:r>
          </w:p>
        </w:tc>
        <w:tc>
          <w:tcPr>
            <w:tcW w:w="141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3993E017"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投标保证金金额（元）</w:t>
            </w:r>
          </w:p>
        </w:tc>
        <w:tc>
          <w:tcPr>
            <w:tcW w:w="2693"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9089F87"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开户银行</w:t>
            </w:r>
          </w:p>
        </w:tc>
        <w:tc>
          <w:tcPr>
            <w:tcW w:w="156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5ADD01B1"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收款账号</w:t>
            </w:r>
          </w:p>
        </w:tc>
        <w:tc>
          <w:tcPr>
            <w:tcW w:w="97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6B96C2AF"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缴纳</w:t>
            </w:r>
          </w:p>
          <w:p w14:paraId="11B7962F"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方式</w:t>
            </w:r>
          </w:p>
        </w:tc>
        <w:tc>
          <w:tcPr>
            <w:tcW w:w="100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4B093E0C"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备 注</w:t>
            </w:r>
          </w:p>
        </w:tc>
      </w:tr>
      <w:tr w:rsidR="009414CE" w14:paraId="038F9709" w14:textId="77777777">
        <w:trPr>
          <w:trHeight w:val="30"/>
          <w:jc w:val="center"/>
        </w:trPr>
        <w:tc>
          <w:tcPr>
            <w:tcW w:w="42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D7C7666"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29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4AD6D669"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一标段：大米</w:t>
            </w:r>
          </w:p>
        </w:tc>
        <w:tc>
          <w:tcPr>
            <w:tcW w:w="141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2EEC4C31" w14:textId="77777777" w:rsidR="009414CE" w:rsidRDefault="008D7053">
            <w:pPr>
              <w:widowControl/>
              <w:jc w:val="center"/>
              <w:rPr>
                <w:rFonts w:ascii="仿宋" w:eastAsia="仿宋" w:hAnsi="仿宋" w:cs="宋体"/>
                <w:kern w:val="0"/>
                <w:szCs w:val="21"/>
              </w:rPr>
            </w:pPr>
            <w:r>
              <w:rPr>
                <w:rFonts w:ascii="仿宋" w:eastAsia="仿宋" w:hAnsi="仿宋" w:cs="宋体"/>
                <w:kern w:val="0"/>
                <w:szCs w:val="21"/>
              </w:rPr>
              <w:t>140000</w:t>
            </w:r>
          </w:p>
        </w:tc>
        <w:tc>
          <w:tcPr>
            <w:tcW w:w="2693"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3A33C9AB"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中国银行股份有限公司和田市乌鲁木齐北路支行</w:t>
            </w:r>
          </w:p>
        </w:tc>
        <w:tc>
          <w:tcPr>
            <w:tcW w:w="156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6FCC851A" w14:textId="77777777" w:rsidR="009414CE" w:rsidRDefault="008D7053">
            <w:pPr>
              <w:widowControl/>
              <w:jc w:val="center"/>
              <w:rPr>
                <w:rFonts w:ascii="仿宋" w:eastAsia="仿宋" w:hAnsi="仿宋" w:cs="宋体"/>
                <w:kern w:val="0"/>
                <w:szCs w:val="21"/>
              </w:rPr>
            </w:pPr>
            <w:r>
              <w:rPr>
                <w:rFonts w:ascii="仿宋" w:eastAsia="仿宋" w:hAnsi="仿宋" w:cs="宋体"/>
                <w:kern w:val="0"/>
                <w:szCs w:val="21"/>
              </w:rPr>
              <w:t>108281584917</w:t>
            </w:r>
          </w:p>
        </w:tc>
        <w:tc>
          <w:tcPr>
            <w:tcW w:w="97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41B2A70"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电汇或转账</w:t>
            </w:r>
          </w:p>
        </w:tc>
        <w:tc>
          <w:tcPr>
            <w:tcW w:w="100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137C50E"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基本账户汇出</w:t>
            </w:r>
          </w:p>
        </w:tc>
      </w:tr>
      <w:tr w:rsidR="009414CE" w14:paraId="344ACC23" w14:textId="77777777">
        <w:trPr>
          <w:trHeight w:val="30"/>
          <w:jc w:val="center"/>
        </w:trPr>
        <w:tc>
          <w:tcPr>
            <w:tcW w:w="42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36A1EBF1"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129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CE554D0"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二标段：面粉</w:t>
            </w:r>
          </w:p>
        </w:tc>
        <w:tc>
          <w:tcPr>
            <w:tcW w:w="141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04F3AEB8" w14:textId="77777777" w:rsidR="009414CE" w:rsidRDefault="008D7053">
            <w:pPr>
              <w:widowControl/>
              <w:jc w:val="center"/>
              <w:rPr>
                <w:rFonts w:ascii="仿宋" w:eastAsia="仿宋" w:hAnsi="仿宋" w:cs="宋体"/>
                <w:kern w:val="0"/>
                <w:szCs w:val="21"/>
              </w:rPr>
            </w:pPr>
            <w:r>
              <w:rPr>
                <w:rFonts w:ascii="仿宋" w:eastAsia="仿宋" w:hAnsi="仿宋" w:cs="宋体"/>
                <w:kern w:val="0"/>
                <w:szCs w:val="21"/>
              </w:rPr>
              <w:t>70000</w:t>
            </w:r>
          </w:p>
        </w:tc>
        <w:tc>
          <w:tcPr>
            <w:tcW w:w="2693"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38285C3"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中国银行股份有限公司和田市乌鲁木齐北路支行</w:t>
            </w:r>
          </w:p>
        </w:tc>
        <w:tc>
          <w:tcPr>
            <w:tcW w:w="156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152572B" w14:textId="77777777" w:rsidR="009414CE" w:rsidRDefault="008D7053">
            <w:pPr>
              <w:widowControl/>
              <w:jc w:val="center"/>
              <w:rPr>
                <w:rFonts w:ascii="仿宋" w:eastAsia="仿宋" w:hAnsi="仿宋" w:cs="宋体"/>
                <w:kern w:val="0"/>
                <w:szCs w:val="21"/>
              </w:rPr>
            </w:pPr>
            <w:r>
              <w:rPr>
                <w:rFonts w:ascii="仿宋" w:eastAsia="仿宋" w:hAnsi="仿宋" w:cs="宋体"/>
                <w:kern w:val="0"/>
                <w:szCs w:val="21"/>
              </w:rPr>
              <w:t>108281584917</w:t>
            </w:r>
          </w:p>
        </w:tc>
        <w:tc>
          <w:tcPr>
            <w:tcW w:w="97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EE6D17C"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电汇或转账</w:t>
            </w:r>
          </w:p>
        </w:tc>
        <w:tc>
          <w:tcPr>
            <w:tcW w:w="100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7FF32C1"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基本账户汇出</w:t>
            </w:r>
          </w:p>
        </w:tc>
      </w:tr>
      <w:tr w:rsidR="009414CE" w14:paraId="7793339B" w14:textId="77777777">
        <w:trPr>
          <w:trHeight w:val="146"/>
          <w:jc w:val="center"/>
        </w:trPr>
        <w:tc>
          <w:tcPr>
            <w:tcW w:w="42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34863322"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3</w:t>
            </w:r>
          </w:p>
        </w:tc>
        <w:tc>
          <w:tcPr>
            <w:tcW w:w="129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B645FB8"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六标段: 牛奶</w:t>
            </w:r>
          </w:p>
        </w:tc>
        <w:tc>
          <w:tcPr>
            <w:tcW w:w="141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4B8CA71" w14:textId="77777777" w:rsidR="009414CE" w:rsidRDefault="008D7053">
            <w:pPr>
              <w:widowControl/>
              <w:jc w:val="center"/>
              <w:rPr>
                <w:rFonts w:ascii="仿宋" w:eastAsia="仿宋" w:hAnsi="仿宋" w:cs="宋体"/>
                <w:kern w:val="0"/>
                <w:szCs w:val="21"/>
              </w:rPr>
            </w:pPr>
            <w:r>
              <w:rPr>
                <w:rFonts w:ascii="仿宋" w:eastAsia="仿宋" w:hAnsi="仿宋" w:cs="宋体"/>
                <w:kern w:val="0"/>
                <w:szCs w:val="21"/>
              </w:rPr>
              <w:t>130000</w:t>
            </w:r>
          </w:p>
        </w:tc>
        <w:tc>
          <w:tcPr>
            <w:tcW w:w="2693"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03B3E85"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中国银行股份有限公司和田市乌鲁木齐北路支行</w:t>
            </w:r>
          </w:p>
        </w:tc>
        <w:tc>
          <w:tcPr>
            <w:tcW w:w="156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2BDA5CB1" w14:textId="77777777" w:rsidR="009414CE" w:rsidRDefault="008D7053">
            <w:pPr>
              <w:widowControl/>
              <w:jc w:val="center"/>
              <w:rPr>
                <w:rFonts w:ascii="仿宋" w:eastAsia="仿宋" w:hAnsi="仿宋" w:cs="宋体"/>
                <w:kern w:val="0"/>
                <w:szCs w:val="21"/>
              </w:rPr>
            </w:pPr>
            <w:r>
              <w:rPr>
                <w:rFonts w:ascii="仿宋" w:eastAsia="仿宋" w:hAnsi="仿宋" w:cs="宋体"/>
                <w:kern w:val="0"/>
                <w:szCs w:val="21"/>
              </w:rPr>
              <w:t>108281584917</w:t>
            </w:r>
          </w:p>
        </w:tc>
        <w:tc>
          <w:tcPr>
            <w:tcW w:w="97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322CD30"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电汇或转账</w:t>
            </w:r>
          </w:p>
        </w:tc>
        <w:tc>
          <w:tcPr>
            <w:tcW w:w="100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192690F1"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基本账户汇出</w:t>
            </w:r>
          </w:p>
        </w:tc>
      </w:tr>
      <w:tr w:rsidR="009414CE" w14:paraId="37494D1F" w14:textId="77777777">
        <w:trPr>
          <w:trHeight w:val="30"/>
          <w:jc w:val="center"/>
        </w:trPr>
        <w:tc>
          <w:tcPr>
            <w:tcW w:w="42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652FBB24" w14:textId="77777777" w:rsidR="009414CE" w:rsidRDefault="008D7053">
            <w:pPr>
              <w:widowControl/>
              <w:jc w:val="center"/>
              <w:rPr>
                <w:rFonts w:ascii="仿宋" w:eastAsia="仿宋" w:hAnsi="仿宋" w:cs="宋体"/>
                <w:kern w:val="0"/>
                <w:szCs w:val="21"/>
              </w:rPr>
            </w:pPr>
            <w:r>
              <w:rPr>
                <w:rFonts w:ascii="仿宋" w:eastAsia="仿宋" w:hAnsi="仿宋" w:cs="宋体"/>
                <w:kern w:val="0"/>
                <w:szCs w:val="21"/>
              </w:rPr>
              <w:t>4</w:t>
            </w:r>
          </w:p>
        </w:tc>
        <w:tc>
          <w:tcPr>
            <w:tcW w:w="129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732B3B67"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七标段：羊肉（牛肉）</w:t>
            </w:r>
          </w:p>
        </w:tc>
        <w:tc>
          <w:tcPr>
            <w:tcW w:w="1417"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5C92CAC3" w14:textId="77777777" w:rsidR="009414CE" w:rsidRDefault="008D7053">
            <w:pPr>
              <w:widowControl/>
              <w:jc w:val="center"/>
              <w:rPr>
                <w:rFonts w:ascii="仿宋" w:eastAsia="仿宋" w:hAnsi="仿宋" w:cs="宋体"/>
                <w:kern w:val="0"/>
                <w:szCs w:val="21"/>
              </w:rPr>
            </w:pPr>
            <w:r>
              <w:rPr>
                <w:rFonts w:ascii="仿宋" w:eastAsia="仿宋" w:hAnsi="仿宋" w:cs="宋体"/>
                <w:kern w:val="0"/>
                <w:szCs w:val="21"/>
              </w:rPr>
              <w:t>180</w:t>
            </w:r>
            <w:r>
              <w:rPr>
                <w:rFonts w:ascii="仿宋" w:eastAsia="仿宋" w:hAnsi="仿宋" w:cs="宋体" w:hint="eastAsia"/>
                <w:kern w:val="0"/>
                <w:szCs w:val="21"/>
              </w:rPr>
              <w:t>000</w:t>
            </w:r>
          </w:p>
        </w:tc>
        <w:tc>
          <w:tcPr>
            <w:tcW w:w="2693"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06798DDC"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中国银行股份有限公司和田市乌鲁木齐北路支行</w:t>
            </w:r>
          </w:p>
        </w:tc>
        <w:tc>
          <w:tcPr>
            <w:tcW w:w="156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0043DD6F" w14:textId="77777777" w:rsidR="009414CE" w:rsidRDefault="008D7053">
            <w:pPr>
              <w:widowControl/>
              <w:jc w:val="center"/>
              <w:rPr>
                <w:rFonts w:ascii="仿宋" w:eastAsia="仿宋" w:hAnsi="仿宋" w:cs="宋体"/>
                <w:kern w:val="0"/>
                <w:szCs w:val="21"/>
              </w:rPr>
            </w:pPr>
            <w:r>
              <w:rPr>
                <w:rFonts w:ascii="仿宋" w:eastAsia="仿宋" w:hAnsi="仿宋" w:cs="宋体"/>
                <w:kern w:val="0"/>
                <w:szCs w:val="21"/>
              </w:rPr>
              <w:t>108281584917</w:t>
            </w:r>
          </w:p>
        </w:tc>
        <w:tc>
          <w:tcPr>
            <w:tcW w:w="979"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tcPr>
          <w:p w14:paraId="46929AC1"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电汇或转账</w:t>
            </w:r>
          </w:p>
        </w:tc>
        <w:tc>
          <w:tcPr>
            <w:tcW w:w="1005"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14:paraId="0147B722" w14:textId="77777777" w:rsidR="009414CE" w:rsidRDefault="008D7053">
            <w:pPr>
              <w:widowControl/>
              <w:jc w:val="center"/>
              <w:rPr>
                <w:rFonts w:ascii="仿宋" w:eastAsia="仿宋" w:hAnsi="仿宋" w:cs="宋体"/>
                <w:kern w:val="0"/>
                <w:szCs w:val="21"/>
              </w:rPr>
            </w:pPr>
            <w:r>
              <w:rPr>
                <w:rFonts w:ascii="仿宋" w:eastAsia="仿宋" w:hAnsi="仿宋" w:cs="宋体" w:hint="eastAsia"/>
                <w:kern w:val="0"/>
                <w:szCs w:val="21"/>
              </w:rPr>
              <w:t>基本账户汇出</w:t>
            </w:r>
          </w:p>
        </w:tc>
      </w:tr>
    </w:tbl>
    <w:p w14:paraId="122079D4" w14:textId="77777777" w:rsidR="009414CE" w:rsidRDefault="008D7053">
      <w:pPr>
        <w:widowControl/>
        <w:spacing w:line="400" w:lineRule="exact"/>
        <w:jc w:val="left"/>
        <w:rPr>
          <w:rFonts w:ascii="仿宋" w:eastAsia="仿宋" w:hAnsi="仿宋" w:cs="宋体"/>
          <w:b/>
          <w:bCs/>
          <w:kern w:val="0"/>
          <w:sz w:val="24"/>
          <w:szCs w:val="24"/>
        </w:rPr>
      </w:pPr>
      <w:r>
        <w:rPr>
          <w:rFonts w:ascii="仿宋" w:eastAsia="仿宋" w:hAnsi="仿宋" w:cs="宋体" w:hint="eastAsia"/>
          <w:b/>
          <w:bCs/>
          <w:kern w:val="0"/>
          <w:sz w:val="24"/>
          <w:szCs w:val="24"/>
        </w:rPr>
        <w:t>注：开标前企业不再需要至和田市公共交易中心换取投标保证金的收据、以开标现场的具体查询到账时间为准。</w:t>
      </w:r>
    </w:p>
    <w:p w14:paraId="02EE779C" w14:textId="77777777" w:rsidR="009414CE" w:rsidRDefault="008D7053">
      <w:pPr>
        <w:widowControl/>
        <w:spacing w:line="400" w:lineRule="exact"/>
        <w:jc w:val="left"/>
        <w:rPr>
          <w:rFonts w:ascii="仿宋" w:eastAsia="仿宋" w:hAnsi="仿宋" w:cs="宋体"/>
          <w:b/>
          <w:bCs/>
          <w:kern w:val="0"/>
          <w:sz w:val="24"/>
          <w:szCs w:val="24"/>
        </w:rPr>
      </w:pPr>
      <w:r>
        <w:rPr>
          <w:rFonts w:ascii="仿宋" w:eastAsia="仿宋" w:hAnsi="仿宋" w:cs="宋体" w:hint="eastAsia"/>
          <w:b/>
          <w:bCs/>
          <w:kern w:val="0"/>
          <w:sz w:val="24"/>
          <w:szCs w:val="24"/>
        </w:rPr>
        <w:t>十一、其他事项：</w:t>
      </w:r>
    </w:p>
    <w:p w14:paraId="116F5AFD" w14:textId="77777777" w:rsidR="009414CE" w:rsidRDefault="008D7053">
      <w:pPr>
        <w:shd w:val="clear" w:color="auto" w:fill="FFFFFF"/>
        <w:spacing w:line="400" w:lineRule="exact"/>
        <w:rPr>
          <w:rFonts w:ascii="仿宋" w:eastAsia="仿宋" w:hAnsi="仿宋" w:cs="宋体"/>
          <w:kern w:val="0"/>
          <w:sz w:val="24"/>
          <w:szCs w:val="24"/>
        </w:rPr>
      </w:pPr>
      <w:r>
        <w:rPr>
          <w:rFonts w:ascii="仿宋" w:eastAsia="仿宋" w:hAnsi="仿宋" w:cs="宋体"/>
          <w:kern w:val="0"/>
          <w:sz w:val="24"/>
          <w:szCs w:val="24"/>
        </w:rPr>
        <w:t>1、本项目公告期限为20天，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14:paraId="7802620B" w14:textId="77777777" w:rsidR="009414CE" w:rsidRDefault="008D7053">
      <w:pPr>
        <w:widowControl/>
        <w:spacing w:line="400" w:lineRule="exact"/>
        <w:jc w:val="left"/>
        <w:rPr>
          <w:rFonts w:ascii="仿宋" w:eastAsia="仿宋" w:hAnsi="仿宋" w:cs="宋体"/>
          <w:b/>
          <w:bCs/>
          <w:kern w:val="0"/>
          <w:sz w:val="24"/>
          <w:szCs w:val="24"/>
        </w:rPr>
      </w:pPr>
      <w:r>
        <w:rPr>
          <w:rFonts w:ascii="仿宋" w:eastAsia="仿宋" w:hAnsi="仿宋" w:cs="宋体" w:hint="eastAsia"/>
          <w:b/>
          <w:bCs/>
          <w:kern w:val="0"/>
          <w:sz w:val="24"/>
          <w:szCs w:val="24"/>
        </w:rPr>
        <w:t>十二、联系方式</w:t>
      </w:r>
    </w:p>
    <w:p w14:paraId="0E783171" w14:textId="77777777" w:rsidR="009414CE" w:rsidRDefault="008D7053">
      <w:pPr>
        <w:widowControl/>
        <w:spacing w:line="400" w:lineRule="exact"/>
        <w:jc w:val="left"/>
        <w:rPr>
          <w:rFonts w:ascii="仿宋" w:eastAsia="仿宋" w:hAnsi="仿宋" w:cs="宋体"/>
          <w:kern w:val="0"/>
          <w:sz w:val="24"/>
          <w:szCs w:val="24"/>
        </w:rPr>
      </w:pPr>
      <w:r>
        <w:rPr>
          <w:rFonts w:ascii="仿宋" w:eastAsia="仿宋" w:hAnsi="仿宋" w:cs="宋体" w:hint="eastAsia"/>
          <w:kern w:val="0"/>
          <w:sz w:val="24"/>
          <w:szCs w:val="24"/>
        </w:rPr>
        <w:t>1.采购人信息：</w:t>
      </w:r>
    </w:p>
    <w:p w14:paraId="340D6FD4"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名  称：和田市教育局</w:t>
      </w:r>
    </w:p>
    <w:p w14:paraId="0287DF34"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地  址：和田市乌鲁木齐南路26号</w:t>
      </w:r>
    </w:p>
    <w:p w14:paraId="318A706F"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联系人：阿布力克木·库尔班</w:t>
      </w:r>
    </w:p>
    <w:p w14:paraId="2708220D"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联系方式：</w:t>
      </w:r>
      <w:bookmarkStart w:id="7" w:name="_Toc28359009"/>
      <w:bookmarkStart w:id="8" w:name="_Toc28359086"/>
      <w:r>
        <w:rPr>
          <w:rFonts w:ascii="仿宋" w:eastAsia="仿宋" w:hAnsi="仿宋" w:cs="宋体"/>
          <w:kern w:val="0"/>
          <w:sz w:val="24"/>
          <w:szCs w:val="24"/>
        </w:rPr>
        <w:t>0903</w:t>
      </w:r>
      <w:r>
        <w:rPr>
          <w:rFonts w:ascii="仿宋" w:eastAsia="仿宋" w:hAnsi="仿宋" w:cs="宋体" w:hint="eastAsia"/>
          <w:kern w:val="0"/>
          <w:sz w:val="24"/>
          <w:szCs w:val="24"/>
        </w:rPr>
        <w:t>-</w:t>
      </w:r>
      <w:r>
        <w:rPr>
          <w:rFonts w:ascii="仿宋" w:eastAsia="仿宋" w:hAnsi="仿宋" w:cs="宋体"/>
          <w:kern w:val="0"/>
          <w:sz w:val="24"/>
          <w:szCs w:val="24"/>
        </w:rPr>
        <w:t>2512659</w:t>
      </w:r>
    </w:p>
    <w:p w14:paraId="7E0F2163" w14:textId="77777777" w:rsidR="009414CE" w:rsidRDefault="009414CE">
      <w:pPr>
        <w:spacing w:line="400" w:lineRule="exact"/>
        <w:rPr>
          <w:rFonts w:ascii="仿宋" w:eastAsia="仿宋" w:hAnsi="仿宋" w:cs="宋体"/>
          <w:kern w:val="0"/>
          <w:sz w:val="24"/>
          <w:szCs w:val="24"/>
        </w:rPr>
      </w:pPr>
    </w:p>
    <w:p w14:paraId="2580DCE9"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2.采购代理机构信息</w:t>
      </w:r>
      <w:bookmarkEnd w:id="7"/>
      <w:bookmarkEnd w:id="8"/>
      <w:r>
        <w:rPr>
          <w:rFonts w:ascii="仿宋" w:eastAsia="仿宋" w:hAnsi="仿宋" w:cs="宋体" w:hint="eastAsia"/>
          <w:kern w:val="0"/>
          <w:sz w:val="24"/>
          <w:szCs w:val="24"/>
        </w:rPr>
        <w:t>：</w:t>
      </w:r>
    </w:p>
    <w:p w14:paraId="5BA7998E"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名  称：新疆嘉禾工程咨询有限公司</w:t>
      </w:r>
    </w:p>
    <w:p w14:paraId="47BABE4B"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地　址：和田市迎宾路421号百川大厦五楼</w:t>
      </w:r>
    </w:p>
    <w:p w14:paraId="622317B0" w14:textId="77777777" w:rsidR="009414CE" w:rsidRDefault="008D7053">
      <w:pPr>
        <w:spacing w:line="400" w:lineRule="exact"/>
        <w:rPr>
          <w:rFonts w:ascii="仿宋" w:eastAsia="仿宋" w:hAnsi="仿宋" w:cs="宋体"/>
          <w:kern w:val="0"/>
          <w:sz w:val="24"/>
          <w:szCs w:val="24"/>
        </w:rPr>
      </w:pPr>
      <w:bookmarkStart w:id="9" w:name="_Toc28359087"/>
      <w:bookmarkStart w:id="10" w:name="_Toc28359010"/>
      <w:r>
        <w:rPr>
          <w:rFonts w:ascii="仿宋" w:eastAsia="仿宋" w:hAnsi="仿宋" w:cs="宋体" w:hint="eastAsia"/>
          <w:kern w:val="0"/>
          <w:sz w:val="24"/>
          <w:szCs w:val="24"/>
        </w:rPr>
        <w:t>联系人：冯青莲</w:t>
      </w:r>
    </w:p>
    <w:p w14:paraId="7750AFF9"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电　话：</w:t>
      </w:r>
      <w:r>
        <w:rPr>
          <w:rFonts w:ascii="仿宋" w:eastAsia="仿宋" w:hAnsi="仿宋" w:cs="宋体"/>
          <w:kern w:val="0"/>
          <w:sz w:val="24"/>
          <w:szCs w:val="24"/>
        </w:rPr>
        <w:t>199 9036 9086</w:t>
      </w:r>
    </w:p>
    <w:p w14:paraId="6D7BD904"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邮  箱：jhhtfgs@163.com</w:t>
      </w:r>
    </w:p>
    <w:p w14:paraId="43416E81"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 xml:space="preserve"> </w:t>
      </w:r>
    </w:p>
    <w:p w14:paraId="40393509"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3.</w:t>
      </w:r>
      <w:bookmarkEnd w:id="9"/>
      <w:bookmarkEnd w:id="10"/>
      <w:r>
        <w:rPr>
          <w:rFonts w:ascii="仿宋" w:eastAsia="仿宋" w:hAnsi="仿宋" w:cs="宋体" w:hint="eastAsia"/>
          <w:kern w:val="0"/>
          <w:sz w:val="24"/>
          <w:szCs w:val="24"/>
        </w:rPr>
        <w:t>同级政府采购监督管理部门：</w:t>
      </w:r>
    </w:p>
    <w:p w14:paraId="6DB482DE"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名  称：和田市采购办</w:t>
      </w:r>
    </w:p>
    <w:p w14:paraId="410D6E5E"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lastRenderedPageBreak/>
        <w:t>地  址：和田市财政局</w:t>
      </w:r>
    </w:p>
    <w:p w14:paraId="3B4FDF65"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联系人：刘  敏</w:t>
      </w:r>
    </w:p>
    <w:p w14:paraId="0239F7F7" w14:textId="77777777" w:rsidR="009414CE" w:rsidRDefault="008D7053">
      <w:pPr>
        <w:spacing w:line="400" w:lineRule="exact"/>
        <w:rPr>
          <w:rFonts w:ascii="仿宋" w:eastAsia="仿宋" w:hAnsi="仿宋" w:cs="宋体"/>
          <w:kern w:val="0"/>
          <w:sz w:val="24"/>
          <w:szCs w:val="24"/>
        </w:rPr>
      </w:pPr>
      <w:r>
        <w:rPr>
          <w:rFonts w:ascii="仿宋" w:eastAsia="仿宋" w:hAnsi="仿宋" w:cs="宋体" w:hint="eastAsia"/>
          <w:kern w:val="0"/>
          <w:sz w:val="24"/>
          <w:szCs w:val="24"/>
        </w:rPr>
        <w:t>监督投诉电话：0903-2516256</w:t>
      </w:r>
    </w:p>
    <w:p w14:paraId="04EA8325" w14:textId="77777777" w:rsidR="009414CE" w:rsidRDefault="009414CE">
      <w:pPr>
        <w:spacing w:line="400" w:lineRule="exact"/>
        <w:ind w:firstLineChars="300" w:firstLine="720"/>
        <w:rPr>
          <w:rFonts w:ascii="仿宋" w:eastAsia="仿宋" w:hAnsi="仿宋" w:cs="宋体"/>
          <w:kern w:val="0"/>
          <w:sz w:val="24"/>
          <w:szCs w:val="24"/>
        </w:rPr>
      </w:pPr>
    </w:p>
    <w:p w14:paraId="33B5CFB4" w14:textId="77777777" w:rsidR="009414CE" w:rsidRDefault="009414CE">
      <w:pPr>
        <w:spacing w:line="400" w:lineRule="exact"/>
        <w:ind w:firstLineChars="300" w:firstLine="720"/>
        <w:rPr>
          <w:rFonts w:ascii="仿宋" w:eastAsia="仿宋" w:hAnsi="仿宋" w:cs="宋体"/>
          <w:kern w:val="0"/>
          <w:sz w:val="24"/>
          <w:szCs w:val="24"/>
        </w:rPr>
      </w:pPr>
    </w:p>
    <w:p w14:paraId="60EDEBC5" w14:textId="77777777" w:rsidR="009414CE" w:rsidRDefault="009414CE">
      <w:pPr>
        <w:spacing w:line="400" w:lineRule="exact"/>
        <w:ind w:firstLineChars="300" w:firstLine="720"/>
        <w:rPr>
          <w:rFonts w:ascii="仿宋" w:eastAsia="仿宋" w:hAnsi="仿宋" w:cs="宋体"/>
          <w:kern w:val="0"/>
          <w:sz w:val="24"/>
          <w:szCs w:val="24"/>
        </w:rPr>
      </w:pPr>
    </w:p>
    <w:p w14:paraId="227AC8C9" w14:textId="77777777" w:rsidR="009414CE" w:rsidRDefault="009414CE">
      <w:pPr>
        <w:spacing w:line="400" w:lineRule="exact"/>
        <w:ind w:firstLineChars="300" w:firstLine="720"/>
        <w:rPr>
          <w:rFonts w:ascii="仿宋" w:eastAsia="仿宋" w:hAnsi="仿宋" w:cs="宋体"/>
          <w:kern w:val="0"/>
          <w:sz w:val="24"/>
          <w:szCs w:val="24"/>
        </w:rPr>
      </w:pPr>
    </w:p>
    <w:p w14:paraId="5B758B81" w14:textId="77777777" w:rsidR="009414CE" w:rsidRDefault="009414CE">
      <w:pPr>
        <w:spacing w:line="400" w:lineRule="exact"/>
        <w:ind w:firstLineChars="300" w:firstLine="720"/>
        <w:rPr>
          <w:rFonts w:ascii="仿宋" w:eastAsia="仿宋" w:hAnsi="仿宋" w:cs="宋体"/>
          <w:kern w:val="0"/>
          <w:sz w:val="24"/>
          <w:szCs w:val="24"/>
        </w:rPr>
      </w:pPr>
    </w:p>
    <w:p w14:paraId="4775AE74" w14:textId="77777777" w:rsidR="009414CE" w:rsidRDefault="009414CE">
      <w:pPr>
        <w:spacing w:line="400" w:lineRule="exact"/>
        <w:ind w:firstLineChars="300" w:firstLine="720"/>
        <w:rPr>
          <w:rFonts w:ascii="仿宋" w:eastAsia="仿宋" w:hAnsi="仿宋" w:cs="宋体"/>
          <w:kern w:val="0"/>
          <w:sz w:val="24"/>
          <w:szCs w:val="24"/>
        </w:rPr>
      </w:pPr>
    </w:p>
    <w:p w14:paraId="08B262C6" w14:textId="77777777" w:rsidR="009414CE" w:rsidRDefault="008D7053">
      <w:pPr>
        <w:spacing w:line="400" w:lineRule="exact"/>
        <w:ind w:firstLineChars="500" w:firstLine="1200"/>
        <w:rPr>
          <w:rFonts w:ascii="仿宋" w:eastAsia="仿宋" w:hAnsi="仿宋" w:cs="宋体"/>
          <w:kern w:val="0"/>
          <w:sz w:val="24"/>
          <w:szCs w:val="24"/>
        </w:rPr>
      </w:pPr>
      <w:r>
        <w:rPr>
          <w:rFonts w:ascii="仿宋" w:eastAsia="仿宋" w:hAnsi="仿宋" w:cs="宋体" w:hint="eastAsia"/>
          <w:kern w:val="0"/>
          <w:sz w:val="24"/>
          <w:szCs w:val="24"/>
        </w:rPr>
        <w:t xml:space="preserve">和田市教育局      </w:t>
      </w:r>
      <w:r>
        <w:rPr>
          <w:rFonts w:ascii="仿宋" w:eastAsia="仿宋" w:hAnsi="仿宋" w:cs="宋体"/>
          <w:kern w:val="0"/>
          <w:sz w:val="24"/>
          <w:szCs w:val="24"/>
        </w:rPr>
        <w:t xml:space="preserve">   </w:t>
      </w:r>
      <w:r>
        <w:rPr>
          <w:rFonts w:ascii="仿宋" w:eastAsia="仿宋" w:hAnsi="仿宋" w:cs="宋体" w:hint="eastAsia"/>
          <w:kern w:val="0"/>
          <w:sz w:val="24"/>
          <w:szCs w:val="24"/>
        </w:rPr>
        <w:t xml:space="preserve">         </w:t>
      </w:r>
      <w:r>
        <w:rPr>
          <w:rFonts w:ascii="仿宋" w:eastAsia="仿宋" w:hAnsi="仿宋" w:cs="宋体"/>
          <w:kern w:val="0"/>
          <w:sz w:val="24"/>
          <w:szCs w:val="24"/>
        </w:rPr>
        <w:t xml:space="preserve"> </w:t>
      </w:r>
      <w:r>
        <w:rPr>
          <w:rFonts w:ascii="仿宋" w:eastAsia="仿宋" w:hAnsi="仿宋" w:cs="宋体" w:hint="eastAsia"/>
          <w:kern w:val="0"/>
          <w:sz w:val="24"/>
          <w:szCs w:val="24"/>
        </w:rPr>
        <w:t xml:space="preserve">  新疆嘉禾工程咨询有限公司</w:t>
      </w:r>
    </w:p>
    <w:p w14:paraId="3E83F61C" w14:textId="494B6387" w:rsidR="009414CE" w:rsidRDefault="008D7053">
      <w:pPr>
        <w:spacing w:line="400" w:lineRule="exact"/>
        <w:ind w:firstLineChars="400" w:firstLine="960"/>
        <w:rPr>
          <w:rFonts w:ascii="仿宋" w:eastAsia="仿宋" w:hAnsi="仿宋" w:cs="宋体"/>
          <w:kern w:val="0"/>
          <w:sz w:val="24"/>
          <w:szCs w:val="24"/>
        </w:rPr>
      </w:pPr>
      <w:r>
        <w:rPr>
          <w:rFonts w:ascii="仿宋" w:eastAsia="仿宋" w:hAnsi="仿宋" w:cs="宋体" w:hint="eastAsia"/>
          <w:kern w:val="0"/>
          <w:sz w:val="24"/>
          <w:szCs w:val="24"/>
        </w:rPr>
        <w:t>202</w:t>
      </w:r>
      <w:r w:rsidR="0098138F">
        <w:rPr>
          <w:rFonts w:ascii="仿宋" w:eastAsia="仿宋" w:hAnsi="仿宋" w:cs="宋体"/>
          <w:kern w:val="0"/>
          <w:sz w:val="24"/>
          <w:szCs w:val="24"/>
        </w:rPr>
        <w:t>1</w:t>
      </w:r>
      <w:r>
        <w:rPr>
          <w:rFonts w:ascii="仿宋" w:eastAsia="仿宋" w:hAnsi="仿宋" w:cs="宋体" w:hint="eastAsia"/>
          <w:kern w:val="0"/>
          <w:sz w:val="24"/>
          <w:szCs w:val="24"/>
        </w:rPr>
        <w:t>年</w:t>
      </w:r>
      <w:r w:rsidR="0098138F">
        <w:rPr>
          <w:rFonts w:ascii="仿宋" w:eastAsia="仿宋" w:hAnsi="仿宋" w:cs="宋体"/>
          <w:kern w:val="0"/>
          <w:sz w:val="24"/>
          <w:szCs w:val="24"/>
        </w:rPr>
        <w:t>01</w:t>
      </w:r>
      <w:r>
        <w:rPr>
          <w:rFonts w:ascii="仿宋" w:eastAsia="仿宋" w:hAnsi="仿宋" w:cs="宋体" w:hint="eastAsia"/>
          <w:kern w:val="0"/>
          <w:sz w:val="24"/>
          <w:szCs w:val="24"/>
        </w:rPr>
        <w:t>月</w:t>
      </w:r>
      <w:r w:rsidR="0098138F">
        <w:rPr>
          <w:rFonts w:ascii="仿宋" w:eastAsia="仿宋" w:hAnsi="仿宋" w:cs="宋体"/>
          <w:kern w:val="0"/>
          <w:sz w:val="24"/>
          <w:szCs w:val="24"/>
        </w:rPr>
        <w:t>1</w:t>
      </w:r>
      <w:r w:rsidR="00F76EE0">
        <w:rPr>
          <w:rFonts w:ascii="仿宋" w:eastAsia="仿宋" w:hAnsi="仿宋" w:cs="宋体"/>
          <w:kern w:val="0"/>
          <w:sz w:val="24"/>
          <w:szCs w:val="24"/>
        </w:rPr>
        <w:t>4</w:t>
      </w:r>
      <w:r>
        <w:rPr>
          <w:rFonts w:ascii="仿宋" w:eastAsia="仿宋" w:hAnsi="仿宋" w:cs="宋体" w:hint="eastAsia"/>
          <w:kern w:val="0"/>
          <w:sz w:val="24"/>
          <w:szCs w:val="24"/>
        </w:rPr>
        <w:t xml:space="preserve">日         </w:t>
      </w:r>
      <w:r>
        <w:rPr>
          <w:rFonts w:ascii="仿宋" w:eastAsia="仿宋" w:hAnsi="仿宋" w:cs="宋体"/>
          <w:kern w:val="0"/>
          <w:sz w:val="24"/>
          <w:szCs w:val="24"/>
        </w:rPr>
        <w:t xml:space="preserve">    </w:t>
      </w:r>
      <w:r>
        <w:rPr>
          <w:rFonts w:ascii="仿宋" w:eastAsia="仿宋" w:hAnsi="仿宋" w:cs="宋体" w:hint="eastAsia"/>
          <w:kern w:val="0"/>
          <w:sz w:val="24"/>
          <w:szCs w:val="24"/>
        </w:rPr>
        <w:t xml:space="preserve">          202</w:t>
      </w:r>
      <w:r w:rsidR="0098138F">
        <w:rPr>
          <w:rFonts w:ascii="仿宋" w:eastAsia="仿宋" w:hAnsi="仿宋" w:cs="宋体"/>
          <w:kern w:val="0"/>
          <w:sz w:val="24"/>
          <w:szCs w:val="24"/>
        </w:rPr>
        <w:t>1</w:t>
      </w:r>
      <w:r>
        <w:rPr>
          <w:rFonts w:ascii="仿宋" w:eastAsia="仿宋" w:hAnsi="仿宋" w:cs="宋体" w:hint="eastAsia"/>
          <w:kern w:val="0"/>
          <w:sz w:val="24"/>
          <w:szCs w:val="24"/>
        </w:rPr>
        <w:t>年</w:t>
      </w:r>
      <w:r w:rsidR="0098138F">
        <w:rPr>
          <w:rFonts w:ascii="仿宋" w:eastAsia="仿宋" w:hAnsi="仿宋" w:cs="宋体"/>
          <w:kern w:val="0"/>
          <w:sz w:val="24"/>
          <w:szCs w:val="24"/>
        </w:rPr>
        <w:t>01</w:t>
      </w:r>
      <w:r>
        <w:rPr>
          <w:rFonts w:ascii="仿宋" w:eastAsia="仿宋" w:hAnsi="仿宋" w:cs="宋体" w:hint="eastAsia"/>
          <w:kern w:val="0"/>
          <w:sz w:val="24"/>
          <w:szCs w:val="24"/>
        </w:rPr>
        <w:t>月</w:t>
      </w:r>
      <w:r w:rsidR="0098138F">
        <w:rPr>
          <w:rFonts w:ascii="仿宋" w:eastAsia="仿宋" w:hAnsi="仿宋" w:cs="宋体"/>
          <w:kern w:val="0"/>
          <w:sz w:val="24"/>
          <w:szCs w:val="24"/>
        </w:rPr>
        <w:t>1</w:t>
      </w:r>
      <w:r w:rsidR="00F76EE0">
        <w:rPr>
          <w:rFonts w:ascii="仿宋" w:eastAsia="仿宋" w:hAnsi="仿宋" w:cs="宋体"/>
          <w:kern w:val="0"/>
          <w:sz w:val="24"/>
          <w:szCs w:val="24"/>
        </w:rPr>
        <w:t>4</w:t>
      </w:r>
      <w:r>
        <w:rPr>
          <w:rFonts w:ascii="仿宋" w:eastAsia="仿宋" w:hAnsi="仿宋" w:cs="宋体" w:hint="eastAsia"/>
          <w:kern w:val="0"/>
          <w:sz w:val="24"/>
          <w:szCs w:val="24"/>
        </w:rPr>
        <w:t>日</w:t>
      </w:r>
    </w:p>
    <w:bookmarkEnd w:id="4"/>
    <w:p w14:paraId="67856224" w14:textId="77777777" w:rsidR="009414CE" w:rsidRDefault="009414CE">
      <w:pPr>
        <w:ind w:firstLineChars="1050" w:firstLine="2951"/>
        <w:rPr>
          <w:rFonts w:ascii="仿宋" w:eastAsia="仿宋" w:hAnsi="仿宋" w:cs="Tahoma"/>
          <w:b/>
          <w:sz w:val="28"/>
          <w:szCs w:val="28"/>
        </w:rPr>
      </w:pPr>
    </w:p>
    <w:p w14:paraId="0312F458" w14:textId="77777777" w:rsidR="009414CE" w:rsidRDefault="009414CE">
      <w:pPr>
        <w:ind w:firstLineChars="1050" w:firstLine="2951"/>
        <w:rPr>
          <w:rFonts w:ascii="仿宋" w:eastAsia="仿宋" w:hAnsi="仿宋" w:cs="Tahoma"/>
          <w:b/>
          <w:sz w:val="28"/>
          <w:szCs w:val="28"/>
        </w:rPr>
      </w:pPr>
    </w:p>
    <w:p w14:paraId="093491B7" w14:textId="77777777" w:rsidR="009414CE" w:rsidRDefault="009414CE">
      <w:pPr>
        <w:ind w:firstLineChars="1050" w:firstLine="2951"/>
        <w:rPr>
          <w:rFonts w:ascii="仿宋" w:eastAsia="仿宋" w:hAnsi="仿宋" w:cs="Tahoma"/>
          <w:b/>
          <w:sz w:val="28"/>
          <w:szCs w:val="28"/>
        </w:rPr>
      </w:pPr>
    </w:p>
    <w:p w14:paraId="40C6C05F" w14:textId="77777777" w:rsidR="009414CE" w:rsidRDefault="009414CE">
      <w:pPr>
        <w:ind w:firstLineChars="1050" w:firstLine="2951"/>
        <w:rPr>
          <w:rFonts w:ascii="仿宋" w:eastAsia="仿宋" w:hAnsi="仿宋" w:cs="Tahoma"/>
          <w:b/>
          <w:sz w:val="28"/>
          <w:szCs w:val="28"/>
        </w:rPr>
      </w:pPr>
    </w:p>
    <w:p w14:paraId="23CED166" w14:textId="77777777" w:rsidR="009414CE" w:rsidRDefault="009414CE">
      <w:pPr>
        <w:ind w:firstLineChars="1050" w:firstLine="2951"/>
        <w:rPr>
          <w:rFonts w:ascii="仿宋" w:eastAsia="仿宋" w:hAnsi="仿宋" w:cs="Tahoma"/>
          <w:b/>
          <w:sz w:val="28"/>
          <w:szCs w:val="28"/>
        </w:rPr>
      </w:pPr>
    </w:p>
    <w:p w14:paraId="5043F8E4" w14:textId="77777777" w:rsidR="009414CE" w:rsidRDefault="009414CE">
      <w:pPr>
        <w:ind w:firstLineChars="1050" w:firstLine="2951"/>
        <w:rPr>
          <w:rFonts w:ascii="仿宋" w:eastAsia="仿宋" w:hAnsi="仿宋" w:cs="Tahoma"/>
          <w:b/>
          <w:sz w:val="28"/>
          <w:szCs w:val="28"/>
        </w:rPr>
      </w:pPr>
    </w:p>
    <w:p w14:paraId="5AB01D91" w14:textId="77777777" w:rsidR="009414CE" w:rsidRDefault="009414CE">
      <w:pPr>
        <w:ind w:firstLineChars="1050" w:firstLine="2951"/>
        <w:rPr>
          <w:rFonts w:ascii="仿宋" w:eastAsia="仿宋" w:hAnsi="仿宋" w:cs="Tahoma"/>
          <w:b/>
          <w:sz w:val="28"/>
          <w:szCs w:val="28"/>
        </w:rPr>
      </w:pPr>
    </w:p>
    <w:p w14:paraId="316B1C3E" w14:textId="77777777" w:rsidR="009414CE" w:rsidRDefault="009414CE">
      <w:pPr>
        <w:ind w:firstLineChars="1050" w:firstLine="2951"/>
        <w:rPr>
          <w:rFonts w:ascii="仿宋" w:eastAsia="仿宋" w:hAnsi="仿宋" w:cs="Tahoma"/>
          <w:b/>
          <w:sz w:val="28"/>
          <w:szCs w:val="28"/>
        </w:rPr>
      </w:pPr>
    </w:p>
    <w:p w14:paraId="752744D2" w14:textId="77777777" w:rsidR="009414CE" w:rsidRDefault="009414CE">
      <w:pPr>
        <w:ind w:firstLineChars="1050" w:firstLine="2951"/>
        <w:rPr>
          <w:rFonts w:ascii="仿宋" w:eastAsia="仿宋" w:hAnsi="仿宋" w:cs="Tahoma"/>
          <w:b/>
          <w:sz w:val="28"/>
          <w:szCs w:val="28"/>
        </w:rPr>
      </w:pPr>
    </w:p>
    <w:p w14:paraId="7E88255F" w14:textId="77777777" w:rsidR="009414CE" w:rsidRDefault="009414CE">
      <w:pPr>
        <w:ind w:firstLineChars="1050" w:firstLine="2951"/>
        <w:rPr>
          <w:rFonts w:ascii="仿宋" w:eastAsia="仿宋" w:hAnsi="仿宋" w:cs="Tahoma"/>
          <w:b/>
          <w:sz w:val="28"/>
          <w:szCs w:val="28"/>
        </w:rPr>
      </w:pPr>
    </w:p>
    <w:p w14:paraId="480E9BBB" w14:textId="77777777" w:rsidR="009414CE" w:rsidRDefault="009414CE">
      <w:pPr>
        <w:ind w:firstLineChars="1050" w:firstLine="2951"/>
        <w:rPr>
          <w:rFonts w:ascii="仿宋" w:eastAsia="仿宋" w:hAnsi="仿宋" w:cs="Tahoma"/>
          <w:b/>
          <w:sz w:val="28"/>
          <w:szCs w:val="28"/>
        </w:rPr>
      </w:pPr>
    </w:p>
    <w:p w14:paraId="73793643" w14:textId="77777777" w:rsidR="009414CE" w:rsidRDefault="009414CE">
      <w:pPr>
        <w:ind w:firstLineChars="1050" w:firstLine="2951"/>
        <w:rPr>
          <w:rFonts w:ascii="仿宋" w:eastAsia="仿宋" w:hAnsi="仿宋" w:cs="Tahoma"/>
          <w:b/>
          <w:sz w:val="28"/>
          <w:szCs w:val="28"/>
        </w:rPr>
      </w:pPr>
    </w:p>
    <w:p w14:paraId="0C23A6AC" w14:textId="77777777" w:rsidR="009414CE" w:rsidRDefault="009414CE">
      <w:pPr>
        <w:ind w:firstLineChars="1050" w:firstLine="2951"/>
        <w:rPr>
          <w:rFonts w:ascii="仿宋" w:eastAsia="仿宋" w:hAnsi="仿宋" w:cs="Tahoma"/>
          <w:b/>
          <w:sz w:val="28"/>
          <w:szCs w:val="28"/>
        </w:rPr>
      </w:pPr>
    </w:p>
    <w:p w14:paraId="4EBDD18D" w14:textId="77777777" w:rsidR="009414CE" w:rsidRDefault="009414CE">
      <w:pPr>
        <w:ind w:firstLineChars="1050" w:firstLine="2951"/>
        <w:rPr>
          <w:rFonts w:ascii="仿宋" w:eastAsia="仿宋" w:hAnsi="仿宋" w:cs="Tahoma"/>
          <w:b/>
          <w:sz w:val="28"/>
          <w:szCs w:val="28"/>
        </w:rPr>
      </w:pPr>
    </w:p>
    <w:p w14:paraId="631CE97C" w14:textId="77777777" w:rsidR="009414CE" w:rsidRDefault="009414CE">
      <w:pPr>
        <w:ind w:firstLineChars="1050" w:firstLine="2951"/>
        <w:rPr>
          <w:rFonts w:ascii="仿宋" w:eastAsia="仿宋" w:hAnsi="仿宋" w:cs="Tahoma"/>
          <w:b/>
          <w:sz w:val="28"/>
          <w:szCs w:val="28"/>
        </w:rPr>
      </w:pPr>
    </w:p>
    <w:p w14:paraId="67361D06" w14:textId="77777777" w:rsidR="009414CE" w:rsidRDefault="009414CE">
      <w:pPr>
        <w:ind w:firstLineChars="1050" w:firstLine="2951"/>
        <w:rPr>
          <w:rFonts w:ascii="仿宋" w:eastAsia="仿宋" w:hAnsi="仿宋" w:cs="Tahoma"/>
          <w:b/>
          <w:sz w:val="28"/>
          <w:szCs w:val="28"/>
        </w:rPr>
      </w:pPr>
    </w:p>
    <w:p w14:paraId="22046D5C" w14:textId="77777777" w:rsidR="009414CE" w:rsidRDefault="009414CE">
      <w:pPr>
        <w:pStyle w:val="10"/>
        <w:jc w:val="both"/>
      </w:pPr>
    </w:p>
    <w:p w14:paraId="1EE437C4" w14:textId="77777777" w:rsidR="009414CE" w:rsidRDefault="009414CE"/>
    <w:p w14:paraId="343C2FC6" w14:textId="77777777" w:rsidR="009414CE" w:rsidRDefault="009414CE">
      <w:pPr>
        <w:pStyle w:val="a0"/>
      </w:pPr>
    </w:p>
    <w:p w14:paraId="0401830B" w14:textId="77777777" w:rsidR="009414CE" w:rsidRDefault="009414CE"/>
    <w:p w14:paraId="490CF4BE" w14:textId="77777777" w:rsidR="009414CE" w:rsidRDefault="009414CE">
      <w:pPr>
        <w:pStyle w:val="a0"/>
      </w:pPr>
    </w:p>
    <w:p w14:paraId="1115FC43" w14:textId="77777777" w:rsidR="009414CE" w:rsidRDefault="009414CE"/>
    <w:p w14:paraId="137B44A6" w14:textId="77777777" w:rsidR="009414CE" w:rsidRDefault="009414CE">
      <w:pPr>
        <w:pStyle w:val="a0"/>
      </w:pPr>
    </w:p>
    <w:p w14:paraId="7B055185" w14:textId="77777777" w:rsidR="009414CE" w:rsidRDefault="009414CE"/>
    <w:p w14:paraId="16154485" w14:textId="77777777" w:rsidR="009414CE" w:rsidRDefault="009414CE">
      <w:pPr>
        <w:pStyle w:val="a0"/>
      </w:pPr>
    </w:p>
    <w:p w14:paraId="48F256B1" w14:textId="77777777" w:rsidR="009414CE" w:rsidRDefault="009414CE"/>
    <w:p w14:paraId="13F49CDE" w14:textId="77777777" w:rsidR="009414CE" w:rsidRDefault="009414CE">
      <w:pPr>
        <w:pStyle w:val="a0"/>
      </w:pPr>
    </w:p>
    <w:p w14:paraId="2A32BEF3" w14:textId="77777777" w:rsidR="009414CE" w:rsidRDefault="009414CE"/>
    <w:p w14:paraId="1C7B98E5" w14:textId="77777777" w:rsidR="009414CE" w:rsidRDefault="008D7053">
      <w:pPr>
        <w:pStyle w:val="10"/>
        <w:ind w:firstLineChars="900" w:firstLine="2530"/>
        <w:jc w:val="both"/>
      </w:pPr>
      <w:r>
        <w:lastRenderedPageBreak/>
        <w:t>投标供应商须知前附表</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1"/>
        <w:gridCol w:w="1553"/>
        <w:gridCol w:w="7395"/>
      </w:tblGrid>
      <w:tr w:rsidR="009414CE" w14:paraId="1F4A2DE0" w14:textId="77777777">
        <w:trPr>
          <w:trHeight w:val="331"/>
          <w:jc w:val="center"/>
        </w:trPr>
        <w:tc>
          <w:tcPr>
            <w:tcW w:w="831" w:type="dxa"/>
            <w:vAlign w:val="center"/>
          </w:tcPr>
          <w:p w14:paraId="4CA53ACB"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序号</w:t>
            </w:r>
          </w:p>
        </w:tc>
        <w:tc>
          <w:tcPr>
            <w:tcW w:w="1553" w:type="dxa"/>
            <w:vAlign w:val="center"/>
          </w:tcPr>
          <w:p w14:paraId="79CD6106"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条款名称</w:t>
            </w:r>
          </w:p>
        </w:tc>
        <w:tc>
          <w:tcPr>
            <w:tcW w:w="7395" w:type="dxa"/>
            <w:vAlign w:val="center"/>
          </w:tcPr>
          <w:p w14:paraId="571016DE" w14:textId="77777777" w:rsidR="009414CE" w:rsidRDefault="008D7053">
            <w:pPr>
              <w:spacing w:line="276" w:lineRule="auto"/>
              <w:ind w:firstLineChars="1000" w:firstLine="2400"/>
              <w:rPr>
                <w:rFonts w:ascii="仿宋" w:eastAsia="仿宋" w:hAnsi="仿宋"/>
                <w:sz w:val="24"/>
                <w:szCs w:val="24"/>
              </w:rPr>
            </w:pPr>
            <w:r>
              <w:rPr>
                <w:rFonts w:ascii="仿宋" w:eastAsia="仿宋" w:hAnsi="仿宋" w:hint="eastAsia"/>
                <w:sz w:val="24"/>
                <w:szCs w:val="24"/>
              </w:rPr>
              <w:t>说明和要求</w:t>
            </w:r>
          </w:p>
        </w:tc>
      </w:tr>
      <w:tr w:rsidR="009414CE" w14:paraId="1A24A431" w14:textId="77777777">
        <w:trPr>
          <w:trHeight w:val="636"/>
          <w:jc w:val="center"/>
        </w:trPr>
        <w:tc>
          <w:tcPr>
            <w:tcW w:w="831" w:type="dxa"/>
            <w:vAlign w:val="center"/>
          </w:tcPr>
          <w:p w14:paraId="7BCE9B13"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1</w:t>
            </w:r>
          </w:p>
        </w:tc>
        <w:tc>
          <w:tcPr>
            <w:tcW w:w="1553" w:type="dxa"/>
            <w:vAlign w:val="center"/>
          </w:tcPr>
          <w:p w14:paraId="40202AA7"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采购人</w:t>
            </w:r>
          </w:p>
        </w:tc>
        <w:tc>
          <w:tcPr>
            <w:tcW w:w="7395" w:type="dxa"/>
            <w:vAlign w:val="center"/>
          </w:tcPr>
          <w:p w14:paraId="2D112129"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名  称：和田市教育局</w:t>
            </w:r>
          </w:p>
          <w:p w14:paraId="0531E93B"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地  址：</w:t>
            </w:r>
            <w:r>
              <w:rPr>
                <w:rFonts w:ascii="仿宋" w:eastAsia="仿宋" w:hAnsi="仿宋" w:cs="仿宋" w:hint="eastAsia"/>
                <w:bCs/>
                <w:sz w:val="24"/>
                <w:szCs w:val="24"/>
                <w:lang w:val="zh-CN"/>
              </w:rPr>
              <w:t>和田市乌鲁木齐南路26号</w:t>
            </w:r>
          </w:p>
          <w:p w14:paraId="66CD2CE9"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联系人：阿布力克木·库尔班</w:t>
            </w:r>
          </w:p>
          <w:p w14:paraId="6840D47D"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联系方式：</w:t>
            </w:r>
            <w:r>
              <w:rPr>
                <w:rFonts w:ascii="仿宋" w:eastAsia="仿宋" w:hAnsi="仿宋"/>
                <w:sz w:val="24"/>
                <w:szCs w:val="24"/>
              </w:rPr>
              <w:t>0903</w:t>
            </w:r>
            <w:r>
              <w:rPr>
                <w:rFonts w:ascii="仿宋" w:eastAsia="仿宋" w:hAnsi="仿宋" w:hint="eastAsia"/>
                <w:sz w:val="24"/>
                <w:szCs w:val="24"/>
              </w:rPr>
              <w:t>-</w:t>
            </w:r>
            <w:r>
              <w:rPr>
                <w:rFonts w:ascii="仿宋" w:eastAsia="仿宋" w:hAnsi="仿宋"/>
                <w:sz w:val="24"/>
                <w:szCs w:val="24"/>
              </w:rPr>
              <w:t>2512659</w:t>
            </w:r>
          </w:p>
        </w:tc>
      </w:tr>
      <w:tr w:rsidR="009414CE" w14:paraId="792C1E6D" w14:textId="77777777">
        <w:trPr>
          <w:trHeight w:val="840"/>
          <w:jc w:val="center"/>
        </w:trPr>
        <w:tc>
          <w:tcPr>
            <w:tcW w:w="831" w:type="dxa"/>
            <w:vAlign w:val="center"/>
          </w:tcPr>
          <w:p w14:paraId="0ABBAB0B"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2</w:t>
            </w:r>
          </w:p>
        </w:tc>
        <w:tc>
          <w:tcPr>
            <w:tcW w:w="1553" w:type="dxa"/>
            <w:vAlign w:val="center"/>
          </w:tcPr>
          <w:p w14:paraId="5C9D8429"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代理机构</w:t>
            </w:r>
          </w:p>
        </w:tc>
        <w:tc>
          <w:tcPr>
            <w:tcW w:w="7395" w:type="dxa"/>
            <w:vAlign w:val="center"/>
          </w:tcPr>
          <w:p w14:paraId="21E3F775"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名  称：新疆嘉禾工程咨询有限公司</w:t>
            </w:r>
          </w:p>
          <w:p w14:paraId="4198FFD2"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地　址：和田市迎宾路421号百川大厦五楼</w:t>
            </w:r>
          </w:p>
          <w:p w14:paraId="259AFD99"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联系人：冯青莲</w:t>
            </w:r>
          </w:p>
          <w:p w14:paraId="45FF960C"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电　话：</w:t>
            </w:r>
            <w:r>
              <w:rPr>
                <w:rFonts w:ascii="仿宋" w:eastAsia="仿宋" w:hAnsi="仿宋"/>
                <w:sz w:val="24"/>
                <w:szCs w:val="24"/>
              </w:rPr>
              <w:t>199 9036 9086</w:t>
            </w:r>
          </w:p>
        </w:tc>
      </w:tr>
      <w:tr w:rsidR="009414CE" w14:paraId="27B403D0" w14:textId="77777777">
        <w:trPr>
          <w:trHeight w:val="317"/>
          <w:jc w:val="center"/>
        </w:trPr>
        <w:tc>
          <w:tcPr>
            <w:tcW w:w="831" w:type="dxa"/>
            <w:vAlign w:val="center"/>
          </w:tcPr>
          <w:p w14:paraId="2C983429"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3</w:t>
            </w:r>
          </w:p>
        </w:tc>
        <w:tc>
          <w:tcPr>
            <w:tcW w:w="1553" w:type="dxa"/>
            <w:vAlign w:val="center"/>
          </w:tcPr>
          <w:p w14:paraId="6615C669"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采购项目名称</w:t>
            </w:r>
          </w:p>
        </w:tc>
        <w:tc>
          <w:tcPr>
            <w:tcW w:w="7395" w:type="dxa"/>
            <w:vAlign w:val="center"/>
          </w:tcPr>
          <w:p w14:paraId="6C6988DA" w14:textId="7F28EC71" w:rsidR="009414CE" w:rsidRDefault="008D7053">
            <w:pPr>
              <w:spacing w:line="276" w:lineRule="auto"/>
              <w:rPr>
                <w:rFonts w:ascii="仿宋" w:eastAsia="仿宋" w:hAnsi="仿宋"/>
                <w:sz w:val="24"/>
                <w:szCs w:val="24"/>
              </w:rPr>
            </w:pPr>
            <w:r>
              <w:rPr>
                <w:rFonts w:ascii="仿宋" w:eastAsia="仿宋" w:hAnsi="仿宋" w:hint="eastAsia"/>
                <w:sz w:val="24"/>
                <w:szCs w:val="24"/>
              </w:rPr>
              <w:t>2020-2021学年和田市教育系统大宗食材（大米、面粉、清油、羊肉（牛肉）、蔬菜、水果、牛奶、糕点、馕）采购项目（</w:t>
            </w:r>
            <w:r w:rsidR="0022455C">
              <w:rPr>
                <w:rFonts w:ascii="仿宋" w:eastAsia="仿宋" w:hAnsi="仿宋" w:hint="eastAsia"/>
                <w:sz w:val="24"/>
                <w:szCs w:val="24"/>
              </w:rPr>
              <w:t>三</w:t>
            </w:r>
            <w:r>
              <w:rPr>
                <w:rFonts w:ascii="仿宋" w:eastAsia="仿宋" w:hAnsi="仿宋" w:hint="eastAsia"/>
                <w:sz w:val="24"/>
                <w:szCs w:val="24"/>
              </w:rPr>
              <w:t>次）</w:t>
            </w:r>
          </w:p>
        </w:tc>
      </w:tr>
      <w:tr w:rsidR="009414CE" w14:paraId="4E83826C" w14:textId="77777777">
        <w:trPr>
          <w:trHeight w:val="257"/>
          <w:jc w:val="center"/>
        </w:trPr>
        <w:tc>
          <w:tcPr>
            <w:tcW w:w="831" w:type="dxa"/>
            <w:vAlign w:val="center"/>
          </w:tcPr>
          <w:p w14:paraId="40031CB4" w14:textId="77777777" w:rsidR="009414CE" w:rsidRDefault="008D7053">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4</w:t>
            </w:r>
          </w:p>
        </w:tc>
        <w:tc>
          <w:tcPr>
            <w:tcW w:w="1553" w:type="dxa"/>
            <w:vAlign w:val="center"/>
          </w:tcPr>
          <w:p w14:paraId="5270EC92" w14:textId="77777777" w:rsidR="009414CE" w:rsidRDefault="008D7053">
            <w:pPr>
              <w:spacing w:line="276" w:lineRule="auto"/>
              <w:jc w:val="center"/>
              <w:rPr>
                <w:rFonts w:ascii="仿宋" w:eastAsia="仿宋" w:hAnsi="仿宋"/>
                <w:color w:val="000000"/>
                <w:sz w:val="24"/>
                <w:szCs w:val="24"/>
              </w:rPr>
            </w:pPr>
            <w:r>
              <w:rPr>
                <w:rFonts w:ascii="仿宋" w:eastAsia="仿宋" w:hAnsi="仿宋" w:hint="eastAsia"/>
                <w:color w:val="000000"/>
                <w:sz w:val="24"/>
                <w:szCs w:val="24"/>
              </w:rPr>
              <w:t>资金来源</w:t>
            </w:r>
          </w:p>
        </w:tc>
        <w:tc>
          <w:tcPr>
            <w:tcW w:w="7395" w:type="dxa"/>
            <w:vAlign w:val="bottom"/>
          </w:tcPr>
          <w:p w14:paraId="51308C4F" w14:textId="77777777" w:rsidR="009414CE" w:rsidRDefault="008D7053">
            <w:pPr>
              <w:spacing w:line="276" w:lineRule="auto"/>
              <w:rPr>
                <w:rFonts w:ascii="仿宋" w:eastAsia="仿宋" w:hAnsi="仿宋"/>
                <w:color w:val="000000"/>
                <w:sz w:val="24"/>
                <w:szCs w:val="24"/>
              </w:rPr>
            </w:pPr>
            <w:r>
              <w:rPr>
                <w:rFonts w:ascii="仿宋" w:eastAsia="仿宋" w:hAnsi="仿宋" w:hint="eastAsia"/>
                <w:color w:val="000000"/>
                <w:sz w:val="24"/>
                <w:szCs w:val="24"/>
              </w:rPr>
              <w:t>专项资金</w:t>
            </w:r>
          </w:p>
        </w:tc>
      </w:tr>
      <w:tr w:rsidR="009414CE" w14:paraId="30216A50" w14:textId="77777777">
        <w:trPr>
          <w:trHeight w:val="257"/>
          <w:jc w:val="center"/>
        </w:trPr>
        <w:tc>
          <w:tcPr>
            <w:tcW w:w="831" w:type="dxa"/>
            <w:vAlign w:val="center"/>
          </w:tcPr>
          <w:p w14:paraId="262F4D44"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5</w:t>
            </w:r>
          </w:p>
        </w:tc>
        <w:tc>
          <w:tcPr>
            <w:tcW w:w="1553" w:type="dxa"/>
            <w:vAlign w:val="center"/>
          </w:tcPr>
          <w:p w14:paraId="7FB3EFFB"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采购内容</w:t>
            </w:r>
          </w:p>
        </w:tc>
        <w:tc>
          <w:tcPr>
            <w:tcW w:w="7395" w:type="dxa"/>
            <w:vAlign w:val="bottom"/>
          </w:tcPr>
          <w:p w14:paraId="350A7EEC" w14:textId="1AB5F633" w:rsidR="009414CE" w:rsidRDefault="008D7053">
            <w:pPr>
              <w:spacing w:line="276" w:lineRule="auto"/>
              <w:rPr>
                <w:rFonts w:ascii="仿宋" w:eastAsia="仿宋" w:hAnsi="仿宋"/>
                <w:sz w:val="24"/>
              </w:rPr>
            </w:pPr>
            <w:r>
              <w:rPr>
                <w:rFonts w:ascii="仿宋" w:eastAsia="仿宋" w:hAnsi="仿宋" w:hint="eastAsia"/>
                <w:b/>
                <w:sz w:val="24"/>
              </w:rPr>
              <w:t>一标段（大米）：</w:t>
            </w:r>
            <w:r w:rsidR="00C56892" w:rsidRPr="00C56892">
              <w:rPr>
                <w:rFonts w:ascii="仿宋" w:eastAsia="仿宋" w:hAnsi="仿宋" w:hint="eastAsia"/>
                <w:sz w:val="24"/>
              </w:rPr>
              <w:t>一级优质米（梗米，圆米），要求必须为当年新米，符合国家标准中大米的质量指标要求，采购的质量标准参照GB/T 1354-2018执行，产品检验报告参照该标准。碎米率小于总量的1.9%，其中小碎米含量不超过0.6%，不完善粒小于总量的1.8%，杂质最大限量0.1%，铅（以Pb计）Mg/Kg不得检出，铬（以Cr计）Mg/Kg不得检出，镉（以Cd计）Mg/Kg不得检出，总汞（以Hg计）Mg/Kg不得检出，加工精度技术要求：精碾，卫生指标符合最新GB2715的规定；有生产许可证，每袋25公斤的标准包装，大米不含任何添加剂，无异常色泽和气味，生产至食用间期不得超过3个月。</w:t>
            </w:r>
          </w:p>
          <w:p w14:paraId="6EB3FE9F" w14:textId="77777777" w:rsidR="009414CE" w:rsidRDefault="008D7053">
            <w:pPr>
              <w:spacing w:line="276" w:lineRule="auto"/>
              <w:rPr>
                <w:rFonts w:ascii="仿宋" w:eastAsia="仿宋" w:hAnsi="仿宋"/>
                <w:sz w:val="24"/>
              </w:rPr>
            </w:pPr>
            <w:r>
              <w:rPr>
                <w:rFonts w:ascii="仿宋" w:eastAsia="仿宋" w:hAnsi="仿宋" w:hint="eastAsia"/>
                <w:b/>
                <w:sz w:val="24"/>
              </w:rPr>
              <w:t>二标段（面粉）：</w:t>
            </w:r>
            <w:r>
              <w:rPr>
                <w:rFonts w:ascii="仿宋" w:eastAsia="仿宋" w:hAnsi="仿宋" w:hint="eastAsia"/>
                <w:sz w:val="24"/>
              </w:rPr>
              <w:t>特质一等面粉，25kg/袋包装：包装特制一等按实物标准样品对照检验粉色麸星≤0.70全部通过CB36号筛，留存在CB42号筛的不超过10.0%≥26.0≤0.02≤0.00314.0≤80正常；</w:t>
            </w:r>
          </w:p>
          <w:p w14:paraId="0A3C0044" w14:textId="77777777" w:rsidR="009414CE" w:rsidRDefault="008D7053">
            <w:pPr>
              <w:pStyle w:val="a0"/>
              <w:spacing w:line="276" w:lineRule="auto"/>
              <w:ind w:firstLine="0"/>
              <w:rPr>
                <w:rFonts w:ascii="仿宋" w:eastAsia="仿宋" w:hAnsi="仿宋"/>
                <w:b/>
                <w:sz w:val="24"/>
              </w:rPr>
            </w:pPr>
            <w:r>
              <w:rPr>
                <w:rFonts w:ascii="仿宋" w:eastAsia="仿宋" w:hAnsi="仿宋" w:hint="eastAsia"/>
                <w:b/>
                <w:sz w:val="24"/>
              </w:rPr>
              <w:t>六标段（牛奶）：</w:t>
            </w:r>
            <w:r>
              <w:rPr>
                <w:rFonts w:ascii="仿宋" w:eastAsia="仿宋" w:hAnsi="仿宋" w:hint="eastAsia"/>
                <w:sz w:val="24"/>
                <w:szCs w:val="24"/>
              </w:rPr>
              <w:t>袋装纯牛奶，规格为125ml/袋及200ml/袋两种，利乐枕或利乐砖包装</w:t>
            </w:r>
            <w:r>
              <w:rPr>
                <w:rFonts w:ascii="仿宋" w:eastAsia="仿宋" w:hAnsi="仿宋" w:cs="仿宋_GB2312" w:hint="eastAsia"/>
                <w:color w:val="000000"/>
                <w:sz w:val="24"/>
                <w:szCs w:val="24"/>
              </w:rPr>
              <w:t>（学生饮用奶）；</w:t>
            </w:r>
          </w:p>
          <w:p w14:paraId="3AE2F6C3" w14:textId="77777777" w:rsidR="009414CE" w:rsidRDefault="008D7053">
            <w:pPr>
              <w:spacing w:line="276" w:lineRule="auto"/>
              <w:rPr>
                <w:b/>
              </w:rPr>
            </w:pPr>
            <w:r>
              <w:rPr>
                <w:rFonts w:ascii="仿宋" w:eastAsia="仿宋" w:hAnsi="仿宋" w:hint="eastAsia"/>
                <w:b/>
                <w:sz w:val="24"/>
              </w:rPr>
              <w:t>七标段【羊肉（牛肉）】：</w:t>
            </w:r>
            <w:r>
              <w:rPr>
                <w:rFonts w:ascii="仿宋" w:eastAsia="仿宋" w:hAnsi="仿宋" w:hint="eastAsia"/>
                <w:sz w:val="24"/>
              </w:rPr>
              <w:t>羊肉为</w:t>
            </w:r>
            <w:r>
              <w:rPr>
                <w:rFonts w:ascii="仿宋" w:eastAsia="仿宋" w:hAnsi="仿宋" w:cs="仿宋" w:hint="eastAsia"/>
                <w:color w:val="000000"/>
                <w:sz w:val="24"/>
                <w:szCs w:val="24"/>
              </w:rPr>
              <w:t>四岁以下羊肉（含四岁），不要臀部及内脏，且为新鲜肉，脂肪不得超过20%；牛肉为三岁以下小牛肉（含三岁），剔骨肉，且为新</w:t>
            </w:r>
            <w:r>
              <w:rPr>
                <w:rFonts w:ascii="仿宋" w:eastAsia="仿宋" w:hAnsi="仿宋" w:cs="仿宋" w:hint="eastAsia"/>
                <w:color w:val="000000" w:themeColor="text1"/>
                <w:sz w:val="24"/>
                <w:szCs w:val="24"/>
              </w:rPr>
              <w:t>鲜肉；</w:t>
            </w:r>
          </w:p>
        </w:tc>
      </w:tr>
      <w:tr w:rsidR="009414CE" w14:paraId="694FCC63" w14:textId="77777777">
        <w:trPr>
          <w:trHeight w:val="200"/>
          <w:jc w:val="center"/>
        </w:trPr>
        <w:tc>
          <w:tcPr>
            <w:tcW w:w="831" w:type="dxa"/>
            <w:vAlign w:val="center"/>
          </w:tcPr>
          <w:p w14:paraId="0CF83FE1"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6</w:t>
            </w:r>
          </w:p>
        </w:tc>
        <w:tc>
          <w:tcPr>
            <w:tcW w:w="1553" w:type="dxa"/>
            <w:vAlign w:val="center"/>
          </w:tcPr>
          <w:p w14:paraId="2AB752C9"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采购方式</w:t>
            </w:r>
          </w:p>
        </w:tc>
        <w:tc>
          <w:tcPr>
            <w:tcW w:w="7395" w:type="dxa"/>
            <w:vAlign w:val="center"/>
          </w:tcPr>
          <w:p w14:paraId="55EFBDC3"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公开招标</w:t>
            </w:r>
          </w:p>
        </w:tc>
      </w:tr>
      <w:tr w:rsidR="009414CE" w14:paraId="11CB250B" w14:textId="77777777">
        <w:trPr>
          <w:trHeight w:val="200"/>
          <w:jc w:val="center"/>
        </w:trPr>
        <w:tc>
          <w:tcPr>
            <w:tcW w:w="831" w:type="dxa"/>
            <w:vAlign w:val="center"/>
          </w:tcPr>
          <w:p w14:paraId="3560D70B"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7</w:t>
            </w:r>
          </w:p>
        </w:tc>
        <w:tc>
          <w:tcPr>
            <w:tcW w:w="1553" w:type="dxa"/>
            <w:vAlign w:val="center"/>
          </w:tcPr>
          <w:p w14:paraId="5F269C1B" w14:textId="017DD426"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最高投标限价</w:t>
            </w:r>
            <w:r w:rsidR="0022455C">
              <w:rPr>
                <w:rFonts w:ascii="仿宋" w:eastAsia="仿宋" w:hAnsi="仿宋" w:hint="eastAsia"/>
                <w:sz w:val="24"/>
                <w:szCs w:val="24"/>
              </w:rPr>
              <w:t>（单价）</w:t>
            </w:r>
          </w:p>
        </w:tc>
        <w:tc>
          <w:tcPr>
            <w:tcW w:w="7395" w:type="dxa"/>
            <w:vAlign w:val="center"/>
          </w:tcPr>
          <w:p w14:paraId="673FB337"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一标段（大米）：147.5元；二标段（面粉）：89.5元；六标段（牛奶）：（125ml）：1.7</w:t>
            </w:r>
            <w:r>
              <w:rPr>
                <w:rFonts w:ascii="仿宋" w:eastAsia="仿宋" w:hAnsi="仿宋" w:cs="宋体" w:hint="eastAsia"/>
                <w:color w:val="000000"/>
                <w:kern w:val="0"/>
                <w:sz w:val="24"/>
                <w:szCs w:val="24"/>
              </w:rPr>
              <w:t>元，（</w:t>
            </w:r>
            <w:r>
              <w:rPr>
                <w:rFonts w:ascii="仿宋" w:eastAsia="仿宋" w:hAnsi="仿宋" w:hint="eastAsia"/>
                <w:sz w:val="24"/>
                <w:szCs w:val="24"/>
              </w:rPr>
              <w:t>200ml）：2.2</w:t>
            </w:r>
            <w:r>
              <w:rPr>
                <w:rFonts w:ascii="仿宋" w:eastAsia="仿宋" w:hAnsi="仿宋" w:cs="宋体" w:hint="eastAsia"/>
                <w:color w:val="000000"/>
                <w:kern w:val="0"/>
                <w:sz w:val="24"/>
                <w:szCs w:val="24"/>
              </w:rPr>
              <w:t>元</w:t>
            </w:r>
            <w:r>
              <w:rPr>
                <w:rFonts w:ascii="仿宋" w:eastAsia="仿宋" w:hAnsi="仿宋" w:hint="eastAsia"/>
                <w:sz w:val="24"/>
                <w:szCs w:val="24"/>
              </w:rPr>
              <w:t>；七标段【羊肉（牛肉）】：在和田市发改委提供的定价的基础上下浮10%（存在政府补贴时结算价按（市场零售价加上政府补贴标准下浮10%）；</w:t>
            </w:r>
          </w:p>
        </w:tc>
      </w:tr>
      <w:tr w:rsidR="009414CE" w14:paraId="79F4C9C4" w14:textId="77777777">
        <w:trPr>
          <w:trHeight w:val="256"/>
          <w:jc w:val="center"/>
        </w:trPr>
        <w:tc>
          <w:tcPr>
            <w:tcW w:w="831" w:type="dxa"/>
            <w:vAlign w:val="center"/>
          </w:tcPr>
          <w:p w14:paraId="3958C53A" w14:textId="77777777" w:rsidR="009414CE" w:rsidRDefault="008D7053">
            <w:pPr>
              <w:spacing w:line="276" w:lineRule="auto"/>
              <w:jc w:val="center"/>
              <w:rPr>
                <w:rFonts w:ascii="仿宋" w:eastAsia="仿宋" w:hAnsi="仿宋"/>
                <w:sz w:val="24"/>
                <w:szCs w:val="24"/>
              </w:rPr>
            </w:pPr>
            <w:r>
              <w:rPr>
                <w:rFonts w:ascii="仿宋" w:eastAsia="仿宋" w:hAnsi="仿宋"/>
                <w:sz w:val="24"/>
                <w:szCs w:val="24"/>
              </w:rPr>
              <w:t>8</w:t>
            </w:r>
          </w:p>
        </w:tc>
        <w:tc>
          <w:tcPr>
            <w:tcW w:w="1553" w:type="dxa"/>
            <w:vAlign w:val="center"/>
          </w:tcPr>
          <w:p w14:paraId="1D931EAF"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评标方法</w:t>
            </w:r>
          </w:p>
        </w:tc>
        <w:tc>
          <w:tcPr>
            <w:tcW w:w="7395" w:type="dxa"/>
            <w:vAlign w:val="center"/>
          </w:tcPr>
          <w:p w14:paraId="300CE688"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一标段（大米）、二标段（面粉）、六标段（牛奶）、使用最低评标价法，七标段【羊肉（牛肉）】使用综合评分法。</w:t>
            </w:r>
          </w:p>
        </w:tc>
      </w:tr>
      <w:tr w:rsidR="009414CE" w14:paraId="7A31419A" w14:textId="77777777">
        <w:trPr>
          <w:trHeight w:val="215"/>
          <w:jc w:val="center"/>
        </w:trPr>
        <w:tc>
          <w:tcPr>
            <w:tcW w:w="831" w:type="dxa"/>
            <w:vAlign w:val="center"/>
          </w:tcPr>
          <w:p w14:paraId="3EED66A7" w14:textId="77777777" w:rsidR="009414CE" w:rsidRDefault="008D7053">
            <w:pPr>
              <w:spacing w:line="276" w:lineRule="auto"/>
              <w:jc w:val="center"/>
              <w:rPr>
                <w:rFonts w:ascii="仿宋" w:eastAsia="仿宋" w:hAnsi="仿宋"/>
                <w:sz w:val="24"/>
                <w:szCs w:val="24"/>
              </w:rPr>
            </w:pPr>
            <w:r>
              <w:rPr>
                <w:rFonts w:ascii="仿宋" w:eastAsia="仿宋" w:hAnsi="仿宋"/>
                <w:sz w:val="24"/>
                <w:szCs w:val="24"/>
              </w:rPr>
              <w:t>9</w:t>
            </w:r>
          </w:p>
        </w:tc>
        <w:tc>
          <w:tcPr>
            <w:tcW w:w="1553" w:type="dxa"/>
            <w:vAlign w:val="center"/>
          </w:tcPr>
          <w:p w14:paraId="3487F7A6"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交货地点</w:t>
            </w:r>
          </w:p>
        </w:tc>
        <w:tc>
          <w:tcPr>
            <w:tcW w:w="7395" w:type="dxa"/>
            <w:vAlign w:val="center"/>
          </w:tcPr>
          <w:p w14:paraId="5F34731E"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交货地点：业主指定地点</w:t>
            </w:r>
          </w:p>
        </w:tc>
      </w:tr>
      <w:tr w:rsidR="009414CE" w14:paraId="44DD5991" w14:textId="77777777">
        <w:trPr>
          <w:trHeight w:val="215"/>
          <w:jc w:val="center"/>
        </w:trPr>
        <w:tc>
          <w:tcPr>
            <w:tcW w:w="831" w:type="dxa"/>
            <w:vAlign w:val="center"/>
          </w:tcPr>
          <w:p w14:paraId="4EAEACE0" w14:textId="77777777" w:rsidR="009414CE" w:rsidRDefault="008D7053">
            <w:pPr>
              <w:spacing w:line="276" w:lineRule="auto"/>
              <w:jc w:val="center"/>
              <w:rPr>
                <w:rFonts w:ascii="仿宋" w:eastAsia="仿宋" w:hAnsi="仿宋"/>
                <w:sz w:val="24"/>
                <w:szCs w:val="24"/>
              </w:rPr>
            </w:pPr>
            <w:r>
              <w:rPr>
                <w:rFonts w:ascii="仿宋" w:eastAsia="仿宋" w:hAnsi="仿宋"/>
                <w:sz w:val="24"/>
                <w:szCs w:val="24"/>
              </w:rPr>
              <w:lastRenderedPageBreak/>
              <w:t>10</w:t>
            </w:r>
          </w:p>
        </w:tc>
        <w:tc>
          <w:tcPr>
            <w:tcW w:w="1553" w:type="dxa"/>
            <w:vAlign w:val="center"/>
          </w:tcPr>
          <w:p w14:paraId="1E2AF800"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服务期限</w:t>
            </w:r>
          </w:p>
        </w:tc>
        <w:tc>
          <w:tcPr>
            <w:tcW w:w="7395" w:type="dxa"/>
            <w:vAlign w:val="center"/>
          </w:tcPr>
          <w:p w14:paraId="7178DDAE" w14:textId="77777777" w:rsidR="009414CE" w:rsidRDefault="008D7053">
            <w:pPr>
              <w:spacing w:line="276" w:lineRule="auto"/>
              <w:rPr>
                <w:rFonts w:ascii="仿宋" w:eastAsia="仿宋" w:hAnsi="仿宋"/>
                <w:sz w:val="24"/>
                <w:szCs w:val="24"/>
              </w:rPr>
            </w:pPr>
            <w:r>
              <w:rPr>
                <w:rFonts w:ascii="仿宋" w:eastAsia="仿宋" w:hAnsi="仿宋" w:hint="eastAsia"/>
                <w:color w:val="000000"/>
                <w:sz w:val="24"/>
                <w:szCs w:val="24"/>
              </w:rPr>
              <w:t>壹年</w:t>
            </w:r>
          </w:p>
        </w:tc>
      </w:tr>
      <w:tr w:rsidR="009414CE" w14:paraId="22E7BF7F" w14:textId="77777777">
        <w:trPr>
          <w:trHeight w:val="240"/>
          <w:jc w:val="center"/>
        </w:trPr>
        <w:tc>
          <w:tcPr>
            <w:tcW w:w="831" w:type="dxa"/>
            <w:vAlign w:val="center"/>
          </w:tcPr>
          <w:p w14:paraId="7AC1E52A" w14:textId="77777777" w:rsidR="009414CE" w:rsidRDefault="008D7053">
            <w:pPr>
              <w:spacing w:line="276" w:lineRule="auto"/>
              <w:jc w:val="center"/>
              <w:rPr>
                <w:rFonts w:ascii="仿宋" w:eastAsia="仿宋" w:hAnsi="仿宋"/>
                <w:sz w:val="24"/>
                <w:szCs w:val="24"/>
              </w:rPr>
            </w:pPr>
            <w:r>
              <w:rPr>
                <w:rFonts w:ascii="仿宋" w:eastAsia="仿宋" w:hAnsi="仿宋"/>
                <w:sz w:val="24"/>
                <w:szCs w:val="24"/>
              </w:rPr>
              <w:t>11</w:t>
            </w:r>
          </w:p>
        </w:tc>
        <w:tc>
          <w:tcPr>
            <w:tcW w:w="1553" w:type="dxa"/>
            <w:vAlign w:val="center"/>
          </w:tcPr>
          <w:p w14:paraId="7B81861F"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联合体投标</w:t>
            </w:r>
          </w:p>
        </w:tc>
        <w:tc>
          <w:tcPr>
            <w:tcW w:w="7395" w:type="dxa"/>
            <w:vAlign w:val="center"/>
          </w:tcPr>
          <w:p w14:paraId="33035BDB"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不接受</w:t>
            </w:r>
          </w:p>
        </w:tc>
      </w:tr>
      <w:tr w:rsidR="009414CE" w14:paraId="2DFBBB10" w14:textId="77777777">
        <w:trPr>
          <w:trHeight w:val="584"/>
          <w:jc w:val="center"/>
        </w:trPr>
        <w:tc>
          <w:tcPr>
            <w:tcW w:w="831" w:type="dxa"/>
            <w:vAlign w:val="center"/>
          </w:tcPr>
          <w:p w14:paraId="2FAA23EF"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p>
        </w:tc>
        <w:tc>
          <w:tcPr>
            <w:tcW w:w="1553" w:type="dxa"/>
            <w:vAlign w:val="center"/>
          </w:tcPr>
          <w:p w14:paraId="2D315587"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投标供应商对采购文件提出质疑的时间</w:t>
            </w:r>
          </w:p>
        </w:tc>
        <w:tc>
          <w:tcPr>
            <w:tcW w:w="7395" w:type="dxa"/>
            <w:vAlign w:val="center"/>
          </w:tcPr>
          <w:p w14:paraId="58AADD61"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自采购文件发售时间起的七个工作日内</w:t>
            </w:r>
          </w:p>
        </w:tc>
      </w:tr>
      <w:tr w:rsidR="009414CE" w14:paraId="073018D4" w14:textId="77777777">
        <w:trPr>
          <w:trHeight w:val="579"/>
          <w:jc w:val="center"/>
        </w:trPr>
        <w:tc>
          <w:tcPr>
            <w:tcW w:w="831" w:type="dxa"/>
            <w:vAlign w:val="center"/>
          </w:tcPr>
          <w:p w14:paraId="2D443313"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p>
        </w:tc>
        <w:tc>
          <w:tcPr>
            <w:tcW w:w="1553" w:type="dxa"/>
            <w:vAlign w:val="center"/>
          </w:tcPr>
          <w:p w14:paraId="2C6826B6"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构成采购文件的其他文件</w:t>
            </w:r>
          </w:p>
        </w:tc>
        <w:tc>
          <w:tcPr>
            <w:tcW w:w="7395" w:type="dxa"/>
            <w:vAlign w:val="center"/>
          </w:tcPr>
          <w:p w14:paraId="32A1E08C"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采购文件的澄清、修改书及有关补充通知为采购文件的有效组成部分</w:t>
            </w:r>
          </w:p>
        </w:tc>
      </w:tr>
      <w:tr w:rsidR="009414CE" w14:paraId="7A0A6491" w14:textId="77777777">
        <w:trPr>
          <w:trHeight w:val="375"/>
          <w:jc w:val="center"/>
        </w:trPr>
        <w:tc>
          <w:tcPr>
            <w:tcW w:w="831" w:type="dxa"/>
            <w:vAlign w:val="center"/>
          </w:tcPr>
          <w:p w14:paraId="5B3538CF"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p>
        </w:tc>
        <w:tc>
          <w:tcPr>
            <w:tcW w:w="1553" w:type="dxa"/>
            <w:vAlign w:val="center"/>
          </w:tcPr>
          <w:p w14:paraId="23D13518"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投标截止时间</w:t>
            </w:r>
          </w:p>
        </w:tc>
        <w:tc>
          <w:tcPr>
            <w:tcW w:w="7395" w:type="dxa"/>
            <w:vAlign w:val="center"/>
          </w:tcPr>
          <w:p w14:paraId="2BEE8FAB" w14:textId="1532C502" w:rsidR="009414CE" w:rsidRDefault="008D7053" w:rsidP="005F572E">
            <w:pPr>
              <w:spacing w:line="276" w:lineRule="auto"/>
              <w:jc w:val="left"/>
              <w:rPr>
                <w:rFonts w:ascii="仿宋" w:eastAsia="仿宋" w:hAnsi="仿宋"/>
                <w:sz w:val="24"/>
                <w:szCs w:val="24"/>
              </w:rPr>
            </w:pPr>
            <w:r w:rsidRPr="005F572E">
              <w:rPr>
                <w:rFonts w:ascii="仿宋" w:eastAsia="仿宋" w:hAnsi="仿宋" w:hint="eastAsia"/>
                <w:sz w:val="24"/>
                <w:szCs w:val="24"/>
              </w:rPr>
              <w:t>2021年</w:t>
            </w:r>
            <w:r w:rsidR="005F572E" w:rsidRPr="005F572E">
              <w:rPr>
                <w:rFonts w:ascii="仿宋" w:eastAsia="仿宋" w:hAnsi="仿宋"/>
                <w:sz w:val="24"/>
                <w:szCs w:val="24"/>
              </w:rPr>
              <w:t>02</w:t>
            </w:r>
            <w:r w:rsidRPr="005F572E">
              <w:rPr>
                <w:rFonts w:ascii="仿宋" w:eastAsia="仿宋" w:hAnsi="仿宋" w:hint="eastAsia"/>
                <w:sz w:val="24"/>
                <w:szCs w:val="24"/>
              </w:rPr>
              <w:t>月</w:t>
            </w:r>
            <w:r w:rsidR="005F572E" w:rsidRPr="005F572E">
              <w:rPr>
                <w:rFonts w:ascii="仿宋" w:eastAsia="仿宋" w:hAnsi="仿宋"/>
                <w:sz w:val="24"/>
                <w:szCs w:val="24"/>
              </w:rPr>
              <w:t>0</w:t>
            </w:r>
            <w:r w:rsidR="008575B2">
              <w:rPr>
                <w:rFonts w:ascii="仿宋" w:eastAsia="仿宋" w:hAnsi="仿宋"/>
                <w:sz w:val="24"/>
                <w:szCs w:val="24"/>
              </w:rPr>
              <w:t>9</w:t>
            </w:r>
            <w:r w:rsidRPr="005F572E">
              <w:rPr>
                <w:rFonts w:ascii="仿宋" w:eastAsia="仿宋" w:hAnsi="仿宋" w:hint="eastAsia"/>
                <w:sz w:val="24"/>
                <w:szCs w:val="24"/>
              </w:rPr>
              <w:t>日</w:t>
            </w:r>
            <w:r>
              <w:rPr>
                <w:rFonts w:ascii="仿宋" w:eastAsia="仿宋" w:hAnsi="仿宋" w:hint="eastAsia"/>
                <w:sz w:val="24"/>
                <w:szCs w:val="24"/>
              </w:rPr>
              <w:t>上午11：00（北京时间）</w:t>
            </w:r>
          </w:p>
        </w:tc>
      </w:tr>
      <w:tr w:rsidR="009414CE" w14:paraId="149FB7DC" w14:textId="77777777">
        <w:trPr>
          <w:trHeight w:val="335"/>
          <w:jc w:val="center"/>
        </w:trPr>
        <w:tc>
          <w:tcPr>
            <w:tcW w:w="831" w:type="dxa"/>
            <w:vAlign w:val="center"/>
          </w:tcPr>
          <w:p w14:paraId="7BC0F985"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p>
        </w:tc>
        <w:tc>
          <w:tcPr>
            <w:tcW w:w="1553" w:type="dxa"/>
            <w:vAlign w:val="center"/>
          </w:tcPr>
          <w:p w14:paraId="3531646B"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投标有效期</w:t>
            </w:r>
          </w:p>
        </w:tc>
        <w:tc>
          <w:tcPr>
            <w:tcW w:w="7395" w:type="dxa"/>
            <w:vAlign w:val="center"/>
          </w:tcPr>
          <w:p w14:paraId="42E63583"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60日历天（从投标截止之日算起）</w:t>
            </w:r>
          </w:p>
        </w:tc>
      </w:tr>
      <w:tr w:rsidR="009414CE" w14:paraId="2CAC3FEC" w14:textId="77777777">
        <w:trPr>
          <w:trHeight w:val="1209"/>
          <w:jc w:val="center"/>
        </w:trPr>
        <w:tc>
          <w:tcPr>
            <w:tcW w:w="831" w:type="dxa"/>
            <w:vAlign w:val="center"/>
          </w:tcPr>
          <w:p w14:paraId="4E5D4185"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w:t>
            </w:r>
          </w:p>
        </w:tc>
        <w:tc>
          <w:tcPr>
            <w:tcW w:w="1553" w:type="dxa"/>
            <w:vAlign w:val="center"/>
          </w:tcPr>
          <w:p w14:paraId="6AA779E9"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投标保证金</w:t>
            </w:r>
          </w:p>
        </w:tc>
        <w:tc>
          <w:tcPr>
            <w:tcW w:w="7395" w:type="dxa"/>
            <w:vAlign w:val="center"/>
          </w:tcPr>
          <w:p w14:paraId="35FCBD61" w14:textId="77777777" w:rsidR="009414CE" w:rsidRDefault="008D7053">
            <w:pPr>
              <w:spacing w:line="276" w:lineRule="auto"/>
              <w:rPr>
                <w:rFonts w:ascii="仿宋" w:eastAsia="仿宋" w:hAnsi="仿宋"/>
                <w:sz w:val="24"/>
                <w:szCs w:val="24"/>
              </w:rPr>
            </w:pPr>
            <w:bookmarkStart w:id="11" w:name="_Hlk56182628"/>
            <w:r>
              <w:rPr>
                <w:rFonts w:ascii="仿宋" w:eastAsia="仿宋" w:hAnsi="仿宋" w:hint="eastAsia"/>
                <w:sz w:val="24"/>
                <w:szCs w:val="24"/>
              </w:rPr>
              <w:t>投标保证金金额：</w:t>
            </w:r>
          </w:p>
          <w:p w14:paraId="3BFA14FF"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一标段（大米）：</w:t>
            </w:r>
            <w:r>
              <w:rPr>
                <w:rFonts w:ascii="仿宋" w:eastAsia="仿宋" w:hAnsi="仿宋"/>
                <w:sz w:val="24"/>
                <w:szCs w:val="24"/>
              </w:rPr>
              <w:t>140000.00</w:t>
            </w:r>
            <w:r>
              <w:rPr>
                <w:rFonts w:ascii="仿宋" w:eastAsia="仿宋" w:hAnsi="仿宋" w:hint="eastAsia"/>
                <w:sz w:val="24"/>
                <w:szCs w:val="24"/>
              </w:rPr>
              <w:t>元（壹拾肆万元整）</w:t>
            </w:r>
          </w:p>
          <w:p w14:paraId="04043D8D"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二标段（面粉）：</w:t>
            </w:r>
            <w:r>
              <w:rPr>
                <w:rFonts w:ascii="仿宋" w:eastAsia="仿宋" w:hAnsi="仿宋"/>
                <w:sz w:val="24"/>
                <w:szCs w:val="24"/>
              </w:rPr>
              <w:t>70000.00</w:t>
            </w:r>
            <w:r>
              <w:rPr>
                <w:rFonts w:ascii="仿宋" w:eastAsia="仿宋" w:hAnsi="仿宋" w:hint="eastAsia"/>
                <w:sz w:val="24"/>
                <w:szCs w:val="24"/>
              </w:rPr>
              <w:t>（柒万元整）</w:t>
            </w:r>
          </w:p>
          <w:p w14:paraId="31BA0591"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六标段（牛奶）：13</w:t>
            </w:r>
            <w:r>
              <w:rPr>
                <w:rFonts w:ascii="仿宋" w:eastAsia="仿宋" w:hAnsi="仿宋"/>
                <w:sz w:val="24"/>
                <w:szCs w:val="24"/>
              </w:rPr>
              <w:t>0000.00</w:t>
            </w:r>
            <w:r>
              <w:rPr>
                <w:rFonts w:ascii="仿宋" w:eastAsia="仿宋" w:hAnsi="仿宋" w:hint="eastAsia"/>
                <w:sz w:val="24"/>
                <w:szCs w:val="24"/>
              </w:rPr>
              <w:t>（壹拾叁万元整）</w:t>
            </w:r>
          </w:p>
          <w:p w14:paraId="4874601F"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七标段【羊肉（牛肉）】：18</w:t>
            </w:r>
            <w:r>
              <w:rPr>
                <w:rFonts w:ascii="仿宋" w:eastAsia="仿宋" w:hAnsi="仿宋"/>
                <w:sz w:val="24"/>
                <w:szCs w:val="24"/>
              </w:rPr>
              <w:t>0000.00</w:t>
            </w:r>
            <w:r>
              <w:rPr>
                <w:rFonts w:ascii="仿宋" w:eastAsia="仿宋" w:hAnsi="仿宋" w:hint="eastAsia"/>
                <w:sz w:val="24"/>
                <w:szCs w:val="24"/>
              </w:rPr>
              <w:t>（壹拾捌万元整）</w:t>
            </w:r>
          </w:p>
          <w:bookmarkEnd w:id="11"/>
          <w:p w14:paraId="339853F0"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投标保证金的形式：电汇或转账</w:t>
            </w:r>
          </w:p>
          <w:p w14:paraId="75D8ED62"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 xml:space="preserve">账户名称：和田市公共资源交易中心 </w:t>
            </w:r>
          </w:p>
          <w:p w14:paraId="1E17C895"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账    户：1082 8158 4917</w:t>
            </w:r>
          </w:p>
          <w:p w14:paraId="1176B8E6"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开户银行：中国银行股份有限公司和田市乌鲁木齐北路支行</w:t>
            </w:r>
          </w:p>
          <w:p w14:paraId="12A00EF2" w14:textId="1F3004A8" w:rsidR="009414CE" w:rsidRDefault="008D7053">
            <w:pPr>
              <w:spacing w:line="276" w:lineRule="auto"/>
              <w:rPr>
                <w:rFonts w:ascii="仿宋" w:eastAsia="仿宋" w:hAnsi="仿宋"/>
                <w:b/>
                <w:sz w:val="24"/>
                <w:szCs w:val="24"/>
              </w:rPr>
            </w:pPr>
            <w:r>
              <w:rPr>
                <w:rFonts w:ascii="仿宋" w:eastAsia="仿宋" w:hAnsi="仿宋" w:hint="eastAsia"/>
                <w:b/>
                <w:sz w:val="24"/>
                <w:szCs w:val="24"/>
              </w:rPr>
              <w:t>投标保证金截止时间：202</w:t>
            </w:r>
            <w:r w:rsidR="00F76EE0">
              <w:rPr>
                <w:rFonts w:ascii="仿宋" w:eastAsia="仿宋" w:hAnsi="仿宋"/>
                <w:b/>
                <w:sz w:val="24"/>
                <w:szCs w:val="24"/>
              </w:rPr>
              <w:t>1</w:t>
            </w:r>
            <w:r>
              <w:rPr>
                <w:rFonts w:ascii="仿宋" w:eastAsia="仿宋" w:hAnsi="仿宋" w:hint="eastAsia"/>
                <w:b/>
                <w:sz w:val="24"/>
                <w:szCs w:val="24"/>
              </w:rPr>
              <w:t>年</w:t>
            </w:r>
            <w:r w:rsidR="0010374C">
              <w:rPr>
                <w:rFonts w:ascii="仿宋" w:eastAsia="仿宋" w:hAnsi="仿宋"/>
                <w:b/>
                <w:sz w:val="24"/>
                <w:szCs w:val="24"/>
              </w:rPr>
              <w:t>02</w:t>
            </w:r>
            <w:r>
              <w:rPr>
                <w:rFonts w:ascii="仿宋" w:eastAsia="仿宋" w:hAnsi="仿宋" w:hint="eastAsia"/>
                <w:b/>
                <w:sz w:val="24"/>
                <w:szCs w:val="24"/>
              </w:rPr>
              <w:t>月</w:t>
            </w:r>
            <w:r w:rsidR="0010374C">
              <w:rPr>
                <w:rFonts w:ascii="仿宋" w:eastAsia="仿宋" w:hAnsi="仿宋"/>
                <w:b/>
                <w:sz w:val="24"/>
                <w:szCs w:val="24"/>
              </w:rPr>
              <w:t>0</w:t>
            </w:r>
            <w:r w:rsidR="008575B2">
              <w:rPr>
                <w:rFonts w:ascii="仿宋" w:eastAsia="仿宋" w:hAnsi="仿宋"/>
                <w:b/>
                <w:sz w:val="24"/>
                <w:szCs w:val="24"/>
              </w:rPr>
              <w:t>9</w:t>
            </w:r>
            <w:r>
              <w:rPr>
                <w:rFonts w:ascii="仿宋" w:eastAsia="仿宋" w:hAnsi="仿宋" w:hint="eastAsia"/>
                <w:b/>
                <w:sz w:val="24"/>
                <w:szCs w:val="24"/>
              </w:rPr>
              <w:t>日1</w:t>
            </w:r>
            <w:r w:rsidR="0010374C">
              <w:rPr>
                <w:rFonts w:ascii="仿宋" w:eastAsia="仿宋" w:hAnsi="仿宋"/>
                <w:b/>
                <w:sz w:val="24"/>
                <w:szCs w:val="24"/>
              </w:rPr>
              <w:t>1</w:t>
            </w:r>
            <w:r>
              <w:rPr>
                <w:rFonts w:ascii="仿宋" w:eastAsia="仿宋" w:hAnsi="仿宋" w:hint="eastAsia"/>
                <w:b/>
                <w:sz w:val="24"/>
                <w:szCs w:val="24"/>
              </w:rPr>
              <w:t>时00分</w:t>
            </w:r>
            <w:r w:rsidR="008575B2">
              <w:rPr>
                <w:rFonts w:ascii="仿宋" w:eastAsia="仿宋" w:hAnsi="仿宋" w:hint="eastAsia"/>
                <w:b/>
                <w:sz w:val="24"/>
                <w:szCs w:val="24"/>
              </w:rPr>
              <w:t>（</w:t>
            </w:r>
            <w:r w:rsidR="008575B2">
              <w:rPr>
                <w:rFonts w:ascii="仿宋" w:eastAsia="仿宋" w:hAnsi="仿宋" w:hint="eastAsia"/>
                <w:b/>
                <w:sz w:val="24"/>
                <w:szCs w:val="24"/>
              </w:rPr>
              <w:t>北京时间</w:t>
            </w:r>
            <w:r w:rsidR="008575B2">
              <w:rPr>
                <w:rFonts w:ascii="仿宋" w:eastAsia="仿宋" w:hAnsi="仿宋" w:hint="eastAsia"/>
                <w:b/>
                <w:sz w:val="24"/>
                <w:szCs w:val="24"/>
              </w:rPr>
              <w:t>）</w:t>
            </w:r>
            <w:r>
              <w:rPr>
                <w:rFonts w:ascii="仿宋" w:eastAsia="仿宋" w:hAnsi="仿宋" w:hint="eastAsia"/>
                <w:b/>
                <w:sz w:val="24"/>
                <w:szCs w:val="24"/>
              </w:rPr>
              <w:t>（各投标供应商应充分考虑投标保证金从提交到入账的时间风险，提前办理汇出投标保证金的相关事项，此截止时间之后缴纳到账的投标保证金视为无效投标保证金）</w:t>
            </w:r>
          </w:p>
          <w:p w14:paraId="216A2704" w14:textId="77777777" w:rsidR="009414CE" w:rsidRDefault="008D7053">
            <w:pPr>
              <w:spacing w:line="276" w:lineRule="auto"/>
              <w:rPr>
                <w:rFonts w:ascii="仿宋" w:eastAsia="仿宋" w:hAnsi="仿宋"/>
                <w:b/>
                <w:sz w:val="24"/>
                <w:szCs w:val="24"/>
              </w:rPr>
            </w:pPr>
            <w:r>
              <w:rPr>
                <w:rFonts w:ascii="仿宋" w:eastAsia="仿宋" w:hAnsi="仿宋" w:hint="eastAsia"/>
                <w:b/>
                <w:sz w:val="24"/>
                <w:szCs w:val="24"/>
              </w:rPr>
              <w:t>备注：</w:t>
            </w:r>
          </w:p>
          <w:p w14:paraId="6525055B" w14:textId="71422B8C" w:rsidR="0038408C" w:rsidRPr="0038408C" w:rsidRDefault="0038408C" w:rsidP="0038408C">
            <w:pPr>
              <w:spacing w:line="276" w:lineRule="auto"/>
              <w:rPr>
                <w:rFonts w:ascii="仿宋" w:eastAsia="仿宋" w:hAnsi="仿宋"/>
                <w:sz w:val="24"/>
                <w:szCs w:val="24"/>
              </w:rPr>
            </w:pPr>
            <w:r w:rsidRPr="0038408C">
              <w:rPr>
                <w:rFonts w:ascii="仿宋" w:eastAsia="仿宋" w:hAnsi="仿宋" w:hint="eastAsia"/>
                <w:sz w:val="24"/>
                <w:szCs w:val="24"/>
              </w:rPr>
              <w:t>1、投标保证金缴纳只接受报名合格企业基本账户汇出，对公转账，其他以私人名义或现金缴纳等存入、汇款方式均视为无效投标保证金</w:t>
            </w:r>
            <w:r w:rsidR="0056757B">
              <w:rPr>
                <w:rFonts w:ascii="仿宋" w:eastAsia="仿宋" w:hAnsi="仿宋" w:hint="eastAsia"/>
                <w:sz w:val="24"/>
                <w:szCs w:val="24"/>
              </w:rPr>
              <w:t>；</w:t>
            </w:r>
          </w:p>
          <w:p w14:paraId="584B6593" w14:textId="55D3A8FA" w:rsidR="0038408C" w:rsidRPr="0056757B" w:rsidRDefault="0038408C" w:rsidP="0038408C">
            <w:pPr>
              <w:spacing w:line="276" w:lineRule="auto"/>
              <w:rPr>
                <w:rFonts w:ascii="仿宋" w:eastAsia="仿宋" w:hAnsi="仿宋"/>
                <w:b/>
                <w:bCs/>
                <w:sz w:val="24"/>
                <w:szCs w:val="24"/>
              </w:rPr>
            </w:pPr>
            <w:r w:rsidRPr="0056757B">
              <w:rPr>
                <w:rFonts w:ascii="仿宋" w:eastAsia="仿宋" w:hAnsi="仿宋" w:hint="eastAsia"/>
                <w:b/>
                <w:bCs/>
                <w:sz w:val="24"/>
                <w:szCs w:val="24"/>
              </w:rPr>
              <w:t>2、投标单位须在汇款单备注栏标明：2020-2021学年和田市教育系统大宗食材（大米、面粉、清油、羊肉（牛肉）、蔬菜、水果、牛奶、糕点、馕）采购项目（三次）XX包段（标段）【或可标明项目简称：和田市教育系统食材采购（三次）（XX标段）】及资金用途：投标保证金</w:t>
            </w:r>
            <w:r w:rsidR="0056757B">
              <w:rPr>
                <w:rFonts w:ascii="仿宋" w:eastAsia="仿宋" w:hAnsi="仿宋" w:hint="eastAsia"/>
                <w:b/>
                <w:bCs/>
                <w:sz w:val="24"/>
                <w:szCs w:val="24"/>
              </w:rPr>
              <w:t>；</w:t>
            </w:r>
          </w:p>
          <w:p w14:paraId="5F84995C" w14:textId="70CFCE66" w:rsidR="0038408C" w:rsidRPr="0056757B" w:rsidRDefault="0038408C" w:rsidP="0038408C">
            <w:pPr>
              <w:spacing w:line="276" w:lineRule="auto"/>
              <w:rPr>
                <w:rFonts w:ascii="仿宋" w:eastAsia="仿宋" w:hAnsi="仿宋"/>
                <w:b/>
                <w:bCs/>
                <w:sz w:val="24"/>
                <w:szCs w:val="24"/>
              </w:rPr>
            </w:pPr>
            <w:r w:rsidRPr="0056757B">
              <w:rPr>
                <w:rFonts w:ascii="仿宋" w:eastAsia="仿宋" w:hAnsi="仿宋" w:hint="eastAsia"/>
                <w:b/>
                <w:bCs/>
                <w:sz w:val="24"/>
                <w:szCs w:val="24"/>
              </w:rPr>
              <w:t>3、各投标供应商必须按要求缴纳投标保证金，于开标现场审查，本项目前两次汇入账户的投标保证金现场均不予认可，必须为本次招标公告发布时间</w:t>
            </w:r>
            <w:r w:rsidR="001E6D32" w:rsidRPr="0056757B">
              <w:rPr>
                <w:rFonts w:ascii="仿宋" w:eastAsia="仿宋" w:hAnsi="仿宋" w:hint="eastAsia"/>
                <w:b/>
                <w:bCs/>
                <w:sz w:val="24"/>
                <w:szCs w:val="24"/>
              </w:rPr>
              <w:t>后</w:t>
            </w:r>
            <w:r w:rsidRPr="0056757B">
              <w:rPr>
                <w:rFonts w:ascii="仿宋" w:eastAsia="仿宋" w:hAnsi="仿宋" w:hint="eastAsia"/>
                <w:b/>
                <w:bCs/>
                <w:sz w:val="24"/>
                <w:szCs w:val="24"/>
              </w:rPr>
              <w:t>足额缴纳到投标保证金账户</w:t>
            </w:r>
            <w:r w:rsidR="001E6D32">
              <w:rPr>
                <w:rFonts w:ascii="仿宋" w:eastAsia="仿宋" w:hAnsi="仿宋" w:hint="eastAsia"/>
                <w:b/>
                <w:bCs/>
                <w:sz w:val="24"/>
                <w:szCs w:val="24"/>
              </w:rPr>
              <w:t>的</w:t>
            </w:r>
            <w:r w:rsidRPr="0056757B">
              <w:rPr>
                <w:rFonts w:ascii="仿宋" w:eastAsia="仿宋" w:hAnsi="仿宋" w:hint="eastAsia"/>
                <w:b/>
                <w:bCs/>
                <w:sz w:val="24"/>
                <w:szCs w:val="24"/>
              </w:rPr>
              <w:t>；</w:t>
            </w:r>
          </w:p>
          <w:p w14:paraId="7914C3E6" w14:textId="7CFC39E8" w:rsidR="00DF0725" w:rsidRPr="00DF0725" w:rsidRDefault="0038408C" w:rsidP="0038408C">
            <w:pPr>
              <w:spacing w:line="276" w:lineRule="auto"/>
            </w:pPr>
            <w:r w:rsidRPr="0038408C">
              <w:rPr>
                <w:rFonts w:ascii="仿宋" w:eastAsia="仿宋" w:hAnsi="仿宋" w:hint="eastAsia"/>
                <w:sz w:val="24"/>
                <w:szCs w:val="24"/>
              </w:rPr>
              <w:t>4、开标前投标供应商不需要在和田市公共交易中心换取投标保证金的收据，以开标现场具体查询到账时间为准；</w:t>
            </w:r>
          </w:p>
        </w:tc>
      </w:tr>
      <w:tr w:rsidR="009414CE" w14:paraId="5769AD32" w14:textId="77777777">
        <w:trPr>
          <w:trHeight w:val="274"/>
          <w:jc w:val="center"/>
        </w:trPr>
        <w:tc>
          <w:tcPr>
            <w:tcW w:w="831" w:type="dxa"/>
            <w:vAlign w:val="center"/>
          </w:tcPr>
          <w:p w14:paraId="671D13D4"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7</w:t>
            </w:r>
          </w:p>
        </w:tc>
        <w:tc>
          <w:tcPr>
            <w:tcW w:w="1553" w:type="dxa"/>
            <w:vAlign w:val="center"/>
          </w:tcPr>
          <w:p w14:paraId="618E96B6"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投标供应商资格要求</w:t>
            </w:r>
          </w:p>
        </w:tc>
        <w:tc>
          <w:tcPr>
            <w:tcW w:w="7395" w:type="dxa"/>
            <w:vAlign w:val="center"/>
          </w:tcPr>
          <w:p w14:paraId="2A8748CB" w14:textId="77777777" w:rsidR="00C43AB5" w:rsidRDefault="00C43AB5" w:rsidP="00C43AB5">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（1）符合《中华人民共和国政府采购法》第二十二条规定，需具有独立法人资格，有独立承担民事行为责任的能力；三年内无违法违规等不良记录；具有良好的社会和商业信誉及履约能力；具有健全的财务会计</w:t>
            </w:r>
            <w:r>
              <w:rPr>
                <w:rFonts w:ascii="仿宋" w:eastAsia="仿宋" w:hAnsi="仿宋" w:cs="宋体" w:hint="eastAsia"/>
                <w:kern w:val="0"/>
                <w:sz w:val="24"/>
                <w:szCs w:val="24"/>
              </w:rPr>
              <w:lastRenderedPageBreak/>
              <w:t>制度和依法纳税及社会保障资金的良好记录；符合《中华人民共和国农产品质量安全法》相关规定；</w:t>
            </w:r>
          </w:p>
          <w:p w14:paraId="23006605" w14:textId="77777777" w:rsidR="00C43AB5" w:rsidRDefault="00C43AB5" w:rsidP="00C43AB5">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（2）投标供应商须提供三证合一的营业执照，须具有所投产品相应的经营范围；</w:t>
            </w:r>
          </w:p>
          <w:p w14:paraId="61569239" w14:textId="77777777" w:rsidR="00C43AB5" w:rsidRDefault="00C43AB5" w:rsidP="00C43AB5">
            <w:pPr>
              <w:shd w:val="clear" w:color="auto" w:fill="FFFFFF"/>
              <w:spacing w:line="400" w:lineRule="exact"/>
              <w:rPr>
                <w:rFonts w:ascii="仿宋" w:eastAsia="仿宋" w:hAnsi="仿宋" w:cs="宋体"/>
                <w:kern w:val="0"/>
                <w:sz w:val="24"/>
                <w:szCs w:val="24"/>
              </w:rPr>
            </w:pPr>
            <w:r>
              <w:rPr>
                <w:rFonts w:ascii="仿宋" w:eastAsia="仿宋" w:hAnsi="仿宋" w:hint="eastAsia"/>
                <w:sz w:val="24"/>
                <w:szCs w:val="24"/>
              </w:rPr>
              <w:t>（3）</w:t>
            </w:r>
            <w:r>
              <w:rPr>
                <w:rFonts w:ascii="仿宋" w:eastAsia="仿宋" w:hAnsi="仿宋" w:cs="宋体" w:hint="eastAsia"/>
                <w:kern w:val="0"/>
                <w:sz w:val="24"/>
                <w:szCs w:val="24"/>
              </w:rPr>
              <w:t>法定代表人到场参加开标会议的需提供法定代表人身份证明书、身份证原件及社保部门出具的近三个月本单位社保缴费凭证及个人明细；委托代理人到场参加开标会议的需提供法定代表人授权委托书（授权书需附法人身份证及委托人身份证复印件正反面）、委托代理人的身份证原件及社保部门出具的近三个月本单位社保缴费凭证及个人明细；</w:t>
            </w:r>
          </w:p>
          <w:p w14:paraId="51348EB1" w14:textId="77777777" w:rsidR="00C43AB5" w:rsidRDefault="00C43AB5" w:rsidP="00C43AB5">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4</w:t>
            </w:r>
            <w:r>
              <w:rPr>
                <w:rFonts w:ascii="仿宋" w:eastAsia="仿宋" w:hAnsi="仿宋" w:cs="宋体" w:hint="eastAsia"/>
                <w:kern w:val="0"/>
                <w:sz w:val="24"/>
                <w:szCs w:val="24"/>
              </w:rPr>
              <w:t>）（大米、面粉）投标供应商必须具备所投产品相应的食品经营许可证或生产许可证以及产品质量检测报告，必须有食品加工厂或仓库（须提供相关证明文件）；</w:t>
            </w:r>
          </w:p>
          <w:p w14:paraId="6852EB0C" w14:textId="77777777" w:rsidR="00C43AB5" w:rsidRDefault="00C43AB5" w:rsidP="00C43AB5">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5</w:t>
            </w:r>
            <w:r>
              <w:rPr>
                <w:rFonts w:ascii="仿宋" w:eastAsia="仿宋" w:hAnsi="仿宋" w:cs="宋体" w:hint="eastAsia"/>
                <w:kern w:val="0"/>
                <w:sz w:val="24"/>
                <w:szCs w:val="24"/>
              </w:rPr>
              <w:t>）（牛奶）投标供应商所供产品必须为“中国学生饮用奶生产企业”所生产的牛奶产品，投标供应商为代理经销商的，必须提供与生产商签订的产品供应合同（合同须明确产品质量，相关责任，食品安全事故处理办法等内容），同时需提供生产商的“中国学生饮用奶定点生产企业”证书、标牌或提供新疆维吾尔自治区奶业办公室出具给中国奶业协会的推荐函（由新疆维吾尔自治区畜牧厅、教育厅、质量技术监督局联合下发文件中所包含企业）,并具有行业《生产许可证》或《食品经营许可证》以及近期产品质量检测报告及相应资质证明文件；</w:t>
            </w:r>
          </w:p>
          <w:p w14:paraId="501027E4" w14:textId="77777777" w:rsidR="00C43AB5" w:rsidRDefault="00C43AB5" w:rsidP="00C43AB5">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6</w:t>
            </w:r>
            <w:r>
              <w:rPr>
                <w:rFonts w:ascii="仿宋" w:eastAsia="仿宋" w:hAnsi="仿宋" w:cs="宋体" w:hint="eastAsia"/>
                <w:kern w:val="0"/>
                <w:sz w:val="24"/>
                <w:szCs w:val="24"/>
              </w:rPr>
              <w:t>）（牛、羊肉）</w:t>
            </w:r>
            <w:r>
              <w:rPr>
                <w:rFonts w:ascii="仿宋" w:eastAsia="仿宋" w:hAnsi="仿宋" w:cs="宋体"/>
                <w:kern w:val="0"/>
                <w:sz w:val="24"/>
                <w:szCs w:val="24"/>
              </w:rPr>
              <w:t>投标供应商需提供有效期内的动物防疫条件合格证及投标单位与屠宰场签订的屠宰协议（</w:t>
            </w:r>
            <w:r>
              <w:rPr>
                <w:rFonts w:ascii="仿宋" w:eastAsia="仿宋" w:hAnsi="仿宋" w:cs="宋体" w:hint="eastAsia"/>
                <w:kern w:val="0"/>
                <w:sz w:val="24"/>
                <w:szCs w:val="24"/>
              </w:rPr>
              <w:t>须满足两证一章要求</w:t>
            </w:r>
            <w:r>
              <w:rPr>
                <w:rFonts w:ascii="仿宋" w:eastAsia="仿宋" w:hAnsi="仿宋" w:cs="宋体"/>
                <w:kern w:val="0"/>
                <w:sz w:val="24"/>
                <w:szCs w:val="24"/>
              </w:rPr>
              <w:t>）；</w:t>
            </w:r>
          </w:p>
          <w:p w14:paraId="16D72B53" w14:textId="77777777" w:rsidR="00C43AB5" w:rsidRDefault="00C43AB5" w:rsidP="00C43AB5">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（7）投标供应商为生产商的须具备食品生产许可证，投标供应商为经销商的须具备食品经营许可证，投标供应商为合作社的须提供合作社所在地乡（镇）人民政府出具的产地证明；</w:t>
            </w:r>
          </w:p>
          <w:p w14:paraId="57A5CC4B" w14:textId="19B33493" w:rsidR="00C43AB5" w:rsidRDefault="00C43AB5" w:rsidP="00C43AB5">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8</w:t>
            </w:r>
            <w:r>
              <w:rPr>
                <w:rFonts w:ascii="仿宋" w:eastAsia="仿宋" w:hAnsi="仿宋" w:cs="宋体" w:hint="eastAsia"/>
                <w:kern w:val="0"/>
                <w:sz w:val="24"/>
                <w:szCs w:val="24"/>
              </w:rPr>
              <w:t>）投标供应商须提供有效的完税证明及2</w:t>
            </w:r>
            <w:r>
              <w:rPr>
                <w:rFonts w:ascii="仿宋" w:eastAsia="仿宋" w:hAnsi="仿宋" w:cs="宋体"/>
                <w:kern w:val="0"/>
                <w:sz w:val="24"/>
                <w:szCs w:val="24"/>
              </w:rPr>
              <w:t>019</w:t>
            </w:r>
            <w:r>
              <w:rPr>
                <w:rFonts w:ascii="仿宋" w:eastAsia="仿宋" w:hAnsi="仿宋" w:cs="宋体" w:hint="eastAsia"/>
                <w:kern w:val="0"/>
                <w:sz w:val="24"/>
                <w:szCs w:val="24"/>
              </w:rPr>
              <w:t>年度财务审计报告；</w:t>
            </w:r>
          </w:p>
          <w:p w14:paraId="0AF4AD1E" w14:textId="1D45F9FC" w:rsidR="001242DF" w:rsidRPr="001242DF" w:rsidRDefault="001242DF" w:rsidP="001242DF">
            <w:pPr>
              <w:shd w:val="clear" w:color="auto" w:fill="FFFFFF"/>
              <w:spacing w:line="400" w:lineRule="exact"/>
              <w:rPr>
                <w:rFonts w:ascii="仿宋" w:eastAsia="仿宋" w:hAnsi="仿宋" w:cs="宋体"/>
                <w:kern w:val="0"/>
                <w:sz w:val="24"/>
                <w:szCs w:val="24"/>
              </w:rPr>
            </w:pPr>
            <w:r w:rsidRPr="001242DF">
              <w:rPr>
                <w:rFonts w:ascii="仿宋" w:eastAsia="仿宋" w:hAnsi="仿宋" w:cs="宋体" w:hint="eastAsia"/>
                <w:kern w:val="0"/>
                <w:sz w:val="24"/>
                <w:szCs w:val="24"/>
              </w:rPr>
              <w:t>（9）凡拟参加本次采购项目的投标供应商，被“信用中国”网站（www.creditchina.gov.cn）、中国政府采购网（www.ccgp.gov.cn）、国家企业信用信息公示系统（www.gsxt.gov.cn）列入失信被执行人、中国裁判文书网（wenshu.court.gov.cn）查询结果，政府采购严重违法失信行为记录名单的（经查询尚在处罚期内的），将拒绝其参与本次采购活动；</w:t>
            </w:r>
          </w:p>
          <w:p w14:paraId="0E9B3B7B" w14:textId="73DCBB19" w:rsidR="00C43AB5" w:rsidRDefault="00C43AB5" w:rsidP="00C43AB5">
            <w:pPr>
              <w:shd w:val="clear" w:color="auto" w:fill="FFFFFF"/>
              <w:spacing w:line="400" w:lineRule="exact"/>
              <w:rPr>
                <w:rFonts w:ascii="仿宋" w:eastAsia="仿宋" w:hAnsi="仿宋" w:cs="宋体"/>
                <w:kern w:val="0"/>
                <w:sz w:val="24"/>
                <w:szCs w:val="24"/>
              </w:rPr>
            </w:pPr>
            <w:r>
              <w:rPr>
                <w:rFonts w:ascii="仿宋" w:eastAsia="仿宋" w:hAnsi="仿宋" w:cs="宋体" w:hint="eastAsia"/>
                <w:kern w:val="0"/>
                <w:sz w:val="24"/>
                <w:szCs w:val="24"/>
              </w:rPr>
              <w:t>（</w:t>
            </w:r>
            <w:r w:rsidR="001242DF">
              <w:rPr>
                <w:rFonts w:ascii="仿宋" w:eastAsia="仿宋" w:hAnsi="仿宋" w:cs="宋体"/>
                <w:kern w:val="0"/>
                <w:sz w:val="24"/>
                <w:szCs w:val="24"/>
              </w:rPr>
              <w:t>10</w:t>
            </w:r>
            <w:r>
              <w:rPr>
                <w:rFonts w:ascii="仿宋" w:eastAsia="仿宋" w:hAnsi="仿宋" w:cs="宋体" w:hint="eastAsia"/>
                <w:kern w:val="0"/>
                <w:sz w:val="24"/>
                <w:szCs w:val="24"/>
              </w:rPr>
              <w:t>）投标供应商应具备履行合同的专业、技术资格能力，资金、仓储、运输设施状况、配送能力、经验、信誉和相应从业人员能满足本采购项</w:t>
            </w:r>
            <w:r>
              <w:rPr>
                <w:rFonts w:ascii="仿宋" w:eastAsia="仿宋" w:hAnsi="仿宋" w:cs="宋体" w:hint="eastAsia"/>
                <w:kern w:val="0"/>
                <w:sz w:val="24"/>
                <w:szCs w:val="24"/>
              </w:rPr>
              <w:lastRenderedPageBreak/>
              <w:t>目的供货和服务要求；</w:t>
            </w:r>
          </w:p>
          <w:p w14:paraId="7445962D" w14:textId="5FBF9A05" w:rsidR="00C43AB5" w:rsidRDefault="00C43AB5" w:rsidP="00C43AB5">
            <w:pPr>
              <w:pStyle w:val="af1"/>
              <w:spacing w:before="0" w:beforeAutospacing="0" w:after="0" w:afterAutospacing="0" w:line="400" w:lineRule="exact"/>
              <w:rPr>
                <w:rFonts w:ascii="仿宋" w:eastAsia="仿宋" w:hAnsi="仿宋"/>
                <w:szCs w:val="24"/>
              </w:rPr>
            </w:pPr>
            <w:r>
              <w:rPr>
                <w:rFonts w:ascii="仿宋" w:eastAsia="仿宋" w:hAnsi="仿宋" w:hint="eastAsia"/>
                <w:szCs w:val="24"/>
              </w:rPr>
              <w:t>（</w:t>
            </w:r>
            <w:r>
              <w:rPr>
                <w:rFonts w:ascii="仿宋" w:eastAsia="仿宋" w:hAnsi="仿宋"/>
                <w:szCs w:val="24"/>
              </w:rPr>
              <w:t>1</w:t>
            </w:r>
            <w:r w:rsidR="001242DF">
              <w:rPr>
                <w:rFonts w:ascii="仿宋" w:eastAsia="仿宋" w:hAnsi="仿宋"/>
                <w:szCs w:val="24"/>
              </w:rPr>
              <w:t>1</w:t>
            </w:r>
            <w:r>
              <w:rPr>
                <w:rFonts w:ascii="仿宋" w:eastAsia="仿宋" w:hAnsi="仿宋" w:hint="eastAsia"/>
                <w:szCs w:val="24"/>
              </w:rPr>
              <w:t>）本次采购不接受联合体投标。</w:t>
            </w:r>
          </w:p>
          <w:p w14:paraId="56640D93" w14:textId="7CBCE2F0" w:rsidR="009414CE" w:rsidRPr="00C43AB5" w:rsidRDefault="00C43AB5" w:rsidP="00C43AB5">
            <w:pPr>
              <w:pStyle w:val="af1"/>
              <w:spacing w:before="0" w:beforeAutospacing="0" w:after="0" w:afterAutospacing="0" w:line="400" w:lineRule="exact"/>
              <w:ind w:firstLineChars="200" w:firstLine="482"/>
              <w:rPr>
                <w:rFonts w:ascii="仿宋" w:eastAsia="仿宋" w:hAnsi="仿宋"/>
                <w:b/>
                <w:bCs/>
                <w:szCs w:val="24"/>
              </w:rPr>
            </w:pPr>
            <w:r>
              <w:rPr>
                <w:rFonts w:ascii="仿宋" w:eastAsia="仿宋" w:hAnsi="仿宋" w:hint="eastAsia"/>
                <w:b/>
                <w:bCs/>
                <w:szCs w:val="24"/>
              </w:rPr>
              <w:t>注：以上证件均需提供原件在开标现场进行资格审查，资格审查不通过则视为不满足本项目资格要求，否决其投标。</w:t>
            </w:r>
          </w:p>
        </w:tc>
      </w:tr>
      <w:tr w:rsidR="009414CE" w14:paraId="3E4F05AC" w14:textId="77777777">
        <w:trPr>
          <w:trHeight w:val="411"/>
          <w:jc w:val="center"/>
        </w:trPr>
        <w:tc>
          <w:tcPr>
            <w:tcW w:w="831" w:type="dxa"/>
            <w:vAlign w:val="center"/>
          </w:tcPr>
          <w:p w14:paraId="0C264D7B"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sz w:val="24"/>
                <w:szCs w:val="24"/>
              </w:rPr>
              <w:t>8</w:t>
            </w:r>
          </w:p>
        </w:tc>
        <w:tc>
          <w:tcPr>
            <w:tcW w:w="1553" w:type="dxa"/>
            <w:vAlign w:val="center"/>
          </w:tcPr>
          <w:p w14:paraId="347713E4"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备选投标方案和报价</w:t>
            </w:r>
          </w:p>
        </w:tc>
        <w:tc>
          <w:tcPr>
            <w:tcW w:w="7395" w:type="dxa"/>
            <w:vAlign w:val="center"/>
          </w:tcPr>
          <w:p w14:paraId="5742F21C" w14:textId="70F811CB" w:rsidR="009414CE" w:rsidRPr="00C43AB5" w:rsidRDefault="008D7053" w:rsidP="001242DF">
            <w:pPr>
              <w:pStyle w:val="af1"/>
              <w:spacing w:before="0" w:beforeAutospacing="0" w:after="0" w:afterAutospacing="0" w:line="400" w:lineRule="exact"/>
              <w:rPr>
                <w:rFonts w:ascii="仿宋" w:eastAsia="仿宋" w:hAnsi="仿宋"/>
                <w:szCs w:val="24"/>
              </w:rPr>
            </w:pPr>
            <w:r>
              <w:rPr>
                <w:rFonts w:ascii="仿宋" w:eastAsia="仿宋" w:hAnsi="仿宋" w:hint="eastAsia"/>
                <w:szCs w:val="24"/>
              </w:rPr>
              <w:t>不接受备选投标方案和多个报价</w:t>
            </w:r>
          </w:p>
        </w:tc>
      </w:tr>
      <w:tr w:rsidR="009414CE" w14:paraId="36FBF002" w14:textId="77777777">
        <w:trPr>
          <w:trHeight w:val="506"/>
          <w:jc w:val="center"/>
        </w:trPr>
        <w:tc>
          <w:tcPr>
            <w:tcW w:w="831" w:type="dxa"/>
            <w:vAlign w:val="center"/>
          </w:tcPr>
          <w:p w14:paraId="789967BB"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9</w:t>
            </w:r>
          </w:p>
        </w:tc>
        <w:tc>
          <w:tcPr>
            <w:tcW w:w="1553" w:type="dxa"/>
            <w:vAlign w:val="center"/>
          </w:tcPr>
          <w:p w14:paraId="302D5F61"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签字盖章</w:t>
            </w:r>
          </w:p>
        </w:tc>
        <w:tc>
          <w:tcPr>
            <w:tcW w:w="7395" w:type="dxa"/>
            <w:vAlign w:val="center"/>
          </w:tcPr>
          <w:p w14:paraId="57B0DC30"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投标供应商必须按照采购文件的规定和要求签字、盖章（法人代表的签字可用具有法定效力的签字章）</w:t>
            </w:r>
          </w:p>
        </w:tc>
      </w:tr>
      <w:tr w:rsidR="009414CE" w14:paraId="2C5E0F33" w14:textId="77777777">
        <w:trPr>
          <w:trHeight w:val="274"/>
          <w:jc w:val="center"/>
        </w:trPr>
        <w:tc>
          <w:tcPr>
            <w:tcW w:w="831" w:type="dxa"/>
            <w:vAlign w:val="center"/>
          </w:tcPr>
          <w:p w14:paraId="7A335D02" w14:textId="77777777" w:rsidR="009414CE" w:rsidRDefault="008D7053">
            <w:pPr>
              <w:spacing w:line="276" w:lineRule="auto"/>
              <w:jc w:val="center"/>
              <w:rPr>
                <w:rFonts w:ascii="仿宋" w:eastAsia="仿宋" w:hAnsi="仿宋"/>
                <w:sz w:val="24"/>
                <w:szCs w:val="24"/>
              </w:rPr>
            </w:pPr>
            <w:r>
              <w:rPr>
                <w:rFonts w:ascii="仿宋" w:eastAsia="仿宋" w:hAnsi="仿宋"/>
                <w:sz w:val="24"/>
                <w:szCs w:val="24"/>
              </w:rPr>
              <w:t>20</w:t>
            </w:r>
          </w:p>
        </w:tc>
        <w:tc>
          <w:tcPr>
            <w:tcW w:w="1553" w:type="dxa"/>
            <w:vAlign w:val="center"/>
          </w:tcPr>
          <w:p w14:paraId="1F83FF3A"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投标文件份数</w:t>
            </w:r>
          </w:p>
        </w:tc>
        <w:tc>
          <w:tcPr>
            <w:tcW w:w="7395" w:type="dxa"/>
            <w:vAlign w:val="center"/>
          </w:tcPr>
          <w:p w14:paraId="25E32452"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投标文件：正本壹份、副本肆份（正本、副本分别密封）</w:t>
            </w:r>
          </w:p>
          <w:p w14:paraId="15F525DF" w14:textId="77777777" w:rsidR="009414CE" w:rsidRDefault="008D7053">
            <w:pPr>
              <w:pStyle w:val="a0"/>
              <w:spacing w:line="276" w:lineRule="auto"/>
              <w:ind w:firstLine="0"/>
              <w:rPr>
                <w:rFonts w:ascii="仿宋" w:eastAsia="仿宋" w:hAnsi="仿宋"/>
                <w:sz w:val="24"/>
                <w:szCs w:val="24"/>
              </w:rPr>
            </w:pPr>
            <w:r>
              <w:rPr>
                <w:rFonts w:ascii="仿宋" w:eastAsia="仿宋" w:hAnsi="仿宋" w:hint="eastAsia"/>
                <w:sz w:val="24"/>
                <w:szCs w:val="24"/>
              </w:rPr>
              <w:t>开标一览表：壹份（单独密封）</w:t>
            </w:r>
          </w:p>
          <w:p w14:paraId="78BAABCF"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电子版：壹份（U盘、单独密封）</w:t>
            </w:r>
          </w:p>
        </w:tc>
      </w:tr>
      <w:tr w:rsidR="009414CE" w14:paraId="4E676270" w14:textId="77777777">
        <w:trPr>
          <w:trHeight w:val="755"/>
          <w:jc w:val="center"/>
        </w:trPr>
        <w:tc>
          <w:tcPr>
            <w:tcW w:w="831" w:type="dxa"/>
            <w:vAlign w:val="center"/>
          </w:tcPr>
          <w:p w14:paraId="2F79D9B1" w14:textId="77777777" w:rsidR="009414CE" w:rsidRDefault="008D7053">
            <w:pPr>
              <w:spacing w:line="276" w:lineRule="auto"/>
              <w:jc w:val="center"/>
              <w:rPr>
                <w:rFonts w:ascii="仿宋" w:eastAsia="仿宋" w:hAnsi="仿宋"/>
                <w:sz w:val="24"/>
                <w:szCs w:val="24"/>
              </w:rPr>
            </w:pPr>
            <w:r>
              <w:rPr>
                <w:rFonts w:ascii="仿宋" w:eastAsia="仿宋" w:hAnsi="仿宋"/>
                <w:sz w:val="24"/>
                <w:szCs w:val="24"/>
              </w:rPr>
              <w:t>21</w:t>
            </w:r>
          </w:p>
        </w:tc>
        <w:tc>
          <w:tcPr>
            <w:tcW w:w="1553" w:type="dxa"/>
            <w:vAlign w:val="center"/>
          </w:tcPr>
          <w:p w14:paraId="70A11DAF"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投标文件封面的标注</w:t>
            </w:r>
          </w:p>
        </w:tc>
        <w:tc>
          <w:tcPr>
            <w:tcW w:w="7395" w:type="dxa"/>
            <w:vAlign w:val="center"/>
          </w:tcPr>
          <w:p w14:paraId="6FFCC03A"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投标文件正本和副本的封面上均应标明：投标项目名称、项目编号、标段号（如有分标段）、投标供应商名称、地址、年月日；并分别在右上角标明“正本”和“副本”字样，并加盖单位公章。</w:t>
            </w:r>
          </w:p>
        </w:tc>
      </w:tr>
      <w:tr w:rsidR="009414CE" w14:paraId="0000AFFE" w14:textId="77777777">
        <w:trPr>
          <w:trHeight w:val="1075"/>
          <w:jc w:val="center"/>
        </w:trPr>
        <w:tc>
          <w:tcPr>
            <w:tcW w:w="831" w:type="dxa"/>
            <w:vAlign w:val="center"/>
          </w:tcPr>
          <w:p w14:paraId="6F3835C8"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2</w:t>
            </w:r>
          </w:p>
        </w:tc>
        <w:tc>
          <w:tcPr>
            <w:tcW w:w="1553" w:type="dxa"/>
            <w:vAlign w:val="center"/>
          </w:tcPr>
          <w:p w14:paraId="5A74245A"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投标文件外层密封袋的标注</w:t>
            </w:r>
          </w:p>
        </w:tc>
        <w:tc>
          <w:tcPr>
            <w:tcW w:w="7395" w:type="dxa"/>
            <w:vAlign w:val="center"/>
          </w:tcPr>
          <w:p w14:paraId="34A383B6" w14:textId="7B73E305" w:rsidR="009414CE" w:rsidRDefault="008D7053">
            <w:pPr>
              <w:spacing w:line="276" w:lineRule="auto"/>
              <w:rPr>
                <w:rFonts w:ascii="仿宋" w:eastAsia="仿宋" w:hAnsi="仿宋"/>
                <w:sz w:val="24"/>
                <w:szCs w:val="24"/>
              </w:rPr>
            </w:pPr>
            <w:r>
              <w:rPr>
                <w:rFonts w:ascii="仿宋" w:eastAsia="仿宋" w:hAnsi="仿宋" w:hint="eastAsia"/>
                <w:sz w:val="24"/>
                <w:szCs w:val="24"/>
              </w:rPr>
              <w:t>在密封袋上注明项目名称、项目编号、单位名称、地址、联系人、联系电话及“正本”、“副本”等字样，密封袋应在四角及封口处加盖法人及单位公章或投标专用章，并应确保密封完好，每一密封袋上应注明“于</w:t>
            </w:r>
            <w:r>
              <w:rPr>
                <w:rFonts w:ascii="仿宋" w:eastAsia="仿宋" w:hAnsi="仿宋" w:cs="宋体"/>
                <w:kern w:val="0"/>
                <w:sz w:val="24"/>
                <w:szCs w:val="24"/>
              </w:rPr>
              <w:t>202</w:t>
            </w:r>
            <w:r>
              <w:rPr>
                <w:rFonts w:ascii="仿宋" w:eastAsia="仿宋" w:hAnsi="仿宋" w:cs="宋体" w:hint="eastAsia"/>
                <w:kern w:val="0"/>
                <w:sz w:val="24"/>
                <w:szCs w:val="24"/>
              </w:rPr>
              <w:t>1</w:t>
            </w:r>
            <w:r w:rsidR="006054F5">
              <w:rPr>
                <w:rFonts w:ascii="仿宋" w:eastAsia="仿宋" w:hAnsi="仿宋" w:cs="宋体" w:hint="eastAsia"/>
                <w:kern w:val="0"/>
                <w:sz w:val="24"/>
                <w:szCs w:val="24"/>
              </w:rPr>
              <w:t>年</w:t>
            </w:r>
            <w:r w:rsidR="0010374C">
              <w:rPr>
                <w:rFonts w:ascii="仿宋" w:eastAsia="仿宋" w:hAnsi="仿宋" w:cs="宋体"/>
                <w:kern w:val="0"/>
                <w:sz w:val="24"/>
                <w:szCs w:val="24"/>
              </w:rPr>
              <w:t>02</w:t>
            </w:r>
            <w:r w:rsidR="006054F5">
              <w:rPr>
                <w:rFonts w:ascii="仿宋" w:eastAsia="仿宋" w:hAnsi="仿宋" w:cs="宋体" w:hint="eastAsia"/>
                <w:kern w:val="0"/>
                <w:sz w:val="24"/>
                <w:szCs w:val="24"/>
              </w:rPr>
              <w:t>月</w:t>
            </w:r>
            <w:r w:rsidR="0010374C">
              <w:rPr>
                <w:rFonts w:ascii="仿宋" w:eastAsia="仿宋" w:hAnsi="仿宋" w:cs="宋体"/>
                <w:kern w:val="0"/>
                <w:sz w:val="24"/>
                <w:szCs w:val="24"/>
              </w:rPr>
              <w:t>0</w:t>
            </w:r>
            <w:r w:rsidR="008575B2">
              <w:rPr>
                <w:rFonts w:ascii="仿宋" w:eastAsia="仿宋" w:hAnsi="仿宋" w:cs="宋体"/>
                <w:kern w:val="0"/>
                <w:sz w:val="24"/>
                <w:szCs w:val="24"/>
              </w:rPr>
              <w:t>9</w:t>
            </w:r>
            <w:r w:rsidR="006054F5">
              <w:rPr>
                <w:rFonts w:ascii="仿宋" w:eastAsia="仿宋" w:hAnsi="仿宋" w:cs="宋体" w:hint="eastAsia"/>
                <w:kern w:val="0"/>
                <w:sz w:val="24"/>
                <w:szCs w:val="24"/>
              </w:rPr>
              <w:t>日</w:t>
            </w:r>
            <w:r>
              <w:rPr>
                <w:rFonts w:ascii="仿宋" w:eastAsia="仿宋" w:hAnsi="仿宋" w:cs="宋体" w:hint="eastAsia"/>
                <w:kern w:val="0"/>
                <w:sz w:val="24"/>
                <w:szCs w:val="24"/>
              </w:rPr>
              <w:t xml:space="preserve"> </w:t>
            </w:r>
            <w:r>
              <w:rPr>
                <w:rFonts w:ascii="仿宋" w:eastAsia="仿宋" w:hAnsi="仿宋" w:hint="eastAsia"/>
                <w:color w:val="FF0000"/>
                <w:sz w:val="24"/>
                <w:szCs w:val="24"/>
              </w:rPr>
              <w:t>11：00</w:t>
            </w:r>
            <w:r w:rsidR="00E05CA1">
              <w:rPr>
                <w:rFonts w:ascii="仿宋" w:eastAsia="仿宋" w:hAnsi="仿宋" w:hint="eastAsia"/>
                <w:color w:val="FF0000"/>
                <w:sz w:val="24"/>
                <w:szCs w:val="24"/>
              </w:rPr>
              <w:t>（北京时间）</w:t>
            </w:r>
            <w:r>
              <w:rPr>
                <w:rFonts w:ascii="仿宋" w:eastAsia="仿宋" w:hAnsi="仿宋" w:hint="eastAsia"/>
                <w:sz w:val="24"/>
                <w:szCs w:val="24"/>
              </w:rPr>
              <w:t>开标之前不准启封”字样。</w:t>
            </w:r>
          </w:p>
        </w:tc>
      </w:tr>
      <w:tr w:rsidR="009414CE" w14:paraId="5548EA9B" w14:textId="77777777">
        <w:trPr>
          <w:trHeight w:val="269"/>
          <w:jc w:val="center"/>
        </w:trPr>
        <w:tc>
          <w:tcPr>
            <w:tcW w:w="831" w:type="dxa"/>
            <w:vAlign w:val="center"/>
          </w:tcPr>
          <w:p w14:paraId="356C52B4"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3</w:t>
            </w:r>
          </w:p>
        </w:tc>
        <w:tc>
          <w:tcPr>
            <w:tcW w:w="1553" w:type="dxa"/>
            <w:vAlign w:val="center"/>
          </w:tcPr>
          <w:p w14:paraId="17AD9C69"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递交投标文件的地点</w:t>
            </w:r>
          </w:p>
        </w:tc>
        <w:tc>
          <w:tcPr>
            <w:tcW w:w="7395" w:type="dxa"/>
            <w:vAlign w:val="center"/>
          </w:tcPr>
          <w:p w14:paraId="7A562150"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和田市公共资源交易中心（和田市北京工业园区滨河路10号三桥桥头处）</w:t>
            </w:r>
          </w:p>
        </w:tc>
      </w:tr>
      <w:tr w:rsidR="009414CE" w14:paraId="0562C881" w14:textId="77777777">
        <w:trPr>
          <w:trHeight w:val="763"/>
          <w:jc w:val="center"/>
        </w:trPr>
        <w:tc>
          <w:tcPr>
            <w:tcW w:w="831" w:type="dxa"/>
            <w:vAlign w:val="center"/>
          </w:tcPr>
          <w:p w14:paraId="695D0F8D"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p>
        </w:tc>
        <w:tc>
          <w:tcPr>
            <w:tcW w:w="1553" w:type="dxa"/>
            <w:vAlign w:val="center"/>
          </w:tcPr>
          <w:p w14:paraId="322A8CDC"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评标委员的组建</w:t>
            </w:r>
          </w:p>
        </w:tc>
        <w:tc>
          <w:tcPr>
            <w:tcW w:w="7395" w:type="dxa"/>
            <w:vAlign w:val="center"/>
          </w:tcPr>
          <w:p w14:paraId="256A9855" w14:textId="50841FDE" w:rsidR="009414CE" w:rsidRDefault="008D7053">
            <w:pPr>
              <w:spacing w:line="276" w:lineRule="auto"/>
              <w:rPr>
                <w:rFonts w:ascii="仿宋" w:eastAsia="仿宋" w:hAnsi="仿宋"/>
                <w:sz w:val="24"/>
                <w:szCs w:val="24"/>
              </w:rPr>
            </w:pPr>
            <w:r>
              <w:rPr>
                <w:rFonts w:ascii="仿宋" w:eastAsia="仿宋" w:hAnsi="仿宋" w:hint="eastAsia"/>
                <w:sz w:val="24"/>
                <w:szCs w:val="24"/>
              </w:rPr>
              <w:t>评标委员会构成：</w:t>
            </w:r>
            <w:r w:rsidR="00DF0725">
              <w:rPr>
                <w:rFonts w:ascii="仿宋" w:eastAsia="仿宋" w:hAnsi="仿宋" w:hint="eastAsia"/>
                <w:sz w:val="24"/>
                <w:szCs w:val="24"/>
              </w:rPr>
              <w:t>本项目共</w:t>
            </w:r>
            <w:r w:rsidR="00DF0725">
              <w:rPr>
                <w:rFonts w:ascii="仿宋" w:eastAsia="仿宋" w:hAnsi="仿宋"/>
                <w:sz w:val="24"/>
                <w:szCs w:val="24"/>
              </w:rPr>
              <w:t>7</w:t>
            </w:r>
            <w:r w:rsidR="00DF0725">
              <w:rPr>
                <w:rFonts w:ascii="仿宋" w:eastAsia="仿宋" w:hAnsi="仿宋" w:hint="eastAsia"/>
                <w:sz w:val="24"/>
                <w:szCs w:val="24"/>
              </w:rPr>
              <w:t>人</w:t>
            </w:r>
            <w:r>
              <w:rPr>
                <w:rFonts w:ascii="仿宋" w:eastAsia="仿宋" w:hAnsi="仿宋" w:hint="eastAsia"/>
                <w:sz w:val="24"/>
                <w:szCs w:val="24"/>
              </w:rPr>
              <w:t>，其中业主代表1人；评标专家确定方式：在新疆维吾尔自治区政府采购专家库中随机抽取此次评标专家。</w:t>
            </w:r>
          </w:p>
        </w:tc>
      </w:tr>
      <w:tr w:rsidR="009414CE" w14:paraId="298CC41E" w14:textId="77777777">
        <w:trPr>
          <w:trHeight w:val="755"/>
          <w:jc w:val="center"/>
        </w:trPr>
        <w:tc>
          <w:tcPr>
            <w:tcW w:w="831" w:type="dxa"/>
            <w:vAlign w:val="center"/>
          </w:tcPr>
          <w:p w14:paraId="39B2A540"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p>
        </w:tc>
        <w:tc>
          <w:tcPr>
            <w:tcW w:w="1553" w:type="dxa"/>
            <w:vAlign w:val="center"/>
          </w:tcPr>
          <w:p w14:paraId="157A5E6C"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开标时间和地点</w:t>
            </w:r>
          </w:p>
        </w:tc>
        <w:tc>
          <w:tcPr>
            <w:tcW w:w="7395" w:type="dxa"/>
            <w:vAlign w:val="center"/>
          </w:tcPr>
          <w:p w14:paraId="1285045E" w14:textId="2C38DE28" w:rsidR="009414CE" w:rsidRDefault="008D7053">
            <w:pPr>
              <w:spacing w:line="276" w:lineRule="auto"/>
              <w:rPr>
                <w:rFonts w:ascii="仿宋" w:eastAsia="仿宋" w:hAnsi="仿宋"/>
                <w:sz w:val="24"/>
                <w:szCs w:val="24"/>
              </w:rPr>
            </w:pPr>
            <w:r>
              <w:rPr>
                <w:rFonts w:ascii="仿宋" w:eastAsia="仿宋" w:hAnsi="仿宋" w:hint="eastAsia"/>
                <w:sz w:val="24"/>
                <w:szCs w:val="24"/>
              </w:rPr>
              <w:t>开标时间：</w:t>
            </w:r>
            <w:r>
              <w:rPr>
                <w:rFonts w:ascii="仿宋" w:eastAsia="仿宋" w:hAnsi="仿宋" w:cs="宋体"/>
                <w:kern w:val="0"/>
                <w:sz w:val="24"/>
                <w:szCs w:val="24"/>
              </w:rPr>
              <w:t>202</w:t>
            </w:r>
            <w:r>
              <w:rPr>
                <w:rFonts w:ascii="仿宋" w:eastAsia="仿宋" w:hAnsi="仿宋" w:cs="宋体" w:hint="eastAsia"/>
                <w:kern w:val="0"/>
                <w:sz w:val="24"/>
                <w:szCs w:val="24"/>
              </w:rPr>
              <w:t>1</w:t>
            </w:r>
            <w:r>
              <w:rPr>
                <w:rFonts w:ascii="仿宋" w:eastAsia="仿宋" w:hAnsi="仿宋" w:cs="宋体"/>
                <w:kern w:val="0"/>
                <w:sz w:val="24"/>
                <w:szCs w:val="24"/>
              </w:rPr>
              <w:t>-</w:t>
            </w:r>
            <w:r w:rsidR="0010374C">
              <w:rPr>
                <w:rFonts w:ascii="仿宋" w:eastAsia="仿宋" w:hAnsi="仿宋" w:cs="宋体"/>
                <w:kern w:val="0"/>
                <w:sz w:val="24"/>
                <w:szCs w:val="24"/>
              </w:rPr>
              <w:t>02</w:t>
            </w:r>
            <w:r>
              <w:rPr>
                <w:rFonts w:ascii="仿宋" w:eastAsia="仿宋" w:hAnsi="仿宋" w:cs="宋体"/>
                <w:kern w:val="0"/>
                <w:sz w:val="24"/>
                <w:szCs w:val="24"/>
              </w:rPr>
              <w:t>-</w:t>
            </w:r>
            <w:r w:rsidR="0010374C">
              <w:rPr>
                <w:rFonts w:ascii="仿宋" w:eastAsia="仿宋" w:hAnsi="仿宋" w:cs="宋体"/>
                <w:kern w:val="0"/>
                <w:sz w:val="24"/>
                <w:szCs w:val="24"/>
              </w:rPr>
              <w:t>0</w:t>
            </w:r>
            <w:r w:rsidR="008575B2">
              <w:rPr>
                <w:rFonts w:ascii="仿宋" w:eastAsia="仿宋" w:hAnsi="仿宋" w:cs="宋体"/>
                <w:kern w:val="0"/>
                <w:sz w:val="24"/>
                <w:szCs w:val="24"/>
              </w:rPr>
              <w:t>9</w:t>
            </w:r>
            <w:r>
              <w:rPr>
                <w:rFonts w:ascii="仿宋" w:eastAsia="仿宋" w:hAnsi="仿宋" w:cs="宋体" w:hint="eastAsia"/>
                <w:kern w:val="0"/>
                <w:sz w:val="24"/>
                <w:szCs w:val="24"/>
              </w:rPr>
              <w:t xml:space="preserve"> </w:t>
            </w:r>
            <w:r>
              <w:rPr>
                <w:rFonts w:ascii="仿宋" w:eastAsia="仿宋" w:hAnsi="仿宋" w:hint="eastAsia"/>
                <w:sz w:val="24"/>
                <w:szCs w:val="24"/>
              </w:rPr>
              <w:t>11:00（北京时间）</w:t>
            </w:r>
          </w:p>
          <w:p w14:paraId="1405474B"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开标地点：和田市公共资源交易中心（和田市北京工业园区滨河路10号三桥桥头处）</w:t>
            </w:r>
          </w:p>
        </w:tc>
      </w:tr>
      <w:tr w:rsidR="009414CE" w14:paraId="3DBF3910" w14:textId="77777777">
        <w:trPr>
          <w:trHeight w:val="392"/>
          <w:jc w:val="center"/>
        </w:trPr>
        <w:tc>
          <w:tcPr>
            <w:tcW w:w="831" w:type="dxa"/>
            <w:vAlign w:val="center"/>
          </w:tcPr>
          <w:p w14:paraId="184C6B66"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6</w:t>
            </w:r>
          </w:p>
        </w:tc>
        <w:tc>
          <w:tcPr>
            <w:tcW w:w="1553" w:type="dxa"/>
            <w:vAlign w:val="center"/>
          </w:tcPr>
          <w:p w14:paraId="46C0D9E2"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关于运距补充说明</w:t>
            </w:r>
          </w:p>
        </w:tc>
        <w:tc>
          <w:tcPr>
            <w:tcW w:w="7395" w:type="dxa"/>
            <w:vAlign w:val="center"/>
          </w:tcPr>
          <w:p w14:paraId="6F7384EC"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业主指定地点或合同中指定地点</w:t>
            </w:r>
          </w:p>
        </w:tc>
      </w:tr>
      <w:tr w:rsidR="009414CE" w14:paraId="24388513" w14:textId="77777777">
        <w:trPr>
          <w:trHeight w:val="503"/>
          <w:jc w:val="center"/>
        </w:trPr>
        <w:tc>
          <w:tcPr>
            <w:tcW w:w="831" w:type="dxa"/>
            <w:vAlign w:val="center"/>
          </w:tcPr>
          <w:p w14:paraId="6BFCE0DE"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7</w:t>
            </w:r>
          </w:p>
        </w:tc>
        <w:tc>
          <w:tcPr>
            <w:tcW w:w="1553" w:type="dxa"/>
            <w:vAlign w:val="center"/>
          </w:tcPr>
          <w:p w14:paraId="5F4B9E7B"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履约保证金</w:t>
            </w:r>
          </w:p>
        </w:tc>
        <w:tc>
          <w:tcPr>
            <w:tcW w:w="7395" w:type="dxa"/>
            <w:vAlign w:val="center"/>
          </w:tcPr>
          <w:p w14:paraId="730BBC02" w14:textId="397BD53E" w:rsidR="009414CE" w:rsidRDefault="008D7053">
            <w:pPr>
              <w:spacing w:line="276" w:lineRule="auto"/>
              <w:rPr>
                <w:rFonts w:ascii="仿宋" w:eastAsia="仿宋" w:hAnsi="仿宋"/>
                <w:sz w:val="24"/>
                <w:szCs w:val="24"/>
              </w:rPr>
            </w:pPr>
            <w:r>
              <w:rPr>
                <w:rFonts w:ascii="仿宋" w:eastAsia="仿宋" w:hAnsi="仿宋" w:hint="eastAsia"/>
                <w:sz w:val="24"/>
                <w:szCs w:val="24"/>
              </w:rPr>
              <w:t>履约保证金：</w:t>
            </w:r>
            <w:r w:rsidR="00BF6772">
              <w:rPr>
                <w:rFonts w:ascii="仿宋" w:eastAsia="仿宋" w:hAnsi="仿宋" w:hint="eastAsia"/>
                <w:sz w:val="24"/>
                <w:szCs w:val="24"/>
              </w:rPr>
              <w:t>中标供应商</w:t>
            </w:r>
            <w:r>
              <w:rPr>
                <w:rFonts w:ascii="仿宋" w:eastAsia="仿宋" w:hAnsi="仿宋" w:hint="eastAsia"/>
                <w:sz w:val="24"/>
                <w:szCs w:val="24"/>
              </w:rPr>
              <w:t>按预算合同价的10%向</w:t>
            </w:r>
            <w:r w:rsidR="005F572E" w:rsidRPr="005F572E">
              <w:rPr>
                <w:rFonts w:ascii="仿宋" w:eastAsia="仿宋" w:hAnsi="仿宋" w:hint="eastAsia"/>
                <w:sz w:val="24"/>
                <w:szCs w:val="24"/>
              </w:rPr>
              <w:t>招标（采购）</w:t>
            </w:r>
            <w:r>
              <w:rPr>
                <w:rFonts w:ascii="仿宋" w:eastAsia="仿宋" w:hAnsi="仿宋" w:hint="eastAsia"/>
                <w:sz w:val="24"/>
                <w:szCs w:val="24"/>
              </w:rPr>
              <w:t>人交纳，</w:t>
            </w:r>
            <w:r w:rsidR="00477408">
              <w:rPr>
                <w:rFonts w:ascii="仿宋" w:eastAsia="仿宋" w:hAnsi="仿宋" w:hint="eastAsia"/>
                <w:sz w:val="24"/>
                <w:szCs w:val="24"/>
              </w:rPr>
              <w:t>如</w:t>
            </w:r>
            <w:r w:rsidR="00BF6772">
              <w:rPr>
                <w:rFonts w:ascii="仿宋" w:eastAsia="仿宋" w:hAnsi="仿宋" w:hint="eastAsia"/>
                <w:sz w:val="24"/>
                <w:szCs w:val="24"/>
              </w:rPr>
              <w:t>标段</w:t>
            </w:r>
            <w:r w:rsidR="00477408">
              <w:rPr>
                <w:rFonts w:ascii="仿宋" w:eastAsia="仿宋" w:hAnsi="仿宋" w:hint="eastAsia"/>
                <w:sz w:val="24"/>
                <w:szCs w:val="24"/>
              </w:rPr>
              <w:t>入围多家</w:t>
            </w:r>
            <w:r w:rsidR="00BF6772">
              <w:rPr>
                <w:rFonts w:ascii="仿宋" w:eastAsia="仿宋" w:hAnsi="仿宋" w:hint="eastAsia"/>
                <w:sz w:val="24"/>
                <w:szCs w:val="24"/>
              </w:rPr>
              <w:t>供应商</w:t>
            </w:r>
            <w:r w:rsidR="00477408">
              <w:rPr>
                <w:rFonts w:ascii="仿宋" w:eastAsia="仿宋" w:hAnsi="仿宋" w:hint="eastAsia"/>
                <w:sz w:val="24"/>
                <w:szCs w:val="24"/>
              </w:rPr>
              <w:t>的，则由</w:t>
            </w:r>
            <w:r w:rsidR="00BF6772">
              <w:rPr>
                <w:rFonts w:ascii="仿宋" w:eastAsia="仿宋" w:hAnsi="仿宋" w:hint="eastAsia"/>
                <w:sz w:val="24"/>
                <w:szCs w:val="24"/>
              </w:rPr>
              <w:t>本标段</w:t>
            </w:r>
            <w:r w:rsidR="00477408">
              <w:rPr>
                <w:rFonts w:ascii="仿宋" w:eastAsia="仿宋" w:hAnsi="仿宋" w:hint="eastAsia"/>
                <w:sz w:val="24"/>
                <w:szCs w:val="24"/>
              </w:rPr>
              <w:t>所有入围人分摊预算合同价的1</w:t>
            </w:r>
            <w:r w:rsidR="00477408">
              <w:rPr>
                <w:rFonts w:ascii="仿宋" w:eastAsia="仿宋" w:hAnsi="仿宋"/>
                <w:sz w:val="24"/>
                <w:szCs w:val="24"/>
              </w:rPr>
              <w:t>0%</w:t>
            </w:r>
            <w:r w:rsidR="00477408">
              <w:rPr>
                <w:rFonts w:ascii="仿宋" w:eastAsia="仿宋" w:hAnsi="仿宋" w:hint="eastAsia"/>
                <w:sz w:val="24"/>
                <w:szCs w:val="24"/>
              </w:rPr>
              <w:t>向</w:t>
            </w:r>
            <w:r w:rsidR="005F572E" w:rsidRPr="005F572E">
              <w:rPr>
                <w:rFonts w:ascii="仿宋" w:eastAsia="仿宋" w:hAnsi="仿宋" w:hint="eastAsia"/>
                <w:sz w:val="24"/>
                <w:szCs w:val="24"/>
              </w:rPr>
              <w:t>招标（采购）</w:t>
            </w:r>
            <w:r w:rsidR="00477408">
              <w:rPr>
                <w:rFonts w:ascii="仿宋" w:eastAsia="仿宋" w:hAnsi="仿宋" w:hint="eastAsia"/>
                <w:sz w:val="24"/>
                <w:szCs w:val="24"/>
              </w:rPr>
              <w:t>人交纳，</w:t>
            </w:r>
            <w:r>
              <w:rPr>
                <w:rFonts w:ascii="仿宋" w:eastAsia="仿宋" w:hAnsi="仿宋" w:hint="eastAsia"/>
                <w:sz w:val="24"/>
                <w:szCs w:val="24"/>
              </w:rPr>
              <w:t>中标</w:t>
            </w:r>
            <w:r w:rsidR="002A6343">
              <w:rPr>
                <w:rFonts w:ascii="仿宋" w:eastAsia="仿宋" w:hAnsi="仿宋" w:hint="eastAsia"/>
                <w:sz w:val="24"/>
                <w:szCs w:val="24"/>
              </w:rPr>
              <w:t>（入围）</w:t>
            </w:r>
            <w:r>
              <w:rPr>
                <w:rFonts w:ascii="仿宋" w:eastAsia="仿宋" w:hAnsi="仿宋" w:hint="eastAsia"/>
                <w:sz w:val="24"/>
                <w:szCs w:val="24"/>
              </w:rPr>
              <w:t>人未按采购文件规定供货,则扣除履约保证金,同时将被列入本单位黑名单，壹年内不得参加本单位所有政府采购招投标活动。</w:t>
            </w:r>
          </w:p>
        </w:tc>
      </w:tr>
      <w:tr w:rsidR="009414CE" w14:paraId="21B5AAC5" w14:textId="77777777">
        <w:trPr>
          <w:trHeight w:val="503"/>
          <w:jc w:val="center"/>
        </w:trPr>
        <w:tc>
          <w:tcPr>
            <w:tcW w:w="831" w:type="dxa"/>
            <w:vAlign w:val="center"/>
          </w:tcPr>
          <w:p w14:paraId="2755F68E"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8</w:t>
            </w:r>
          </w:p>
        </w:tc>
        <w:tc>
          <w:tcPr>
            <w:tcW w:w="1553" w:type="dxa"/>
            <w:vAlign w:val="center"/>
          </w:tcPr>
          <w:p w14:paraId="27E07875"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拟选定中标（入围）人的数量</w:t>
            </w:r>
          </w:p>
        </w:tc>
        <w:tc>
          <w:tcPr>
            <w:tcW w:w="7395" w:type="dxa"/>
            <w:vAlign w:val="center"/>
          </w:tcPr>
          <w:p w14:paraId="6979F64B"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一标段（大米）：拟选定</w:t>
            </w:r>
            <w:r>
              <w:rPr>
                <w:rFonts w:ascii="仿宋" w:eastAsia="仿宋" w:hAnsi="仿宋"/>
                <w:b/>
                <w:sz w:val="24"/>
                <w:szCs w:val="24"/>
              </w:rPr>
              <w:t>1</w:t>
            </w:r>
            <w:r>
              <w:rPr>
                <w:rFonts w:ascii="仿宋" w:eastAsia="仿宋" w:hAnsi="仿宋" w:hint="eastAsia"/>
                <w:sz w:val="24"/>
                <w:szCs w:val="24"/>
              </w:rPr>
              <w:t>家中标候选人作为中标候选人；</w:t>
            </w:r>
          </w:p>
          <w:p w14:paraId="06EA9AA1" w14:textId="77777777" w:rsidR="009414CE" w:rsidRDefault="008D7053">
            <w:pPr>
              <w:pStyle w:val="a0"/>
              <w:spacing w:line="276" w:lineRule="auto"/>
              <w:ind w:firstLine="0"/>
              <w:rPr>
                <w:rFonts w:ascii="仿宋" w:eastAsia="仿宋" w:hAnsi="仿宋"/>
                <w:sz w:val="24"/>
                <w:szCs w:val="24"/>
              </w:rPr>
            </w:pPr>
            <w:r>
              <w:rPr>
                <w:rFonts w:ascii="仿宋" w:eastAsia="仿宋" w:hAnsi="仿宋" w:hint="eastAsia"/>
                <w:sz w:val="24"/>
                <w:szCs w:val="24"/>
              </w:rPr>
              <w:t>二标段（面粉）：拟选定</w:t>
            </w:r>
            <w:r>
              <w:rPr>
                <w:rFonts w:ascii="仿宋" w:eastAsia="仿宋" w:hAnsi="仿宋"/>
                <w:b/>
                <w:sz w:val="24"/>
                <w:szCs w:val="24"/>
              </w:rPr>
              <w:t>1</w:t>
            </w:r>
            <w:r>
              <w:rPr>
                <w:rFonts w:ascii="仿宋" w:eastAsia="仿宋" w:hAnsi="仿宋" w:hint="eastAsia"/>
                <w:sz w:val="24"/>
                <w:szCs w:val="24"/>
              </w:rPr>
              <w:t>家中标候选人作为中标候选人；</w:t>
            </w:r>
          </w:p>
          <w:p w14:paraId="713ABDDE"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六标段（牛奶）：拟选定</w:t>
            </w:r>
            <w:r>
              <w:rPr>
                <w:rFonts w:ascii="仿宋" w:eastAsia="仿宋" w:hAnsi="仿宋"/>
                <w:b/>
                <w:sz w:val="24"/>
                <w:szCs w:val="24"/>
              </w:rPr>
              <w:t>2</w:t>
            </w:r>
            <w:r>
              <w:rPr>
                <w:rFonts w:ascii="仿宋" w:eastAsia="仿宋" w:hAnsi="仿宋" w:hint="eastAsia"/>
                <w:sz w:val="24"/>
                <w:szCs w:val="24"/>
              </w:rPr>
              <w:t>家中标候选人作为入围候选人；</w:t>
            </w:r>
          </w:p>
          <w:p w14:paraId="7592F45E"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七标段【羊肉（牛肉）】：拟选定</w:t>
            </w:r>
            <w:r>
              <w:rPr>
                <w:rFonts w:ascii="仿宋" w:eastAsia="仿宋" w:hAnsi="仿宋" w:hint="eastAsia"/>
                <w:b/>
                <w:bCs/>
                <w:sz w:val="24"/>
                <w:szCs w:val="24"/>
              </w:rPr>
              <w:t>4</w:t>
            </w:r>
            <w:r>
              <w:rPr>
                <w:rFonts w:ascii="仿宋" w:eastAsia="仿宋" w:hAnsi="仿宋" w:hint="eastAsia"/>
                <w:sz w:val="24"/>
                <w:szCs w:val="24"/>
              </w:rPr>
              <w:t>家中标候选人作为入围候选人；</w:t>
            </w:r>
          </w:p>
        </w:tc>
      </w:tr>
      <w:tr w:rsidR="009414CE" w14:paraId="3E2A0D28" w14:textId="77777777">
        <w:trPr>
          <w:trHeight w:val="1041"/>
          <w:jc w:val="center"/>
        </w:trPr>
        <w:tc>
          <w:tcPr>
            <w:tcW w:w="831" w:type="dxa"/>
            <w:vAlign w:val="center"/>
          </w:tcPr>
          <w:p w14:paraId="5164FB57"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sz w:val="24"/>
                <w:szCs w:val="24"/>
              </w:rPr>
              <w:t>9</w:t>
            </w:r>
          </w:p>
        </w:tc>
        <w:tc>
          <w:tcPr>
            <w:tcW w:w="1553" w:type="dxa"/>
            <w:vAlign w:val="center"/>
          </w:tcPr>
          <w:p w14:paraId="2A0B2627"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代理服务费方式</w:t>
            </w:r>
          </w:p>
        </w:tc>
        <w:tc>
          <w:tcPr>
            <w:tcW w:w="7395" w:type="dxa"/>
            <w:vAlign w:val="center"/>
          </w:tcPr>
          <w:p w14:paraId="08C36F14" w14:textId="2C254E27" w:rsidR="009414CE" w:rsidRDefault="008D7053">
            <w:pPr>
              <w:spacing w:line="276" w:lineRule="auto"/>
              <w:rPr>
                <w:rFonts w:ascii="仿宋" w:eastAsia="仿宋" w:hAnsi="仿宋"/>
                <w:sz w:val="24"/>
                <w:szCs w:val="24"/>
              </w:rPr>
            </w:pPr>
            <w:r>
              <w:rPr>
                <w:rFonts w:ascii="仿宋" w:eastAsia="仿宋" w:hAnsi="仿宋" w:hint="eastAsia"/>
                <w:sz w:val="24"/>
                <w:szCs w:val="24"/>
              </w:rPr>
              <w:t>经协商本次招标代理服务费由中标人支付，</w:t>
            </w:r>
            <w:r w:rsidR="005F572E" w:rsidRPr="005F572E">
              <w:rPr>
                <w:rFonts w:ascii="仿宋" w:eastAsia="仿宋" w:hAnsi="仿宋" w:hint="eastAsia"/>
                <w:sz w:val="24"/>
                <w:szCs w:val="24"/>
              </w:rPr>
              <w:t>招标（采购）</w:t>
            </w:r>
            <w:r>
              <w:rPr>
                <w:rFonts w:ascii="仿宋" w:eastAsia="仿宋" w:hAnsi="仿宋" w:hint="eastAsia"/>
                <w:sz w:val="24"/>
                <w:szCs w:val="24"/>
              </w:rPr>
              <w:t>工作结束后由中标单位支付（即中标人在领取中标通知书时一次性付清）；</w:t>
            </w:r>
          </w:p>
          <w:p w14:paraId="4C88FBA0" w14:textId="676D6F5A" w:rsidR="009414CE" w:rsidRDefault="005F572E">
            <w:pPr>
              <w:pStyle w:val="a0"/>
              <w:spacing w:line="276" w:lineRule="auto"/>
              <w:ind w:firstLine="0"/>
              <w:rPr>
                <w:rFonts w:ascii="仿宋" w:eastAsia="仿宋" w:hAnsi="仿宋"/>
                <w:sz w:val="24"/>
                <w:szCs w:val="24"/>
              </w:rPr>
            </w:pPr>
            <w:r w:rsidRPr="005F572E">
              <w:rPr>
                <w:rFonts w:ascii="仿宋" w:eastAsia="仿宋" w:hAnsi="仿宋" w:hint="eastAsia"/>
                <w:sz w:val="24"/>
                <w:szCs w:val="24"/>
              </w:rPr>
              <w:t>招标（采购）</w:t>
            </w:r>
            <w:r w:rsidR="008D7053">
              <w:rPr>
                <w:rFonts w:ascii="仿宋" w:eastAsia="仿宋" w:hAnsi="仿宋" w:hint="eastAsia"/>
                <w:sz w:val="24"/>
                <w:szCs w:val="24"/>
              </w:rPr>
              <w:t>代理服务费参照业主提供合同价执行。</w:t>
            </w:r>
          </w:p>
        </w:tc>
      </w:tr>
      <w:tr w:rsidR="009414CE" w14:paraId="5BC15994" w14:textId="77777777">
        <w:trPr>
          <w:trHeight w:val="411"/>
          <w:jc w:val="center"/>
        </w:trPr>
        <w:tc>
          <w:tcPr>
            <w:tcW w:w="831" w:type="dxa"/>
            <w:vAlign w:val="center"/>
          </w:tcPr>
          <w:p w14:paraId="6E477DD0" w14:textId="77777777" w:rsidR="009414CE" w:rsidRDefault="008D7053">
            <w:pPr>
              <w:spacing w:line="276" w:lineRule="auto"/>
              <w:jc w:val="center"/>
              <w:rPr>
                <w:rFonts w:ascii="仿宋" w:eastAsia="仿宋" w:hAnsi="仿宋"/>
                <w:sz w:val="24"/>
                <w:szCs w:val="24"/>
              </w:rPr>
            </w:pPr>
            <w:r>
              <w:rPr>
                <w:rFonts w:ascii="仿宋" w:eastAsia="仿宋" w:hAnsi="仿宋"/>
                <w:sz w:val="24"/>
                <w:szCs w:val="24"/>
              </w:rPr>
              <w:t>30</w:t>
            </w:r>
          </w:p>
        </w:tc>
        <w:tc>
          <w:tcPr>
            <w:tcW w:w="1553" w:type="dxa"/>
            <w:vAlign w:val="center"/>
          </w:tcPr>
          <w:p w14:paraId="47B27CF0" w14:textId="77777777" w:rsidR="009414CE" w:rsidRDefault="008D7053">
            <w:pPr>
              <w:spacing w:line="276" w:lineRule="auto"/>
              <w:ind w:firstLineChars="100" w:firstLine="240"/>
              <w:rPr>
                <w:rFonts w:ascii="仿宋" w:eastAsia="仿宋" w:hAnsi="仿宋"/>
                <w:sz w:val="24"/>
                <w:szCs w:val="24"/>
              </w:rPr>
            </w:pPr>
            <w:r>
              <w:rPr>
                <w:rFonts w:ascii="仿宋" w:eastAsia="仿宋" w:hAnsi="仿宋" w:hint="eastAsia"/>
                <w:sz w:val="24"/>
                <w:szCs w:val="24"/>
              </w:rPr>
              <w:t>配送要求</w:t>
            </w:r>
          </w:p>
        </w:tc>
        <w:tc>
          <w:tcPr>
            <w:tcW w:w="7395" w:type="dxa"/>
            <w:vAlign w:val="center"/>
          </w:tcPr>
          <w:p w14:paraId="256FDE14"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中标（入围）单位须按照甲方提供的配送要求，将甲方所需货物配送至指定地点。若未通过验收者、必须按甲方要求时间重新配送，不得以任何借口推诿；</w:t>
            </w:r>
          </w:p>
          <w:p w14:paraId="4FA76567"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中标单位不得以任何借口调整中标价格或下浮率；</w:t>
            </w:r>
          </w:p>
          <w:p w14:paraId="63EA0CD6"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配送的货物必须要按照甲方要求进行包装后再配送，以防止途中污染为原则进行包装；</w:t>
            </w:r>
          </w:p>
          <w:p w14:paraId="24FB6794"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配送人员及车辆须服从甲方安排；</w:t>
            </w:r>
          </w:p>
        </w:tc>
      </w:tr>
      <w:tr w:rsidR="009414CE" w14:paraId="4538CCCE" w14:textId="77777777">
        <w:trPr>
          <w:trHeight w:val="1289"/>
          <w:jc w:val="center"/>
        </w:trPr>
        <w:tc>
          <w:tcPr>
            <w:tcW w:w="831" w:type="dxa"/>
            <w:vAlign w:val="center"/>
          </w:tcPr>
          <w:p w14:paraId="2396612D" w14:textId="77777777" w:rsidR="009414CE" w:rsidRDefault="008D7053">
            <w:pPr>
              <w:spacing w:line="276" w:lineRule="auto"/>
              <w:jc w:val="center"/>
              <w:rPr>
                <w:rFonts w:ascii="仿宋" w:eastAsia="仿宋" w:hAnsi="仿宋"/>
                <w:sz w:val="24"/>
                <w:szCs w:val="24"/>
              </w:rPr>
            </w:pPr>
            <w:r>
              <w:rPr>
                <w:rFonts w:ascii="仿宋" w:eastAsia="仿宋" w:hAnsi="仿宋"/>
                <w:sz w:val="24"/>
                <w:szCs w:val="24"/>
              </w:rPr>
              <w:t>31</w:t>
            </w:r>
          </w:p>
        </w:tc>
        <w:tc>
          <w:tcPr>
            <w:tcW w:w="1553" w:type="dxa"/>
            <w:vAlign w:val="center"/>
          </w:tcPr>
          <w:p w14:paraId="5B1AD017" w14:textId="77777777" w:rsidR="009414CE" w:rsidRDefault="008D7053">
            <w:pPr>
              <w:spacing w:line="276" w:lineRule="auto"/>
              <w:ind w:firstLineChars="100" w:firstLine="240"/>
              <w:rPr>
                <w:rFonts w:ascii="仿宋" w:eastAsia="仿宋" w:hAnsi="仿宋"/>
                <w:sz w:val="24"/>
                <w:szCs w:val="24"/>
              </w:rPr>
            </w:pPr>
            <w:r>
              <w:rPr>
                <w:rFonts w:ascii="仿宋" w:eastAsia="仿宋" w:hAnsi="仿宋" w:hint="eastAsia"/>
                <w:sz w:val="24"/>
                <w:szCs w:val="24"/>
              </w:rPr>
              <w:t>重要说明</w:t>
            </w:r>
          </w:p>
        </w:tc>
        <w:tc>
          <w:tcPr>
            <w:tcW w:w="7395" w:type="dxa"/>
          </w:tcPr>
          <w:p w14:paraId="2EADECE8" w14:textId="77777777" w:rsidR="009414CE" w:rsidRDefault="008D7053">
            <w:pPr>
              <w:spacing w:line="276" w:lineRule="auto"/>
              <w:jc w:val="left"/>
              <w:rPr>
                <w:rFonts w:ascii="仿宋" w:eastAsia="仿宋" w:hAnsi="仿宋"/>
                <w:sz w:val="24"/>
                <w:szCs w:val="24"/>
              </w:rPr>
            </w:pPr>
            <w:r>
              <w:rPr>
                <w:rFonts w:ascii="仿宋" w:eastAsia="仿宋" w:hAnsi="仿宋" w:hint="eastAsia"/>
                <w:sz w:val="24"/>
                <w:szCs w:val="24"/>
              </w:rPr>
              <w:t>特别提醒：</w:t>
            </w:r>
          </w:p>
          <w:p w14:paraId="61663EFF" w14:textId="77777777" w:rsidR="009414CE" w:rsidRDefault="008D7053">
            <w:pPr>
              <w:spacing w:line="276" w:lineRule="auto"/>
              <w:jc w:val="left"/>
              <w:rPr>
                <w:rFonts w:ascii="仿宋" w:eastAsia="仿宋" w:hAnsi="仿宋"/>
                <w:color w:val="000000"/>
                <w:sz w:val="24"/>
                <w:szCs w:val="24"/>
              </w:rPr>
            </w:pPr>
            <w:r>
              <w:rPr>
                <w:rFonts w:ascii="仿宋" w:eastAsia="仿宋" w:hAnsi="仿宋" w:hint="eastAsia"/>
                <w:sz w:val="24"/>
                <w:szCs w:val="24"/>
              </w:rPr>
              <w:t>1、</w:t>
            </w:r>
            <w:hyperlink r:id="rId13" w:history="1">
              <w:r>
                <w:rPr>
                  <w:rStyle w:val="af3"/>
                  <w:rFonts w:ascii="仿宋" w:eastAsia="仿宋" w:hAnsi="仿宋" w:hint="eastAsia"/>
                  <w:color w:val="000000"/>
                  <w:sz w:val="24"/>
                  <w:szCs w:val="24"/>
                  <w:u w:val="none"/>
                </w:rPr>
                <w:t>投标单位对采购文件中所有条款如有疑问或异议，请在开标前三天以书面形式提出或发送邮箱</w:t>
              </w:r>
              <w:r>
                <w:rPr>
                  <w:rStyle w:val="af3"/>
                  <w:rFonts w:ascii="仿宋" w:eastAsia="仿宋" w:hAnsi="仿宋"/>
                  <w:color w:val="000000"/>
                  <w:sz w:val="24"/>
                  <w:szCs w:val="24"/>
                  <w:u w:val="none"/>
                </w:rPr>
                <w:t>jhhtfgs@163.com</w:t>
              </w:r>
              <w:r>
                <w:rPr>
                  <w:rStyle w:val="af3"/>
                  <w:rFonts w:ascii="仿宋" w:eastAsia="仿宋" w:hAnsi="仿宋" w:hint="eastAsia"/>
                  <w:color w:val="000000"/>
                  <w:sz w:val="24"/>
                  <w:szCs w:val="24"/>
                  <w:u w:val="none"/>
                </w:rPr>
                <w:t>，否则不予受理。</w:t>
              </w:r>
            </w:hyperlink>
          </w:p>
          <w:p w14:paraId="2A8B97C0" w14:textId="77777777" w:rsidR="009414CE" w:rsidRDefault="008D7053">
            <w:pPr>
              <w:spacing w:line="276" w:lineRule="auto"/>
              <w:jc w:val="left"/>
              <w:rPr>
                <w:rFonts w:ascii="仿宋" w:eastAsia="仿宋" w:hAnsi="仿宋"/>
                <w:sz w:val="24"/>
                <w:szCs w:val="24"/>
              </w:rPr>
            </w:pPr>
            <w:r>
              <w:rPr>
                <w:rFonts w:ascii="仿宋" w:eastAsia="仿宋" w:hAnsi="仿宋" w:hint="eastAsia"/>
                <w:sz w:val="24"/>
                <w:szCs w:val="24"/>
              </w:rPr>
              <w:t>2、所有投标供应商的报价高于采购预算额度视为无效报价（即作否决投标处理）。</w:t>
            </w:r>
          </w:p>
          <w:p w14:paraId="484975CB" w14:textId="77777777" w:rsidR="009414CE" w:rsidRDefault="008D7053">
            <w:pPr>
              <w:spacing w:line="276" w:lineRule="auto"/>
              <w:jc w:val="left"/>
              <w:rPr>
                <w:rFonts w:ascii="仿宋" w:eastAsia="仿宋" w:hAnsi="仿宋"/>
                <w:sz w:val="24"/>
                <w:szCs w:val="24"/>
              </w:rPr>
            </w:pPr>
            <w:r>
              <w:rPr>
                <w:rFonts w:ascii="仿宋" w:eastAsia="仿宋" w:hAnsi="仿宋" w:hint="eastAsia"/>
                <w:sz w:val="24"/>
                <w:szCs w:val="24"/>
              </w:rPr>
              <w:t>3、所有投标供应商的报价明显低于其他投标报价或者在设有标底时明显低于标底，使得其投标报价可能低于其个别成本的，应当要求该投标供应商作出书面说明并提供相应证明材料。投标供应商不能合理或者不能提供相应证明材料的，由评标委员会认定该投标供应商以低于成本报价竞标，其投标视为无效标处理。</w:t>
            </w:r>
          </w:p>
        </w:tc>
      </w:tr>
      <w:tr w:rsidR="009414CE" w14:paraId="4F7A9CDC" w14:textId="77777777">
        <w:trPr>
          <w:trHeight w:val="401"/>
          <w:jc w:val="center"/>
        </w:trPr>
        <w:tc>
          <w:tcPr>
            <w:tcW w:w="831" w:type="dxa"/>
            <w:vAlign w:val="center"/>
          </w:tcPr>
          <w:p w14:paraId="2F15CF6E" w14:textId="77777777" w:rsidR="009414CE" w:rsidRDefault="008D7053">
            <w:pPr>
              <w:spacing w:line="276" w:lineRule="auto"/>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w:t>
            </w:r>
          </w:p>
        </w:tc>
        <w:tc>
          <w:tcPr>
            <w:tcW w:w="1553" w:type="dxa"/>
            <w:vAlign w:val="center"/>
          </w:tcPr>
          <w:p w14:paraId="72C38B92" w14:textId="77777777" w:rsidR="009414CE" w:rsidRDefault="008D7053">
            <w:pPr>
              <w:spacing w:line="276" w:lineRule="auto"/>
              <w:ind w:firstLineChars="100" w:firstLine="240"/>
              <w:rPr>
                <w:rFonts w:ascii="仿宋" w:eastAsia="仿宋" w:hAnsi="仿宋"/>
                <w:sz w:val="24"/>
                <w:szCs w:val="24"/>
              </w:rPr>
            </w:pPr>
            <w:r>
              <w:rPr>
                <w:rFonts w:ascii="仿宋" w:eastAsia="仿宋" w:hAnsi="仿宋" w:hint="eastAsia"/>
                <w:sz w:val="24"/>
                <w:szCs w:val="24"/>
              </w:rPr>
              <w:t>其他事项</w:t>
            </w:r>
          </w:p>
        </w:tc>
        <w:tc>
          <w:tcPr>
            <w:tcW w:w="7395" w:type="dxa"/>
          </w:tcPr>
          <w:p w14:paraId="52CE4D5C" w14:textId="77777777" w:rsidR="009414CE" w:rsidRDefault="008D7053">
            <w:pPr>
              <w:spacing w:line="276" w:lineRule="auto"/>
              <w:rPr>
                <w:rFonts w:ascii="仿宋" w:eastAsia="仿宋" w:hAnsi="仿宋"/>
                <w:sz w:val="24"/>
                <w:szCs w:val="24"/>
              </w:rPr>
            </w:pPr>
            <w:r>
              <w:rPr>
                <w:rFonts w:ascii="仿宋" w:eastAsia="仿宋" w:hAnsi="仿宋" w:hint="eastAsia"/>
                <w:sz w:val="24"/>
                <w:szCs w:val="24"/>
              </w:rPr>
              <w:t>运输配送营养食品所需的交通、储藏等设备、用具，必须保持清洁、卫生，经常消毒，必须使用密封装载的交通工具配送。</w:t>
            </w:r>
          </w:p>
        </w:tc>
      </w:tr>
    </w:tbl>
    <w:p w14:paraId="2DE086FA" w14:textId="77777777" w:rsidR="009414CE" w:rsidRDefault="008D7053">
      <w:pPr>
        <w:pStyle w:val="10"/>
      </w:pPr>
      <w:r>
        <w:rPr>
          <w:sz w:val="24"/>
        </w:rPr>
        <w:br w:type="page"/>
      </w:r>
      <w:bookmarkStart w:id="12" w:name="_Toc6916"/>
      <w:r>
        <w:rPr>
          <w:rFonts w:hint="eastAsia"/>
        </w:rPr>
        <w:lastRenderedPageBreak/>
        <w:t>第二章</w:t>
      </w:r>
      <w:r>
        <w:rPr>
          <w:rFonts w:hint="eastAsia"/>
        </w:rPr>
        <w:t xml:space="preserve"> </w:t>
      </w:r>
      <w:r>
        <w:rPr>
          <w:rFonts w:hint="eastAsia"/>
        </w:rPr>
        <w:t>投标须知</w:t>
      </w:r>
      <w:bookmarkEnd w:id="12"/>
    </w:p>
    <w:p w14:paraId="19A7039B" w14:textId="77777777" w:rsidR="009414CE" w:rsidRDefault="008D7053">
      <w:pPr>
        <w:pStyle w:val="10"/>
      </w:pPr>
      <w:bookmarkStart w:id="13" w:name="_Toc19334"/>
      <w:r>
        <w:rPr>
          <w:rFonts w:hint="eastAsia"/>
        </w:rPr>
        <w:t>一、总</w:t>
      </w:r>
      <w:r>
        <w:rPr>
          <w:rFonts w:hint="eastAsia"/>
        </w:rPr>
        <w:t xml:space="preserve">  </w:t>
      </w:r>
      <w:r>
        <w:rPr>
          <w:rFonts w:hint="eastAsia"/>
        </w:rPr>
        <w:t>则</w:t>
      </w:r>
      <w:bookmarkEnd w:id="13"/>
    </w:p>
    <w:p w14:paraId="37422288" w14:textId="77777777" w:rsidR="009414CE" w:rsidRDefault="008D7053">
      <w:pPr>
        <w:spacing w:line="276" w:lineRule="auto"/>
        <w:jc w:val="center"/>
        <w:rPr>
          <w:rFonts w:ascii="仿宋" w:eastAsia="仿宋" w:hAnsi="仿宋"/>
          <w:b/>
          <w:bCs/>
          <w:sz w:val="28"/>
          <w:szCs w:val="28"/>
        </w:rPr>
      </w:pPr>
      <w:r>
        <w:rPr>
          <w:rFonts w:ascii="仿宋" w:eastAsia="仿宋" w:hAnsi="仿宋" w:hint="eastAsia"/>
          <w:b/>
          <w:bCs/>
          <w:sz w:val="28"/>
          <w:szCs w:val="28"/>
        </w:rPr>
        <w:t>A   说明及注意事项</w:t>
      </w:r>
    </w:p>
    <w:p w14:paraId="7F339158" w14:textId="77777777" w:rsidR="009414CE" w:rsidRDefault="008D7053">
      <w:pPr>
        <w:spacing w:line="276" w:lineRule="auto"/>
        <w:rPr>
          <w:rFonts w:ascii="仿宋" w:eastAsia="仿宋" w:hAnsi="仿宋"/>
          <w:sz w:val="28"/>
          <w:szCs w:val="28"/>
        </w:rPr>
      </w:pPr>
      <w:r>
        <w:rPr>
          <w:rFonts w:ascii="仿宋" w:eastAsia="仿宋" w:hAnsi="仿宋" w:hint="eastAsia"/>
          <w:sz w:val="28"/>
          <w:szCs w:val="28"/>
        </w:rPr>
        <w:t>1． 适用范围</w:t>
      </w:r>
    </w:p>
    <w:p w14:paraId="785BEA48" w14:textId="5FBE95F2" w:rsidR="009414CE" w:rsidRDefault="008D7053">
      <w:pPr>
        <w:spacing w:line="276" w:lineRule="auto"/>
        <w:rPr>
          <w:rFonts w:ascii="仿宋" w:eastAsia="仿宋" w:hAnsi="仿宋"/>
          <w:sz w:val="28"/>
          <w:szCs w:val="28"/>
        </w:rPr>
      </w:pPr>
      <w:r>
        <w:rPr>
          <w:rFonts w:ascii="仿宋" w:eastAsia="仿宋" w:hAnsi="仿宋" w:hint="eastAsia"/>
          <w:sz w:val="28"/>
          <w:szCs w:val="28"/>
        </w:rPr>
        <w:t>1.1 本采购文件仅适用于本</w:t>
      </w:r>
      <w:r w:rsidR="005F572E" w:rsidRPr="005F572E">
        <w:rPr>
          <w:rFonts w:ascii="仿宋" w:eastAsia="仿宋" w:hAnsi="仿宋" w:hint="eastAsia"/>
          <w:sz w:val="28"/>
          <w:szCs w:val="28"/>
        </w:rPr>
        <w:t>招标（采购）</w:t>
      </w:r>
      <w:r>
        <w:rPr>
          <w:rFonts w:ascii="仿宋" w:eastAsia="仿宋" w:hAnsi="仿宋" w:hint="eastAsia"/>
          <w:sz w:val="28"/>
          <w:szCs w:val="28"/>
        </w:rPr>
        <w:t>公告中所述的</w:t>
      </w:r>
      <w:r w:rsidR="005F572E" w:rsidRPr="005F572E">
        <w:rPr>
          <w:rFonts w:ascii="仿宋" w:eastAsia="仿宋" w:hAnsi="仿宋" w:hint="eastAsia"/>
          <w:sz w:val="28"/>
          <w:szCs w:val="28"/>
        </w:rPr>
        <w:t>招标（采购）</w:t>
      </w:r>
      <w:r>
        <w:rPr>
          <w:rFonts w:ascii="仿宋" w:eastAsia="仿宋" w:hAnsi="仿宋" w:hint="eastAsia"/>
          <w:sz w:val="28"/>
          <w:szCs w:val="28"/>
        </w:rPr>
        <w:t>项目。</w:t>
      </w:r>
    </w:p>
    <w:p w14:paraId="7937BC2C" w14:textId="77777777" w:rsidR="009414CE" w:rsidRDefault="008D7053">
      <w:pPr>
        <w:spacing w:line="276" w:lineRule="auto"/>
        <w:rPr>
          <w:rFonts w:ascii="仿宋" w:eastAsia="仿宋" w:hAnsi="仿宋"/>
          <w:sz w:val="28"/>
          <w:szCs w:val="28"/>
        </w:rPr>
      </w:pPr>
      <w:r>
        <w:rPr>
          <w:rFonts w:ascii="仿宋" w:eastAsia="仿宋" w:hAnsi="仿宋" w:hint="eastAsia"/>
          <w:sz w:val="28"/>
          <w:szCs w:val="28"/>
        </w:rPr>
        <w:t>2． 定义</w:t>
      </w:r>
    </w:p>
    <w:p w14:paraId="6A3AD31A" w14:textId="3E394DC0" w:rsidR="009414CE" w:rsidRDefault="008D7053">
      <w:pPr>
        <w:spacing w:line="276" w:lineRule="auto"/>
        <w:rPr>
          <w:rFonts w:ascii="仿宋" w:eastAsia="仿宋" w:hAnsi="仿宋"/>
          <w:sz w:val="28"/>
          <w:szCs w:val="28"/>
        </w:rPr>
      </w:pPr>
      <w:r>
        <w:rPr>
          <w:rFonts w:ascii="仿宋" w:eastAsia="仿宋" w:hAnsi="仿宋" w:hint="eastAsia"/>
          <w:sz w:val="28"/>
          <w:szCs w:val="28"/>
        </w:rPr>
        <w:t>2.1 “</w:t>
      </w:r>
      <w:r w:rsidR="005F572E">
        <w:rPr>
          <w:rFonts w:ascii="仿宋" w:eastAsia="仿宋" w:hAnsi="仿宋" w:hint="eastAsia"/>
          <w:sz w:val="28"/>
          <w:szCs w:val="28"/>
        </w:rPr>
        <w:t>招标（采购）人</w:t>
      </w:r>
      <w:r>
        <w:rPr>
          <w:rFonts w:ascii="仿宋" w:eastAsia="仿宋" w:hAnsi="仿宋" w:hint="eastAsia"/>
          <w:sz w:val="28"/>
          <w:szCs w:val="28"/>
        </w:rPr>
        <w:t>”系指和田市教育局</w:t>
      </w:r>
    </w:p>
    <w:p w14:paraId="6DC174AB" w14:textId="557F9AEB" w:rsidR="009414CE" w:rsidRDefault="008D7053">
      <w:pPr>
        <w:spacing w:line="276" w:lineRule="auto"/>
        <w:rPr>
          <w:rFonts w:ascii="仿宋" w:eastAsia="仿宋" w:hAnsi="仿宋"/>
          <w:sz w:val="28"/>
          <w:szCs w:val="28"/>
        </w:rPr>
      </w:pPr>
      <w:r>
        <w:rPr>
          <w:rFonts w:ascii="仿宋" w:eastAsia="仿宋" w:hAnsi="仿宋" w:hint="eastAsia"/>
          <w:sz w:val="28"/>
          <w:szCs w:val="28"/>
        </w:rPr>
        <w:t>2.2 “投标供应商”系指向</w:t>
      </w:r>
      <w:r w:rsidR="005F572E">
        <w:rPr>
          <w:rFonts w:ascii="仿宋" w:eastAsia="仿宋" w:hAnsi="仿宋" w:hint="eastAsia"/>
          <w:sz w:val="28"/>
          <w:szCs w:val="28"/>
        </w:rPr>
        <w:t>招标（采购）人</w:t>
      </w:r>
      <w:r>
        <w:rPr>
          <w:rFonts w:ascii="仿宋" w:eastAsia="仿宋" w:hAnsi="仿宋" w:hint="eastAsia"/>
          <w:sz w:val="28"/>
          <w:szCs w:val="28"/>
        </w:rPr>
        <w:t>提交投标文件的制造商或供应商；</w:t>
      </w:r>
    </w:p>
    <w:p w14:paraId="31A5B75D" w14:textId="77777777" w:rsidR="009414CE" w:rsidRDefault="008D7053">
      <w:pPr>
        <w:spacing w:line="276" w:lineRule="auto"/>
        <w:rPr>
          <w:rFonts w:ascii="仿宋" w:eastAsia="仿宋" w:hAnsi="仿宋"/>
          <w:sz w:val="28"/>
          <w:szCs w:val="28"/>
        </w:rPr>
      </w:pPr>
      <w:r>
        <w:rPr>
          <w:rFonts w:ascii="仿宋" w:eastAsia="仿宋" w:hAnsi="仿宋" w:hint="eastAsia"/>
          <w:sz w:val="28"/>
          <w:szCs w:val="28"/>
        </w:rPr>
        <w:t>2.3 “采购人”系指实际购买使用标的物的单位即和田市教育局；</w:t>
      </w:r>
    </w:p>
    <w:p w14:paraId="3D782C59" w14:textId="77777777" w:rsidR="009414CE" w:rsidRDefault="008D7053">
      <w:pPr>
        <w:spacing w:line="276" w:lineRule="auto"/>
        <w:rPr>
          <w:rFonts w:ascii="仿宋" w:eastAsia="仿宋" w:hAnsi="仿宋"/>
          <w:sz w:val="28"/>
          <w:szCs w:val="28"/>
        </w:rPr>
      </w:pPr>
      <w:r>
        <w:rPr>
          <w:rFonts w:ascii="仿宋" w:eastAsia="仿宋" w:hAnsi="仿宋" w:hint="eastAsia"/>
          <w:sz w:val="28"/>
          <w:szCs w:val="28"/>
        </w:rPr>
        <w:t>2.4  “采购项目”“2020-2021学年和田市教育系统大宗食材（大米、面粉、清油、羊肉（牛肉）、蔬菜、水果、牛奶、糕点、馕）采购项目（三次）”；</w:t>
      </w:r>
    </w:p>
    <w:p w14:paraId="464A29B3" w14:textId="77777777" w:rsidR="009414CE" w:rsidRDefault="008D7053">
      <w:pPr>
        <w:spacing w:line="276" w:lineRule="auto"/>
        <w:rPr>
          <w:rFonts w:ascii="仿宋" w:eastAsia="仿宋" w:hAnsi="仿宋"/>
          <w:sz w:val="28"/>
          <w:szCs w:val="28"/>
        </w:rPr>
      </w:pPr>
      <w:r>
        <w:rPr>
          <w:rFonts w:ascii="仿宋" w:eastAsia="仿宋" w:hAnsi="仿宋" w:hint="eastAsia"/>
          <w:sz w:val="28"/>
          <w:szCs w:val="28"/>
        </w:rPr>
        <w:t>2.5  “服务”系指采购文件规定投标供应商须承担的运输、安装、技术服务、售后服务和其它类似的义务。</w:t>
      </w:r>
    </w:p>
    <w:p w14:paraId="262E89ED" w14:textId="77777777" w:rsidR="009414CE" w:rsidRDefault="008D7053">
      <w:pPr>
        <w:spacing w:line="276" w:lineRule="auto"/>
        <w:rPr>
          <w:rFonts w:ascii="仿宋" w:eastAsia="仿宋" w:hAnsi="仿宋"/>
          <w:sz w:val="28"/>
          <w:szCs w:val="28"/>
        </w:rPr>
      </w:pPr>
      <w:r>
        <w:rPr>
          <w:rFonts w:ascii="仿宋" w:eastAsia="仿宋" w:hAnsi="仿宋" w:hint="eastAsia"/>
          <w:sz w:val="28"/>
          <w:szCs w:val="28"/>
        </w:rPr>
        <w:t>2.6  服务期限：</w:t>
      </w:r>
      <w:r>
        <w:rPr>
          <w:rFonts w:ascii="仿宋" w:eastAsia="仿宋" w:hAnsi="仿宋" w:hint="eastAsia"/>
          <w:color w:val="000000"/>
          <w:sz w:val="28"/>
          <w:szCs w:val="28"/>
        </w:rPr>
        <w:t>壹年。</w:t>
      </w:r>
    </w:p>
    <w:p w14:paraId="626E1107" w14:textId="77777777" w:rsidR="009414CE" w:rsidRDefault="008D7053">
      <w:pPr>
        <w:pStyle w:val="HTML"/>
        <w:tabs>
          <w:tab w:val="clear" w:pos="916"/>
          <w:tab w:val="clear" w:pos="2748"/>
          <w:tab w:val="left" w:pos="635"/>
        </w:tabs>
        <w:spacing w:line="276" w:lineRule="auto"/>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ab/>
        <w:t>合格的投标供应商</w:t>
      </w:r>
    </w:p>
    <w:p w14:paraId="339021C5"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t>3.1</w:t>
      </w:r>
      <w:r>
        <w:rPr>
          <w:rFonts w:ascii="仿宋" w:eastAsia="仿宋" w:hAnsi="仿宋" w:cs="仿宋" w:hint="eastAsia"/>
          <w:sz w:val="28"/>
          <w:szCs w:val="28"/>
        </w:rPr>
        <w:tab/>
        <w:t>具有独立法人资格，且有独立承担民事责任的能力，有相关的经营范围。</w:t>
      </w:r>
    </w:p>
    <w:p w14:paraId="3B6C4F72"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t>3.2</w:t>
      </w:r>
      <w:r>
        <w:rPr>
          <w:rFonts w:ascii="仿宋" w:eastAsia="仿宋" w:hAnsi="仿宋" w:cs="仿宋" w:hint="eastAsia"/>
          <w:sz w:val="28"/>
          <w:szCs w:val="28"/>
        </w:rPr>
        <w:tab/>
        <w:t>遵守国家法律、行政法规，具有良好的信誉和诚实的商业道德，有依法缴纳税收和社会保障资金的良好记录</w:t>
      </w:r>
    </w:p>
    <w:p w14:paraId="453089D4"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t>3.3</w:t>
      </w:r>
      <w:r>
        <w:rPr>
          <w:rFonts w:ascii="仿宋" w:eastAsia="仿宋" w:hAnsi="仿宋" w:cs="仿宋" w:hint="eastAsia"/>
          <w:sz w:val="28"/>
          <w:szCs w:val="28"/>
        </w:rPr>
        <w:tab/>
        <w:t>承诺履行中华人民共和国政府采购有关规定；</w:t>
      </w:r>
    </w:p>
    <w:p w14:paraId="72245371"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t>3.4</w:t>
      </w:r>
      <w:r>
        <w:rPr>
          <w:rFonts w:ascii="仿宋" w:eastAsia="仿宋" w:hAnsi="仿宋" w:cs="仿宋" w:hint="eastAsia"/>
          <w:sz w:val="28"/>
          <w:szCs w:val="28"/>
        </w:rPr>
        <w:tab/>
        <w:t>具有履行合同的能力和良好的履行合同的记录，及履行合同所必需的设备和专业技术能力</w:t>
      </w:r>
    </w:p>
    <w:p w14:paraId="76A2168D"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t>3.5</w:t>
      </w:r>
      <w:r>
        <w:rPr>
          <w:rFonts w:ascii="仿宋" w:eastAsia="仿宋" w:hAnsi="仿宋" w:cs="仿宋" w:hint="eastAsia"/>
          <w:sz w:val="28"/>
          <w:szCs w:val="28"/>
        </w:rPr>
        <w:tab/>
        <w:t>良好的资金、财务状况健全的财务会计制度</w:t>
      </w:r>
    </w:p>
    <w:p w14:paraId="43480CD8"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t>3.6</w:t>
      </w:r>
      <w:r>
        <w:rPr>
          <w:rFonts w:ascii="仿宋" w:eastAsia="仿宋" w:hAnsi="仿宋" w:cs="仿宋" w:hint="eastAsia"/>
          <w:sz w:val="28"/>
          <w:szCs w:val="28"/>
        </w:rPr>
        <w:tab/>
        <w:t>生产或销售的产品符合中国政府规定的相应技术标准和环保标准；</w:t>
      </w:r>
    </w:p>
    <w:p w14:paraId="3E218A6B"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t>3.7</w:t>
      </w:r>
      <w:r>
        <w:rPr>
          <w:rFonts w:ascii="仿宋" w:eastAsia="仿宋" w:hAnsi="仿宋" w:cs="仿宋" w:hint="eastAsia"/>
          <w:sz w:val="28"/>
          <w:szCs w:val="28"/>
        </w:rPr>
        <w:tab/>
        <w:t>参加政府采购活动近三年内，在经营活动中没有重大违法记录。</w:t>
      </w:r>
    </w:p>
    <w:p w14:paraId="27C7FD72"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t>3.8</w:t>
      </w:r>
      <w:r>
        <w:rPr>
          <w:rFonts w:ascii="仿宋" w:eastAsia="仿宋" w:hAnsi="仿宋" w:cs="仿宋" w:hint="eastAsia"/>
          <w:sz w:val="28"/>
          <w:szCs w:val="28"/>
        </w:rPr>
        <w:tab/>
        <w:t>满足本采购文件规定的要求。</w:t>
      </w:r>
    </w:p>
    <w:p w14:paraId="3E52B856"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t>3.9</w:t>
      </w:r>
      <w:r>
        <w:rPr>
          <w:rFonts w:ascii="仿宋" w:eastAsia="仿宋" w:hAnsi="仿宋" w:cs="仿宋" w:hint="eastAsia"/>
          <w:sz w:val="28"/>
          <w:szCs w:val="28"/>
        </w:rPr>
        <w:tab/>
        <w:t>财政部及市级人民政府规定的其它条件。</w:t>
      </w:r>
    </w:p>
    <w:p w14:paraId="06767E62" w14:textId="77777777" w:rsidR="009414CE" w:rsidRDefault="008D7053">
      <w:pPr>
        <w:pStyle w:val="HTML"/>
        <w:spacing w:line="276" w:lineRule="auto"/>
        <w:rPr>
          <w:rFonts w:ascii="仿宋" w:eastAsia="仿宋" w:hAnsi="仿宋" w:cs="仿宋"/>
          <w:sz w:val="28"/>
          <w:szCs w:val="28"/>
        </w:rPr>
      </w:pPr>
      <w:r>
        <w:rPr>
          <w:rFonts w:ascii="仿宋" w:eastAsia="仿宋" w:hAnsi="仿宋" w:cs="仿宋" w:hint="eastAsia"/>
          <w:sz w:val="28"/>
          <w:szCs w:val="28"/>
        </w:rPr>
        <w:t>3.10 提供合法有效的产品委托授权书；</w:t>
      </w:r>
    </w:p>
    <w:p w14:paraId="0ADB1F7D" w14:textId="77777777" w:rsidR="009414CE" w:rsidRDefault="008D7053">
      <w:pPr>
        <w:pStyle w:val="HTML"/>
        <w:tabs>
          <w:tab w:val="clear" w:pos="916"/>
          <w:tab w:val="left" w:pos="635"/>
        </w:tabs>
        <w:spacing w:line="276" w:lineRule="auto"/>
        <w:rPr>
          <w:rFonts w:ascii="仿宋" w:eastAsia="仿宋" w:hAnsi="仿宋" w:cs="仿宋"/>
          <w:b/>
          <w:sz w:val="28"/>
          <w:szCs w:val="28"/>
        </w:rPr>
      </w:pPr>
      <w:r>
        <w:rPr>
          <w:rFonts w:ascii="仿宋" w:eastAsia="仿宋" w:hAnsi="仿宋" w:cs="仿宋" w:hint="eastAsia"/>
          <w:sz w:val="28"/>
          <w:szCs w:val="28"/>
        </w:rPr>
        <w:t>4.</w:t>
      </w:r>
      <w:r>
        <w:rPr>
          <w:rFonts w:ascii="仿宋" w:eastAsia="仿宋" w:hAnsi="仿宋" w:cs="仿宋" w:hint="eastAsia"/>
          <w:sz w:val="28"/>
          <w:szCs w:val="28"/>
        </w:rPr>
        <w:tab/>
        <w:t>联合体投标</w:t>
      </w:r>
      <w:r>
        <w:rPr>
          <w:rFonts w:ascii="仿宋" w:eastAsia="仿宋" w:hAnsi="仿宋" w:cs="仿宋" w:hint="eastAsia"/>
          <w:b/>
          <w:sz w:val="28"/>
          <w:szCs w:val="28"/>
        </w:rPr>
        <w:t>（本项目不适用）</w:t>
      </w:r>
    </w:p>
    <w:p w14:paraId="1353C67F"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lastRenderedPageBreak/>
        <w:t>4.1</w:t>
      </w:r>
      <w:r>
        <w:rPr>
          <w:rFonts w:ascii="仿宋" w:eastAsia="仿宋" w:hAnsi="仿宋" w:cs="仿宋" w:hint="eastAsia"/>
          <w:sz w:val="28"/>
          <w:szCs w:val="28"/>
        </w:rPr>
        <w:tab/>
        <w:t>两个以上供应商可以组成一个投标联合体，以一个投标供应商的身份投标。</w:t>
      </w:r>
    </w:p>
    <w:p w14:paraId="0FF29F93" w14:textId="77777777" w:rsidR="009414CE" w:rsidRDefault="008D7053">
      <w:pPr>
        <w:pStyle w:val="HTML"/>
        <w:tabs>
          <w:tab w:val="clear" w:pos="916"/>
          <w:tab w:val="left" w:pos="635"/>
        </w:tabs>
        <w:spacing w:line="276" w:lineRule="auto"/>
        <w:rPr>
          <w:rFonts w:ascii="仿宋" w:eastAsia="仿宋" w:hAnsi="仿宋" w:cs="仿宋"/>
          <w:sz w:val="28"/>
          <w:szCs w:val="28"/>
        </w:rPr>
      </w:pPr>
      <w:r>
        <w:rPr>
          <w:rFonts w:ascii="仿宋" w:eastAsia="仿宋" w:hAnsi="仿宋" w:cs="仿宋" w:hint="eastAsia"/>
          <w:sz w:val="28"/>
          <w:szCs w:val="28"/>
        </w:rPr>
        <w:t>4.2</w:t>
      </w:r>
      <w:r>
        <w:rPr>
          <w:rFonts w:ascii="仿宋" w:eastAsia="仿宋" w:hAnsi="仿宋" w:cs="仿宋" w:hint="eastAsia"/>
          <w:sz w:val="28"/>
          <w:szCs w:val="28"/>
        </w:rPr>
        <w:tab/>
        <w:t>以联合体形式参加投标的，联合体各方均应当符合政府采购法第二十三条规定的条件和前面第3条的内容。根据采购项目的特殊要求规定投标供应商特定条件的，联合体应符合采购人规定的特定条件。</w:t>
      </w:r>
    </w:p>
    <w:p w14:paraId="69E08F09" w14:textId="77777777"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4.3</w:t>
      </w:r>
      <w:r>
        <w:rPr>
          <w:rFonts w:ascii="仿宋" w:eastAsia="仿宋" w:hAnsi="仿宋" w:cs="仿宋" w:hint="eastAsia"/>
          <w:bCs/>
          <w:sz w:val="28"/>
          <w:szCs w:val="28"/>
        </w:rPr>
        <w:tab/>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14:paraId="66DC34CB"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4.4  本项目不接受联合投标体。</w:t>
      </w:r>
    </w:p>
    <w:p w14:paraId="28E2387F" w14:textId="77777777"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5．</w:t>
      </w:r>
      <w:r>
        <w:rPr>
          <w:rFonts w:ascii="仿宋" w:eastAsia="仿宋" w:hAnsi="仿宋" w:cs="仿宋" w:hint="eastAsia"/>
          <w:bCs/>
          <w:sz w:val="28"/>
          <w:szCs w:val="28"/>
        </w:rPr>
        <w:tab/>
        <w:t>投标保证金</w:t>
      </w:r>
    </w:p>
    <w:p w14:paraId="099E376F" w14:textId="77777777"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5.1</w:t>
      </w:r>
      <w:r>
        <w:rPr>
          <w:rFonts w:ascii="仿宋" w:eastAsia="仿宋" w:hAnsi="仿宋" w:cs="仿宋" w:hint="eastAsia"/>
          <w:bCs/>
          <w:sz w:val="28"/>
          <w:szCs w:val="28"/>
        </w:rPr>
        <w:tab/>
        <w:t>投标保证金金额：</w:t>
      </w:r>
    </w:p>
    <w:p w14:paraId="15C141E4" w14:textId="77777777" w:rsidR="009414CE" w:rsidRDefault="008D7053">
      <w:pPr>
        <w:spacing w:line="276" w:lineRule="auto"/>
        <w:ind w:firstLineChars="200" w:firstLine="560"/>
        <w:rPr>
          <w:rFonts w:ascii="仿宋" w:eastAsia="仿宋" w:hAnsi="仿宋"/>
          <w:sz w:val="28"/>
          <w:szCs w:val="24"/>
        </w:rPr>
      </w:pPr>
      <w:r>
        <w:rPr>
          <w:rFonts w:ascii="仿宋" w:eastAsia="仿宋" w:hAnsi="仿宋" w:hint="eastAsia"/>
          <w:sz w:val="28"/>
          <w:szCs w:val="24"/>
        </w:rPr>
        <w:t>投标保证金金额：</w:t>
      </w:r>
    </w:p>
    <w:p w14:paraId="320993E2" w14:textId="77777777" w:rsidR="009414CE" w:rsidRDefault="008D7053">
      <w:pPr>
        <w:spacing w:line="276" w:lineRule="auto"/>
        <w:ind w:firstLineChars="200" w:firstLine="560"/>
        <w:rPr>
          <w:rFonts w:ascii="仿宋" w:eastAsia="仿宋" w:hAnsi="仿宋"/>
          <w:sz w:val="28"/>
          <w:szCs w:val="24"/>
        </w:rPr>
      </w:pPr>
      <w:r>
        <w:rPr>
          <w:rFonts w:ascii="仿宋" w:eastAsia="仿宋" w:hAnsi="仿宋" w:hint="eastAsia"/>
          <w:sz w:val="28"/>
          <w:szCs w:val="24"/>
        </w:rPr>
        <w:t>一标段（大米）：</w:t>
      </w:r>
      <w:r>
        <w:rPr>
          <w:rFonts w:ascii="仿宋" w:eastAsia="仿宋" w:hAnsi="仿宋"/>
          <w:sz w:val="28"/>
          <w:szCs w:val="24"/>
        </w:rPr>
        <w:t>140000.00</w:t>
      </w:r>
      <w:r>
        <w:rPr>
          <w:rFonts w:ascii="仿宋" w:eastAsia="仿宋" w:hAnsi="仿宋" w:hint="eastAsia"/>
          <w:sz w:val="28"/>
          <w:szCs w:val="24"/>
        </w:rPr>
        <w:t>元（壹拾肆万元整）</w:t>
      </w:r>
    </w:p>
    <w:p w14:paraId="347B0697" w14:textId="77777777" w:rsidR="009414CE" w:rsidRDefault="008D7053">
      <w:pPr>
        <w:spacing w:line="276" w:lineRule="auto"/>
        <w:ind w:firstLineChars="200" w:firstLine="560"/>
        <w:rPr>
          <w:rFonts w:ascii="仿宋" w:eastAsia="仿宋" w:hAnsi="仿宋"/>
          <w:sz w:val="28"/>
          <w:szCs w:val="24"/>
        </w:rPr>
      </w:pPr>
      <w:r>
        <w:rPr>
          <w:rFonts w:ascii="仿宋" w:eastAsia="仿宋" w:hAnsi="仿宋" w:hint="eastAsia"/>
          <w:sz w:val="28"/>
          <w:szCs w:val="24"/>
        </w:rPr>
        <w:t>二标段（面粉）：</w:t>
      </w:r>
      <w:r>
        <w:rPr>
          <w:rFonts w:ascii="仿宋" w:eastAsia="仿宋" w:hAnsi="仿宋"/>
          <w:sz w:val="28"/>
          <w:szCs w:val="24"/>
        </w:rPr>
        <w:t>70000.00</w:t>
      </w:r>
      <w:r>
        <w:rPr>
          <w:rFonts w:ascii="仿宋" w:eastAsia="仿宋" w:hAnsi="仿宋" w:hint="eastAsia"/>
          <w:sz w:val="28"/>
          <w:szCs w:val="24"/>
        </w:rPr>
        <w:t>（柒万元整）</w:t>
      </w:r>
    </w:p>
    <w:p w14:paraId="6EB89F40" w14:textId="77777777" w:rsidR="009414CE" w:rsidRDefault="008D7053">
      <w:pPr>
        <w:spacing w:line="276" w:lineRule="auto"/>
        <w:ind w:firstLineChars="200" w:firstLine="560"/>
        <w:rPr>
          <w:rFonts w:ascii="仿宋" w:eastAsia="仿宋" w:hAnsi="仿宋"/>
          <w:sz w:val="28"/>
          <w:szCs w:val="24"/>
        </w:rPr>
      </w:pPr>
      <w:r>
        <w:rPr>
          <w:rFonts w:ascii="仿宋" w:eastAsia="仿宋" w:hAnsi="仿宋" w:hint="eastAsia"/>
          <w:sz w:val="28"/>
          <w:szCs w:val="24"/>
        </w:rPr>
        <w:t>六标段（牛奶）：13</w:t>
      </w:r>
      <w:r>
        <w:rPr>
          <w:rFonts w:ascii="仿宋" w:eastAsia="仿宋" w:hAnsi="仿宋"/>
          <w:sz w:val="28"/>
          <w:szCs w:val="24"/>
        </w:rPr>
        <w:t>0000.00</w:t>
      </w:r>
      <w:r>
        <w:rPr>
          <w:rFonts w:ascii="仿宋" w:eastAsia="仿宋" w:hAnsi="仿宋" w:hint="eastAsia"/>
          <w:sz w:val="28"/>
          <w:szCs w:val="24"/>
        </w:rPr>
        <w:t>（壹拾叁万元整）</w:t>
      </w:r>
    </w:p>
    <w:p w14:paraId="3BC256A2" w14:textId="77777777" w:rsidR="009414CE" w:rsidRDefault="008D7053">
      <w:pPr>
        <w:spacing w:line="276" w:lineRule="auto"/>
        <w:ind w:firstLineChars="200" w:firstLine="560"/>
        <w:rPr>
          <w:rFonts w:ascii="仿宋" w:eastAsia="仿宋" w:hAnsi="仿宋"/>
          <w:sz w:val="28"/>
          <w:szCs w:val="24"/>
        </w:rPr>
      </w:pPr>
      <w:r>
        <w:rPr>
          <w:rFonts w:ascii="仿宋" w:eastAsia="仿宋" w:hAnsi="仿宋" w:hint="eastAsia"/>
          <w:sz w:val="28"/>
          <w:szCs w:val="24"/>
        </w:rPr>
        <w:t>七标段【羊肉（牛肉）】：18</w:t>
      </w:r>
      <w:r>
        <w:rPr>
          <w:rFonts w:ascii="仿宋" w:eastAsia="仿宋" w:hAnsi="仿宋"/>
          <w:sz w:val="28"/>
          <w:szCs w:val="24"/>
        </w:rPr>
        <w:t>0000.00</w:t>
      </w:r>
      <w:r>
        <w:rPr>
          <w:rFonts w:ascii="仿宋" w:eastAsia="仿宋" w:hAnsi="仿宋" w:hint="eastAsia"/>
          <w:sz w:val="28"/>
          <w:szCs w:val="24"/>
        </w:rPr>
        <w:t>（壹拾捌万元整）</w:t>
      </w:r>
    </w:p>
    <w:p w14:paraId="29824C69" w14:textId="77777777" w:rsidR="009414CE" w:rsidRDefault="008D7053">
      <w:pPr>
        <w:spacing w:line="276" w:lineRule="auto"/>
        <w:ind w:firstLineChars="200" w:firstLine="560"/>
        <w:rPr>
          <w:rFonts w:ascii="仿宋" w:eastAsia="仿宋" w:hAnsi="仿宋"/>
          <w:sz w:val="28"/>
          <w:szCs w:val="24"/>
        </w:rPr>
      </w:pPr>
      <w:r>
        <w:rPr>
          <w:rFonts w:ascii="仿宋" w:eastAsia="仿宋" w:hAnsi="仿宋" w:hint="eastAsia"/>
          <w:sz w:val="28"/>
          <w:szCs w:val="24"/>
        </w:rPr>
        <w:t>投标保证金的形式：电汇或转账</w:t>
      </w:r>
    </w:p>
    <w:p w14:paraId="06BA1D88" w14:textId="77777777" w:rsidR="009414CE" w:rsidRDefault="008D7053">
      <w:pPr>
        <w:spacing w:line="276" w:lineRule="auto"/>
        <w:ind w:firstLineChars="200" w:firstLine="560"/>
        <w:rPr>
          <w:rFonts w:ascii="仿宋" w:eastAsia="仿宋" w:hAnsi="仿宋"/>
          <w:sz w:val="28"/>
          <w:szCs w:val="24"/>
        </w:rPr>
      </w:pPr>
      <w:r>
        <w:rPr>
          <w:rFonts w:ascii="仿宋" w:eastAsia="仿宋" w:hAnsi="仿宋" w:hint="eastAsia"/>
          <w:sz w:val="28"/>
          <w:szCs w:val="24"/>
        </w:rPr>
        <w:t>账户名称：和田市公共资源交易中心</w:t>
      </w:r>
    </w:p>
    <w:p w14:paraId="2D0BA587" w14:textId="77777777" w:rsidR="009414CE" w:rsidRDefault="008D7053">
      <w:pPr>
        <w:spacing w:line="276" w:lineRule="auto"/>
        <w:ind w:firstLineChars="200" w:firstLine="560"/>
        <w:rPr>
          <w:rFonts w:ascii="仿宋" w:eastAsia="仿宋" w:hAnsi="仿宋"/>
          <w:sz w:val="28"/>
          <w:szCs w:val="24"/>
        </w:rPr>
      </w:pPr>
      <w:r>
        <w:rPr>
          <w:rFonts w:ascii="仿宋" w:eastAsia="仿宋" w:hAnsi="仿宋" w:hint="eastAsia"/>
          <w:sz w:val="28"/>
          <w:szCs w:val="24"/>
        </w:rPr>
        <w:t>账    户：1082 8158 4917</w:t>
      </w:r>
    </w:p>
    <w:p w14:paraId="32D9EB95" w14:textId="77777777" w:rsidR="009414CE" w:rsidRDefault="008D7053">
      <w:pPr>
        <w:spacing w:line="276" w:lineRule="auto"/>
        <w:ind w:firstLineChars="200" w:firstLine="560"/>
        <w:rPr>
          <w:rFonts w:ascii="仿宋" w:eastAsia="仿宋" w:hAnsi="仿宋"/>
          <w:sz w:val="28"/>
          <w:szCs w:val="24"/>
        </w:rPr>
      </w:pPr>
      <w:r>
        <w:rPr>
          <w:rFonts w:ascii="仿宋" w:eastAsia="仿宋" w:hAnsi="仿宋" w:hint="eastAsia"/>
          <w:sz w:val="28"/>
          <w:szCs w:val="24"/>
        </w:rPr>
        <w:t>开户银行：中国银行股份有限公司和田市乌鲁木齐北路支行</w:t>
      </w:r>
    </w:p>
    <w:p w14:paraId="6D2F8E2A" w14:textId="30617F8C" w:rsidR="009414CE" w:rsidRPr="006C5AD8" w:rsidRDefault="008D7053">
      <w:pPr>
        <w:spacing w:line="276" w:lineRule="auto"/>
        <w:ind w:firstLineChars="200" w:firstLine="560"/>
        <w:rPr>
          <w:rFonts w:ascii="仿宋" w:eastAsia="仿宋" w:hAnsi="仿宋"/>
          <w:bCs/>
          <w:sz w:val="28"/>
          <w:szCs w:val="24"/>
        </w:rPr>
      </w:pPr>
      <w:r w:rsidRPr="006C5AD8">
        <w:rPr>
          <w:rFonts w:ascii="仿宋" w:eastAsia="仿宋" w:hAnsi="仿宋" w:hint="eastAsia"/>
          <w:bCs/>
          <w:sz w:val="28"/>
          <w:szCs w:val="24"/>
        </w:rPr>
        <w:t>投标保证金截止时间：2021-</w:t>
      </w:r>
      <w:r w:rsidR="004933F7" w:rsidRPr="006C5AD8">
        <w:rPr>
          <w:rFonts w:ascii="仿宋" w:eastAsia="仿宋" w:hAnsi="仿宋"/>
          <w:bCs/>
          <w:sz w:val="28"/>
          <w:szCs w:val="24"/>
        </w:rPr>
        <w:t>0</w:t>
      </w:r>
      <w:r w:rsidR="0010374C" w:rsidRPr="006C5AD8">
        <w:rPr>
          <w:rFonts w:ascii="仿宋" w:eastAsia="仿宋" w:hAnsi="仿宋"/>
          <w:bCs/>
          <w:sz w:val="28"/>
          <w:szCs w:val="24"/>
        </w:rPr>
        <w:t>2</w:t>
      </w:r>
      <w:r w:rsidRPr="006C5AD8">
        <w:rPr>
          <w:rFonts w:ascii="仿宋" w:eastAsia="仿宋" w:hAnsi="仿宋" w:hint="eastAsia"/>
          <w:bCs/>
          <w:sz w:val="28"/>
          <w:szCs w:val="24"/>
        </w:rPr>
        <w:t>-</w:t>
      </w:r>
      <w:r w:rsidR="0010374C" w:rsidRPr="006C5AD8">
        <w:rPr>
          <w:rFonts w:ascii="仿宋" w:eastAsia="仿宋" w:hAnsi="仿宋"/>
          <w:bCs/>
          <w:sz w:val="28"/>
          <w:szCs w:val="24"/>
        </w:rPr>
        <w:t>0</w:t>
      </w:r>
      <w:r w:rsidR="008575B2">
        <w:rPr>
          <w:rFonts w:ascii="仿宋" w:eastAsia="仿宋" w:hAnsi="仿宋"/>
          <w:bCs/>
          <w:sz w:val="28"/>
          <w:szCs w:val="24"/>
        </w:rPr>
        <w:t xml:space="preserve">9 </w:t>
      </w:r>
      <w:r w:rsidRPr="006C5AD8">
        <w:rPr>
          <w:rFonts w:ascii="仿宋" w:eastAsia="仿宋" w:hAnsi="仿宋" w:cs="宋体" w:hint="eastAsia"/>
          <w:bCs/>
          <w:kern w:val="0"/>
          <w:sz w:val="24"/>
          <w:szCs w:val="24"/>
        </w:rPr>
        <w:t xml:space="preserve"> </w:t>
      </w:r>
      <w:r w:rsidRPr="006C5AD8">
        <w:rPr>
          <w:rFonts w:ascii="仿宋" w:eastAsia="仿宋" w:hAnsi="仿宋" w:hint="eastAsia"/>
          <w:bCs/>
          <w:sz w:val="28"/>
          <w:szCs w:val="24"/>
        </w:rPr>
        <w:t>1</w:t>
      </w:r>
      <w:r w:rsidR="0010374C" w:rsidRPr="006C5AD8">
        <w:rPr>
          <w:rFonts w:ascii="仿宋" w:eastAsia="仿宋" w:hAnsi="仿宋"/>
          <w:bCs/>
          <w:sz w:val="28"/>
          <w:szCs w:val="24"/>
        </w:rPr>
        <w:t>1</w:t>
      </w:r>
      <w:r w:rsidRPr="006C5AD8">
        <w:rPr>
          <w:rFonts w:ascii="仿宋" w:eastAsia="仿宋" w:hAnsi="仿宋" w:hint="eastAsia"/>
          <w:bCs/>
          <w:sz w:val="28"/>
          <w:szCs w:val="24"/>
        </w:rPr>
        <w:t>时00分</w:t>
      </w:r>
      <w:r w:rsidR="008575B2">
        <w:rPr>
          <w:rFonts w:ascii="仿宋" w:eastAsia="仿宋" w:hAnsi="仿宋" w:hint="eastAsia"/>
          <w:bCs/>
          <w:sz w:val="28"/>
          <w:szCs w:val="24"/>
        </w:rPr>
        <w:t>（</w:t>
      </w:r>
      <w:r w:rsidR="008575B2" w:rsidRPr="006C5AD8">
        <w:rPr>
          <w:rFonts w:ascii="仿宋" w:eastAsia="仿宋" w:hAnsi="仿宋" w:hint="eastAsia"/>
          <w:bCs/>
          <w:sz w:val="28"/>
          <w:szCs w:val="24"/>
        </w:rPr>
        <w:t>北京时间</w:t>
      </w:r>
      <w:r w:rsidR="008575B2">
        <w:rPr>
          <w:rFonts w:ascii="仿宋" w:eastAsia="仿宋" w:hAnsi="仿宋" w:hint="eastAsia"/>
          <w:bCs/>
          <w:sz w:val="28"/>
          <w:szCs w:val="24"/>
        </w:rPr>
        <w:t>）</w:t>
      </w:r>
      <w:r w:rsidRPr="006C5AD8">
        <w:rPr>
          <w:rFonts w:ascii="仿宋" w:eastAsia="仿宋" w:hAnsi="仿宋" w:hint="eastAsia"/>
          <w:bCs/>
          <w:sz w:val="28"/>
          <w:szCs w:val="24"/>
        </w:rPr>
        <w:t>（各投标供应商应充分考虑投标保证金从提交到入账的时间风险，提前办理汇出投标保证金的相关事项，此截止时间之后缴纳到账的投标保证金视为无效投标保证金）</w:t>
      </w:r>
    </w:p>
    <w:p w14:paraId="546DD5B2" w14:textId="77777777" w:rsidR="009414CE" w:rsidRDefault="008D7053">
      <w:pPr>
        <w:spacing w:line="276" w:lineRule="auto"/>
        <w:ind w:firstLineChars="177" w:firstLine="496"/>
        <w:rPr>
          <w:rFonts w:ascii="仿宋" w:eastAsia="仿宋" w:hAnsi="仿宋"/>
          <w:sz w:val="28"/>
          <w:szCs w:val="24"/>
        </w:rPr>
      </w:pPr>
      <w:r>
        <w:rPr>
          <w:rFonts w:ascii="仿宋" w:eastAsia="仿宋" w:hAnsi="仿宋" w:hint="eastAsia"/>
          <w:sz w:val="28"/>
          <w:szCs w:val="24"/>
        </w:rPr>
        <w:t>备注：</w:t>
      </w:r>
    </w:p>
    <w:p w14:paraId="67E03BCF" w14:textId="77777777" w:rsidR="00E05CA1" w:rsidRPr="00E05CA1" w:rsidRDefault="00E05CA1" w:rsidP="00E05CA1">
      <w:pPr>
        <w:pStyle w:val="HTML"/>
        <w:spacing w:line="276" w:lineRule="auto"/>
        <w:ind w:firstLineChars="200" w:firstLine="560"/>
        <w:rPr>
          <w:rFonts w:ascii="仿宋" w:eastAsia="仿宋" w:hAnsi="仿宋" w:cs="Times New Roman"/>
          <w:kern w:val="2"/>
          <w:sz w:val="28"/>
        </w:rPr>
      </w:pPr>
      <w:r w:rsidRPr="00E05CA1">
        <w:rPr>
          <w:rFonts w:ascii="仿宋" w:eastAsia="仿宋" w:hAnsi="仿宋" w:cs="Times New Roman" w:hint="eastAsia"/>
          <w:kern w:val="2"/>
          <w:sz w:val="28"/>
        </w:rPr>
        <w:t>1、投标保证金缴纳只接受报名合格企业基本账户汇出，对公转账，其他以私人名义或现金缴纳等存入、汇款方式均视为无效投标保证金；</w:t>
      </w:r>
    </w:p>
    <w:p w14:paraId="20636558" w14:textId="77777777" w:rsidR="00E05CA1" w:rsidRPr="00E05CA1" w:rsidRDefault="00E05CA1" w:rsidP="00E05CA1">
      <w:pPr>
        <w:pStyle w:val="HTML"/>
        <w:spacing w:line="276" w:lineRule="auto"/>
        <w:ind w:firstLineChars="200" w:firstLine="560"/>
        <w:rPr>
          <w:rFonts w:ascii="仿宋" w:eastAsia="仿宋" w:hAnsi="仿宋" w:cs="Times New Roman"/>
          <w:kern w:val="2"/>
          <w:sz w:val="28"/>
        </w:rPr>
      </w:pPr>
      <w:r w:rsidRPr="00E05CA1">
        <w:rPr>
          <w:rFonts w:ascii="仿宋" w:eastAsia="仿宋" w:hAnsi="仿宋" w:cs="Times New Roman" w:hint="eastAsia"/>
          <w:kern w:val="2"/>
          <w:sz w:val="28"/>
        </w:rPr>
        <w:t>2、投标单位须在汇款单备注栏标明：2020-2021学年和田市教育系统大宗食材（大米、面粉、清油、羊肉（牛肉）、蔬菜、水果、牛奶、糕点、馕）采购项目（三次）XX包段（标段）【或可标明项</w:t>
      </w:r>
      <w:r w:rsidRPr="00E05CA1">
        <w:rPr>
          <w:rFonts w:ascii="仿宋" w:eastAsia="仿宋" w:hAnsi="仿宋" w:cs="Times New Roman" w:hint="eastAsia"/>
          <w:kern w:val="2"/>
          <w:sz w:val="28"/>
        </w:rPr>
        <w:lastRenderedPageBreak/>
        <w:t>目简称：和田市教育系统食材采购（三次）（XX标段）】及资金用途：投标保证金；</w:t>
      </w:r>
    </w:p>
    <w:p w14:paraId="20339F16" w14:textId="77777777" w:rsidR="00E05CA1" w:rsidRPr="00E05CA1" w:rsidRDefault="00E05CA1" w:rsidP="00E05CA1">
      <w:pPr>
        <w:pStyle w:val="HTML"/>
        <w:spacing w:line="276" w:lineRule="auto"/>
        <w:ind w:firstLineChars="200" w:firstLine="560"/>
        <w:rPr>
          <w:rFonts w:ascii="仿宋" w:eastAsia="仿宋" w:hAnsi="仿宋" w:cs="Times New Roman"/>
          <w:kern w:val="2"/>
          <w:sz w:val="28"/>
        </w:rPr>
      </w:pPr>
      <w:r w:rsidRPr="00E05CA1">
        <w:rPr>
          <w:rFonts w:ascii="仿宋" w:eastAsia="仿宋" w:hAnsi="仿宋" w:cs="Times New Roman" w:hint="eastAsia"/>
          <w:kern w:val="2"/>
          <w:sz w:val="28"/>
        </w:rPr>
        <w:t>3、各投标供应商必须按要求缴纳投标保证金，于开标现场审查，本项目前两次汇入账户的投标保证金现场均不予认可，必须为本次招标公告发布时间后足额缴纳到投标保证金账户的；</w:t>
      </w:r>
    </w:p>
    <w:p w14:paraId="6A9625A0" w14:textId="77777777" w:rsidR="00E05CA1" w:rsidRDefault="00E05CA1" w:rsidP="00E05CA1">
      <w:pPr>
        <w:pStyle w:val="HTML"/>
        <w:spacing w:line="276" w:lineRule="auto"/>
        <w:ind w:firstLineChars="200" w:firstLine="560"/>
        <w:rPr>
          <w:rFonts w:ascii="仿宋" w:eastAsia="仿宋" w:hAnsi="仿宋" w:cs="Times New Roman"/>
          <w:kern w:val="2"/>
          <w:sz w:val="28"/>
        </w:rPr>
      </w:pPr>
      <w:r w:rsidRPr="00E05CA1">
        <w:rPr>
          <w:rFonts w:ascii="仿宋" w:eastAsia="仿宋" w:hAnsi="仿宋" w:cs="Times New Roman" w:hint="eastAsia"/>
          <w:kern w:val="2"/>
          <w:sz w:val="28"/>
        </w:rPr>
        <w:t>4、开标前投标供应商不需要在和田市公共交易中心换取投标保证金的收据，以开标现场具体查询到账时间为准；</w:t>
      </w:r>
    </w:p>
    <w:p w14:paraId="33746582" w14:textId="76245322" w:rsidR="009414CE" w:rsidRDefault="008D7053" w:rsidP="00E05CA1">
      <w:pPr>
        <w:pStyle w:val="HTML"/>
        <w:spacing w:line="276" w:lineRule="auto"/>
        <w:rPr>
          <w:rFonts w:ascii="仿宋" w:eastAsia="仿宋" w:hAnsi="仿宋" w:cs="仿宋"/>
          <w:bCs/>
          <w:sz w:val="28"/>
          <w:szCs w:val="28"/>
        </w:rPr>
      </w:pPr>
      <w:r>
        <w:rPr>
          <w:rFonts w:ascii="仿宋" w:eastAsia="仿宋" w:hAnsi="仿宋" w:cs="仿宋" w:hint="eastAsia"/>
          <w:bCs/>
          <w:sz w:val="28"/>
          <w:szCs w:val="28"/>
        </w:rPr>
        <w:t>5.2</w:t>
      </w:r>
      <w:r>
        <w:rPr>
          <w:rFonts w:ascii="仿宋" w:eastAsia="仿宋" w:hAnsi="仿宋" w:cs="仿宋" w:hint="eastAsia"/>
          <w:bCs/>
          <w:sz w:val="28"/>
          <w:szCs w:val="28"/>
        </w:rPr>
        <w:tab/>
      </w:r>
      <w:r w:rsidR="005F572E">
        <w:rPr>
          <w:rFonts w:ascii="仿宋" w:eastAsia="仿宋" w:hAnsi="仿宋" w:cs="仿宋" w:hint="eastAsia"/>
          <w:bCs/>
          <w:sz w:val="28"/>
          <w:szCs w:val="28"/>
        </w:rPr>
        <w:t>招标（采购）人</w:t>
      </w:r>
      <w:r>
        <w:rPr>
          <w:rFonts w:ascii="仿宋" w:eastAsia="仿宋" w:hAnsi="仿宋" w:cs="仿宋" w:hint="eastAsia"/>
          <w:bCs/>
          <w:sz w:val="28"/>
          <w:szCs w:val="28"/>
        </w:rPr>
        <w:t>不接受非银行款项以外的有价证券抵押、货物抵押、存单抵押、往来款项抵押等形式作为投标保证金；</w:t>
      </w:r>
    </w:p>
    <w:p w14:paraId="1366FDAD"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5.3</w:t>
      </w:r>
      <w:r>
        <w:rPr>
          <w:rFonts w:ascii="仿宋" w:eastAsia="仿宋" w:hAnsi="仿宋" w:cs="仿宋" w:hint="eastAsia"/>
          <w:bCs/>
          <w:sz w:val="28"/>
          <w:szCs w:val="28"/>
        </w:rPr>
        <w:tab/>
        <w:t>联合体投标的，可以由联合体中的一方或者共同提交投标保证金，以一方名义提交投标保证金的，对联合体各方均具有约束力。</w:t>
      </w:r>
    </w:p>
    <w:p w14:paraId="711E9A54" w14:textId="77777777"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5.4</w:t>
      </w:r>
      <w:r>
        <w:rPr>
          <w:rFonts w:ascii="仿宋" w:eastAsia="仿宋" w:hAnsi="仿宋" w:cs="仿宋" w:hint="eastAsia"/>
          <w:bCs/>
          <w:sz w:val="28"/>
          <w:szCs w:val="28"/>
        </w:rPr>
        <w:tab/>
        <w:t>中标人的投标保证金，在签订采购合同后，7个工作日内无息退还。</w:t>
      </w:r>
    </w:p>
    <w:p w14:paraId="3E138978" w14:textId="77777777"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6．</w:t>
      </w:r>
      <w:r>
        <w:rPr>
          <w:rFonts w:ascii="仿宋" w:eastAsia="仿宋" w:hAnsi="仿宋" w:cs="仿宋" w:hint="eastAsia"/>
          <w:bCs/>
          <w:sz w:val="28"/>
          <w:szCs w:val="28"/>
        </w:rPr>
        <w:tab/>
        <w:t>投标有效期</w:t>
      </w:r>
    </w:p>
    <w:p w14:paraId="0E8D8B4D" w14:textId="77777777"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6.1</w:t>
      </w:r>
      <w:r>
        <w:rPr>
          <w:rFonts w:ascii="仿宋" w:eastAsia="仿宋" w:hAnsi="仿宋" w:cs="仿宋" w:hint="eastAsia"/>
          <w:bCs/>
          <w:sz w:val="28"/>
          <w:szCs w:val="28"/>
        </w:rPr>
        <w:tab/>
        <w:t>从投标截止起，投标报价的有效期为60天；</w:t>
      </w:r>
    </w:p>
    <w:p w14:paraId="6725C01E" w14:textId="7F9355EF"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6.2</w:t>
      </w:r>
      <w:r>
        <w:rPr>
          <w:rFonts w:ascii="仿宋" w:eastAsia="仿宋" w:hAnsi="仿宋" w:cs="仿宋" w:hint="eastAsia"/>
          <w:bCs/>
          <w:sz w:val="28"/>
          <w:szCs w:val="28"/>
        </w:rPr>
        <w:tab/>
        <w:t>特殊情况下，在投标有效期满之前，</w:t>
      </w:r>
      <w:r w:rsidR="005F572E">
        <w:rPr>
          <w:rFonts w:ascii="仿宋" w:eastAsia="仿宋" w:hAnsi="仿宋" w:cs="仿宋" w:hint="eastAsia"/>
          <w:bCs/>
          <w:sz w:val="28"/>
          <w:szCs w:val="28"/>
        </w:rPr>
        <w:t>招标（采购）人</w:t>
      </w:r>
      <w:r>
        <w:rPr>
          <w:rFonts w:ascii="仿宋" w:eastAsia="仿宋" w:hAnsi="仿宋" w:cs="仿宋" w:hint="eastAsia"/>
          <w:bCs/>
          <w:sz w:val="28"/>
          <w:szCs w:val="28"/>
        </w:rPr>
        <w:t>可以以书面形式要求投标供应商同意延长投标有效期。投标供应商可以以书面形式拒绝或接受上述要求。对于接受该要求的投标供应商，</w:t>
      </w:r>
      <w:r w:rsidR="005F572E">
        <w:rPr>
          <w:rFonts w:ascii="仿宋" w:eastAsia="仿宋" w:hAnsi="仿宋" w:cs="仿宋" w:hint="eastAsia"/>
          <w:bCs/>
          <w:sz w:val="28"/>
          <w:szCs w:val="28"/>
        </w:rPr>
        <w:t>招标（采购）人</w:t>
      </w:r>
      <w:r>
        <w:rPr>
          <w:rFonts w:ascii="仿宋" w:eastAsia="仿宋" w:hAnsi="仿宋" w:cs="仿宋" w:hint="eastAsia"/>
          <w:bCs/>
          <w:sz w:val="28"/>
          <w:szCs w:val="28"/>
        </w:rPr>
        <w:t>既不要求也不允许其修改投标文件。</w:t>
      </w:r>
    </w:p>
    <w:p w14:paraId="2E48331D" w14:textId="77777777"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7．</w:t>
      </w:r>
      <w:r>
        <w:rPr>
          <w:rFonts w:ascii="仿宋" w:eastAsia="仿宋" w:hAnsi="仿宋" w:cs="仿宋" w:hint="eastAsia"/>
          <w:bCs/>
          <w:sz w:val="28"/>
          <w:szCs w:val="28"/>
        </w:rPr>
        <w:tab/>
        <w:t>采购文件的澄清</w:t>
      </w:r>
    </w:p>
    <w:p w14:paraId="22DDAED0" w14:textId="17B9F739"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7.1</w:t>
      </w:r>
      <w:r>
        <w:rPr>
          <w:rFonts w:ascii="仿宋" w:eastAsia="仿宋" w:hAnsi="仿宋" w:cs="仿宋" w:hint="eastAsia"/>
          <w:bCs/>
          <w:sz w:val="28"/>
          <w:szCs w:val="28"/>
        </w:rPr>
        <w:tab/>
        <w:t>澄清是指</w:t>
      </w:r>
      <w:r w:rsidR="005F572E">
        <w:rPr>
          <w:rFonts w:ascii="仿宋" w:eastAsia="仿宋" w:hAnsi="仿宋" w:cs="仿宋" w:hint="eastAsia"/>
          <w:bCs/>
          <w:sz w:val="28"/>
          <w:szCs w:val="28"/>
        </w:rPr>
        <w:t>招标（采购）人</w:t>
      </w:r>
      <w:r>
        <w:rPr>
          <w:rFonts w:ascii="仿宋" w:eastAsia="仿宋" w:hAnsi="仿宋" w:cs="仿宋" w:hint="eastAsia"/>
          <w:bCs/>
          <w:sz w:val="28"/>
          <w:szCs w:val="28"/>
        </w:rPr>
        <w:t>对采购文件中的遗漏、词义表述不清或对比较复杂的事项进行说明；</w:t>
      </w:r>
    </w:p>
    <w:p w14:paraId="2D881BC9" w14:textId="6B9F4080"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7.2</w:t>
      </w:r>
      <w:r>
        <w:rPr>
          <w:rFonts w:ascii="仿宋" w:eastAsia="仿宋" w:hAnsi="仿宋" w:cs="仿宋" w:hint="eastAsia"/>
          <w:bCs/>
          <w:sz w:val="28"/>
          <w:szCs w:val="28"/>
        </w:rPr>
        <w:tab/>
        <w:t>投标供应商对采购文件如有疑点，可要求澄清。投标供应商应在投标截止日7天前按采购文件中载明的地址，以书面形式（包括信函、传真）通知</w:t>
      </w:r>
      <w:r w:rsidR="005F572E">
        <w:rPr>
          <w:rFonts w:ascii="仿宋" w:eastAsia="仿宋" w:hAnsi="仿宋" w:cs="仿宋" w:hint="eastAsia"/>
          <w:bCs/>
          <w:sz w:val="28"/>
          <w:szCs w:val="28"/>
        </w:rPr>
        <w:t>招标（采购）人</w:t>
      </w:r>
      <w:r>
        <w:rPr>
          <w:rFonts w:ascii="仿宋" w:eastAsia="仿宋" w:hAnsi="仿宋" w:cs="仿宋" w:hint="eastAsia"/>
          <w:bCs/>
          <w:sz w:val="28"/>
          <w:szCs w:val="28"/>
        </w:rPr>
        <w:t>。</w:t>
      </w:r>
      <w:r w:rsidR="005F572E">
        <w:rPr>
          <w:rFonts w:ascii="仿宋" w:eastAsia="仿宋" w:hAnsi="仿宋" w:cs="仿宋" w:hint="eastAsia"/>
          <w:bCs/>
          <w:sz w:val="28"/>
          <w:szCs w:val="28"/>
        </w:rPr>
        <w:t>招标（采购）人</w:t>
      </w:r>
      <w:r>
        <w:rPr>
          <w:rFonts w:ascii="仿宋" w:eastAsia="仿宋" w:hAnsi="仿宋" w:cs="仿宋" w:hint="eastAsia"/>
          <w:bCs/>
          <w:sz w:val="28"/>
          <w:szCs w:val="28"/>
        </w:rPr>
        <w:t>将视情况确定采用适当方式予以澄清，或以书面形式予以答复，并在其认为必要时，将不标明查询来源的书面答复发给已购买采购文件的每一投标供应商，投标供应商在收到通知后应立即以传真或其他书面形式予以确认收到。</w:t>
      </w:r>
    </w:p>
    <w:p w14:paraId="599EA6AA" w14:textId="77777777"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8．</w:t>
      </w:r>
      <w:r>
        <w:rPr>
          <w:rFonts w:ascii="仿宋" w:eastAsia="仿宋" w:hAnsi="仿宋" w:cs="仿宋" w:hint="eastAsia"/>
          <w:bCs/>
          <w:sz w:val="28"/>
          <w:szCs w:val="28"/>
        </w:rPr>
        <w:tab/>
        <w:t>采购文件的修改</w:t>
      </w:r>
    </w:p>
    <w:p w14:paraId="366CADE3" w14:textId="0F7CDB23"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8.1</w:t>
      </w:r>
      <w:r>
        <w:rPr>
          <w:rFonts w:ascii="仿宋" w:eastAsia="仿宋" w:hAnsi="仿宋" w:cs="仿宋" w:hint="eastAsia"/>
          <w:bCs/>
          <w:sz w:val="28"/>
          <w:szCs w:val="28"/>
        </w:rPr>
        <w:tab/>
        <w:t>在投标截止前，</w:t>
      </w:r>
      <w:r w:rsidR="005F572E">
        <w:rPr>
          <w:rFonts w:ascii="仿宋" w:eastAsia="仿宋" w:hAnsi="仿宋" w:cs="仿宋" w:hint="eastAsia"/>
          <w:bCs/>
          <w:sz w:val="28"/>
          <w:szCs w:val="28"/>
        </w:rPr>
        <w:t>招标（采购）人</w:t>
      </w:r>
      <w:r>
        <w:rPr>
          <w:rFonts w:ascii="仿宋" w:eastAsia="仿宋" w:hAnsi="仿宋" w:cs="仿宋" w:hint="eastAsia"/>
          <w:bCs/>
          <w:sz w:val="28"/>
          <w:szCs w:val="28"/>
        </w:rPr>
        <w:t>可主动地或在解答投标供应商提出的澄清问题时对采购文件进行修改；</w:t>
      </w:r>
    </w:p>
    <w:p w14:paraId="0257A70C" w14:textId="57F9926D"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lastRenderedPageBreak/>
        <w:t>8.2</w:t>
      </w:r>
      <w:r>
        <w:rPr>
          <w:rFonts w:ascii="仿宋" w:eastAsia="仿宋" w:hAnsi="仿宋" w:cs="仿宋" w:hint="eastAsia"/>
          <w:bCs/>
          <w:sz w:val="28"/>
          <w:szCs w:val="28"/>
        </w:rPr>
        <w:tab/>
        <w:t>采购文件的修改内容称为修改文件，是采购文件的组成部分。如有修改文件，</w:t>
      </w:r>
      <w:r w:rsidR="005F572E">
        <w:rPr>
          <w:rFonts w:ascii="仿宋" w:eastAsia="仿宋" w:hAnsi="仿宋" w:cs="仿宋" w:hint="eastAsia"/>
          <w:bCs/>
          <w:sz w:val="28"/>
          <w:szCs w:val="28"/>
        </w:rPr>
        <w:t>招标（采购）人</w:t>
      </w:r>
      <w:r>
        <w:rPr>
          <w:rFonts w:ascii="仿宋" w:eastAsia="仿宋" w:hAnsi="仿宋" w:cs="仿宋" w:hint="eastAsia"/>
          <w:bCs/>
          <w:sz w:val="28"/>
          <w:szCs w:val="28"/>
        </w:rPr>
        <w:t>应当在提交投标文件截止时间十五日前，在指定的政府采购信息发布媒体上发布更正公告，并以书面形式（包括信函、传真）告知所有采购文件的收受人。投标供应商则应以传真、信函等书面形式确认已收到修改文件；</w:t>
      </w:r>
    </w:p>
    <w:p w14:paraId="77B03912" w14:textId="0D6098FD"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8.3</w:t>
      </w:r>
      <w:r>
        <w:rPr>
          <w:rFonts w:ascii="仿宋" w:eastAsia="仿宋" w:hAnsi="仿宋" w:cs="仿宋" w:hint="eastAsia"/>
          <w:bCs/>
          <w:sz w:val="28"/>
          <w:szCs w:val="28"/>
        </w:rPr>
        <w:tab/>
        <w:t>为使投标供应商有充分时间对采购文件进行研究，</w:t>
      </w:r>
      <w:r w:rsidR="005F572E">
        <w:rPr>
          <w:rFonts w:ascii="仿宋" w:eastAsia="仿宋" w:hAnsi="仿宋" w:cs="仿宋" w:hint="eastAsia"/>
          <w:bCs/>
          <w:sz w:val="28"/>
          <w:szCs w:val="28"/>
        </w:rPr>
        <w:t>招标（采购）人</w:t>
      </w:r>
      <w:r>
        <w:rPr>
          <w:rFonts w:ascii="仿宋" w:eastAsia="仿宋" w:hAnsi="仿宋" w:cs="仿宋" w:hint="eastAsia"/>
          <w:bCs/>
          <w:sz w:val="28"/>
          <w:szCs w:val="28"/>
        </w:rPr>
        <w:t>可酌情延长投标截止日期，但至少应当在提交投标文件的截止时间三日前，将变更时间书面通知所有采购文件收受人，并在指定的政府采购信息发布媒体上发布变更公告。</w:t>
      </w:r>
    </w:p>
    <w:p w14:paraId="3E8A4CD8" w14:textId="77777777"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9．</w:t>
      </w:r>
      <w:r>
        <w:rPr>
          <w:rFonts w:ascii="仿宋" w:eastAsia="仿宋" w:hAnsi="仿宋" w:cs="仿宋" w:hint="eastAsia"/>
          <w:bCs/>
          <w:sz w:val="28"/>
          <w:szCs w:val="28"/>
        </w:rPr>
        <w:tab/>
        <w:t>投标费用</w:t>
      </w:r>
    </w:p>
    <w:p w14:paraId="5AB2DB33" w14:textId="77777777" w:rsidR="009414CE" w:rsidRDefault="008D7053">
      <w:pPr>
        <w:pStyle w:val="HTML"/>
        <w:tabs>
          <w:tab w:val="clear" w:pos="916"/>
          <w:tab w:val="left" w:pos="635"/>
        </w:tabs>
        <w:spacing w:line="276" w:lineRule="auto"/>
        <w:rPr>
          <w:rFonts w:ascii="仿宋" w:eastAsia="仿宋" w:hAnsi="仿宋" w:cs="仿宋"/>
          <w:bCs/>
          <w:sz w:val="28"/>
          <w:szCs w:val="28"/>
        </w:rPr>
      </w:pPr>
      <w:r>
        <w:rPr>
          <w:rFonts w:ascii="仿宋" w:eastAsia="仿宋" w:hAnsi="仿宋" w:cs="仿宋" w:hint="eastAsia"/>
          <w:bCs/>
          <w:sz w:val="28"/>
          <w:szCs w:val="28"/>
        </w:rPr>
        <w:t>9.1</w:t>
      </w:r>
      <w:r>
        <w:rPr>
          <w:rFonts w:ascii="仿宋" w:eastAsia="仿宋" w:hAnsi="仿宋" w:cs="仿宋" w:hint="eastAsia"/>
          <w:bCs/>
          <w:sz w:val="28"/>
          <w:szCs w:val="28"/>
        </w:rPr>
        <w:tab/>
        <w:t>投标供应商参加投标，无论投标结果如何，投标供应商自行承担所有与投标有关的全部费用</w:t>
      </w:r>
    </w:p>
    <w:p w14:paraId="1A90207A"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9.2 本项目采购文件为免费提供，无需缴纳文件费用。</w:t>
      </w:r>
    </w:p>
    <w:p w14:paraId="263A9FD8" w14:textId="77777777" w:rsidR="009414CE" w:rsidRPr="001242DF" w:rsidRDefault="008D7053">
      <w:pPr>
        <w:spacing w:line="276" w:lineRule="auto"/>
        <w:rPr>
          <w:rFonts w:ascii="仿宋" w:eastAsia="仿宋" w:hAnsi="仿宋" w:cs="仿宋"/>
          <w:bCs/>
          <w:kern w:val="0"/>
          <w:sz w:val="28"/>
          <w:szCs w:val="28"/>
        </w:rPr>
      </w:pPr>
      <w:r>
        <w:rPr>
          <w:rFonts w:ascii="仿宋" w:eastAsia="仿宋" w:hAnsi="仿宋" w:cs="仿宋" w:hint="eastAsia"/>
          <w:bCs/>
          <w:sz w:val="28"/>
          <w:szCs w:val="28"/>
        </w:rPr>
        <w:t>9.3 本项目招标代理费</w:t>
      </w:r>
      <w:r>
        <w:rPr>
          <w:rFonts w:ascii="仿宋" w:eastAsia="仿宋" w:hAnsi="仿宋" w:hint="eastAsia"/>
          <w:sz w:val="28"/>
          <w:szCs w:val="28"/>
        </w:rPr>
        <w:t>经协商由中标人支付，招标工作结束后由中标单位支付（即中标人在领取中标通知书时一次性付清）；</w:t>
      </w:r>
      <w:r w:rsidRPr="001242DF">
        <w:rPr>
          <w:rFonts w:ascii="仿宋" w:eastAsia="仿宋" w:hAnsi="仿宋" w:cs="仿宋" w:hint="eastAsia"/>
          <w:bCs/>
          <w:kern w:val="0"/>
          <w:sz w:val="28"/>
          <w:szCs w:val="28"/>
        </w:rPr>
        <w:t>招标代理服务费参照业主提供合同价执行。</w:t>
      </w:r>
    </w:p>
    <w:p w14:paraId="3212EBCC" w14:textId="3B2F0DDE" w:rsidR="009414CE" w:rsidRDefault="008D7053">
      <w:pPr>
        <w:pStyle w:val="HTML"/>
        <w:spacing w:line="276" w:lineRule="auto"/>
        <w:rPr>
          <w:rFonts w:ascii="仿宋" w:eastAsia="仿宋" w:hAnsi="仿宋" w:cs="仿宋"/>
          <w:b/>
          <w:sz w:val="28"/>
          <w:szCs w:val="28"/>
        </w:rPr>
      </w:pPr>
      <w:r>
        <w:rPr>
          <w:rFonts w:ascii="仿宋" w:eastAsia="仿宋" w:hAnsi="仿宋" w:cs="仿宋" w:hint="eastAsia"/>
          <w:bCs/>
          <w:sz w:val="28"/>
          <w:szCs w:val="28"/>
        </w:rPr>
        <w:t>9.4  应</w:t>
      </w:r>
      <w:r w:rsidR="005F572E">
        <w:rPr>
          <w:rFonts w:ascii="仿宋" w:eastAsia="仿宋" w:hAnsi="仿宋" w:cs="仿宋" w:hint="eastAsia"/>
          <w:bCs/>
          <w:sz w:val="28"/>
          <w:szCs w:val="28"/>
        </w:rPr>
        <w:t>招标（采购）人</w:t>
      </w:r>
      <w:r>
        <w:rPr>
          <w:rFonts w:ascii="仿宋" w:eastAsia="仿宋" w:hAnsi="仿宋" w:cs="仿宋" w:hint="eastAsia"/>
          <w:bCs/>
          <w:sz w:val="28"/>
          <w:szCs w:val="28"/>
        </w:rPr>
        <w:t>要求不组织踏勘项目现场。</w:t>
      </w:r>
    </w:p>
    <w:p w14:paraId="1AECD225" w14:textId="77777777" w:rsidR="009414CE" w:rsidRDefault="008D7053">
      <w:pPr>
        <w:pStyle w:val="HTML"/>
        <w:spacing w:line="276" w:lineRule="auto"/>
        <w:ind w:firstLineChars="900" w:firstLine="2530"/>
        <w:rPr>
          <w:rFonts w:ascii="仿宋" w:eastAsia="仿宋" w:hAnsi="仿宋" w:cs="仿宋"/>
          <w:b/>
          <w:sz w:val="28"/>
          <w:szCs w:val="28"/>
        </w:rPr>
      </w:pPr>
      <w:r>
        <w:rPr>
          <w:rFonts w:ascii="仿宋" w:eastAsia="仿宋" w:hAnsi="仿宋" w:cs="仿宋" w:hint="eastAsia"/>
          <w:b/>
          <w:sz w:val="28"/>
          <w:szCs w:val="28"/>
        </w:rPr>
        <w:t>B   投标文件的编写</w:t>
      </w:r>
    </w:p>
    <w:p w14:paraId="0A46918A"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10．一般要求</w:t>
      </w:r>
    </w:p>
    <w:p w14:paraId="504A022B"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10.1投标供应商应仔细阅读采购文件的所有内容，按采购文件的要求提供投标文件，并保证所提供的全部资料真实有效；</w:t>
      </w:r>
    </w:p>
    <w:p w14:paraId="42421DD0"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10.2投标文件的语言文字为中文汉字，外语或少数民族文字，必须译成中文汉字；</w:t>
      </w:r>
    </w:p>
    <w:p w14:paraId="7D7E8781" w14:textId="77777777" w:rsidR="009414CE" w:rsidRDefault="008D7053">
      <w:pPr>
        <w:pStyle w:val="HTML"/>
        <w:tabs>
          <w:tab w:val="clear" w:pos="916"/>
          <w:tab w:val="left" w:pos="640"/>
        </w:tabs>
        <w:spacing w:line="276" w:lineRule="auto"/>
        <w:rPr>
          <w:rFonts w:ascii="仿宋" w:eastAsia="仿宋" w:hAnsi="仿宋" w:cs="仿宋"/>
          <w:bCs/>
          <w:sz w:val="28"/>
          <w:szCs w:val="28"/>
        </w:rPr>
      </w:pPr>
      <w:r>
        <w:rPr>
          <w:rFonts w:ascii="仿宋" w:eastAsia="仿宋" w:hAnsi="仿宋" w:cs="仿宋" w:hint="eastAsia"/>
          <w:bCs/>
          <w:sz w:val="28"/>
          <w:szCs w:val="28"/>
        </w:rPr>
        <w:t>10.3</w:t>
      </w:r>
      <w:r>
        <w:rPr>
          <w:rFonts w:ascii="仿宋" w:eastAsia="仿宋" w:hAnsi="仿宋" w:cs="仿宋" w:hint="eastAsia"/>
          <w:bCs/>
          <w:sz w:val="28"/>
          <w:szCs w:val="28"/>
        </w:rPr>
        <w:tab/>
        <w:t>投标文件采用书面方式，采用电子投标文件，如U盘等形式，须同时提供书面投标文件；使用电话投标一概不予接受。</w:t>
      </w:r>
    </w:p>
    <w:p w14:paraId="7A2162FC"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11．投标文件由以下部分构成</w:t>
      </w:r>
    </w:p>
    <w:p w14:paraId="6DDF58F4"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11.1投标文件由商务部分、技术部分、价格部分和其他部分组成主要包括：投标函、投标报价表、规格响应表、产品配置清单、质量保证承诺书及售后服务承诺书、主要经营业绩、投标资格证明文件以及投标供应商认为需要加以说明的其他内容等。详见本采购文件第五部分投标文件的内容及格式。签字盖章后，将投标文件采用死页胶装方式装订成册,装订应牢固、不易拆散和换页，不得采用活页装订，否则按无效标处理。</w:t>
      </w:r>
    </w:p>
    <w:p w14:paraId="2C6468C6"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lastRenderedPageBreak/>
        <w:t>12．报价</w:t>
      </w:r>
    </w:p>
    <w:p w14:paraId="23144F92"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12.1除采购文件中另有规定外，计量单位为我国法定计量单位；</w:t>
      </w:r>
    </w:p>
    <w:p w14:paraId="5D3D4D22"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12.2投标报价、货款一律使用人民币，以“元”为单位；</w:t>
      </w:r>
    </w:p>
    <w:p w14:paraId="13C4FAEE"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12.3投标报价为本次招标从采购、运输、卸货至指定地点、验收合格、交付使用及售后服务等的人民币报价。</w:t>
      </w:r>
    </w:p>
    <w:p w14:paraId="06DB2D51"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12.4投标供应商对每一标的只允许有一个报价，如有优惠折扣等，即在投标承诺书中注明，并做到投标承诺书的总价与投标报价表中的总价一致；</w:t>
      </w:r>
    </w:p>
    <w:p w14:paraId="21664063"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12.5除非本采购文件约定，对同一标的项目允许提供备选方案而出现二个或以上的报价外，投标供应商对同一个标的项目有选择的报价，将被拒绝。</w:t>
      </w:r>
    </w:p>
    <w:p w14:paraId="6AC0E623"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13．投标文件的签署及规定</w:t>
      </w:r>
    </w:p>
    <w:p w14:paraId="0549B432"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13.1投标供应商应印制投标文件正本壹份、副本肆份。每一份投标文件注明“正本”或“副本”字样。一旦正本与副本有差异，以正本为准。</w:t>
      </w:r>
    </w:p>
    <w:p w14:paraId="77928FB8"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13.2投标供应商如在采购文件提供的格式样本上或格式样本复印件上填写数据和文字作为投标书的，其投标将被拒绝。</w:t>
      </w:r>
    </w:p>
    <w:p w14:paraId="4CA07077" w14:textId="77777777" w:rsidR="009414CE" w:rsidRDefault="008D7053">
      <w:pPr>
        <w:pStyle w:val="HTML"/>
        <w:spacing w:line="276" w:lineRule="auto"/>
        <w:rPr>
          <w:rFonts w:ascii="仿宋" w:eastAsia="仿宋" w:hAnsi="仿宋" w:cs="仿宋"/>
          <w:b/>
          <w:sz w:val="28"/>
          <w:szCs w:val="28"/>
        </w:rPr>
      </w:pPr>
      <w:r>
        <w:rPr>
          <w:rFonts w:ascii="仿宋" w:eastAsia="仿宋" w:hAnsi="仿宋" w:cs="仿宋" w:hint="eastAsia"/>
          <w:bCs/>
          <w:sz w:val="28"/>
          <w:szCs w:val="28"/>
        </w:rPr>
        <w:t>13.3投标文件应由企业法人或法人授权代表在凡规定签字处签字并逐页加盖单位公章，否则将被视为无效投标。</w:t>
      </w:r>
    </w:p>
    <w:p w14:paraId="4207715A" w14:textId="77777777" w:rsidR="009414CE" w:rsidRDefault="008D7053">
      <w:pPr>
        <w:pStyle w:val="HTML"/>
        <w:spacing w:line="276" w:lineRule="auto"/>
        <w:ind w:firstLineChars="950" w:firstLine="2670"/>
        <w:rPr>
          <w:rFonts w:ascii="仿宋" w:eastAsia="仿宋" w:hAnsi="仿宋" w:cs="仿宋"/>
          <w:b/>
          <w:sz w:val="28"/>
          <w:szCs w:val="28"/>
        </w:rPr>
      </w:pPr>
      <w:r>
        <w:rPr>
          <w:rFonts w:ascii="仿宋" w:eastAsia="仿宋" w:hAnsi="仿宋" w:cs="仿宋" w:hint="eastAsia"/>
          <w:b/>
          <w:sz w:val="28"/>
          <w:szCs w:val="28"/>
        </w:rPr>
        <w:t>C   投标文件的递交</w:t>
      </w:r>
    </w:p>
    <w:p w14:paraId="329467A8"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14．投标文件的密封和标记</w:t>
      </w:r>
    </w:p>
    <w:p w14:paraId="02596955"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 xml:space="preserve">14.1投标供应商应将投标文件“正、 副本”、“开标一览表”和“电子版”分别密封，在密封袋上注明项目名称、项目编号、单位名称、地址、联系人、联系电话及正、 副本”、“开标一览表”、“电子版”等字样，密封袋应在四角及封口处加盖法人及单位公章或投标专用章，并应确保密封完好，                                           </w:t>
      </w:r>
    </w:p>
    <w:p w14:paraId="3B2A986D" w14:textId="33E60373"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14.2每一密封袋上注明“于</w:t>
      </w:r>
      <w:r>
        <w:rPr>
          <w:rFonts w:ascii="仿宋" w:eastAsia="仿宋" w:hAnsi="仿宋" w:cs="仿宋" w:hint="eastAsia"/>
          <w:bCs/>
          <w:color w:val="FF0000"/>
          <w:sz w:val="28"/>
          <w:szCs w:val="28"/>
        </w:rPr>
        <w:t>2021年</w:t>
      </w:r>
      <w:r w:rsidR="0010374C">
        <w:rPr>
          <w:rFonts w:ascii="仿宋" w:eastAsia="仿宋" w:hAnsi="仿宋" w:cs="仿宋"/>
          <w:bCs/>
          <w:color w:val="FF0000"/>
          <w:sz w:val="28"/>
          <w:szCs w:val="28"/>
        </w:rPr>
        <w:t>02</w:t>
      </w:r>
      <w:r>
        <w:rPr>
          <w:rFonts w:ascii="仿宋" w:eastAsia="仿宋" w:hAnsi="仿宋" w:cs="仿宋" w:hint="eastAsia"/>
          <w:bCs/>
          <w:color w:val="FF0000"/>
          <w:sz w:val="28"/>
          <w:szCs w:val="28"/>
        </w:rPr>
        <w:t>月</w:t>
      </w:r>
      <w:r w:rsidR="0010374C">
        <w:rPr>
          <w:rFonts w:ascii="仿宋" w:eastAsia="仿宋" w:hAnsi="仿宋" w:cs="仿宋"/>
          <w:bCs/>
          <w:color w:val="FF0000"/>
          <w:sz w:val="28"/>
          <w:szCs w:val="28"/>
        </w:rPr>
        <w:t>0</w:t>
      </w:r>
      <w:r w:rsidR="008575B2">
        <w:rPr>
          <w:rFonts w:ascii="仿宋" w:eastAsia="仿宋" w:hAnsi="仿宋" w:cs="仿宋"/>
          <w:bCs/>
          <w:color w:val="FF0000"/>
          <w:sz w:val="28"/>
          <w:szCs w:val="28"/>
        </w:rPr>
        <w:t>9</w:t>
      </w:r>
      <w:r>
        <w:rPr>
          <w:rFonts w:ascii="仿宋" w:eastAsia="仿宋" w:hAnsi="仿宋" w:cs="仿宋" w:hint="eastAsia"/>
          <w:bCs/>
          <w:color w:val="FF0000"/>
          <w:sz w:val="28"/>
          <w:szCs w:val="28"/>
        </w:rPr>
        <w:t>日11：00</w:t>
      </w:r>
      <w:r>
        <w:rPr>
          <w:rFonts w:ascii="仿宋" w:eastAsia="仿宋" w:hAnsi="仿宋" w:cs="仿宋" w:hint="eastAsia"/>
          <w:bCs/>
          <w:sz w:val="28"/>
          <w:szCs w:val="28"/>
        </w:rPr>
        <w:t>开标之前不准启封”字样。</w:t>
      </w:r>
    </w:p>
    <w:p w14:paraId="6C26706E"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15．投标文件的递交</w:t>
      </w:r>
    </w:p>
    <w:p w14:paraId="19B40CD9" w14:textId="33D50E9C"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15.1投标文件应派专人在采购文件中规定的截止时间前送达</w:t>
      </w:r>
      <w:r w:rsidR="005F572E">
        <w:rPr>
          <w:rFonts w:ascii="仿宋" w:eastAsia="仿宋" w:hAnsi="仿宋" w:cs="仿宋" w:hint="eastAsia"/>
          <w:bCs/>
          <w:sz w:val="28"/>
          <w:szCs w:val="28"/>
        </w:rPr>
        <w:t>招标（采购）人</w:t>
      </w:r>
      <w:r>
        <w:rPr>
          <w:rFonts w:ascii="仿宋" w:eastAsia="仿宋" w:hAnsi="仿宋" w:cs="仿宋" w:hint="eastAsia"/>
          <w:bCs/>
          <w:sz w:val="28"/>
          <w:szCs w:val="28"/>
        </w:rPr>
        <w:t>，由</w:t>
      </w:r>
      <w:r w:rsidR="005F572E">
        <w:rPr>
          <w:rFonts w:ascii="仿宋" w:eastAsia="仿宋" w:hAnsi="仿宋" w:cs="仿宋" w:hint="eastAsia"/>
          <w:bCs/>
          <w:sz w:val="28"/>
          <w:szCs w:val="28"/>
        </w:rPr>
        <w:t>招标（采购）人</w:t>
      </w:r>
      <w:r>
        <w:rPr>
          <w:rFonts w:ascii="仿宋" w:eastAsia="仿宋" w:hAnsi="仿宋" w:cs="仿宋" w:hint="eastAsia"/>
          <w:bCs/>
          <w:sz w:val="28"/>
          <w:szCs w:val="28"/>
        </w:rPr>
        <w:t>工作人员签收保存。逾期送达的或者未送达指定地点的投标文件</w:t>
      </w:r>
      <w:r w:rsidR="005F572E">
        <w:rPr>
          <w:rFonts w:ascii="仿宋" w:eastAsia="仿宋" w:hAnsi="仿宋" w:cs="仿宋" w:hint="eastAsia"/>
          <w:bCs/>
          <w:sz w:val="28"/>
          <w:szCs w:val="28"/>
        </w:rPr>
        <w:t>招标（采购）人</w:t>
      </w:r>
      <w:r>
        <w:rPr>
          <w:rFonts w:ascii="仿宋" w:eastAsia="仿宋" w:hAnsi="仿宋" w:cs="仿宋" w:hint="eastAsia"/>
          <w:bCs/>
          <w:sz w:val="28"/>
          <w:szCs w:val="28"/>
        </w:rPr>
        <w:t>不予受理。</w:t>
      </w:r>
    </w:p>
    <w:p w14:paraId="2B5D8F10"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15.2任何单位和个人不得在开标前开启投标文件。</w:t>
      </w:r>
    </w:p>
    <w:p w14:paraId="3F46356D"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lastRenderedPageBreak/>
        <w:t>16．投标文件的修改</w:t>
      </w:r>
    </w:p>
    <w:p w14:paraId="037C5D8F" w14:textId="4769A46D"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16.1投标供应商递交投标文件后，可以修改投标文件，但必须在规定的投标截止时间前，用书面形式将修改文本送交</w:t>
      </w:r>
      <w:r w:rsidR="005F572E">
        <w:rPr>
          <w:rFonts w:ascii="仿宋" w:eastAsia="仿宋" w:hAnsi="仿宋" w:cs="仿宋" w:hint="eastAsia"/>
          <w:bCs/>
          <w:sz w:val="28"/>
          <w:szCs w:val="28"/>
        </w:rPr>
        <w:t>招标（采购）人</w:t>
      </w:r>
      <w:r>
        <w:rPr>
          <w:rFonts w:ascii="仿宋" w:eastAsia="仿宋" w:hAnsi="仿宋" w:cs="仿宋" w:hint="eastAsia"/>
          <w:bCs/>
          <w:sz w:val="28"/>
          <w:szCs w:val="28"/>
        </w:rPr>
        <w:t>。修改文本同样用密封袋密封，注明“修改文件”字样，并按第13.3条和第14.1条以及第14.3条要求签署盖章。修改文件是投标文件的组成部分。</w:t>
      </w:r>
    </w:p>
    <w:p w14:paraId="551DEAF3" w14:textId="77777777" w:rsidR="009414CE" w:rsidRDefault="008D7053">
      <w:pPr>
        <w:pStyle w:val="HTML"/>
        <w:spacing w:line="276" w:lineRule="auto"/>
        <w:rPr>
          <w:rFonts w:ascii="仿宋" w:eastAsia="仿宋" w:hAnsi="仿宋" w:cs="仿宋"/>
          <w:b/>
          <w:sz w:val="28"/>
          <w:szCs w:val="28"/>
        </w:rPr>
      </w:pPr>
      <w:r>
        <w:rPr>
          <w:rFonts w:ascii="仿宋" w:eastAsia="仿宋" w:hAnsi="仿宋" w:cs="仿宋" w:hint="eastAsia"/>
          <w:bCs/>
          <w:sz w:val="28"/>
          <w:szCs w:val="28"/>
        </w:rPr>
        <w:t>17．投标文件的撤回、修改、补充</w:t>
      </w:r>
    </w:p>
    <w:p w14:paraId="77CB485C"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17.1投标供应商递交投标文件后，可以撤回、修改、补充投标文件，但必须在投标截止时间之前撤回、修改、补充；</w:t>
      </w:r>
    </w:p>
    <w:p w14:paraId="4CA3FAB1" w14:textId="35755456"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17.2投标供应商撤回、修改、补充投标文件时，须向</w:t>
      </w:r>
      <w:r w:rsidR="005F572E">
        <w:rPr>
          <w:rFonts w:ascii="仿宋" w:eastAsia="仿宋" w:hAnsi="仿宋" w:cs="仿宋" w:hint="eastAsia"/>
          <w:bCs/>
          <w:sz w:val="28"/>
          <w:szCs w:val="28"/>
        </w:rPr>
        <w:t>招标（采购）人</w:t>
      </w:r>
      <w:r>
        <w:rPr>
          <w:rFonts w:ascii="仿宋" w:eastAsia="仿宋" w:hAnsi="仿宋" w:cs="仿宋" w:hint="eastAsia"/>
          <w:bCs/>
          <w:sz w:val="28"/>
          <w:szCs w:val="28"/>
        </w:rPr>
        <w:t>出示加盖有单位公章的公函，或由法人代表本人（出示法人代表证明）、法人代表授权人（出示法人代表授权证明）签字；</w:t>
      </w:r>
    </w:p>
    <w:p w14:paraId="49D52926"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17.3投标截止后，开标前投标供应商不得撤回和修改补充投标文件。开标后的投标文件不得撤回。但开标前，书面通行知放弃投标的投标文件除外。</w:t>
      </w:r>
    </w:p>
    <w:p w14:paraId="11987046"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18．迟到的投标文件</w:t>
      </w:r>
    </w:p>
    <w:p w14:paraId="2017DC43" w14:textId="067E5821"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18.1</w:t>
      </w:r>
      <w:r w:rsidR="005F572E">
        <w:rPr>
          <w:rFonts w:ascii="仿宋" w:eastAsia="仿宋" w:hAnsi="仿宋" w:cs="仿宋" w:hint="eastAsia"/>
          <w:bCs/>
          <w:sz w:val="28"/>
          <w:szCs w:val="28"/>
        </w:rPr>
        <w:t>招标（采购）人</w:t>
      </w:r>
      <w:r>
        <w:rPr>
          <w:rFonts w:ascii="仿宋" w:eastAsia="仿宋" w:hAnsi="仿宋" w:cs="仿宋" w:hint="eastAsia"/>
          <w:bCs/>
          <w:sz w:val="28"/>
          <w:szCs w:val="28"/>
        </w:rPr>
        <w:t>将拒绝接收在投标截止时间后送到的投标文件。</w:t>
      </w:r>
    </w:p>
    <w:p w14:paraId="4E69BDF9" w14:textId="77777777" w:rsidR="009414CE" w:rsidRDefault="008D7053">
      <w:pPr>
        <w:pStyle w:val="HTML"/>
        <w:spacing w:line="276" w:lineRule="auto"/>
        <w:ind w:firstLineChars="950" w:firstLine="2670"/>
        <w:rPr>
          <w:rFonts w:ascii="仿宋" w:eastAsia="仿宋" w:hAnsi="仿宋" w:cs="仿宋"/>
          <w:b/>
          <w:sz w:val="28"/>
          <w:szCs w:val="28"/>
        </w:rPr>
      </w:pPr>
      <w:r>
        <w:rPr>
          <w:rFonts w:ascii="仿宋" w:eastAsia="仿宋" w:hAnsi="仿宋" w:cs="仿宋" w:hint="eastAsia"/>
          <w:b/>
          <w:sz w:val="28"/>
          <w:szCs w:val="28"/>
        </w:rPr>
        <w:t>D   开标和评标</w:t>
      </w:r>
    </w:p>
    <w:p w14:paraId="49A9C5CF"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19．开标</w:t>
      </w:r>
    </w:p>
    <w:p w14:paraId="11167390" w14:textId="15BB00B8"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19.1</w:t>
      </w:r>
      <w:r w:rsidR="005F572E">
        <w:rPr>
          <w:rFonts w:ascii="仿宋" w:eastAsia="仿宋" w:hAnsi="仿宋" w:cs="仿宋" w:hint="eastAsia"/>
          <w:bCs/>
          <w:sz w:val="28"/>
          <w:szCs w:val="28"/>
        </w:rPr>
        <w:t>招标（采购）人</w:t>
      </w:r>
      <w:r>
        <w:rPr>
          <w:rFonts w:ascii="仿宋" w:eastAsia="仿宋" w:hAnsi="仿宋" w:cs="仿宋" w:hint="eastAsia"/>
          <w:bCs/>
          <w:sz w:val="28"/>
          <w:szCs w:val="28"/>
        </w:rPr>
        <w:t>按采购公告中规定的时间和地点公开开标。投标供应商必须由法人代表或法人代表授权人参加开标会。</w:t>
      </w:r>
    </w:p>
    <w:p w14:paraId="255C1B3A"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19.2 有效证件</w:t>
      </w:r>
    </w:p>
    <w:p w14:paraId="598D5796" w14:textId="77777777" w:rsidR="009414CE" w:rsidRDefault="008D7053">
      <w:pPr>
        <w:pStyle w:val="HTML"/>
        <w:spacing w:line="276" w:lineRule="auto"/>
        <w:rPr>
          <w:rFonts w:ascii="仿宋" w:eastAsia="仿宋" w:hAnsi="仿宋" w:cs="仿宋"/>
          <w:b/>
          <w:sz w:val="28"/>
          <w:szCs w:val="28"/>
        </w:rPr>
      </w:pPr>
      <w:r>
        <w:rPr>
          <w:rFonts w:ascii="仿宋" w:eastAsia="仿宋" w:hAnsi="仿宋" w:cs="仿宋" w:hint="eastAsia"/>
          <w:b/>
          <w:sz w:val="28"/>
          <w:szCs w:val="28"/>
        </w:rPr>
        <w:t>开标时，请各投标供应商随身携带以下有效证件原件现场查验：</w:t>
      </w:r>
    </w:p>
    <w:p w14:paraId="4C0DF057" w14:textId="290CA6C6" w:rsidR="001242DF" w:rsidRPr="001242DF" w:rsidRDefault="001242DF" w:rsidP="001242DF">
      <w:pPr>
        <w:pStyle w:val="HTML"/>
        <w:spacing w:line="276" w:lineRule="auto"/>
        <w:ind w:firstLineChars="151" w:firstLine="423"/>
        <w:rPr>
          <w:rFonts w:ascii="仿宋" w:eastAsia="仿宋" w:hAnsi="仿宋" w:cs="仿宋"/>
          <w:sz w:val="28"/>
          <w:szCs w:val="28"/>
        </w:rPr>
      </w:pPr>
      <w:r w:rsidRPr="001242DF">
        <w:rPr>
          <w:rFonts w:ascii="仿宋" w:eastAsia="仿宋" w:hAnsi="仿宋" w:cs="仿宋" w:hint="eastAsia"/>
          <w:sz w:val="28"/>
          <w:szCs w:val="28"/>
        </w:rPr>
        <w:t>（</w:t>
      </w:r>
      <w:r>
        <w:rPr>
          <w:rFonts w:ascii="仿宋" w:eastAsia="仿宋" w:hAnsi="仿宋" w:cs="仿宋"/>
          <w:sz w:val="28"/>
          <w:szCs w:val="28"/>
        </w:rPr>
        <w:t>1</w:t>
      </w:r>
      <w:r w:rsidRPr="001242DF">
        <w:rPr>
          <w:rFonts w:ascii="仿宋" w:eastAsia="仿宋" w:hAnsi="仿宋" w:cs="仿宋" w:hint="eastAsia"/>
          <w:sz w:val="28"/>
          <w:szCs w:val="28"/>
        </w:rPr>
        <w:t>）投标供应商须提供三证合一的营业执照，须具有所投产品相应的经营范围；</w:t>
      </w:r>
    </w:p>
    <w:p w14:paraId="4DCA04FC" w14:textId="34C89EE3" w:rsidR="001242DF" w:rsidRPr="001242DF" w:rsidRDefault="001242DF" w:rsidP="001242DF">
      <w:pPr>
        <w:pStyle w:val="HTML"/>
        <w:spacing w:line="276" w:lineRule="auto"/>
        <w:ind w:firstLineChars="151" w:firstLine="423"/>
        <w:rPr>
          <w:rFonts w:ascii="仿宋" w:eastAsia="仿宋" w:hAnsi="仿宋" w:cs="仿宋"/>
          <w:sz w:val="28"/>
          <w:szCs w:val="28"/>
        </w:rPr>
      </w:pPr>
      <w:r w:rsidRPr="001242DF">
        <w:rPr>
          <w:rFonts w:ascii="仿宋" w:eastAsia="仿宋" w:hAnsi="仿宋" w:cs="仿宋" w:hint="eastAsia"/>
          <w:sz w:val="28"/>
          <w:szCs w:val="28"/>
        </w:rPr>
        <w:t>（</w:t>
      </w:r>
      <w:r>
        <w:rPr>
          <w:rFonts w:ascii="仿宋" w:eastAsia="仿宋" w:hAnsi="仿宋" w:cs="仿宋"/>
          <w:sz w:val="28"/>
          <w:szCs w:val="28"/>
        </w:rPr>
        <w:t>2</w:t>
      </w:r>
      <w:r w:rsidRPr="001242DF">
        <w:rPr>
          <w:rFonts w:ascii="仿宋" w:eastAsia="仿宋" w:hAnsi="仿宋" w:cs="仿宋" w:hint="eastAsia"/>
          <w:sz w:val="28"/>
          <w:szCs w:val="28"/>
        </w:rPr>
        <w:t>）法定代表人到场参加开标会议的需提供法定代表人身份证明书、身份证原件及社保部门出具的近三个月本单位社保缴费凭证及个人明细；委托代理人到场参加开标会议的需提供法定代表人授权委托书（授权书需附法人身份证及委托人身份证复印件正反面）、委托代理人的身份证原件及社保部门出具的近三个月本单位社保缴费凭证及个人明细；</w:t>
      </w:r>
    </w:p>
    <w:p w14:paraId="5A2E070B" w14:textId="5D82B56F" w:rsidR="001242DF" w:rsidRPr="001242DF" w:rsidRDefault="001242DF" w:rsidP="001242DF">
      <w:pPr>
        <w:pStyle w:val="HTML"/>
        <w:spacing w:line="276" w:lineRule="auto"/>
        <w:ind w:firstLineChars="151" w:firstLine="423"/>
        <w:rPr>
          <w:rFonts w:ascii="仿宋" w:eastAsia="仿宋" w:hAnsi="仿宋" w:cs="仿宋"/>
          <w:sz w:val="28"/>
          <w:szCs w:val="28"/>
        </w:rPr>
      </w:pPr>
      <w:r w:rsidRPr="001242DF">
        <w:rPr>
          <w:rFonts w:ascii="仿宋" w:eastAsia="仿宋" w:hAnsi="仿宋" w:cs="仿宋" w:hint="eastAsia"/>
          <w:sz w:val="28"/>
          <w:szCs w:val="28"/>
        </w:rPr>
        <w:lastRenderedPageBreak/>
        <w:t>（</w:t>
      </w:r>
      <w:r>
        <w:rPr>
          <w:rFonts w:ascii="仿宋" w:eastAsia="仿宋" w:hAnsi="仿宋" w:cs="仿宋"/>
          <w:sz w:val="28"/>
          <w:szCs w:val="28"/>
        </w:rPr>
        <w:t>3</w:t>
      </w:r>
      <w:r w:rsidRPr="001242DF">
        <w:rPr>
          <w:rFonts w:ascii="仿宋" w:eastAsia="仿宋" w:hAnsi="仿宋" w:cs="仿宋" w:hint="eastAsia"/>
          <w:sz w:val="28"/>
          <w:szCs w:val="28"/>
        </w:rPr>
        <w:t>）（大米、面粉）投标供应商必须具备所投产品相应的食品经营许可证或生产许可证以及产品质量检测报告，必须有食品加工厂或仓库（须提供相关证明文件）；</w:t>
      </w:r>
    </w:p>
    <w:p w14:paraId="32D1267C" w14:textId="4BF95FDA" w:rsidR="001242DF" w:rsidRPr="001242DF" w:rsidRDefault="001242DF" w:rsidP="001242DF">
      <w:pPr>
        <w:pStyle w:val="HTML"/>
        <w:spacing w:line="276" w:lineRule="auto"/>
        <w:ind w:firstLineChars="151" w:firstLine="423"/>
        <w:rPr>
          <w:rFonts w:ascii="仿宋" w:eastAsia="仿宋" w:hAnsi="仿宋" w:cs="仿宋"/>
          <w:sz w:val="28"/>
          <w:szCs w:val="28"/>
        </w:rPr>
      </w:pPr>
      <w:r w:rsidRPr="001242DF">
        <w:rPr>
          <w:rFonts w:ascii="仿宋" w:eastAsia="仿宋" w:hAnsi="仿宋" w:cs="仿宋" w:hint="eastAsia"/>
          <w:sz w:val="28"/>
          <w:szCs w:val="28"/>
        </w:rPr>
        <w:t>（</w:t>
      </w:r>
      <w:r>
        <w:rPr>
          <w:rFonts w:ascii="仿宋" w:eastAsia="仿宋" w:hAnsi="仿宋" w:cs="仿宋"/>
          <w:sz w:val="28"/>
          <w:szCs w:val="28"/>
        </w:rPr>
        <w:t>4</w:t>
      </w:r>
      <w:r w:rsidRPr="001242DF">
        <w:rPr>
          <w:rFonts w:ascii="仿宋" w:eastAsia="仿宋" w:hAnsi="仿宋" w:cs="仿宋" w:hint="eastAsia"/>
          <w:sz w:val="28"/>
          <w:szCs w:val="28"/>
        </w:rPr>
        <w:t>）（牛奶）投标供应商所供产品必须为“中国学生饮用奶生产企业”所生产的牛奶产品，投标供应商为代理经销商的，必须提供与生产商签订的产品供应合同（合同须明确产品质量，相关责任，食品安全事故处理办法等内容），同时需提供生产商的“中国学生饮用奶定点生产企业”证书、标牌或提供新疆维吾尔自治区奶业办公室出具给中国奶业协会的推荐函（由新疆维吾尔自治区畜牧厅、教育厅、质量技术监督局联合下发文件中所包含企业）,并具有行业《生产许可证》或《食品经营许可证》以及近期产品质量检测报告及相应资质证明文件；</w:t>
      </w:r>
    </w:p>
    <w:p w14:paraId="1CBE35B2" w14:textId="5EEDD6D2" w:rsidR="001242DF" w:rsidRPr="001242DF" w:rsidRDefault="001242DF" w:rsidP="001242DF">
      <w:pPr>
        <w:pStyle w:val="HTML"/>
        <w:spacing w:line="276" w:lineRule="auto"/>
        <w:ind w:firstLineChars="151" w:firstLine="423"/>
        <w:rPr>
          <w:rFonts w:ascii="仿宋" w:eastAsia="仿宋" w:hAnsi="仿宋" w:cs="仿宋"/>
          <w:sz w:val="28"/>
          <w:szCs w:val="28"/>
        </w:rPr>
      </w:pPr>
      <w:r w:rsidRPr="001242DF">
        <w:rPr>
          <w:rFonts w:ascii="仿宋" w:eastAsia="仿宋" w:hAnsi="仿宋" w:cs="仿宋" w:hint="eastAsia"/>
          <w:sz w:val="28"/>
          <w:szCs w:val="28"/>
        </w:rPr>
        <w:t>（</w:t>
      </w:r>
      <w:r>
        <w:rPr>
          <w:rFonts w:ascii="仿宋" w:eastAsia="仿宋" w:hAnsi="仿宋" w:cs="仿宋"/>
          <w:sz w:val="28"/>
          <w:szCs w:val="28"/>
        </w:rPr>
        <w:t>5</w:t>
      </w:r>
      <w:r w:rsidRPr="001242DF">
        <w:rPr>
          <w:rFonts w:ascii="仿宋" w:eastAsia="仿宋" w:hAnsi="仿宋" w:cs="仿宋" w:hint="eastAsia"/>
          <w:sz w:val="28"/>
          <w:szCs w:val="28"/>
        </w:rPr>
        <w:t>）（牛、羊肉）投标供应商需提供有效期内的动物防疫条件合格证及投标单位与屠宰场签订的屠宰协议（须满足两证一章要求）；</w:t>
      </w:r>
    </w:p>
    <w:p w14:paraId="481EAE8D" w14:textId="594905B1" w:rsidR="001242DF" w:rsidRPr="001242DF" w:rsidRDefault="001242DF" w:rsidP="001242DF">
      <w:pPr>
        <w:pStyle w:val="HTML"/>
        <w:spacing w:line="276" w:lineRule="auto"/>
        <w:ind w:firstLineChars="151" w:firstLine="423"/>
        <w:rPr>
          <w:rFonts w:ascii="仿宋" w:eastAsia="仿宋" w:hAnsi="仿宋" w:cs="仿宋"/>
          <w:sz w:val="28"/>
          <w:szCs w:val="28"/>
        </w:rPr>
      </w:pPr>
      <w:r w:rsidRPr="001242DF">
        <w:rPr>
          <w:rFonts w:ascii="仿宋" w:eastAsia="仿宋" w:hAnsi="仿宋" w:cs="仿宋" w:hint="eastAsia"/>
          <w:sz w:val="28"/>
          <w:szCs w:val="28"/>
        </w:rPr>
        <w:t>（</w:t>
      </w:r>
      <w:r>
        <w:rPr>
          <w:rFonts w:ascii="仿宋" w:eastAsia="仿宋" w:hAnsi="仿宋" w:cs="仿宋"/>
          <w:sz w:val="28"/>
          <w:szCs w:val="28"/>
        </w:rPr>
        <w:t>6</w:t>
      </w:r>
      <w:r w:rsidRPr="001242DF">
        <w:rPr>
          <w:rFonts w:ascii="仿宋" w:eastAsia="仿宋" w:hAnsi="仿宋" w:cs="仿宋" w:hint="eastAsia"/>
          <w:sz w:val="28"/>
          <w:szCs w:val="28"/>
        </w:rPr>
        <w:t>）投标供应商为生产商的须具备食品生产许可证，投标供应商为经销商的须具备食品经营许可证，投标供应商为合作社的须提供合作社所在地乡（镇）人民政府出具的产地证明；</w:t>
      </w:r>
    </w:p>
    <w:p w14:paraId="5C1B3C99" w14:textId="10DF2A26" w:rsidR="001242DF" w:rsidRPr="001242DF" w:rsidRDefault="001242DF" w:rsidP="001242DF">
      <w:pPr>
        <w:pStyle w:val="HTML"/>
        <w:spacing w:line="276" w:lineRule="auto"/>
        <w:ind w:firstLineChars="151" w:firstLine="423"/>
        <w:rPr>
          <w:rFonts w:ascii="仿宋" w:eastAsia="仿宋" w:hAnsi="仿宋" w:cs="仿宋"/>
          <w:sz w:val="28"/>
          <w:szCs w:val="28"/>
        </w:rPr>
      </w:pPr>
      <w:r w:rsidRPr="001242DF">
        <w:rPr>
          <w:rFonts w:ascii="仿宋" w:eastAsia="仿宋" w:hAnsi="仿宋" w:cs="仿宋" w:hint="eastAsia"/>
          <w:sz w:val="28"/>
          <w:szCs w:val="28"/>
        </w:rPr>
        <w:t>（</w:t>
      </w:r>
      <w:r>
        <w:rPr>
          <w:rFonts w:ascii="仿宋" w:eastAsia="仿宋" w:hAnsi="仿宋" w:cs="仿宋"/>
          <w:sz w:val="28"/>
          <w:szCs w:val="28"/>
        </w:rPr>
        <w:t>7</w:t>
      </w:r>
      <w:r w:rsidRPr="001242DF">
        <w:rPr>
          <w:rFonts w:ascii="仿宋" w:eastAsia="仿宋" w:hAnsi="仿宋" w:cs="仿宋" w:hint="eastAsia"/>
          <w:sz w:val="28"/>
          <w:szCs w:val="28"/>
        </w:rPr>
        <w:t>）投标供应商须提供有效的完税证明及2019年度财务审计报告；</w:t>
      </w:r>
    </w:p>
    <w:p w14:paraId="1BF0B092" w14:textId="01605975" w:rsidR="001242DF" w:rsidRPr="001242DF" w:rsidRDefault="001242DF" w:rsidP="001242DF">
      <w:pPr>
        <w:pStyle w:val="HTML"/>
        <w:spacing w:line="276" w:lineRule="auto"/>
        <w:ind w:firstLineChars="151" w:firstLine="423"/>
        <w:rPr>
          <w:rFonts w:ascii="仿宋" w:eastAsia="仿宋" w:hAnsi="仿宋" w:cs="仿宋"/>
          <w:sz w:val="28"/>
          <w:szCs w:val="28"/>
        </w:rPr>
      </w:pPr>
      <w:r w:rsidRPr="001242DF">
        <w:rPr>
          <w:rFonts w:ascii="仿宋" w:eastAsia="仿宋" w:hAnsi="仿宋" w:cs="仿宋" w:hint="eastAsia"/>
          <w:sz w:val="28"/>
          <w:szCs w:val="28"/>
        </w:rPr>
        <w:t>（</w:t>
      </w:r>
      <w:r>
        <w:rPr>
          <w:rFonts w:ascii="仿宋" w:eastAsia="仿宋" w:hAnsi="仿宋" w:cs="仿宋"/>
          <w:sz w:val="28"/>
          <w:szCs w:val="28"/>
        </w:rPr>
        <w:t>8</w:t>
      </w:r>
      <w:r w:rsidRPr="001242DF">
        <w:rPr>
          <w:rFonts w:ascii="仿宋" w:eastAsia="仿宋" w:hAnsi="仿宋" w:cs="仿宋" w:hint="eastAsia"/>
          <w:sz w:val="28"/>
          <w:szCs w:val="28"/>
        </w:rPr>
        <w:t>）投标供应商应具备履行合同的专业、技术资格能力，资金、仓储、运输设施状况、配送能力、经验、信誉和相应从业人员能满足本采购项目的供货和服务要求；</w:t>
      </w:r>
    </w:p>
    <w:p w14:paraId="7BB29598" w14:textId="0C2BA2D0" w:rsidR="001242DF" w:rsidRPr="001242DF" w:rsidRDefault="001242DF" w:rsidP="001242DF">
      <w:pPr>
        <w:pStyle w:val="HTML"/>
        <w:spacing w:line="276" w:lineRule="auto"/>
        <w:ind w:firstLineChars="151" w:firstLine="423"/>
        <w:rPr>
          <w:rFonts w:ascii="仿宋" w:eastAsia="仿宋" w:hAnsi="仿宋" w:cs="仿宋"/>
          <w:sz w:val="28"/>
          <w:szCs w:val="28"/>
        </w:rPr>
      </w:pPr>
      <w:r w:rsidRPr="001242DF">
        <w:rPr>
          <w:rFonts w:ascii="仿宋" w:eastAsia="仿宋" w:hAnsi="仿宋" w:cs="仿宋" w:hint="eastAsia"/>
          <w:sz w:val="28"/>
          <w:szCs w:val="28"/>
        </w:rPr>
        <w:t>（</w:t>
      </w:r>
      <w:r>
        <w:rPr>
          <w:rFonts w:ascii="仿宋" w:eastAsia="仿宋" w:hAnsi="仿宋" w:cs="仿宋"/>
          <w:sz w:val="28"/>
          <w:szCs w:val="28"/>
        </w:rPr>
        <w:t>9</w:t>
      </w:r>
      <w:r w:rsidRPr="001242DF">
        <w:rPr>
          <w:rFonts w:ascii="仿宋" w:eastAsia="仿宋" w:hAnsi="仿宋" w:cs="仿宋" w:hint="eastAsia"/>
          <w:sz w:val="28"/>
          <w:szCs w:val="28"/>
        </w:rPr>
        <w:t>）本次采购不接受联合体投标。</w:t>
      </w:r>
    </w:p>
    <w:p w14:paraId="3423F431" w14:textId="0111BED0" w:rsidR="009414CE" w:rsidRDefault="008D7053" w:rsidP="001242DF">
      <w:pPr>
        <w:pStyle w:val="HTML"/>
        <w:spacing w:line="276" w:lineRule="auto"/>
        <w:ind w:firstLineChars="151" w:firstLine="424"/>
        <w:rPr>
          <w:rFonts w:ascii="仿宋" w:eastAsia="仿宋" w:hAnsi="仿宋" w:cs="仿宋"/>
          <w:b/>
          <w:sz w:val="28"/>
          <w:szCs w:val="28"/>
        </w:rPr>
      </w:pPr>
      <w:r>
        <w:rPr>
          <w:rFonts w:ascii="仿宋" w:eastAsia="仿宋" w:hAnsi="仿宋" w:cs="仿宋" w:hint="eastAsia"/>
          <w:b/>
          <w:sz w:val="28"/>
          <w:szCs w:val="28"/>
        </w:rPr>
        <w:t>以上内容必须为原件，未通过资质查验的投标文件将不予以接受。</w:t>
      </w:r>
    </w:p>
    <w:p w14:paraId="625BD317"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19.3 投标供应商的法定代表人或被授权人未准时参加开标会议的视为自动弃权。</w:t>
      </w:r>
    </w:p>
    <w:p w14:paraId="77BE0AA5"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19.4 投标供应商当众查验投标文件的密封状况，经监委、投标供应商确认无误后，由招标工作人员根据递交标书的正顺序依次当众拆封，宣读投标供应商名称，投标价格、采购文件允许提供的备选投标方案(如有)以及投标文件的其它主要内容。</w:t>
      </w:r>
    </w:p>
    <w:p w14:paraId="50AB4E5B"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19.5未宣读的投标价格、采购文件允许提供的备选投标方案(如有的话)等实质内容，评标时不予承认。</w:t>
      </w:r>
    </w:p>
    <w:p w14:paraId="56E9E0FC"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lastRenderedPageBreak/>
        <w:t>19.6开标时，投标文件的大写金额和小写金额不一致的，以大写金额为准；对不同文字文本投标文件的解释发生异议的，以中文文本为准。</w:t>
      </w:r>
    </w:p>
    <w:p w14:paraId="6568FAE9" w14:textId="11AC8C91"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19.7开标过程由</w:t>
      </w:r>
      <w:r w:rsidR="005F572E">
        <w:rPr>
          <w:rFonts w:ascii="仿宋" w:eastAsia="仿宋" w:hAnsi="仿宋" w:cs="仿宋" w:hint="eastAsia"/>
          <w:bCs/>
          <w:sz w:val="28"/>
          <w:szCs w:val="28"/>
        </w:rPr>
        <w:t>招标（采购）人</w:t>
      </w:r>
      <w:r>
        <w:rPr>
          <w:rFonts w:ascii="仿宋" w:eastAsia="仿宋" w:hAnsi="仿宋" w:cs="仿宋" w:hint="eastAsia"/>
          <w:bCs/>
          <w:sz w:val="28"/>
          <w:szCs w:val="28"/>
        </w:rPr>
        <w:t>指定专人负责记录，并存档备查。</w:t>
      </w:r>
    </w:p>
    <w:p w14:paraId="076EB4E9" w14:textId="4E002656"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19.8开、评标期间，出现符合专业条件的供应商或者对采购文件作出实质响应的供应商不足三家情形的，除采购任务取消情形外，</w:t>
      </w:r>
      <w:r w:rsidR="005F572E">
        <w:rPr>
          <w:rFonts w:ascii="仿宋" w:eastAsia="仿宋" w:hAnsi="仿宋" w:cs="仿宋" w:hint="eastAsia"/>
          <w:bCs/>
          <w:sz w:val="28"/>
          <w:szCs w:val="28"/>
        </w:rPr>
        <w:t>招标（采购）人</w:t>
      </w:r>
      <w:r>
        <w:rPr>
          <w:rFonts w:ascii="仿宋" w:eastAsia="仿宋" w:hAnsi="仿宋" w:cs="仿宋" w:hint="eastAsia"/>
          <w:bCs/>
          <w:sz w:val="28"/>
          <w:szCs w:val="28"/>
        </w:rPr>
        <w:t>将报财政部门后按照以下原则处理：</w:t>
      </w:r>
    </w:p>
    <w:p w14:paraId="3D1EF037" w14:textId="77777777" w:rsidR="009414CE" w:rsidRDefault="008D7053">
      <w:pPr>
        <w:pStyle w:val="HTML"/>
        <w:numPr>
          <w:ilvl w:val="0"/>
          <w:numId w:val="3"/>
        </w:numPr>
        <w:spacing w:line="276" w:lineRule="auto"/>
        <w:rPr>
          <w:rFonts w:ascii="仿宋" w:eastAsia="仿宋" w:hAnsi="仿宋" w:cs="仿宋"/>
          <w:bCs/>
          <w:sz w:val="28"/>
          <w:szCs w:val="28"/>
        </w:rPr>
      </w:pPr>
      <w:r>
        <w:rPr>
          <w:rFonts w:ascii="仿宋" w:eastAsia="仿宋" w:hAnsi="仿宋" w:cs="仿宋" w:hint="eastAsia"/>
          <w:bCs/>
          <w:sz w:val="28"/>
          <w:szCs w:val="28"/>
        </w:rPr>
        <w:t>采购文件没有不合理条款、招标公告时间及程序符合规定的，同意采取竞争性谈判、询价或者单一来源方式采购；</w:t>
      </w:r>
    </w:p>
    <w:p w14:paraId="66F22FD7" w14:textId="78B20129" w:rsidR="009414CE" w:rsidRDefault="008D7053">
      <w:pPr>
        <w:pStyle w:val="HTML"/>
        <w:numPr>
          <w:ilvl w:val="0"/>
          <w:numId w:val="3"/>
        </w:numPr>
        <w:spacing w:line="276" w:lineRule="auto"/>
        <w:rPr>
          <w:rFonts w:ascii="仿宋" w:eastAsia="仿宋" w:hAnsi="仿宋" w:cs="仿宋"/>
          <w:bCs/>
          <w:sz w:val="28"/>
          <w:szCs w:val="28"/>
        </w:rPr>
      </w:pPr>
      <w:r>
        <w:rPr>
          <w:rFonts w:ascii="仿宋" w:eastAsia="仿宋" w:hAnsi="仿宋" w:cs="仿宋" w:hint="eastAsia"/>
          <w:bCs/>
          <w:sz w:val="28"/>
          <w:szCs w:val="28"/>
        </w:rPr>
        <w:t>采购文件存在不合理条款的，招标公告时间及程序不符合规定的，应予废标，并由</w:t>
      </w:r>
      <w:r w:rsidR="005F572E">
        <w:rPr>
          <w:rFonts w:ascii="仿宋" w:eastAsia="仿宋" w:hAnsi="仿宋" w:cs="仿宋" w:hint="eastAsia"/>
          <w:bCs/>
          <w:sz w:val="28"/>
          <w:szCs w:val="28"/>
        </w:rPr>
        <w:t>招标（采购）人</w:t>
      </w:r>
      <w:r>
        <w:rPr>
          <w:rFonts w:ascii="仿宋" w:eastAsia="仿宋" w:hAnsi="仿宋" w:cs="仿宋" w:hint="eastAsia"/>
          <w:bCs/>
          <w:sz w:val="28"/>
          <w:szCs w:val="28"/>
        </w:rPr>
        <w:t>依法重新招标。</w:t>
      </w:r>
    </w:p>
    <w:p w14:paraId="74223E58"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19.9</w:t>
      </w:r>
      <w:r>
        <w:rPr>
          <w:rFonts w:ascii="仿宋" w:eastAsia="仿宋" w:hAnsi="仿宋" w:cs="仿宋" w:hint="eastAsia"/>
          <w:bCs/>
          <w:sz w:val="28"/>
          <w:szCs w:val="28"/>
        </w:rPr>
        <w:tab/>
        <w:t>有下列情形之一的，视为无效投标处理：</w:t>
      </w:r>
    </w:p>
    <w:p w14:paraId="60BE9DBE"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（一）应交未交投标保证金的；</w:t>
      </w:r>
    </w:p>
    <w:p w14:paraId="0BB671E5"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（二）未按照采购文件规定要求密封、签署、盖章的；</w:t>
      </w:r>
    </w:p>
    <w:p w14:paraId="713C18EF"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（三）不具备采购文件中规定资格要求的；</w:t>
      </w:r>
    </w:p>
    <w:p w14:paraId="29957240"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（四）不符合法律、法规和采购文件中规定的其他实质性要求的。</w:t>
      </w:r>
    </w:p>
    <w:p w14:paraId="654CCA9A"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19.10</w:t>
      </w:r>
      <w:r>
        <w:rPr>
          <w:rFonts w:ascii="仿宋" w:eastAsia="仿宋" w:hAnsi="仿宋" w:cs="仿宋" w:hint="eastAsia"/>
          <w:bCs/>
          <w:sz w:val="28"/>
          <w:szCs w:val="28"/>
        </w:rPr>
        <w:tab/>
        <w:t>有下列情形之一的，作废标处理：</w:t>
      </w:r>
    </w:p>
    <w:p w14:paraId="4E056F7A"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(一) 出现10条、11.2、13.3、19.6条第(二)款情形的；；</w:t>
      </w:r>
    </w:p>
    <w:p w14:paraId="41928CFD"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(二)出现影响采购公正的违法、违规行为的；</w:t>
      </w:r>
    </w:p>
    <w:p w14:paraId="2E378E71"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(三)投标供应商的报价均超过了采购预算，采购人不能支付的；</w:t>
      </w:r>
    </w:p>
    <w:p w14:paraId="2460584C"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(四)因重大变故，采购任务取消的。</w:t>
      </w:r>
    </w:p>
    <w:p w14:paraId="1F282DE2"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20．评标委员会组成及职责</w:t>
      </w:r>
    </w:p>
    <w:p w14:paraId="6374FB82" w14:textId="3619C9CC"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20.1评标工作由</w:t>
      </w:r>
      <w:r w:rsidR="005F572E">
        <w:rPr>
          <w:rFonts w:ascii="仿宋" w:eastAsia="仿宋" w:hAnsi="仿宋" w:cs="仿宋" w:hint="eastAsia"/>
          <w:bCs/>
          <w:sz w:val="28"/>
          <w:szCs w:val="28"/>
        </w:rPr>
        <w:t>招标（采购）人</w:t>
      </w:r>
      <w:r>
        <w:rPr>
          <w:rFonts w:ascii="仿宋" w:eastAsia="仿宋" w:hAnsi="仿宋" w:cs="仿宋" w:hint="eastAsia"/>
          <w:bCs/>
          <w:sz w:val="28"/>
          <w:szCs w:val="28"/>
        </w:rPr>
        <w:t>负责组织组成评标委员会。评标委员会由有关技术、经济等方面的专家组成，成员人数应当为五人以上（含5人）单数。其中，技术、经济等方面的专家不得少于成员总数的三分之二。开标前随机抽取确定，并在招标结果确定前保密。</w:t>
      </w:r>
    </w:p>
    <w:p w14:paraId="19E1A436"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20.2评标事务由评标委员会负责，并独立履行下列职责：</w:t>
      </w:r>
    </w:p>
    <w:p w14:paraId="00657A5F"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（一）审查投标文件是否符合采购文件要求，并作出评价；</w:t>
      </w:r>
    </w:p>
    <w:p w14:paraId="50143E51"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（二）要求投标供应商对投标文件有关事项作出解释或者澄清；</w:t>
      </w:r>
    </w:p>
    <w:p w14:paraId="33A77EEC" w14:textId="62863999"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（三）推荐中标候选供应商名单，或者受</w:t>
      </w:r>
      <w:r w:rsidR="005F572E">
        <w:rPr>
          <w:rFonts w:ascii="仿宋" w:eastAsia="仿宋" w:hAnsi="仿宋" w:cs="仿宋" w:hint="eastAsia"/>
          <w:bCs/>
          <w:sz w:val="28"/>
          <w:szCs w:val="28"/>
        </w:rPr>
        <w:t>招标（采购）人</w:t>
      </w:r>
      <w:r>
        <w:rPr>
          <w:rFonts w:ascii="仿宋" w:eastAsia="仿宋" w:hAnsi="仿宋" w:cs="仿宋" w:hint="eastAsia"/>
          <w:bCs/>
          <w:sz w:val="28"/>
          <w:szCs w:val="28"/>
        </w:rPr>
        <w:t>委托按照事先确定的办法直接确定中标人；</w:t>
      </w:r>
    </w:p>
    <w:p w14:paraId="3BBCEF43" w14:textId="4656B0C5"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（四）向</w:t>
      </w:r>
      <w:r w:rsidR="005F572E">
        <w:rPr>
          <w:rFonts w:ascii="仿宋" w:eastAsia="仿宋" w:hAnsi="仿宋" w:cs="仿宋" w:hint="eastAsia"/>
          <w:bCs/>
          <w:sz w:val="28"/>
          <w:szCs w:val="28"/>
        </w:rPr>
        <w:t>招标（采购）人</w:t>
      </w:r>
      <w:r>
        <w:rPr>
          <w:rFonts w:ascii="仿宋" w:eastAsia="仿宋" w:hAnsi="仿宋" w:cs="仿宋" w:hint="eastAsia"/>
          <w:bCs/>
          <w:sz w:val="28"/>
          <w:szCs w:val="28"/>
        </w:rPr>
        <w:t>或者有关部门报告非法干预评标工作的行为。</w:t>
      </w:r>
    </w:p>
    <w:p w14:paraId="5A33BAC6"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21．评标委员会履行的义务</w:t>
      </w:r>
    </w:p>
    <w:p w14:paraId="0D912B2E"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lastRenderedPageBreak/>
        <w:t>（一）遵纪守法，客观、公正、廉洁地履行职责；</w:t>
      </w:r>
    </w:p>
    <w:p w14:paraId="153230BF"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（二）按照采购文件规定的评标方法和评标标准进行评标，对评审意见承担个人责任；</w:t>
      </w:r>
    </w:p>
    <w:p w14:paraId="4184C93B"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（三）对评标过程和结果，以及供应商的商业秘密保密；</w:t>
      </w:r>
    </w:p>
    <w:p w14:paraId="1E28BEF7"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（四）参与评标报告的起草；</w:t>
      </w:r>
    </w:p>
    <w:p w14:paraId="1C32DE1A"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（五）配合财政部门的投诉处理工作；</w:t>
      </w:r>
    </w:p>
    <w:p w14:paraId="667F5326" w14:textId="77777777" w:rsidR="009414CE" w:rsidRDefault="008D7053">
      <w:pPr>
        <w:pStyle w:val="HTML"/>
        <w:spacing w:line="276" w:lineRule="auto"/>
        <w:rPr>
          <w:rFonts w:ascii="仿宋" w:eastAsia="仿宋" w:hAnsi="仿宋" w:cs="仿宋"/>
          <w:b/>
          <w:sz w:val="28"/>
          <w:szCs w:val="28"/>
        </w:rPr>
      </w:pPr>
      <w:r>
        <w:rPr>
          <w:rFonts w:ascii="仿宋" w:eastAsia="仿宋" w:hAnsi="仿宋" w:cs="仿宋" w:hint="eastAsia"/>
          <w:bCs/>
          <w:sz w:val="28"/>
          <w:szCs w:val="28"/>
        </w:rPr>
        <w:t>（六）配合招标采购单位答复投标供应商提出的质疑。</w:t>
      </w:r>
    </w:p>
    <w:p w14:paraId="3DA5D27D" w14:textId="77777777" w:rsidR="009414CE" w:rsidRDefault="008D7053">
      <w:pPr>
        <w:pStyle w:val="HTML"/>
        <w:spacing w:line="276" w:lineRule="auto"/>
        <w:jc w:val="center"/>
        <w:rPr>
          <w:rFonts w:ascii="仿宋" w:eastAsia="仿宋" w:hAnsi="仿宋" w:cs="仿宋"/>
          <w:b/>
          <w:sz w:val="28"/>
          <w:szCs w:val="28"/>
        </w:rPr>
      </w:pPr>
      <w:r>
        <w:rPr>
          <w:rFonts w:ascii="仿宋" w:eastAsia="仿宋" w:hAnsi="仿宋" w:cs="仿宋" w:hint="eastAsia"/>
          <w:b/>
          <w:sz w:val="28"/>
          <w:szCs w:val="28"/>
        </w:rPr>
        <w:t>22．评标工作程序</w:t>
      </w:r>
    </w:p>
    <w:p w14:paraId="1D88DEA7"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评标应当遵循下列工作程序：</w:t>
      </w:r>
    </w:p>
    <w:p w14:paraId="26D26CF5"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（一）投标文件初审。初审分为资格性检查和响应性检查。</w:t>
      </w:r>
    </w:p>
    <w:p w14:paraId="71AAC6FF"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资格性检查。依据法律法规和采购文件的规定，对投标供应商提供的资格证明文件、投标保证金等进行审查，以确定投标供应商是否具备投标资格（不接受二次提交证明文件资料）。如果确定投标供应商无资格或无能力履行合同，其投标将被拒绝。</w:t>
      </w:r>
    </w:p>
    <w:p w14:paraId="3FA1163A" w14:textId="4DD1B7FF"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响应性检查。依据采购文件的规定，从投标文件的有效性、完整性和对采购文件的响应程度进行审查，以确定是否对采购文件的实质性要求作出响应。实质性响应的投标是指投标符合采购文件的所有条款、条件和规定，且没有重大偏离或保留。重大偏离或保留系指将会影响到采购文件中标的清单及技术参数的要求，或限制了采购人权力和投标供应商义务的规定，而纠正这些偏离将影响到其他投标供应商的公平竞争地位。</w:t>
      </w:r>
      <w:r w:rsidR="005F572E">
        <w:rPr>
          <w:rFonts w:ascii="仿宋" w:eastAsia="仿宋" w:hAnsi="仿宋" w:cs="仿宋" w:hint="eastAsia"/>
          <w:bCs/>
          <w:sz w:val="28"/>
          <w:szCs w:val="28"/>
        </w:rPr>
        <w:t>招标（采购）人</w:t>
      </w:r>
      <w:r>
        <w:rPr>
          <w:rFonts w:ascii="仿宋" w:eastAsia="仿宋" w:hAnsi="仿宋" w:cs="仿宋" w:hint="eastAsia"/>
          <w:bCs/>
          <w:sz w:val="28"/>
          <w:szCs w:val="28"/>
        </w:rPr>
        <w:t>将拒绝被确定为非实质性响应的投标供应商。</w:t>
      </w:r>
    </w:p>
    <w:p w14:paraId="21DE96FF"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二）澄清有关问题。对投标文件中含义不明确、同类问题表述不一致或者有明显文字和计算错误的内容，评标委员会可以书面形式（应当由评标委员会专家签字）要求投标供应商作出必要的澄清、说明或者纠正。投标供应商的澄清、说明或者补正应当采用书面形式，由其授权的代表签字，并不得超出投标文件的范围或者改变投标文件的实质性内容。</w:t>
      </w:r>
    </w:p>
    <w:p w14:paraId="73538C00"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（三）比较与评价。按规定的评标方法和标准，对资格性检查和符合性检查合格的投标文件进行商务和技术评估，综合比较与评价。</w:t>
      </w:r>
    </w:p>
    <w:p w14:paraId="672ED442"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（四）推荐中标候选供应商名单。中标候选供应商数量根据采购需要确定，并按顺序排列。</w:t>
      </w:r>
    </w:p>
    <w:p w14:paraId="0A91D659"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lastRenderedPageBreak/>
        <w:t>(五)编写评标报告。评标报告是评标委员会根据全体评标成员签字的原始评标记录和评标结果编写的报告，其主要内容包括：</w:t>
      </w:r>
    </w:p>
    <w:p w14:paraId="17D8DD2A"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1、招标公告刊登的媒体名称、开标日期和地点；</w:t>
      </w:r>
    </w:p>
    <w:p w14:paraId="75A95D03"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2、购买采购文件的投标供应商名单和评标委员会成员名单；</w:t>
      </w:r>
    </w:p>
    <w:p w14:paraId="7D62243D"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3、评标方法和标准；</w:t>
      </w:r>
    </w:p>
    <w:p w14:paraId="39152495"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4、开标记录和评标情况及说明，包括投标无效投标供应商名单及原因；</w:t>
      </w:r>
    </w:p>
    <w:p w14:paraId="7B293BAC"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5、评标结果和中标候选供应商排序表；</w:t>
      </w:r>
    </w:p>
    <w:p w14:paraId="77E323A0"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6、评标委员会的授标建议。</w:t>
      </w:r>
    </w:p>
    <w:p w14:paraId="5FDAB1ED"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在评标中，不得改变已规定的评标标准、方法和中标条件。</w:t>
      </w:r>
    </w:p>
    <w:p w14:paraId="63E8B43A"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23.评标过程的保密性</w:t>
      </w:r>
    </w:p>
    <w:p w14:paraId="7156FAD2"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23.1在评标过程中和评标结束后，评委会的研究情况和所有投标供应商的商业秘密都属于保密内容；</w:t>
      </w:r>
    </w:p>
    <w:p w14:paraId="30E13DC1"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23.2有关投标文件的审查、澄清、评估和比较以及有关授予合同的意向一切情况都不得透露给任何投标供应商或与上述评标工作无关的人员；</w:t>
      </w:r>
    </w:p>
    <w:p w14:paraId="4C0AEB81" w14:textId="0781FC7D"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23.3投标供应商不得干扰</w:t>
      </w:r>
      <w:r w:rsidR="005F572E">
        <w:rPr>
          <w:rFonts w:ascii="仿宋" w:eastAsia="仿宋" w:hAnsi="仿宋" w:cs="仿宋" w:hint="eastAsia"/>
          <w:bCs/>
          <w:sz w:val="28"/>
          <w:szCs w:val="28"/>
        </w:rPr>
        <w:t>招标（采购）人</w:t>
      </w:r>
      <w:r>
        <w:rPr>
          <w:rFonts w:ascii="仿宋" w:eastAsia="仿宋" w:hAnsi="仿宋" w:cs="仿宋" w:hint="eastAsia"/>
          <w:bCs/>
          <w:sz w:val="28"/>
          <w:szCs w:val="28"/>
        </w:rPr>
        <w:t>的评标活动，否则将撤消其投标资格，并没收其投标保证金。</w:t>
      </w:r>
    </w:p>
    <w:p w14:paraId="59F99E43" w14:textId="77777777" w:rsidR="009414CE" w:rsidRDefault="008D7053">
      <w:pPr>
        <w:pStyle w:val="HTML"/>
        <w:spacing w:line="276" w:lineRule="auto"/>
        <w:ind w:firstLineChars="950" w:firstLine="2670"/>
        <w:rPr>
          <w:rFonts w:ascii="仿宋" w:eastAsia="仿宋" w:hAnsi="仿宋" w:cs="仿宋"/>
          <w:b/>
          <w:sz w:val="28"/>
          <w:szCs w:val="28"/>
        </w:rPr>
      </w:pPr>
      <w:r>
        <w:rPr>
          <w:rFonts w:ascii="仿宋" w:eastAsia="仿宋" w:hAnsi="仿宋" w:cs="仿宋" w:hint="eastAsia"/>
          <w:b/>
          <w:sz w:val="28"/>
          <w:szCs w:val="28"/>
        </w:rPr>
        <w:t>E   评标方法及标准</w:t>
      </w:r>
    </w:p>
    <w:p w14:paraId="5839477B"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24．评标方法（最低评标价法）</w:t>
      </w:r>
    </w:p>
    <w:p w14:paraId="28781D0A" w14:textId="10ACEAD6" w:rsidR="009414CE" w:rsidRDefault="008D7053">
      <w:pPr>
        <w:pStyle w:val="HTML"/>
        <w:spacing w:line="276" w:lineRule="auto"/>
        <w:ind w:firstLineChars="200" w:firstLine="560"/>
        <w:rPr>
          <w:rFonts w:ascii="仿宋" w:eastAsia="仿宋" w:hAnsi="仿宋" w:cs="仿宋"/>
          <w:bCs/>
          <w:sz w:val="28"/>
          <w:szCs w:val="28"/>
        </w:rPr>
      </w:pPr>
      <w:r>
        <w:rPr>
          <w:rFonts w:ascii="仿宋" w:eastAsia="仿宋" w:hAnsi="仿宋" w:cs="仿宋" w:hint="eastAsia"/>
          <w:sz w:val="28"/>
          <w:szCs w:val="28"/>
        </w:rPr>
        <w:t>一标段（大米）、二标段（面粉）、六标段（牛奶）、使用最低评标价法，其中</w:t>
      </w:r>
      <w:r w:rsidR="00806444">
        <w:rPr>
          <w:rFonts w:ascii="仿宋" w:eastAsia="仿宋" w:hAnsi="仿宋" w:cs="仿宋" w:hint="eastAsia"/>
          <w:sz w:val="28"/>
          <w:szCs w:val="28"/>
        </w:rPr>
        <w:t>六标段（牛奶）拟选定两家供应商做为入围供应商，分别对投标报价价格最低（即为底价）的供应商和价格次低的供应商予以入围成交，价格次低的供应商经开评标现场确认，其供货价格应与底价供应商供货价格一致，若无法以底价供货，其入围资格顺延至第三名，</w:t>
      </w:r>
      <w:r w:rsidR="00806444">
        <w:rPr>
          <w:rFonts w:ascii="仿宋" w:eastAsia="仿宋" w:hAnsi="仿宋" w:cs="仿宋" w:hint="eastAsia"/>
          <w:bCs/>
          <w:sz w:val="28"/>
          <w:szCs w:val="28"/>
        </w:rPr>
        <w:t>以</w:t>
      </w:r>
      <w:r w:rsidR="00806444">
        <w:rPr>
          <w:rFonts w:ascii="仿宋" w:eastAsia="仿宋" w:hAnsi="仿宋" w:cs="仿宋" w:hint="eastAsia"/>
          <w:sz w:val="28"/>
          <w:szCs w:val="28"/>
        </w:rPr>
        <w:t>此类推，直至选定可以满足底价供货的供应商为止。</w:t>
      </w:r>
    </w:p>
    <w:p w14:paraId="22FEDCEE" w14:textId="77777777"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24.1最低评标价法，即在“符合采购需求、质量和服务相等”的前提下，以提出最低投标的供应商作为成交供应商。</w:t>
      </w:r>
    </w:p>
    <w:p w14:paraId="266E5733" w14:textId="3AE0E8F5" w:rsidR="009414CE" w:rsidRDefault="008D7053">
      <w:pPr>
        <w:pStyle w:val="HTML"/>
        <w:spacing w:line="276" w:lineRule="auto"/>
        <w:rPr>
          <w:rFonts w:ascii="仿宋" w:eastAsia="仿宋" w:hAnsi="仿宋" w:cs="仿宋"/>
          <w:bCs/>
          <w:sz w:val="28"/>
          <w:szCs w:val="28"/>
        </w:rPr>
      </w:pPr>
      <w:r>
        <w:rPr>
          <w:rFonts w:ascii="仿宋" w:eastAsia="仿宋" w:hAnsi="仿宋" w:cs="仿宋" w:hint="eastAsia"/>
          <w:bCs/>
          <w:sz w:val="28"/>
          <w:szCs w:val="28"/>
        </w:rPr>
        <w:t>24.2采购人根据评标委员会的评审报告，采购人应当确定排名</w:t>
      </w:r>
      <w:r w:rsidR="00623BBE">
        <w:rPr>
          <w:rFonts w:ascii="仿宋" w:eastAsia="仿宋" w:hAnsi="仿宋" w:cs="仿宋" w:hint="eastAsia"/>
          <w:bCs/>
          <w:sz w:val="28"/>
          <w:szCs w:val="28"/>
        </w:rPr>
        <w:t>第</w:t>
      </w:r>
      <w:r>
        <w:rPr>
          <w:rFonts w:ascii="仿宋" w:eastAsia="仿宋" w:hAnsi="仿宋" w:cs="仿宋" w:hint="eastAsia"/>
          <w:bCs/>
          <w:sz w:val="28"/>
          <w:szCs w:val="28"/>
        </w:rPr>
        <w:t>一（投标报价最低）的成交入围供应商做为成交供应商。排名</w:t>
      </w:r>
      <w:r w:rsidR="00623BBE">
        <w:rPr>
          <w:rFonts w:ascii="仿宋" w:eastAsia="仿宋" w:hAnsi="仿宋" w:cs="仿宋" w:hint="eastAsia"/>
          <w:bCs/>
          <w:sz w:val="28"/>
          <w:szCs w:val="28"/>
        </w:rPr>
        <w:t>第</w:t>
      </w:r>
      <w:r>
        <w:rPr>
          <w:rFonts w:ascii="仿宋" w:eastAsia="仿宋" w:hAnsi="仿宋" w:cs="仿宋" w:hint="eastAsia"/>
          <w:bCs/>
          <w:sz w:val="28"/>
          <w:szCs w:val="28"/>
        </w:rPr>
        <w:t>一的成交入围供应商放弃成交入围、因不可抗力不能履行合同，采购人可以确定排名第二的成交入围供应商为成交单位，以此类推。</w:t>
      </w:r>
    </w:p>
    <w:p w14:paraId="07C200F6" w14:textId="77777777" w:rsidR="009414CE" w:rsidRDefault="008D7053">
      <w:pPr>
        <w:pStyle w:val="HTML"/>
        <w:rPr>
          <w:rFonts w:ascii="仿宋" w:eastAsia="仿宋" w:hAnsi="仿宋" w:cs="仿宋"/>
          <w:b/>
          <w:sz w:val="28"/>
          <w:szCs w:val="28"/>
        </w:rPr>
      </w:pPr>
      <w:r>
        <w:rPr>
          <w:rFonts w:ascii="仿宋" w:eastAsia="仿宋" w:hAnsi="仿宋" w:cs="仿宋" w:hint="eastAsia"/>
          <w:b/>
          <w:sz w:val="28"/>
          <w:szCs w:val="28"/>
        </w:rPr>
        <w:t>24.3</w:t>
      </w:r>
      <w:r>
        <w:rPr>
          <w:rFonts w:ascii="仿宋" w:eastAsia="仿宋" w:hAnsi="仿宋" w:cs="仿宋" w:hint="eastAsia"/>
          <w:b/>
          <w:sz w:val="28"/>
          <w:szCs w:val="28"/>
        </w:rPr>
        <w:tab/>
        <w:t>评标标准（通用）</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587"/>
        <w:gridCol w:w="7797"/>
      </w:tblGrid>
      <w:tr w:rsidR="009414CE" w:rsidRPr="0096531D" w14:paraId="0C23BE6B" w14:textId="77777777" w:rsidTr="0096531D">
        <w:trPr>
          <w:cantSplit/>
          <w:trHeight w:val="416"/>
          <w:jc w:val="center"/>
        </w:trPr>
        <w:tc>
          <w:tcPr>
            <w:tcW w:w="808" w:type="dxa"/>
            <w:vAlign w:val="center"/>
          </w:tcPr>
          <w:p w14:paraId="38ABA154"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lastRenderedPageBreak/>
              <w:t>项目</w:t>
            </w:r>
          </w:p>
        </w:tc>
        <w:tc>
          <w:tcPr>
            <w:tcW w:w="8384" w:type="dxa"/>
            <w:gridSpan w:val="2"/>
            <w:vAlign w:val="center"/>
          </w:tcPr>
          <w:p w14:paraId="2B58E3B1"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评审内容</w:t>
            </w:r>
          </w:p>
        </w:tc>
      </w:tr>
      <w:tr w:rsidR="009414CE" w:rsidRPr="0096531D" w14:paraId="4050CF52" w14:textId="77777777">
        <w:trPr>
          <w:cantSplit/>
          <w:trHeight w:val="340"/>
          <w:jc w:val="center"/>
        </w:trPr>
        <w:tc>
          <w:tcPr>
            <w:tcW w:w="808" w:type="dxa"/>
            <w:vMerge w:val="restart"/>
            <w:vAlign w:val="center"/>
          </w:tcPr>
          <w:p w14:paraId="524CBC6D" w14:textId="77777777" w:rsidR="009414CE" w:rsidRPr="0096531D" w:rsidRDefault="008D7053" w:rsidP="0096531D">
            <w:pPr>
              <w:pStyle w:val="HTML"/>
              <w:adjustRightInd w:val="0"/>
              <w:snapToGrid w:val="0"/>
              <w:spacing w:line="288" w:lineRule="auto"/>
              <w:ind w:firstLineChars="950" w:firstLine="2280"/>
              <w:jc w:val="center"/>
              <w:rPr>
                <w:rFonts w:ascii="仿宋" w:eastAsia="仿宋" w:hAnsi="仿宋" w:cs="仿宋"/>
                <w:bCs/>
              </w:rPr>
            </w:pPr>
            <w:r w:rsidRPr="0096531D">
              <w:rPr>
                <w:rFonts w:ascii="仿宋" w:eastAsia="仿宋" w:hAnsi="仿宋" w:cs="仿宋" w:hint="eastAsia"/>
                <w:bCs/>
              </w:rPr>
              <w:t>初初步评审</w:t>
            </w:r>
          </w:p>
        </w:tc>
        <w:tc>
          <w:tcPr>
            <w:tcW w:w="587" w:type="dxa"/>
            <w:vAlign w:val="center"/>
          </w:tcPr>
          <w:p w14:paraId="64E58C38"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1</w:t>
            </w:r>
          </w:p>
        </w:tc>
        <w:tc>
          <w:tcPr>
            <w:tcW w:w="7797" w:type="dxa"/>
            <w:vAlign w:val="center"/>
          </w:tcPr>
          <w:p w14:paraId="55412C64"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是否提供合格的企业法人营业执照（三证合一）相应的经营范围；</w:t>
            </w:r>
          </w:p>
        </w:tc>
      </w:tr>
      <w:tr w:rsidR="009414CE" w:rsidRPr="0096531D" w14:paraId="0DE218A8" w14:textId="77777777">
        <w:trPr>
          <w:cantSplit/>
          <w:trHeight w:val="302"/>
          <w:jc w:val="center"/>
        </w:trPr>
        <w:tc>
          <w:tcPr>
            <w:tcW w:w="808" w:type="dxa"/>
            <w:vMerge/>
            <w:vAlign w:val="center"/>
          </w:tcPr>
          <w:p w14:paraId="772E5234"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471497CA"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2</w:t>
            </w:r>
          </w:p>
        </w:tc>
        <w:tc>
          <w:tcPr>
            <w:tcW w:w="7797" w:type="dxa"/>
            <w:vAlign w:val="center"/>
          </w:tcPr>
          <w:p w14:paraId="7C1006CE"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投标文件是否按照规定进行胶装、标记的；</w:t>
            </w:r>
          </w:p>
        </w:tc>
      </w:tr>
      <w:tr w:rsidR="009414CE" w:rsidRPr="0096531D" w14:paraId="095B0077" w14:textId="77777777">
        <w:trPr>
          <w:cantSplit/>
          <w:trHeight w:val="302"/>
          <w:jc w:val="center"/>
        </w:trPr>
        <w:tc>
          <w:tcPr>
            <w:tcW w:w="808" w:type="dxa"/>
            <w:vMerge/>
            <w:vAlign w:val="center"/>
          </w:tcPr>
          <w:p w14:paraId="35D89669"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510F0885"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3</w:t>
            </w:r>
          </w:p>
        </w:tc>
        <w:tc>
          <w:tcPr>
            <w:tcW w:w="7797" w:type="dxa"/>
            <w:vAlign w:val="center"/>
          </w:tcPr>
          <w:p w14:paraId="48C6B001"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hint="eastAsia"/>
              </w:rPr>
              <w:t>是否提供有效期内的食品流通许可证或食品经营许可证；</w:t>
            </w:r>
          </w:p>
        </w:tc>
      </w:tr>
      <w:tr w:rsidR="009414CE" w:rsidRPr="0096531D" w14:paraId="286B5821" w14:textId="77777777">
        <w:trPr>
          <w:cantSplit/>
          <w:trHeight w:val="302"/>
          <w:jc w:val="center"/>
        </w:trPr>
        <w:tc>
          <w:tcPr>
            <w:tcW w:w="808" w:type="dxa"/>
            <w:vMerge/>
            <w:vAlign w:val="center"/>
          </w:tcPr>
          <w:p w14:paraId="032D9081"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Merge w:val="restart"/>
            <w:vAlign w:val="center"/>
          </w:tcPr>
          <w:p w14:paraId="060D4BFB"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4</w:t>
            </w:r>
          </w:p>
        </w:tc>
        <w:tc>
          <w:tcPr>
            <w:tcW w:w="7797" w:type="dxa"/>
            <w:vAlign w:val="center"/>
          </w:tcPr>
          <w:p w14:paraId="4728889E"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符合《政府采购法》第二十二条规定的条件</w:t>
            </w:r>
          </w:p>
          <w:p w14:paraId="790DFB37"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（一）具有独立承担民事责任的能力；</w:t>
            </w:r>
          </w:p>
        </w:tc>
      </w:tr>
      <w:tr w:rsidR="009414CE" w:rsidRPr="0096531D" w14:paraId="3E6294C9" w14:textId="77777777">
        <w:trPr>
          <w:cantSplit/>
          <w:trHeight w:val="302"/>
          <w:jc w:val="center"/>
        </w:trPr>
        <w:tc>
          <w:tcPr>
            <w:tcW w:w="808" w:type="dxa"/>
            <w:vMerge/>
            <w:vAlign w:val="center"/>
          </w:tcPr>
          <w:p w14:paraId="3920BA3D"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Merge/>
            <w:vAlign w:val="center"/>
          </w:tcPr>
          <w:p w14:paraId="37957E3E" w14:textId="77777777" w:rsidR="009414CE" w:rsidRPr="0096531D" w:rsidRDefault="009414CE" w:rsidP="0096531D">
            <w:pPr>
              <w:pStyle w:val="HTML"/>
              <w:adjustRightInd w:val="0"/>
              <w:snapToGrid w:val="0"/>
              <w:spacing w:line="288" w:lineRule="auto"/>
              <w:jc w:val="center"/>
              <w:rPr>
                <w:rFonts w:ascii="仿宋" w:eastAsia="仿宋" w:hAnsi="仿宋" w:cs="仿宋"/>
                <w:bCs/>
              </w:rPr>
            </w:pPr>
          </w:p>
        </w:tc>
        <w:tc>
          <w:tcPr>
            <w:tcW w:w="7797" w:type="dxa"/>
            <w:vAlign w:val="center"/>
          </w:tcPr>
          <w:p w14:paraId="7D18E052"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（二）具有良好的商业信誉和健全的</w:t>
            </w:r>
            <w:hyperlink r:id="rId14" w:history="1">
              <w:r w:rsidRPr="0096531D">
                <w:rPr>
                  <w:rFonts w:ascii="仿宋" w:eastAsia="仿宋" w:hAnsi="仿宋" w:cs="仿宋" w:hint="eastAsia"/>
                  <w:bCs/>
                </w:rPr>
                <w:t>财务会计制度</w:t>
              </w:r>
            </w:hyperlink>
            <w:r w:rsidRPr="0096531D">
              <w:rPr>
                <w:rFonts w:ascii="仿宋" w:eastAsia="仿宋" w:hAnsi="仿宋" w:cs="仿宋" w:hint="eastAsia"/>
                <w:bCs/>
              </w:rPr>
              <w:t>；</w:t>
            </w:r>
          </w:p>
        </w:tc>
      </w:tr>
      <w:tr w:rsidR="009414CE" w:rsidRPr="0096531D" w14:paraId="7C3833A3" w14:textId="77777777">
        <w:trPr>
          <w:cantSplit/>
          <w:trHeight w:val="302"/>
          <w:jc w:val="center"/>
        </w:trPr>
        <w:tc>
          <w:tcPr>
            <w:tcW w:w="808" w:type="dxa"/>
            <w:vMerge/>
            <w:vAlign w:val="center"/>
          </w:tcPr>
          <w:p w14:paraId="66F2CB8B"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Merge/>
            <w:vAlign w:val="center"/>
          </w:tcPr>
          <w:p w14:paraId="0B777C40" w14:textId="77777777" w:rsidR="009414CE" w:rsidRPr="0096531D" w:rsidRDefault="009414CE" w:rsidP="0096531D">
            <w:pPr>
              <w:pStyle w:val="HTML"/>
              <w:adjustRightInd w:val="0"/>
              <w:snapToGrid w:val="0"/>
              <w:spacing w:line="288" w:lineRule="auto"/>
              <w:jc w:val="center"/>
              <w:rPr>
                <w:rFonts w:ascii="仿宋" w:eastAsia="仿宋" w:hAnsi="仿宋" w:cs="仿宋"/>
                <w:bCs/>
              </w:rPr>
            </w:pPr>
          </w:p>
        </w:tc>
        <w:tc>
          <w:tcPr>
            <w:tcW w:w="7797" w:type="dxa"/>
            <w:vAlign w:val="center"/>
          </w:tcPr>
          <w:p w14:paraId="01E6542F"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（三）具有履行合同所必需的设备和专业技术能力；</w:t>
            </w:r>
          </w:p>
        </w:tc>
      </w:tr>
      <w:tr w:rsidR="009414CE" w:rsidRPr="0096531D" w14:paraId="1492F0D1" w14:textId="77777777">
        <w:trPr>
          <w:cantSplit/>
          <w:trHeight w:val="302"/>
          <w:jc w:val="center"/>
        </w:trPr>
        <w:tc>
          <w:tcPr>
            <w:tcW w:w="808" w:type="dxa"/>
            <w:vMerge/>
            <w:vAlign w:val="center"/>
          </w:tcPr>
          <w:p w14:paraId="1321E6A3"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Merge/>
            <w:vAlign w:val="center"/>
          </w:tcPr>
          <w:p w14:paraId="1699AD58" w14:textId="77777777" w:rsidR="009414CE" w:rsidRPr="0096531D" w:rsidRDefault="009414CE" w:rsidP="0096531D">
            <w:pPr>
              <w:pStyle w:val="HTML"/>
              <w:adjustRightInd w:val="0"/>
              <w:snapToGrid w:val="0"/>
              <w:spacing w:line="288" w:lineRule="auto"/>
              <w:jc w:val="center"/>
              <w:rPr>
                <w:rFonts w:ascii="仿宋" w:eastAsia="仿宋" w:hAnsi="仿宋" w:cs="仿宋"/>
                <w:bCs/>
              </w:rPr>
            </w:pPr>
          </w:p>
        </w:tc>
        <w:tc>
          <w:tcPr>
            <w:tcW w:w="7797" w:type="dxa"/>
            <w:vAlign w:val="center"/>
          </w:tcPr>
          <w:p w14:paraId="209BD04D"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（四）有依法缴纳税收和</w:t>
            </w:r>
            <w:hyperlink r:id="rId15" w:history="1">
              <w:r w:rsidRPr="0096531D">
                <w:rPr>
                  <w:rFonts w:ascii="仿宋" w:eastAsia="仿宋" w:hAnsi="仿宋" w:cs="仿宋" w:hint="eastAsia"/>
                  <w:bCs/>
                </w:rPr>
                <w:t>社会保障资金</w:t>
              </w:r>
            </w:hyperlink>
            <w:r w:rsidRPr="0096531D">
              <w:rPr>
                <w:rFonts w:ascii="仿宋" w:eastAsia="仿宋" w:hAnsi="仿宋" w:cs="仿宋" w:hint="eastAsia"/>
                <w:bCs/>
              </w:rPr>
              <w:t>的良好记录；</w:t>
            </w:r>
          </w:p>
        </w:tc>
      </w:tr>
      <w:tr w:rsidR="009414CE" w:rsidRPr="0096531D" w14:paraId="654464C0" w14:textId="77777777">
        <w:trPr>
          <w:cantSplit/>
          <w:trHeight w:val="302"/>
          <w:jc w:val="center"/>
        </w:trPr>
        <w:tc>
          <w:tcPr>
            <w:tcW w:w="808" w:type="dxa"/>
            <w:vMerge/>
            <w:vAlign w:val="center"/>
          </w:tcPr>
          <w:p w14:paraId="642D4968"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Merge/>
            <w:vAlign w:val="center"/>
          </w:tcPr>
          <w:p w14:paraId="3865FF90" w14:textId="77777777" w:rsidR="009414CE" w:rsidRPr="0096531D" w:rsidRDefault="009414CE" w:rsidP="0096531D">
            <w:pPr>
              <w:pStyle w:val="HTML"/>
              <w:adjustRightInd w:val="0"/>
              <w:snapToGrid w:val="0"/>
              <w:spacing w:line="288" w:lineRule="auto"/>
              <w:jc w:val="center"/>
              <w:rPr>
                <w:rFonts w:ascii="仿宋" w:eastAsia="仿宋" w:hAnsi="仿宋" w:cs="仿宋"/>
                <w:bCs/>
              </w:rPr>
            </w:pPr>
          </w:p>
        </w:tc>
        <w:tc>
          <w:tcPr>
            <w:tcW w:w="7797" w:type="dxa"/>
            <w:vAlign w:val="center"/>
          </w:tcPr>
          <w:p w14:paraId="3C09F68D"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（五）参加政府采购活动前三年内，在经营活动中没有重大违法记录；</w:t>
            </w:r>
          </w:p>
        </w:tc>
      </w:tr>
      <w:tr w:rsidR="009414CE" w:rsidRPr="0096531D" w14:paraId="00F9B254" w14:textId="77777777">
        <w:trPr>
          <w:cantSplit/>
          <w:trHeight w:val="302"/>
          <w:jc w:val="center"/>
        </w:trPr>
        <w:tc>
          <w:tcPr>
            <w:tcW w:w="808" w:type="dxa"/>
            <w:vMerge/>
            <w:vAlign w:val="center"/>
          </w:tcPr>
          <w:p w14:paraId="0BD9F850"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Merge/>
            <w:vAlign w:val="center"/>
          </w:tcPr>
          <w:p w14:paraId="4417D161" w14:textId="77777777" w:rsidR="009414CE" w:rsidRPr="0096531D" w:rsidRDefault="009414CE" w:rsidP="0096531D">
            <w:pPr>
              <w:pStyle w:val="HTML"/>
              <w:adjustRightInd w:val="0"/>
              <w:snapToGrid w:val="0"/>
              <w:spacing w:line="288" w:lineRule="auto"/>
              <w:jc w:val="center"/>
              <w:rPr>
                <w:rFonts w:ascii="仿宋" w:eastAsia="仿宋" w:hAnsi="仿宋" w:cs="仿宋"/>
                <w:bCs/>
              </w:rPr>
            </w:pPr>
          </w:p>
        </w:tc>
        <w:tc>
          <w:tcPr>
            <w:tcW w:w="7797" w:type="dxa"/>
            <w:vAlign w:val="center"/>
          </w:tcPr>
          <w:p w14:paraId="60C8588B"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（六）法律、行政法规规定的其他条件</w:t>
            </w:r>
          </w:p>
        </w:tc>
      </w:tr>
      <w:tr w:rsidR="009414CE" w:rsidRPr="0096531D" w14:paraId="0A115E18" w14:textId="77777777">
        <w:trPr>
          <w:cantSplit/>
          <w:trHeight w:val="619"/>
          <w:jc w:val="center"/>
        </w:trPr>
        <w:tc>
          <w:tcPr>
            <w:tcW w:w="808" w:type="dxa"/>
            <w:vMerge w:val="restart"/>
            <w:vAlign w:val="center"/>
          </w:tcPr>
          <w:p w14:paraId="063AEE3A" w14:textId="77777777" w:rsidR="009414CE" w:rsidRPr="0096531D" w:rsidRDefault="008D7053" w:rsidP="0096531D">
            <w:pPr>
              <w:pStyle w:val="HTML"/>
              <w:adjustRightInd w:val="0"/>
              <w:snapToGrid w:val="0"/>
              <w:spacing w:line="288" w:lineRule="auto"/>
              <w:ind w:firstLineChars="950" w:firstLine="2280"/>
              <w:jc w:val="center"/>
              <w:rPr>
                <w:rFonts w:ascii="仿宋" w:eastAsia="仿宋" w:hAnsi="仿宋" w:cs="仿宋"/>
                <w:bCs/>
              </w:rPr>
            </w:pPr>
            <w:r w:rsidRPr="0096531D">
              <w:rPr>
                <w:rFonts w:ascii="仿宋" w:eastAsia="仿宋" w:hAnsi="仿宋" w:cs="仿宋" w:hint="eastAsia"/>
                <w:bCs/>
              </w:rPr>
              <w:t>重重大偏差评审</w:t>
            </w:r>
          </w:p>
        </w:tc>
        <w:tc>
          <w:tcPr>
            <w:tcW w:w="587" w:type="dxa"/>
            <w:vAlign w:val="center"/>
          </w:tcPr>
          <w:p w14:paraId="1DD1D2E8"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1</w:t>
            </w:r>
          </w:p>
        </w:tc>
        <w:tc>
          <w:tcPr>
            <w:tcW w:w="7797" w:type="dxa"/>
            <w:vAlign w:val="center"/>
          </w:tcPr>
          <w:p w14:paraId="1594D739"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投标文件是否有投标单位法定代表人或其委托代理人（签字或签章）和逐页加盖了投标单位的盖章，投标文件的装订是否符合采购文件要求；</w:t>
            </w:r>
          </w:p>
        </w:tc>
      </w:tr>
      <w:tr w:rsidR="009414CE" w:rsidRPr="0096531D" w14:paraId="2AE891AD" w14:textId="77777777">
        <w:trPr>
          <w:cantSplit/>
          <w:trHeight w:val="619"/>
          <w:jc w:val="center"/>
        </w:trPr>
        <w:tc>
          <w:tcPr>
            <w:tcW w:w="808" w:type="dxa"/>
            <w:vMerge/>
            <w:vAlign w:val="center"/>
          </w:tcPr>
          <w:p w14:paraId="57537946"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38605D9E"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2</w:t>
            </w:r>
          </w:p>
        </w:tc>
        <w:tc>
          <w:tcPr>
            <w:tcW w:w="7797" w:type="dxa"/>
            <w:vAlign w:val="center"/>
          </w:tcPr>
          <w:p w14:paraId="63F436D6"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hint="eastAsia"/>
              </w:rPr>
              <w:t>授权委托人或法定代表人是否提供社保部门出具最少近叁个月的社保缴纳证明（社保缴费凭证及个人明细表）；</w:t>
            </w:r>
          </w:p>
        </w:tc>
      </w:tr>
      <w:tr w:rsidR="009414CE" w:rsidRPr="0096531D" w14:paraId="78827031" w14:textId="77777777">
        <w:trPr>
          <w:cantSplit/>
          <w:trHeight w:val="314"/>
          <w:jc w:val="center"/>
        </w:trPr>
        <w:tc>
          <w:tcPr>
            <w:tcW w:w="808" w:type="dxa"/>
            <w:vMerge/>
            <w:vAlign w:val="center"/>
          </w:tcPr>
          <w:p w14:paraId="37295CD6"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48DB400E"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3</w:t>
            </w:r>
          </w:p>
        </w:tc>
        <w:tc>
          <w:tcPr>
            <w:tcW w:w="7797" w:type="dxa"/>
            <w:vAlign w:val="center"/>
          </w:tcPr>
          <w:p w14:paraId="1E352969"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投标供应商是否对同一招标项目做出两个以上报价而未明确效力；</w:t>
            </w:r>
          </w:p>
        </w:tc>
      </w:tr>
      <w:tr w:rsidR="009414CE" w:rsidRPr="0096531D" w14:paraId="21E9C93B" w14:textId="77777777">
        <w:trPr>
          <w:cantSplit/>
          <w:trHeight w:val="314"/>
          <w:jc w:val="center"/>
        </w:trPr>
        <w:tc>
          <w:tcPr>
            <w:tcW w:w="808" w:type="dxa"/>
            <w:vMerge/>
            <w:vAlign w:val="center"/>
          </w:tcPr>
          <w:p w14:paraId="3F16F9D8"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6F7B98A0"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4</w:t>
            </w:r>
          </w:p>
        </w:tc>
        <w:tc>
          <w:tcPr>
            <w:tcW w:w="7797" w:type="dxa"/>
            <w:vAlign w:val="center"/>
          </w:tcPr>
          <w:p w14:paraId="739B2510"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投标报价是否符合采购文件要求；</w:t>
            </w:r>
          </w:p>
        </w:tc>
      </w:tr>
      <w:tr w:rsidR="009414CE" w:rsidRPr="0096531D" w14:paraId="67F0F945" w14:textId="77777777">
        <w:trPr>
          <w:cantSplit/>
          <w:trHeight w:val="287"/>
          <w:jc w:val="center"/>
        </w:trPr>
        <w:tc>
          <w:tcPr>
            <w:tcW w:w="808" w:type="dxa"/>
            <w:vMerge/>
            <w:vAlign w:val="center"/>
          </w:tcPr>
          <w:p w14:paraId="20D99E00"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578F1701"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5</w:t>
            </w:r>
          </w:p>
        </w:tc>
        <w:tc>
          <w:tcPr>
            <w:tcW w:w="7797" w:type="dxa"/>
            <w:vAlign w:val="center"/>
          </w:tcPr>
          <w:p w14:paraId="27725343"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技术性能、技术参数是否满足采购文件要求；</w:t>
            </w:r>
          </w:p>
        </w:tc>
      </w:tr>
      <w:tr w:rsidR="009414CE" w:rsidRPr="0096531D" w14:paraId="1434E011" w14:textId="77777777">
        <w:trPr>
          <w:cantSplit/>
          <w:trHeight w:val="312"/>
          <w:jc w:val="center"/>
        </w:trPr>
        <w:tc>
          <w:tcPr>
            <w:tcW w:w="808" w:type="dxa"/>
            <w:vMerge/>
            <w:vAlign w:val="center"/>
          </w:tcPr>
          <w:p w14:paraId="2297B44B"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30EC6E20"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6</w:t>
            </w:r>
          </w:p>
        </w:tc>
        <w:tc>
          <w:tcPr>
            <w:tcW w:w="7797" w:type="dxa"/>
            <w:vAlign w:val="center"/>
          </w:tcPr>
          <w:p w14:paraId="79498309" w14:textId="7F64DB02"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投标文件是否附有</w:t>
            </w:r>
            <w:r w:rsidR="005F572E" w:rsidRPr="0096531D">
              <w:rPr>
                <w:rFonts w:ascii="仿宋" w:eastAsia="仿宋" w:hAnsi="仿宋" w:cs="仿宋" w:hint="eastAsia"/>
                <w:bCs/>
              </w:rPr>
              <w:t>招标（采购）人</w:t>
            </w:r>
            <w:r w:rsidRPr="0096531D">
              <w:rPr>
                <w:rFonts w:ascii="仿宋" w:eastAsia="仿宋" w:hAnsi="仿宋" w:cs="仿宋" w:hint="eastAsia"/>
                <w:bCs/>
              </w:rPr>
              <w:t>不能接受的条件；</w:t>
            </w:r>
          </w:p>
        </w:tc>
      </w:tr>
      <w:tr w:rsidR="009414CE" w:rsidRPr="0096531D" w14:paraId="645512AC" w14:textId="77777777">
        <w:trPr>
          <w:cantSplit/>
          <w:trHeight w:val="312"/>
          <w:jc w:val="center"/>
        </w:trPr>
        <w:tc>
          <w:tcPr>
            <w:tcW w:w="808" w:type="dxa"/>
            <w:vMerge/>
            <w:vAlign w:val="center"/>
          </w:tcPr>
          <w:p w14:paraId="4B849FF3"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39F91AD3" w14:textId="77777777"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cs="仿宋" w:hint="eastAsia"/>
                <w:bCs/>
              </w:rPr>
              <w:t>7</w:t>
            </w:r>
          </w:p>
        </w:tc>
        <w:tc>
          <w:tcPr>
            <w:tcW w:w="7797" w:type="dxa"/>
            <w:vAlign w:val="center"/>
          </w:tcPr>
          <w:p w14:paraId="2486D98F" w14:textId="77777777" w:rsidR="009414CE" w:rsidRPr="0096531D" w:rsidRDefault="008D7053" w:rsidP="0096531D">
            <w:pPr>
              <w:pStyle w:val="HTML"/>
              <w:adjustRightInd w:val="0"/>
              <w:snapToGrid w:val="0"/>
              <w:spacing w:line="288" w:lineRule="auto"/>
              <w:rPr>
                <w:rFonts w:ascii="仿宋" w:eastAsia="仿宋" w:hAnsi="仿宋" w:cs="仿宋"/>
                <w:bCs/>
              </w:rPr>
            </w:pPr>
            <w:r w:rsidRPr="0096531D">
              <w:rPr>
                <w:rFonts w:ascii="仿宋" w:eastAsia="仿宋" w:hAnsi="仿宋" w:cs="仿宋" w:hint="eastAsia"/>
                <w:bCs/>
              </w:rPr>
              <w:t>投标报价不符合采购文件规定的要求。</w:t>
            </w:r>
          </w:p>
        </w:tc>
      </w:tr>
      <w:tr w:rsidR="009414CE" w:rsidRPr="0096531D" w14:paraId="37D482CC" w14:textId="77777777">
        <w:trPr>
          <w:cantSplit/>
          <w:trHeight w:val="312"/>
          <w:jc w:val="center"/>
        </w:trPr>
        <w:tc>
          <w:tcPr>
            <w:tcW w:w="808" w:type="dxa"/>
            <w:vMerge w:val="restart"/>
            <w:vAlign w:val="center"/>
          </w:tcPr>
          <w:p w14:paraId="2EBA3484" w14:textId="6405BF45"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hint="eastAsia"/>
                <w:color w:val="000000"/>
              </w:rPr>
              <w:t>资格性</w:t>
            </w:r>
            <w:r w:rsidR="002D4954" w:rsidRPr="0096531D">
              <w:rPr>
                <w:rFonts w:ascii="仿宋" w:eastAsia="仿宋" w:hAnsi="仿宋" w:hint="eastAsia"/>
                <w:color w:val="000000"/>
              </w:rPr>
              <w:t>评审</w:t>
            </w:r>
          </w:p>
        </w:tc>
        <w:tc>
          <w:tcPr>
            <w:tcW w:w="587" w:type="dxa"/>
            <w:vAlign w:val="center"/>
          </w:tcPr>
          <w:p w14:paraId="387D723D" w14:textId="77777777" w:rsidR="009414CE" w:rsidRPr="0096531D" w:rsidRDefault="008D7053" w:rsidP="0096531D">
            <w:pPr>
              <w:widowControl/>
              <w:adjustRightInd w:val="0"/>
              <w:snapToGrid w:val="0"/>
              <w:spacing w:line="288" w:lineRule="auto"/>
              <w:jc w:val="center"/>
              <w:rPr>
                <w:rFonts w:ascii="仿宋" w:eastAsia="仿宋" w:hAnsi="仿宋" w:cs="宋体"/>
                <w:color w:val="000000"/>
                <w:kern w:val="0"/>
                <w:sz w:val="24"/>
                <w:szCs w:val="24"/>
              </w:rPr>
            </w:pPr>
            <w:r w:rsidRPr="0096531D">
              <w:rPr>
                <w:rFonts w:ascii="仿宋" w:eastAsia="仿宋" w:hAnsi="仿宋" w:cs="宋体" w:hint="eastAsia"/>
                <w:color w:val="000000"/>
                <w:kern w:val="0"/>
                <w:sz w:val="24"/>
                <w:szCs w:val="24"/>
              </w:rPr>
              <w:t>1</w:t>
            </w:r>
          </w:p>
        </w:tc>
        <w:tc>
          <w:tcPr>
            <w:tcW w:w="7797" w:type="dxa"/>
            <w:vAlign w:val="center"/>
          </w:tcPr>
          <w:p w14:paraId="3F94502C" w14:textId="77777777" w:rsidR="009414CE" w:rsidRPr="0096531D" w:rsidRDefault="008D7053" w:rsidP="0096531D">
            <w:pPr>
              <w:widowControl/>
              <w:adjustRightInd w:val="0"/>
              <w:snapToGrid w:val="0"/>
              <w:spacing w:line="288" w:lineRule="auto"/>
              <w:rPr>
                <w:rFonts w:ascii="仿宋" w:eastAsia="仿宋" w:hAnsi="仿宋" w:cs="宋体"/>
                <w:color w:val="000000"/>
                <w:kern w:val="0"/>
                <w:sz w:val="24"/>
                <w:szCs w:val="24"/>
              </w:rPr>
            </w:pPr>
            <w:r w:rsidRPr="0096531D">
              <w:rPr>
                <w:rFonts w:ascii="仿宋" w:eastAsia="仿宋" w:hAnsi="仿宋" w:cs="宋体" w:hint="eastAsia"/>
                <w:color w:val="000000"/>
                <w:kern w:val="0"/>
                <w:sz w:val="24"/>
                <w:szCs w:val="24"/>
              </w:rPr>
              <w:t>按采购文件规定缴纳投标保证金的；</w:t>
            </w:r>
          </w:p>
        </w:tc>
      </w:tr>
      <w:tr w:rsidR="009414CE" w:rsidRPr="0096531D" w14:paraId="771EE07F" w14:textId="77777777">
        <w:trPr>
          <w:cantSplit/>
          <w:trHeight w:val="312"/>
          <w:jc w:val="center"/>
        </w:trPr>
        <w:tc>
          <w:tcPr>
            <w:tcW w:w="808" w:type="dxa"/>
            <w:vMerge/>
            <w:vAlign w:val="center"/>
          </w:tcPr>
          <w:p w14:paraId="6EAAABA4"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2487A31F" w14:textId="77777777" w:rsidR="009414CE" w:rsidRPr="0096531D" w:rsidRDefault="008D7053" w:rsidP="0096531D">
            <w:pPr>
              <w:widowControl/>
              <w:adjustRightInd w:val="0"/>
              <w:snapToGrid w:val="0"/>
              <w:spacing w:line="288" w:lineRule="auto"/>
              <w:jc w:val="center"/>
              <w:rPr>
                <w:rFonts w:ascii="仿宋" w:eastAsia="仿宋" w:hAnsi="仿宋" w:cs="宋体"/>
                <w:color w:val="000000"/>
                <w:kern w:val="0"/>
                <w:sz w:val="24"/>
                <w:szCs w:val="24"/>
              </w:rPr>
            </w:pPr>
            <w:r w:rsidRPr="0096531D">
              <w:rPr>
                <w:rFonts w:ascii="仿宋" w:eastAsia="仿宋" w:hAnsi="仿宋" w:cs="宋体" w:hint="eastAsia"/>
                <w:color w:val="000000"/>
                <w:kern w:val="0"/>
                <w:sz w:val="24"/>
                <w:szCs w:val="24"/>
              </w:rPr>
              <w:t>2</w:t>
            </w:r>
          </w:p>
        </w:tc>
        <w:tc>
          <w:tcPr>
            <w:tcW w:w="7797" w:type="dxa"/>
            <w:vAlign w:val="center"/>
          </w:tcPr>
          <w:p w14:paraId="0289AF83" w14:textId="77777777" w:rsidR="009414CE" w:rsidRPr="0096531D" w:rsidRDefault="008D7053" w:rsidP="0096531D">
            <w:pPr>
              <w:widowControl/>
              <w:adjustRightInd w:val="0"/>
              <w:snapToGrid w:val="0"/>
              <w:spacing w:line="288" w:lineRule="auto"/>
              <w:rPr>
                <w:rFonts w:ascii="仿宋" w:eastAsia="仿宋" w:hAnsi="仿宋" w:cs="宋体"/>
                <w:color w:val="000000"/>
                <w:kern w:val="0"/>
                <w:sz w:val="24"/>
                <w:szCs w:val="24"/>
              </w:rPr>
            </w:pPr>
            <w:r w:rsidRPr="0096531D">
              <w:rPr>
                <w:rFonts w:ascii="仿宋" w:eastAsia="仿宋" w:hAnsi="仿宋" w:cs="宋体" w:hint="eastAsia"/>
                <w:color w:val="000000"/>
                <w:kern w:val="0"/>
                <w:sz w:val="24"/>
                <w:szCs w:val="24"/>
              </w:rPr>
              <w:t>按照采购文件规定要求密封、签署、盖章；</w:t>
            </w:r>
          </w:p>
        </w:tc>
      </w:tr>
      <w:tr w:rsidR="009414CE" w:rsidRPr="0096531D" w14:paraId="138D7F9E" w14:textId="77777777">
        <w:trPr>
          <w:cantSplit/>
          <w:trHeight w:val="312"/>
          <w:jc w:val="center"/>
        </w:trPr>
        <w:tc>
          <w:tcPr>
            <w:tcW w:w="808" w:type="dxa"/>
            <w:vMerge/>
            <w:vAlign w:val="center"/>
          </w:tcPr>
          <w:p w14:paraId="769752E9"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26549F45" w14:textId="77777777" w:rsidR="009414CE" w:rsidRPr="0096531D" w:rsidRDefault="008D7053" w:rsidP="0096531D">
            <w:pPr>
              <w:widowControl/>
              <w:adjustRightInd w:val="0"/>
              <w:snapToGrid w:val="0"/>
              <w:spacing w:line="288" w:lineRule="auto"/>
              <w:jc w:val="center"/>
              <w:rPr>
                <w:rFonts w:ascii="仿宋" w:eastAsia="仿宋" w:hAnsi="仿宋" w:cs="宋体"/>
                <w:color w:val="000000"/>
                <w:kern w:val="0"/>
                <w:sz w:val="24"/>
                <w:szCs w:val="24"/>
              </w:rPr>
            </w:pPr>
            <w:r w:rsidRPr="0096531D">
              <w:rPr>
                <w:rFonts w:ascii="仿宋" w:eastAsia="仿宋" w:hAnsi="仿宋" w:cs="宋体" w:hint="eastAsia"/>
                <w:color w:val="000000"/>
                <w:kern w:val="0"/>
                <w:sz w:val="24"/>
                <w:szCs w:val="24"/>
              </w:rPr>
              <w:t>3</w:t>
            </w:r>
          </w:p>
        </w:tc>
        <w:tc>
          <w:tcPr>
            <w:tcW w:w="7797" w:type="dxa"/>
            <w:vAlign w:val="center"/>
          </w:tcPr>
          <w:p w14:paraId="176EDFD4" w14:textId="77777777" w:rsidR="009414CE" w:rsidRPr="0096531D" w:rsidRDefault="008D7053" w:rsidP="0096531D">
            <w:pPr>
              <w:widowControl/>
              <w:adjustRightInd w:val="0"/>
              <w:snapToGrid w:val="0"/>
              <w:spacing w:line="288" w:lineRule="auto"/>
              <w:rPr>
                <w:rFonts w:ascii="仿宋" w:eastAsia="仿宋" w:hAnsi="仿宋" w:cs="宋体"/>
                <w:color w:val="000000"/>
                <w:kern w:val="0"/>
                <w:sz w:val="24"/>
                <w:szCs w:val="24"/>
              </w:rPr>
            </w:pPr>
            <w:r w:rsidRPr="0096531D">
              <w:rPr>
                <w:rFonts w:ascii="仿宋" w:eastAsia="仿宋" w:hAnsi="仿宋" w:cs="宋体" w:hint="eastAsia"/>
                <w:color w:val="000000"/>
                <w:kern w:val="0"/>
                <w:sz w:val="24"/>
                <w:szCs w:val="24"/>
              </w:rPr>
              <w:t>具备采购文件中规定资格要求的；</w:t>
            </w:r>
          </w:p>
        </w:tc>
      </w:tr>
      <w:tr w:rsidR="009414CE" w:rsidRPr="0096531D" w14:paraId="6ED417EF" w14:textId="77777777">
        <w:trPr>
          <w:cantSplit/>
          <w:trHeight w:val="312"/>
          <w:jc w:val="center"/>
        </w:trPr>
        <w:tc>
          <w:tcPr>
            <w:tcW w:w="808" w:type="dxa"/>
            <w:vMerge/>
            <w:vAlign w:val="center"/>
          </w:tcPr>
          <w:p w14:paraId="36657B55"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6E3948CA" w14:textId="77777777" w:rsidR="009414CE" w:rsidRPr="0096531D" w:rsidRDefault="008D7053" w:rsidP="0096531D">
            <w:pPr>
              <w:widowControl/>
              <w:adjustRightInd w:val="0"/>
              <w:snapToGrid w:val="0"/>
              <w:spacing w:line="288" w:lineRule="auto"/>
              <w:jc w:val="center"/>
              <w:rPr>
                <w:rFonts w:ascii="仿宋" w:eastAsia="仿宋" w:hAnsi="仿宋" w:cs="宋体"/>
                <w:color w:val="000000"/>
                <w:kern w:val="0"/>
                <w:sz w:val="24"/>
                <w:szCs w:val="24"/>
              </w:rPr>
            </w:pPr>
            <w:r w:rsidRPr="0096531D">
              <w:rPr>
                <w:rFonts w:ascii="仿宋" w:eastAsia="仿宋" w:hAnsi="仿宋" w:cs="宋体" w:hint="eastAsia"/>
                <w:color w:val="000000"/>
                <w:kern w:val="0"/>
                <w:sz w:val="24"/>
                <w:szCs w:val="24"/>
              </w:rPr>
              <w:t>4</w:t>
            </w:r>
          </w:p>
        </w:tc>
        <w:tc>
          <w:tcPr>
            <w:tcW w:w="7797" w:type="dxa"/>
            <w:vAlign w:val="center"/>
          </w:tcPr>
          <w:p w14:paraId="26AA5037" w14:textId="77777777" w:rsidR="009414CE" w:rsidRPr="0096531D" w:rsidRDefault="008D7053" w:rsidP="0096531D">
            <w:pPr>
              <w:widowControl/>
              <w:adjustRightInd w:val="0"/>
              <w:snapToGrid w:val="0"/>
              <w:spacing w:line="288" w:lineRule="auto"/>
              <w:rPr>
                <w:rFonts w:ascii="仿宋" w:eastAsia="仿宋" w:hAnsi="仿宋" w:cs="宋体"/>
                <w:color w:val="000000"/>
                <w:kern w:val="0"/>
                <w:sz w:val="24"/>
                <w:szCs w:val="24"/>
              </w:rPr>
            </w:pPr>
            <w:r w:rsidRPr="0096531D">
              <w:rPr>
                <w:rFonts w:ascii="仿宋" w:eastAsia="仿宋" w:hAnsi="仿宋" w:cs="宋体" w:hint="eastAsia"/>
                <w:color w:val="000000"/>
                <w:kern w:val="0"/>
                <w:sz w:val="24"/>
                <w:szCs w:val="24"/>
              </w:rPr>
              <w:t>符合法律、法规和采购文件中规定的其他实质性要求的。</w:t>
            </w:r>
          </w:p>
        </w:tc>
      </w:tr>
      <w:tr w:rsidR="009414CE" w:rsidRPr="0096531D" w14:paraId="6A28C8D8" w14:textId="77777777">
        <w:trPr>
          <w:cantSplit/>
          <w:trHeight w:val="312"/>
          <w:jc w:val="center"/>
        </w:trPr>
        <w:tc>
          <w:tcPr>
            <w:tcW w:w="808" w:type="dxa"/>
            <w:vMerge w:val="restart"/>
            <w:vAlign w:val="center"/>
          </w:tcPr>
          <w:p w14:paraId="59A71060" w14:textId="1D449F54" w:rsidR="009414CE" w:rsidRPr="0096531D" w:rsidRDefault="008D7053" w:rsidP="0096531D">
            <w:pPr>
              <w:pStyle w:val="HTML"/>
              <w:adjustRightInd w:val="0"/>
              <w:snapToGrid w:val="0"/>
              <w:spacing w:line="288" w:lineRule="auto"/>
              <w:jc w:val="center"/>
              <w:rPr>
                <w:rFonts w:ascii="仿宋" w:eastAsia="仿宋" w:hAnsi="仿宋" w:cs="仿宋"/>
                <w:bCs/>
              </w:rPr>
            </w:pPr>
            <w:r w:rsidRPr="0096531D">
              <w:rPr>
                <w:rFonts w:ascii="仿宋" w:eastAsia="仿宋" w:hAnsi="仿宋" w:hint="eastAsia"/>
                <w:color w:val="000000"/>
              </w:rPr>
              <w:t>符合性</w:t>
            </w:r>
            <w:r w:rsidR="002D4954" w:rsidRPr="0096531D">
              <w:rPr>
                <w:rFonts w:ascii="仿宋" w:eastAsia="仿宋" w:hAnsi="仿宋" w:hint="eastAsia"/>
                <w:color w:val="000000"/>
              </w:rPr>
              <w:t>评审</w:t>
            </w:r>
          </w:p>
        </w:tc>
        <w:tc>
          <w:tcPr>
            <w:tcW w:w="587" w:type="dxa"/>
            <w:vAlign w:val="center"/>
          </w:tcPr>
          <w:p w14:paraId="792C2A15" w14:textId="77777777" w:rsidR="009414CE" w:rsidRPr="0096531D" w:rsidRDefault="008D7053" w:rsidP="0096531D">
            <w:pPr>
              <w:adjustRightInd w:val="0"/>
              <w:snapToGrid w:val="0"/>
              <w:spacing w:line="288" w:lineRule="auto"/>
              <w:jc w:val="center"/>
              <w:rPr>
                <w:rFonts w:ascii="仿宋" w:eastAsia="仿宋" w:hAnsi="仿宋" w:cs="宋体"/>
                <w:color w:val="000000"/>
                <w:sz w:val="24"/>
                <w:szCs w:val="24"/>
              </w:rPr>
            </w:pPr>
            <w:r w:rsidRPr="0096531D">
              <w:rPr>
                <w:rFonts w:ascii="仿宋" w:eastAsia="仿宋" w:hAnsi="仿宋" w:hint="eastAsia"/>
                <w:color w:val="000000"/>
                <w:sz w:val="24"/>
                <w:szCs w:val="24"/>
              </w:rPr>
              <w:t>1</w:t>
            </w:r>
          </w:p>
        </w:tc>
        <w:tc>
          <w:tcPr>
            <w:tcW w:w="7797" w:type="dxa"/>
            <w:vAlign w:val="center"/>
          </w:tcPr>
          <w:p w14:paraId="2E576775" w14:textId="77777777" w:rsidR="009414CE" w:rsidRPr="0096531D" w:rsidRDefault="008D7053" w:rsidP="0096531D">
            <w:pPr>
              <w:adjustRightInd w:val="0"/>
              <w:snapToGrid w:val="0"/>
              <w:spacing w:line="288" w:lineRule="auto"/>
              <w:rPr>
                <w:rFonts w:ascii="仿宋" w:eastAsia="仿宋" w:hAnsi="仿宋" w:cs="宋体"/>
                <w:color w:val="000000"/>
                <w:sz w:val="24"/>
                <w:szCs w:val="24"/>
              </w:rPr>
            </w:pPr>
            <w:r w:rsidRPr="0096531D">
              <w:rPr>
                <w:rFonts w:ascii="仿宋" w:eastAsia="仿宋" w:hAnsi="仿宋" w:hint="eastAsia"/>
                <w:color w:val="000000"/>
                <w:sz w:val="24"/>
                <w:szCs w:val="24"/>
              </w:rPr>
              <w:t>凡</w:t>
            </w:r>
            <w:r w:rsidRPr="0096531D">
              <w:rPr>
                <w:rFonts w:ascii="仿宋" w:eastAsia="仿宋" w:hAnsi="仿宋" w:cs="宋体" w:hint="eastAsia"/>
                <w:color w:val="000000"/>
                <w:kern w:val="0"/>
                <w:sz w:val="24"/>
                <w:szCs w:val="24"/>
              </w:rPr>
              <w:t>采购</w:t>
            </w:r>
            <w:r w:rsidRPr="0096531D">
              <w:rPr>
                <w:rFonts w:ascii="仿宋" w:eastAsia="仿宋" w:hAnsi="仿宋" w:hint="eastAsia"/>
                <w:color w:val="000000"/>
                <w:sz w:val="24"/>
                <w:szCs w:val="24"/>
              </w:rPr>
              <w:t xml:space="preserve">文件中要求盖章或签字处，是否按要求加盖单位公章、法定代表人或被授权委托人是否签字或盖章的；　</w:t>
            </w:r>
          </w:p>
        </w:tc>
      </w:tr>
      <w:tr w:rsidR="009414CE" w:rsidRPr="0096531D" w14:paraId="3F8FE167" w14:textId="77777777">
        <w:trPr>
          <w:cantSplit/>
          <w:trHeight w:val="312"/>
          <w:jc w:val="center"/>
        </w:trPr>
        <w:tc>
          <w:tcPr>
            <w:tcW w:w="808" w:type="dxa"/>
            <w:vMerge/>
            <w:vAlign w:val="center"/>
          </w:tcPr>
          <w:p w14:paraId="39AE0267"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639EED87" w14:textId="77777777" w:rsidR="009414CE" w:rsidRPr="0096531D" w:rsidRDefault="008D7053" w:rsidP="0096531D">
            <w:pPr>
              <w:adjustRightInd w:val="0"/>
              <w:snapToGrid w:val="0"/>
              <w:spacing w:line="288" w:lineRule="auto"/>
              <w:jc w:val="center"/>
              <w:rPr>
                <w:rFonts w:ascii="仿宋" w:eastAsia="仿宋" w:hAnsi="仿宋" w:cs="宋体"/>
                <w:color w:val="000000"/>
                <w:sz w:val="24"/>
                <w:szCs w:val="24"/>
              </w:rPr>
            </w:pPr>
            <w:r w:rsidRPr="0096531D">
              <w:rPr>
                <w:rFonts w:ascii="仿宋" w:eastAsia="仿宋" w:hAnsi="仿宋" w:hint="eastAsia"/>
                <w:color w:val="000000"/>
                <w:sz w:val="24"/>
                <w:szCs w:val="24"/>
              </w:rPr>
              <w:t>2</w:t>
            </w:r>
          </w:p>
        </w:tc>
        <w:tc>
          <w:tcPr>
            <w:tcW w:w="7797" w:type="dxa"/>
            <w:vAlign w:val="center"/>
          </w:tcPr>
          <w:p w14:paraId="630B3227" w14:textId="77777777" w:rsidR="009414CE" w:rsidRPr="0096531D" w:rsidRDefault="008D7053" w:rsidP="0096531D">
            <w:pPr>
              <w:adjustRightInd w:val="0"/>
              <w:snapToGrid w:val="0"/>
              <w:spacing w:line="288" w:lineRule="auto"/>
              <w:rPr>
                <w:rFonts w:ascii="仿宋" w:eastAsia="仿宋" w:hAnsi="仿宋" w:cs="宋体"/>
                <w:color w:val="000000"/>
                <w:sz w:val="24"/>
                <w:szCs w:val="24"/>
              </w:rPr>
            </w:pPr>
            <w:r w:rsidRPr="0096531D">
              <w:rPr>
                <w:rFonts w:ascii="仿宋" w:eastAsia="仿宋" w:hAnsi="仿宋" w:hint="eastAsia"/>
                <w:color w:val="000000"/>
                <w:sz w:val="24"/>
                <w:szCs w:val="24"/>
              </w:rPr>
              <w:t xml:space="preserve">响应文件组成齐全完整；响应文件的关键内容是否有字迹模糊，无法辨认的；　</w:t>
            </w:r>
          </w:p>
        </w:tc>
      </w:tr>
      <w:tr w:rsidR="009414CE" w:rsidRPr="0096531D" w14:paraId="74C84CE5" w14:textId="77777777">
        <w:trPr>
          <w:cantSplit/>
          <w:trHeight w:val="312"/>
          <w:jc w:val="center"/>
        </w:trPr>
        <w:tc>
          <w:tcPr>
            <w:tcW w:w="808" w:type="dxa"/>
            <w:vMerge/>
            <w:vAlign w:val="center"/>
          </w:tcPr>
          <w:p w14:paraId="0DC70117"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26818C93" w14:textId="77777777" w:rsidR="009414CE" w:rsidRPr="0096531D" w:rsidRDefault="008D7053" w:rsidP="0096531D">
            <w:pPr>
              <w:adjustRightInd w:val="0"/>
              <w:snapToGrid w:val="0"/>
              <w:spacing w:line="288" w:lineRule="auto"/>
              <w:jc w:val="center"/>
              <w:rPr>
                <w:rFonts w:ascii="仿宋" w:eastAsia="仿宋" w:hAnsi="仿宋" w:cs="宋体"/>
                <w:color w:val="000000"/>
                <w:sz w:val="24"/>
                <w:szCs w:val="24"/>
              </w:rPr>
            </w:pPr>
            <w:r w:rsidRPr="0096531D">
              <w:rPr>
                <w:rFonts w:ascii="仿宋" w:eastAsia="仿宋" w:hAnsi="仿宋" w:hint="eastAsia"/>
                <w:color w:val="000000"/>
                <w:sz w:val="24"/>
                <w:szCs w:val="24"/>
              </w:rPr>
              <w:t>3</w:t>
            </w:r>
          </w:p>
        </w:tc>
        <w:tc>
          <w:tcPr>
            <w:tcW w:w="7797" w:type="dxa"/>
            <w:vAlign w:val="center"/>
          </w:tcPr>
          <w:p w14:paraId="52FAA63D" w14:textId="77777777" w:rsidR="009414CE" w:rsidRPr="0096531D" w:rsidRDefault="008D7053" w:rsidP="0096531D">
            <w:pPr>
              <w:adjustRightInd w:val="0"/>
              <w:snapToGrid w:val="0"/>
              <w:spacing w:line="288" w:lineRule="auto"/>
              <w:rPr>
                <w:rFonts w:ascii="仿宋" w:eastAsia="仿宋" w:hAnsi="仿宋" w:cs="宋体"/>
                <w:color w:val="000000"/>
                <w:sz w:val="24"/>
                <w:szCs w:val="24"/>
              </w:rPr>
            </w:pPr>
            <w:r w:rsidRPr="0096531D">
              <w:rPr>
                <w:rFonts w:ascii="仿宋" w:eastAsia="仿宋" w:hAnsi="仿宋" w:hint="eastAsia"/>
                <w:color w:val="000000"/>
                <w:sz w:val="24"/>
                <w:szCs w:val="24"/>
              </w:rPr>
              <w:t xml:space="preserve">响应文件提交的份数及装订，是否响应采购文件的要求；　</w:t>
            </w:r>
          </w:p>
        </w:tc>
      </w:tr>
      <w:tr w:rsidR="009414CE" w:rsidRPr="0096531D" w14:paraId="3A8546E8" w14:textId="77777777">
        <w:trPr>
          <w:cantSplit/>
          <w:trHeight w:val="312"/>
          <w:jc w:val="center"/>
        </w:trPr>
        <w:tc>
          <w:tcPr>
            <w:tcW w:w="808" w:type="dxa"/>
            <w:vMerge/>
            <w:vAlign w:val="center"/>
          </w:tcPr>
          <w:p w14:paraId="433AEC1F"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46812FB6" w14:textId="77777777" w:rsidR="009414CE" w:rsidRPr="0096531D" w:rsidRDefault="008D7053" w:rsidP="0096531D">
            <w:pPr>
              <w:adjustRightInd w:val="0"/>
              <w:snapToGrid w:val="0"/>
              <w:spacing w:line="288" w:lineRule="auto"/>
              <w:jc w:val="center"/>
              <w:rPr>
                <w:rFonts w:ascii="仿宋" w:eastAsia="仿宋" w:hAnsi="仿宋" w:cs="宋体"/>
                <w:color w:val="000000"/>
                <w:sz w:val="24"/>
                <w:szCs w:val="24"/>
              </w:rPr>
            </w:pPr>
            <w:r w:rsidRPr="0096531D">
              <w:rPr>
                <w:rFonts w:ascii="仿宋" w:eastAsia="仿宋" w:hAnsi="仿宋" w:hint="eastAsia"/>
                <w:color w:val="000000"/>
                <w:sz w:val="24"/>
                <w:szCs w:val="24"/>
              </w:rPr>
              <w:t>4</w:t>
            </w:r>
          </w:p>
        </w:tc>
        <w:tc>
          <w:tcPr>
            <w:tcW w:w="7797" w:type="dxa"/>
            <w:vAlign w:val="center"/>
          </w:tcPr>
          <w:p w14:paraId="651039C6" w14:textId="77777777" w:rsidR="009414CE" w:rsidRPr="0096531D" w:rsidRDefault="008D7053" w:rsidP="0096531D">
            <w:pPr>
              <w:adjustRightInd w:val="0"/>
              <w:snapToGrid w:val="0"/>
              <w:spacing w:line="288" w:lineRule="auto"/>
              <w:rPr>
                <w:rFonts w:ascii="仿宋" w:eastAsia="仿宋" w:hAnsi="仿宋" w:cs="宋体"/>
                <w:color w:val="000000"/>
                <w:sz w:val="24"/>
                <w:szCs w:val="24"/>
              </w:rPr>
            </w:pPr>
            <w:r w:rsidRPr="0096531D">
              <w:rPr>
                <w:rFonts w:ascii="仿宋" w:eastAsia="仿宋" w:hAnsi="仿宋" w:hint="eastAsia"/>
                <w:color w:val="000000"/>
                <w:sz w:val="24"/>
                <w:szCs w:val="24"/>
              </w:rPr>
              <w:t>投标供应商按照</w:t>
            </w:r>
            <w:r w:rsidRPr="0096531D">
              <w:rPr>
                <w:rFonts w:ascii="仿宋" w:eastAsia="仿宋" w:hAnsi="仿宋" w:cs="宋体" w:hint="eastAsia"/>
                <w:color w:val="000000"/>
                <w:kern w:val="0"/>
                <w:sz w:val="24"/>
                <w:szCs w:val="24"/>
              </w:rPr>
              <w:t>采购</w:t>
            </w:r>
            <w:r w:rsidRPr="0096531D">
              <w:rPr>
                <w:rFonts w:ascii="仿宋" w:eastAsia="仿宋" w:hAnsi="仿宋" w:hint="eastAsia"/>
                <w:color w:val="000000"/>
                <w:sz w:val="24"/>
                <w:szCs w:val="24"/>
              </w:rPr>
              <w:t xml:space="preserve">文件规定的金额、形式、时效和内容提供了投标保证金；　</w:t>
            </w:r>
          </w:p>
        </w:tc>
      </w:tr>
      <w:tr w:rsidR="009414CE" w:rsidRPr="0096531D" w14:paraId="66A6D64E" w14:textId="77777777">
        <w:trPr>
          <w:cantSplit/>
          <w:trHeight w:val="312"/>
          <w:jc w:val="center"/>
        </w:trPr>
        <w:tc>
          <w:tcPr>
            <w:tcW w:w="808" w:type="dxa"/>
            <w:vMerge/>
            <w:vAlign w:val="center"/>
          </w:tcPr>
          <w:p w14:paraId="25FE144A"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1F5D24D7" w14:textId="77777777" w:rsidR="009414CE" w:rsidRPr="0096531D" w:rsidRDefault="008D7053" w:rsidP="0096531D">
            <w:pPr>
              <w:adjustRightInd w:val="0"/>
              <w:snapToGrid w:val="0"/>
              <w:spacing w:line="288" w:lineRule="auto"/>
              <w:jc w:val="center"/>
              <w:rPr>
                <w:rFonts w:ascii="仿宋" w:eastAsia="仿宋" w:hAnsi="仿宋" w:cs="宋体"/>
                <w:color w:val="000000"/>
                <w:sz w:val="24"/>
                <w:szCs w:val="24"/>
              </w:rPr>
            </w:pPr>
            <w:r w:rsidRPr="0096531D">
              <w:rPr>
                <w:rFonts w:ascii="仿宋" w:eastAsia="仿宋" w:hAnsi="仿宋" w:hint="eastAsia"/>
                <w:color w:val="000000"/>
                <w:sz w:val="24"/>
                <w:szCs w:val="24"/>
              </w:rPr>
              <w:t>5</w:t>
            </w:r>
          </w:p>
        </w:tc>
        <w:tc>
          <w:tcPr>
            <w:tcW w:w="7797" w:type="dxa"/>
            <w:vAlign w:val="center"/>
          </w:tcPr>
          <w:p w14:paraId="535B0A4C" w14:textId="77777777" w:rsidR="009414CE" w:rsidRPr="0096531D" w:rsidRDefault="008D7053" w:rsidP="0096531D">
            <w:pPr>
              <w:adjustRightInd w:val="0"/>
              <w:snapToGrid w:val="0"/>
              <w:spacing w:line="288" w:lineRule="auto"/>
              <w:rPr>
                <w:rFonts w:ascii="仿宋" w:eastAsia="仿宋" w:hAnsi="仿宋" w:cs="宋体"/>
                <w:color w:val="000000"/>
                <w:sz w:val="24"/>
                <w:szCs w:val="24"/>
              </w:rPr>
            </w:pPr>
            <w:r w:rsidRPr="0096531D">
              <w:rPr>
                <w:rFonts w:ascii="仿宋" w:eastAsia="仿宋" w:hAnsi="仿宋" w:hint="eastAsia"/>
                <w:color w:val="000000"/>
                <w:sz w:val="24"/>
                <w:szCs w:val="24"/>
              </w:rPr>
              <w:t>响应文件是否实质上响应了</w:t>
            </w:r>
            <w:r w:rsidRPr="0096531D">
              <w:rPr>
                <w:rFonts w:ascii="仿宋" w:eastAsia="仿宋" w:hAnsi="仿宋" w:cs="宋体" w:hint="eastAsia"/>
                <w:color w:val="000000"/>
                <w:kern w:val="0"/>
                <w:sz w:val="24"/>
                <w:szCs w:val="24"/>
              </w:rPr>
              <w:t>采购</w:t>
            </w:r>
            <w:r w:rsidRPr="0096531D">
              <w:rPr>
                <w:rFonts w:ascii="仿宋" w:eastAsia="仿宋" w:hAnsi="仿宋" w:hint="eastAsia"/>
                <w:color w:val="000000"/>
                <w:sz w:val="24"/>
                <w:szCs w:val="24"/>
              </w:rPr>
              <w:t>文件的要求。实质上响应的投标应该是与</w:t>
            </w:r>
            <w:r w:rsidRPr="0096531D">
              <w:rPr>
                <w:rFonts w:ascii="仿宋" w:eastAsia="仿宋" w:hAnsi="仿宋" w:cs="宋体" w:hint="eastAsia"/>
                <w:color w:val="000000"/>
                <w:kern w:val="0"/>
                <w:sz w:val="24"/>
                <w:szCs w:val="24"/>
              </w:rPr>
              <w:t>采购</w:t>
            </w:r>
            <w:r w:rsidRPr="0096531D">
              <w:rPr>
                <w:rFonts w:ascii="仿宋" w:eastAsia="仿宋" w:hAnsi="仿宋" w:hint="eastAsia"/>
                <w:color w:val="000000"/>
                <w:sz w:val="24"/>
                <w:szCs w:val="24"/>
              </w:rPr>
              <w:t xml:space="preserve">文件要求的全部条款、条件等相符，没有重大偏离或保留的投标；　</w:t>
            </w:r>
          </w:p>
        </w:tc>
      </w:tr>
      <w:tr w:rsidR="009414CE" w:rsidRPr="0096531D" w14:paraId="59B15D91" w14:textId="77777777">
        <w:trPr>
          <w:cantSplit/>
          <w:trHeight w:val="312"/>
          <w:jc w:val="center"/>
        </w:trPr>
        <w:tc>
          <w:tcPr>
            <w:tcW w:w="808" w:type="dxa"/>
            <w:vMerge/>
            <w:vAlign w:val="center"/>
          </w:tcPr>
          <w:p w14:paraId="2978603B"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0A106E82" w14:textId="77777777" w:rsidR="009414CE" w:rsidRPr="0096531D" w:rsidRDefault="008D7053" w:rsidP="0096531D">
            <w:pPr>
              <w:adjustRightInd w:val="0"/>
              <w:snapToGrid w:val="0"/>
              <w:spacing w:line="288" w:lineRule="auto"/>
              <w:jc w:val="center"/>
              <w:rPr>
                <w:rFonts w:ascii="仿宋" w:eastAsia="仿宋" w:hAnsi="仿宋" w:cs="宋体"/>
                <w:color w:val="000000"/>
                <w:sz w:val="24"/>
                <w:szCs w:val="24"/>
              </w:rPr>
            </w:pPr>
            <w:r w:rsidRPr="0096531D">
              <w:rPr>
                <w:rFonts w:ascii="仿宋" w:eastAsia="仿宋" w:hAnsi="仿宋" w:hint="eastAsia"/>
                <w:color w:val="000000"/>
                <w:sz w:val="24"/>
                <w:szCs w:val="24"/>
              </w:rPr>
              <w:t>6</w:t>
            </w:r>
          </w:p>
        </w:tc>
        <w:tc>
          <w:tcPr>
            <w:tcW w:w="7797" w:type="dxa"/>
            <w:vAlign w:val="center"/>
          </w:tcPr>
          <w:p w14:paraId="336C381C" w14:textId="77777777" w:rsidR="009414CE" w:rsidRPr="0096531D" w:rsidRDefault="008D7053" w:rsidP="0096531D">
            <w:pPr>
              <w:adjustRightInd w:val="0"/>
              <w:snapToGrid w:val="0"/>
              <w:spacing w:line="288" w:lineRule="auto"/>
              <w:rPr>
                <w:rFonts w:ascii="仿宋" w:eastAsia="仿宋" w:hAnsi="仿宋" w:cs="宋体"/>
                <w:color w:val="000000"/>
                <w:sz w:val="24"/>
                <w:szCs w:val="24"/>
              </w:rPr>
            </w:pPr>
            <w:r w:rsidRPr="0096531D">
              <w:rPr>
                <w:rFonts w:ascii="仿宋" w:eastAsia="仿宋" w:hAnsi="仿宋" w:hint="eastAsia"/>
                <w:color w:val="000000"/>
                <w:sz w:val="24"/>
                <w:szCs w:val="24"/>
              </w:rPr>
              <w:t>一份响应文件应只有一个投标报价，在</w:t>
            </w:r>
            <w:r w:rsidRPr="0096531D">
              <w:rPr>
                <w:rFonts w:ascii="仿宋" w:eastAsia="仿宋" w:hAnsi="仿宋" w:cs="宋体" w:hint="eastAsia"/>
                <w:color w:val="000000"/>
                <w:kern w:val="0"/>
                <w:sz w:val="24"/>
                <w:szCs w:val="24"/>
              </w:rPr>
              <w:t>采购</w:t>
            </w:r>
            <w:r w:rsidRPr="0096531D">
              <w:rPr>
                <w:rFonts w:ascii="仿宋" w:eastAsia="仿宋" w:hAnsi="仿宋" w:hint="eastAsia"/>
                <w:color w:val="000000"/>
                <w:sz w:val="24"/>
                <w:szCs w:val="24"/>
              </w:rPr>
              <w:t>文件没有规定的情况下，未提交选择性的报价；</w:t>
            </w:r>
          </w:p>
        </w:tc>
      </w:tr>
      <w:tr w:rsidR="009414CE" w:rsidRPr="0096531D" w14:paraId="493BD06A" w14:textId="77777777">
        <w:trPr>
          <w:cantSplit/>
          <w:trHeight w:val="312"/>
          <w:jc w:val="center"/>
        </w:trPr>
        <w:tc>
          <w:tcPr>
            <w:tcW w:w="808" w:type="dxa"/>
            <w:vMerge/>
            <w:vAlign w:val="center"/>
          </w:tcPr>
          <w:p w14:paraId="045F63E3" w14:textId="77777777" w:rsidR="009414CE" w:rsidRPr="0096531D" w:rsidRDefault="009414CE" w:rsidP="0096531D">
            <w:pPr>
              <w:pStyle w:val="HTML"/>
              <w:adjustRightInd w:val="0"/>
              <w:snapToGrid w:val="0"/>
              <w:spacing w:line="288" w:lineRule="auto"/>
              <w:ind w:firstLineChars="950" w:firstLine="2280"/>
              <w:jc w:val="center"/>
              <w:rPr>
                <w:rFonts w:ascii="仿宋" w:eastAsia="仿宋" w:hAnsi="仿宋" w:cs="仿宋"/>
                <w:bCs/>
              </w:rPr>
            </w:pPr>
          </w:p>
        </w:tc>
        <w:tc>
          <w:tcPr>
            <w:tcW w:w="587" w:type="dxa"/>
            <w:vAlign w:val="center"/>
          </w:tcPr>
          <w:p w14:paraId="5A87B7A2" w14:textId="77777777" w:rsidR="009414CE" w:rsidRPr="0096531D" w:rsidRDefault="008D7053" w:rsidP="0096531D">
            <w:pPr>
              <w:adjustRightInd w:val="0"/>
              <w:snapToGrid w:val="0"/>
              <w:spacing w:line="288" w:lineRule="auto"/>
              <w:jc w:val="center"/>
              <w:rPr>
                <w:rFonts w:ascii="仿宋" w:eastAsia="仿宋" w:hAnsi="仿宋" w:cs="宋体"/>
                <w:color w:val="000000"/>
                <w:sz w:val="24"/>
                <w:szCs w:val="24"/>
              </w:rPr>
            </w:pPr>
            <w:r w:rsidRPr="0096531D">
              <w:rPr>
                <w:rFonts w:ascii="仿宋" w:eastAsia="仿宋" w:hAnsi="仿宋" w:hint="eastAsia"/>
                <w:color w:val="000000"/>
                <w:sz w:val="24"/>
                <w:szCs w:val="24"/>
              </w:rPr>
              <w:t>7</w:t>
            </w:r>
          </w:p>
        </w:tc>
        <w:tc>
          <w:tcPr>
            <w:tcW w:w="7797" w:type="dxa"/>
            <w:vAlign w:val="center"/>
          </w:tcPr>
          <w:p w14:paraId="239C9639" w14:textId="77777777" w:rsidR="009414CE" w:rsidRPr="0096531D" w:rsidRDefault="008D7053" w:rsidP="0096531D">
            <w:pPr>
              <w:adjustRightInd w:val="0"/>
              <w:snapToGrid w:val="0"/>
              <w:spacing w:line="288" w:lineRule="auto"/>
              <w:rPr>
                <w:rFonts w:ascii="仿宋" w:eastAsia="仿宋" w:hAnsi="仿宋" w:cs="宋体"/>
                <w:color w:val="000000"/>
                <w:sz w:val="24"/>
                <w:szCs w:val="24"/>
              </w:rPr>
            </w:pPr>
            <w:r w:rsidRPr="0096531D">
              <w:rPr>
                <w:rFonts w:ascii="仿宋" w:eastAsia="仿宋" w:hAnsi="仿宋" w:hint="eastAsia"/>
                <w:color w:val="000000"/>
                <w:sz w:val="24"/>
                <w:szCs w:val="24"/>
              </w:rPr>
              <w:t xml:space="preserve">响应文件未附有采购人不能接受的条件；　</w:t>
            </w:r>
          </w:p>
        </w:tc>
      </w:tr>
    </w:tbl>
    <w:p w14:paraId="0FFEAF42" w14:textId="77777777" w:rsidR="009414CE" w:rsidRDefault="008D7053">
      <w:pPr>
        <w:pStyle w:val="HTML"/>
        <w:widowControl w:val="0"/>
        <w:spacing w:line="276" w:lineRule="auto"/>
        <w:rPr>
          <w:rFonts w:ascii="仿宋" w:eastAsia="仿宋" w:hAnsi="仿宋" w:cs="仿宋"/>
          <w:bCs/>
          <w:sz w:val="28"/>
          <w:szCs w:val="28"/>
        </w:rPr>
      </w:pPr>
      <w:r>
        <w:rPr>
          <w:rFonts w:ascii="仿宋" w:eastAsia="仿宋" w:hAnsi="仿宋" w:cs="仿宋" w:hint="eastAsia"/>
          <w:bCs/>
          <w:sz w:val="28"/>
          <w:szCs w:val="28"/>
        </w:rPr>
        <w:lastRenderedPageBreak/>
        <w:t>24.4评标方法（综合评分法）</w:t>
      </w:r>
    </w:p>
    <w:p w14:paraId="38963744" w14:textId="77777777" w:rsidR="009414CE" w:rsidRDefault="008D7053">
      <w:pPr>
        <w:pStyle w:val="HTML"/>
        <w:widowControl w:val="0"/>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七标段【羊肉（牛肉）】使用综合评分法，选定</w:t>
      </w:r>
      <w:r>
        <w:rPr>
          <w:rFonts w:ascii="仿宋" w:eastAsia="仿宋" w:hAnsi="仿宋" w:cs="仿宋" w:hint="eastAsia"/>
          <w:bCs/>
          <w:sz w:val="28"/>
          <w:szCs w:val="28"/>
        </w:rPr>
        <w:t>评标总得分</w:t>
      </w:r>
      <w:r>
        <w:rPr>
          <w:rFonts w:ascii="仿宋" w:eastAsia="仿宋" w:hAnsi="仿宋" w:cs="仿宋" w:hint="eastAsia"/>
          <w:sz w:val="28"/>
          <w:szCs w:val="28"/>
        </w:rPr>
        <w:t>最高的四家供应商作为入围供应商。</w:t>
      </w:r>
    </w:p>
    <w:p w14:paraId="75D2FFB2" w14:textId="77777777" w:rsidR="009414CE" w:rsidRDefault="008D7053">
      <w:pPr>
        <w:pStyle w:val="HTML"/>
        <w:widowControl w:val="0"/>
        <w:spacing w:line="276" w:lineRule="auto"/>
        <w:rPr>
          <w:rFonts w:ascii="仿宋" w:eastAsia="仿宋" w:hAnsi="仿宋" w:cs="仿宋"/>
          <w:bCs/>
          <w:sz w:val="28"/>
          <w:szCs w:val="28"/>
        </w:rPr>
      </w:pPr>
      <w:r>
        <w:rPr>
          <w:rFonts w:ascii="仿宋" w:eastAsia="仿宋" w:hAnsi="仿宋" w:cs="仿宋" w:hint="eastAsia"/>
          <w:bCs/>
          <w:sz w:val="28"/>
          <w:szCs w:val="28"/>
        </w:rPr>
        <w:t>24.4.1综合评分法，是指在最大限度地满足采购文件实质性要求前提下，按照本采购文件中规定的各项因素评审后，以评标总得分最高的投标供应商作为中标候选供应商或者中标人的评标方法。</w:t>
      </w:r>
    </w:p>
    <w:p w14:paraId="3AA84142" w14:textId="77777777" w:rsidR="009414CE" w:rsidRDefault="008D7053">
      <w:pPr>
        <w:pStyle w:val="HTML"/>
        <w:widowControl w:val="0"/>
        <w:spacing w:line="276" w:lineRule="auto"/>
        <w:rPr>
          <w:rFonts w:ascii="仿宋" w:eastAsia="仿宋" w:hAnsi="仿宋" w:cs="仿宋"/>
          <w:bCs/>
          <w:sz w:val="28"/>
          <w:szCs w:val="28"/>
        </w:rPr>
      </w:pPr>
      <w:r>
        <w:rPr>
          <w:rFonts w:ascii="仿宋" w:eastAsia="仿宋" w:hAnsi="仿宋" w:cs="仿宋" w:hint="eastAsia"/>
          <w:bCs/>
          <w:sz w:val="28"/>
          <w:szCs w:val="28"/>
        </w:rPr>
        <w:t>24.4.2评分标准与分值构成</w:t>
      </w:r>
    </w:p>
    <w:p w14:paraId="63DC4289" w14:textId="77777777" w:rsidR="009414CE" w:rsidRDefault="008D7053">
      <w:pPr>
        <w:pStyle w:val="HTML"/>
        <w:widowControl w:val="0"/>
        <w:spacing w:line="276" w:lineRule="auto"/>
        <w:rPr>
          <w:rFonts w:ascii="仿宋" w:eastAsia="仿宋" w:hAnsi="仿宋" w:cs="仿宋"/>
          <w:bCs/>
          <w:sz w:val="28"/>
          <w:szCs w:val="28"/>
        </w:rPr>
      </w:pPr>
      <w:r>
        <w:rPr>
          <w:rFonts w:ascii="仿宋" w:eastAsia="仿宋" w:hAnsi="仿宋" w:cs="仿宋" w:hint="eastAsia"/>
          <w:bCs/>
          <w:sz w:val="28"/>
          <w:szCs w:val="28"/>
        </w:rPr>
        <w:t>评分标准按商务、技术两个部分确定的评审因素和评分标准分别进行评定，分值构成采用百分制，内容详见详细评审部分。</w:t>
      </w:r>
    </w:p>
    <w:p w14:paraId="13F17F81" w14:textId="77777777" w:rsidR="009414CE" w:rsidRDefault="008D7053">
      <w:pPr>
        <w:pStyle w:val="HTML"/>
        <w:spacing w:line="276" w:lineRule="auto"/>
        <w:rPr>
          <w:rFonts w:ascii="仿宋" w:eastAsia="仿宋" w:hAnsi="仿宋" w:cs="仿宋_GB2312"/>
          <w:b/>
          <w:color w:val="000000"/>
          <w:sz w:val="28"/>
          <w:szCs w:val="21"/>
        </w:rPr>
      </w:pPr>
      <w:r>
        <w:rPr>
          <w:rFonts w:ascii="仿宋" w:eastAsia="仿宋" w:hAnsi="仿宋" w:cs="仿宋_GB2312" w:hint="eastAsia"/>
          <w:b/>
          <w:color w:val="000000"/>
          <w:sz w:val="28"/>
          <w:szCs w:val="21"/>
        </w:rPr>
        <w:t>24.4.3 详细评审（满分100分）</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457"/>
        <w:gridCol w:w="709"/>
        <w:gridCol w:w="6965"/>
      </w:tblGrid>
      <w:tr w:rsidR="009414CE" w14:paraId="6A73849C" w14:textId="77777777" w:rsidTr="0096531D">
        <w:trPr>
          <w:trHeight w:val="219"/>
          <w:jc w:val="center"/>
        </w:trPr>
        <w:tc>
          <w:tcPr>
            <w:tcW w:w="746" w:type="dxa"/>
            <w:vAlign w:val="center"/>
          </w:tcPr>
          <w:p w14:paraId="32B52366" w14:textId="77777777" w:rsidR="009414CE" w:rsidRDefault="008D7053" w:rsidP="0096531D">
            <w:pPr>
              <w:pStyle w:val="HTML"/>
              <w:adjustRightInd w:val="0"/>
              <w:snapToGrid w:val="0"/>
              <w:spacing w:line="276" w:lineRule="auto"/>
              <w:jc w:val="center"/>
              <w:rPr>
                <w:rFonts w:ascii="仿宋" w:eastAsia="仿宋" w:hAnsi="仿宋" w:cs="仿宋"/>
                <w:b/>
              </w:rPr>
            </w:pPr>
            <w:r>
              <w:rPr>
                <w:rFonts w:ascii="仿宋" w:eastAsia="仿宋" w:hAnsi="仿宋" w:cs="仿宋" w:hint="eastAsia"/>
                <w:b/>
              </w:rPr>
              <w:t>序号</w:t>
            </w:r>
          </w:p>
        </w:tc>
        <w:tc>
          <w:tcPr>
            <w:tcW w:w="1457" w:type="dxa"/>
            <w:vAlign w:val="center"/>
          </w:tcPr>
          <w:p w14:paraId="6A1BC7FC" w14:textId="77777777" w:rsidR="009414CE" w:rsidRDefault="008D7053" w:rsidP="0096531D">
            <w:pPr>
              <w:pStyle w:val="HTML"/>
              <w:adjustRightInd w:val="0"/>
              <w:snapToGrid w:val="0"/>
              <w:spacing w:line="276" w:lineRule="auto"/>
              <w:jc w:val="center"/>
              <w:rPr>
                <w:rFonts w:ascii="仿宋" w:eastAsia="仿宋" w:hAnsi="仿宋" w:cs="仿宋"/>
                <w:b/>
              </w:rPr>
            </w:pPr>
            <w:r>
              <w:rPr>
                <w:rFonts w:ascii="仿宋" w:eastAsia="仿宋" w:hAnsi="仿宋" w:cs="仿宋_GB2312" w:hint="eastAsia"/>
                <w:b/>
                <w:color w:val="000000"/>
              </w:rPr>
              <w:t>评分因素</w:t>
            </w:r>
          </w:p>
        </w:tc>
        <w:tc>
          <w:tcPr>
            <w:tcW w:w="709" w:type="dxa"/>
            <w:vAlign w:val="center"/>
          </w:tcPr>
          <w:p w14:paraId="46D3F6C6" w14:textId="77777777" w:rsidR="009414CE" w:rsidRDefault="008D7053" w:rsidP="0096531D">
            <w:pPr>
              <w:pStyle w:val="HTML"/>
              <w:adjustRightInd w:val="0"/>
              <w:snapToGrid w:val="0"/>
              <w:spacing w:line="276" w:lineRule="auto"/>
              <w:jc w:val="center"/>
              <w:rPr>
                <w:rFonts w:ascii="仿宋" w:eastAsia="仿宋" w:hAnsi="仿宋" w:cs="仿宋"/>
                <w:b/>
              </w:rPr>
            </w:pPr>
            <w:r>
              <w:rPr>
                <w:rFonts w:ascii="仿宋" w:eastAsia="仿宋" w:hAnsi="仿宋" w:cs="仿宋_GB2312" w:hint="eastAsia"/>
                <w:b/>
                <w:color w:val="000000"/>
              </w:rPr>
              <w:t>分数</w:t>
            </w:r>
          </w:p>
        </w:tc>
        <w:tc>
          <w:tcPr>
            <w:tcW w:w="6965" w:type="dxa"/>
            <w:vAlign w:val="center"/>
          </w:tcPr>
          <w:p w14:paraId="4CAED6CE" w14:textId="77777777" w:rsidR="009414CE" w:rsidRDefault="008D7053" w:rsidP="0096531D">
            <w:pPr>
              <w:pStyle w:val="HTML"/>
              <w:adjustRightInd w:val="0"/>
              <w:snapToGrid w:val="0"/>
              <w:spacing w:line="276" w:lineRule="auto"/>
              <w:jc w:val="center"/>
              <w:rPr>
                <w:rFonts w:ascii="仿宋" w:eastAsia="仿宋" w:hAnsi="仿宋" w:cs="仿宋"/>
                <w:b/>
              </w:rPr>
            </w:pPr>
            <w:r>
              <w:rPr>
                <w:rFonts w:ascii="仿宋" w:eastAsia="仿宋" w:hAnsi="仿宋" w:cs="仿宋_GB2312" w:hint="eastAsia"/>
                <w:b/>
                <w:color w:val="000000"/>
              </w:rPr>
              <w:t>评分标准（评分四舍五入保留2位小数）</w:t>
            </w:r>
          </w:p>
        </w:tc>
      </w:tr>
      <w:tr w:rsidR="009414CE" w14:paraId="55CCDBD0" w14:textId="77777777">
        <w:trPr>
          <w:trHeight w:val="652"/>
          <w:jc w:val="center"/>
        </w:trPr>
        <w:tc>
          <w:tcPr>
            <w:tcW w:w="746" w:type="dxa"/>
            <w:vAlign w:val="center"/>
          </w:tcPr>
          <w:p w14:paraId="6CB34476"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一</w:t>
            </w:r>
          </w:p>
        </w:tc>
        <w:tc>
          <w:tcPr>
            <w:tcW w:w="1457" w:type="dxa"/>
            <w:vAlign w:val="center"/>
          </w:tcPr>
          <w:p w14:paraId="3456635F"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color w:val="000000"/>
              </w:rPr>
              <w:t>投标文件的编制</w:t>
            </w:r>
          </w:p>
        </w:tc>
        <w:tc>
          <w:tcPr>
            <w:tcW w:w="709" w:type="dxa"/>
            <w:vAlign w:val="center"/>
          </w:tcPr>
          <w:p w14:paraId="712EFAC4"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_GB2312" w:hint="eastAsia"/>
                <w:bCs/>
                <w:color w:val="000000"/>
              </w:rPr>
              <w:t>3</w:t>
            </w:r>
          </w:p>
        </w:tc>
        <w:tc>
          <w:tcPr>
            <w:tcW w:w="6965" w:type="dxa"/>
            <w:vAlign w:val="center"/>
          </w:tcPr>
          <w:p w14:paraId="32572771" w14:textId="77777777" w:rsidR="009414CE" w:rsidRDefault="008D7053" w:rsidP="0096531D">
            <w:pPr>
              <w:autoSpaceDE w:val="0"/>
              <w:autoSpaceDN w:val="0"/>
              <w:adjustRightInd w:val="0"/>
              <w:snapToGrid w:val="0"/>
              <w:spacing w:line="276" w:lineRule="auto"/>
              <w:rPr>
                <w:rFonts w:ascii="仿宋" w:eastAsia="仿宋" w:hAnsi="仿宋" w:cs="仿宋_GB2312"/>
                <w:bCs/>
                <w:color w:val="000000"/>
                <w:kern w:val="0"/>
                <w:sz w:val="24"/>
                <w:szCs w:val="24"/>
              </w:rPr>
            </w:pPr>
            <w:r>
              <w:rPr>
                <w:rFonts w:ascii="仿宋" w:eastAsia="仿宋" w:hAnsi="仿宋" w:cs="仿宋_GB2312" w:hint="eastAsia"/>
                <w:bCs/>
                <w:color w:val="000000"/>
                <w:kern w:val="0"/>
                <w:sz w:val="24"/>
                <w:szCs w:val="24"/>
              </w:rPr>
              <w:t>投标文件内容编制完整、格式规范、排列顺序准确，装订整齐、美观，完全符合采购文件要求的，得3分；</w:t>
            </w:r>
          </w:p>
          <w:p w14:paraId="5490E5CD" w14:textId="77777777" w:rsidR="009414CE" w:rsidRDefault="008D7053" w:rsidP="0096531D">
            <w:pPr>
              <w:pStyle w:val="HTML"/>
              <w:adjustRightInd w:val="0"/>
              <w:snapToGrid w:val="0"/>
              <w:spacing w:line="276" w:lineRule="auto"/>
              <w:rPr>
                <w:rFonts w:ascii="仿宋" w:eastAsia="仿宋" w:hAnsi="仿宋" w:cs="仿宋"/>
                <w:bCs/>
              </w:rPr>
            </w:pPr>
            <w:r>
              <w:rPr>
                <w:rFonts w:ascii="仿宋" w:eastAsia="仿宋" w:hAnsi="仿宋" w:cs="仿宋_GB2312" w:hint="eastAsia"/>
                <w:bCs/>
                <w:color w:val="000000"/>
              </w:rPr>
              <w:t>其投标文件编制内容的完整性、格式规范性、排列顺序准确性、装订整齐美观程度等由评标委员会酌情在1-3分之间扣分；</w:t>
            </w:r>
          </w:p>
        </w:tc>
      </w:tr>
      <w:tr w:rsidR="009414CE" w14:paraId="4994989B" w14:textId="77777777">
        <w:trPr>
          <w:jc w:val="center"/>
        </w:trPr>
        <w:tc>
          <w:tcPr>
            <w:tcW w:w="746" w:type="dxa"/>
            <w:vAlign w:val="center"/>
          </w:tcPr>
          <w:p w14:paraId="2F199B72"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二</w:t>
            </w:r>
          </w:p>
        </w:tc>
        <w:tc>
          <w:tcPr>
            <w:tcW w:w="1457" w:type="dxa"/>
            <w:vAlign w:val="center"/>
          </w:tcPr>
          <w:p w14:paraId="046D38F0"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_GB2312" w:hint="eastAsia"/>
                <w:bCs/>
                <w:color w:val="000000"/>
              </w:rPr>
              <w:t>投标供应商的资信及其它</w:t>
            </w:r>
          </w:p>
        </w:tc>
        <w:tc>
          <w:tcPr>
            <w:tcW w:w="709" w:type="dxa"/>
            <w:vAlign w:val="center"/>
          </w:tcPr>
          <w:p w14:paraId="6D2DFE77"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_GB2312" w:hint="eastAsia"/>
                <w:bCs/>
                <w:color w:val="000000"/>
              </w:rPr>
              <w:t>10</w:t>
            </w:r>
          </w:p>
        </w:tc>
        <w:tc>
          <w:tcPr>
            <w:tcW w:w="6965" w:type="dxa"/>
            <w:vAlign w:val="center"/>
          </w:tcPr>
          <w:p w14:paraId="18880CAD" w14:textId="77777777" w:rsidR="009414CE" w:rsidRDefault="008D7053" w:rsidP="0096531D">
            <w:pPr>
              <w:adjustRightInd w:val="0"/>
              <w:snapToGrid w:val="0"/>
              <w:spacing w:line="276" w:lineRule="auto"/>
              <w:rPr>
                <w:rFonts w:ascii="仿宋" w:eastAsia="仿宋" w:hAnsi="仿宋" w:cs="仿宋_GB2312"/>
                <w:bCs/>
                <w:color w:val="000000"/>
                <w:kern w:val="0"/>
                <w:sz w:val="24"/>
                <w:szCs w:val="24"/>
              </w:rPr>
            </w:pPr>
            <w:r>
              <w:rPr>
                <w:rFonts w:ascii="仿宋" w:eastAsia="仿宋" w:hAnsi="仿宋" w:cs="仿宋_GB2312" w:hint="eastAsia"/>
                <w:bCs/>
                <w:color w:val="000000"/>
                <w:kern w:val="0"/>
                <w:sz w:val="24"/>
                <w:szCs w:val="24"/>
              </w:rPr>
              <w:t>投标文件中提供的资料充分证明投标供应商的资信、财务状况、相关制度社会及商业信誉良好、质量可靠、所反映的市场形象佳、用户反馈好、无违法违规记录的，得10分；</w:t>
            </w:r>
          </w:p>
          <w:p w14:paraId="365AFCA0" w14:textId="77777777" w:rsidR="009414CE" w:rsidRDefault="008D7053" w:rsidP="0096531D">
            <w:pPr>
              <w:adjustRightInd w:val="0"/>
              <w:snapToGrid w:val="0"/>
              <w:spacing w:line="276" w:lineRule="auto"/>
              <w:rPr>
                <w:rFonts w:ascii="仿宋" w:eastAsia="仿宋" w:hAnsi="仿宋" w:cs="仿宋_GB2312"/>
                <w:bCs/>
                <w:color w:val="000000"/>
                <w:kern w:val="0"/>
                <w:sz w:val="24"/>
                <w:szCs w:val="24"/>
              </w:rPr>
            </w:pPr>
            <w:r>
              <w:rPr>
                <w:rFonts w:ascii="仿宋" w:eastAsia="仿宋" w:hAnsi="仿宋" w:cs="仿宋_GB2312" w:hint="eastAsia"/>
                <w:bCs/>
                <w:color w:val="000000"/>
                <w:kern w:val="0"/>
                <w:sz w:val="24"/>
                <w:szCs w:val="24"/>
              </w:rPr>
              <w:t>其他根据投标文件中提供的投标供应商资信、财务状况、相关制度社会及商业信誉良好、质量可靠、所反映的市场形象佳、用户反馈好、无违法违规记录的情况由评标委员会在酌情在1-10分之间扣分；</w:t>
            </w:r>
          </w:p>
          <w:p w14:paraId="5B9A4D4E" w14:textId="77777777" w:rsidR="009414CE" w:rsidRDefault="008D7053" w:rsidP="0096531D">
            <w:pPr>
              <w:pStyle w:val="HTML"/>
              <w:adjustRightInd w:val="0"/>
              <w:snapToGrid w:val="0"/>
              <w:spacing w:line="276" w:lineRule="auto"/>
              <w:rPr>
                <w:rFonts w:ascii="仿宋" w:eastAsia="仿宋" w:hAnsi="仿宋" w:cs="仿宋"/>
                <w:b/>
              </w:rPr>
            </w:pPr>
            <w:r>
              <w:rPr>
                <w:rFonts w:ascii="仿宋" w:eastAsia="仿宋" w:hAnsi="仿宋" w:cs="仿宋_GB2312" w:hint="eastAsia"/>
                <w:b/>
                <w:color w:val="000000"/>
              </w:rPr>
              <w:t>（投标供应商在近三年内招标投标活动中有不良诚信记录的、三年内有重大违法记录的，取消投标资格）</w:t>
            </w:r>
          </w:p>
        </w:tc>
      </w:tr>
      <w:tr w:rsidR="009414CE" w14:paraId="040330E9" w14:textId="77777777">
        <w:trPr>
          <w:jc w:val="center"/>
        </w:trPr>
        <w:tc>
          <w:tcPr>
            <w:tcW w:w="746" w:type="dxa"/>
            <w:vAlign w:val="center"/>
          </w:tcPr>
          <w:p w14:paraId="64AF4208"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三</w:t>
            </w:r>
          </w:p>
        </w:tc>
        <w:tc>
          <w:tcPr>
            <w:tcW w:w="1457" w:type="dxa"/>
            <w:vAlign w:val="center"/>
          </w:tcPr>
          <w:p w14:paraId="328510F0" w14:textId="77777777" w:rsidR="009414CE" w:rsidRDefault="008D7053" w:rsidP="0096531D">
            <w:pPr>
              <w:pStyle w:val="HTML"/>
              <w:adjustRightInd w:val="0"/>
              <w:snapToGrid w:val="0"/>
              <w:spacing w:line="276" w:lineRule="auto"/>
              <w:jc w:val="center"/>
              <w:rPr>
                <w:rFonts w:ascii="仿宋" w:eastAsia="仿宋" w:hAnsi="仿宋" w:cs="仿宋_GB2312"/>
                <w:bCs/>
                <w:color w:val="000000"/>
              </w:rPr>
            </w:pPr>
            <w:r>
              <w:rPr>
                <w:rFonts w:ascii="仿宋" w:eastAsia="仿宋" w:hAnsi="仿宋" w:cs="仿宋_GB2312" w:hint="eastAsia"/>
                <w:bCs/>
                <w:color w:val="000000"/>
              </w:rPr>
              <w:t>业主评价</w:t>
            </w:r>
          </w:p>
        </w:tc>
        <w:tc>
          <w:tcPr>
            <w:tcW w:w="709" w:type="dxa"/>
            <w:vAlign w:val="center"/>
          </w:tcPr>
          <w:p w14:paraId="35E78D79" w14:textId="77777777" w:rsidR="009414CE" w:rsidRDefault="008D7053" w:rsidP="0096531D">
            <w:pPr>
              <w:pStyle w:val="HTML"/>
              <w:adjustRightInd w:val="0"/>
              <w:snapToGrid w:val="0"/>
              <w:spacing w:line="276" w:lineRule="auto"/>
              <w:jc w:val="center"/>
              <w:rPr>
                <w:rFonts w:ascii="仿宋" w:eastAsia="仿宋" w:hAnsi="仿宋" w:cs="仿宋_GB2312"/>
                <w:bCs/>
                <w:color w:val="000000"/>
              </w:rPr>
            </w:pPr>
            <w:r>
              <w:rPr>
                <w:rFonts w:ascii="仿宋" w:eastAsia="仿宋" w:hAnsi="仿宋" w:cs="仿宋_GB2312" w:hint="eastAsia"/>
                <w:bCs/>
                <w:color w:val="000000"/>
              </w:rPr>
              <w:t>5</w:t>
            </w:r>
          </w:p>
        </w:tc>
        <w:tc>
          <w:tcPr>
            <w:tcW w:w="6965" w:type="dxa"/>
            <w:vAlign w:val="center"/>
          </w:tcPr>
          <w:p w14:paraId="0F2B1CF9" w14:textId="77777777" w:rsidR="009414CE" w:rsidRDefault="008D7053" w:rsidP="0096531D">
            <w:pPr>
              <w:pStyle w:val="HTML"/>
              <w:adjustRightInd w:val="0"/>
              <w:snapToGrid w:val="0"/>
              <w:spacing w:line="276" w:lineRule="auto"/>
              <w:rPr>
                <w:rFonts w:ascii="仿宋" w:eastAsia="仿宋" w:hAnsi="仿宋" w:cs="仿宋_GB2312"/>
                <w:b/>
                <w:color w:val="000000"/>
              </w:rPr>
            </w:pPr>
            <w:r>
              <w:rPr>
                <w:rFonts w:ascii="仿宋" w:eastAsia="仿宋" w:hAnsi="仿宋" w:cs="仿宋_GB2312" w:hint="eastAsia"/>
                <w:bCs/>
                <w:color w:val="000000"/>
              </w:rPr>
              <w:t>投标供应商应提供类似服务项目的业主评价意见，评价为优的每项得2分，评价为良的每项得1分，评价为差的不得分；</w:t>
            </w:r>
          </w:p>
        </w:tc>
      </w:tr>
      <w:tr w:rsidR="009414CE" w14:paraId="424DA898" w14:textId="77777777">
        <w:trPr>
          <w:jc w:val="center"/>
        </w:trPr>
        <w:tc>
          <w:tcPr>
            <w:tcW w:w="746" w:type="dxa"/>
            <w:vAlign w:val="center"/>
          </w:tcPr>
          <w:p w14:paraId="097813D2"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四</w:t>
            </w:r>
          </w:p>
        </w:tc>
        <w:tc>
          <w:tcPr>
            <w:tcW w:w="1457" w:type="dxa"/>
            <w:vAlign w:val="center"/>
          </w:tcPr>
          <w:p w14:paraId="5E9D031A"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color w:val="000000"/>
              </w:rPr>
              <w:t>扶贫情况评审</w:t>
            </w:r>
          </w:p>
        </w:tc>
        <w:tc>
          <w:tcPr>
            <w:tcW w:w="709" w:type="dxa"/>
            <w:vAlign w:val="center"/>
          </w:tcPr>
          <w:p w14:paraId="488CF5E7"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color w:val="000000"/>
              </w:rPr>
              <w:t>20</w:t>
            </w:r>
          </w:p>
        </w:tc>
        <w:tc>
          <w:tcPr>
            <w:tcW w:w="6965" w:type="dxa"/>
            <w:vAlign w:val="center"/>
          </w:tcPr>
          <w:p w14:paraId="62C2899D" w14:textId="77777777" w:rsidR="009414CE" w:rsidRDefault="008D7053" w:rsidP="0096531D">
            <w:pPr>
              <w:adjustRightInd w:val="0"/>
              <w:snapToGrid w:val="0"/>
              <w:spacing w:line="276" w:lineRule="auto"/>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所投标段产品在当地须与当地农户（合作社或扶贫企业）签订有相关农产品收购合同或者扶贫协议，每一份合同或协议得3分，共12分。2020年</w:t>
            </w:r>
            <w:r>
              <w:rPr>
                <w:rFonts w:ascii="仿宋" w:eastAsia="仿宋" w:hAnsi="仿宋" w:cs="仿宋"/>
                <w:bCs/>
                <w:color w:val="000000"/>
                <w:kern w:val="0"/>
                <w:sz w:val="24"/>
                <w:szCs w:val="24"/>
              </w:rPr>
              <w:t>12</w:t>
            </w:r>
            <w:r>
              <w:rPr>
                <w:rFonts w:ascii="仿宋" w:eastAsia="仿宋" w:hAnsi="仿宋" w:cs="仿宋" w:hint="eastAsia"/>
                <w:bCs/>
                <w:color w:val="000000"/>
                <w:kern w:val="0"/>
                <w:sz w:val="24"/>
                <w:szCs w:val="24"/>
              </w:rPr>
              <w:t>月1日之前的上一年度对建档立卡贫困户进行过扶贫活动的，每扶贫一户，则得1分，总分为8分。</w:t>
            </w:r>
          </w:p>
          <w:p w14:paraId="5C263F0C" w14:textId="77777777" w:rsidR="009414CE" w:rsidRDefault="008D7053" w:rsidP="0096531D">
            <w:pPr>
              <w:pStyle w:val="HTML"/>
              <w:adjustRightInd w:val="0"/>
              <w:snapToGrid w:val="0"/>
              <w:spacing w:line="276" w:lineRule="auto"/>
              <w:rPr>
                <w:rFonts w:ascii="仿宋" w:eastAsia="仿宋" w:hAnsi="仿宋" w:cs="仿宋"/>
                <w:b/>
              </w:rPr>
            </w:pPr>
            <w:r>
              <w:rPr>
                <w:rFonts w:ascii="仿宋" w:eastAsia="仿宋" w:hAnsi="仿宋" w:cs="仿宋" w:hint="eastAsia"/>
                <w:b/>
                <w:color w:val="000000"/>
              </w:rPr>
              <w:t>评分认定标准：1、需提供与建档立卡贫困户（合作社或扶贫企业）签订合同的复印件；2、需提供农户（合作社或扶贫企业）的养殖场（托养点）承包合同或养殖场（托养点）自有产权证明或村委会开具的相关证明等能证明农户（合作社或扶贫企业）实有养殖场（托养点）的相关材料复印件。</w:t>
            </w:r>
          </w:p>
        </w:tc>
      </w:tr>
      <w:tr w:rsidR="009414CE" w14:paraId="719AC8D5" w14:textId="77777777">
        <w:trPr>
          <w:jc w:val="center"/>
        </w:trPr>
        <w:tc>
          <w:tcPr>
            <w:tcW w:w="746" w:type="dxa"/>
            <w:vAlign w:val="center"/>
          </w:tcPr>
          <w:p w14:paraId="3849A503"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五</w:t>
            </w:r>
          </w:p>
        </w:tc>
        <w:tc>
          <w:tcPr>
            <w:tcW w:w="1457" w:type="dxa"/>
            <w:vAlign w:val="center"/>
          </w:tcPr>
          <w:p w14:paraId="7C4C3D1A" w14:textId="77777777" w:rsidR="009414CE" w:rsidRDefault="008D7053" w:rsidP="0096531D">
            <w:pPr>
              <w:adjustRightInd w:val="0"/>
              <w:snapToGrid w:val="0"/>
              <w:spacing w:line="276"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配送车辆评审</w:t>
            </w:r>
          </w:p>
        </w:tc>
        <w:tc>
          <w:tcPr>
            <w:tcW w:w="709" w:type="dxa"/>
            <w:vAlign w:val="center"/>
          </w:tcPr>
          <w:p w14:paraId="13D1068F" w14:textId="77777777" w:rsidR="009414CE" w:rsidRDefault="008D7053" w:rsidP="0096531D">
            <w:pPr>
              <w:pStyle w:val="HTML"/>
              <w:adjustRightInd w:val="0"/>
              <w:snapToGrid w:val="0"/>
              <w:spacing w:line="276" w:lineRule="auto"/>
              <w:jc w:val="center"/>
              <w:rPr>
                <w:rFonts w:ascii="仿宋" w:eastAsia="仿宋" w:hAnsi="仿宋" w:cs="仿宋"/>
                <w:bCs/>
                <w:color w:val="000000"/>
              </w:rPr>
            </w:pPr>
            <w:r>
              <w:rPr>
                <w:rFonts w:ascii="仿宋" w:eastAsia="仿宋" w:hAnsi="仿宋" w:cs="仿宋" w:hint="eastAsia"/>
                <w:bCs/>
                <w:color w:val="000000"/>
              </w:rPr>
              <w:t>13</w:t>
            </w:r>
          </w:p>
        </w:tc>
        <w:tc>
          <w:tcPr>
            <w:tcW w:w="6965" w:type="dxa"/>
            <w:vAlign w:val="center"/>
          </w:tcPr>
          <w:p w14:paraId="54F55605" w14:textId="77777777" w:rsidR="009414CE" w:rsidRDefault="008D7053" w:rsidP="0096531D">
            <w:pPr>
              <w:adjustRightInd w:val="0"/>
              <w:snapToGrid w:val="0"/>
              <w:spacing w:line="276" w:lineRule="auto"/>
              <w:rPr>
                <w:rFonts w:ascii="仿宋" w:eastAsia="仿宋" w:hAnsi="仿宋" w:cs="仿宋_GB2312"/>
                <w:kern w:val="0"/>
                <w:sz w:val="24"/>
                <w:szCs w:val="24"/>
              </w:rPr>
            </w:pPr>
            <w:r>
              <w:rPr>
                <w:rFonts w:ascii="仿宋" w:eastAsia="仿宋" w:hAnsi="仿宋" w:cs="仿宋" w:hint="eastAsia"/>
                <w:bCs/>
                <w:color w:val="000000"/>
                <w:kern w:val="0"/>
                <w:sz w:val="24"/>
                <w:szCs w:val="24"/>
              </w:rPr>
              <w:t>根据投标供应商拟用于本项目的配送车辆进行评分：其中自有厢式冷藏车辆不得少于2辆，投标供应商可针对本项目另行租赁车</w:t>
            </w:r>
            <w:r>
              <w:rPr>
                <w:rFonts w:ascii="仿宋" w:eastAsia="仿宋" w:hAnsi="仿宋" w:cs="仿宋" w:hint="eastAsia"/>
                <w:bCs/>
                <w:color w:val="000000"/>
                <w:kern w:val="0"/>
                <w:sz w:val="24"/>
                <w:szCs w:val="24"/>
              </w:rPr>
              <w:lastRenderedPageBreak/>
              <w:t>辆（租赁期不得少于1年），自有的冷藏车每辆均为5分，在2辆的基础上每增加一辆得3分，最高得13分。</w:t>
            </w:r>
            <w:r>
              <w:rPr>
                <w:rFonts w:ascii="仿宋" w:eastAsia="仿宋" w:hAnsi="仿宋" w:cs="仿宋_GB2312" w:hint="eastAsia"/>
                <w:kern w:val="0"/>
                <w:sz w:val="24"/>
                <w:szCs w:val="24"/>
              </w:rPr>
              <w:t>本项目中不同标段不得重复使用相同车辆进行得分。</w:t>
            </w:r>
          </w:p>
          <w:p w14:paraId="62F1CEE3" w14:textId="77777777" w:rsidR="009414CE" w:rsidRDefault="008D7053" w:rsidP="0096531D">
            <w:pPr>
              <w:adjustRightInd w:val="0"/>
              <w:snapToGrid w:val="0"/>
              <w:spacing w:line="276" w:lineRule="auto"/>
              <w:rPr>
                <w:rFonts w:ascii="仿宋" w:eastAsia="仿宋" w:hAnsi="仿宋" w:cs="仿宋"/>
                <w:b/>
                <w:color w:val="000000"/>
                <w:kern w:val="0"/>
                <w:sz w:val="24"/>
                <w:szCs w:val="24"/>
              </w:rPr>
            </w:pPr>
            <w:r>
              <w:rPr>
                <w:rFonts w:ascii="仿宋" w:eastAsia="仿宋" w:hAnsi="仿宋" w:cs="仿宋" w:hint="eastAsia"/>
                <w:b/>
                <w:color w:val="000000"/>
                <w:kern w:val="0"/>
                <w:sz w:val="24"/>
                <w:szCs w:val="24"/>
              </w:rPr>
              <w:t>评分认定标准：1、</w:t>
            </w:r>
            <w:r>
              <w:rPr>
                <w:rFonts w:ascii="仿宋" w:eastAsia="仿宋" w:hAnsi="仿宋" w:cs="仿宋_GB2312" w:hint="eastAsia"/>
                <w:b/>
                <w:sz w:val="24"/>
                <w:szCs w:val="24"/>
              </w:rPr>
              <w:t>拟用于本项目的每一辆车均须提供本车辆的行驶证或车辆登记证复印件才可得分（注：所提供证件须属同一牌号车辆）；2、投标供应商自有车辆行驶证或登记证所有人名称须与投标单位一致，租凭车辆提供相关租赁协议等证明材料和复印件。</w:t>
            </w:r>
          </w:p>
        </w:tc>
      </w:tr>
      <w:tr w:rsidR="009414CE" w14:paraId="0729AE30" w14:textId="77777777">
        <w:trPr>
          <w:jc w:val="center"/>
        </w:trPr>
        <w:tc>
          <w:tcPr>
            <w:tcW w:w="746" w:type="dxa"/>
            <w:vAlign w:val="center"/>
          </w:tcPr>
          <w:p w14:paraId="5A178292"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color w:val="000000"/>
              </w:rPr>
              <w:lastRenderedPageBreak/>
              <w:t>六</w:t>
            </w:r>
          </w:p>
        </w:tc>
        <w:tc>
          <w:tcPr>
            <w:tcW w:w="1457" w:type="dxa"/>
            <w:vAlign w:val="center"/>
          </w:tcPr>
          <w:p w14:paraId="52F90A28" w14:textId="77777777" w:rsidR="009414CE" w:rsidRDefault="008D7053" w:rsidP="0096531D">
            <w:pPr>
              <w:adjustRightInd w:val="0"/>
              <w:snapToGrid w:val="0"/>
              <w:spacing w:line="276" w:lineRule="auto"/>
              <w:jc w:val="center"/>
              <w:rPr>
                <w:rFonts w:ascii="仿宋" w:eastAsia="仿宋" w:hAnsi="仿宋" w:cs="仿宋"/>
                <w:bCs/>
                <w:color w:val="000000" w:themeColor="text1"/>
                <w:kern w:val="0"/>
                <w:sz w:val="24"/>
                <w:szCs w:val="24"/>
              </w:rPr>
            </w:pPr>
            <w:r>
              <w:rPr>
                <w:rFonts w:ascii="仿宋" w:eastAsia="仿宋" w:hAnsi="仿宋" w:cs="仿宋" w:hint="eastAsia"/>
                <w:bCs/>
                <w:color w:val="000000" w:themeColor="text1"/>
                <w:kern w:val="0"/>
                <w:sz w:val="24"/>
                <w:szCs w:val="24"/>
              </w:rPr>
              <w:t>配送点评审</w:t>
            </w:r>
          </w:p>
        </w:tc>
        <w:tc>
          <w:tcPr>
            <w:tcW w:w="709" w:type="dxa"/>
            <w:vAlign w:val="center"/>
          </w:tcPr>
          <w:p w14:paraId="370788AF" w14:textId="77777777" w:rsidR="009414CE" w:rsidRDefault="008D7053" w:rsidP="0096531D">
            <w:pPr>
              <w:pStyle w:val="HTML"/>
              <w:adjustRightInd w:val="0"/>
              <w:snapToGrid w:val="0"/>
              <w:spacing w:line="276" w:lineRule="auto"/>
              <w:jc w:val="center"/>
              <w:rPr>
                <w:rFonts w:ascii="仿宋" w:eastAsia="仿宋" w:hAnsi="仿宋" w:cs="仿宋"/>
                <w:bCs/>
                <w:color w:val="000000" w:themeColor="text1"/>
              </w:rPr>
            </w:pPr>
            <w:r>
              <w:rPr>
                <w:rFonts w:ascii="仿宋" w:eastAsia="仿宋" w:hAnsi="仿宋" w:cs="仿宋" w:hint="eastAsia"/>
                <w:bCs/>
                <w:color w:val="000000" w:themeColor="text1"/>
              </w:rPr>
              <w:t>15</w:t>
            </w:r>
          </w:p>
        </w:tc>
        <w:tc>
          <w:tcPr>
            <w:tcW w:w="6965" w:type="dxa"/>
            <w:vAlign w:val="center"/>
          </w:tcPr>
          <w:p w14:paraId="3713677C" w14:textId="77777777" w:rsidR="009414CE" w:rsidRDefault="008D7053" w:rsidP="0096531D">
            <w:pPr>
              <w:adjustRightInd w:val="0"/>
              <w:snapToGrid w:val="0"/>
              <w:spacing w:line="276" w:lineRule="auto"/>
              <w:rPr>
                <w:rFonts w:ascii="仿宋" w:eastAsia="仿宋" w:hAnsi="仿宋" w:cs="仿宋"/>
                <w:bCs/>
                <w:color w:val="000000" w:themeColor="text1"/>
                <w:kern w:val="0"/>
                <w:sz w:val="24"/>
                <w:szCs w:val="24"/>
              </w:rPr>
            </w:pPr>
            <w:r>
              <w:rPr>
                <w:rFonts w:ascii="仿宋" w:eastAsia="仿宋" w:hAnsi="仿宋" w:cs="仿宋" w:hint="eastAsia"/>
                <w:bCs/>
                <w:color w:val="000000" w:themeColor="text1"/>
                <w:kern w:val="0"/>
                <w:sz w:val="24"/>
                <w:szCs w:val="24"/>
              </w:rPr>
              <w:t>根据投标供应商在和田地区是否具有养殖场或托养点进行评分。</w:t>
            </w:r>
          </w:p>
          <w:p w14:paraId="7E75C594" w14:textId="77777777" w:rsidR="009414CE" w:rsidRDefault="008D7053" w:rsidP="0096531D">
            <w:pPr>
              <w:pStyle w:val="HTML"/>
              <w:adjustRightInd w:val="0"/>
              <w:snapToGrid w:val="0"/>
              <w:spacing w:line="276" w:lineRule="auto"/>
              <w:rPr>
                <w:rFonts w:ascii="仿宋" w:eastAsia="仿宋" w:hAnsi="仿宋" w:cs="仿宋"/>
                <w:bCs/>
                <w:color w:val="000000" w:themeColor="text1"/>
              </w:rPr>
            </w:pPr>
            <w:r>
              <w:rPr>
                <w:rFonts w:ascii="仿宋" w:eastAsia="仿宋" w:hAnsi="仿宋" w:cs="仿宋" w:hint="eastAsia"/>
                <w:bCs/>
                <w:color w:val="000000" w:themeColor="text1"/>
              </w:rPr>
              <w:t>评分认定标准：投标供应商须提供养殖场或托养点具有效权属证明材料复印件（投标供应商自有养殖场得10分，投标供应商有贫困户或者村委会托养协议得5分）。</w:t>
            </w:r>
          </w:p>
        </w:tc>
      </w:tr>
      <w:tr w:rsidR="009414CE" w14:paraId="18F62CED" w14:textId="77777777">
        <w:trPr>
          <w:jc w:val="center"/>
        </w:trPr>
        <w:tc>
          <w:tcPr>
            <w:tcW w:w="746" w:type="dxa"/>
            <w:vAlign w:val="center"/>
          </w:tcPr>
          <w:p w14:paraId="650C1ECF"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color w:val="000000"/>
              </w:rPr>
              <w:t>七</w:t>
            </w:r>
          </w:p>
        </w:tc>
        <w:tc>
          <w:tcPr>
            <w:tcW w:w="1457" w:type="dxa"/>
            <w:vAlign w:val="center"/>
          </w:tcPr>
          <w:p w14:paraId="1D06CDF5" w14:textId="77777777" w:rsidR="009414CE" w:rsidRDefault="008D7053" w:rsidP="0096531D">
            <w:pPr>
              <w:pStyle w:val="HTML"/>
              <w:adjustRightInd w:val="0"/>
              <w:snapToGrid w:val="0"/>
              <w:spacing w:line="276" w:lineRule="auto"/>
              <w:jc w:val="center"/>
              <w:rPr>
                <w:rFonts w:ascii="仿宋" w:eastAsia="仿宋" w:hAnsi="仿宋" w:cs="仿宋"/>
                <w:bCs/>
                <w:color w:val="000000" w:themeColor="text1"/>
              </w:rPr>
            </w:pPr>
            <w:r>
              <w:rPr>
                <w:rFonts w:ascii="仿宋" w:eastAsia="仿宋" w:hAnsi="仿宋" w:cs="仿宋" w:hint="eastAsia"/>
                <w:bCs/>
                <w:color w:val="000000" w:themeColor="text1"/>
              </w:rPr>
              <w:t>配送方案评审</w:t>
            </w:r>
          </w:p>
        </w:tc>
        <w:tc>
          <w:tcPr>
            <w:tcW w:w="709" w:type="dxa"/>
            <w:vAlign w:val="center"/>
          </w:tcPr>
          <w:p w14:paraId="2917F2EB" w14:textId="77777777" w:rsidR="009414CE" w:rsidRDefault="008D7053" w:rsidP="0096531D">
            <w:pPr>
              <w:pStyle w:val="HTML"/>
              <w:adjustRightInd w:val="0"/>
              <w:snapToGrid w:val="0"/>
              <w:spacing w:line="276" w:lineRule="auto"/>
              <w:jc w:val="center"/>
              <w:rPr>
                <w:rFonts w:ascii="仿宋" w:eastAsia="仿宋" w:hAnsi="仿宋" w:cs="仿宋"/>
                <w:bCs/>
                <w:color w:val="000000" w:themeColor="text1"/>
              </w:rPr>
            </w:pPr>
            <w:r>
              <w:rPr>
                <w:rFonts w:ascii="仿宋" w:eastAsia="仿宋" w:hAnsi="仿宋" w:cs="仿宋" w:hint="eastAsia"/>
                <w:bCs/>
                <w:color w:val="000000" w:themeColor="text1"/>
              </w:rPr>
              <w:t>4</w:t>
            </w:r>
          </w:p>
        </w:tc>
        <w:tc>
          <w:tcPr>
            <w:tcW w:w="6965" w:type="dxa"/>
            <w:vAlign w:val="center"/>
          </w:tcPr>
          <w:p w14:paraId="16CEDCB8" w14:textId="77777777" w:rsidR="009414CE" w:rsidRDefault="008D7053" w:rsidP="0096531D">
            <w:pPr>
              <w:pStyle w:val="HTML"/>
              <w:adjustRightInd w:val="0"/>
              <w:snapToGrid w:val="0"/>
              <w:spacing w:line="276" w:lineRule="auto"/>
              <w:rPr>
                <w:rFonts w:ascii="仿宋" w:eastAsia="仿宋" w:hAnsi="仿宋" w:cs="仿宋"/>
                <w:bCs/>
                <w:color w:val="000000" w:themeColor="text1"/>
              </w:rPr>
            </w:pPr>
            <w:r>
              <w:rPr>
                <w:rFonts w:ascii="仿宋" w:eastAsia="仿宋" w:hAnsi="仿宋" w:cs="仿宋" w:hint="eastAsia"/>
                <w:bCs/>
                <w:color w:val="000000" w:themeColor="text1"/>
              </w:rPr>
              <w:t>投标供应商具有一定规模，异常突发情况能及时响应配送要求，固定人员4人，配送4人以上得4分；异常突发情况不能及时响应配送要求得零分。</w:t>
            </w:r>
          </w:p>
        </w:tc>
      </w:tr>
      <w:tr w:rsidR="009414CE" w14:paraId="6F35F1A7" w14:textId="77777777">
        <w:trPr>
          <w:jc w:val="center"/>
        </w:trPr>
        <w:tc>
          <w:tcPr>
            <w:tcW w:w="746" w:type="dxa"/>
            <w:vAlign w:val="center"/>
          </w:tcPr>
          <w:p w14:paraId="37264EC6"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八</w:t>
            </w:r>
          </w:p>
        </w:tc>
        <w:tc>
          <w:tcPr>
            <w:tcW w:w="1457" w:type="dxa"/>
            <w:vAlign w:val="center"/>
          </w:tcPr>
          <w:p w14:paraId="53A8D121" w14:textId="77777777" w:rsidR="009414CE" w:rsidRDefault="008D7053" w:rsidP="0096531D">
            <w:pPr>
              <w:pStyle w:val="HTML"/>
              <w:adjustRightInd w:val="0"/>
              <w:snapToGrid w:val="0"/>
              <w:spacing w:line="276" w:lineRule="auto"/>
              <w:jc w:val="center"/>
              <w:rPr>
                <w:rFonts w:ascii="仿宋" w:eastAsia="仿宋" w:hAnsi="仿宋" w:cs="仿宋"/>
                <w:bCs/>
                <w:color w:val="000000" w:themeColor="text1"/>
              </w:rPr>
            </w:pPr>
            <w:r>
              <w:rPr>
                <w:rFonts w:ascii="仿宋" w:eastAsia="仿宋" w:hAnsi="仿宋" w:cs="仿宋" w:hint="eastAsia"/>
                <w:bCs/>
                <w:color w:val="000000" w:themeColor="text1"/>
              </w:rPr>
              <w:t>货物供应情况</w:t>
            </w:r>
          </w:p>
        </w:tc>
        <w:tc>
          <w:tcPr>
            <w:tcW w:w="709" w:type="dxa"/>
            <w:vAlign w:val="center"/>
          </w:tcPr>
          <w:p w14:paraId="0E6BB89B" w14:textId="77777777" w:rsidR="009414CE" w:rsidRDefault="008D7053" w:rsidP="0096531D">
            <w:pPr>
              <w:pStyle w:val="HTML"/>
              <w:adjustRightInd w:val="0"/>
              <w:snapToGrid w:val="0"/>
              <w:spacing w:line="276" w:lineRule="auto"/>
              <w:jc w:val="center"/>
              <w:rPr>
                <w:rFonts w:ascii="仿宋" w:eastAsia="仿宋" w:hAnsi="仿宋" w:cs="仿宋"/>
                <w:bCs/>
                <w:color w:val="000000" w:themeColor="text1"/>
              </w:rPr>
            </w:pPr>
            <w:r>
              <w:rPr>
                <w:rFonts w:ascii="仿宋" w:eastAsia="仿宋" w:hAnsi="仿宋" w:cs="仿宋" w:hint="eastAsia"/>
                <w:bCs/>
                <w:color w:val="000000" w:themeColor="text1"/>
              </w:rPr>
              <w:t>3</w:t>
            </w:r>
          </w:p>
        </w:tc>
        <w:tc>
          <w:tcPr>
            <w:tcW w:w="6965" w:type="dxa"/>
          </w:tcPr>
          <w:p w14:paraId="5595CF13" w14:textId="77777777" w:rsidR="009414CE" w:rsidRDefault="008D7053" w:rsidP="0096531D">
            <w:pPr>
              <w:pStyle w:val="HTML"/>
              <w:adjustRightInd w:val="0"/>
              <w:snapToGrid w:val="0"/>
              <w:spacing w:line="276" w:lineRule="auto"/>
              <w:rPr>
                <w:rFonts w:ascii="仿宋" w:eastAsia="仿宋" w:hAnsi="仿宋" w:cs="仿宋"/>
                <w:bCs/>
                <w:color w:val="000000" w:themeColor="text1"/>
              </w:rPr>
            </w:pPr>
            <w:r>
              <w:rPr>
                <w:rFonts w:ascii="仿宋" w:eastAsia="仿宋" w:hAnsi="仿宋" w:cs="仿宋" w:hint="eastAsia"/>
                <w:bCs/>
                <w:color w:val="000000" w:themeColor="text1"/>
              </w:rPr>
              <w:t>根据供应商的保障产品新鲜度、有效期或保质期得措施方案进行赋分，保证不少供、不断供（附相关承诺书），依次排序，酌情赋分。</w:t>
            </w:r>
          </w:p>
        </w:tc>
      </w:tr>
      <w:tr w:rsidR="009414CE" w14:paraId="0EFDE79A" w14:textId="77777777">
        <w:trPr>
          <w:jc w:val="center"/>
        </w:trPr>
        <w:tc>
          <w:tcPr>
            <w:tcW w:w="746" w:type="dxa"/>
            <w:vAlign w:val="center"/>
          </w:tcPr>
          <w:p w14:paraId="03848723"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九</w:t>
            </w:r>
          </w:p>
        </w:tc>
        <w:tc>
          <w:tcPr>
            <w:tcW w:w="1457" w:type="dxa"/>
            <w:vAlign w:val="center"/>
          </w:tcPr>
          <w:p w14:paraId="0E40F9BF" w14:textId="77777777" w:rsidR="009414CE" w:rsidRDefault="008D7053" w:rsidP="0096531D">
            <w:pPr>
              <w:pStyle w:val="HTML"/>
              <w:adjustRightInd w:val="0"/>
              <w:snapToGrid w:val="0"/>
              <w:spacing w:line="276" w:lineRule="auto"/>
              <w:jc w:val="center"/>
              <w:rPr>
                <w:rFonts w:ascii="仿宋" w:eastAsia="仿宋" w:hAnsi="仿宋" w:cs="仿宋"/>
                <w:bCs/>
                <w:color w:val="000000" w:themeColor="text1"/>
              </w:rPr>
            </w:pPr>
            <w:r>
              <w:rPr>
                <w:rFonts w:ascii="仿宋" w:eastAsia="仿宋" w:hAnsi="仿宋" w:cs="仿宋" w:hint="eastAsia"/>
                <w:bCs/>
                <w:color w:val="000000" w:themeColor="text1"/>
              </w:rPr>
              <w:t>业绩评分</w:t>
            </w:r>
          </w:p>
        </w:tc>
        <w:tc>
          <w:tcPr>
            <w:tcW w:w="709" w:type="dxa"/>
            <w:vAlign w:val="center"/>
          </w:tcPr>
          <w:p w14:paraId="6DB9D86B" w14:textId="77777777" w:rsidR="009414CE" w:rsidRDefault="008D7053" w:rsidP="0096531D">
            <w:pPr>
              <w:pStyle w:val="HTML"/>
              <w:adjustRightInd w:val="0"/>
              <w:snapToGrid w:val="0"/>
              <w:spacing w:line="276" w:lineRule="auto"/>
              <w:jc w:val="center"/>
              <w:rPr>
                <w:rFonts w:ascii="仿宋" w:eastAsia="仿宋" w:hAnsi="仿宋" w:cs="仿宋"/>
                <w:bCs/>
                <w:color w:val="000000" w:themeColor="text1"/>
              </w:rPr>
            </w:pPr>
            <w:r>
              <w:rPr>
                <w:rFonts w:ascii="仿宋" w:eastAsia="仿宋" w:hAnsi="仿宋" w:cs="仿宋" w:hint="eastAsia"/>
                <w:bCs/>
                <w:color w:val="000000" w:themeColor="text1"/>
              </w:rPr>
              <w:t>5</w:t>
            </w:r>
          </w:p>
        </w:tc>
        <w:tc>
          <w:tcPr>
            <w:tcW w:w="6965" w:type="dxa"/>
          </w:tcPr>
          <w:p w14:paraId="0DB07E61" w14:textId="77777777" w:rsidR="009414CE" w:rsidRDefault="008D7053" w:rsidP="0096531D">
            <w:pPr>
              <w:adjustRightInd w:val="0"/>
              <w:snapToGrid w:val="0"/>
              <w:spacing w:line="276" w:lineRule="auto"/>
              <w:rPr>
                <w:rFonts w:ascii="仿宋" w:eastAsia="仿宋" w:hAnsi="仿宋" w:cs="仿宋"/>
                <w:bCs/>
                <w:color w:val="000000" w:themeColor="text1"/>
                <w:kern w:val="0"/>
                <w:sz w:val="24"/>
                <w:szCs w:val="24"/>
              </w:rPr>
            </w:pPr>
            <w:r>
              <w:rPr>
                <w:rFonts w:ascii="仿宋" w:eastAsia="仿宋" w:hAnsi="仿宋" w:cs="仿宋" w:hint="eastAsia"/>
                <w:bCs/>
                <w:color w:val="000000" w:themeColor="text1"/>
                <w:kern w:val="0"/>
                <w:sz w:val="24"/>
                <w:szCs w:val="24"/>
              </w:rPr>
              <w:t>近三年具有3个类似业绩的得5分，2个业绩的得3分，1个业绩的得1分。</w:t>
            </w:r>
          </w:p>
          <w:p w14:paraId="46ED0C4E" w14:textId="77777777" w:rsidR="009414CE" w:rsidRDefault="008D7053" w:rsidP="0096531D">
            <w:pPr>
              <w:pStyle w:val="HTML"/>
              <w:adjustRightInd w:val="0"/>
              <w:snapToGrid w:val="0"/>
              <w:spacing w:line="276" w:lineRule="auto"/>
              <w:rPr>
                <w:rFonts w:ascii="仿宋" w:eastAsia="仿宋" w:hAnsi="仿宋" w:cs="仿宋"/>
                <w:bCs/>
                <w:color w:val="000000" w:themeColor="text1"/>
              </w:rPr>
            </w:pPr>
            <w:r>
              <w:rPr>
                <w:rFonts w:ascii="仿宋" w:eastAsia="仿宋" w:hAnsi="仿宋" w:cs="仿宋" w:hint="eastAsia"/>
                <w:bCs/>
                <w:color w:val="000000" w:themeColor="text1"/>
              </w:rPr>
              <w:t>评分认定标准：投标供应商须提供相关业绩合同或中标通知书证明材料的复印件。</w:t>
            </w:r>
          </w:p>
        </w:tc>
      </w:tr>
      <w:tr w:rsidR="009414CE" w14:paraId="72A00FE2" w14:textId="77777777">
        <w:trPr>
          <w:jc w:val="center"/>
        </w:trPr>
        <w:tc>
          <w:tcPr>
            <w:tcW w:w="746" w:type="dxa"/>
            <w:vAlign w:val="center"/>
          </w:tcPr>
          <w:p w14:paraId="3DAABB90"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十</w:t>
            </w:r>
          </w:p>
        </w:tc>
        <w:tc>
          <w:tcPr>
            <w:tcW w:w="1457" w:type="dxa"/>
            <w:vAlign w:val="center"/>
          </w:tcPr>
          <w:p w14:paraId="59EA5B21"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服务工作范围、任务及目标</w:t>
            </w:r>
          </w:p>
        </w:tc>
        <w:tc>
          <w:tcPr>
            <w:tcW w:w="709" w:type="dxa"/>
            <w:vAlign w:val="center"/>
          </w:tcPr>
          <w:p w14:paraId="0EB6D656"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4</w:t>
            </w:r>
          </w:p>
        </w:tc>
        <w:tc>
          <w:tcPr>
            <w:tcW w:w="6965" w:type="dxa"/>
            <w:vAlign w:val="center"/>
          </w:tcPr>
          <w:p w14:paraId="17495073" w14:textId="77777777" w:rsidR="009414CE" w:rsidRDefault="008D7053" w:rsidP="0096531D">
            <w:pPr>
              <w:pStyle w:val="HTML"/>
              <w:adjustRightInd w:val="0"/>
              <w:snapToGrid w:val="0"/>
              <w:spacing w:line="276" w:lineRule="auto"/>
              <w:rPr>
                <w:rFonts w:ascii="仿宋" w:eastAsia="仿宋" w:hAnsi="仿宋" w:cs="仿宋"/>
                <w:bCs/>
              </w:rPr>
            </w:pPr>
            <w:r>
              <w:rPr>
                <w:rFonts w:ascii="仿宋" w:eastAsia="仿宋" w:hAnsi="仿宋" w:cs="仿宋" w:hint="eastAsia"/>
                <w:bCs/>
              </w:rPr>
              <w:t>配送方案工作范围完整详细，任务及目标明确清晰、措施科学合理，满足采购人的要求得4分；否则酌情在0-4分之间扣分。</w:t>
            </w:r>
          </w:p>
        </w:tc>
      </w:tr>
      <w:tr w:rsidR="009414CE" w14:paraId="4482D1A0" w14:textId="77777777">
        <w:trPr>
          <w:jc w:val="center"/>
        </w:trPr>
        <w:tc>
          <w:tcPr>
            <w:tcW w:w="746" w:type="dxa"/>
            <w:vAlign w:val="center"/>
          </w:tcPr>
          <w:p w14:paraId="018E5594"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十一</w:t>
            </w:r>
          </w:p>
        </w:tc>
        <w:tc>
          <w:tcPr>
            <w:tcW w:w="1457" w:type="dxa"/>
            <w:vAlign w:val="center"/>
          </w:tcPr>
          <w:p w14:paraId="4C75C7A3"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服务工作进度计划</w:t>
            </w:r>
          </w:p>
        </w:tc>
        <w:tc>
          <w:tcPr>
            <w:tcW w:w="709" w:type="dxa"/>
            <w:vAlign w:val="center"/>
          </w:tcPr>
          <w:p w14:paraId="5D788CE2"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5</w:t>
            </w:r>
          </w:p>
        </w:tc>
        <w:tc>
          <w:tcPr>
            <w:tcW w:w="6965" w:type="dxa"/>
          </w:tcPr>
          <w:p w14:paraId="74C1A924" w14:textId="77777777" w:rsidR="009414CE" w:rsidRDefault="008D7053" w:rsidP="0096531D">
            <w:pPr>
              <w:pStyle w:val="HTML"/>
              <w:adjustRightInd w:val="0"/>
              <w:snapToGrid w:val="0"/>
              <w:spacing w:line="276" w:lineRule="auto"/>
              <w:rPr>
                <w:rFonts w:ascii="仿宋" w:eastAsia="仿宋" w:hAnsi="仿宋" w:cs="仿宋"/>
                <w:bCs/>
              </w:rPr>
            </w:pPr>
            <w:r>
              <w:rPr>
                <w:rFonts w:ascii="仿宋" w:eastAsia="仿宋" w:hAnsi="仿宋" w:cs="仿宋" w:hint="eastAsia"/>
                <w:bCs/>
                <w:color w:val="000000"/>
              </w:rPr>
              <w:t>工作进度计划安排科学合理、有步骤、有阶段，计划的内容满足采购人的要求，保障措施切实可行得5分，否则酌情在0-5分之间扣分。</w:t>
            </w:r>
          </w:p>
        </w:tc>
      </w:tr>
      <w:tr w:rsidR="009414CE" w14:paraId="59B48DDC" w14:textId="77777777">
        <w:trPr>
          <w:jc w:val="center"/>
        </w:trPr>
        <w:tc>
          <w:tcPr>
            <w:tcW w:w="746" w:type="dxa"/>
            <w:vAlign w:val="center"/>
          </w:tcPr>
          <w:p w14:paraId="69B0B13A"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十二</w:t>
            </w:r>
          </w:p>
        </w:tc>
        <w:tc>
          <w:tcPr>
            <w:tcW w:w="1457" w:type="dxa"/>
            <w:vAlign w:val="center"/>
          </w:tcPr>
          <w:p w14:paraId="3A8BF090"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服务工作组织机构及工作程序</w:t>
            </w:r>
          </w:p>
        </w:tc>
        <w:tc>
          <w:tcPr>
            <w:tcW w:w="709" w:type="dxa"/>
            <w:vAlign w:val="center"/>
          </w:tcPr>
          <w:p w14:paraId="25988CC5"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4</w:t>
            </w:r>
          </w:p>
        </w:tc>
        <w:tc>
          <w:tcPr>
            <w:tcW w:w="6965" w:type="dxa"/>
            <w:vAlign w:val="center"/>
          </w:tcPr>
          <w:p w14:paraId="685D2DD7" w14:textId="77777777" w:rsidR="009414CE" w:rsidRDefault="008D7053" w:rsidP="0096531D">
            <w:pPr>
              <w:pStyle w:val="HTML"/>
              <w:adjustRightInd w:val="0"/>
              <w:snapToGrid w:val="0"/>
              <w:spacing w:line="276" w:lineRule="auto"/>
              <w:rPr>
                <w:rFonts w:ascii="仿宋" w:eastAsia="仿宋" w:hAnsi="仿宋" w:cs="仿宋"/>
                <w:bCs/>
              </w:rPr>
            </w:pPr>
            <w:r>
              <w:rPr>
                <w:rFonts w:ascii="仿宋" w:eastAsia="仿宋" w:hAnsi="仿宋" w:cs="仿宋" w:hint="eastAsia"/>
                <w:bCs/>
              </w:rPr>
              <w:t>组织机构完整、科学合理符合本项目的要求，工作程序条例清晰有明确的与采购人对接的时间点、次数和参加人的得4分，否则酌情在0-4分之间扣分。</w:t>
            </w:r>
          </w:p>
        </w:tc>
      </w:tr>
      <w:tr w:rsidR="009414CE" w14:paraId="7C22320E" w14:textId="77777777">
        <w:trPr>
          <w:jc w:val="center"/>
        </w:trPr>
        <w:tc>
          <w:tcPr>
            <w:tcW w:w="746" w:type="dxa"/>
            <w:vAlign w:val="center"/>
          </w:tcPr>
          <w:p w14:paraId="7EB31B51"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十三</w:t>
            </w:r>
          </w:p>
        </w:tc>
        <w:tc>
          <w:tcPr>
            <w:tcW w:w="1457" w:type="dxa"/>
            <w:vAlign w:val="center"/>
          </w:tcPr>
          <w:p w14:paraId="382BEFEE"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color w:val="000000"/>
              </w:rPr>
              <w:t>售后服务承诺</w:t>
            </w:r>
          </w:p>
        </w:tc>
        <w:tc>
          <w:tcPr>
            <w:tcW w:w="709" w:type="dxa"/>
            <w:vAlign w:val="center"/>
          </w:tcPr>
          <w:p w14:paraId="08A060E5"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color w:val="000000"/>
              </w:rPr>
              <w:t>4</w:t>
            </w:r>
          </w:p>
        </w:tc>
        <w:tc>
          <w:tcPr>
            <w:tcW w:w="6965" w:type="dxa"/>
            <w:vAlign w:val="center"/>
          </w:tcPr>
          <w:p w14:paraId="0BB1E618" w14:textId="77777777" w:rsidR="009414CE" w:rsidRDefault="008D7053" w:rsidP="0096531D">
            <w:pPr>
              <w:adjustRightInd w:val="0"/>
              <w:snapToGrid w:val="0"/>
              <w:spacing w:line="276" w:lineRule="auto"/>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1、评标委员会根据采购文件承诺服务基本要求对投标供应商提供的售后服务承诺书进行评审，满足采购文件基本要求的均得4分。</w:t>
            </w:r>
          </w:p>
          <w:p w14:paraId="42D4E356" w14:textId="77777777" w:rsidR="009414CE" w:rsidRDefault="008D7053" w:rsidP="0096531D">
            <w:pPr>
              <w:pStyle w:val="HTML"/>
              <w:adjustRightInd w:val="0"/>
              <w:snapToGrid w:val="0"/>
              <w:spacing w:line="276" w:lineRule="auto"/>
              <w:rPr>
                <w:rFonts w:ascii="仿宋" w:eastAsia="仿宋" w:hAnsi="仿宋" w:cs="仿宋"/>
                <w:bCs/>
              </w:rPr>
            </w:pPr>
            <w:r>
              <w:rPr>
                <w:rFonts w:ascii="仿宋" w:eastAsia="仿宋" w:hAnsi="仿宋" w:cs="仿宋" w:hint="eastAsia"/>
                <w:bCs/>
                <w:color w:val="000000"/>
              </w:rPr>
              <w:t>2、不满足招标基本要求的或未提供售后服务承诺书的本项得零分。</w:t>
            </w:r>
          </w:p>
        </w:tc>
      </w:tr>
      <w:tr w:rsidR="009414CE" w14:paraId="030EDA2E" w14:textId="77777777">
        <w:trPr>
          <w:trHeight w:val="668"/>
          <w:jc w:val="center"/>
        </w:trPr>
        <w:tc>
          <w:tcPr>
            <w:tcW w:w="746" w:type="dxa"/>
            <w:vAlign w:val="center"/>
          </w:tcPr>
          <w:p w14:paraId="46E73ECB"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十四</w:t>
            </w:r>
          </w:p>
        </w:tc>
        <w:tc>
          <w:tcPr>
            <w:tcW w:w="1457" w:type="dxa"/>
            <w:vAlign w:val="center"/>
          </w:tcPr>
          <w:p w14:paraId="3060C764"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企业的责任</w:t>
            </w:r>
          </w:p>
        </w:tc>
        <w:tc>
          <w:tcPr>
            <w:tcW w:w="709" w:type="dxa"/>
            <w:vAlign w:val="center"/>
          </w:tcPr>
          <w:p w14:paraId="0BCE1269" w14:textId="77777777" w:rsidR="009414CE" w:rsidRDefault="008D7053" w:rsidP="0096531D">
            <w:pPr>
              <w:pStyle w:val="HTML"/>
              <w:adjustRightInd w:val="0"/>
              <w:snapToGrid w:val="0"/>
              <w:spacing w:line="276" w:lineRule="auto"/>
              <w:jc w:val="center"/>
              <w:rPr>
                <w:rFonts w:ascii="仿宋" w:eastAsia="仿宋" w:hAnsi="仿宋" w:cs="仿宋"/>
                <w:bCs/>
              </w:rPr>
            </w:pPr>
            <w:r>
              <w:rPr>
                <w:rFonts w:ascii="仿宋" w:eastAsia="仿宋" w:hAnsi="仿宋" w:cs="仿宋" w:hint="eastAsia"/>
                <w:bCs/>
              </w:rPr>
              <w:t>5</w:t>
            </w:r>
          </w:p>
        </w:tc>
        <w:tc>
          <w:tcPr>
            <w:tcW w:w="6965" w:type="dxa"/>
            <w:vAlign w:val="center"/>
          </w:tcPr>
          <w:p w14:paraId="7BA4F9C4" w14:textId="77777777" w:rsidR="009414CE" w:rsidRDefault="008D7053" w:rsidP="0096531D">
            <w:pPr>
              <w:pStyle w:val="HTML"/>
              <w:adjustRightInd w:val="0"/>
              <w:snapToGrid w:val="0"/>
              <w:spacing w:line="276" w:lineRule="auto"/>
              <w:rPr>
                <w:rFonts w:ascii="仿宋" w:eastAsia="仿宋" w:hAnsi="仿宋" w:cs="仿宋"/>
                <w:bCs/>
              </w:rPr>
            </w:pPr>
            <w:r>
              <w:rPr>
                <w:rFonts w:ascii="仿宋" w:eastAsia="仿宋" w:hAnsi="仿宋" w:cs="仿宋" w:hint="eastAsia"/>
                <w:bCs/>
              </w:rPr>
              <w:t>为企业员工在社保部门或保险公司缴纳社会保险，被社会保险人为贫困家庭人口的（需提供相关证明）每人得2.5分，被保险人为非贫困家庭人口的每人得1分，满分5分；</w:t>
            </w:r>
          </w:p>
        </w:tc>
      </w:tr>
    </w:tbl>
    <w:p w14:paraId="6BD4C17E" w14:textId="159AA41B" w:rsidR="009414CE" w:rsidRPr="0096531D" w:rsidRDefault="008D7053" w:rsidP="0096531D">
      <w:pPr>
        <w:pStyle w:val="HTML"/>
        <w:spacing w:line="276" w:lineRule="auto"/>
        <w:rPr>
          <w:rFonts w:ascii="仿宋" w:eastAsia="仿宋" w:hAnsi="仿宋" w:cs="仿宋"/>
          <w:b/>
        </w:rPr>
      </w:pPr>
      <w:r w:rsidRPr="0096531D">
        <w:rPr>
          <w:rFonts w:ascii="仿宋" w:eastAsia="仿宋" w:hAnsi="仿宋" w:cs="仿宋" w:hint="eastAsia"/>
          <w:b/>
        </w:rPr>
        <w:lastRenderedPageBreak/>
        <w:t>注：投标供应商应将综合评分项各类证件原件带至开评标现场用以备查，其中包含但不限于：业主评价，建档立卡贫困户证书或建档立卡贫困户证明文件，员工的社会保险证明材料等。</w:t>
      </w:r>
    </w:p>
    <w:p w14:paraId="5C0FF41D" w14:textId="77777777" w:rsidR="009414CE" w:rsidRDefault="009414CE">
      <w:pPr>
        <w:pStyle w:val="HTML"/>
        <w:rPr>
          <w:rFonts w:ascii="仿宋" w:eastAsia="仿宋" w:hAnsi="仿宋" w:cs="仿宋"/>
          <w:b/>
          <w:sz w:val="28"/>
          <w:szCs w:val="28"/>
        </w:rPr>
      </w:pPr>
    </w:p>
    <w:p w14:paraId="6B14D852"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25.接受和拒绝任何或所有投标的权力。</w:t>
      </w:r>
    </w:p>
    <w:p w14:paraId="19BBAF30" w14:textId="666F5F93"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25.1因政策调整或不可抭力因素的影响，为维护国家利益，</w:t>
      </w:r>
      <w:r w:rsidR="005F572E">
        <w:rPr>
          <w:rFonts w:ascii="仿宋" w:eastAsia="仿宋" w:hAnsi="仿宋" w:cs="仿宋" w:hint="eastAsia"/>
          <w:bCs/>
          <w:sz w:val="28"/>
          <w:szCs w:val="28"/>
        </w:rPr>
        <w:t>招标（采购）人</w:t>
      </w:r>
      <w:r>
        <w:rPr>
          <w:rFonts w:ascii="仿宋" w:eastAsia="仿宋" w:hAnsi="仿宋" w:cs="仿宋" w:hint="eastAsia"/>
          <w:bCs/>
          <w:sz w:val="28"/>
          <w:szCs w:val="28"/>
        </w:rPr>
        <w:t>在授予合同前的任何时候仍有选择和拒绝所有投标和取消招标过程的权力，投标供应商不得因此而要求</w:t>
      </w:r>
      <w:r w:rsidR="005F572E">
        <w:rPr>
          <w:rFonts w:ascii="仿宋" w:eastAsia="仿宋" w:hAnsi="仿宋" w:cs="仿宋" w:hint="eastAsia"/>
          <w:bCs/>
          <w:sz w:val="28"/>
          <w:szCs w:val="28"/>
        </w:rPr>
        <w:t>招标（采购）人</w:t>
      </w:r>
      <w:r>
        <w:rPr>
          <w:rFonts w:ascii="仿宋" w:eastAsia="仿宋" w:hAnsi="仿宋" w:cs="仿宋" w:hint="eastAsia"/>
          <w:bCs/>
          <w:sz w:val="28"/>
          <w:szCs w:val="28"/>
        </w:rPr>
        <w:t>承担任何责任。</w:t>
      </w:r>
    </w:p>
    <w:p w14:paraId="503C7F68" w14:textId="7CE77054"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25.2</w:t>
      </w:r>
      <w:r w:rsidR="005F572E">
        <w:rPr>
          <w:rFonts w:ascii="仿宋" w:eastAsia="仿宋" w:hAnsi="仿宋" w:cs="仿宋" w:hint="eastAsia"/>
          <w:bCs/>
          <w:sz w:val="28"/>
          <w:szCs w:val="28"/>
        </w:rPr>
        <w:t>招标（采购）人</w:t>
      </w:r>
      <w:r>
        <w:rPr>
          <w:rFonts w:ascii="仿宋" w:eastAsia="仿宋" w:hAnsi="仿宋" w:cs="仿宋" w:hint="eastAsia"/>
          <w:bCs/>
          <w:sz w:val="28"/>
          <w:szCs w:val="28"/>
        </w:rPr>
        <w:t>有权根据评标情况决定接受其全部或部分的投标。</w:t>
      </w:r>
    </w:p>
    <w:p w14:paraId="55CD3D47" w14:textId="77777777" w:rsidR="001242DF" w:rsidRDefault="001242DF">
      <w:pPr>
        <w:pStyle w:val="HTML"/>
        <w:rPr>
          <w:rFonts w:ascii="仿宋" w:eastAsia="仿宋" w:hAnsi="仿宋" w:cs="仿宋"/>
          <w:bCs/>
          <w:sz w:val="28"/>
          <w:szCs w:val="28"/>
        </w:rPr>
      </w:pPr>
    </w:p>
    <w:p w14:paraId="3BF090BF" w14:textId="77777777" w:rsidR="009414CE" w:rsidRDefault="008D7053">
      <w:pPr>
        <w:pStyle w:val="HTML"/>
        <w:ind w:firstLineChars="950" w:firstLine="2670"/>
        <w:rPr>
          <w:rFonts w:ascii="仿宋" w:eastAsia="仿宋" w:hAnsi="仿宋" w:cs="仿宋"/>
          <w:b/>
          <w:sz w:val="28"/>
          <w:szCs w:val="28"/>
        </w:rPr>
      </w:pPr>
      <w:r>
        <w:rPr>
          <w:rFonts w:ascii="仿宋" w:eastAsia="仿宋" w:hAnsi="仿宋" w:cs="仿宋" w:hint="eastAsia"/>
          <w:b/>
          <w:sz w:val="28"/>
          <w:szCs w:val="28"/>
        </w:rPr>
        <w:t>F   中标及合同签订</w:t>
      </w:r>
    </w:p>
    <w:p w14:paraId="16EDD2AB" w14:textId="77777777" w:rsidR="009414CE" w:rsidRDefault="008D7053">
      <w:pPr>
        <w:pStyle w:val="HTML"/>
        <w:widowControl w:val="0"/>
        <w:rPr>
          <w:rFonts w:ascii="仿宋" w:eastAsia="仿宋" w:hAnsi="仿宋" w:cs="仿宋"/>
          <w:bCs/>
          <w:sz w:val="28"/>
          <w:szCs w:val="28"/>
        </w:rPr>
      </w:pPr>
      <w:r>
        <w:rPr>
          <w:rFonts w:ascii="仿宋" w:eastAsia="仿宋" w:hAnsi="仿宋" w:cs="仿宋" w:hint="eastAsia"/>
          <w:bCs/>
          <w:sz w:val="28"/>
          <w:szCs w:val="28"/>
        </w:rPr>
        <w:t>26．中标通知</w:t>
      </w:r>
    </w:p>
    <w:p w14:paraId="3CB7B773" w14:textId="066D90AB" w:rsidR="009414CE" w:rsidRDefault="008D7053">
      <w:pPr>
        <w:pStyle w:val="HTML"/>
        <w:widowControl w:val="0"/>
        <w:rPr>
          <w:rFonts w:ascii="仿宋" w:eastAsia="仿宋" w:hAnsi="仿宋" w:cs="仿宋"/>
          <w:bCs/>
          <w:sz w:val="28"/>
          <w:szCs w:val="28"/>
        </w:rPr>
      </w:pPr>
      <w:r>
        <w:rPr>
          <w:rFonts w:ascii="仿宋" w:eastAsia="仿宋" w:hAnsi="仿宋" w:cs="仿宋" w:hint="eastAsia"/>
          <w:bCs/>
          <w:sz w:val="28"/>
          <w:szCs w:val="28"/>
        </w:rPr>
        <w:t>26.1评标结束后，</w:t>
      </w:r>
      <w:r w:rsidR="005F572E">
        <w:rPr>
          <w:rFonts w:ascii="仿宋" w:eastAsia="仿宋" w:hAnsi="仿宋" w:cs="仿宋" w:hint="eastAsia"/>
          <w:bCs/>
          <w:sz w:val="28"/>
          <w:szCs w:val="28"/>
        </w:rPr>
        <w:t>招标（采购）人</w:t>
      </w:r>
      <w:r>
        <w:rPr>
          <w:rFonts w:ascii="仿宋" w:eastAsia="仿宋" w:hAnsi="仿宋" w:cs="仿宋" w:hint="eastAsia"/>
          <w:bCs/>
          <w:sz w:val="28"/>
          <w:szCs w:val="28"/>
        </w:rPr>
        <w:t>将当众宣布评标结果，并在“《新疆政府采购网》与《和田市人民政府网》”上予以公告。公告有效期1个工作日；</w:t>
      </w:r>
    </w:p>
    <w:p w14:paraId="6F057BA2" w14:textId="0789F854"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26.2公告期满后，</w:t>
      </w:r>
      <w:r w:rsidR="005F572E">
        <w:rPr>
          <w:rFonts w:ascii="仿宋" w:eastAsia="仿宋" w:hAnsi="仿宋" w:cs="仿宋" w:hint="eastAsia"/>
          <w:bCs/>
          <w:sz w:val="28"/>
          <w:szCs w:val="28"/>
        </w:rPr>
        <w:t>招标（采购）人</w:t>
      </w:r>
      <w:r>
        <w:rPr>
          <w:rFonts w:ascii="仿宋" w:eastAsia="仿宋" w:hAnsi="仿宋" w:cs="仿宋" w:hint="eastAsia"/>
          <w:bCs/>
          <w:sz w:val="28"/>
          <w:szCs w:val="28"/>
        </w:rPr>
        <w:t>将签发《中标通知书》给中标人；</w:t>
      </w:r>
    </w:p>
    <w:p w14:paraId="4064F348" w14:textId="01F4F259"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26.3</w:t>
      </w:r>
      <w:r w:rsidR="005F572E">
        <w:rPr>
          <w:rFonts w:ascii="仿宋" w:eastAsia="仿宋" w:hAnsi="仿宋" w:cs="仿宋" w:hint="eastAsia"/>
          <w:bCs/>
          <w:sz w:val="28"/>
          <w:szCs w:val="28"/>
        </w:rPr>
        <w:t>招标（采购）人</w:t>
      </w:r>
      <w:r>
        <w:rPr>
          <w:rFonts w:ascii="仿宋" w:eastAsia="仿宋" w:hAnsi="仿宋" w:cs="仿宋" w:hint="eastAsia"/>
          <w:bCs/>
          <w:sz w:val="28"/>
          <w:szCs w:val="28"/>
        </w:rPr>
        <w:t>不向落标的投标供应商解释落标原因，不退还投标文件；</w:t>
      </w:r>
    </w:p>
    <w:p w14:paraId="7BD5EDB0"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26.4投标供应商对评标结果有异议的，按本采购文件第30、31条办理。</w:t>
      </w:r>
    </w:p>
    <w:p w14:paraId="590C85A7" w14:textId="77777777" w:rsidR="009414CE" w:rsidRDefault="008D7053">
      <w:pPr>
        <w:pStyle w:val="HTML"/>
        <w:jc w:val="center"/>
        <w:rPr>
          <w:rFonts w:ascii="仿宋" w:eastAsia="仿宋" w:hAnsi="仿宋" w:cs="仿宋"/>
          <w:b/>
          <w:sz w:val="28"/>
          <w:szCs w:val="28"/>
        </w:rPr>
      </w:pPr>
      <w:r>
        <w:rPr>
          <w:rFonts w:ascii="仿宋" w:eastAsia="仿宋" w:hAnsi="仿宋" w:cs="仿宋" w:hint="eastAsia"/>
          <w:b/>
          <w:sz w:val="28"/>
          <w:szCs w:val="28"/>
        </w:rPr>
        <w:t>27.合同签订</w:t>
      </w:r>
    </w:p>
    <w:p w14:paraId="5070364D"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27.1中标人依据《中标通知书》与采购人签订采购合同，签订时间为《中标通知书》发出之日起7个工作日内；</w:t>
      </w:r>
    </w:p>
    <w:p w14:paraId="7BE0119E"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27.2采购人不得向中标人提出任何不合理的要求，作为签订合同的条件，不得与中标人私下订立背离合同实质性内容的协议；</w:t>
      </w:r>
    </w:p>
    <w:p w14:paraId="5E10DEF2"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27.3采购文件（含修改文件）、中标人的投标文件（含书面答疑文件）均为签订采购合同的依据；</w:t>
      </w:r>
    </w:p>
    <w:p w14:paraId="4845D031" w14:textId="3F889726"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27.4</w:t>
      </w:r>
      <w:r w:rsidR="005F572E">
        <w:rPr>
          <w:rFonts w:ascii="仿宋" w:eastAsia="仿宋" w:hAnsi="仿宋" w:cs="仿宋" w:hint="eastAsia"/>
          <w:bCs/>
          <w:sz w:val="28"/>
          <w:szCs w:val="28"/>
        </w:rPr>
        <w:t>招标（采购）人</w:t>
      </w:r>
      <w:r>
        <w:rPr>
          <w:rFonts w:ascii="仿宋" w:eastAsia="仿宋" w:hAnsi="仿宋" w:cs="仿宋" w:hint="eastAsia"/>
          <w:bCs/>
          <w:sz w:val="28"/>
          <w:szCs w:val="28"/>
        </w:rPr>
        <w:t>在授予合同时有权对货物的数量和服务予以适当的增加或减少，但不得对单价或其他条款和条件做任何改变；</w:t>
      </w:r>
    </w:p>
    <w:p w14:paraId="3950BF51"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27.5政府采购合同履行中，采购人需追加与合同货物或服务的，在不改变合同其他条款前提下，签订补充合同，但所有补充合同的采购金额不得超过原合同采购金额的百分之十；</w:t>
      </w:r>
    </w:p>
    <w:p w14:paraId="69C86642" w14:textId="663554E5"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27.6中标人应当按照合同约定履行义务，完成中标项目。如须将中标项目的非主体、非关键性工作交由他人完成，应在投标文件中载明，并取得</w:t>
      </w:r>
      <w:r w:rsidR="005F572E">
        <w:rPr>
          <w:rFonts w:ascii="仿宋" w:eastAsia="仿宋" w:hAnsi="仿宋" w:cs="仿宋" w:hint="eastAsia"/>
          <w:bCs/>
          <w:sz w:val="28"/>
          <w:szCs w:val="28"/>
        </w:rPr>
        <w:t>招标（采购）人</w:t>
      </w:r>
      <w:r>
        <w:rPr>
          <w:rFonts w:ascii="仿宋" w:eastAsia="仿宋" w:hAnsi="仿宋" w:cs="仿宋" w:hint="eastAsia"/>
          <w:bCs/>
          <w:sz w:val="28"/>
          <w:szCs w:val="28"/>
        </w:rPr>
        <w:t>同意，接受分包的人应当具备相应的资格条件，</w:t>
      </w:r>
      <w:r>
        <w:rPr>
          <w:rFonts w:ascii="仿宋" w:eastAsia="仿宋" w:hAnsi="仿宋" w:cs="仿宋" w:hint="eastAsia"/>
          <w:bCs/>
          <w:sz w:val="28"/>
          <w:szCs w:val="28"/>
        </w:rPr>
        <w:lastRenderedPageBreak/>
        <w:t>并不得再次分包。中标人应该就分包项目向</w:t>
      </w:r>
      <w:r w:rsidR="005F572E">
        <w:rPr>
          <w:rFonts w:ascii="仿宋" w:eastAsia="仿宋" w:hAnsi="仿宋" w:cs="仿宋" w:hint="eastAsia"/>
          <w:bCs/>
          <w:sz w:val="28"/>
          <w:szCs w:val="28"/>
        </w:rPr>
        <w:t>招标（采购）人</w:t>
      </w:r>
      <w:r>
        <w:rPr>
          <w:rFonts w:ascii="仿宋" w:eastAsia="仿宋" w:hAnsi="仿宋" w:cs="仿宋" w:hint="eastAsia"/>
          <w:bCs/>
          <w:sz w:val="28"/>
          <w:szCs w:val="28"/>
        </w:rPr>
        <w:t>负责，接受分包的人就分包项目承担连带责任。</w:t>
      </w:r>
    </w:p>
    <w:p w14:paraId="4807D807" w14:textId="77777777" w:rsidR="009414CE" w:rsidRDefault="008D7053">
      <w:pPr>
        <w:pStyle w:val="HTML"/>
        <w:jc w:val="center"/>
        <w:rPr>
          <w:rFonts w:ascii="仿宋" w:eastAsia="仿宋" w:hAnsi="仿宋" w:cs="仿宋"/>
          <w:b/>
          <w:bCs/>
          <w:sz w:val="28"/>
          <w:szCs w:val="28"/>
        </w:rPr>
      </w:pPr>
      <w:r>
        <w:rPr>
          <w:rFonts w:ascii="仿宋" w:eastAsia="仿宋" w:hAnsi="仿宋" w:cs="仿宋" w:hint="eastAsia"/>
          <w:b/>
          <w:bCs/>
          <w:sz w:val="28"/>
          <w:szCs w:val="28"/>
        </w:rPr>
        <w:t>G   法律责任</w:t>
      </w:r>
    </w:p>
    <w:p w14:paraId="6FF76D84"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28．法律责任</w:t>
      </w:r>
    </w:p>
    <w:p w14:paraId="02314D27"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28.1投标供应商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14:paraId="38698FBC"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（一）提供虚假材料谋取中标的； </w:t>
      </w:r>
    </w:p>
    <w:p w14:paraId="44BBEC7A"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（二）采取不正当手段诋毁、排挤其他投标供应商的；</w:t>
      </w:r>
    </w:p>
    <w:p w14:paraId="786BD23E" w14:textId="48F3BADE"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（三）与</w:t>
      </w:r>
      <w:r w:rsidR="005F572E">
        <w:rPr>
          <w:rFonts w:ascii="仿宋" w:eastAsia="仿宋" w:hAnsi="仿宋" w:cs="仿宋" w:hint="eastAsia"/>
          <w:bCs/>
          <w:sz w:val="28"/>
          <w:szCs w:val="28"/>
        </w:rPr>
        <w:t>招标（采购）人</w:t>
      </w:r>
      <w:r>
        <w:rPr>
          <w:rFonts w:ascii="仿宋" w:eastAsia="仿宋" w:hAnsi="仿宋" w:cs="仿宋" w:hint="eastAsia"/>
          <w:bCs/>
          <w:sz w:val="28"/>
          <w:szCs w:val="28"/>
        </w:rPr>
        <w:t xml:space="preserve">、采购人、其他投标供应商恶意串通的； </w:t>
      </w:r>
    </w:p>
    <w:p w14:paraId="5B6D9121" w14:textId="51D273C5"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（四）向</w:t>
      </w:r>
      <w:r w:rsidR="005F572E">
        <w:rPr>
          <w:rFonts w:ascii="仿宋" w:eastAsia="仿宋" w:hAnsi="仿宋" w:cs="仿宋" w:hint="eastAsia"/>
          <w:bCs/>
          <w:sz w:val="28"/>
          <w:szCs w:val="28"/>
        </w:rPr>
        <w:t>招标（采购）人</w:t>
      </w:r>
      <w:r>
        <w:rPr>
          <w:rFonts w:ascii="仿宋" w:eastAsia="仿宋" w:hAnsi="仿宋" w:cs="仿宋" w:hint="eastAsia"/>
          <w:bCs/>
          <w:sz w:val="28"/>
          <w:szCs w:val="28"/>
        </w:rPr>
        <w:t xml:space="preserve">、采购人行贿或者提供其他不正当利益的； </w:t>
      </w:r>
    </w:p>
    <w:p w14:paraId="15657B87" w14:textId="2F33E4A4"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（五）在招标过程中与</w:t>
      </w:r>
      <w:r w:rsidR="005F572E">
        <w:rPr>
          <w:rFonts w:ascii="仿宋" w:eastAsia="仿宋" w:hAnsi="仿宋" w:cs="仿宋" w:hint="eastAsia"/>
          <w:bCs/>
          <w:sz w:val="28"/>
          <w:szCs w:val="28"/>
        </w:rPr>
        <w:t>招标（采购）人</w:t>
      </w:r>
      <w:r>
        <w:rPr>
          <w:rFonts w:ascii="仿宋" w:eastAsia="仿宋" w:hAnsi="仿宋" w:cs="仿宋" w:hint="eastAsia"/>
          <w:bCs/>
          <w:sz w:val="28"/>
          <w:szCs w:val="28"/>
        </w:rPr>
        <w:t xml:space="preserve">、采购人进行协商谈判、不按照采购文件、投标文件订立合同，或者与采购人另行订立背离合同实质性内容的协议的； </w:t>
      </w:r>
    </w:p>
    <w:p w14:paraId="7140AA07"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（六）拒绝有关部门监督检查或者提供虚假情况的。 </w:t>
      </w:r>
    </w:p>
    <w:p w14:paraId="58C7D364"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投标供应商有前款第（一）至（五）项情形之一的，中标无效。 </w:t>
      </w:r>
    </w:p>
    <w:p w14:paraId="05057F1F" w14:textId="0117F5FF"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28.2中标人有下列情形之一的，</w:t>
      </w:r>
      <w:r w:rsidR="005F572E">
        <w:rPr>
          <w:rFonts w:ascii="仿宋" w:eastAsia="仿宋" w:hAnsi="仿宋" w:cs="仿宋" w:hint="eastAsia"/>
          <w:bCs/>
          <w:sz w:val="28"/>
          <w:szCs w:val="28"/>
        </w:rPr>
        <w:t>招标（采购）人</w:t>
      </w:r>
      <w:r>
        <w:rPr>
          <w:rFonts w:ascii="仿宋" w:eastAsia="仿宋" w:hAnsi="仿宋" w:cs="仿宋" w:hint="eastAsia"/>
          <w:bCs/>
          <w:sz w:val="28"/>
          <w:szCs w:val="28"/>
        </w:rPr>
        <w:t>不予退还其交纳的投标保证金；情节严重的，由财政部门将其列入不良行为记录名单，在一至三年内禁止参加政府采购活动，并予以通报：</w:t>
      </w:r>
    </w:p>
    <w:p w14:paraId="3EEA68EE"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（一）中标后无正当理由不与采购人签订合同的；</w:t>
      </w:r>
    </w:p>
    <w:p w14:paraId="41C853CB" w14:textId="60479CDD"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（二）将中标项目转让给他人，或者在投标文件中未说明，且未经</w:t>
      </w:r>
      <w:r w:rsidR="005F572E">
        <w:rPr>
          <w:rFonts w:ascii="仿宋" w:eastAsia="仿宋" w:hAnsi="仿宋" w:cs="仿宋" w:hint="eastAsia"/>
          <w:bCs/>
          <w:sz w:val="28"/>
          <w:szCs w:val="28"/>
        </w:rPr>
        <w:t>招标（采购）人</w:t>
      </w:r>
      <w:r>
        <w:rPr>
          <w:rFonts w:ascii="仿宋" w:eastAsia="仿宋" w:hAnsi="仿宋" w:cs="仿宋" w:hint="eastAsia"/>
          <w:bCs/>
          <w:sz w:val="28"/>
          <w:szCs w:val="28"/>
        </w:rPr>
        <w:t>同意，将中标项目分包给他人的；</w:t>
      </w:r>
    </w:p>
    <w:p w14:paraId="3D436AB6"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（三）拒绝履行合同义务的。</w:t>
      </w:r>
    </w:p>
    <w:p w14:paraId="5E61AB65" w14:textId="77777777" w:rsidR="009414CE" w:rsidRDefault="008D7053">
      <w:pPr>
        <w:pStyle w:val="HTML"/>
        <w:ind w:firstLineChars="1050" w:firstLine="2951"/>
        <w:rPr>
          <w:rFonts w:ascii="仿宋" w:eastAsia="仿宋" w:hAnsi="仿宋" w:cs="仿宋"/>
          <w:b/>
          <w:sz w:val="28"/>
          <w:szCs w:val="28"/>
        </w:rPr>
      </w:pPr>
      <w:r>
        <w:rPr>
          <w:rFonts w:ascii="仿宋" w:eastAsia="仿宋" w:hAnsi="仿宋" w:cs="仿宋" w:hint="eastAsia"/>
          <w:b/>
          <w:sz w:val="28"/>
          <w:szCs w:val="28"/>
        </w:rPr>
        <w:t>H   验收</w:t>
      </w:r>
    </w:p>
    <w:p w14:paraId="63F93561"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29．货物验收</w:t>
      </w:r>
    </w:p>
    <w:p w14:paraId="6A81B575"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29.1验收按本采购文件《采购合同》范本一般条款第七条的规定执行。</w:t>
      </w:r>
    </w:p>
    <w:p w14:paraId="0D1B46F0"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29.2验收过程中，采购人将委托专业检测部门对货物本身的性能进行检测验收。</w:t>
      </w:r>
    </w:p>
    <w:p w14:paraId="6A7D1B35"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29.3一次性验收合格的项目(另有规定除外)；因为验收不合格而影响《采购合同》的正常履行，由违约方承担违约责任。</w:t>
      </w:r>
    </w:p>
    <w:p w14:paraId="5C89BF08" w14:textId="77777777" w:rsidR="009414CE" w:rsidRDefault="008D7053">
      <w:pPr>
        <w:pStyle w:val="HTML"/>
        <w:ind w:firstLineChars="950" w:firstLine="2670"/>
        <w:rPr>
          <w:rFonts w:ascii="仿宋" w:eastAsia="仿宋" w:hAnsi="仿宋" w:cs="仿宋"/>
          <w:b/>
          <w:sz w:val="28"/>
          <w:szCs w:val="28"/>
        </w:rPr>
      </w:pPr>
      <w:r>
        <w:rPr>
          <w:rFonts w:ascii="仿宋" w:eastAsia="仿宋" w:hAnsi="仿宋" w:cs="仿宋" w:hint="eastAsia"/>
          <w:b/>
          <w:sz w:val="28"/>
          <w:szCs w:val="28"/>
        </w:rPr>
        <w:t>I   质疑与投诉</w:t>
      </w:r>
    </w:p>
    <w:p w14:paraId="2B727CA2"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30．质疑</w:t>
      </w:r>
    </w:p>
    <w:p w14:paraId="62242DD0" w14:textId="2B851889"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30.1投标供应商对中标公告有异议的，应当在中标公告发布之日起三个工作日内，以书面形式向</w:t>
      </w:r>
      <w:r w:rsidR="005F572E">
        <w:rPr>
          <w:rFonts w:ascii="仿宋" w:eastAsia="仿宋" w:hAnsi="仿宋" w:cs="仿宋" w:hint="eastAsia"/>
          <w:bCs/>
          <w:sz w:val="28"/>
          <w:szCs w:val="28"/>
        </w:rPr>
        <w:t>招标（采购）人</w:t>
      </w:r>
      <w:r>
        <w:rPr>
          <w:rFonts w:ascii="仿宋" w:eastAsia="仿宋" w:hAnsi="仿宋" w:cs="仿宋" w:hint="eastAsia"/>
          <w:bCs/>
          <w:sz w:val="28"/>
          <w:szCs w:val="28"/>
        </w:rPr>
        <w:t>提出质疑，质疑书应列明理由、依据，加盖单位公章；</w:t>
      </w:r>
    </w:p>
    <w:p w14:paraId="20FE7209" w14:textId="3C367D25"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lastRenderedPageBreak/>
        <w:t>30.2</w:t>
      </w:r>
      <w:r w:rsidR="005F572E">
        <w:rPr>
          <w:rFonts w:ascii="仿宋" w:eastAsia="仿宋" w:hAnsi="仿宋" w:cs="仿宋" w:hint="eastAsia"/>
          <w:bCs/>
          <w:sz w:val="28"/>
          <w:szCs w:val="28"/>
        </w:rPr>
        <w:t>招标（采购）人</w:t>
      </w:r>
      <w:r>
        <w:rPr>
          <w:rFonts w:ascii="仿宋" w:eastAsia="仿宋" w:hAnsi="仿宋" w:cs="仿宋" w:hint="eastAsia"/>
          <w:bCs/>
          <w:sz w:val="28"/>
          <w:szCs w:val="28"/>
        </w:rPr>
        <w:t>应当在收到投标供应商书面质疑后七个工作日内，对质疑内容作出答复，但涉及商业秘密内容的除外；</w:t>
      </w:r>
    </w:p>
    <w:p w14:paraId="5C698534" w14:textId="77777777" w:rsidR="009414CE" w:rsidRDefault="008D7053">
      <w:pPr>
        <w:pStyle w:val="HTML"/>
        <w:rPr>
          <w:rFonts w:ascii="仿宋" w:eastAsia="仿宋" w:hAnsi="仿宋" w:cs="仿宋"/>
          <w:b/>
          <w:sz w:val="28"/>
          <w:szCs w:val="28"/>
        </w:rPr>
      </w:pPr>
      <w:r>
        <w:rPr>
          <w:rFonts w:ascii="仿宋" w:eastAsia="仿宋" w:hAnsi="仿宋" w:cs="仿宋" w:hint="eastAsia"/>
          <w:bCs/>
          <w:sz w:val="28"/>
          <w:szCs w:val="28"/>
        </w:rPr>
        <w:t>30.3投标供应商须对质疑内容的真实性承担责任。</w:t>
      </w:r>
    </w:p>
    <w:p w14:paraId="57281619" w14:textId="77777777" w:rsidR="009414CE" w:rsidRDefault="008D7053">
      <w:pPr>
        <w:pStyle w:val="HTML"/>
        <w:numPr>
          <w:ilvl w:val="0"/>
          <w:numId w:val="4"/>
        </w:numPr>
        <w:ind w:firstLineChars="950" w:firstLine="2670"/>
        <w:rPr>
          <w:rFonts w:ascii="仿宋" w:eastAsia="仿宋" w:hAnsi="仿宋" w:cs="仿宋"/>
          <w:b/>
          <w:sz w:val="28"/>
          <w:szCs w:val="28"/>
        </w:rPr>
      </w:pPr>
      <w:r>
        <w:rPr>
          <w:rFonts w:ascii="仿宋" w:eastAsia="仿宋" w:hAnsi="仿宋" w:cs="仿宋" w:hint="eastAsia"/>
          <w:b/>
          <w:sz w:val="28"/>
          <w:szCs w:val="28"/>
        </w:rPr>
        <w:t>投诉</w:t>
      </w:r>
    </w:p>
    <w:p w14:paraId="37E4A0BD" w14:textId="284C816D"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31.1质疑供应商对</w:t>
      </w:r>
      <w:r w:rsidR="005F572E">
        <w:rPr>
          <w:rFonts w:ascii="仿宋" w:eastAsia="仿宋" w:hAnsi="仿宋" w:cs="仿宋" w:hint="eastAsia"/>
          <w:bCs/>
          <w:sz w:val="28"/>
          <w:szCs w:val="28"/>
        </w:rPr>
        <w:t>招标（采购）人</w:t>
      </w:r>
      <w:r>
        <w:rPr>
          <w:rFonts w:ascii="仿宋" w:eastAsia="仿宋" w:hAnsi="仿宋" w:cs="仿宋" w:hint="eastAsia"/>
          <w:bCs/>
          <w:sz w:val="28"/>
          <w:szCs w:val="28"/>
        </w:rPr>
        <w:t>的答复不满意或者</w:t>
      </w:r>
      <w:r w:rsidR="005F572E">
        <w:rPr>
          <w:rFonts w:ascii="仿宋" w:eastAsia="仿宋" w:hAnsi="仿宋" w:cs="仿宋" w:hint="eastAsia"/>
          <w:bCs/>
          <w:sz w:val="28"/>
          <w:szCs w:val="28"/>
        </w:rPr>
        <w:t>招标（采购）人</w:t>
      </w:r>
      <w:r>
        <w:rPr>
          <w:rFonts w:ascii="仿宋" w:eastAsia="仿宋" w:hAnsi="仿宋" w:cs="仿宋" w:hint="eastAsia"/>
          <w:bCs/>
          <w:sz w:val="28"/>
          <w:szCs w:val="28"/>
        </w:rPr>
        <w:t>未在规定时间内答复的，可以在答复期满后十五个工作日内按有关规定，向同级人民政府财政部门投诉。财政部门应当在收到投诉后三十个工作日内，对投诉事项作出处理决定。</w:t>
      </w:r>
    </w:p>
    <w:p w14:paraId="58F73C77" w14:textId="77777777" w:rsidR="009414CE" w:rsidRDefault="008D7053">
      <w:pPr>
        <w:pStyle w:val="HTML"/>
        <w:rPr>
          <w:rFonts w:ascii="仿宋" w:eastAsia="仿宋" w:hAnsi="仿宋" w:cs="仿宋"/>
          <w:b/>
          <w:sz w:val="28"/>
          <w:szCs w:val="28"/>
        </w:rPr>
      </w:pPr>
      <w:r>
        <w:rPr>
          <w:rFonts w:ascii="仿宋" w:eastAsia="仿宋" w:hAnsi="仿宋" w:cs="仿宋" w:hint="eastAsia"/>
          <w:bCs/>
          <w:sz w:val="28"/>
          <w:szCs w:val="28"/>
        </w:rPr>
        <w:t>31.2处理投诉事项期间，财政部门可以视具体情况书面通知招标采购单位暂停签订合同等活动，但暂停时间最长不得超过三十日。</w:t>
      </w:r>
    </w:p>
    <w:p w14:paraId="1FD777DA" w14:textId="77777777" w:rsidR="009414CE" w:rsidRDefault="009414CE">
      <w:pPr>
        <w:pStyle w:val="HTML"/>
        <w:ind w:firstLineChars="950" w:firstLine="2670"/>
        <w:rPr>
          <w:rFonts w:ascii="仿宋" w:eastAsia="仿宋" w:hAnsi="仿宋" w:cs="仿宋"/>
          <w:b/>
          <w:sz w:val="28"/>
          <w:szCs w:val="28"/>
        </w:rPr>
      </w:pPr>
    </w:p>
    <w:p w14:paraId="281D98C6" w14:textId="77777777" w:rsidR="009414CE" w:rsidRDefault="009414CE">
      <w:pPr>
        <w:pStyle w:val="HTML"/>
        <w:ind w:firstLineChars="950" w:firstLine="2670"/>
        <w:rPr>
          <w:rFonts w:ascii="仿宋" w:eastAsia="仿宋" w:hAnsi="仿宋" w:cs="仿宋"/>
          <w:b/>
          <w:sz w:val="28"/>
          <w:szCs w:val="28"/>
        </w:rPr>
        <w:sectPr w:rsidR="009414CE">
          <w:headerReference w:type="default" r:id="rId16"/>
          <w:footerReference w:type="default" r:id="rId17"/>
          <w:pgSz w:w="11907" w:h="16840"/>
          <w:pgMar w:top="1440" w:right="1800" w:bottom="1440" w:left="1800" w:header="851" w:footer="851" w:gutter="0"/>
          <w:pgNumType w:fmt="numberInDash" w:start="1"/>
          <w:cols w:space="720"/>
          <w:docGrid w:linePitch="462"/>
        </w:sectPr>
      </w:pPr>
    </w:p>
    <w:p w14:paraId="078D3A3D" w14:textId="3DB4A2E3" w:rsidR="009414CE" w:rsidRPr="001242DF" w:rsidRDefault="008D7053" w:rsidP="001242DF">
      <w:pPr>
        <w:pStyle w:val="10"/>
      </w:pPr>
      <w:r>
        <w:rPr>
          <w:rFonts w:hint="eastAsia"/>
        </w:rPr>
        <w:lastRenderedPageBreak/>
        <w:t>第三章</w:t>
      </w:r>
      <w:r>
        <w:rPr>
          <w:rFonts w:hint="eastAsia"/>
        </w:rPr>
        <w:t xml:space="preserve">   </w:t>
      </w:r>
      <w:r>
        <w:rPr>
          <w:rFonts w:hint="eastAsia"/>
        </w:rPr>
        <w:t>材料要求、规格及需求表</w:t>
      </w:r>
    </w:p>
    <w:p w14:paraId="4FFFD987" w14:textId="77777777" w:rsidR="009414CE" w:rsidRDefault="008D7053">
      <w:pPr>
        <w:pStyle w:val="HTML"/>
        <w:jc w:val="center"/>
        <w:rPr>
          <w:rFonts w:ascii="仿宋" w:eastAsia="仿宋" w:hAnsi="仿宋" w:cs="仿宋"/>
          <w:b/>
        </w:rPr>
      </w:pPr>
      <w:r>
        <w:rPr>
          <w:rFonts w:ascii="仿宋" w:eastAsia="仿宋" w:hAnsi="仿宋" w:cs="仿宋" w:hint="eastAsia"/>
          <w:b/>
        </w:rPr>
        <w:t>一标段：大米</w:t>
      </w:r>
    </w:p>
    <w:tbl>
      <w:tblPr>
        <w:tblW w:w="9228" w:type="dxa"/>
        <w:jc w:val="center"/>
        <w:tblLayout w:type="fixed"/>
        <w:tblCellMar>
          <w:left w:w="0" w:type="dxa"/>
          <w:right w:w="0" w:type="dxa"/>
        </w:tblCellMar>
        <w:tblLook w:val="04A0" w:firstRow="1" w:lastRow="0" w:firstColumn="1" w:lastColumn="0" w:noHBand="0" w:noVBand="1"/>
      </w:tblPr>
      <w:tblGrid>
        <w:gridCol w:w="902"/>
        <w:gridCol w:w="707"/>
        <w:gridCol w:w="4252"/>
        <w:gridCol w:w="563"/>
        <w:gridCol w:w="1139"/>
        <w:gridCol w:w="1133"/>
        <w:gridCol w:w="532"/>
      </w:tblGrid>
      <w:tr w:rsidR="009414CE" w14:paraId="326514C6" w14:textId="77777777">
        <w:trPr>
          <w:trHeight w:val="551"/>
          <w:jc w:val="center"/>
        </w:trPr>
        <w:tc>
          <w:tcPr>
            <w:tcW w:w="9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48DFB2"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标段号</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A665C"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物资名称</w:t>
            </w:r>
          </w:p>
        </w:tc>
        <w:tc>
          <w:tcPr>
            <w:tcW w:w="4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5C830"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质量要求</w:t>
            </w:r>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DC184"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数量</w:t>
            </w:r>
          </w:p>
        </w:tc>
        <w:tc>
          <w:tcPr>
            <w:tcW w:w="1139" w:type="dxa"/>
            <w:tcBorders>
              <w:top w:val="single" w:sz="4" w:space="0" w:color="000000"/>
              <w:left w:val="single" w:sz="4" w:space="0" w:color="000000"/>
              <w:bottom w:val="single" w:sz="4" w:space="0" w:color="auto"/>
              <w:right w:val="single" w:sz="4" w:space="0" w:color="000000"/>
            </w:tcBorders>
            <w:vAlign w:val="center"/>
          </w:tcPr>
          <w:p w14:paraId="3EC5A3E5"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计量单位</w:t>
            </w:r>
          </w:p>
        </w:tc>
        <w:tc>
          <w:tcPr>
            <w:tcW w:w="1133" w:type="dxa"/>
            <w:tcBorders>
              <w:top w:val="single" w:sz="4" w:space="0" w:color="000000"/>
              <w:left w:val="single" w:sz="4" w:space="0" w:color="000000"/>
              <w:bottom w:val="single" w:sz="4" w:space="0" w:color="auto"/>
              <w:right w:val="single" w:sz="4" w:space="0" w:color="000000"/>
            </w:tcBorders>
            <w:vAlign w:val="center"/>
          </w:tcPr>
          <w:p w14:paraId="3F2D51D9"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最高投标限价</w:t>
            </w:r>
          </w:p>
        </w:tc>
        <w:tc>
          <w:tcPr>
            <w:tcW w:w="532" w:type="dxa"/>
            <w:tcBorders>
              <w:top w:val="single" w:sz="4" w:space="0" w:color="000000"/>
              <w:left w:val="single" w:sz="4" w:space="0" w:color="000000"/>
              <w:bottom w:val="single" w:sz="4" w:space="0" w:color="auto"/>
              <w:right w:val="single" w:sz="4" w:space="0" w:color="000000"/>
            </w:tcBorders>
            <w:vAlign w:val="center"/>
          </w:tcPr>
          <w:p w14:paraId="48A9BA83"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备注</w:t>
            </w:r>
          </w:p>
        </w:tc>
      </w:tr>
      <w:tr w:rsidR="009414CE" w14:paraId="7C2141C5" w14:textId="77777777">
        <w:trPr>
          <w:trHeight w:val="616"/>
          <w:jc w:val="center"/>
        </w:trPr>
        <w:tc>
          <w:tcPr>
            <w:tcW w:w="9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AB9F5"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一标段</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CD786"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_GB2312" w:hint="eastAsia"/>
                <w:color w:val="000000"/>
                <w:sz w:val="24"/>
                <w:szCs w:val="24"/>
              </w:rPr>
              <w:t>大米</w:t>
            </w:r>
          </w:p>
        </w:tc>
        <w:tc>
          <w:tcPr>
            <w:tcW w:w="4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8522B2" w14:textId="7976FB76" w:rsidR="009414CE" w:rsidRDefault="008D7053" w:rsidP="005774D1">
            <w:pPr>
              <w:widowControl/>
              <w:jc w:val="left"/>
              <w:textAlignment w:val="center"/>
              <w:rPr>
                <w:rFonts w:ascii="仿宋" w:eastAsia="仿宋" w:hAnsi="仿宋" w:cs="仿宋"/>
                <w:color w:val="000000"/>
                <w:sz w:val="24"/>
                <w:szCs w:val="24"/>
              </w:rPr>
            </w:pPr>
            <w:r>
              <w:rPr>
                <w:rFonts w:ascii="仿宋" w:eastAsia="仿宋" w:hAnsi="仿宋" w:hint="eastAsia"/>
                <w:sz w:val="24"/>
                <w:szCs w:val="24"/>
              </w:rPr>
              <w:t>一级优质米（梗米，圆米），要求必须为当年新米，符合国家标准中大米的质量指标要求，采购的质量标准</w:t>
            </w:r>
            <w:r w:rsidR="00623BBE">
              <w:rPr>
                <w:rFonts w:ascii="仿宋" w:eastAsia="仿宋" w:hAnsi="仿宋" w:hint="eastAsia"/>
                <w:sz w:val="24"/>
                <w:szCs w:val="24"/>
              </w:rPr>
              <w:t>参照</w:t>
            </w:r>
            <w:r>
              <w:rPr>
                <w:rFonts w:ascii="仿宋" w:eastAsia="仿宋" w:hAnsi="仿宋" w:hint="eastAsia"/>
                <w:sz w:val="24"/>
                <w:szCs w:val="24"/>
              </w:rPr>
              <w:t>GB/T 1354-2018执行，产品检验报告</w:t>
            </w:r>
            <w:r w:rsidR="00623BBE">
              <w:rPr>
                <w:rFonts w:ascii="仿宋" w:eastAsia="仿宋" w:hAnsi="仿宋" w:hint="eastAsia"/>
                <w:sz w:val="24"/>
                <w:szCs w:val="24"/>
              </w:rPr>
              <w:t>参</w:t>
            </w:r>
            <w:r>
              <w:rPr>
                <w:rFonts w:ascii="仿宋" w:eastAsia="仿宋" w:hAnsi="仿宋" w:hint="eastAsia"/>
                <w:sz w:val="24"/>
                <w:szCs w:val="24"/>
              </w:rPr>
              <w:t>照该标准。碎米率小于总量的1.9%，其中小碎米含量不超过0.6%，不完善粒小于总量的1.8%，杂质最大限量0.1%，铅（以Pb计）Mg/Kg不得检出，铬（以Cr计）Mg/Kg不得检出，镉（以Cd计）Mg/Kg不得检出，总汞（以Hg计）Mg/Kg不得检出，加工精度技术要求：精碾，卫生指标符合最新GB2715的规定；有生产许可证，每袋25公斤的标准包装，大米不含任何添加剂，无异常色泽和气味，生产至食用间期不得超过3个月。</w:t>
            </w:r>
          </w:p>
        </w:tc>
        <w:tc>
          <w:tcPr>
            <w:tcW w:w="56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2B90D989"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1139" w:type="dxa"/>
            <w:tcBorders>
              <w:top w:val="single" w:sz="4" w:space="0" w:color="auto"/>
              <w:left w:val="single" w:sz="4" w:space="0" w:color="auto"/>
              <w:bottom w:val="single" w:sz="4" w:space="0" w:color="auto"/>
              <w:right w:val="single" w:sz="4" w:space="0" w:color="auto"/>
            </w:tcBorders>
            <w:vAlign w:val="center"/>
          </w:tcPr>
          <w:p w14:paraId="6EF6328F"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袋</w:t>
            </w:r>
          </w:p>
        </w:tc>
        <w:tc>
          <w:tcPr>
            <w:tcW w:w="1133" w:type="dxa"/>
            <w:tcBorders>
              <w:top w:val="single" w:sz="4" w:space="0" w:color="auto"/>
              <w:left w:val="single" w:sz="4" w:space="0" w:color="auto"/>
              <w:bottom w:val="single" w:sz="4" w:space="0" w:color="auto"/>
              <w:right w:val="single" w:sz="4" w:space="0" w:color="auto"/>
            </w:tcBorders>
            <w:vAlign w:val="center"/>
          </w:tcPr>
          <w:p w14:paraId="75FE9753" w14:textId="77777777" w:rsidR="009414CE" w:rsidRDefault="008D7053">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147.5元</w:t>
            </w:r>
          </w:p>
        </w:tc>
        <w:tc>
          <w:tcPr>
            <w:tcW w:w="532" w:type="dxa"/>
            <w:tcBorders>
              <w:top w:val="single" w:sz="4" w:space="0" w:color="auto"/>
              <w:left w:val="single" w:sz="4" w:space="0" w:color="auto"/>
              <w:bottom w:val="single" w:sz="4" w:space="0" w:color="auto"/>
              <w:right w:val="single" w:sz="4" w:space="0" w:color="auto"/>
            </w:tcBorders>
            <w:vAlign w:val="center"/>
          </w:tcPr>
          <w:p w14:paraId="43004343" w14:textId="77777777" w:rsidR="009414CE" w:rsidRDefault="008D7053">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拟选定1家供应商</w:t>
            </w:r>
          </w:p>
        </w:tc>
      </w:tr>
    </w:tbl>
    <w:p w14:paraId="22E51A01" w14:textId="77777777" w:rsidR="009414CE" w:rsidRDefault="008D7053">
      <w:pPr>
        <w:pStyle w:val="HTML"/>
        <w:ind w:firstLineChars="200" w:firstLine="480"/>
        <w:rPr>
          <w:rFonts w:ascii="仿宋" w:eastAsia="仿宋" w:hAnsi="仿宋" w:cs="仿宋"/>
          <w:bCs/>
        </w:rPr>
      </w:pPr>
      <w:r>
        <w:rPr>
          <w:rFonts w:ascii="仿宋" w:eastAsia="仿宋" w:hAnsi="仿宋" w:cs="仿宋" w:hint="eastAsia"/>
          <w:bCs/>
        </w:rPr>
        <w:t>注：投标供应商的投标报价不得超出最高投标限价，否则视为无效报价，做废标处理。</w:t>
      </w:r>
    </w:p>
    <w:p w14:paraId="4A236085" w14:textId="77777777" w:rsidR="009414CE" w:rsidRDefault="008D7053">
      <w:pPr>
        <w:pStyle w:val="HTML"/>
        <w:jc w:val="center"/>
        <w:rPr>
          <w:rFonts w:ascii="仿宋" w:eastAsia="仿宋" w:hAnsi="仿宋" w:cs="仿宋"/>
          <w:b/>
        </w:rPr>
      </w:pPr>
      <w:r>
        <w:rPr>
          <w:rFonts w:ascii="仿宋" w:eastAsia="仿宋" w:hAnsi="仿宋" w:cs="仿宋" w:hint="eastAsia"/>
          <w:b/>
        </w:rPr>
        <w:t>二标段：面粉</w:t>
      </w:r>
    </w:p>
    <w:tbl>
      <w:tblPr>
        <w:tblW w:w="9228" w:type="dxa"/>
        <w:jc w:val="center"/>
        <w:tblLayout w:type="fixed"/>
        <w:tblCellMar>
          <w:left w:w="0" w:type="dxa"/>
          <w:right w:w="0" w:type="dxa"/>
        </w:tblCellMar>
        <w:tblLook w:val="04A0" w:firstRow="1" w:lastRow="0" w:firstColumn="1" w:lastColumn="0" w:noHBand="0" w:noVBand="1"/>
      </w:tblPr>
      <w:tblGrid>
        <w:gridCol w:w="895"/>
        <w:gridCol w:w="714"/>
        <w:gridCol w:w="4256"/>
        <w:gridCol w:w="565"/>
        <w:gridCol w:w="1133"/>
        <w:gridCol w:w="1133"/>
        <w:gridCol w:w="532"/>
      </w:tblGrid>
      <w:tr w:rsidR="009414CE" w14:paraId="205A1D0F" w14:textId="77777777">
        <w:trPr>
          <w:trHeight w:val="479"/>
          <w:jc w:val="center"/>
        </w:trPr>
        <w:tc>
          <w:tcPr>
            <w:tcW w:w="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AA515"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标段号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DBFD81"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物资名称</w:t>
            </w:r>
          </w:p>
        </w:tc>
        <w:tc>
          <w:tcPr>
            <w:tcW w:w="42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9926C4"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质量要求</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0EC12"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数量</w:t>
            </w:r>
          </w:p>
        </w:tc>
        <w:tc>
          <w:tcPr>
            <w:tcW w:w="1133" w:type="dxa"/>
            <w:tcBorders>
              <w:top w:val="single" w:sz="4" w:space="0" w:color="000000"/>
              <w:left w:val="single" w:sz="4" w:space="0" w:color="000000"/>
              <w:bottom w:val="single" w:sz="4" w:space="0" w:color="000000"/>
              <w:right w:val="single" w:sz="4" w:space="0" w:color="000000"/>
            </w:tcBorders>
            <w:vAlign w:val="center"/>
          </w:tcPr>
          <w:p w14:paraId="1D1D313B"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计量单位</w:t>
            </w:r>
          </w:p>
        </w:tc>
        <w:tc>
          <w:tcPr>
            <w:tcW w:w="1133" w:type="dxa"/>
            <w:tcBorders>
              <w:top w:val="single" w:sz="4" w:space="0" w:color="000000"/>
              <w:left w:val="single" w:sz="4" w:space="0" w:color="000000"/>
              <w:bottom w:val="single" w:sz="4" w:space="0" w:color="000000"/>
              <w:right w:val="single" w:sz="4" w:space="0" w:color="000000"/>
            </w:tcBorders>
            <w:vAlign w:val="center"/>
          </w:tcPr>
          <w:p w14:paraId="03F65661"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最高投标限价</w:t>
            </w:r>
          </w:p>
        </w:tc>
        <w:tc>
          <w:tcPr>
            <w:tcW w:w="532" w:type="dxa"/>
            <w:tcBorders>
              <w:top w:val="single" w:sz="4" w:space="0" w:color="000000"/>
              <w:left w:val="single" w:sz="4" w:space="0" w:color="000000"/>
              <w:bottom w:val="single" w:sz="4" w:space="0" w:color="000000"/>
              <w:right w:val="single" w:sz="4" w:space="0" w:color="000000"/>
            </w:tcBorders>
            <w:vAlign w:val="center"/>
          </w:tcPr>
          <w:p w14:paraId="1C5C69F8"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备注</w:t>
            </w:r>
          </w:p>
        </w:tc>
      </w:tr>
      <w:tr w:rsidR="009414CE" w14:paraId="1410E51B" w14:textId="77777777">
        <w:trPr>
          <w:trHeight w:val="671"/>
          <w:jc w:val="center"/>
        </w:trPr>
        <w:tc>
          <w:tcPr>
            <w:tcW w:w="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198EFF"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sz w:val="24"/>
                <w:szCs w:val="24"/>
              </w:rPr>
              <w:t>二标段</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8F93DB"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_GB2312" w:hint="eastAsia"/>
                <w:color w:val="000000"/>
                <w:sz w:val="24"/>
                <w:szCs w:val="24"/>
              </w:rPr>
              <w:t>面粉</w:t>
            </w:r>
          </w:p>
        </w:tc>
        <w:tc>
          <w:tcPr>
            <w:tcW w:w="42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8182C" w14:textId="77777777" w:rsidR="009414CE" w:rsidRDefault="008D7053">
            <w:pPr>
              <w:widowControl/>
              <w:ind w:leftChars="50" w:left="105" w:rightChars="50" w:right="105"/>
              <w:jc w:val="left"/>
              <w:textAlignment w:val="center"/>
              <w:rPr>
                <w:rFonts w:ascii="仿宋" w:eastAsia="仿宋" w:hAnsi="仿宋" w:cs="仿宋"/>
                <w:color w:val="000000"/>
                <w:kern w:val="0"/>
                <w:sz w:val="24"/>
                <w:szCs w:val="24"/>
                <w:lang w:bidi="ar"/>
              </w:rPr>
            </w:pPr>
            <w:r>
              <w:rPr>
                <w:rFonts w:ascii="仿宋" w:eastAsia="仿宋" w:hAnsi="仿宋" w:cs="仿宋_GB2312" w:hint="eastAsia"/>
                <w:color w:val="000000"/>
                <w:sz w:val="24"/>
                <w:szCs w:val="24"/>
              </w:rPr>
              <w:t>特质一等面粉，25kg/袋包装：包装特制一等按实物标准样品对照检验粉色麸星≤0.70全部通过CB36号筛，留存在CB42号筛的不超过10.0%≥26.0≤0.02≤0.00314.0≤80正常</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33FAC5"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w:t>
            </w:r>
          </w:p>
        </w:tc>
        <w:tc>
          <w:tcPr>
            <w:tcW w:w="1133" w:type="dxa"/>
            <w:tcBorders>
              <w:top w:val="single" w:sz="4" w:space="0" w:color="000000"/>
              <w:left w:val="single" w:sz="4" w:space="0" w:color="000000"/>
              <w:bottom w:val="single" w:sz="4" w:space="0" w:color="auto"/>
              <w:right w:val="single" w:sz="4" w:space="0" w:color="000000"/>
            </w:tcBorders>
            <w:vAlign w:val="center"/>
          </w:tcPr>
          <w:p w14:paraId="6C28268A"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袋</w:t>
            </w:r>
          </w:p>
        </w:tc>
        <w:tc>
          <w:tcPr>
            <w:tcW w:w="1133" w:type="dxa"/>
            <w:tcBorders>
              <w:top w:val="single" w:sz="4" w:space="0" w:color="000000"/>
              <w:left w:val="single" w:sz="4" w:space="0" w:color="000000"/>
              <w:bottom w:val="single" w:sz="4" w:space="0" w:color="auto"/>
              <w:right w:val="single" w:sz="4" w:space="0" w:color="000000"/>
            </w:tcBorders>
            <w:vAlign w:val="center"/>
          </w:tcPr>
          <w:p w14:paraId="5B5B6734"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89.5元</w:t>
            </w:r>
          </w:p>
        </w:tc>
        <w:tc>
          <w:tcPr>
            <w:tcW w:w="532" w:type="dxa"/>
            <w:tcBorders>
              <w:top w:val="single" w:sz="4" w:space="0" w:color="000000"/>
              <w:left w:val="single" w:sz="4" w:space="0" w:color="000000"/>
              <w:bottom w:val="single" w:sz="4" w:space="0" w:color="auto"/>
              <w:right w:val="single" w:sz="4" w:space="0" w:color="000000"/>
            </w:tcBorders>
            <w:vAlign w:val="center"/>
          </w:tcPr>
          <w:p w14:paraId="5C932575"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sz w:val="24"/>
                <w:szCs w:val="24"/>
              </w:rPr>
              <w:t>拟选定1家供应商</w:t>
            </w:r>
          </w:p>
        </w:tc>
      </w:tr>
    </w:tbl>
    <w:p w14:paraId="6731E9FD" w14:textId="77777777" w:rsidR="009414CE" w:rsidRDefault="008D7053">
      <w:pPr>
        <w:pStyle w:val="HTML"/>
        <w:ind w:firstLineChars="200" w:firstLine="480"/>
        <w:rPr>
          <w:rFonts w:ascii="仿宋" w:eastAsia="仿宋" w:hAnsi="仿宋" w:cs="仿宋"/>
          <w:bCs/>
        </w:rPr>
      </w:pPr>
      <w:r>
        <w:rPr>
          <w:rFonts w:ascii="仿宋" w:eastAsia="仿宋" w:hAnsi="仿宋" w:cs="仿宋" w:hint="eastAsia"/>
          <w:bCs/>
        </w:rPr>
        <w:t>注：投标供应商的投标报价不得超出最高投标限价，否则视为无效报价，做废标处理。</w:t>
      </w:r>
    </w:p>
    <w:p w14:paraId="00EA7D0F" w14:textId="77777777" w:rsidR="009414CE" w:rsidRDefault="008D7053">
      <w:pPr>
        <w:pStyle w:val="HTML"/>
        <w:jc w:val="center"/>
        <w:rPr>
          <w:rFonts w:ascii="仿宋" w:eastAsia="仿宋" w:hAnsi="仿宋" w:cs="仿宋"/>
          <w:b/>
        </w:rPr>
      </w:pPr>
      <w:r>
        <w:rPr>
          <w:rFonts w:ascii="仿宋" w:eastAsia="仿宋" w:hAnsi="仿宋" w:cs="仿宋" w:hint="eastAsia"/>
          <w:b/>
        </w:rPr>
        <w:t>六标段：牛奶</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2"/>
        <w:gridCol w:w="1273"/>
        <w:gridCol w:w="3686"/>
        <w:gridCol w:w="563"/>
        <w:gridCol w:w="1139"/>
        <w:gridCol w:w="1133"/>
        <w:gridCol w:w="532"/>
      </w:tblGrid>
      <w:tr w:rsidR="009414CE" w14:paraId="040DE513" w14:textId="77777777">
        <w:trPr>
          <w:trHeight w:val="551"/>
          <w:jc w:val="center"/>
        </w:trPr>
        <w:tc>
          <w:tcPr>
            <w:tcW w:w="902" w:type="dxa"/>
            <w:tcMar>
              <w:top w:w="15" w:type="dxa"/>
              <w:left w:w="15" w:type="dxa"/>
              <w:right w:w="15" w:type="dxa"/>
            </w:tcMar>
            <w:vAlign w:val="center"/>
          </w:tcPr>
          <w:p w14:paraId="3ECC5C60"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标段号</w:t>
            </w:r>
          </w:p>
        </w:tc>
        <w:tc>
          <w:tcPr>
            <w:tcW w:w="1273" w:type="dxa"/>
            <w:tcMar>
              <w:top w:w="15" w:type="dxa"/>
              <w:left w:w="15" w:type="dxa"/>
              <w:right w:w="15" w:type="dxa"/>
            </w:tcMar>
            <w:vAlign w:val="center"/>
          </w:tcPr>
          <w:p w14:paraId="4100A3FF"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物资名称</w:t>
            </w:r>
          </w:p>
        </w:tc>
        <w:tc>
          <w:tcPr>
            <w:tcW w:w="3686" w:type="dxa"/>
            <w:tcMar>
              <w:top w:w="15" w:type="dxa"/>
              <w:left w:w="15" w:type="dxa"/>
              <w:right w:w="15" w:type="dxa"/>
            </w:tcMar>
            <w:vAlign w:val="center"/>
          </w:tcPr>
          <w:p w14:paraId="50A039C3"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质量要求</w:t>
            </w:r>
          </w:p>
        </w:tc>
        <w:tc>
          <w:tcPr>
            <w:tcW w:w="563" w:type="dxa"/>
            <w:tcMar>
              <w:top w:w="15" w:type="dxa"/>
              <w:left w:w="15" w:type="dxa"/>
              <w:right w:w="15" w:type="dxa"/>
            </w:tcMar>
            <w:vAlign w:val="center"/>
          </w:tcPr>
          <w:p w14:paraId="2DD4DCA9"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数量</w:t>
            </w:r>
          </w:p>
        </w:tc>
        <w:tc>
          <w:tcPr>
            <w:tcW w:w="1139" w:type="dxa"/>
            <w:vAlign w:val="center"/>
          </w:tcPr>
          <w:p w14:paraId="5A220BAC"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计量单位</w:t>
            </w:r>
          </w:p>
        </w:tc>
        <w:tc>
          <w:tcPr>
            <w:tcW w:w="1133" w:type="dxa"/>
            <w:vAlign w:val="center"/>
          </w:tcPr>
          <w:p w14:paraId="67269BE0"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最高投标限价</w:t>
            </w:r>
          </w:p>
        </w:tc>
        <w:tc>
          <w:tcPr>
            <w:tcW w:w="532" w:type="dxa"/>
            <w:vAlign w:val="center"/>
          </w:tcPr>
          <w:p w14:paraId="4F36CAC6"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备注</w:t>
            </w:r>
          </w:p>
        </w:tc>
      </w:tr>
      <w:tr w:rsidR="009414CE" w14:paraId="14514288" w14:textId="77777777">
        <w:trPr>
          <w:trHeight w:val="648"/>
          <w:jc w:val="center"/>
        </w:trPr>
        <w:tc>
          <w:tcPr>
            <w:tcW w:w="902" w:type="dxa"/>
            <w:vMerge w:val="restart"/>
            <w:tcMar>
              <w:top w:w="15" w:type="dxa"/>
              <w:left w:w="15" w:type="dxa"/>
              <w:right w:w="15" w:type="dxa"/>
            </w:tcMar>
            <w:vAlign w:val="center"/>
          </w:tcPr>
          <w:p w14:paraId="2419C6E5"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六标段</w:t>
            </w:r>
          </w:p>
        </w:tc>
        <w:tc>
          <w:tcPr>
            <w:tcW w:w="1273" w:type="dxa"/>
            <w:tcMar>
              <w:top w:w="15" w:type="dxa"/>
              <w:left w:w="15" w:type="dxa"/>
              <w:right w:w="15" w:type="dxa"/>
            </w:tcMar>
            <w:vAlign w:val="center"/>
          </w:tcPr>
          <w:p w14:paraId="0BF0137D"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sz w:val="24"/>
                <w:szCs w:val="24"/>
              </w:rPr>
              <w:t>牛奶1</w:t>
            </w:r>
            <w:r>
              <w:rPr>
                <w:rFonts w:ascii="仿宋" w:eastAsia="仿宋" w:hAnsi="仿宋" w:cs="仿宋"/>
                <w:color w:val="000000"/>
                <w:sz w:val="24"/>
                <w:szCs w:val="24"/>
              </w:rPr>
              <w:t>25</w:t>
            </w:r>
            <w:r>
              <w:rPr>
                <w:rFonts w:ascii="仿宋" w:eastAsia="仿宋" w:hAnsi="仿宋" w:cs="仿宋" w:hint="eastAsia"/>
                <w:color w:val="000000"/>
                <w:sz w:val="24"/>
                <w:szCs w:val="24"/>
              </w:rPr>
              <w:t>ml</w:t>
            </w:r>
          </w:p>
        </w:tc>
        <w:tc>
          <w:tcPr>
            <w:tcW w:w="3686" w:type="dxa"/>
            <w:tcMar>
              <w:top w:w="15" w:type="dxa"/>
              <w:left w:w="15" w:type="dxa"/>
              <w:right w:w="15" w:type="dxa"/>
            </w:tcMar>
            <w:vAlign w:val="center"/>
          </w:tcPr>
          <w:p w14:paraId="14286327" w14:textId="77777777" w:rsidR="009414CE" w:rsidRDefault="008D7053">
            <w:pPr>
              <w:widowControl/>
              <w:jc w:val="left"/>
              <w:textAlignment w:val="center"/>
              <w:rPr>
                <w:rFonts w:ascii="仿宋" w:eastAsia="仿宋" w:hAnsi="仿宋" w:cs="仿宋"/>
                <w:color w:val="000000"/>
                <w:sz w:val="24"/>
                <w:szCs w:val="24"/>
              </w:rPr>
            </w:pPr>
            <w:r>
              <w:rPr>
                <w:rFonts w:ascii="仿宋" w:eastAsia="仿宋" w:hAnsi="仿宋" w:hint="eastAsia"/>
                <w:sz w:val="24"/>
                <w:szCs w:val="24"/>
              </w:rPr>
              <w:t>袋装纯牛奶，规格为125ml/袋，利乐枕或利乐砖包装</w:t>
            </w:r>
            <w:r>
              <w:rPr>
                <w:rFonts w:ascii="仿宋" w:eastAsia="仿宋" w:hAnsi="仿宋" w:cs="仿宋_GB2312" w:hint="eastAsia"/>
                <w:color w:val="000000"/>
                <w:sz w:val="24"/>
                <w:szCs w:val="24"/>
              </w:rPr>
              <w:t>（学生饮用奶）</w:t>
            </w:r>
          </w:p>
        </w:tc>
        <w:tc>
          <w:tcPr>
            <w:tcW w:w="563" w:type="dxa"/>
            <w:tcMar>
              <w:top w:w="15" w:type="dxa"/>
              <w:left w:w="15" w:type="dxa"/>
              <w:right w:w="15" w:type="dxa"/>
            </w:tcMar>
            <w:vAlign w:val="center"/>
          </w:tcPr>
          <w:p w14:paraId="6C70803E" w14:textId="77777777" w:rsidR="009414CE" w:rsidRDefault="008D7053">
            <w:pPr>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1139" w:type="dxa"/>
            <w:vAlign w:val="center"/>
          </w:tcPr>
          <w:p w14:paraId="32F4C9C1"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袋</w:t>
            </w:r>
          </w:p>
        </w:tc>
        <w:tc>
          <w:tcPr>
            <w:tcW w:w="1133" w:type="dxa"/>
            <w:vAlign w:val="center"/>
          </w:tcPr>
          <w:p w14:paraId="73ECB512" w14:textId="77777777" w:rsidR="009414CE" w:rsidRDefault="008D7053">
            <w:pPr>
              <w:jc w:val="center"/>
              <w:textAlignment w:val="center"/>
              <w:rPr>
                <w:rFonts w:ascii="仿宋" w:eastAsia="仿宋" w:hAnsi="仿宋" w:cs="仿宋"/>
                <w:color w:val="000000"/>
                <w:sz w:val="24"/>
                <w:szCs w:val="28"/>
              </w:rPr>
            </w:pPr>
            <w:r>
              <w:rPr>
                <w:rFonts w:ascii="仿宋" w:eastAsia="仿宋" w:hAnsi="仿宋" w:cs="仿宋" w:hint="eastAsia"/>
                <w:color w:val="000000"/>
                <w:sz w:val="24"/>
                <w:szCs w:val="28"/>
              </w:rPr>
              <w:t>1.7元</w:t>
            </w:r>
          </w:p>
        </w:tc>
        <w:tc>
          <w:tcPr>
            <w:tcW w:w="532" w:type="dxa"/>
            <w:vMerge w:val="restart"/>
            <w:vAlign w:val="center"/>
          </w:tcPr>
          <w:p w14:paraId="5AEB6A13" w14:textId="77777777" w:rsidR="009414CE" w:rsidRDefault="008D7053">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拟选定2家供应商</w:t>
            </w:r>
          </w:p>
        </w:tc>
      </w:tr>
      <w:tr w:rsidR="009414CE" w14:paraId="060604AF" w14:textId="77777777">
        <w:trPr>
          <w:trHeight w:val="508"/>
          <w:jc w:val="center"/>
        </w:trPr>
        <w:tc>
          <w:tcPr>
            <w:tcW w:w="902" w:type="dxa"/>
            <w:vMerge/>
            <w:tcMar>
              <w:top w:w="15" w:type="dxa"/>
              <w:left w:w="15" w:type="dxa"/>
              <w:right w:w="15" w:type="dxa"/>
            </w:tcMar>
            <w:vAlign w:val="center"/>
          </w:tcPr>
          <w:p w14:paraId="0C7216E7" w14:textId="77777777" w:rsidR="009414CE" w:rsidRDefault="009414CE">
            <w:pPr>
              <w:widowControl/>
              <w:jc w:val="center"/>
              <w:textAlignment w:val="center"/>
              <w:rPr>
                <w:rFonts w:ascii="仿宋" w:eastAsia="仿宋" w:hAnsi="仿宋" w:cs="仿宋"/>
                <w:color w:val="000000"/>
                <w:sz w:val="24"/>
                <w:szCs w:val="24"/>
              </w:rPr>
            </w:pPr>
          </w:p>
        </w:tc>
        <w:tc>
          <w:tcPr>
            <w:tcW w:w="1273" w:type="dxa"/>
            <w:tcMar>
              <w:top w:w="15" w:type="dxa"/>
              <w:left w:w="15" w:type="dxa"/>
              <w:right w:w="15" w:type="dxa"/>
            </w:tcMar>
            <w:vAlign w:val="center"/>
          </w:tcPr>
          <w:p w14:paraId="0FE557F0"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牛奶200ml</w:t>
            </w:r>
          </w:p>
        </w:tc>
        <w:tc>
          <w:tcPr>
            <w:tcW w:w="3686" w:type="dxa"/>
            <w:tcMar>
              <w:top w:w="15" w:type="dxa"/>
              <w:left w:w="15" w:type="dxa"/>
              <w:right w:w="15" w:type="dxa"/>
            </w:tcMar>
            <w:vAlign w:val="center"/>
          </w:tcPr>
          <w:p w14:paraId="6C6B589E"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hint="eastAsia"/>
                <w:sz w:val="24"/>
                <w:szCs w:val="24"/>
              </w:rPr>
              <w:t>袋装纯牛奶，规格为200ml/袋，利乐枕或利乐砖包装</w:t>
            </w:r>
            <w:r>
              <w:rPr>
                <w:rFonts w:ascii="仿宋" w:eastAsia="仿宋" w:hAnsi="仿宋" w:cs="仿宋_GB2312" w:hint="eastAsia"/>
                <w:color w:val="000000"/>
                <w:sz w:val="24"/>
                <w:szCs w:val="24"/>
              </w:rPr>
              <w:t>（学生饮用奶）</w:t>
            </w:r>
          </w:p>
        </w:tc>
        <w:tc>
          <w:tcPr>
            <w:tcW w:w="563" w:type="dxa"/>
            <w:tcMar>
              <w:top w:w="15" w:type="dxa"/>
              <w:left w:w="15" w:type="dxa"/>
              <w:right w:w="15" w:type="dxa"/>
            </w:tcMar>
            <w:vAlign w:val="center"/>
          </w:tcPr>
          <w:p w14:paraId="6D339BB5" w14:textId="77777777" w:rsidR="009414CE" w:rsidRDefault="008D7053">
            <w:pPr>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w:t>
            </w:r>
          </w:p>
        </w:tc>
        <w:tc>
          <w:tcPr>
            <w:tcW w:w="1139" w:type="dxa"/>
            <w:vAlign w:val="center"/>
          </w:tcPr>
          <w:p w14:paraId="6FE967C3"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袋</w:t>
            </w:r>
          </w:p>
        </w:tc>
        <w:tc>
          <w:tcPr>
            <w:tcW w:w="1133" w:type="dxa"/>
            <w:vAlign w:val="center"/>
          </w:tcPr>
          <w:p w14:paraId="683E8B2A" w14:textId="77777777" w:rsidR="009414CE" w:rsidRDefault="008D7053">
            <w:pPr>
              <w:jc w:val="center"/>
              <w:textAlignment w:val="center"/>
              <w:rPr>
                <w:rFonts w:ascii="仿宋" w:eastAsia="仿宋" w:hAnsi="仿宋" w:cs="仿宋"/>
                <w:color w:val="000000"/>
                <w:sz w:val="24"/>
                <w:szCs w:val="28"/>
              </w:rPr>
            </w:pPr>
            <w:r>
              <w:rPr>
                <w:rFonts w:ascii="仿宋" w:eastAsia="仿宋" w:hAnsi="仿宋" w:cs="仿宋" w:hint="eastAsia"/>
                <w:color w:val="000000"/>
                <w:sz w:val="24"/>
                <w:szCs w:val="28"/>
              </w:rPr>
              <w:t>2.2元</w:t>
            </w:r>
          </w:p>
        </w:tc>
        <w:tc>
          <w:tcPr>
            <w:tcW w:w="532" w:type="dxa"/>
            <w:vMerge/>
            <w:vAlign w:val="center"/>
          </w:tcPr>
          <w:p w14:paraId="426DB6AE" w14:textId="77777777" w:rsidR="009414CE" w:rsidRDefault="009414CE">
            <w:pPr>
              <w:jc w:val="center"/>
              <w:textAlignment w:val="center"/>
              <w:rPr>
                <w:rFonts w:ascii="仿宋" w:eastAsia="仿宋" w:hAnsi="仿宋" w:cs="仿宋"/>
                <w:color w:val="000000"/>
                <w:sz w:val="24"/>
                <w:szCs w:val="24"/>
              </w:rPr>
            </w:pPr>
          </w:p>
        </w:tc>
      </w:tr>
    </w:tbl>
    <w:p w14:paraId="2FEE6E63" w14:textId="77777777" w:rsidR="009414CE" w:rsidRDefault="008D7053">
      <w:pPr>
        <w:pStyle w:val="HTML"/>
        <w:ind w:firstLineChars="200" w:firstLine="480"/>
        <w:rPr>
          <w:rFonts w:ascii="仿宋" w:eastAsia="仿宋" w:hAnsi="仿宋" w:cs="仿宋"/>
          <w:bCs/>
        </w:rPr>
      </w:pPr>
      <w:r>
        <w:rPr>
          <w:rFonts w:ascii="仿宋" w:eastAsia="仿宋" w:hAnsi="仿宋" w:cs="仿宋" w:hint="eastAsia"/>
          <w:bCs/>
        </w:rPr>
        <w:t>注：1、投标供应商的投标报价不得超出最高投标限价，否则视为无效报价，做废标处理。</w:t>
      </w:r>
    </w:p>
    <w:p w14:paraId="713C3A74" w14:textId="77777777" w:rsidR="00DA3F6B" w:rsidRDefault="008D7053" w:rsidP="00DA3F6B">
      <w:pPr>
        <w:pStyle w:val="HTML"/>
        <w:widowControl w:val="0"/>
        <w:ind w:firstLineChars="200" w:firstLine="480"/>
        <w:rPr>
          <w:rFonts w:ascii="仿宋" w:eastAsia="仿宋" w:hAnsi="仿宋" w:cs="仿宋"/>
          <w:bCs/>
        </w:rPr>
      </w:pPr>
      <w:r>
        <w:rPr>
          <w:rFonts w:ascii="仿宋" w:eastAsia="仿宋" w:hAnsi="仿宋" w:cs="仿宋" w:hint="eastAsia"/>
          <w:bCs/>
        </w:rPr>
        <w:t>2、</w:t>
      </w:r>
      <w:r w:rsidR="00DA3F6B" w:rsidRPr="00DA3F6B">
        <w:rPr>
          <w:rFonts w:ascii="仿宋" w:eastAsia="仿宋" w:hAnsi="仿宋" w:cs="仿宋" w:hint="eastAsia"/>
          <w:bCs/>
        </w:rPr>
        <w:t>选定投标报价（合计单价）为最低价的两家供应商作为入围供应商，入围供应商的次低价格（合计单价）应与最低价格（合计单价）一致，若报价次低的入围供应商不同意，则顺延至下一家同意以最低价格供货的投标供应商予</w:t>
      </w:r>
      <w:r w:rsidR="00DA3F6B" w:rsidRPr="00DA3F6B">
        <w:rPr>
          <w:rFonts w:ascii="仿宋" w:eastAsia="仿宋" w:hAnsi="仿宋" w:cs="仿宋" w:hint="eastAsia"/>
          <w:bCs/>
        </w:rPr>
        <w:lastRenderedPageBreak/>
        <w:t>以入围。</w:t>
      </w:r>
    </w:p>
    <w:p w14:paraId="666E0CF2" w14:textId="7CAC18B1" w:rsidR="009414CE" w:rsidRDefault="008D7053" w:rsidP="00DA3F6B">
      <w:pPr>
        <w:pStyle w:val="HTML"/>
        <w:widowControl w:val="0"/>
        <w:ind w:firstLineChars="200" w:firstLine="482"/>
        <w:jc w:val="center"/>
        <w:rPr>
          <w:rFonts w:ascii="仿宋" w:eastAsia="仿宋" w:hAnsi="仿宋" w:cs="仿宋"/>
          <w:b/>
        </w:rPr>
      </w:pPr>
      <w:r>
        <w:rPr>
          <w:rFonts w:ascii="仿宋" w:eastAsia="仿宋" w:hAnsi="仿宋" w:cs="仿宋" w:hint="eastAsia"/>
          <w:b/>
        </w:rPr>
        <w:t>七标段：羊肉（牛肉）</w:t>
      </w:r>
    </w:p>
    <w:tbl>
      <w:tblPr>
        <w:tblW w:w="9228" w:type="dxa"/>
        <w:jc w:val="center"/>
        <w:tblLayout w:type="fixed"/>
        <w:tblCellMar>
          <w:left w:w="0" w:type="dxa"/>
          <w:right w:w="0" w:type="dxa"/>
        </w:tblCellMar>
        <w:tblLook w:val="04A0" w:firstRow="1" w:lastRow="0" w:firstColumn="1" w:lastColumn="0" w:noHBand="0" w:noVBand="1"/>
      </w:tblPr>
      <w:tblGrid>
        <w:gridCol w:w="902"/>
        <w:gridCol w:w="707"/>
        <w:gridCol w:w="3261"/>
        <w:gridCol w:w="567"/>
        <w:gridCol w:w="708"/>
        <w:gridCol w:w="2551"/>
        <w:gridCol w:w="532"/>
      </w:tblGrid>
      <w:tr w:rsidR="009414CE" w14:paraId="732B0BB3" w14:textId="77777777" w:rsidTr="00E334C1">
        <w:trPr>
          <w:trHeight w:val="551"/>
          <w:jc w:val="center"/>
        </w:trPr>
        <w:tc>
          <w:tcPr>
            <w:tcW w:w="9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384FF"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标段号</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1DF62"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物资名称</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3AE02"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质量要求</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762C9"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数量</w:t>
            </w:r>
          </w:p>
        </w:tc>
        <w:tc>
          <w:tcPr>
            <w:tcW w:w="708" w:type="dxa"/>
            <w:tcBorders>
              <w:top w:val="single" w:sz="4" w:space="0" w:color="000000"/>
              <w:left w:val="single" w:sz="4" w:space="0" w:color="000000"/>
              <w:bottom w:val="single" w:sz="4" w:space="0" w:color="auto"/>
              <w:right w:val="single" w:sz="4" w:space="0" w:color="000000"/>
            </w:tcBorders>
            <w:vAlign w:val="center"/>
          </w:tcPr>
          <w:p w14:paraId="75F58D9C"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计量单位</w:t>
            </w:r>
          </w:p>
        </w:tc>
        <w:tc>
          <w:tcPr>
            <w:tcW w:w="2551" w:type="dxa"/>
            <w:tcBorders>
              <w:top w:val="single" w:sz="4" w:space="0" w:color="000000"/>
              <w:left w:val="single" w:sz="4" w:space="0" w:color="000000"/>
              <w:bottom w:val="single" w:sz="4" w:space="0" w:color="auto"/>
              <w:right w:val="single" w:sz="4" w:space="0" w:color="000000"/>
            </w:tcBorders>
            <w:vAlign w:val="center"/>
          </w:tcPr>
          <w:p w14:paraId="68469CA5"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固定下浮率</w:t>
            </w:r>
          </w:p>
        </w:tc>
        <w:tc>
          <w:tcPr>
            <w:tcW w:w="532" w:type="dxa"/>
            <w:tcBorders>
              <w:top w:val="single" w:sz="4" w:space="0" w:color="000000"/>
              <w:left w:val="single" w:sz="4" w:space="0" w:color="000000"/>
              <w:bottom w:val="single" w:sz="4" w:space="0" w:color="auto"/>
              <w:right w:val="single" w:sz="4" w:space="0" w:color="000000"/>
            </w:tcBorders>
            <w:vAlign w:val="center"/>
          </w:tcPr>
          <w:p w14:paraId="77F45342"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备注</w:t>
            </w:r>
          </w:p>
        </w:tc>
      </w:tr>
      <w:tr w:rsidR="009414CE" w14:paraId="5E4ADECF" w14:textId="77777777" w:rsidTr="00E334C1">
        <w:trPr>
          <w:trHeight w:val="799"/>
          <w:jc w:val="center"/>
        </w:trPr>
        <w:tc>
          <w:tcPr>
            <w:tcW w:w="9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56CD4A0"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七标段</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5EF0B"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_GB2312" w:hint="eastAsia"/>
                <w:color w:val="000000"/>
                <w:sz w:val="24"/>
                <w:szCs w:val="24"/>
              </w:rPr>
              <w:t>羊肉</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04893" w14:textId="6ED85B52" w:rsidR="009414CE" w:rsidRDefault="008D7053">
            <w:pPr>
              <w:widowControl/>
              <w:ind w:leftChars="50" w:left="105" w:rightChars="50" w:right="105"/>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四岁以下羊肉（含四岁），不要臀部及肝脏，且为新鲜肉，脂肪</w:t>
            </w:r>
            <w:r w:rsidR="00E334C1">
              <w:rPr>
                <w:rFonts w:ascii="仿宋" w:eastAsia="仿宋" w:hAnsi="仿宋" w:cs="仿宋" w:hint="eastAsia"/>
                <w:color w:val="000000"/>
                <w:sz w:val="24"/>
                <w:szCs w:val="24"/>
              </w:rPr>
              <w:t>含量</w:t>
            </w:r>
            <w:r>
              <w:rPr>
                <w:rFonts w:ascii="仿宋" w:eastAsia="仿宋" w:hAnsi="仿宋" w:cs="仿宋" w:hint="eastAsia"/>
                <w:color w:val="000000"/>
                <w:sz w:val="24"/>
                <w:szCs w:val="24"/>
              </w:rPr>
              <w:t>不得超过20%</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67FCDF21"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6B08E9E0"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批</w:t>
            </w:r>
          </w:p>
        </w:tc>
        <w:tc>
          <w:tcPr>
            <w:tcW w:w="2551" w:type="dxa"/>
            <w:vMerge w:val="restart"/>
            <w:tcBorders>
              <w:top w:val="single" w:sz="4" w:space="0" w:color="auto"/>
              <w:left w:val="single" w:sz="4" w:space="0" w:color="auto"/>
              <w:right w:val="single" w:sz="4" w:space="0" w:color="auto"/>
            </w:tcBorders>
            <w:vAlign w:val="center"/>
          </w:tcPr>
          <w:p w14:paraId="50011E00" w14:textId="779F97A4" w:rsidR="009414CE" w:rsidRDefault="008D7053">
            <w:pPr>
              <w:jc w:val="center"/>
              <w:textAlignment w:val="center"/>
              <w:rPr>
                <w:rFonts w:ascii="仿宋" w:eastAsia="仿宋" w:hAnsi="仿宋" w:cs="仿宋"/>
                <w:color w:val="000000"/>
                <w:sz w:val="24"/>
                <w:szCs w:val="24"/>
              </w:rPr>
            </w:pPr>
            <w:r>
              <w:rPr>
                <w:rFonts w:ascii="仿宋" w:eastAsia="仿宋" w:hAnsi="仿宋" w:cs="宋体" w:hint="eastAsia"/>
                <w:kern w:val="0"/>
                <w:sz w:val="24"/>
                <w:szCs w:val="24"/>
              </w:rPr>
              <w:t>在和田市发改委提供的定价的基础上下浮1</w:t>
            </w:r>
            <w:r>
              <w:rPr>
                <w:rFonts w:ascii="仿宋" w:eastAsia="仿宋" w:hAnsi="仿宋" w:cs="宋体"/>
                <w:kern w:val="0"/>
                <w:sz w:val="24"/>
                <w:szCs w:val="24"/>
              </w:rPr>
              <w:t>0</w:t>
            </w:r>
            <w:r>
              <w:rPr>
                <w:rFonts w:ascii="仿宋" w:eastAsia="仿宋" w:hAnsi="仿宋" w:cs="宋体" w:hint="eastAsia"/>
                <w:kern w:val="0"/>
                <w:sz w:val="24"/>
                <w:szCs w:val="24"/>
              </w:rPr>
              <w:t>%</w:t>
            </w:r>
            <w:r>
              <w:rPr>
                <w:rFonts w:ascii="仿宋" w:eastAsia="仿宋" w:hAnsi="仿宋" w:hint="eastAsia"/>
                <w:sz w:val="24"/>
                <w:szCs w:val="24"/>
              </w:rPr>
              <w:t>，</w:t>
            </w:r>
            <w:r w:rsidR="00DA3F6B">
              <w:rPr>
                <w:rFonts w:ascii="仿宋" w:eastAsia="仿宋" w:hAnsi="仿宋" w:hint="eastAsia"/>
                <w:sz w:val="24"/>
                <w:szCs w:val="24"/>
              </w:rPr>
              <w:t>（</w:t>
            </w:r>
            <w:r>
              <w:rPr>
                <w:rFonts w:ascii="仿宋" w:eastAsia="仿宋" w:hAnsi="仿宋" w:hint="eastAsia"/>
                <w:sz w:val="24"/>
                <w:szCs w:val="24"/>
              </w:rPr>
              <w:t>存在政府补贴时结算价按市场零售价加上政府补贴标准下浮10%）</w:t>
            </w:r>
          </w:p>
        </w:tc>
        <w:tc>
          <w:tcPr>
            <w:tcW w:w="532" w:type="dxa"/>
            <w:vMerge w:val="restart"/>
            <w:tcBorders>
              <w:top w:val="single" w:sz="4" w:space="0" w:color="auto"/>
              <w:left w:val="single" w:sz="4" w:space="0" w:color="auto"/>
              <w:right w:val="single" w:sz="4" w:space="0" w:color="auto"/>
            </w:tcBorders>
            <w:vAlign w:val="center"/>
          </w:tcPr>
          <w:p w14:paraId="55E8C7EE" w14:textId="77777777" w:rsidR="009414CE" w:rsidRDefault="008D7053">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拟选定4家供应商</w:t>
            </w:r>
          </w:p>
        </w:tc>
      </w:tr>
      <w:tr w:rsidR="009414CE" w14:paraId="7883C35E" w14:textId="77777777" w:rsidTr="00E334C1">
        <w:trPr>
          <w:trHeight w:val="685"/>
          <w:jc w:val="center"/>
        </w:trPr>
        <w:tc>
          <w:tcPr>
            <w:tcW w:w="902"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795293DF" w14:textId="77777777" w:rsidR="009414CE" w:rsidRDefault="009414CE">
            <w:pPr>
              <w:widowControl/>
              <w:jc w:val="center"/>
              <w:textAlignment w:val="center"/>
              <w:rPr>
                <w:rFonts w:ascii="仿宋" w:eastAsia="仿宋" w:hAnsi="仿宋" w:cs="仿宋"/>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FFC8B2" w14:textId="77777777" w:rsidR="009414CE" w:rsidRDefault="008D7053">
            <w:pPr>
              <w:widowControl/>
              <w:jc w:val="center"/>
              <w:textAlignment w:val="center"/>
              <w:rPr>
                <w:rFonts w:ascii="仿宋" w:eastAsia="仿宋" w:hAnsi="仿宋" w:cs="仿宋"/>
                <w:color w:val="000000"/>
                <w:kern w:val="0"/>
                <w:sz w:val="24"/>
                <w:szCs w:val="24"/>
                <w:lang w:bidi="ar"/>
              </w:rPr>
            </w:pPr>
            <w:r>
              <w:rPr>
                <w:rFonts w:ascii="仿宋" w:eastAsia="仿宋" w:hAnsi="仿宋" w:cs="仿宋_GB2312" w:hint="eastAsia"/>
                <w:color w:val="000000"/>
                <w:sz w:val="24"/>
                <w:szCs w:val="24"/>
              </w:rPr>
              <w:t>牛肉</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34A14" w14:textId="77777777" w:rsidR="009414CE" w:rsidRDefault="008D7053">
            <w:pPr>
              <w:widowControl/>
              <w:ind w:leftChars="50" w:left="105" w:rightChars="50" w:right="105"/>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三岁以下小牛肉（含三岁），剔骨肉，且为新鲜肉</w:t>
            </w:r>
          </w:p>
        </w:tc>
        <w:tc>
          <w:tcPr>
            <w:tcW w:w="56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14:paraId="58FDAD04"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16E364CC" w14:textId="77777777" w:rsidR="009414CE" w:rsidRDefault="008D705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批</w:t>
            </w:r>
          </w:p>
        </w:tc>
        <w:tc>
          <w:tcPr>
            <w:tcW w:w="2551" w:type="dxa"/>
            <w:vMerge/>
            <w:tcBorders>
              <w:left w:val="single" w:sz="4" w:space="0" w:color="auto"/>
              <w:bottom w:val="single" w:sz="4" w:space="0" w:color="auto"/>
              <w:right w:val="single" w:sz="4" w:space="0" w:color="auto"/>
            </w:tcBorders>
            <w:vAlign w:val="center"/>
          </w:tcPr>
          <w:p w14:paraId="2C9EA0A1" w14:textId="77777777" w:rsidR="009414CE" w:rsidRDefault="009414CE">
            <w:pPr>
              <w:jc w:val="center"/>
              <w:textAlignment w:val="center"/>
              <w:rPr>
                <w:rFonts w:ascii="仿宋" w:eastAsia="仿宋" w:hAnsi="仿宋" w:cs="仿宋"/>
                <w:color w:val="000000"/>
                <w:sz w:val="24"/>
                <w:szCs w:val="24"/>
              </w:rPr>
            </w:pPr>
          </w:p>
        </w:tc>
        <w:tc>
          <w:tcPr>
            <w:tcW w:w="532" w:type="dxa"/>
            <w:vMerge/>
            <w:tcBorders>
              <w:left w:val="single" w:sz="4" w:space="0" w:color="auto"/>
              <w:bottom w:val="single" w:sz="4" w:space="0" w:color="auto"/>
              <w:right w:val="single" w:sz="4" w:space="0" w:color="auto"/>
            </w:tcBorders>
            <w:vAlign w:val="center"/>
          </w:tcPr>
          <w:p w14:paraId="5C851502" w14:textId="77777777" w:rsidR="009414CE" w:rsidRDefault="009414CE">
            <w:pPr>
              <w:jc w:val="center"/>
              <w:textAlignment w:val="center"/>
              <w:rPr>
                <w:rFonts w:ascii="仿宋" w:eastAsia="仿宋" w:hAnsi="仿宋" w:cs="仿宋"/>
                <w:color w:val="000000"/>
                <w:sz w:val="24"/>
                <w:szCs w:val="24"/>
              </w:rPr>
            </w:pPr>
          </w:p>
        </w:tc>
      </w:tr>
    </w:tbl>
    <w:p w14:paraId="71EADE96" w14:textId="77777777" w:rsidR="009414CE" w:rsidRDefault="008D7053">
      <w:pPr>
        <w:pStyle w:val="HTML"/>
        <w:ind w:firstLineChars="200" w:firstLine="480"/>
        <w:rPr>
          <w:rFonts w:ascii="仿宋" w:eastAsia="仿宋" w:hAnsi="仿宋" w:cs="仿宋"/>
          <w:bCs/>
        </w:rPr>
      </w:pPr>
      <w:r>
        <w:rPr>
          <w:rFonts w:ascii="仿宋" w:eastAsia="仿宋" w:hAnsi="仿宋" w:cs="仿宋" w:hint="eastAsia"/>
          <w:bCs/>
        </w:rPr>
        <w:t>注：1、要求必须为当日现宰新鲜牛羊肉，肉质新鲜，检疫合格，满足两证一章要求，冷藏运输。提供产品必须是每日新鲜屠宰牛、羊肉，不得使用价格低廉的淘汰储备肉，冻肉等。</w:t>
      </w:r>
    </w:p>
    <w:p w14:paraId="5A6A20FE" w14:textId="77777777" w:rsidR="009414CE" w:rsidRDefault="008D7053">
      <w:pPr>
        <w:pStyle w:val="HTML"/>
        <w:ind w:firstLineChars="200" w:firstLine="480"/>
        <w:rPr>
          <w:rFonts w:ascii="仿宋" w:eastAsia="仿宋" w:hAnsi="仿宋" w:cs="仿宋"/>
          <w:bCs/>
        </w:rPr>
      </w:pPr>
      <w:r>
        <w:rPr>
          <w:rFonts w:ascii="仿宋" w:eastAsia="仿宋" w:hAnsi="仿宋" w:cs="仿宋"/>
          <w:bCs/>
        </w:rPr>
        <w:t>2</w:t>
      </w:r>
      <w:r>
        <w:rPr>
          <w:rFonts w:ascii="仿宋" w:eastAsia="仿宋" w:hAnsi="仿宋" w:cs="仿宋" w:hint="eastAsia"/>
          <w:bCs/>
        </w:rPr>
        <w:t>、投标供应商的投标报价应与固定下浮率相同，否则视为无效报价，否决其投标。</w:t>
      </w:r>
    </w:p>
    <w:p w14:paraId="45362A11" w14:textId="71D2D35D" w:rsidR="009414CE" w:rsidRPr="00B111D5" w:rsidRDefault="008D7053" w:rsidP="00B111D5">
      <w:pPr>
        <w:autoSpaceDE w:val="0"/>
        <w:autoSpaceDN w:val="0"/>
        <w:adjustRightInd w:val="0"/>
        <w:spacing w:line="440" w:lineRule="exact"/>
        <w:jc w:val="center"/>
        <w:rPr>
          <w:rFonts w:ascii="仿宋" w:eastAsia="仿宋" w:hAnsi="仿宋" w:cs="仿宋"/>
          <w:b/>
          <w:kern w:val="0"/>
          <w:sz w:val="28"/>
          <w:szCs w:val="28"/>
        </w:rPr>
      </w:pPr>
      <w:r w:rsidRPr="00B111D5">
        <w:rPr>
          <w:rFonts w:ascii="仿宋" w:eastAsia="仿宋" w:hAnsi="仿宋" w:cs="仿宋" w:hint="eastAsia"/>
          <w:b/>
          <w:kern w:val="0"/>
          <w:sz w:val="28"/>
          <w:szCs w:val="28"/>
        </w:rPr>
        <w:t>其他要求</w:t>
      </w:r>
    </w:p>
    <w:p w14:paraId="49F899C7" w14:textId="77777777" w:rsidR="009414CE" w:rsidRPr="00B111D5" w:rsidRDefault="008D7053">
      <w:pPr>
        <w:autoSpaceDE w:val="0"/>
        <w:autoSpaceDN w:val="0"/>
        <w:adjustRightInd w:val="0"/>
        <w:spacing w:line="276" w:lineRule="auto"/>
        <w:ind w:firstLineChars="200" w:firstLine="480"/>
        <w:rPr>
          <w:rFonts w:ascii="仿宋" w:eastAsia="仿宋" w:hAnsi="仿宋" w:cs="仿宋"/>
          <w:kern w:val="0"/>
          <w:sz w:val="24"/>
          <w:szCs w:val="24"/>
        </w:rPr>
      </w:pPr>
      <w:r w:rsidRPr="00B111D5">
        <w:rPr>
          <w:rFonts w:ascii="仿宋" w:eastAsia="仿宋" w:hAnsi="仿宋" w:cs="仿宋" w:hint="eastAsia"/>
          <w:kern w:val="0"/>
          <w:sz w:val="24"/>
          <w:szCs w:val="24"/>
        </w:rPr>
        <w:t>1、采购清单中内容不允许负偏离只接受正偏离或响应采购清单标准。</w:t>
      </w:r>
    </w:p>
    <w:p w14:paraId="61304BB2" w14:textId="77777777" w:rsidR="009414CE" w:rsidRPr="00B111D5" w:rsidRDefault="008D7053">
      <w:pPr>
        <w:autoSpaceDE w:val="0"/>
        <w:autoSpaceDN w:val="0"/>
        <w:adjustRightInd w:val="0"/>
        <w:spacing w:line="276" w:lineRule="auto"/>
        <w:ind w:firstLineChars="200" w:firstLine="480"/>
        <w:rPr>
          <w:rFonts w:ascii="仿宋" w:eastAsia="仿宋" w:hAnsi="仿宋" w:cs="仿宋"/>
          <w:kern w:val="0"/>
          <w:sz w:val="24"/>
          <w:szCs w:val="24"/>
        </w:rPr>
      </w:pPr>
      <w:r w:rsidRPr="00B111D5">
        <w:rPr>
          <w:rFonts w:ascii="仿宋" w:eastAsia="仿宋" w:hAnsi="仿宋" w:cs="仿宋"/>
          <w:kern w:val="0"/>
          <w:sz w:val="24"/>
          <w:szCs w:val="24"/>
        </w:rPr>
        <w:t>2</w:t>
      </w:r>
      <w:r w:rsidRPr="00B111D5">
        <w:rPr>
          <w:rFonts w:ascii="仿宋" w:eastAsia="仿宋" w:hAnsi="仿宋" w:cs="仿宋" w:hint="eastAsia"/>
          <w:kern w:val="0"/>
          <w:sz w:val="24"/>
          <w:szCs w:val="24"/>
        </w:rPr>
        <w:t>、采购单位将随机对中标企业提供的产品进行抽检并由市场监督管理局等监管部门配合送检测中心进行检测。</w:t>
      </w:r>
    </w:p>
    <w:p w14:paraId="14D4D4CB" w14:textId="77777777" w:rsidR="009414CE" w:rsidRPr="00B111D5" w:rsidRDefault="008D7053">
      <w:pPr>
        <w:autoSpaceDE w:val="0"/>
        <w:autoSpaceDN w:val="0"/>
        <w:adjustRightInd w:val="0"/>
        <w:spacing w:line="276" w:lineRule="auto"/>
        <w:ind w:firstLineChars="200" w:firstLine="480"/>
        <w:rPr>
          <w:rFonts w:ascii="仿宋" w:eastAsia="仿宋" w:hAnsi="仿宋" w:cs="仿宋"/>
          <w:kern w:val="0"/>
          <w:sz w:val="24"/>
          <w:szCs w:val="24"/>
        </w:rPr>
      </w:pPr>
      <w:r w:rsidRPr="00B111D5">
        <w:rPr>
          <w:rFonts w:ascii="仿宋" w:eastAsia="仿宋" w:hAnsi="仿宋" w:cs="仿宋" w:hint="eastAsia"/>
          <w:kern w:val="0"/>
          <w:sz w:val="24"/>
          <w:szCs w:val="24"/>
        </w:rPr>
        <w:t>3、甲方半年进行一次全面的审核，乙方未按承诺的服务质量等方面的要求配送，甲方有权终止合同并进行扣除履约保证金。</w:t>
      </w:r>
    </w:p>
    <w:p w14:paraId="43F41D27" w14:textId="77777777" w:rsidR="009414CE" w:rsidRPr="00B111D5" w:rsidRDefault="008D7053">
      <w:pPr>
        <w:autoSpaceDE w:val="0"/>
        <w:autoSpaceDN w:val="0"/>
        <w:adjustRightInd w:val="0"/>
        <w:spacing w:line="276" w:lineRule="auto"/>
        <w:ind w:firstLineChars="200" w:firstLine="480"/>
        <w:rPr>
          <w:rFonts w:ascii="仿宋" w:eastAsia="仿宋" w:hAnsi="仿宋" w:cs="仿宋"/>
          <w:kern w:val="0"/>
          <w:sz w:val="24"/>
          <w:szCs w:val="24"/>
        </w:rPr>
      </w:pPr>
      <w:r w:rsidRPr="00B111D5">
        <w:rPr>
          <w:rFonts w:ascii="仿宋" w:eastAsia="仿宋" w:hAnsi="仿宋" w:hint="eastAsia"/>
          <w:sz w:val="24"/>
          <w:szCs w:val="24"/>
        </w:rPr>
        <w:t>产品在包装中不得违规使用标识、标签，若发现违规使用标识标</w:t>
      </w:r>
      <w:r w:rsidRPr="00B111D5">
        <w:rPr>
          <w:rFonts w:ascii="仿宋" w:eastAsia="仿宋" w:hAnsi="仿宋" w:cs="仿宋" w:hint="eastAsia"/>
          <w:kern w:val="0"/>
          <w:sz w:val="24"/>
          <w:szCs w:val="24"/>
        </w:rPr>
        <w:t>签后将予以废标。</w:t>
      </w:r>
    </w:p>
    <w:p w14:paraId="070F3DDC" w14:textId="77777777" w:rsidR="009414CE" w:rsidRPr="00B111D5" w:rsidRDefault="008D7053">
      <w:pPr>
        <w:autoSpaceDE w:val="0"/>
        <w:autoSpaceDN w:val="0"/>
        <w:adjustRightInd w:val="0"/>
        <w:spacing w:line="276" w:lineRule="auto"/>
        <w:ind w:firstLineChars="200" w:firstLine="480"/>
        <w:rPr>
          <w:rFonts w:ascii="仿宋" w:eastAsia="仿宋" w:hAnsi="仿宋" w:cs="仿宋"/>
          <w:kern w:val="0"/>
          <w:sz w:val="24"/>
          <w:szCs w:val="24"/>
        </w:rPr>
      </w:pPr>
      <w:r w:rsidRPr="00B111D5">
        <w:rPr>
          <w:rFonts w:ascii="仿宋" w:eastAsia="仿宋" w:hAnsi="仿宋" w:cs="仿宋" w:hint="eastAsia"/>
          <w:kern w:val="0"/>
          <w:sz w:val="24"/>
          <w:szCs w:val="24"/>
        </w:rPr>
        <w:t>未按以上要求提供，签订合同后甲方有权以废标处理。</w:t>
      </w:r>
    </w:p>
    <w:p w14:paraId="6EC4C87B" w14:textId="5D836944" w:rsidR="009414CE" w:rsidRPr="00B111D5" w:rsidRDefault="008D7053">
      <w:pPr>
        <w:autoSpaceDE w:val="0"/>
        <w:autoSpaceDN w:val="0"/>
        <w:adjustRightInd w:val="0"/>
        <w:spacing w:line="276" w:lineRule="auto"/>
        <w:ind w:firstLineChars="200" w:firstLine="480"/>
        <w:rPr>
          <w:rFonts w:ascii="仿宋" w:eastAsia="仿宋" w:hAnsi="仿宋" w:cs="仿宋"/>
          <w:kern w:val="0"/>
          <w:sz w:val="24"/>
          <w:szCs w:val="24"/>
        </w:rPr>
      </w:pPr>
      <w:r w:rsidRPr="00B111D5">
        <w:rPr>
          <w:rFonts w:ascii="仿宋" w:eastAsia="仿宋" w:hAnsi="仿宋" w:cs="仿宋" w:hint="eastAsia"/>
          <w:kern w:val="0"/>
          <w:sz w:val="24"/>
          <w:szCs w:val="24"/>
        </w:rPr>
        <w:t>中标（入围）候选人在签订供货合同之前须提供产品样品，以备采购单位检验，检验不合格或者不符合</w:t>
      </w:r>
      <w:r w:rsidR="005F572E" w:rsidRPr="00B111D5">
        <w:rPr>
          <w:rFonts w:ascii="仿宋" w:eastAsia="仿宋" w:hAnsi="仿宋" w:cs="仿宋" w:hint="eastAsia"/>
          <w:kern w:val="0"/>
          <w:sz w:val="24"/>
          <w:szCs w:val="24"/>
        </w:rPr>
        <w:t>采购</w:t>
      </w:r>
      <w:r w:rsidRPr="00B111D5">
        <w:rPr>
          <w:rFonts w:ascii="仿宋" w:eastAsia="仿宋" w:hAnsi="仿宋" w:cs="仿宋" w:hint="eastAsia"/>
          <w:kern w:val="0"/>
          <w:sz w:val="24"/>
          <w:szCs w:val="24"/>
        </w:rPr>
        <w:t>文件要求的，采购单位有权要求供货商更换合格产品或否决供货商资格，采购单位可选择次一级中标候选人为本项目中标（入围）人并签订采购合同。</w:t>
      </w:r>
    </w:p>
    <w:p w14:paraId="0E4C134B" w14:textId="77777777" w:rsidR="009414CE" w:rsidRPr="00B111D5" w:rsidRDefault="008D7053">
      <w:pPr>
        <w:autoSpaceDE w:val="0"/>
        <w:autoSpaceDN w:val="0"/>
        <w:adjustRightInd w:val="0"/>
        <w:spacing w:line="276" w:lineRule="auto"/>
        <w:ind w:firstLineChars="200" w:firstLine="482"/>
        <w:rPr>
          <w:rFonts w:ascii="仿宋" w:eastAsia="仿宋" w:hAnsi="仿宋" w:cs="仿宋"/>
          <w:b/>
          <w:bCs/>
          <w:kern w:val="0"/>
          <w:sz w:val="24"/>
          <w:szCs w:val="24"/>
        </w:rPr>
      </w:pPr>
      <w:r w:rsidRPr="00B111D5">
        <w:rPr>
          <w:rFonts w:ascii="仿宋" w:eastAsia="仿宋" w:hAnsi="仿宋" w:cs="仿宋" w:hint="eastAsia"/>
          <w:b/>
          <w:bCs/>
          <w:kern w:val="0"/>
          <w:sz w:val="24"/>
          <w:szCs w:val="24"/>
        </w:rPr>
        <w:t>4、重要事项</w:t>
      </w:r>
    </w:p>
    <w:p w14:paraId="178CDA6C" w14:textId="316D4836"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4.1、本项目七标段：羊肉（牛肉）报价为</w:t>
      </w:r>
      <w:r w:rsidRPr="00B111D5">
        <w:rPr>
          <w:rFonts w:ascii="仿宋" w:eastAsia="仿宋" w:hAnsi="仿宋" w:cs="仿宋" w:hint="eastAsia"/>
          <w:bCs/>
          <w:kern w:val="0"/>
          <w:sz w:val="24"/>
          <w:szCs w:val="24"/>
          <w:u w:val="single"/>
        </w:rPr>
        <w:t>市场均价下浮率</w:t>
      </w:r>
      <w:bookmarkStart w:id="14" w:name="_Hlk61100894"/>
      <w:r w:rsidRPr="00B111D5">
        <w:rPr>
          <w:rFonts w:ascii="仿宋" w:eastAsia="仿宋" w:hAnsi="仿宋" w:cs="仿宋" w:hint="eastAsia"/>
          <w:bCs/>
          <w:kern w:val="0"/>
          <w:sz w:val="24"/>
          <w:szCs w:val="24"/>
        </w:rPr>
        <w:t>【市场均价：是指</w:t>
      </w:r>
      <w:r w:rsidR="005F572E" w:rsidRPr="00B111D5">
        <w:rPr>
          <w:rFonts w:ascii="仿宋" w:eastAsia="仿宋" w:hAnsi="仿宋" w:cs="仿宋" w:hint="eastAsia"/>
          <w:bCs/>
          <w:kern w:val="0"/>
          <w:sz w:val="24"/>
          <w:szCs w:val="24"/>
        </w:rPr>
        <w:t>招标（采购）人</w:t>
      </w:r>
      <w:r w:rsidRPr="00B111D5">
        <w:rPr>
          <w:rFonts w:ascii="仿宋" w:eastAsia="仿宋" w:hAnsi="仿宋" w:cs="仿宋" w:hint="eastAsia"/>
          <w:bCs/>
          <w:kern w:val="0"/>
          <w:sz w:val="24"/>
          <w:szCs w:val="24"/>
        </w:rPr>
        <w:t>与中标人通过市场询价而得来的一个平均价格，以</w:t>
      </w:r>
      <w:r w:rsidRPr="00B111D5">
        <w:rPr>
          <w:rFonts w:ascii="仿宋" w:eastAsia="仿宋" w:hAnsi="仿宋" w:hint="eastAsia"/>
          <w:sz w:val="24"/>
          <w:szCs w:val="24"/>
        </w:rPr>
        <w:t>老百姓菜市场</w:t>
      </w:r>
      <w:r w:rsidR="00A021B0" w:rsidRPr="00B111D5">
        <w:rPr>
          <w:rFonts w:ascii="仿宋" w:eastAsia="仿宋" w:hAnsi="仿宋" w:hint="eastAsia"/>
          <w:sz w:val="24"/>
          <w:szCs w:val="24"/>
        </w:rPr>
        <w:t>及</w:t>
      </w:r>
      <w:r w:rsidRPr="00B111D5">
        <w:rPr>
          <w:rFonts w:ascii="仿宋" w:eastAsia="仿宋" w:hAnsi="仿宋" w:hint="eastAsia"/>
          <w:sz w:val="24"/>
          <w:szCs w:val="24"/>
        </w:rPr>
        <w:t>红星市场</w:t>
      </w:r>
      <w:bookmarkStart w:id="15" w:name="_Hlk53078641"/>
      <w:r w:rsidRPr="00B111D5">
        <w:rPr>
          <w:rFonts w:ascii="仿宋" w:eastAsia="仿宋" w:hAnsi="仿宋" w:hint="eastAsia"/>
          <w:sz w:val="24"/>
          <w:szCs w:val="24"/>
        </w:rPr>
        <w:t>，备用（北慕市场</w:t>
      </w:r>
      <w:r w:rsidR="00A021B0" w:rsidRPr="00B111D5">
        <w:rPr>
          <w:rFonts w:ascii="仿宋" w:eastAsia="仿宋" w:hAnsi="仿宋" w:hint="eastAsia"/>
          <w:sz w:val="24"/>
          <w:szCs w:val="24"/>
        </w:rPr>
        <w:t>及</w:t>
      </w:r>
      <w:r w:rsidRPr="00B111D5">
        <w:rPr>
          <w:rFonts w:ascii="仿宋" w:eastAsia="仿宋" w:hAnsi="仿宋" w:hint="eastAsia"/>
          <w:sz w:val="24"/>
          <w:szCs w:val="24"/>
        </w:rPr>
        <w:t>超市）</w:t>
      </w:r>
      <w:bookmarkEnd w:id="15"/>
      <w:r w:rsidR="00247B91">
        <w:rPr>
          <w:rFonts w:ascii="仿宋" w:eastAsia="仿宋" w:hAnsi="仿宋" w:hint="eastAsia"/>
          <w:sz w:val="24"/>
          <w:szCs w:val="24"/>
        </w:rPr>
        <w:t>的</w:t>
      </w:r>
      <w:r w:rsidRPr="00B111D5">
        <w:rPr>
          <w:rFonts w:ascii="仿宋" w:eastAsia="仿宋" w:hAnsi="仿宋" w:hint="eastAsia"/>
          <w:sz w:val="24"/>
          <w:szCs w:val="24"/>
        </w:rPr>
        <w:t>价格为参考</w:t>
      </w:r>
      <w:r w:rsidRPr="00B111D5">
        <w:rPr>
          <w:rFonts w:ascii="仿宋" w:eastAsia="仿宋" w:hAnsi="仿宋" w:cs="仿宋" w:hint="eastAsia"/>
          <w:bCs/>
          <w:kern w:val="0"/>
          <w:sz w:val="24"/>
          <w:szCs w:val="24"/>
        </w:rPr>
        <w:t>】；</w:t>
      </w:r>
      <w:bookmarkEnd w:id="14"/>
    </w:p>
    <w:p w14:paraId="11A4213A" w14:textId="106D14CC"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4.2、中标后，供货清单包括但不仅限于以上所列清单内容，中标方应根据</w:t>
      </w:r>
      <w:r w:rsidR="005F572E" w:rsidRPr="00B111D5">
        <w:rPr>
          <w:rFonts w:ascii="仿宋" w:eastAsia="仿宋" w:hAnsi="仿宋" w:cs="仿宋" w:hint="eastAsia"/>
          <w:bCs/>
          <w:kern w:val="0"/>
          <w:sz w:val="24"/>
          <w:szCs w:val="24"/>
        </w:rPr>
        <w:t>招标（采购）人</w:t>
      </w:r>
      <w:r w:rsidRPr="00B111D5">
        <w:rPr>
          <w:rFonts w:ascii="仿宋" w:eastAsia="仿宋" w:hAnsi="仿宋" w:cs="仿宋" w:hint="eastAsia"/>
          <w:bCs/>
          <w:kern w:val="0"/>
          <w:sz w:val="24"/>
          <w:szCs w:val="24"/>
        </w:rPr>
        <w:t>实际需求供货，下浮率参照投标下浮率。</w:t>
      </w:r>
    </w:p>
    <w:p w14:paraId="609B6631" w14:textId="42F76955"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4.3、具体采购内容以</w:t>
      </w:r>
      <w:r w:rsidR="005F572E" w:rsidRPr="00B111D5">
        <w:rPr>
          <w:rFonts w:ascii="仿宋" w:eastAsia="仿宋" w:hAnsi="仿宋" w:cs="仿宋" w:hint="eastAsia"/>
          <w:bCs/>
          <w:kern w:val="0"/>
          <w:sz w:val="24"/>
          <w:szCs w:val="24"/>
        </w:rPr>
        <w:t>招标（采购）人</w:t>
      </w:r>
      <w:r w:rsidRPr="00B111D5">
        <w:rPr>
          <w:rFonts w:ascii="仿宋" w:eastAsia="仿宋" w:hAnsi="仿宋" w:cs="仿宋" w:hint="eastAsia"/>
          <w:bCs/>
          <w:kern w:val="0"/>
          <w:sz w:val="24"/>
          <w:szCs w:val="24"/>
        </w:rPr>
        <w:t>实际需求为准。</w:t>
      </w:r>
    </w:p>
    <w:p w14:paraId="44AC4183" w14:textId="77777777" w:rsidR="009414CE" w:rsidRPr="00B111D5" w:rsidRDefault="008D7053">
      <w:pPr>
        <w:autoSpaceDE w:val="0"/>
        <w:autoSpaceDN w:val="0"/>
        <w:adjustRightInd w:val="0"/>
        <w:spacing w:line="276" w:lineRule="auto"/>
        <w:ind w:firstLineChars="200" w:firstLine="482"/>
        <w:rPr>
          <w:rFonts w:ascii="仿宋" w:eastAsia="仿宋" w:hAnsi="仿宋" w:cs="仿宋"/>
          <w:b/>
          <w:bCs/>
          <w:kern w:val="0"/>
          <w:sz w:val="24"/>
          <w:szCs w:val="24"/>
        </w:rPr>
      </w:pPr>
      <w:r w:rsidRPr="00B111D5">
        <w:rPr>
          <w:rFonts w:ascii="仿宋" w:eastAsia="仿宋" w:hAnsi="仿宋" w:cs="仿宋" w:hint="eastAsia"/>
          <w:b/>
          <w:bCs/>
          <w:kern w:val="0"/>
          <w:sz w:val="24"/>
          <w:szCs w:val="24"/>
        </w:rPr>
        <w:t>4.4、合同期内供货商出现下列情况，取消供货资格：</w:t>
      </w:r>
    </w:p>
    <w:p w14:paraId="1F5A2505" w14:textId="77777777"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4.4.1 经常短斤少两、或故意弄虚作假的；</w:t>
      </w:r>
    </w:p>
    <w:p w14:paraId="604AEFE8" w14:textId="77777777"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4.4.2 配送不及时被学校食堂管理员投诉三次以上或配送不及时、服务不到位，影响食堂正常供应一次的；</w:t>
      </w:r>
    </w:p>
    <w:p w14:paraId="35E26EE0" w14:textId="77777777"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4.4.3 出现各种质量问题，配送的食品出现腐败变质、混有异物、含有毒有害物质、寄生虫或微生物超标、未经检验检疫或检验检疫不合格、掺假掺杂</w:t>
      </w:r>
      <w:r w:rsidRPr="00B111D5">
        <w:rPr>
          <w:rFonts w:ascii="仿宋" w:eastAsia="仿宋" w:hAnsi="仿宋" w:cs="仿宋" w:hint="eastAsia"/>
          <w:bCs/>
          <w:kern w:val="0"/>
          <w:sz w:val="24"/>
          <w:szCs w:val="24"/>
        </w:rPr>
        <w:lastRenderedPageBreak/>
        <w:t>伪造、用非食品原料加工或超过保质期等情况的。</w:t>
      </w:r>
    </w:p>
    <w:p w14:paraId="4AC447D0" w14:textId="77777777" w:rsidR="009414CE" w:rsidRPr="00B111D5" w:rsidRDefault="008D7053">
      <w:pPr>
        <w:autoSpaceDE w:val="0"/>
        <w:autoSpaceDN w:val="0"/>
        <w:adjustRightInd w:val="0"/>
        <w:spacing w:line="276" w:lineRule="auto"/>
        <w:ind w:firstLineChars="200" w:firstLine="482"/>
        <w:rPr>
          <w:rFonts w:ascii="仿宋" w:eastAsia="仿宋" w:hAnsi="仿宋" w:cs="仿宋"/>
          <w:b/>
          <w:bCs/>
          <w:kern w:val="0"/>
          <w:sz w:val="24"/>
          <w:szCs w:val="24"/>
        </w:rPr>
      </w:pPr>
      <w:r w:rsidRPr="00B111D5">
        <w:rPr>
          <w:rFonts w:ascii="仿宋" w:eastAsia="仿宋" w:hAnsi="仿宋" w:cs="仿宋" w:hint="eastAsia"/>
          <w:b/>
          <w:bCs/>
          <w:kern w:val="0"/>
          <w:sz w:val="24"/>
          <w:szCs w:val="24"/>
        </w:rPr>
        <w:t>4.5、服务承诺要求</w:t>
      </w:r>
    </w:p>
    <w:p w14:paraId="6703D87E" w14:textId="77777777"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4.5.1 依据产品质量监督检验部门提供的质量标准，供应商提供的产品必须是经过质量监督管理部门检验并取得合格证明的产品，每批次产品提供时应交存货物质量合格证明、产品质量检测合格报告或检疫报告复印件，并开具正规发票。</w:t>
      </w:r>
    </w:p>
    <w:p w14:paraId="19954320" w14:textId="77777777"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4.5.2 供应商应保证所提供的产品是合格安全的产品，一旦发现伪劣假冒产品、以次充好产品或替代产品，供应商承担全部法律责任。</w:t>
      </w:r>
    </w:p>
    <w:p w14:paraId="0E3CE4F1" w14:textId="77777777"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4.5.3 供应商提供的产品须经过食堂验收人员的感官检验、外观检验和试用检验，若产品外观、包装、形式不符合要求，感官检验不能达到食品卫生要求，当即拒收；供应商不能满足食品的质、量及售后服务要求时，甲方有权进行处罚直至终止合同。</w:t>
      </w:r>
    </w:p>
    <w:p w14:paraId="51279B83" w14:textId="77777777"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4.5.4 供应商必须按照学校食堂管理人员通知的时间、数量、品种及协定的价格准时送货，经验收合格后签字确认，不能以任何理由推托。一旦因为供货因素影响学校正常运转，供应商应承担相应的经济赔偿责任。</w:t>
      </w:r>
    </w:p>
    <w:p w14:paraId="7785BFA3" w14:textId="77777777"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4.5.5 因产品质量问题发生的食物中毒等事故，由供应商承担经济赔偿责任及其他法律责任。</w:t>
      </w:r>
    </w:p>
    <w:p w14:paraId="6115C241" w14:textId="77777777" w:rsidR="009414CE" w:rsidRPr="00B111D5" w:rsidRDefault="008D7053">
      <w:pPr>
        <w:autoSpaceDE w:val="0"/>
        <w:autoSpaceDN w:val="0"/>
        <w:adjustRightInd w:val="0"/>
        <w:spacing w:line="276" w:lineRule="auto"/>
        <w:ind w:firstLineChars="200" w:firstLine="480"/>
        <w:rPr>
          <w:rFonts w:ascii="仿宋" w:eastAsia="仿宋" w:hAnsi="仿宋" w:cs="仿宋"/>
          <w:bCs/>
          <w:kern w:val="0"/>
          <w:sz w:val="24"/>
          <w:szCs w:val="24"/>
        </w:rPr>
      </w:pPr>
      <w:r w:rsidRPr="00B111D5">
        <w:rPr>
          <w:rFonts w:ascii="仿宋" w:eastAsia="仿宋" w:hAnsi="仿宋" w:cs="仿宋" w:hint="eastAsia"/>
          <w:bCs/>
          <w:kern w:val="0"/>
          <w:sz w:val="24"/>
          <w:szCs w:val="24"/>
        </w:rPr>
        <w:t>4.5.6 此次招标产生的代理费用均由供货商按比例分摊。</w:t>
      </w:r>
    </w:p>
    <w:p w14:paraId="1ACA2323" w14:textId="77777777" w:rsidR="009414CE" w:rsidRPr="00B111D5" w:rsidRDefault="008D7053">
      <w:pPr>
        <w:pStyle w:val="af7"/>
        <w:spacing w:line="276" w:lineRule="auto"/>
        <w:ind w:firstLine="480"/>
        <w:jc w:val="both"/>
        <w:rPr>
          <w:rFonts w:ascii="仿宋" w:eastAsia="仿宋" w:hAnsi="仿宋"/>
          <w:b w:val="0"/>
          <w:sz w:val="24"/>
        </w:rPr>
      </w:pPr>
      <w:r w:rsidRPr="00B111D5">
        <w:rPr>
          <w:rFonts w:ascii="仿宋" w:eastAsia="仿宋" w:hAnsi="仿宋" w:hint="eastAsia"/>
          <w:b w:val="0"/>
          <w:sz w:val="24"/>
        </w:rPr>
        <w:t>4.5.7 开具正规发票，按要求送货上门，必须每批提供产品质量检测报告，保证送货质量，诚实守信。</w:t>
      </w:r>
    </w:p>
    <w:p w14:paraId="02D5681F" w14:textId="77777777" w:rsidR="00D94F1C" w:rsidRDefault="00D94F1C" w:rsidP="00D94F1C">
      <w:pPr>
        <w:pStyle w:val="af7"/>
        <w:ind w:firstLineChars="0" w:firstLine="0"/>
      </w:pPr>
      <w:bookmarkStart w:id="16" w:name="_Hlk61105490"/>
    </w:p>
    <w:p w14:paraId="500813B3" w14:textId="77777777" w:rsidR="00D94F1C" w:rsidRDefault="00D94F1C" w:rsidP="00D94F1C">
      <w:pPr>
        <w:pStyle w:val="af7"/>
        <w:ind w:firstLineChars="0" w:firstLine="0"/>
      </w:pPr>
    </w:p>
    <w:p w14:paraId="60E89AD6" w14:textId="77777777" w:rsidR="00D94F1C" w:rsidRDefault="00D94F1C" w:rsidP="00D94F1C">
      <w:pPr>
        <w:pStyle w:val="af7"/>
        <w:ind w:firstLineChars="0" w:firstLine="0"/>
      </w:pPr>
    </w:p>
    <w:p w14:paraId="5688E84B" w14:textId="77777777" w:rsidR="00D94F1C" w:rsidRDefault="00D94F1C" w:rsidP="00D94F1C">
      <w:pPr>
        <w:pStyle w:val="af7"/>
        <w:ind w:firstLineChars="0" w:firstLine="0"/>
      </w:pPr>
    </w:p>
    <w:bookmarkEnd w:id="16"/>
    <w:p w14:paraId="5D447C4E" w14:textId="77777777" w:rsidR="00D94F1C" w:rsidRDefault="00D94F1C" w:rsidP="00D94F1C">
      <w:pPr>
        <w:pStyle w:val="af7"/>
        <w:ind w:firstLineChars="0" w:firstLine="0"/>
      </w:pPr>
    </w:p>
    <w:p w14:paraId="2761AE3B" w14:textId="77777777" w:rsidR="00D94F1C" w:rsidRDefault="00D94F1C" w:rsidP="00D94F1C">
      <w:pPr>
        <w:pStyle w:val="af7"/>
        <w:ind w:firstLineChars="0" w:firstLine="0"/>
      </w:pPr>
    </w:p>
    <w:p w14:paraId="6965C481" w14:textId="77777777" w:rsidR="00D94F1C" w:rsidRDefault="00D94F1C" w:rsidP="00D94F1C">
      <w:pPr>
        <w:pStyle w:val="af7"/>
        <w:ind w:firstLineChars="0" w:firstLine="0"/>
      </w:pPr>
    </w:p>
    <w:p w14:paraId="0030761D" w14:textId="77777777" w:rsidR="00D94F1C" w:rsidRDefault="00D94F1C" w:rsidP="00D94F1C">
      <w:pPr>
        <w:pStyle w:val="af7"/>
        <w:ind w:firstLineChars="0" w:firstLine="0"/>
      </w:pPr>
    </w:p>
    <w:p w14:paraId="5E2FE391" w14:textId="77777777" w:rsidR="00D94F1C" w:rsidRDefault="00D94F1C" w:rsidP="00D94F1C">
      <w:pPr>
        <w:pStyle w:val="af7"/>
        <w:ind w:firstLineChars="0" w:firstLine="0"/>
      </w:pPr>
    </w:p>
    <w:p w14:paraId="6E3A11E2" w14:textId="77777777" w:rsidR="00D94F1C" w:rsidRDefault="00D94F1C" w:rsidP="00D94F1C">
      <w:pPr>
        <w:pStyle w:val="af7"/>
        <w:ind w:firstLineChars="0" w:firstLine="0"/>
      </w:pPr>
    </w:p>
    <w:p w14:paraId="44CCFC05" w14:textId="77777777" w:rsidR="00D94F1C" w:rsidRDefault="00D94F1C" w:rsidP="00D94F1C">
      <w:pPr>
        <w:pStyle w:val="af7"/>
        <w:ind w:firstLineChars="0" w:firstLine="0"/>
      </w:pPr>
    </w:p>
    <w:p w14:paraId="06ED1B78" w14:textId="77777777" w:rsidR="00D94F1C" w:rsidRDefault="00D94F1C" w:rsidP="00D94F1C">
      <w:pPr>
        <w:pStyle w:val="af7"/>
        <w:ind w:firstLineChars="0" w:firstLine="0"/>
      </w:pPr>
    </w:p>
    <w:p w14:paraId="2563A5CC" w14:textId="77777777" w:rsidR="009414CE" w:rsidRDefault="008D7053">
      <w:pPr>
        <w:pStyle w:val="10"/>
      </w:pPr>
      <w:r>
        <w:rPr>
          <w:rFonts w:hint="eastAsia"/>
        </w:rPr>
        <w:lastRenderedPageBreak/>
        <w:t>第四章</w:t>
      </w:r>
      <w:r>
        <w:rPr>
          <w:rFonts w:hint="eastAsia"/>
        </w:rPr>
        <w:t xml:space="preserve">  </w:t>
      </w:r>
      <w:r>
        <w:rPr>
          <w:rFonts w:hint="eastAsia"/>
        </w:rPr>
        <w:t>采购合同</w:t>
      </w:r>
      <w:r>
        <w:rPr>
          <w:rFonts w:hint="eastAsia"/>
        </w:rPr>
        <w:t>(</w:t>
      </w:r>
      <w:r>
        <w:rPr>
          <w:rFonts w:hint="eastAsia"/>
        </w:rPr>
        <w:t>范本</w:t>
      </w:r>
      <w:r>
        <w:rPr>
          <w:rFonts w:hint="eastAsia"/>
        </w:rPr>
        <w:t>)</w:t>
      </w:r>
    </w:p>
    <w:p w14:paraId="7ADC39CE" w14:textId="77777777" w:rsidR="009414CE" w:rsidRDefault="008D7053">
      <w:pPr>
        <w:pStyle w:val="HTML"/>
        <w:ind w:firstLineChars="950" w:firstLine="2670"/>
        <w:rPr>
          <w:rFonts w:ascii="仿宋" w:eastAsia="仿宋" w:hAnsi="仿宋" w:cs="仿宋"/>
          <w:b/>
          <w:sz w:val="28"/>
          <w:szCs w:val="28"/>
        </w:rPr>
      </w:pPr>
      <w:r>
        <w:rPr>
          <w:rFonts w:ascii="仿宋" w:eastAsia="仿宋" w:hAnsi="仿宋" w:cs="仿宋" w:hint="eastAsia"/>
          <w:b/>
          <w:sz w:val="28"/>
          <w:szCs w:val="28"/>
        </w:rPr>
        <w:t>政府采购合同参考范本</w:t>
      </w:r>
    </w:p>
    <w:p w14:paraId="6DA2849A"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（货物类）</w:t>
      </w:r>
    </w:p>
    <w:p w14:paraId="0EC5F006" w14:textId="77777777" w:rsidR="009414CE" w:rsidRDefault="009414CE">
      <w:pPr>
        <w:pStyle w:val="HTML"/>
        <w:ind w:firstLineChars="950" w:firstLine="2660"/>
        <w:rPr>
          <w:rFonts w:ascii="仿宋" w:eastAsia="仿宋" w:hAnsi="仿宋" w:cs="仿宋"/>
          <w:bCs/>
          <w:sz w:val="28"/>
          <w:szCs w:val="28"/>
        </w:rPr>
      </w:pPr>
    </w:p>
    <w:p w14:paraId="5A95D531" w14:textId="77777777" w:rsidR="009414CE" w:rsidRDefault="009414CE">
      <w:pPr>
        <w:pStyle w:val="HTML"/>
        <w:ind w:firstLineChars="950" w:firstLine="2660"/>
        <w:rPr>
          <w:rFonts w:ascii="仿宋" w:eastAsia="仿宋" w:hAnsi="仿宋" w:cs="仿宋"/>
          <w:bCs/>
          <w:sz w:val="28"/>
          <w:szCs w:val="28"/>
        </w:rPr>
      </w:pPr>
    </w:p>
    <w:p w14:paraId="4120AFCA" w14:textId="77777777" w:rsidR="009414CE" w:rsidRDefault="009414CE">
      <w:pPr>
        <w:pStyle w:val="HTML"/>
        <w:ind w:firstLineChars="950" w:firstLine="2660"/>
        <w:rPr>
          <w:rFonts w:ascii="仿宋" w:eastAsia="仿宋" w:hAnsi="仿宋" w:cs="仿宋"/>
          <w:bCs/>
          <w:sz w:val="28"/>
          <w:szCs w:val="28"/>
        </w:rPr>
      </w:pPr>
    </w:p>
    <w:p w14:paraId="1E049CF2"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第一部分 合同书</w:t>
      </w:r>
    </w:p>
    <w:p w14:paraId="3205AB1C" w14:textId="77777777" w:rsidR="009414CE" w:rsidRDefault="009414CE">
      <w:pPr>
        <w:pStyle w:val="HTML"/>
        <w:ind w:firstLineChars="950" w:firstLine="2660"/>
        <w:rPr>
          <w:rFonts w:ascii="仿宋" w:eastAsia="仿宋" w:hAnsi="仿宋" w:cs="仿宋"/>
          <w:bCs/>
          <w:sz w:val="28"/>
          <w:szCs w:val="28"/>
        </w:rPr>
      </w:pPr>
    </w:p>
    <w:p w14:paraId="1E8217AF" w14:textId="77777777" w:rsidR="009414CE" w:rsidRDefault="009414CE">
      <w:pPr>
        <w:pStyle w:val="HTML"/>
        <w:ind w:firstLineChars="950" w:firstLine="2660"/>
        <w:rPr>
          <w:rFonts w:ascii="仿宋" w:eastAsia="仿宋" w:hAnsi="仿宋" w:cs="仿宋"/>
          <w:bCs/>
          <w:sz w:val="28"/>
          <w:szCs w:val="28"/>
        </w:rPr>
      </w:pPr>
    </w:p>
    <w:p w14:paraId="7FD34520" w14:textId="77777777" w:rsidR="009414CE" w:rsidRDefault="009414CE">
      <w:pPr>
        <w:pStyle w:val="HTML"/>
        <w:ind w:firstLineChars="950" w:firstLine="2660"/>
        <w:rPr>
          <w:rFonts w:ascii="仿宋" w:eastAsia="仿宋" w:hAnsi="仿宋" w:cs="仿宋"/>
          <w:bCs/>
          <w:sz w:val="28"/>
          <w:szCs w:val="28"/>
        </w:rPr>
      </w:pPr>
    </w:p>
    <w:p w14:paraId="670FD170"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项目名称：                   </w:t>
      </w:r>
    </w:p>
    <w:p w14:paraId="64E2966B" w14:textId="77777777" w:rsidR="009414CE" w:rsidRDefault="009414CE">
      <w:pPr>
        <w:pStyle w:val="HTML"/>
        <w:ind w:firstLineChars="950" w:firstLine="2660"/>
        <w:rPr>
          <w:rFonts w:ascii="仿宋" w:eastAsia="仿宋" w:hAnsi="仿宋" w:cs="仿宋"/>
          <w:bCs/>
          <w:sz w:val="28"/>
          <w:szCs w:val="28"/>
        </w:rPr>
      </w:pPr>
    </w:p>
    <w:p w14:paraId="63B173D1" w14:textId="77777777" w:rsidR="009414CE" w:rsidRDefault="009414CE">
      <w:pPr>
        <w:pStyle w:val="HTML"/>
        <w:ind w:firstLineChars="950" w:firstLine="2660"/>
        <w:rPr>
          <w:rFonts w:ascii="仿宋" w:eastAsia="仿宋" w:hAnsi="仿宋" w:cs="仿宋"/>
          <w:bCs/>
          <w:sz w:val="28"/>
          <w:szCs w:val="28"/>
        </w:rPr>
      </w:pPr>
    </w:p>
    <w:p w14:paraId="29B4F6D0" w14:textId="77777777" w:rsidR="009414CE" w:rsidRDefault="009414CE">
      <w:pPr>
        <w:pStyle w:val="HTML"/>
        <w:ind w:firstLineChars="950" w:firstLine="2660"/>
        <w:rPr>
          <w:rFonts w:ascii="仿宋" w:eastAsia="仿宋" w:hAnsi="仿宋" w:cs="仿宋"/>
          <w:bCs/>
          <w:sz w:val="28"/>
          <w:szCs w:val="28"/>
        </w:rPr>
      </w:pPr>
    </w:p>
    <w:p w14:paraId="1E6D53E5"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甲方：               </w:t>
      </w:r>
    </w:p>
    <w:p w14:paraId="633832DC" w14:textId="77777777" w:rsidR="009414CE" w:rsidRDefault="009414CE">
      <w:pPr>
        <w:pStyle w:val="HTML"/>
        <w:ind w:firstLineChars="950" w:firstLine="2660"/>
        <w:rPr>
          <w:rFonts w:ascii="仿宋" w:eastAsia="仿宋" w:hAnsi="仿宋" w:cs="仿宋"/>
          <w:bCs/>
          <w:sz w:val="28"/>
          <w:szCs w:val="28"/>
        </w:rPr>
      </w:pPr>
    </w:p>
    <w:p w14:paraId="7E040460"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乙方：                  </w:t>
      </w:r>
    </w:p>
    <w:p w14:paraId="7B28CAA3" w14:textId="77777777" w:rsidR="009414CE" w:rsidRDefault="009414CE">
      <w:pPr>
        <w:pStyle w:val="HTML"/>
        <w:ind w:firstLineChars="950" w:firstLine="2660"/>
        <w:rPr>
          <w:rFonts w:ascii="仿宋" w:eastAsia="仿宋" w:hAnsi="仿宋" w:cs="仿宋"/>
          <w:bCs/>
          <w:sz w:val="28"/>
          <w:szCs w:val="28"/>
        </w:rPr>
      </w:pPr>
    </w:p>
    <w:p w14:paraId="66F2C17A"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签订地：                    </w:t>
      </w:r>
    </w:p>
    <w:p w14:paraId="09F565AD" w14:textId="77777777" w:rsidR="009414CE" w:rsidRDefault="009414CE">
      <w:pPr>
        <w:pStyle w:val="HTML"/>
        <w:ind w:firstLineChars="950" w:firstLine="2660"/>
        <w:rPr>
          <w:rFonts w:ascii="仿宋" w:eastAsia="仿宋" w:hAnsi="仿宋" w:cs="仿宋"/>
          <w:bCs/>
          <w:sz w:val="28"/>
          <w:szCs w:val="28"/>
        </w:rPr>
      </w:pPr>
    </w:p>
    <w:p w14:paraId="264A5718" w14:textId="77777777" w:rsidR="009414CE" w:rsidRDefault="008D7053">
      <w:pPr>
        <w:pStyle w:val="HTML"/>
        <w:rPr>
          <w:rFonts w:ascii="仿宋" w:eastAsia="仿宋" w:hAnsi="仿宋" w:cs="仿宋"/>
          <w:b/>
          <w:sz w:val="28"/>
          <w:szCs w:val="28"/>
        </w:rPr>
        <w:sectPr w:rsidR="009414CE">
          <w:footerReference w:type="default" r:id="rId18"/>
          <w:pgSz w:w="11907" w:h="16840"/>
          <w:pgMar w:top="1474" w:right="1814" w:bottom="1474" w:left="1814" w:header="851" w:footer="851" w:gutter="0"/>
          <w:pgNumType w:fmt="numberInDash"/>
          <w:cols w:space="720"/>
          <w:docGrid w:linePitch="462"/>
        </w:sectPr>
      </w:pPr>
      <w:r>
        <w:rPr>
          <w:rFonts w:ascii="仿宋" w:eastAsia="仿宋" w:hAnsi="仿宋" w:cs="仿宋" w:hint="eastAsia"/>
          <w:bCs/>
          <w:sz w:val="28"/>
          <w:szCs w:val="28"/>
        </w:rPr>
        <w:t xml:space="preserve">签订日期：               年       月       </w:t>
      </w:r>
    </w:p>
    <w:p w14:paraId="0CFC04DF" w14:textId="77777777" w:rsidR="009414CE" w:rsidRDefault="008D7053">
      <w:pPr>
        <w:pStyle w:val="HTML"/>
        <w:ind w:firstLineChars="200" w:firstLine="560"/>
        <w:rPr>
          <w:rFonts w:ascii="仿宋" w:eastAsia="仿宋" w:hAnsi="仿宋" w:cs="仿宋"/>
          <w:bCs/>
          <w:sz w:val="28"/>
          <w:szCs w:val="28"/>
        </w:rPr>
      </w:pPr>
      <w:r>
        <w:rPr>
          <w:rFonts w:ascii="仿宋" w:eastAsia="仿宋" w:hAnsi="仿宋" w:cs="仿宋" w:hint="eastAsia"/>
          <w:bCs/>
          <w:sz w:val="28"/>
          <w:szCs w:val="28"/>
          <w:lang w:val="zh-CN"/>
        </w:rPr>
        <w:lastRenderedPageBreak/>
        <w:t>年    月    日</w:t>
      </w:r>
      <w:r>
        <w:rPr>
          <w:rFonts w:ascii="仿宋" w:eastAsia="仿宋" w:hAnsi="仿宋" w:cs="仿宋" w:hint="eastAsia"/>
          <w:bCs/>
          <w:sz w:val="28"/>
          <w:szCs w:val="28"/>
        </w:rPr>
        <w:t>，（采购人名称）以（政府采购方式）对（同前页项目名称）项目进行了采购。经 （相关评定主体名称）评定，（中标供应商名称）为该项目中标供应商。现于中标通知书发出之日起7个工作日内，按照采购文件确定的事项签订本合同。</w:t>
      </w:r>
    </w:p>
    <w:p w14:paraId="3B5387A0"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lang w:val="zh-CN"/>
        </w:rPr>
        <w:t>根据《中华人民共和国合同法》、《中华人民共和国政府采购法》等相关法律法规之规定，按照平等、自愿、公平和诚实信用的原则，经</w:t>
      </w:r>
      <w:r>
        <w:rPr>
          <w:rFonts w:ascii="仿宋" w:eastAsia="仿宋" w:hAnsi="仿宋" w:cs="仿宋" w:hint="eastAsia"/>
          <w:bCs/>
          <w:sz w:val="28"/>
          <w:szCs w:val="28"/>
        </w:rPr>
        <w:t xml:space="preserve">（采购人名称） </w:t>
      </w:r>
      <w:r>
        <w:rPr>
          <w:rFonts w:ascii="仿宋" w:eastAsia="仿宋" w:hAnsi="仿宋" w:cs="仿宋" w:hint="eastAsia"/>
          <w:bCs/>
          <w:sz w:val="28"/>
          <w:szCs w:val="28"/>
          <w:lang w:val="zh-CN"/>
        </w:rPr>
        <w:t>(以下简称：甲方)和</w:t>
      </w:r>
      <w:r>
        <w:rPr>
          <w:rFonts w:ascii="仿宋" w:eastAsia="仿宋" w:hAnsi="仿宋" w:cs="仿宋" w:hint="eastAsia"/>
          <w:bCs/>
          <w:sz w:val="28"/>
          <w:szCs w:val="28"/>
        </w:rPr>
        <w:t>（中标供应商名称）</w:t>
      </w:r>
      <w:r>
        <w:rPr>
          <w:rFonts w:ascii="仿宋" w:eastAsia="仿宋" w:hAnsi="仿宋" w:cs="仿宋" w:hint="eastAsia"/>
          <w:bCs/>
          <w:sz w:val="28"/>
          <w:szCs w:val="28"/>
          <w:lang w:val="zh-CN"/>
        </w:rPr>
        <w:t>(以下简称：乙方)协商一致，约定以下合同</w:t>
      </w:r>
      <w:r>
        <w:rPr>
          <w:rFonts w:ascii="仿宋" w:eastAsia="仿宋" w:hAnsi="仿宋" w:cs="仿宋" w:hint="eastAsia"/>
          <w:bCs/>
          <w:sz w:val="28"/>
          <w:szCs w:val="28"/>
        </w:rPr>
        <w:t>条款，以兹共同遵守、全面履行。</w:t>
      </w:r>
    </w:p>
    <w:p w14:paraId="0E86C9D6" w14:textId="77777777" w:rsidR="009414CE" w:rsidRDefault="009414CE">
      <w:pPr>
        <w:pStyle w:val="HTML"/>
        <w:ind w:firstLineChars="950" w:firstLine="2670"/>
        <w:rPr>
          <w:rFonts w:ascii="仿宋" w:eastAsia="仿宋" w:hAnsi="仿宋" w:cs="仿宋"/>
          <w:b/>
          <w:sz w:val="28"/>
          <w:szCs w:val="28"/>
        </w:rPr>
      </w:pPr>
      <w:bookmarkStart w:id="17" w:name="_Toc24059"/>
      <w:bookmarkStart w:id="18" w:name="_Toc2232"/>
      <w:bookmarkStart w:id="19" w:name="_Toc3029"/>
    </w:p>
    <w:p w14:paraId="63F9DFDF" w14:textId="77777777" w:rsidR="009414CE" w:rsidRDefault="008D7053">
      <w:pPr>
        <w:pStyle w:val="HTML"/>
        <w:ind w:firstLineChars="950" w:firstLine="2660"/>
        <w:rPr>
          <w:rFonts w:ascii="仿宋" w:eastAsia="仿宋" w:hAnsi="仿宋" w:cs="仿宋"/>
          <w:bCs/>
          <w:sz w:val="28"/>
          <w:szCs w:val="28"/>
        </w:rPr>
      </w:pPr>
      <w:r>
        <w:rPr>
          <w:rFonts w:ascii="仿宋" w:eastAsia="仿宋" w:hAnsi="仿宋" w:cs="仿宋" w:hint="eastAsia"/>
          <w:bCs/>
          <w:sz w:val="28"/>
          <w:szCs w:val="28"/>
        </w:rPr>
        <w:t>1.1 合同组成部分</w:t>
      </w:r>
      <w:bookmarkEnd w:id="17"/>
      <w:bookmarkEnd w:id="18"/>
      <w:bookmarkEnd w:id="19"/>
    </w:p>
    <w:p w14:paraId="040E52A5"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3485353F"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1.1.1 本合同及其补充合同、变更协议；</w:t>
      </w:r>
    </w:p>
    <w:p w14:paraId="7558794A"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1.1.2 中标通知书；</w:t>
      </w:r>
    </w:p>
    <w:p w14:paraId="5E32100E"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1.1.3 投标文件（含澄清或者说明文件）；</w:t>
      </w:r>
    </w:p>
    <w:p w14:paraId="419ED2CF"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1.1.4 采购文件（含澄清或者修改文件）；</w:t>
      </w:r>
    </w:p>
    <w:p w14:paraId="050A345B"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1.1.5 其他相关采购文件。</w:t>
      </w:r>
    </w:p>
    <w:p w14:paraId="738742C6" w14:textId="77777777" w:rsidR="009414CE" w:rsidRDefault="008D7053">
      <w:pPr>
        <w:pStyle w:val="HTML"/>
        <w:rPr>
          <w:rFonts w:ascii="仿宋" w:eastAsia="仿宋" w:hAnsi="仿宋" w:cs="仿宋"/>
          <w:bCs/>
          <w:sz w:val="28"/>
          <w:szCs w:val="28"/>
        </w:rPr>
      </w:pPr>
      <w:bookmarkStart w:id="20" w:name="_Toc27126"/>
      <w:bookmarkStart w:id="21" w:name="_Toc24300"/>
      <w:bookmarkStart w:id="22" w:name="_Toc21295"/>
      <w:r>
        <w:rPr>
          <w:rFonts w:ascii="仿宋" w:eastAsia="仿宋" w:hAnsi="仿宋" w:cs="仿宋" w:hint="eastAsia"/>
          <w:bCs/>
          <w:sz w:val="28"/>
          <w:szCs w:val="28"/>
        </w:rPr>
        <w:t>1.2 货物</w:t>
      </w:r>
      <w:bookmarkEnd w:id="20"/>
      <w:bookmarkEnd w:id="21"/>
      <w:bookmarkEnd w:id="22"/>
    </w:p>
    <w:p w14:paraId="27199D38"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1.2.1 货物名称 ；</w:t>
      </w:r>
    </w:p>
    <w:p w14:paraId="1CB1276A"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1.2.2 货物数量                                                </w:t>
      </w:r>
    </w:p>
    <w:p w14:paraId="5341DE94" w14:textId="77777777" w:rsidR="009414CE" w:rsidRDefault="008D7053">
      <w:pPr>
        <w:pStyle w:val="HTML"/>
        <w:rPr>
          <w:rFonts w:ascii="仿宋" w:eastAsia="仿宋" w:hAnsi="仿宋" w:cs="仿宋"/>
          <w:b/>
          <w:sz w:val="28"/>
          <w:szCs w:val="28"/>
        </w:rPr>
      </w:pPr>
      <w:r>
        <w:rPr>
          <w:rFonts w:ascii="仿宋" w:eastAsia="仿宋" w:hAnsi="仿宋" w:cs="仿宋" w:hint="eastAsia"/>
          <w:bCs/>
          <w:sz w:val="28"/>
          <w:szCs w:val="28"/>
        </w:rPr>
        <w:t>1.2.3 货量：</w:t>
      </w:r>
      <w:r>
        <w:rPr>
          <w:rFonts w:ascii="仿宋" w:eastAsia="仿宋" w:hAnsi="仿宋" w:cs="仿宋" w:hint="eastAsia"/>
          <w:b/>
          <w:sz w:val="28"/>
          <w:szCs w:val="28"/>
        </w:rPr>
        <w:t xml:space="preserve">　　　　　　　　　                      　      。</w:t>
      </w:r>
    </w:p>
    <w:p w14:paraId="2104C223" w14:textId="77777777" w:rsidR="009414CE" w:rsidRDefault="008D7053">
      <w:pPr>
        <w:pStyle w:val="HTML"/>
        <w:rPr>
          <w:rFonts w:ascii="仿宋" w:eastAsia="仿宋" w:hAnsi="仿宋" w:cs="仿宋"/>
          <w:bCs/>
          <w:sz w:val="28"/>
          <w:szCs w:val="28"/>
        </w:rPr>
      </w:pPr>
      <w:bookmarkStart w:id="23" w:name="_Toc23292"/>
      <w:bookmarkStart w:id="24" w:name="_Toc21551"/>
      <w:bookmarkStart w:id="25" w:name="_Toc21631"/>
      <w:r>
        <w:rPr>
          <w:rFonts w:ascii="仿宋" w:eastAsia="仿宋" w:hAnsi="仿宋" w:cs="仿宋" w:hint="eastAsia"/>
          <w:bCs/>
          <w:sz w:val="28"/>
          <w:szCs w:val="28"/>
        </w:rPr>
        <w:t>1.3 价款</w:t>
      </w:r>
      <w:bookmarkEnd w:id="23"/>
      <w:bookmarkEnd w:id="24"/>
      <w:bookmarkEnd w:id="25"/>
    </w:p>
    <w:p w14:paraId="4E98818B"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本合同总价为：￥           元（大写：                 元人民币）。</w:t>
      </w:r>
    </w:p>
    <w:p w14:paraId="4BAEA09D"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分项价格及参数：</w:t>
      </w:r>
    </w:p>
    <w:p w14:paraId="05548F30" w14:textId="77777777" w:rsidR="009414CE" w:rsidRDefault="009414CE">
      <w:pPr>
        <w:pStyle w:val="HTML"/>
        <w:ind w:firstLineChars="950" w:firstLine="2660"/>
        <w:rPr>
          <w:rFonts w:ascii="仿宋" w:eastAsia="仿宋" w:hAnsi="仿宋" w:cs="仿宋"/>
          <w:bCs/>
          <w:sz w:val="28"/>
          <w:szCs w:val="28"/>
        </w:rPr>
      </w:pPr>
    </w:p>
    <w:p w14:paraId="1805EA59"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1.4.1 付款方式：                                                ；</w:t>
      </w:r>
    </w:p>
    <w:p w14:paraId="35FC1DDE"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1.4.2 发票开具方式：                                            。</w:t>
      </w:r>
    </w:p>
    <w:p w14:paraId="241296B5" w14:textId="77777777" w:rsidR="009414CE" w:rsidRDefault="008D7053">
      <w:pPr>
        <w:pStyle w:val="HTML"/>
        <w:rPr>
          <w:rFonts w:ascii="仿宋" w:eastAsia="仿宋" w:hAnsi="仿宋" w:cs="仿宋"/>
          <w:bCs/>
          <w:sz w:val="28"/>
          <w:szCs w:val="28"/>
        </w:rPr>
      </w:pPr>
      <w:bookmarkStart w:id="26" w:name="_Toc19304"/>
      <w:bookmarkStart w:id="27" w:name="_Toc2846"/>
      <w:bookmarkStart w:id="28" w:name="_Toc32071"/>
      <w:r>
        <w:rPr>
          <w:rFonts w:ascii="仿宋" w:eastAsia="仿宋" w:hAnsi="仿宋" w:cs="仿宋" w:hint="eastAsia"/>
          <w:bCs/>
          <w:sz w:val="28"/>
          <w:szCs w:val="28"/>
        </w:rPr>
        <w:t>1.5 货物交付期限、地点和方式</w:t>
      </w:r>
      <w:bookmarkEnd w:id="26"/>
      <w:bookmarkEnd w:id="27"/>
      <w:bookmarkEnd w:id="28"/>
    </w:p>
    <w:p w14:paraId="782C550C"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1.5.1 交付期限：                                                ；</w:t>
      </w:r>
    </w:p>
    <w:p w14:paraId="57C7AF82"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1.5.2 交付地点：                                                ；</w:t>
      </w:r>
    </w:p>
    <w:p w14:paraId="22A4FBB3"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1.5.3 交付方式：　　　　　　　　　                      　      。</w:t>
      </w:r>
    </w:p>
    <w:p w14:paraId="2E58C3F7" w14:textId="77777777" w:rsidR="009414CE" w:rsidRDefault="008D7053">
      <w:pPr>
        <w:pStyle w:val="HTML"/>
        <w:rPr>
          <w:rFonts w:ascii="仿宋" w:eastAsia="仿宋" w:hAnsi="仿宋" w:cs="仿宋"/>
          <w:bCs/>
          <w:sz w:val="28"/>
          <w:szCs w:val="28"/>
        </w:rPr>
      </w:pPr>
      <w:bookmarkStart w:id="29" w:name="_Toc21423"/>
      <w:bookmarkStart w:id="30" w:name="_Toc27250"/>
      <w:bookmarkStart w:id="31" w:name="_Toc19554"/>
      <w:r>
        <w:rPr>
          <w:rFonts w:ascii="仿宋" w:eastAsia="仿宋" w:hAnsi="仿宋" w:cs="仿宋" w:hint="eastAsia"/>
          <w:bCs/>
          <w:sz w:val="28"/>
          <w:szCs w:val="28"/>
        </w:rPr>
        <w:t>1.6 违约责任</w:t>
      </w:r>
      <w:bookmarkEnd w:id="29"/>
      <w:bookmarkEnd w:id="30"/>
      <w:bookmarkEnd w:id="31"/>
    </w:p>
    <w:p w14:paraId="1E62AE94"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14:paraId="4AD0210E" w14:textId="77777777" w:rsidR="009414CE" w:rsidRDefault="008D7053">
      <w:pPr>
        <w:pStyle w:val="HTML"/>
        <w:rPr>
          <w:rFonts w:ascii="仿宋" w:eastAsia="仿宋" w:hAnsi="仿宋" w:cs="仿宋"/>
          <w:bCs/>
          <w:sz w:val="28"/>
          <w:szCs w:val="28"/>
        </w:rPr>
      </w:pPr>
      <w:r>
        <w:rPr>
          <w:rFonts w:ascii="仿宋" w:eastAsia="仿宋" w:hAnsi="仿宋" w:cs="仿宋" w:hint="eastAsia"/>
          <w:b/>
          <w:sz w:val="28"/>
          <w:szCs w:val="28"/>
        </w:rPr>
        <w:lastRenderedPageBreak/>
        <w:t>1.6.2 除不可抗力外，如果甲方没有按照本合同约定的付款方式付款，</w:t>
      </w:r>
      <w:r>
        <w:rPr>
          <w:rFonts w:ascii="仿宋" w:eastAsia="仿宋" w:hAnsi="仿宋" w:cs="仿宋" w:hint="eastAsia"/>
          <w:bCs/>
          <w:sz w:val="28"/>
          <w:szCs w:val="28"/>
        </w:rPr>
        <w:t xml:space="preserve">那么乙方可要求甲方支付违约金，违约金按每迟延付款一日的应付而未付款的 </w:t>
      </w:r>
      <w:r>
        <w:rPr>
          <w:rFonts w:ascii="仿宋" w:eastAsia="仿宋" w:hAnsi="仿宋" w:cs="仿宋" w:hint="eastAsia"/>
          <w:bCs/>
          <w:sz w:val="28"/>
          <w:szCs w:val="28"/>
          <w:u w:val="single"/>
        </w:rPr>
        <w:t xml:space="preserve">   </w:t>
      </w:r>
      <w:r>
        <w:rPr>
          <w:rFonts w:ascii="仿宋" w:eastAsia="仿宋" w:hAnsi="仿宋" w:cs="仿宋" w:hint="eastAsia"/>
          <w:bCs/>
          <w:sz w:val="28"/>
          <w:szCs w:val="28"/>
        </w:rPr>
        <w:t>%计算，最高限额为本合同总价的</w:t>
      </w:r>
      <w:r>
        <w:rPr>
          <w:rFonts w:ascii="仿宋" w:eastAsia="仿宋" w:hAnsi="仿宋" w:cs="仿宋" w:hint="eastAsia"/>
          <w:bCs/>
          <w:sz w:val="28"/>
          <w:szCs w:val="28"/>
          <w:u w:val="single"/>
        </w:rPr>
        <w:t xml:space="preserve">     </w:t>
      </w:r>
      <w:r>
        <w:rPr>
          <w:rFonts w:ascii="仿宋" w:eastAsia="仿宋" w:hAnsi="仿宋" w:cs="仿宋" w:hint="eastAsia"/>
          <w:bCs/>
          <w:sz w:val="28"/>
          <w:szCs w:val="28"/>
        </w:rPr>
        <w:t>%；迟延付款的违约金计算数额达到前述最高限额之日起，乙方有权在要求甲方支付违约金的同时，书面通知甲方解除本合同；</w:t>
      </w:r>
    </w:p>
    <w:p w14:paraId="2D910641"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2FA9C23B"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1E8D2A60"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289F6FA8"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1.6.6 如果出现政府采购监督管理部门在处理投诉事项期间，书面通知甲方暂停采购活动的情形，或者询问或质疑事项可能影响中标结果的，导致甲方中止履行合同的情形，均不视为甲方违约。</w:t>
      </w:r>
    </w:p>
    <w:p w14:paraId="078B3E27" w14:textId="77777777" w:rsidR="009414CE" w:rsidRDefault="008D7053">
      <w:pPr>
        <w:pStyle w:val="HTML"/>
        <w:rPr>
          <w:rFonts w:ascii="仿宋" w:eastAsia="仿宋" w:hAnsi="仿宋" w:cs="仿宋"/>
          <w:bCs/>
          <w:sz w:val="28"/>
          <w:szCs w:val="28"/>
        </w:rPr>
      </w:pPr>
      <w:bookmarkStart w:id="32" w:name="_Toc28375"/>
      <w:bookmarkStart w:id="33" w:name="_Toc15583"/>
      <w:bookmarkStart w:id="34" w:name="_Toc16021"/>
      <w:r>
        <w:rPr>
          <w:rFonts w:ascii="仿宋" w:eastAsia="仿宋" w:hAnsi="仿宋" w:cs="仿宋" w:hint="eastAsia"/>
          <w:bCs/>
          <w:sz w:val="28"/>
          <w:szCs w:val="28"/>
        </w:rPr>
        <w:t>1.7 合同争议的解决</w:t>
      </w:r>
      <w:bookmarkEnd w:id="32"/>
      <w:bookmarkEnd w:id="33"/>
      <w:bookmarkEnd w:id="34"/>
    </w:p>
    <w:p w14:paraId="03DC018A"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本合同履行过程中发生的任何争议，双方当事人均可通过和解或者调解解决；不愿和解、调解或者和解、调解不成的，可以选择下列第    种方式解决：</w:t>
      </w:r>
    </w:p>
    <w:p w14:paraId="2A33B46C"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1.7.1 将争议提交</w:t>
      </w:r>
      <w:r>
        <w:rPr>
          <w:rFonts w:ascii="仿宋" w:eastAsia="仿宋" w:hAnsi="仿宋" w:cs="仿宋" w:hint="eastAsia"/>
          <w:bCs/>
          <w:sz w:val="28"/>
          <w:szCs w:val="28"/>
          <w:u w:val="single"/>
        </w:rPr>
        <w:t xml:space="preserve">              </w:t>
      </w:r>
      <w:r>
        <w:rPr>
          <w:rFonts w:ascii="仿宋" w:eastAsia="仿宋" w:hAnsi="仿宋" w:cs="仿宋" w:hint="eastAsia"/>
          <w:bCs/>
          <w:sz w:val="28"/>
          <w:szCs w:val="28"/>
        </w:rPr>
        <w:t>仲裁委员会依申请仲裁时其现行有效的仲裁规则裁决；</w:t>
      </w:r>
    </w:p>
    <w:p w14:paraId="1C9D49EF"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1.7.2 向（被告住所地、合同履行地、合同签订地、原告住所地、标的物所在地等与争议有实际联系的地点中选出的人民法院名称）    人民法院起诉。</w:t>
      </w:r>
    </w:p>
    <w:p w14:paraId="592A203A" w14:textId="77777777" w:rsidR="009414CE" w:rsidRDefault="008D7053">
      <w:pPr>
        <w:pStyle w:val="HTML"/>
        <w:rPr>
          <w:rFonts w:ascii="仿宋" w:eastAsia="仿宋" w:hAnsi="仿宋" w:cs="仿宋"/>
          <w:bCs/>
          <w:sz w:val="28"/>
          <w:szCs w:val="28"/>
        </w:rPr>
      </w:pPr>
      <w:bookmarkStart w:id="35" w:name="_Toc7245"/>
      <w:bookmarkStart w:id="36" w:name="_Toc15322"/>
      <w:bookmarkStart w:id="37" w:name="_Toc11173"/>
      <w:r>
        <w:rPr>
          <w:rFonts w:ascii="仿宋" w:eastAsia="仿宋" w:hAnsi="仿宋" w:cs="仿宋" w:hint="eastAsia"/>
          <w:bCs/>
          <w:sz w:val="28"/>
          <w:szCs w:val="28"/>
        </w:rPr>
        <w:t>1.8 合同生效</w:t>
      </w:r>
      <w:bookmarkEnd w:id="35"/>
      <w:bookmarkEnd w:id="36"/>
      <w:bookmarkEnd w:id="37"/>
    </w:p>
    <w:p w14:paraId="40233912"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本合同自双方当事人盖章或者签字时生效。</w:t>
      </w:r>
    </w:p>
    <w:p w14:paraId="225145E0" w14:textId="77777777" w:rsidR="009414CE" w:rsidRDefault="009414CE">
      <w:pPr>
        <w:pStyle w:val="HTML"/>
        <w:ind w:firstLineChars="950" w:firstLine="2660"/>
        <w:rPr>
          <w:rFonts w:ascii="仿宋" w:eastAsia="仿宋" w:hAnsi="仿宋" w:cs="仿宋"/>
          <w:bCs/>
          <w:sz w:val="28"/>
          <w:szCs w:val="28"/>
          <w:lang w:val="zh-CN"/>
        </w:rPr>
      </w:pPr>
    </w:p>
    <w:p w14:paraId="22F27027" w14:textId="77777777" w:rsidR="009414CE" w:rsidRDefault="008D7053">
      <w:pPr>
        <w:pStyle w:val="HTML"/>
        <w:rPr>
          <w:rFonts w:ascii="仿宋" w:eastAsia="仿宋" w:hAnsi="仿宋" w:cs="仿宋"/>
          <w:bCs/>
          <w:sz w:val="28"/>
          <w:szCs w:val="28"/>
          <w:lang w:val="zh-CN"/>
        </w:rPr>
      </w:pPr>
      <w:r>
        <w:rPr>
          <w:rFonts w:ascii="仿宋" w:eastAsia="仿宋" w:hAnsi="仿宋" w:cs="仿宋" w:hint="eastAsia"/>
          <w:bCs/>
          <w:sz w:val="28"/>
          <w:szCs w:val="28"/>
          <w:lang w:val="zh-CN"/>
        </w:rPr>
        <w:t>甲方：                                乙方：</w:t>
      </w:r>
    </w:p>
    <w:p w14:paraId="49C55079" w14:textId="77777777" w:rsidR="009414CE" w:rsidRDefault="008D7053">
      <w:pPr>
        <w:pStyle w:val="HTML"/>
        <w:rPr>
          <w:rFonts w:ascii="仿宋" w:eastAsia="仿宋" w:hAnsi="仿宋" w:cs="仿宋"/>
          <w:bCs/>
          <w:sz w:val="28"/>
          <w:szCs w:val="28"/>
          <w:lang w:val="zh-CN"/>
        </w:rPr>
      </w:pPr>
      <w:r>
        <w:rPr>
          <w:rFonts w:ascii="仿宋" w:eastAsia="仿宋" w:hAnsi="仿宋" w:cs="仿宋" w:hint="eastAsia"/>
          <w:bCs/>
          <w:sz w:val="28"/>
          <w:szCs w:val="28"/>
          <w:lang w:val="zh-CN"/>
        </w:rPr>
        <w:t>住所：                                住所：</w:t>
      </w:r>
    </w:p>
    <w:p w14:paraId="31AD16A9" w14:textId="77777777" w:rsidR="009414CE" w:rsidRDefault="008D7053">
      <w:pPr>
        <w:pStyle w:val="HTML"/>
        <w:rPr>
          <w:rFonts w:ascii="仿宋" w:eastAsia="仿宋" w:hAnsi="仿宋" w:cs="仿宋"/>
          <w:bCs/>
          <w:sz w:val="28"/>
          <w:szCs w:val="28"/>
          <w:lang w:val="zh-CN"/>
        </w:rPr>
      </w:pPr>
      <w:r>
        <w:rPr>
          <w:rFonts w:ascii="仿宋" w:eastAsia="仿宋" w:hAnsi="仿宋" w:cs="仿宋" w:hint="eastAsia"/>
          <w:bCs/>
          <w:sz w:val="28"/>
          <w:szCs w:val="28"/>
          <w:lang w:val="zh-CN"/>
        </w:rPr>
        <w:t>法定代表人或                          法定代表人</w:t>
      </w:r>
    </w:p>
    <w:p w14:paraId="584B3007" w14:textId="77777777" w:rsidR="009414CE" w:rsidRDefault="008D7053">
      <w:pPr>
        <w:pStyle w:val="HTML"/>
        <w:rPr>
          <w:rFonts w:ascii="仿宋" w:eastAsia="仿宋" w:hAnsi="仿宋" w:cs="仿宋"/>
          <w:bCs/>
          <w:sz w:val="28"/>
          <w:szCs w:val="28"/>
          <w:lang w:val="zh-CN"/>
        </w:rPr>
      </w:pPr>
      <w:r>
        <w:rPr>
          <w:rFonts w:ascii="仿宋" w:eastAsia="仿宋" w:hAnsi="仿宋" w:cs="仿宋" w:hint="eastAsia"/>
          <w:bCs/>
          <w:sz w:val="28"/>
          <w:szCs w:val="28"/>
          <w:lang w:val="zh-CN"/>
        </w:rPr>
        <w:t xml:space="preserve">授权代表（签字）：                    或授权代表（签字）: </w:t>
      </w:r>
    </w:p>
    <w:p w14:paraId="577E6631" w14:textId="77777777" w:rsidR="009414CE" w:rsidRDefault="008D7053">
      <w:pPr>
        <w:pStyle w:val="HTML"/>
        <w:rPr>
          <w:rFonts w:ascii="仿宋" w:eastAsia="仿宋" w:hAnsi="仿宋" w:cs="仿宋"/>
          <w:bCs/>
          <w:sz w:val="28"/>
          <w:szCs w:val="28"/>
          <w:lang w:val="zh-CN"/>
        </w:rPr>
      </w:pPr>
      <w:r>
        <w:rPr>
          <w:rFonts w:ascii="仿宋" w:eastAsia="仿宋" w:hAnsi="仿宋" w:cs="仿宋" w:hint="eastAsia"/>
          <w:bCs/>
          <w:sz w:val="28"/>
          <w:szCs w:val="28"/>
          <w:lang w:val="zh-CN"/>
        </w:rPr>
        <w:t>联系人：                               联系人：</w:t>
      </w:r>
    </w:p>
    <w:p w14:paraId="272343FD" w14:textId="77777777" w:rsidR="009414CE" w:rsidRDefault="008D7053">
      <w:pPr>
        <w:pStyle w:val="HTML"/>
        <w:rPr>
          <w:rFonts w:ascii="仿宋" w:eastAsia="仿宋" w:hAnsi="仿宋" w:cs="仿宋"/>
          <w:bCs/>
          <w:sz w:val="28"/>
          <w:szCs w:val="28"/>
          <w:lang w:val="zh-CN"/>
        </w:rPr>
      </w:pPr>
      <w:r>
        <w:rPr>
          <w:rFonts w:ascii="仿宋" w:eastAsia="仿宋" w:hAnsi="仿宋" w:cs="仿宋" w:hint="eastAsia"/>
          <w:bCs/>
          <w:sz w:val="28"/>
          <w:szCs w:val="28"/>
          <w:lang w:val="zh-CN"/>
        </w:rPr>
        <w:lastRenderedPageBreak/>
        <w:t>约定送达地址：                         约定送达地址：</w:t>
      </w:r>
    </w:p>
    <w:p w14:paraId="0EF400C1" w14:textId="77777777" w:rsidR="009414CE" w:rsidRDefault="008D7053">
      <w:pPr>
        <w:pStyle w:val="HTML"/>
        <w:rPr>
          <w:rFonts w:ascii="仿宋" w:eastAsia="仿宋" w:hAnsi="仿宋" w:cs="仿宋"/>
          <w:bCs/>
          <w:sz w:val="28"/>
          <w:szCs w:val="28"/>
          <w:lang w:val="zh-CN"/>
        </w:rPr>
      </w:pPr>
      <w:r>
        <w:rPr>
          <w:rFonts w:ascii="仿宋" w:eastAsia="仿宋" w:hAnsi="仿宋" w:cs="仿宋" w:hint="eastAsia"/>
          <w:bCs/>
          <w:sz w:val="28"/>
          <w:szCs w:val="28"/>
          <w:lang w:val="zh-CN"/>
        </w:rPr>
        <w:t>邮政编码：                               邮政编码：</w:t>
      </w:r>
    </w:p>
    <w:p w14:paraId="41CD964C" w14:textId="77777777" w:rsidR="009414CE" w:rsidRDefault="008D7053">
      <w:pPr>
        <w:pStyle w:val="HTML"/>
        <w:rPr>
          <w:rFonts w:ascii="仿宋" w:eastAsia="仿宋" w:hAnsi="仿宋" w:cs="仿宋"/>
          <w:bCs/>
          <w:sz w:val="28"/>
          <w:szCs w:val="28"/>
          <w:lang w:val="zh-CN"/>
        </w:rPr>
      </w:pPr>
      <w:r>
        <w:rPr>
          <w:rFonts w:ascii="仿宋" w:eastAsia="仿宋" w:hAnsi="仿宋" w:cs="仿宋" w:hint="eastAsia"/>
          <w:bCs/>
          <w:sz w:val="28"/>
          <w:szCs w:val="28"/>
          <w:lang w:val="zh-CN"/>
        </w:rPr>
        <w:t xml:space="preserve">电话:                                    电话: </w:t>
      </w:r>
    </w:p>
    <w:p w14:paraId="070BC591" w14:textId="77777777" w:rsidR="009414CE" w:rsidRDefault="008D7053">
      <w:pPr>
        <w:pStyle w:val="HTML"/>
        <w:rPr>
          <w:rFonts w:ascii="仿宋" w:eastAsia="仿宋" w:hAnsi="仿宋" w:cs="仿宋"/>
          <w:bCs/>
          <w:sz w:val="28"/>
          <w:szCs w:val="28"/>
          <w:lang w:val="zh-CN"/>
        </w:rPr>
      </w:pPr>
      <w:r>
        <w:rPr>
          <w:rFonts w:ascii="仿宋" w:eastAsia="仿宋" w:hAnsi="仿宋" w:cs="仿宋" w:hint="eastAsia"/>
          <w:bCs/>
          <w:sz w:val="28"/>
          <w:szCs w:val="28"/>
          <w:lang w:val="zh-CN"/>
        </w:rPr>
        <w:t>传真:                                    传真:</w:t>
      </w:r>
    </w:p>
    <w:p w14:paraId="69A70AFD"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lang w:val="zh-CN"/>
        </w:rPr>
        <w:t>电子邮箱：                               电子邮箱：</w:t>
      </w:r>
    </w:p>
    <w:p w14:paraId="485D7868"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开户银行：                               开户银行： </w:t>
      </w:r>
    </w:p>
    <w:p w14:paraId="44E10838"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 xml:space="preserve">开户名称：                               开户名称： </w:t>
      </w:r>
    </w:p>
    <w:p w14:paraId="08052F67"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开户账号：</w:t>
      </w:r>
      <w:r>
        <w:rPr>
          <w:rFonts w:ascii="仿宋" w:eastAsia="仿宋" w:hAnsi="仿宋" w:cs="仿宋" w:hint="eastAsia"/>
          <w:bCs/>
          <w:sz w:val="28"/>
          <w:szCs w:val="28"/>
          <w:lang w:val="zh-CN"/>
        </w:rPr>
        <w:t xml:space="preserve">                               </w:t>
      </w:r>
      <w:r>
        <w:rPr>
          <w:rFonts w:ascii="仿宋" w:eastAsia="仿宋" w:hAnsi="仿宋" w:cs="仿宋" w:hint="eastAsia"/>
          <w:bCs/>
          <w:sz w:val="28"/>
          <w:szCs w:val="28"/>
        </w:rPr>
        <w:t>开户账号：</w:t>
      </w:r>
    </w:p>
    <w:p w14:paraId="49F83AD7" w14:textId="77777777" w:rsidR="009414CE" w:rsidRDefault="009414CE">
      <w:pPr>
        <w:pStyle w:val="HTML"/>
        <w:ind w:firstLineChars="950" w:firstLine="2660"/>
        <w:rPr>
          <w:rFonts w:ascii="仿宋" w:eastAsia="仿宋" w:hAnsi="仿宋" w:cs="仿宋"/>
          <w:bCs/>
          <w:sz w:val="28"/>
          <w:szCs w:val="28"/>
        </w:rPr>
      </w:pPr>
      <w:bookmarkStart w:id="38" w:name="_Toc331685783"/>
    </w:p>
    <w:p w14:paraId="52F61B54" w14:textId="77777777" w:rsidR="009414CE" w:rsidRDefault="009414CE">
      <w:pPr>
        <w:pStyle w:val="HTML"/>
        <w:ind w:firstLineChars="950" w:firstLine="2660"/>
        <w:rPr>
          <w:rFonts w:ascii="仿宋" w:eastAsia="仿宋" w:hAnsi="仿宋" w:cs="仿宋"/>
          <w:bCs/>
          <w:sz w:val="28"/>
          <w:szCs w:val="28"/>
        </w:rPr>
      </w:pPr>
    </w:p>
    <w:p w14:paraId="46833B75" w14:textId="77777777" w:rsidR="009414CE" w:rsidRDefault="009414CE">
      <w:pPr>
        <w:pStyle w:val="HTML"/>
        <w:rPr>
          <w:rFonts w:ascii="仿宋" w:eastAsia="仿宋" w:hAnsi="仿宋" w:cs="仿宋"/>
          <w:bCs/>
          <w:sz w:val="28"/>
          <w:szCs w:val="28"/>
        </w:rPr>
      </w:pPr>
    </w:p>
    <w:p w14:paraId="338CDE75" w14:textId="77777777" w:rsidR="009414CE" w:rsidRDefault="008D7053">
      <w:pPr>
        <w:pStyle w:val="HTML"/>
        <w:ind w:firstLineChars="950" w:firstLine="2660"/>
        <w:rPr>
          <w:rFonts w:ascii="仿宋" w:eastAsia="仿宋" w:hAnsi="仿宋" w:cs="仿宋"/>
          <w:bCs/>
          <w:sz w:val="28"/>
          <w:szCs w:val="28"/>
        </w:rPr>
      </w:pPr>
      <w:r>
        <w:rPr>
          <w:rFonts w:ascii="仿宋" w:eastAsia="仿宋" w:hAnsi="仿宋" w:cs="仿宋" w:hint="eastAsia"/>
          <w:bCs/>
          <w:sz w:val="28"/>
          <w:szCs w:val="28"/>
        </w:rPr>
        <w:t>第二部分 合同一般条款</w:t>
      </w:r>
      <w:bookmarkEnd w:id="38"/>
    </w:p>
    <w:p w14:paraId="3E3EF802" w14:textId="77777777" w:rsidR="009414CE" w:rsidRDefault="008D7053">
      <w:pPr>
        <w:pStyle w:val="HTML"/>
        <w:rPr>
          <w:rFonts w:ascii="仿宋" w:eastAsia="仿宋" w:hAnsi="仿宋" w:cs="仿宋"/>
          <w:bCs/>
          <w:sz w:val="28"/>
          <w:szCs w:val="28"/>
        </w:rPr>
      </w:pPr>
      <w:bookmarkStart w:id="39" w:name="_Ref467379205"/>
      <w:bookmarkStart w:id="40" w:name="_Toc279701240"/>
      <w:bookmarkStart w:id="41" w:name="_Ref467379214"/>
      <w:bookmarkStart w:id="42" w:name="_Ref467378404"/>
      <w:bookmarkStart w:id="43" w:name="_Ref467378463"/>
      <w:bookmarkStart w:id="44" w:name="_Toc28763"/>
      <w:bookmarkStart w:id="45" w:name="_Ref467379101"/>
      <w:bookmarkStart w:id="46" w:name="_Ref467379195"/>
      <w:bookmarkStart w:id="47" w:name="_Ref467379094"/>
      <w:bookmarkStart w:id="48" w:name="_Ref467379225"/>
      <w:bookmarkStart w:id="49" w:name="_Ref467379109"/>
      <w:bookmarkStart w:id="50" w:name="_Toc487900349"/>
      <w:bookmarkStart w:id="51" w:name="_Ref467378499"/>
      <w:bookmarkStart w:id="52" w:name="_Toc16917"/>
      <w:bookmarkStart w:id="53" w:name="_Toc259093669"/>
      <w:bookmarkStart w:id="54" w:name="_Toc19614"/>
      <w:r>
        <w:rPr>
          <w:rFonts w:ascii="仿宋" w:eastAsia="仿宋" w:hAnsi="仿宋" w:cs="仿宋" w:hint="eastAsia"/>
          <w:bCs/>
          <w:sz w:val="28"/>
          <w:szCs w:val="28"/>
        </w:rPr>
        <w:t>2.1 定义</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0BD45D6"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本合同中的下列词语应按以下内容进行解释：</w:t>
      </w:r>
    </w:p>
    <w:p w14:paraId="482CE5CE"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2.1.1 “合同”系指采购人和中标供应商签订的载明双方当事人所达成的协议，并包括所有的附件、附录和构成合同的其他文件。</w:t>
      </w:r>
    </w:p>
    <w:p w14:paraId="7D78D91D"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2.1.2 “合同价”系指根据合同约定，中标供应商在完全履行合同义务后，采购人应支付给中标供应商的价格。</w:t>
      </w:r>
    </w:p>
    <w:p w14:paraId="202E201A"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2.1.3 “货物”系指中标供应商根据合同约定应向采购人交付的一切各种形态和种类的物品，包括原材料、燃料、设备、机械、仪表、备件、计算机软件、产品等，并包括工具、手册等其他相关资料。</w:t>
      </w:r>
    </w:p>
    <w:p w14:paraId="249254F2" w14:textId="77777777" w:rsidR="009414CE" w:rsidRDefault="008D7053">
      <w:pPr>
        <w:pStyle w:val="HTML"/>
        <w:rPr>
          <w:rFonts w:ascii="仿宋" w:eastAsia="仿宋" w:hAnsi="仿宋" w:cs="仿宋"/>
          <w:bCs/>
          <w:sz w:val="28"/>
          <w:szCs w:val="28"/>
        </w:rPr>
      </w:pPr>
      <w:bookmarkStart w:id="55" w:name="_Ref467378840"/>
      <w:r>
        <w:rPr>
          <w:rFonts w:ascii="仿宋" w:eastAsia="仿宋" w:hAnsi="仿宋" w:cs="仿宋" w:hint="eastAsia"/>
          <w:bCs/>
          <w:sz w:val="28"/>
          <w:szCs w:val="28"/>
        </w:rPr>
        <w:t>2.1.4 “甲方”系指与中标供应商签署合同的采购人</w:t>
      </w:r>
      <w:bookmarkEnd w:id="55"/>
      <w:r>
        <w:rPr>
          <w:rFonts w:ascii="仿宋" w:eastAsia="仿宋" w:hAnsi="仿宋" w:cs="仿宋" w:hint="eastAsia"/>
          <w:bCs/>
          <w:sz w:val="28"/>
          <w:szCs w:val="28"/>
        </w:rPr>
        <w:t>；采购人委托采购代理机构代表其与乙方签订合同的，采购人的授权委托书作为合同附件。</w:t>
      </w:r>
    </w:p>
    <w:p w14:paraId="1CD1970A" w14:textId="77777777" w:rsidR="009414CE" w:rsidRDefault="008D7053">
      <w:pPr>
        <w:pStyle w:val="HTML"/>
        <w:rPr>
          <w:rFonts w:ascii="仿宋" w:eastAsia="仿宋" w:hAnsi="仿宋" w:cs="仿宋"/>
          <w:bCs/>
          <w:sz w:val="28"/>
          <w:szCs w:val="28"/>
        </w:rPr>
      </w:pPr>
      <w:bookmarkStart w:id="56" w:name="_Ref467379400"/>
      <w:r>
        <w:rPr>
          <w:rFonts w:ascii="仿宋" w:eastAsia="仿宋" w:hAnsi="仿宋" w:cs="仿宋" w:hint="eastAsia"/>
          <w:bCs/>
          <w:sz w:val="28"/>
          <w:szCs w:val="28"/>
        </w:rPr>
        <w:t>2.1.5 “乙方”系指根据合同约定交付货物的中标供应商</w:t>
      </w:r>
      <w:bookmarkEnd w:id="56"/>
      <w:r>
        <w:rPr>
          <w:rFonts w:ascii="仿宋" w:eastAsia="仿宋" w:hAnsi="仿宋" w:cs="仿宋" w:hint="eastAsia"/>
          <w:bCs/>
          <w:sz w:val="28"/>
          <w:szCs w:val="28"/>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2F9C2D48" w14:textId="77777777" w:rsidR="009414CE" w:rsidRDefault="008D7053">
      <w:pPr>
        <w:pStyle w:val="HTML"/>
        <w:rPr>
          <w:rFonts w:ascii="仿宋" w:eastAsia="仿宋" w:hAnsi="仿宋" w:cs="仿宋"/>
          <w:bCs/>
          <w:sz w:val="28"/>
          <w:szCs w:val="28"/>
        </w:rPr>
      </w:pPr>
      <w:bookmarkStart w:id="57" w:name="_Ref467379436"/>
      <w:r>
        <w:rPr>
          <w:rFonts w:ascii="仿宋" w:eastAsia="仿宋" w:hAnsi="仿宋" w:cs="仿宋" w:hint="eastAsia"/>
          <w:bCs/>
          <w:sz w:val="28"/>
          <w:szCs w:val="28"/>
        </w:rPr>
        <w:t>2.1.6 “现场”系指合同约定货物将要运至或者安装的地点。</w:t>
      </w:r>
      <w:bookmarkEnd w:id="57"/>
    </w:p>
    <w:p w14:paraId="1581E40C" w14:textId="77777777" w:rsidR="009414CE" w:rsidRDefault="008D7053">
      <w:pPr>
        <w:pStyle w:val="HTML"/>
        <w:rPr>
          <w:rFonts w:ascii="仿宋" w:eastAsia="仿宋" w:hAnsi="仿宋" w:cs="仿宋"/>
          <w:bCs/>
          <w:sz w:val="28"/>
          <w:szCs w:val="28"/>
        </w:rPr>
      </w:pPr>
      <w:bookmarkStart w:id="58" w:name="_Toc279701241"/>
      <w:bookmarkStart w:id="59" w:name="_Toc487900350"/>
      <w:bookmarkStart w:id="60" w:name="_Toc13336"/>
      <w:bookmarkStart w:id="61" w:name="_Toc259093670"/>
      <w:bookmarkStart w:id="62" w:name="_Toc27635"/>
      <w:bookmarkStart w:id="63" w:name="_Toc32504"/>
      <w:r>
        <w:rPr>
          <w:rFonts w:ascii="仿宋" w:eastAsia="仿宋" w:hAnsi="仿宋" w:cs="仿宋" w:hint="eastAsia"/>
          <w:bCs/>
          <w:sz w:val="28"/>
          <w:szCs w:val="28"/>
        </w:rPr>
        <w:t>2.2 技术规范</w:t>
      </w:r>
      <w:bookmarkEnd w:id="58"/>
      <w:bookmarkEnd w:id="59"/>
      <w:bookmarkEnd w:id="60"/>
      <w:bookmarkEnd w:id="61"/>
      <w:bookmarkEnd w:id="62"/>
      <w:bookmarkEnd w:id="63"/>
    </w:p>
    <w:p w14:paraId="33165F60"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14:paraId="7C55B67F" w14:textId="77777777" w:rsidR="009414CE" w:rsidRDefault="008D7053">
      <w:pPr>
        <w:pStyle w:val="HTML"/>
        <w:rPr>
          <w:rFonts w:ascii="仿宋" w:eastAsia="仿宋" w:hAnsi="仿宋" w:cs="仿宋"/>
          <w:bCs/>
          <w:sz w:val="28"/>
          <w:szCs w:val="28"/>
        </w:rPr>
      </w:pPr>
      <w:bookmarkStart w:id="64" w:name="_Toc259093671"/>
      <w:bookmarkStart w:id="65" w:name="_Toc279701242"/>
      <w:bookmarkStart w:id="66" w:name="_Toc31634"/>
      <w:bookmarkStart w:id="67" w:name="_Toc9829"/>
      <w:bookmarkStart w:id="68" w:name="_Toc487900351"/>
      <w:bookmarkStart w:id="69" w:name="_Toc27853"/>
      <w:r>
        <w:rPr>
          <w:rFonts w:ascii="仿宋" w:eastAsia="仿宋" w:hAnsi="仿宋" w:cs="仿宋" w:hint="eastAsia"/>
          <w:bCs/>
          <w:sz w:val="28"/>
          <w:szCs w:val="28"/>
        </w:rPr>
        <w:t>2.3 知识产权</w:t>
      </w:r>
      <w:bookmarkEnd w:id="64"/>
      <w:bookmarkEnd w:id="65"/>
      <w:bookmarkEnd w:id="66"/>
      <w:bookmarkEnd w:id="67"/>
      <w:bookmarkEnd w:id="68"/>
      <w:bookmarkEnd w:id="69"/>
    </w:p>
    <w:p w14:paraId="7F47110E"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14:paraId="64664E14"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lastRenderedPageBreak/>
        <w:t>2.3.2具有知识产权的计算机软件等货物的知识产权归属，详见合同专用条款。</w:t>
      </w:r>
    </w:p>
    <w:p w14:paraId="43CE492E" w14:textId="77777777" w:rsidR="009414CE" w:rsidRDefault="008D7053">
      <w:pPr>
        <w:pStyle w:val="HTML"/>
        <w:rPr>
          <w:rFonts w:ascii="仿宋" w:eastAsia="仿宋" w:hAnsi="仿宋" w:cs="仿宋"/>
          <w:bCs/>
          <w:sz w:val="28"/>
          <w:szCs w:val="28"/>
        </w:rPr>
      </w:pPr>
      <w:bookmarkStart w:id="70" w:name="_Toc11932"/>
      <w:bookmarkStart w:id="71" w:name="_Toc29149"/>
      <w:bookmarkStart w:id="72" w:name="_Toc4194"/>
      <w:r>
        <w:rPr>
          <w:rFonts w:ascii="仿宋" w:eastAsia="仿宋" w:hAnsi="仿宋" w:cs="仿宋" w:hint="eastAsia"/>
          <w:bCs/>
          <w:sz w:val="28"/>
          <w:szCs w:val="28"/>
        </w:rPr>
        <w:t>2.4 包装和装运</w:t>
      </w:r>
      <w:bookmarkEnd w:id="70"/>
      <w:bookmarkEnd w:id="71"/>
      <w:bookmarkEnd w:id="72"/>
    </w:p>
    <w:p w14:paraId="5BDA4379"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14:paraId="5F5B6A06"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2.4.2 装运货物的要求和通知，详见合同专用条款。</w:t>
      </w:r>
    </w:p>
    <w:p w14:paraId="50FF45B1" w14:textId="77777777" w:rsidR="009414CE" w:rsidRDefault="008D7053">
      <w:pPr>
        <w:pStyle w:val="HTML"/>
        <w:rPr>
          <w:rFonts w:ascii="仿宋" w:eastAsia="仿宋" w:hAnsi="仿宋" w:cs="仿宋"/>
          <w:bCs/>
          <w:sz w:val="28"/>
          <w:szCs w:val="28"/>
        </w:rPr>
      </w:pPr>
      <w:bookmarkStart w:id="73" w:name="_Ref467378541"/>
      <w:bookmarkStart w:id="74" w:name="_Ref467379542"/>
      <w:bookmarkStart w:id="75" w:name="_Toc487900354"/>
      <w:bookmarkStart w:id="76" w:name="_Toc259093674"/>
      <w:bookmarkStart w:id="77" w:name="_Ref467378591"/>
      <w:bookmarkStart w:id="78" w:name="_Ref467379536"/>
      <w:bookmarkStart w:id="79" w:name="_Ref467379527"/>
      <w:bookmarkStart w:id="80" w:name="_Toc279701245"/>
      <w:bookmarkStart w:id="81" w:name="_Toc30272"/>
      <w:bookmarkStart w:id="82" w:name="_Toc26182"/>
      <w:bookmarkStart w:id="83" w:name="_Toc19074"/>
      <w:r>
        <w:rPr>
          <w:rFonts w:ascii="仿宋" w:eastAsia="仿宋" w:hAnsi="仿宋" w:cs="仿宋" w:hint="eastAsia"/>
          <w:bCs/>
          <w:sz w:val="28"/>
          <w:szCs w:val="28"/>
        </w:rPr>
        <w:t>2.</w:t>
      </w:r>
      <w:bookmarkEnd w:id="73"/>
      <w:bookmarkEnd w:id="74"/>
      <w:bookmarkEnd w:id="75"/>
      <w:bookmarkEnd w:id="76"/>
      <w:bookmarkEnd w:id="77"/>
      <w:bookmarkEnd w:id="78"/>
      <w:bookmarkEnd w:id="79"/>
      <w:bookmarkEnd w:id="80"/>
      <w:r>
        <w:rPr>
          <w:rFonts w:ascii="仿宋" w:eastAsia="仿宋" w:hAnsi="仿宋" w:cs="仿宋" w:hint="eastAsia"/>
          <w:bCs/>
          <w:sz w:val="28"/>
          <w:szCs w:val="28"/>
        </w:rPr>
        <w:t>5 履约检查和问题反馈</w:t>
      </w:r>
      <w:bookmarkEnd w:id="81"/>
      <w:bookmarkEnd w:id="82"/>
      <w:bookmarkEnd w:id="83"/>
    </w:p>
    <w:p w14:paraId="6C216526" w14:textId="77777777" w:rsidR="009414CE" w:rsidRDefault="008D7053">
      <w:pPr>
        <w:pStyle w:val="HTML"/>
        <w:rPr>
          <w:rFonts w:ascii="仿宋" w:eastAsia="仿宋" w:hAnsi="仿宋" w:cs="仿宋"/>
          <w:b/>
          <w:sz w:val="28"/>
          <w:szCs w:val="28"/>
        </w:rPr>
      </w:pPr>
      <w:bookmarkStart w:id="84" w:name="_Ref467379657"/>
      <w:r>
        <w:rPr>
          <w:rFonts w:ascii="仿宋" w:eastAsia="仿宋" w:hAnsi="仿宋" w:cs="仿宋" w:hint="eastAsia"/>
          <w:bCs/>
          <w:sz w:val="28"/>
          <w:szCs w:val="28"/>
        </w:rPr>
        <w:t>2.5.1</w:t>
      </w:r>
      <w:bookmarkStart w:id="85" w:name="_Toc186431854"/>
      <w:bookmarkStart w:id="86" w:name="_Toc259093676"/>
      <w:bookmarkStart w:id="87" w:name="_Toc279701247"/>
      <w:bookmarkStart w:id="88" w:name="_Ref467379793"/>
      <w:bookmarkStart w:id="89" w:name="_Toc487900357"/>
      <w:bookmarkStart w:id="90" w:name="_Ref467379807"/>
      <w:bookmarkEnd w:id="84"/>
      <w:r>
        <w:rPr>
          <w:rFonts w:ascii="仿宋" w:eastAsia="仿宋" w:hAnsi="仿宋" w:cs="仿宋" w:hint="eastAsia"/>
          <w:bCs/>
          <w:sz w:val="28"/>
          <w:szCs w:val="28"/>
        </w:rPr>
        <w:t>甲方有权在其认为必要时，对乙方是否能够按照合同约定交付货物进行履约检查，以确保乙方所交付的货物能够依约满足甲方之项目需求，但不得因履约检查妨碍乙方的正常工作，乙方应予积极配合；</w:t>
      </w:r>
    </w:p>
    <w:p w14:paraId="58325871"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2.5.2 合同履行期间，甲方有权将履行过程中出现的问题反馈给乙方，双方当事人应以书面形式约定需要完善和改进的内容</w:t>
      </w:r>
      <w:bookmarkStart w:id="91" w:name="_Toc186431855"/>
      <w:bookmarkEnd w:id="85"/>
      <w:r>
        <w:rPr>
          <w:rFonts w:ascii="仿宋" w:eastAsia="仿宋" w:hAnsi="仿宋" w:cs="仿宋" w:hint="eastAsia"/>
          <w:bCs/>
          <w:sz w:val="28"/>
          <w:szCs w:val="28"/>
        </w:rPr>
        <w:t>。</w:t>
      </w:r>
    </w:p>
    <w:p w14:paraId="1E77C7C9" w14:textId="77777777" w:rsidR="009414CE" w:rsidRDefault="008D7053">
      <w:pPr>
        <w:pStyle w:val="HTML"/>
        <w:rPr>
          <w:rFonts w:ascii="仿宋" w:eastAsia="仿宋" w:hAnsi="仿宋" w:cs="仿宋"/>
          <w:bCs/>
          <w:sz w:val="28"/>
          <w:szCs w:val="28"/>
        </w:rPr>
      </w:pPr>
      <w:bookmarkStart w:id="92" w:name="_Toc7836"/>
      <w:bookmarkStart w:id="93" w:name="_Toc28451"/>
      <w:bookmarkStart w:id="94" w:name="_Toc19219"/>
      <w:bookmarkEnd w:id="91"/>
      <w:r>
        <w:rPr>
          <w:rFonts w:ascii="仿宋" w:eastAsia="仿宋" w:hAnsi="仿宋" w:cs="仿宋" w:hint="eastAsia"/>
          <w:bCs/>
          <w:sz w:val="28"/>
          <w:szCs w:val="28"/>
        </w:rPr>
        <w:t>2.6 结算方式和付款条件</w:t>
      </w:r>
      <w:bookmarkEnd w:id="86"/>
      <w:bookmarkEnd w:id="87"/>
      <w:bookmarkEnd w:id="88"/>
      <w:bookmarkEnd w:id="89"/>
      <w:bookmarkEnd w:id="90"/>
      <w:bookmarkEnd w:id="92"/>
      <w:bookmarkEnd w:id="93"/>
      <w:bookmarkEnd w:id="94"/>
    </w:p>
    <w:p w14:paraId="74383099"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详见合同专用条款。</w:t>
      </w:r>
    </w:p>
    <w:p w14:paraId="2AAD61D5" w14:textId="77777777" w:rsidR="009414CE" w:rsidRDefault="008D7053">
      <w:pPr>
        <w:pStyle w:val="HTML"/>
        <w:rPr>
          <w:rFonts w:ascii="仿宋" w:eastAsia="仿宋" w:hAnsi="仿宋" w:cs="仿宋"/>
          <w:bCs/>
          <w:sz w:val="28"/>
          <w:szCs w:val="28"/>
        </w:rPr>
      </w:pPr>
      <w:bookmarkStart w:id="95" w:name="_Ref467379923"/>
      <w:bookmarkStart w:id="96" w:name="_Toc259093677"/>
      <w:bookmarkStart w:id="97" w:name="_Toc487900358"/>
      <w:bookmarkStart w:id="98" w:name="_Ref467379863"/>
      <w:bookmarkStart w:id="99" w:name="_Ref467379852"/>
      <w:bookmarkStart w:id="100" w:name="_Toc279701248"/>
      <w:bookmarkStart w:id="101" w:name="_Toc774"/>
      <w:bookmarkStart w:id="102" w:name="_Toc3225"/>
      <w:bookmarkStart w:id="103" w:name="_Toc16110"/>
      <w:r>
        <w:rPr>
          <w:rFonts w:ascii="仿宋" w:eastAsia="仿宋" w:hAnsi="仿宋" w:cs="仿宋" w:hint="eastAsia"/>
          <w:bCs/>
          <w:sz w:val="28"/>
          <w:szCs w:val="28"/>
        </w:rPr>
        <w:t>2.7 技术资料</w:t>
      </w:r>
      <w:bookmarkEnd w:id="95"/>
      <w:bookmarkEnd w:id="96"/>
      <w:bookmarkEnd w:id="97"/>
      <w:bookmarkEnd w:id="98"/>
      <w:bookmarkEnd w:id="99"/>
      <w:bookmarkEnd w:id="100"/>
      <w:r>
        <w:rPr>
          <w:rFonts w:ascii="仿宋" w:eastAsia="仿宋" w:hAnsi="仿宋" w:cs="仿宋" w:hint="eastAsia"/>
          <w:bCs/>
          <w:sz w:val="28"/>
          <w:szCs w:val="28"/>
        </w:rPr>
        <w:t>和保密义务</w:t>
      </w:r>
      <w:bookmarkEnd w:id="101"/>
      <w:bookmarkEnd w:id="102"/>
      <w:bookmarkEnd w:id="103"/>
    </w:p>
    <w:p w14:paraId="588EF2C8"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2.7.1 乙方有权依据合同约定和项目需要，向甲方了解有关情况，调阅有关资料等，甲方应予积极配合；</w:t>
      </w:r>
    </w:p>
    <w:p w14:paraId="7F04CAA7"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2.7.2 乙方有义务妥善保管和保护由甲方提供的前款信息和资料等；</w:t>
      </w:r>
    </w:p>
    <w:p w14:paraId="75DF6D5D"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14:paraId="17737D00" w14:textId="77777777" w:rsidR="009414CE" w:rsidRDefault="009414CE">
      <w:pPr>
        <w:pStyle w:val="HTML"/>
        <w:ind w:firstLineChars="950" w:firstLine="2670"/>
        <w:rPr>
          <w:rFonts w:ascii="仿宋" w:eastAsia="仿宋" w:hAnsi="仿宋" w:cs="仿宋"/>
          <w:b/>
          <w:sz w:val="28"/>
          <w:szCs w:val="28"/>
        </w:rPr>
      </w:pPr>
      <w:bookmarkStart w:id="104" w:name="_Toc7860"/>
    </w:p>
    <w:p w14:paraId="448F3859" w14:textId="77777777" w:rsidR="009414CE" w:rsidRDefault="008D7053">
      <w:pPr>
        <w:pStyle w:val="HTML"/>
        <w:ind w:firstLineChars="1350" w:firstLine="3795"/>
        <w:rPr>
          <w:rFonts w:ascii="仿宋" w:eastAsia="仿宋" w:hAnsi="仿宋" w:cs="仿宋"/>
          <w:b/>
          <w:sz w:val="28"/>
          <w:szCs w:val="28"/>
        </w:rPr>
      </w:pPr>
      <w:r>
        <w:rPr>
          <w:rFonts w:ascii="仿宋" w:eastAsia="仿宋" w:hAnsi="仿宋" w:cs="仿宋" w:hint="eastAsia"/>
          <w:b/>
          <w:sz w:val="28"/>
          <w:szCs w:val="28"/>
        </w:rPr>
        <w:t>2.8 质量保证</w:t>
      </w:r>
      <w:bookmarkEnd w:id="104"/>
    </w:p>
    <w:p w14:paraId="457195E2" w14:textId="77777777" w:rsidR="009414CE" w:rsidRDefault="009414CE">
      <w:pPr>
        <w:pStyle w:val="HTML"/>
        <w:ind w:firstLineChars="1350" w:firstLine="3795"/>
        <w:rPr>
          <w:rFonts w:ascii="仿宋" w:eastAsia="仿宋" w:hAnsi="仿宋" w:cs="仿宋"/>
          <w:b/>
          <w:sz w:val="28"/>
          <w:szCs w:val="28"/>
        </w:rPr>
      </w:pPr>
    </w:p>
    <w:p w14:paraId="318FD9FE"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2.8.1 乙方应建立和完善履行合同的内部质量保证体系，并提供相关内部规章制度给甲方，以便甲方进行监督检查；</w:t>
      </w:r>
    </w:p>
    <w:p w14:paraId="76AAA569"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2.8.2 乙方应保证履行合同的人员数量和素质、软件和硬件设备的配置、场地、环境和设施等满足全面履行合同的要求，并应接受甲方的监督检查。</w:t>
      </w:r>
    </w:p>
    <w:p w14:paraId="0B989992" w14:textId="77777777" w:rsidR="009414CE" w:rsidRDefault="008D7053">
      <w:pPr>
        <w:pStyle w:val="HTML"/>
        <w:rPr>
          <w:rFonts w:ascii="仿宋" w:eastAsia="仿宋" w:hAnsi="仿宋" w:cs="仿宋"/>
          <w:bCs/>
          <w:sz w:val="28"/>
          <w:szCs w:val="28"/>
        </w:rPr>
      </w:pPr>
      <w:bookmarkStart w:id="105" w:name="_Toc17244"/>
      <w:bookmarkStart w:id="106" w:name="_Toc259093681"/>
      <w:bookmarkStart w:id="107" w:name="_Toc487900362"/>
      <w:bookmarkStart w:id="108" w:name="_Toc279701252"/>
      <w:r>
        <w:rPr>
          <w:rFonts w:ascii="仿宋" w:eastAsia="仿宋" w:hAnsi="仿宋" w:cs="仿宋" w:hint="eastAsia"/>
          <w:bCs/>
          <w:sz w:val="28"/>
          <w:szCs w:val="28"/>
        </w:rPr>
        <w:t>2.9 货物的风险负担</w:t>
      </w:r>
      <w:bookmarkEnd w:id="105"/>
    </w:p>
    <w:p w14:paraId="78482338"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货物或者在途货物或者交付给第一承运人后的货物毁损、灭失的风险负担详见合同专用条款。</w:t>
      </w:r>
    </w:p>
    <w:p w14:paraId="027C097E" w14:textId="77777777" w:rsidR="009414CE" w:rsidRDefault="008D7053">
      <w:pPr>
        <w:pStyle w:val="HTML"/>
        <w:rPr>
          <w:rFonts w:ascii="仿宋" w:eastAsia="仿宋" w:hAnsi="仿宋" w:cs="仿宋"/>
          <w:bCs/>
          <w:sz w:val="28"/>
          <w:szCs w:val="28"/>
        </w:rPr>
      </w:pPr>
      <w:bookmarkStart w:id="109" w:name="_Toc14055"/>
      <w:r>
        <w:rPr>
          <w:rFonts w:ascii="仿宋" w:eastAsia="仿宋" w:hAnsi="仿宋" w:cs="仿宋" w:hint="eastAsia"/>
          <w:bCs/>
          <w:sz w:val="28"/>
          <w:szCs w:val="28"/>
        </w:rPr>
        <w:t>2.10 延迟交货</w:t>
      </w:r>
      <w:bookmarkEnd w:id="106"/>
      <w:bookmarkEnd w:id="107"/>
      <w:bookmarkEnd w:id="108"/>
      <w:bookmarkEnd w:id="109"/>
    </w:p>
    <w:p w14:paraId="6B84DAD9"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lastRenderedPageBreak/>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14:paraId="62CC99E3" w14:textId="77777777" w:rsidR="009414CE" w:rsidRDefault="008D7053">
      <w:pPr>
        <w:pStyle w:val="HTML"/>
        <w:rPr>
          <w:rFonts w:ascii="仿宋" w:eastAsia="仿宋" w:hAnsi="仿宋" w:cs="仿宋"/>
          <w:b/>
          <w:sz w:val="28"/>
          <w:szCs w:val="28"/>
        </w:rPr>
      </w:pPr>
      <w:bookmarkStart w:id="110" w:name="_Toc7502"/>
      <w:bookmarkStart w:id="111" w:name="_Ref467378121"/>
      <w:bookmarkStart w:id="112" w:name="_Toc259093683"/>
      <w:bookmarkStart w:id="113" w:name="_Toc279701254"/>
      <w:bookmarkStart w:id="114" w:name="_Toc487900364"/>
      <w:r>
        <w:rPr>
          <w:rFonts w:ascii="仿宋" w:eastAsia="仿宋" w:hAnsi="仿宋" w:cs="仿宋" w:hint="eastAsia"/>
          <w:b/>
          <w:sz w:val="28"/>
          <w:szCs w:val="28"/>
        </w:rPr>
        <w:t>2.11 合同变更</w:t>
      </w:r>
      <w:bookmarkEnd w:id="110"/>
    </w:p>
    <w:p w14:paraId="5E388F53"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2.11.1双方当事人协商一致，可以签订书面补充合同的形式变更合同，但不得违背采购文件确定的事项，且如果系追加与合同标的相同的货物的，那么所有补充合同的采购金额不得超过原合同价的10%；</w:t>
      </w:r>
    </w:p>
    <w:p w14:paraId="3ADF58A4"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2.11.2 合同继续履行将损害国家利益和社会公共利益的，双方当事人应当以书面形式变更合同。有过错的一方应当承担赔偿责任，双方当事人都有过错的，各自承担相应的责任。</w:t>
      </w:r>
      <w:bookmarkStart w:id="115" w:name="_Toc259093688"/>
      <w:bookmarkStart w:id="116" w:name="_Toc487900369"/>
      <w:bookmarkStart w:id="117" w:name="_Toc279701259"/>
    </w:p>
    <w:p w14:paraId="25585E3A" w14:textId="77777777" w:rsidR="009414CE" w:rsidRDefault="008D7053">
      <w:pPr>
        <w:pStyle w:val="HTML"/>
        <w:rPr>
          <w:rFonts w:ascii="仿宋" w:eastAsia="仿宋" w:hAnsi="仿宋" w:cs="仿宋"/>
          <w:bCs/>
          <w:sz w:val="28"/>
          <w:szCs w:val="28"/>
        </w:rPr>
      </w:pPr>
      <w:bookmarkStart w:id="118" w:name="_Toc22955"/>
      <w:bookmarkStart w:id="119" w:name="_Toc15237"/>
      <w:bookmarkStart w:id="120" w:name="_Toc10366"/>
      <w:r>
        <w:rPr>
          <w:rFonts w:ascii="仿宋" w:eastAsia="仿宋" w:hAnsi="仿宋" w:cs="仿宋" w:hint="eastAsia"/>
          <w:bCs/>
          <w:sz w:val="28"/>
          <w:szCs w:val="28"/>
        </w:rPr>
        <w:t>2.12 合同转让</w:t>
      </w:r>
      <w:bookmarkEnd w:id="115"/>
      <w:bookmarkEnd w:id="116"/>
      <w:bookmarkEnd w:id="117"/>
      <w:r>
        <w:rPr>
          <w:rFonts w:ascii="仿宋" w:eastAsia="仿宋" w:hAnsi="仿宋" w:cs="仿宋" w:hint="eastAsia"/>
          <w:bCs/>
          <w:sz w:val="28"/>
          <w:szCs w:val="28"/>
        </w:rPr>
        <w:t>和分包</w:t>
      </w:r>
      <w:bookmarkEnd w:id="118"/>
      <w:bookmarkEnd w:id="119"/>
      <w:bookmarkEnd w:id="120"/>
    </w:p>
    <w:p w14:paraId="4A2397F5"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52897762" w14:textId="77777777" w:rsidR="009414CE" w:rsidRDefault="008D7053">
      <w:pPr>
        <w:pStyle w:val="HTML"/>
        <w:rPr>
          <w:rFonts w:ascii="仿宋" w:eastAsia="仿宋" w:hAnsi="仿宋" w:cs="仿宋"/>
          <w:bCs/>
          <w:sz w:val="28"/>
          <w:szCs w:val="28"/>
        </w:rPr>
      </w:pPr>
      <w:bookmarkStart w:id="121" w:name="_Toc14066"/>
      <w:bookmarkStart w:id="122" w:name="_Toc13566"/>
      <w:bookmarkStart w:id="123" w:name="_Toc16508"/>
      <w:r>
        <w:rPr>
          <w:rFonts w:ascii="仿宋" w:eastAsia="仿宋" w:hAnsi="仿宋" w:cs="仿宋" w:hint="eastAsia"/>
          <w:bCs/>
          <w:sz w:val="28"/>
          <w:szCs w:val="28"/>
        </w:rPr>
        <w:t>2.13 不可抗力</w:t>
      </w:r>
      <w:bookmarkEnd w:id="121"/>
      <w:bookmarkEnd w:id="122"/>
      <w:bookmarkEnd w:id="123"/>
    </w:p>
    <w:p w14:paraId="7EB5BB39"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2.13.1如果任何一方遭遇法律规定的不可抗力，致使合同履行受阻时，履行合同的期限应予延长，延长的期限应相当于不可抗力所影响的时间；</w:t>
      </w:r>
    </w:p>
    <w:p w14:paraId="1CDC64A2"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2.13.2 因不可抗力致使不能实现合同目的的，当事人可以解除合同；</w:t>
      </w:r>
    </w:p>
    <w:p w14:paraId="4E0D561F"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2.13.3 因不可抗力致使合同有变更必要的，双方当事人应在合同专用条款约定时间内以书面形式变更合同；</w:t>
      </w:r>
    </w:p>
    <w:p w14:paraId="70ADB0BC"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2.13.4受不可抗力影响的一方在不可抗力发生后，应在合同专用条款约定时间内以书面形式通知对方当事人，并在合同专用条款约定时间内，将有关部门出具的证明文件送达对方当事人。</w:t>
      </w:r>
    </w:p>
    <w:p w14:paraId="52621575" w14:textId="77777777" w:rsidR="009414CE" w:rsidRDefault="008D7053">
      <w:pPr>
        <w:pStyle w:val="HTML"/>
        <w:rPr>
          <w:rFonts w:ascii="仿宋" w:eastAsia="仿宋" w:hAnsi="仿宋" w:cs="仿宋"/>
          <w:bCs/>
          <w:sz w:val="28"/>
          <w:szCs w:val="28"/>
        </w:rPr>
      </w:pPr>
      <w:bookmarkStart w:id="124" w:name="_Toc30676"/>
      <w:bookmarkStart w:id="125" w:name="_Toc259093684"/>
      <w:bookmarkStart w:id="126" w:name="_Toc279701255"/>
      <w:bookmarkStart w:id="127" w:name="_Toc487900365"/>
      <w:bookmarkStart w:id="128" w:name="_Toc689"/>
      <w:bookmarkStart w:id="129" w:name="_Toc6969"/>
      <w:r>
        <w:rPr>
          <w:rFonts w:ascii="仿宋" w:eastAsia="仿宋" w:hAnsi="仿宋" w:cs="仿宋" w:hint="eastAsia"/>
          <w:bCs/>
          <w:sz w:val="28"/>
          <w:szCs w:val="28"/>
        </w:rPr>
        <w:t>2.14 税费</w:t>
      </w:r>
      <w:bookmarkEnd w:id="124"/>
      <w:bookmarkEnd w:id="125"/>
      <w:bookmarkEnd w:id="126"/>
      <w:bookmarkEnd w:id="127"/>
      <w:bookmarkEnd w:id="128"/>
      <w:bookmarkEnd w:id="129"/>
    </w:p>
    <w:p w14:paraId="17DDF868"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与合同有关的一切税费，均按照中华人民共和国法律的相关规定。</w:t>
      </w:r>
    </w:p>
    <w:p w14:paraId="398F6B86" w14:textId="77777777" w:rsidR="009414CE" w:rsidRDefault="008D7053">
      <w:pPr>
        <w:pStyle w:val="HTML"/>
        <w:rPr>
          <w:rFonts w:ascii="仿宋" w:eastAsia="仿宋" w:hAnsi="仿宋" w:cs="仿宋"/>
          <w:bCs/>
          <w:sz w:val="28"/>
          <w:szCs w:val="28"/>
        </w:rPr>
      </w:pPr>
      <w:bookmarkStart w:id="130" w:name="_Toc16959"/>
      <w:bookmarkStart w:id="131" w:name="_Toc487900368"/>
      <w:bookmarkStart w:id="132" w:name="_Toc279701258"/>
      <w:bookmarkStart w:id="133" w:name="_Toc7102"/>
      <w:bookmarkStart w:id="134" w:name="_Toc259093687"/>
      <w:bookmarkStart w:id="135" w:name="_Toc8298"/>
      <w:r>
        <w:rPr>
          <w:rFonts w:ascii="仿宋" w:eastAsia="仿宋" w:hAnsi="仿宋" w:cs="仿宋" w:hint="eastAsia"/>
          <w:bCs/>
          <w:sz w:val="28"/>
          <w:szCs w:val="28"/>
        </w:rPr>
        <w:t>2.15 乙方破产</w:t>
      </w:r>
      <w:bookmarkEnd w:id="130"/>
      <w:bookmarkEnd w:id="131"/>
      <w:bookmarkEnd w:id="132"/>
      <w:bookmarkEnd w:id="133"/>
      <w:bookmarkEnd w:id="134"/>
      <w:bookmarkEnd w:id="135"/>
    </w:p>
    <w:p w14:paraId="4E1CC0EE"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40224EB7" w14:textId="77777777" w:rsidR="009414CE" w:rsidRDefault="008D7053">
      <w:pPr>
        <w:pStyle w:val="HTML"/>
        <w:rPr>
          <w:rFonts w:ascii="仿宋" w:eastAsia="仿宋" w:hAnsi="仿宋" w:cs="仿宋"/>
          <w:bCs/>
          <w:sz w:val="28"/>
          <w:szCs w:val="28"/>
        </w:rPr>
      </w:pPr>
      <w:bookmarkStart w:id="136" w:name="_Toc6134"/>
      <w:bookmarkStart w:id="137" w:name="_Toc15387"/>
      <w:bookmarkStart w:id="138" w:name="_Toc29333"/>
      <w:r>
        <w:rPr>
          <w:rFonts w:ascii="仿宋" w:eastAsia="仿宋" w:hAnsi="仿宋" w:cs="仿宋" w:hint="eastAsia"/>
          <w:bCs/>
          <w:sz w:val="28"/>
          <w:szCs w:val="28"/>
        </w:rPr>
        <w:t>2.16 合同中止、终止</w:t>
      </w:r>
      <w:bookmarkEnd w:id="136"/>
      <w:bookmarkEnd w:id="137"/>
      <w:bookmarkEnd w:id="138"/>
    </w:p>
    <w:p w14:paraId="7F329DAA"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2.16.1 双方当事人不得擅自中止或者终止合同；</w:t>
      </w:r>
    </w:p>
    <w:p w14:paraId="53D78522"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2.16.2合同继续履行将损害国家利益和社会公共利益的，双方当事人应当中止或者终止合同。有过错的一方应当承担赔偿责任，双方当事人都有过错的，各自承担相应的责任。</w:t>
      </w:r>
    </w:p>
    <w:p w14:paraId="0E1B454B" w14:textId="77777777" w:rsidR="009414CE" w:rsidRDefault="008D7053">
      <w:pPr>
        <w:pStyle w:val="HTML"/>
        <w:rPr>
          <w:rFonts w:ascii="仿宋" w:eastAsia="仿宋" w:hAnsi="仿宋" w:cs="仿宋"/>
          <w:bCs/>
          <w:sz w:val="28"/>
          <w:szCs w:val="28"/>
        </w:rPr>
      </w:pPr>
      <w:bookmarkStart w:id="139" w:name="_Toc6596"/>
      <w:bookmarkStart w:id="140" w:name="_Toc14563"/>
      <w:bookmarkStart w:id="141" w:name="_Toc1125"/>
      <w:r>
        <w:rPr>
          <w:rFonts w:ascii="仿宋" w:eastAsia="仿宋" w:hAnsi="仿宋" w:cs="仿宋" w:hint="eastAsia"/>
          <w:bCs/>
          <w:sz w:val="28"/>
          <w:szCs w:val="28"/>
        </w:rPr>
        <w:t>2.17 检验和验收</w:t>
      </w:r>
      <w:bookmarkEnd w:id="139"/>
      <w:bookmarkEnd w:id="140"/>
      <w:bookmarkEnd w:id="141"/>
    </w:p>
    <w:p w14:paraId="473DFCDA"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2.17.1货物交付前，乙方应对货物的质量、数量等方面进行详细、全面的检验，并向甲方出具证明货物符合合同约定的文件；货物交付时，乙方在合同</w:t>
      </w:r>
      <w:r>
        <w:rPr>
          <w:rFonts w:ascii="仿宋" w:eastAsia="仿宋" w:hAnsi="仿宋" w:cs="仿宋" w:hint="eastAsia"/>
          <w:bCs/>
          <w:sz w:val="28"/>
          <w:szCs w:val="28"/>
        </w:rPr>
        <w:lastRenderedPageBreak/>
        <w:t>专用条款约定时间内组织验收，并可依法邀请相关方参加，验收应出具验收书。</w:t>
      </w:r>
    </w:p>
    <w:p w14:paraId="301A1049"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14:paraId="72EF993B"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2.17.3 检验和验收标准、程序等具体内容以及前述验收书的效力详见合同专用条款。</w:t>
      </w:r>
    </w:p>
    <w:p w14:paraId="6CD66F08" w14:textId="77777777" w:rsidR="009414CE" w:rsidRDefault="008D7053">
      <w:pPr>
        <w:pStyle w:val="HTML"/>
        <w:rPr>
          <w:rFonts w:ascii="仿宋" w:eastAsia="仿宋" w:hAnsi="仿宋" w:cs="仿宋"/>
          <w:bCs/>
          <w:sz w:val="28"/>
          <w:szCs w:val="28"/>
        </w:rPr>
      </w:pPr>
      <w:bookmarkStart w:id="142" w:name="_Toc259093690"/>
      <w:bookmarkStart w:id="143" w:name="_Toc279701261"/>
      <w:bookmarkStart w:id="144" w:name="_Toc487900371"/>
      <w:bookmarkStart w:id="145" w:name="_Toc11284"/>
      <w:bookmarkStart w:id="146" w:name="_Toc25182"/>
      <w:bookmarkStart w:id="147" w:name="_Toc19604"/>
      <w:bookmarkEnd w:id="111"/>
      <w:bookmarkEnd w:id="112"/>
      <w:bookmarkEnd w:id="113"/>
      <w:bookmarkEnd w:id="114"/>
      <w:r>
        <w:rPr>
          <w:rFonts w:ascii="仿宋" w:eastAsia="仿宋" w:hAnsi="仿宋" w:cs="仿宋" w:hint="eastAsia"/>
          <w:bCs/>
          <w:sz w:val="28"/>
          <w:szCs w:val="28"/>
        </w:rPr>
        <w:t>2.18 通知</w:t>
      </w:r>
      <w:bookmarkEnd w:id="142"/>
      <w:bookmarkEnd w:id="143"/>
      <w:bookmarkEnd w:id="144"/>
      <w:r>
        <w:rPr>
          <w:rFonts w:ascii="仿宋" w:eastAsia="仿宋" w:hAnsi="仿宋" w:cs="仿宋" w:hint="eastAsia"/>
          <w:bCs/>
          <w:sz w:val="28"/>
          <w:szCs w:val="28"/>
        </w:rPr>
        <w:t>和送达</w:t>
      </w:r>
      <w:bookmarkEnd w:id="145"/>
      <w:bookmarkEnd w:id="146"/>
      <w:bookmarkEnd w:id="147"/>
    </w:p>
    <w:p w14:paraId="796E76D2" w14:textId="77777777" w:rsidR="009414CE" w:rsidRDefault="008D7053">
      <w:pPr>
        <w:pStyle w:val="HTML"/>
        <w:rPr>
          <w:rFonts w:ascii="仿宋" w:eastAsia="仿宋" w:hAnsi="仿宋" w:cs="仿宋"/>
          <w:bCs/>
          <w:sz w:val="28"/>
          <w:szCs w:val="28"/>
        </w:rPr>
      </w:pPr>
      <w:bookmarkStart w:id="148" w:name="_Toc6698"/>
      <w:bookmarkStart w:id="149" w:name="_Toc3135"/>
      <w:bookmarkStart w:id="150" w:name="_Toc487900372"/>
      <w:bookmarkStart w:id="151" w:name="_Toc259093691"/>
      <w:bookmarkStart w:id="152" w:name="_Toc279701262"/>
      <w:r>
        <w:rPr>
          <w:rFonts w:ascii="仿宋" w:eastAsia="仿宋" w:hAnsi="仿宋" w:cs="仿宋" w:hint="eastAsia"/>
          <w:bCs/>
          <w:sz w:val="28"/>
          <w:szCs w:val="28"/>
        </w:rPr>
        <w:t>2.18.1 任何一方因履行合同而以合同第一部分尾部所列明的</w:t>
      </w:r>
      <w:r>
        <w:rPr>
          <w:rFonts w:ascii="仿宋" w:eastAsia="仿宋" w:hAnsi="仿宋" w:cs="仿宋" w:hint="eastAsia"/>
          <w:b/>
          <w:sz w:val="28"/>
          <w:szCs w:val="28"/>
        </w:rPr>
        <w:t xml:space="preserve">          </w:t>
      </w:r>
      <w:r>
        <w:rPr>
          <w:rFonts w:ascii="仿宋" w:eastAsia="仿宋" w:hAnsi="仿宋" w:cs="仿宋" w:hint="eastAsia"/>
          <w:bCs/>
          <w:sz w:val="28"/>
          <w:szCs w:val="28"/>
        </w:rPr>
        <w:t>发出的所有通知、文件、材料，均视为已向对方当事人送达；任何一方变更上述送达方式或者地址的，应于</w:t>
      </w:r>
      <w:r>
        <w:rPr>
          <w:rFonts w:ascii="仿宋" w:eastAsia="仿宋" w:hAnsi="仿宋" w:cs="仿宋" w:hint="eastAsia"/>
          <w:bCs/>
          <w:sz w:val="28"/>
          <w:szCs w:val="28"/>
          <w:u w:val="single"/>
        </w:rPr>
        <w:t xml:space="preserve">   </w:t>
      </w:r>
      <w:r>
        <w:rPr>
          <w:rFonts w:ascii="仿宋" w:eastAsia="仿宋" w:hAnsi="仿宋" w:cs="仿宋" w:hint="eastAsia"/>
          <w:bCs/>
          <w:sz w:val="28"/>
          <w:szCs w:val="28"/>
        </w:rPr>
        <w:t>个工作日内书面通知对方当事人，在对方当事人收到有关变更通知之前，变更前的约定送达方式或者地址仍视为有效。</w:t>
      </w:r>
      <w:bookmarkEnd w:id="148"/>
      <w:bookmarkEnd w:id="149"/>
    </w:p>
    <w:p w14:paraId="1DD14C4E" w14:textId="77777777" w:rsidR="009414CE" w:rsidRDefault="008D7053">
      <w:pPr>
        <w:pStyle w:val="HTML"/>
        <w:rPr>
          <w:rFonts w:ascii="仿宋" w:eastAsia="仿宋" w:hAnsi="仿宋" w:cs="仿宋"/>
          <w:bCs/>
          <w:sz w:val="28"/>
          <w:szCs w:val="28"/>
        </w:rPr>
      </w:pPr>
      <w:bookmarkStart w:id="153" w:name="_Toc23128"/>
      <w:bookmarkStart w:id="154" w:name="_Toc23294"/>
      <w:r>
        <w:rPr>
          <w:rFonts w:ascii="仿宋" w:eastAsia="仿宋" w:hAnsi="仿宋" w:cs="仿宋" w:hint="eastAsia"/>
          <w:bCs/>
          <w:sz w:val="28"/>
          <w:szCs w:val="28"/>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53"/>
      <w:bookmarkEnd w:id="154"/>
    </w:p>
    <w:p w14:paraId="0169031D" w14:textId="77777777" w:rsidR="009414CE" w:rsidRDefault="008D7053">
      <w:pPr>
        <w:pStyle w:val="HTML"/>
        <w:rPr>
          <w:rFonts w:ascii="仿宋" w:eastAsia="仿宋" w:hAnsi="仿宋" w:cs="仿宋"/>
          <w:bCs/>
          <w:sz w:val="28"/>
          <w:szCs w:val="28"/>
        </w:rPr>
      </w:pPr>
      <w:bookmarkStart w:id="155" w:name="_Toc4355"/>
      <w:bookmarkStart w:id="156" w:name="_Toc30599"/>
      <w:bookmarkStart w:id="157" w:name="_Toc18540"/>
      <w:r>
        <w:rPr>
          <w:rFonts w:ascii="仿宋" w:eastAsia="仿宋" w:hAnsi="仿宋" w:cs="仿宋" w:hint="eastAsia"/>
          <w:bCs/>
          <w:sz w:val="28"/>
          <w:szCs w:val="28"/>
        </w:rPr>
        <w:t>2.19 计量单位</w:t>
      </w:r>
      <w:bookmarkEnd w:id="150"/>
      <w:bookmarkEnd w:id="151"/>
      <w:bookmarkEnd w:id="152"/>
      <w:bookmarkEnd w:id="155"/>
      <w:bookmarkEnd w:id="156"/>
      <w:bookmarkEnd w:id="157"/>
    </w:p>
    <w:p w14:paraId="34A91A8C"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除技术规范中另有规定外,合同的计量单位均使用国家法定计量单位。</w:t>
      </w:r>
    </w:p>
    <w:p w14:paraId="566C2A60" w14:textId="77777777" w:rsidR="009414CE" w:rsidRDefault="008D7053">
      <w:pPr>
        <w:pStyle w:val="HTML"/>
        <w:rPr>
          <w:rFonts w:ascii="仿宋" w:eastAsia="仿宋" w:hAnsi="仿宋" w:cs="仿宋"/>
          <w:bCs/>
          <w:sz w:val="28"/>
          <w:szCs w:val="28"/>
        </w:rPr>
      </w:pPr>
      <w:bookmarkStart w:id="158" w:name="_Toc12773"/>
      <w:bookmarkStart w:id="159" w:name="_Toc18567"/>
      <w:bookmarkStart w:id="160" w:name="_Toc10330"/>
      <w:bookmarkStart w:id="161" w:name="_Toc279701263"/>
      <w:bookmarkStart w:id="162" w:name="_Toc487900373"/>
      <w:bookmarkStart w:id="163" w:name="_Toc259093692"/>
      <w:r>
        <w:rPr>
          <w:rFonts w:ascii="仿宋" w:eastAsia="仿宋" w:hAnsi="仿宋" w:cs="仿宋" w:hint="eastAsia"/>
          <w:bCs/>
          <w:sz w:val="28"/>
          <w:szCs w:val="28"/>
        </w:rPr>
        <w:t>2.20 合同使用的文字和适用的法律</w:t>
      </w:r>
      <w:bookmarkEnd w:id="158"/>
      <w:bookmarkEnd w:id="159"/>
      <w:bookmarkEnd w:id="160"/>
      <w:bookmarkEnd w:id="161"/>
      <w:bookmarkEnd w:id="162"/>
      <w:bookmarkEnd w:id="163"/>
    </w:p>
    <w:p w14:paraId="0EA28F17"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2.20.1 合同使用汉语书就、变更和解释；</w:t>
      </w:r>
    </w:p>
    <w:p w14:paraId="0D5817DC"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2.20.2 合同适用中华人民共和国法律。</w:t>
      </w:r>
    </w:p>
    <w:p w14:paraId="079816BC" w14:textId="77777777" w:rsidR="009414CE" w:rsidRDefault="008D7053">
      <w:pPr>
        <w:pStyle w:val="HTML"/>
        <w:rPr>
          <w:rFonts w:ascii="仿宋" w:eastAsia="仿宋" w:hAnsi="仿宋" w:cs="仿宋"/>
          <w:bCs/>
          <w:sz w:val="28"/>
          <w:szCs w:val="28"/>
        </w:rPr>
      </w:pPr>
      <w:bookmarkStart w:id="164" w:name="_Toc259093693"/>
      <w:bookmarkStart w:id="165" w:name="_Toc279701264"/>
      <w:bookmarkStart w:id="166" w:name="_Toc12004"/>
      <w:bookmarkStart w:id="167" w:name="_Toc16673"/>
      <w:bookmarkStart w:id="168" w:name="_Toc3148"/>
      <w:bookmarkStart w:id="169" w:name="_Toc487900374"/>
      <w:r>
        <w:rPr>
          <w:rFonts w:ascii="仿宋" w:eastAsia="仿宋" w:hAnsi="仿宋" w:cs="仿宋" w:hint="eastAsia"/>
          <w:bCs/>
          <w:sz w:val="28"/>
          <w:szCs w:val="28"/>
        </w:rPr>
        <w:t>2.21 履约保证金</w:t>
      </w:r>
      <w:bookmarkEnd w:id="164"/>
      <w:bookmarkEnd w:id="165"/>
      <w:bookmarkEnd w:id="166"/>
      <w:bookmarkEnd w:id="167"/>
      <w:bookmarkEnd w:id="168"/>
    </w:p>
    <w:p w14:paraId="70ACEC88"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2.21.1 合同签订前按相关规定缴纳履约保证金（具体缴纳金额由甲乙双方签订合同时商议决定）</w:t>
      </w:r>
    </w:p>
    <w:p w14:paraId="34FB0D20"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2.21.2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1E3357DF" w14:textId="77777777" w:rsidR="009414CE" w:rsidRDefault="008D7053">
      <w:pPr>
        <w:pStyle w:val="HTML"/>
        <w:rPr>
          <w:rFonts w:ascii="仿宋" w:eastAsia="仿宋" w:hAnsi="仿宋" w:cs="仿宋"/>
          <w:bCs/>
          <w:sz w:val="28"/>
          <w:szCs w:val="28"/>
        </w:rPr>
      </w:pPr>
      <w:bookmarkStart w:id="170" w:name="_Toc19890"/>
      <w:bookmarkStart w:id="171" w:name="_Toc6885"/>
      <w:bookmarkStart w:id="172" w:name="_Toc14001"/>
      <w:bookmarkEnd w:id="169"/>
      <w:r>
        <w:rPr>
          <w:rFonts w:ascii="仿宋" w:eastAsia="仿宋" w:hAnsi="仿宋" w:cs="仿宋" w:hint="eastAsia"/>
          <w:bCs/>
          <w:sz w:val="28"/>
          <w:szCs w:val="28"/>
        </w:rPr>
        <w:t>2.22 合同份数</w:t>
      </w:r>
      <w:bookmarkEnd w:id="170"/>
      <w:bookmarkEnd w:id="171"/>
      <w:bookmarkEnd w:id="172"/>
    </w:p>
    <w:p w14:paraId="32BED849"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合同份数按合同专用条款规定，每份均具有同等法律效力。</w:t>
      </w:r>
    </w:p>
    <w:p w14:paraId="5E7C2CED" w14:textId="77777777" w:rsidR="009414CE" w:rsidRDefault="008D7053">
      <w:pPr>
        <w:pStyle w:val="HTML"/>
        <w:ind w:firstLineChars="950" w:firstLine="2670"/>
        <w:rPr>
          <w:rFonts w:ascii="仿宋" w:eastAsia="仿宋" w:hAnsi="仿宋" w:cs="仿宋"/>
          <w:bCs/>
          <w:sz w:val="28"/>
          <w:szCs w:val="28"/>
        </w:rPr>
      </w:pPr>
      <w:r>
        <w:rPr>
          <w:rFonts w:ascii="仿宋" w:eastAsia="仿宋" w:hAnsi="仿宋" w:cs="仿宋" w:hint="eastAsia"/>
          <w:b/>
          <w:sz w:val="28"/>
          <w:szCs w:val="28"/>
        </w:rPr>
        <w:br w:type="page"/>
      </w:r>
      <w:bookmarkStart w:id="173" w:name="_Toc331685784"/>
      <w:r>
        <w:rPr>
          <w:rFonts w:ascii="仿宋" w:eastAsia="仿宋" w:hAnsi="仿宋" w:cs="仿宋" w:hint="eastAsia"/>
          <w:bCs/>
          <w:sz w:val="28"/>
          <w:szCs w:val="28"/>
        </w:rPr>
        <w:lastRenderedPageBreak/>
        <w:t>第三部分  合同专用条款</w:t>
      </w:r>
      <w:bookmarkEnd w:id="173"/>
    </w:p>
    <w:p w14:paraId="5CD47A14" w14:textId="77777777" w:rsidR="009414CE" w:rsidRDefault="008D7053">
      <w:pPr>
        <w:pStyle w:val="HTML"/>
        <w:rPr>
          <w:rFonts w:ascii="仿宋" w:eastAsia="仿宋" w:hAnsi="仿宋" w:cs="仿宋"/>
          <w:bCs/>
          <w:sz w:val="28"/>
          <w:szCs w:val="28"/>
        </w:rPr>
      </w:pPr>
      <w:r>
        <w:rPr>
          <w:rFonts w:ascii="仿宋" w:eastAsia="仿宋" w:hAnsi="仿宋" w:cs="仿宋" w:hint="eastAsia"/>
          <w:bCs/>
          <w:sz w:val="28"/>
          <w:szCs w:val="28"/>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1"/>
        <w:gridCol w:w="7633"/>
      </w:tblGrid>
      <w:tr w:rsidR="009414CE" w14:paraId="7448E446" w14:textId="77777777">
        <w:trPr>
          <w:trHeight w:val="391"/>
          <w:jc w:val="center"/>
        </w:trPr>
        <w:tc>
          <w:tcPr>
            <w:tcW w:w="801" w:type="dxa"/>
            <w:tcBorders>
              <w:left w:val="single" w:sz="4" w:space="0" w:color="auto"/>
            </w:tcBorders>
            <w:vAlign w:val="center"/>
          </w:tcPr>
          <w:p w14:paraId="5E5C4661" w14:textId="77777777" w:rsidR="009414CE" w:rsidRDefault="008D7053">
            <w:pPr>
              <w:pStyle w:val="HTML"/>
              <w:ind w:firstLineChars="950" w:firstLine="2660"/>
              <w:rPr>
                <w:rFonts w:ascii="仿宋" w:eastAsia="仿宋" w:hAnsi="仿宋" w:cs="仿宋"/>
                <w:bCs/>
                <w:sz w:val="28"/>
                <w:szCs w:val="28"/>
              </w:rPr>
            </w:pPr>
            <w:r>
              <w:rPr>
                <w:rFonts w:ascii="仿宋" w:eastAsia="仿宋" w:hAnsi="仿宋" w:cs="仿宋" w:hint="eastAsia"/>
                <w:bCs/>
                <w:sz w:val="28"/>
                <w:szCs w:val="28"/>
              </w:rPr>
              <w:t>条款号</w:t>
            </w:r>
          </w:p>
        </w:tc>
        <w:tc>
          <w:tcPr>
            <w:tcW w:w="7633" w:type="dxa"/>
            <w:vAlign w:val="center"/>
          </w:tcPr>
          <w:p w14:paraId="1504CD69" w14:textId="77777777" w:rsidR="009414CE" w:rsidRDefault="008D7053">
            <w:pPr>
              <w:pStyle w:val="HTML"/>
              <w:ind w:firstLineChars="950" w:firstLine="2660"/>
              <w:rPr>
                <w:rFonts w:ascii="仿宋" w:eastAsia="仿宋" w:hAnsi="仿宋" w:cs="仿宋"/>
                <w:bCs/>
                <w:sz w:val="28"/>
                <w:szCs w:val="28"/>
              </w:rPr>
            </w:pPr>
            <w:r>
              <w:rPr>
                <w:rFonts w:ascii="仿宋" w:eastAsia="仿宋" w:hAnsi="仿宋" w:cs="仿宋" w:hint="eastAsia"/>
                <w:bCs/>
                <w:sz w:val="28"/>
                <w:szCs w:val="28"/>
              </w:rPr>
              <w:t>约定内容</w:t>
            </w:r>
          </w:p>
        </w:tc>
      </w:tr>
      <w:tr w:rsidR="009414CE" w14:paraId="0118D2F3" w14:textId="77777777">
        <w:trPr>
          <w:trHeight w:val="88"/>
          <w:jc w:val="center"/>
        </w:trPr>
        <w:tc>
          <w:tcPr>
            <w:tcW w:w="801" w:type="dxa"/>
            <w:tcBorders>
              <w:left w:val="single" w:sz="4" w:space="0" w:color="auto"/>
            </w:tcBorders>
            <w:vAlign w:val="center"/>
          </w:tcPr>
          <w:p w14:paraId="2B6A34F0" w14:textId="77777777" w:rsidR="009414CE" w:rsidRDefault="009414CE">
            <w:pPr>
              <w:pStyle w:val="HTML"/>
              <w:ind w:firstLineChars="950" w:firstLine="2670"/>
              <w:rPr>
                <w:rFonts w:ascii="仿宋" w:eastAsia="仿宋" w:hAnsi="仿宋" w:cs="仿宋"/>
                <w:b/>
                <w:sz w:val="28"/>
                <w:szCs w:val="28"/>
              </w:rPr>
            </w:pPr>
          </w:p>
        </w:tc>
        <w:tc>
          <w:tcPr>
            <w:tcW w:w="7633" w:type="dxa"/>
            <w:vAlign w:val="center"/>
          </w:tcPr>
          <w:p w14:paraId="247D970F" w14:textId="77777777" w:rsidR="009414CE" w:rsidRDefault="009414CE">
            <w:pPr>
              <w:pStyle w:val="HTML"/>
              <w:ind w:firstLineChars="950" w:firstLine="2670"/>
              <w:rPr>
                <w:rFonts w:ascii="仿宋" w:eastAsia="仿宋" w:hAnsi="仿宋" w:cs="仿宋"/>
                <w:b/>
                <w:sz w:val="28"/>
                <w:szCs w:val="28"/>
              </w:rPr>
            </w:pPr>
          </w:p>
        </w:tc>
      </w:tr>
      <w:tr w:rsidR="009414CE" w14:paraId="6FDA7250" w14:textId="77777777">
        <w:trPr>
          <w:trHeight w:val="352"/>
          <w:jc w:val="center"/>
        </w:trPr>
        <w:tc>
          <w:tcPr>
            <w:tcW w:w="801" w:type="dxa"/>
            <w:tcBorders>
              <w:left w:val="single" w:sz="4" w:space="0" w:color="auto"/>
            </w:tcBorders>
            <w:vAlign w:val="center"/>
          </w:tcPr>
          <w:p w14:paraId="3061661B" w14:textId="77777777" w:rsidR="009414CE" w:rsidRDefault="009414CE">
            <w:pPr>
              <w:pStyle w:val="HTML"/>
              <w:ind w:firstLineChars="950" w:firstLine="2670"/>
              <w:rPr>
                <w:rFonts w:ascii="仿宋" w:eastAsia="仿宋" w:hAnsi="仿宋" w:cs="仿宋"/>
                <w:b/>
                <w:sz w:val="28"/>
                <w:szCs w:val="28"/>
              </w:rPr>
            </w:pPr>
          </w:p>
        </w:tc>
        <w:tc>
          <w:tcPr>
            <w:tcW w:w="7633" w:type="dxa"/>
            <w:vAlign w:val="center"/>
          </w:tcPr>
          <w:p w14:paraId="2396EBA2" w14:textId="77777777" w:rsidR="009414CE" w:rsidRDefault="009414CE">
            <w:pPr>
              <w:pStyle w:val="HTML"/>
              <w:ind w:firstLineChars="950" w:firstLine="2670"/>
              <w:rPr>
                <w:rFonts w:ascii="仿宋" w:eastAsia="仿宋" w:hAnsi="仿宋" w:cs="仿宋"/>
                <w:b/>
                <w:sz w:val="28"/>
                <w:szCs w:val="28"/>
              </w:rPr>
            </w:pPr>
          </w:p>
        </w:tc>
      </w:tr>
      <w:tr w:rsidR="009414CE" w14:paraId="376285CD" w14:textId="77777777">
        <w:trPr>
          <w:trHeight w:val="352"/>
          <w:jc w:val="center"/>
        </w:trPr>
        <w:tc>
          <w:tcPr>
            <w:tcW w:w="801" w:type="dxa"/>
            <w:tcBorders>
              <w:left w:val="single" w:sz="4" w:space="0" w:color="auto"/>
            </w:tcBorders>
            <w:vAlign w:val="center"/>
          </w:tcPr>
          <w:p w14:paraId="2A60620F" w14:textId="77777777" w:rsidR="009414CE" w:rsidRDefault="009414CE">
            <w:pPr>
              <w:pStyle w:val="HTML"/>
              <w:ind w:firstLineChars="950" w:firstLine="2670"/>
              <w:rPr>
                <w:rFonts w:ascii="仿宋" w:eastAsia="仿宋" w:hAnsi="仿宋" w:cs="仿宋"/>
                <w:b/>
                <w:sz w:val="28"/>
                <w:szCs w:val="28"/>
              </w:rPr>
            </w:pPr>
          </w:p>
        </w:tc>
        <w:tc>
          <w:tcPr>
            <w:tcW w:w="7633" w:type="dxa"/>
            <w:vAlign w:val="center"/>
          </w:tcPr>
          <w:p w14:paraId="4E9EA666" w14:textId="77777777" w:rsidR="009414CE" w:rsidRDefault="009414CE">
            <w:pPr>
              <w:pStyle w:val="HTML"/>
              <w:ind w:firstLineChars="950" w:firstLine="2670"/>
              <w:rPr>
                <w:rFonts w:ascii="仿宋" w:eastAsia="仿宋" w:hAnsi="仿宋" w:cs="仿宋"/>
                <w:b/>
                <w:sz w:val="28"/>
                <w:szCs w:val="28"/>
              </w:rPr>
            </w:pPr>
          </w:p>
        </w:tc>
      </w:tr>
      <w:tr w:rsidR="009414CE" w14:paraId="3436C0A5" w14:textId="77777777">
        <w:trPr>
          <w:trHeight w:val="352"/>
          <w:jc w:val="center"/>
        </w:trPr>
        <w:tc>
          <w:tcPr>
            <w:tcW w:w="801" w:type="dxa"/>
            <w:tcBorders>
              <w:left w:val="single" w:sz="4" w:space="0" w:color="auto"/>
            </w:tcBorders>
            <w:vAlign w:val="center"/>
          </w:tcPr>
          <w:p w14:paraId="59B3CEC8" w14:textId="77777777" w:rsidR="009414CE" w:rsidRDefault="009414CE">
            <w:pPr>
              <w:pStyle w:val="HTML"/>
              <w:ind w:firstLineChars="950" w:firstLine="2670"/>
              <w:rPr>
                <w:rFonts w:ascii="仿宋" w:eastAsia="仿宋" w:hAnsi="仿宋" w:cs="仿宋"/>
                <w:b/>
                <w:sz w:val="28"/>
                <w:szCs w:val="28"/>
              </w:rPr>
            </w:pPr>
          </w:p>
        </w:tc>
        <w:tc>
          <w:tcPr>
            <w:tcW w:w="7633" w:type="dxa"/>
            <w:vAlign w:val="center"/>
          </w:tcPr>
          <w:p w14:paraId="6210A92B" w14:textId="77777777" w:rsidR="009414CE" w:rsidRDefault="009414CE">
            <w:pPr>
              <w:pStyle w:val="HTML"/>
              <w:ind w:firstLineChars="950" w:firstLine="2670"/>
              <w:rPr>
                <w:rFonts w:ascii="仿宋" w:eastAsia="仿宋" w:hAnsi="仿宋" w:cs="仿宋"/>
                <w:b/>
                <w:sz w:val="28"/>
                <w:szCs w:val="28"/>
              </w:rPr>
            </w:pPr>
          </w:p>
        </w:tc>
      </w:tr>
      <w:tr w:rsidR="009414CE" w14:paraId="56C089B4" w14:textId="77777777">
        <w:trPr>
          <w:trHeight w:val="65"/>
          <w:jc w:val="center"/>
        </w:trPr>
        <w:tc>
          <w:tcPr>
            <w:tcW w:w="801" w:type="dxa"/>
            <w:tcBorders>
              <w:left w:val="single" w:sz="4" w:space="0" w:color="auto"/>
            </w:tcBorders>
            <w:vAlign w:val="center"/>
          </w:tcPr>
          <w:p w14:paraId="3389549B" w14:textId="77777777" w:rsidR="009414CE" w:rsidRDefault="009414CE">
            <w:pPr>
              <w:pStyle w:val="HTML"/>
              <w:ind w:firstLineChars="950" w:firstLine="2670"/>
              <w:rPr>
                <w:rFonts w:ascii="仿宋" w:eastAsia="仿宋" w:hAnsi="仿宋" w:cs="仿宋"/>
                <w:b/>
                <w:sz w:val="28"/>
                <w:szCs w:val="28"/>
              </w:rPr>
            </w:pPr>
          </w:p>
        </w:tc>
        <w:tc>
          <w:tcPr>
            <w:tcW w:w="7633" w:type="dxa"/>
            <w:vAlign w:val="center"/>
          </w:tcPr>
          <w:p w14:paraId="367F8FE8" w14:textId="77777777" w:rsidR="009414CE" w:rsidRDefault="009414CE">
            <w:pPr>
              <w:pStyle w:val="HTML"/>
              <w:ind w:firstLineChars="950" w:firstLine="2670"/>
              <w:rPr>
                <w:rFonts w:ascii="仿宋" w:eastAsia="仿宋" w:hAnsi="仿宋" w:cs="仿宋"/>
                <w:b/>
                <w:sz w:val="28"/>
                <w:szCs w:val="28"/>
              </w:rPr>
            </w:pPr>
          </w:p>
        </w:tc>
      </w:tr>
      <w:tr w:rsidR="009414CE" w14:paraId="435A4522" w14:textId="77777777">
        <w:trPr>
          <w:trHeight w:val="65"/>
          <w:jc w:val="center"/>
        </w:trPr>
        <w:tc>
          <w:tcPr>
            <w:tcW w:w="801" w:type="dxa"/>
            <w:tcBorders>
              <w:left w:val="single" w:sz="4" w:space="0" w:color="auto"/>
            </w:tcBorders>
            <w:vAlign w:val="center"/>
          </w:tcPr>
          <w:p w14:paraId="336F90BD" w14:textId="77777777" w:rsidR="009414CE" w:rsidRDefault="009414CE">
            <w:pPr>
              <w:pStyle w:val="HTML"/>
              <w:ind w:firstLineChars="950" w:firstLine="2670"/>
              <w:rPr>
                <w:rFonts w:ascii="仿宋" w:eastAsia="仿宋" w:hAnsi="仿宋" w:cs="仿宋"/>
                <w:b/>
                <w:sz w:val="28"/>
                <w:szCs w:val="28"/>
              </w:rPr>
            </w:pPr>
          </w:p>
        </w:tc>
        <w:tc>
          <w:tcPr>
            <w:tcW w:w="7633" w:type="dxa"/>
            <w:vAlign w:val="center"/>
          </w:tcPr>
          <w:p w14:paraId="5A106E09" w14:textId="77777777" w:rsidR="009414CE" w:rsidRDefault="009414CE">
            <w:pPr>
              <w:pStyle w:val="HTML"/>
              <w:ind w:firstLineChars="950" w:firstLine="2670"/>
              <w:rPr>
                <w:rFonts w:ascii="仿宋" w:eastAsia="仿宋" w:hAnsi="仿宋" w:cs="仿宋"/>
                <w:b/>
                <w:sz w:val="28"/>
                <w:szCs w:val="28"/>
              </w:rPr>
            </w:pPr>
          </w:p>
        </w:tc>
      </w:tr>
      <w:tr w:rsidR="009414CE" w14:paraId="1A9F150F" w14:textId="77777777">
        <w:trPr>
          <w:trHeight w:val="352"/>
          <w:jc w:val="center"/>
        </w:trPr>
        <w:tc>
          <w:tcPr>
            <w:tcW w:w="801" w:type="dxa"/>
            <w:tcBorders>
              <w:left w:val="single" w:sz="4" w:space="0" w:color="auto"/>
            </w:tcBorders>
            <w:vAlign w:val="center"/>
          </w:tcPr>
          <w:p w14:paraId="791AF879" w14:textId="77777777" w:rsidR="009414CE" w:rsidRDefault="009414CE">
            <w:pPr>
              <w:pStyle w:val="HTML"/>
              <w:ind w:firstLineChars="950" w:firstLine="2670"/>
              <w:rPr>
                <w:rFonts w:ascii="仿宋" w:eastAsia="仿宋" w:hAnsi="仿宋" w:cs="仿宋"/>
                <w:b/>
                <w:sz w:val="28"/>
                <w:szCs w:val="28"/>
              </w:rPr>
            </w:pPr>
          </w:p>
        </w:tc>
        <w:tc>
          <w:tcPr>
            <w:tcW w:w="7633" w:type="dxa"/>
            <w:vAlign w:val="center"/>
          </w:tcPr>
          <w:p w14:paraId="1ABB32F8" w14:textId="77777777" w:rsidR="009414CE" w:rsidRDefault="009414CE">
            <w:pPr>
              <w:pStyle w:val="HTML"/>
              <w:ind w:firstLineChars="950" w:firstLine="2670"/>
              <w:rPr>
                <w:rFonts w:ascii="仿宋" w:eastAsia="仿宋" w:hAnsi="仿宋" w:cs="仿宋"/>
                <w:b/>
                <w:sz w:val="28"/>
                <w:szCs w:val="28"/>
              </w:rPr>
            </w:pPr>
          </w:p>
        </w:tc>
      </w:tr>
      <w:tr w:rsidR="009414CE" w14:paraId="0030D5F4" w14:textId="77777777">
        <w:trPr>
          <w:trHeight w:val="65"/>
          <w:jc w:val="center"/>
        </w:trPr>
        <w:tc>
          <w:tcPr>
            <w:tcW w:w="801" w:type="dxa"/>
            <w:tcBorders>
              <w:left w:val="single" w:sz="4" w:space="0" w:color="auto"/>
            </w:tcBorders>
            <w:vAlign w:val="center"/>
          </w:tcPr>
          <w:p w14:paraId="63F7A66E" w14:textId="77777777" w:rsidR="009414CE" w:rsidRDefault="009414CE">
            <w:pPr>
              <w:pStyle w:val="HTML"/>
              <w:ind w:firstLineChars="950" w:firstLine="2670"/>
              <w:rPr>
                <w:rFonts w:ascii="仿宋" w:eastAsia="仿宋" w:hAnsi="仿宋" w:cs="仿宋"/>
                <w:b/>
                <w:sz w:val="28"/>
                <w:szCs w:val="28"/>
              </w:rPr>
            </w:pPr>
          </w:p>
        </w:tc>
        <w:tc>
          <w:tcPr>
            <w:tcW w:w="7633" w:type="dxa"/>
            <w:vAlign w:val="center"/>
          </w:tcPr>
          <w:p w14:paraId="2EB8BCD4" w14:textId="77777777" w:rsidR="009414CE" w:rsidRDefault="009414CE">
            <w:pPr>
              <w:pStyle w:val="HTML"/>
              <w:ind w:firstLineChars="950" w:firstLine="2670"/>
              <w:rPr>
                <w:rFonts w:ascii="仿宋" w:eastAsia="仿宋" w:hAnsi="仿宋" w:cs="仿宋"/>
                <w:b/>
                <w:sz w:val="28"/>
                <w:szCs w:val="28"/>
              </w:rPr>
            </w:pPr>
          </w:p>
        </w:tc>
      </w:tr>
      <w:tr w:rsidR="009414CE" w14:paraId="4CF28FB1" w14:textId="77777777">
        <w:trPr>
          <w:trHeight w:val="65"/>
          <w:jc w:val="center"/>
        </w:trPr>
        <w:tc>
          <w:tcPr>
            <w:tcW w:w="801" w:type="dxa"/>
            <w:tcBorders>
              <w:left w:val="single" w:sz="4" w:space="0" w:color="auto"/>
            </w:tcBorders>
            <w:vAlign w:val="center"/>
          </w:tcPr>
          <w:p w14:paraId="6C8CA94F" w14:textId="77777777" w:rsidR="009414CE" w:rsidRDefault="009414CE">
            <w:pPr>
              <w:pStyle w:val="HTML"/>
              <w:ind w:firstLineChars="950" w:firstLine="2670"/>
              <w:rPr>
                <w:rFonts w:ascii="仿宋" w:eastAsia="仿宋" w:hAnsi="仿宋" w:cs="仿宋"/>
                <w:b/>
                <w:sz w:val="28"/>
                <w:szCs w:val="28"/>
              </w:rPr>
            </w:pPr>
          </w:p>
        </w:tc>
        <w:tc>
          <w:tcPr>
            <w:tcW w:w="7633" w:type="dxa"/>
            <w:vAlign w:val="center"/>
          </w:tcPr>
          <w:p w14:paraId="6B483A54" w14:textId="77777777" w:rsidR="009414CE" w:rsidRDefault="009414CE">
            <w:pPr>
              <w:pStyle w:val="HTML"/>
              <w:ind w:firstLineChars="950" w:firstLine="2670"/>
              <w:rPr>
                <w:rFonts w:ascii="仿宋" w:eastAsia="仿宋" w:hAnsi="仿宋" w:cs="仿宋"/>
                <w:b/>
                <w:sz w:val="28"/>
                <w:szCs w:val="28"/>
              </w:rPr>
            </w:pPr>
          </w:p>
        </w:tc>
      </w:tr>
      <w:tr w:rsidR="009414CE" w14:paraId="3B180D5C" w14:textId="77777777">
        <w:trPr>
          <w:trHeight w:val="65"/>
          <w:jc w:val="center"/>
        </w:trPr>
        <w:tc>
          <w:tcPr>
            <w:tcW w:w="801" w:type="dxa"/>
            <w:tcBorders>
              <w:left w:val="single" w:sz="4" w:space="0" w:color="auto"/>
            </w:tcBorders>
            <w:vAlign w:val="center"/>
          </w:tcPr>
          <w:p w14:paraId="107F57CA" w14:textId="77777777" w:rsidR="009414CE" w:rsidRDefault="009414CE">
            <w:pPr>
              <w:pStyle w:val="HTML"/>
              <w:ind w:firstLineChars="950" w:firstLine="2670"/>
              <w:rPr>
                <w:rFonts w:ascii="仿宋" w:eastAsia="仿宋" w:hAnsi="仿宋" w:cs="仿宋"/>
                <w:b/>
                <w:sz w:val="28"/>
                <w:szCs w:val="28"/>
              </w:rPr>
            </w:pPr>
          </w:p>
        </w:tc>
        <w:tc>
          <w:tcPr>
            <w:tcW w:w="7633" w:type="dxa"/>
            <w:vAlign w:val="center"/>
          </w:tcPr>
          <w:p w14:paraId="005795BC" w14:textId="77777777" w:rsidR="009414CE" w:rsidRDefault="009414CE">
            <w:pPr>
              <w:pStyle w:val="HTML"/>
              <w:ind w:firstLineChars="950" w:firstLine="2670"/>
              <w:rPr>
                <w:rFonts w:ascii="仿宋" w:eastAsia="仿宋" w:hAnsi="仿宋" w:cs="仿宋"/>
                <w:b/>
                <w:sz w:val="28"/>
                <w:szCs w:val="28"/>
              </w:rPr>
            </w:pPr>
          </w:p>
        </w:tc>
      </w:tr>
      <w:tr w:rsidR="009414CE" w14:paraId="55AE78B3" w14:textId="77777777">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14:paraId="24C567E1" w14:textId="77777777" w:rsidR="009414CE" w:rsidRDefault="009414CE">
            <w:pPr>
              <w:pStyle w:val="HTML"/>
              <w:ind w:firstLineChars="950" w:firstLine="2670"/>
              <w:rPr>
                <w:rFonts w:ascii="仿宋" w:eastAsia="仿宋" w:hAnsi="仿宋" w:cs="仿宋"/>
                <w:b/>
                <w:sz w:val="28"/>
                <w:szCs w:val="28"/>
              </w:rPr>
            </w:pPr>
          </w:p>
        </w:tc>
        <w:tc>
          <w:tcPr>
            <w:tcW w:w="7633" w:type="dxa"/>
            <w:tcBorders>
              <w:top w:val="single" w:sz="6" w:space="0" w:color="auto"/>
              <w:left w:val="single" w:sz="6" w:space="0" w:color="auto"/>
              <w:bottom w:val="single" w:sz="6" w:space="0" w:color="auto"/>
              <w:right w:val="single" w:sz="6" w:space="0" w:color="auto"/>
            </w:tcBorders>
            <w:vAlign w:val="center"/>
          </w:tcPr>
          <w:p w14:paraId="442EE25A" w14:textId="77777777" w:rsidR="009414CE" w:rsidRDefault="009414CE">
            <w:pPr>
              <w:pStyle w:val="HTML"/>
              <w:ind w:firstLineChars="950" w:firstLine="2670"/>
              <w:rPr>
                <w:rFonts w:ascii="仿宋" w:eastAsia="仿宋" w:hAnsi="仿宋" w:cs="仿宋"/>
                <w:b/>
                <w:sz w:val="28"/>
                <w:szCs w:val="28"/>
              </w:rPr>
            </w:pPr>
          </w:p>
        </w:tc>
      </w:tr>
      <w:tr w:rsidR="009414CE" w14:paraId="5EE99C60" w14:textId="77777777">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14:paraId="21595B59" w14:textId="77777777" w:rsidR="009414CE" w:rsidRDefault="009414CE">
            <w:pPr>
              <w:pStyle w:val="HTML"/>
              <w:ind w:firstLineChars="950" w:firstLine="2670"/>
              <w:rPr>
                <w:rFonts w:ascii="仿宋" w:eastAsia="仿宋" w:hAnsi="仿宋" w:cs="仿宋"/>
                <w:b/>
                <w:sz w:val="28"/>
                <w:szCs w:val="28"/>
              </w:rPr>
            </w:pPr>
          </w:p>
        </w:tc>
        <w:tc>
          <w:tcPr>
            <w:tcW w:w="7633" w:type="dxa"/>
            <w:tcBorders>
              <w:top w:val="single" w:sz="6" w:space="0" w:color="auto"/>
              <w:left w:val="single" w:sz="6" w:space="0" w:color="auto"/>
              <w:bottom w:val="single" w:sz="6" w:space="0" w:color="auto"/>
              <w:right w:val="single" w:sz="6" w:space="0" w:color="auto"/>
            </w:tcBorders>
            <w:vAlign w:val="center"/>
          </w:tcPr>
          <w:p w14:paraId="7C122385" w14:textId="77777777" w:rsidR="009414CE" w:rsidRDefault="009414CE">
            <w:pPr>
              <w:pStyle w:val="HTML"/>
              <w:ind w:firstLineChars="950" w:firstLine="2670"/>
              <w:rPr>
                <w:rFonts w:ascii="仿宋" w:eastAsia="仿宋" w:hAnsi="仿宋" w:cs="仿宋"/>
                <w:b/>
                <w:sz w:val="28"/>
                <w:szCs w:val="28"/>
              </w:rPr>
            </w:pPr>
          </w:p>
        </w:tc>
      </w:tr>
    </w:tbl>
    <w:p w14:paraId="432100D7" w14:textId="77777777" w:rsidR="009414CE" w:rsidRDefault="009414CE">
      <w:pPr>
        <w:pStyle w:val="HTML"/>
        <w:ind w:firstLineChars="950" w:firstLine="2670"/>
        <w:rPr>
          <w:rFonts w:ascii="仿宋" w:eastAsia="仿宋" w:hAnsi="仿宋" w:cs="仿宋"/>
          <w:b/>
          <w:sz w:val="28"/>
          <w:szCs w:val="28"/>
        </w:rPr>
      </w:pPr>
    </w:p>
    <w:p w14:paraId="642A1C82" w14:textId="77777777" w:rsidR="009414CE" w:rsidRDefault="009414CE">
      <w:pPr>
        <w:pStyle w:val="HTML"/>
        <w:ind w:firstLineChars="950" w:firstLine="2670"/>
        <w:rPr>
          <w:rFonts w:ascii="仿宋" w:eastAsia="仿宋" w:hAnsi="仿宋" w:cs="仿宋"/>
          <w:b/>
          <w:sz w:val="28"/>
          <w:szCs w:val="28"/>
        </w:rPr>
      </w:pPr>
    </w:p>
    <w:p w14:paraId="3E94905A" w14:textId="77777777" w:rsidR="009414CE" w:rsidRDefault="009414CE">
      <w:pPr>
        <w:pStyle w:val="HTML"/>
        <w:ind w:firstLineChars="950" w:firstLine="2670"/>
        <w:rPr>
          <w:rFonts w:ascii="仿宋" w:eastAsia="仿宋" w:hAnsi="仿宋" w:cs="仿宋"/>
          <w:b/>
          <w:sz w:val="28"/>
          <w:szCs w:val="28"/>
        </w:rPr>
      </w:pPr>
    </w:p>
    <w:p w14:paraId="6472A077" w14:textId="77777777" w:rsidR="009414CE" w:rsidRDefault="009414CE">
      <w:pPr>
        <w:pStyle w:val="HTML"/>
        <w:ind w:firstLineChars="950" w:firstLine="2670"/>
        <w:rPr>
          <w:rFonts w:ascii="仿宋" w:eastAsia="仿宋" w:hAnsi="仿宋" w:cs="仿宋"/>
          <w:b/>
          <w:sz w:val="28"/>
          <w:szCs w:val="28"/>
        </w:rPr>
      </w:pPr>
    </w:p>
    <w:p w14:paraId="1C82D1EB" w14:textId="77777777" w:rsidR="009414CE" w:rsidRDefault="009414CE">
      <w:pPr>
        <w:pStyle w:val="HTML"/>
        <w:ind w:firstLineChars="950" w:firstLine="2670"/>
        <w:rPr>
          <w:rFonts w:ascii="仿宋" w:eastAsia="仿宋" w:hAnsi="仿宋" w:cs="仿宋"/>
          <w:b/>
          <w:sz w:val="28"/>
          <w:szCs w:val="28"/>
        </w:rPr>
      </w:pPr>
    </w:p>
    <w:p w14:paraId="61BBF24B" w14:textId="77777777" w:rsidR="009414CE" w:rsidRDefault="009414CE">
      <w:pPr>
        <w:pStyle w:val="HTML"/>
        <w:ind w:firstLineChars="950" w:firstLine="2670"/>
        <w:rPr>
          <w:rFonts w:ascii="仿宋" w:eastAsia="仿宋" w:hAnsi="仿宋" w:cs="仿宋"/>
          <w:b/>
          <w:sz w:val="28"/>
          <w:szCs w:val="28"/>
        </w:rPr>
      </w:pPr>
    </w:p>
    <w:p w14:paraId="024B23DB" w14:textId="77777777" w:rsidR="009414CE" w:rsidRDefault="009414CE">
      <w:pPr>
        <w:pStyle w:val="HTML"/>
        <w:ind w:firstLineChars="950" w:firstLine="2670"/>
        <w:rPr>
          <w:rFonts w:ascii="仿宋" w:eastAsia="仿宋" w:hAnsi="仿宋" w:cs="仿宋"/>
          <w:b/>
          <w:sz w:val="28"/>
          <w:szCs w:val="28"/>
        </w:rPr>
      </w:pPr>
    </w:p>
    <w:p w14:paraId="17AB3EA9" w14:textId="77777777" w:rsidR="009414CE" w:rsidRDefault="009414CE">
      <w:pPr>
        <w:pStyle w:val="HTML"/>
        <w:ind w:firstLineChars="950" w:firstLine="2670"/>
        <w:rPr>
          <w:rFonts w:ascii="仿宋" w:eastAsia="仿宋" w:hAnsi="仿宋" w:cs="仿宋"/>
          <w:b/>
          <w:sz w:val="28"/>
          <w:szCs w:val="28"/>
        </w:rPr>
      </w:pPr>
    </w:p>
    <w:p w14:paraId="1F8F926B" w14:textId="77777777" w:rsidR="009414CE" w:rsidRDefault="009414CE">
      <w:pPr>
        <w:pStyle w:val="HTML"/>
        <w:ind w:firstLineChars="950" w:firstLine="2670"/>
        <w:rPr>
          <w:rFonts w:ascii="仿宋" w:eastAsia="仿宋" w:hAnsi="仿宋" w:cs="仿宋"/>
          <w:b/>
          <w:sz w:val="28"/>
          <w:szCs w:val="28"/>
        </w:rPr>
      </w:pPr>
    </w:p>
    <w:p w14:paraId="61F0E61D" w14:textId="77777777" w:rsidR="009414CE" w:rsidRDefault="009414CE">
      <w:pPr>
        <w:pStyle w:val="HTML"/>
        <w:ind w:firstLineChars="950" w:firstLine="2670"/>
        <w:rPr>
          <w:rFonts w:ascii="仿宋" w:eastAsia="仿宋" w:hAnsi="仿宋" w:cs="仿宋"/>
          <w:b/>
          <w:sz w:val="28"/>
          <w:szCs w:val="28"/>
        </w:rPr>
      </w:pPr>
    </w:p>
    <w:p w14:paraId="71B8DF2B" w14:textId="77777777" w:rsidR="009414CE" w:rsidRDefault="009414CE">
      <w:pPr>
        <w:pStyle w:val="HTML"/>
        <w:ind w:firstLineChars="950" w:firstLine="2670"/>
        <w:rPr>
          <w:rFonts w:ascii="仿宋" w:eastAsia="仿宋" w:hAnsi="仿宋" w:cs="仿宋"/>
          <w:b/>
          <w:sz w:val="28"/>
          <w:szCs w:val="28"/>
        </w:rPr>
      </w:pPr>
    </w:p>
    <w:p w14:paraId="5C565F64" w14:textId="77777777" w:rsidR="009414CE" w:rsidRDefault="009414CE">
      <w:pPr>
        <w:pStyle w:val="HTML"/>
        <w:ind w:firstLineChars="950" w:firstLine="2670"/>
        <w:rPr>
          <w:rFonts w:ascii="仿宋" w:eastAsia="仿宋" w:hAnsi="仿宋" w:cs="仿宋"/>
          <w:b/>
          <w:sz w:val="28"/>
          <w:szCs w:val="28"/>
        </w:rPr>
      </w:pPr>
    </w:p>
    <w:p w14:paraId="78967962" w14:textId="77777777" w:rsidR="009414CE" w:rsidRDefault="009414CE">
      <w:pPr>
        <w:pStyle w:val="HTML"/>
        <w:ind w:firstLineChars="950" w:firstLine="2670"/>
        <w:rPr>
          <w:rFonts w:ascii="仿宋" w:eastAsia="仿宋" w:hAnsi="仿宋" w:cs="仿宋"/>
          <w:b/>
          <w:sz w:val="28"/>
          <w:szCs w:val="28"/>
        </w:rPr>
      </w:pPr>
    </w:p>
    <w:p w14:paraId="3FBBA0AF" w14:textId="77777777" w:rsidR="009414CE" w:rsidRDefault="009414CE">
      <w:pPr>
        <w:pStyle w:val="HTML"/>
        <w:ind w:firstLineChars="950" w:firstLine="2670"/>
        <w:rPr>
          <w:rFonts w:ascii="仿宋" w:eastAsia="仿宋" w:hAnsi="仿宋" w:cs="仿宋"/>
          <w:b/>
          <w:sz w:val="28"/>
          <w:szCs w:val="28"/>
        </w:rPr>
      </w:pPr>
    </w:p>
    <w:p w14:paraId="1C102BA0" w14:textId="77777777" w:rsidR="009414CE" w:rsidRDefault="009414CE">
      <w:pPr>
        <w:pStyle w:val="HTML"/>
        <w:ind w:firstLineChars="950" w:firstLine="2670"/>
        <w:rPr>
          <w:rFonts w:ascii="仿宋" w:eastAsia="仿宋" w:hAnsi="仿宋" w:cs="仿宋"/>
          <w:b/>
          <w:sz w:val="28"/>
          <w:szCs w:val="28"/>
        </w:rPr>
      </w:pPr>
    </w:p>
    <w:p w14:paraId="336648A1" w14:textId="77777777" w:rsidR="009414CE" w:rsidRDefault="009414CE">
      <w:pPr>
        <w:pStyle w:val="HTML"/>
        <w:ind w:firstLineChars="950" w:firstLine="2670"/>
        <w:rPr>
          <w:rFonts w:ascii="仿宋" w:eastAsia="仿宋" w:hAnsi="仿宋" w:cs="仿宋"/>
          <w:b/>
          <w:sz w:val="28"/>
          <w:szCs w:val="28"/>
        </w:rPr>
      </w:pPr>
    </w:p>
    <w:p w14:paraId="75FD2878" w14:textId="77777777" w:rsidR="009414CE" w:rsidRDefault="009414CE">
      <w:pPr>
        <w:pStyle w:val="HTML"/>
        <w:ind w:firstLineChars="950" w:firstLine="2670"/>
        <w:rPr>
          <w:rFonts w:ascii="仿宋" w:eastAsia="仿宋" w:hAnsi="仿宋" w:cs="仿宋"/>
          <w:b/>
          <w:sz w:val="28"/>
          <w:szCs w:val="28"/>
        </w:rPr>
      </w:pPr>
    </w:p>
    <w:p w14:paraId="0C067796" w14:textId="77777777" w:rsidR="009414CE" w:rsidRDefault="009414CE">
      <w:pPr>
        <w:pStyle w:val="HTML"/>
        <w:ind w:firstLineChars="950" w:firstLine="2670"/>
        <w:rPr>
          <w:rFonts w:ascii="仿宋" w:eastAsia="仿宋" w:hAnsi="仿宋" w:cs="仿宋"/>
          <w:b/>
          <w:sz w:val="28"/>
          <w:szCs w:val="28"/>
        </w:rPr>
      </w:pPr>
    </w:p>
    <w:p w14:paraId="6F266FDC" w14:textId="77777777" w:rsidR="009414CE" w:rsidRDefault="009414CE">
      <w:pPr>
        <w:pStyle w:val="HTML"/>
        <w:ind w:firstLineChars="950" w:firstLine="2670"/>
        <w:rPr>
          <w:rFonts w:ascii="仿宋" w:eastAsia="仿宋" w:hAnsi="仿宋" w:cs="仿宋"/>
          <w:b/>
          <w:sz w:val="28"/>
          <w:szCs w:val="28"/>
        </w:rPr>
      </w:pPr>
    </w:p>
    <w:p w14:paraId="309E37DE" w14:textId="77777777" w:rsidR="009414CE" w:rsidRDefault="009414CE">
      <w:pPr>
        <w:pStyle w:val="HTML"/>
        <w:ind w:firstLineChars="950" w:firstLine="2670"/>
        <w:rPr>
          <w:rFonts w:ascii="仿宋" w:eastAsia="仿宋" w:hAnsi="仿宋" w:cs="仿宋"/>
          <w:b/>
          <w:sz w:val="28"/>
          <w:szCs w:val="28"/>
        </w:rPr>
      </w:pPr>
    </w:p>
    <w:p w14:paraId="40D21DAF" w14:textId="77777777" w:rsidR="009414CE" w:rsidRDefault="009414CE">
      <w:pPr>
        <w:pStyle w:val="HTML"/>
        <w:ind w:firstLineChars="950" w:firstLine="2670"/>
        <w:rPr>
          <w:rFonts w:ascii="仿宋" w:eastAsia="仿宋" w:hAnsi="仿宋" w:cs="仿宋"/>
          <w:b/>
          <w:sz w:val="28"/>
          <w:szCs w:val="28"/>
        </w:rPr>
      </w:pPr>
    </w:p>
    <w:p w14:paraId="57C99AD7" w14:textId="77777777" w:rsidR="009414CE" w:rsidRDefault="008D7053">
      <w:pPr>
        <w:pStyle w:val="10"/>
      </w:pPr>
      <w:r>
        <w:rPr>
          <w:rFonts w:hint="eastAsia"/>
        </w:rPr>
        <w:lastRenderedPageBreak/>
        <w:t>第五章</w:t>
      </w:r>
      <w:r>
        <w:rPr>
          <w:rFonts w:hint="eastAsia"/>
        </w:rPr>
        <w:t xml:space="preserve">  </w:t>
      </w:r>
      <w:r>
        <w:rPr>
          <w:rFonts w:hint="eastAsia"/>
        </w:rPr>
        <w:t>投标文件内容及格式</w:t>
      </w:r>
    </w:p>
    <w:p w14:paraId="6C4602E5" w14:textId="77777777" w:rsidR="009414CE" w:rsidRDefault="009414CE">
      <w:pPr>
        <w:rPr>
          <w:rFonts w:ascii="仿宋" w:eastAsia="仿宋" w:hAnsi="仿宋" w:cs="Tahoma"/>
          <w:sz w:val="32"/>
          <w:szCs w:val="32"/>
        </w:rPr>
      </w:pPr>
    </w:p>
    <w:p w14:paraId="54E9EE65" w14:textId="6CF2CEB6" w:rsidR="009414CE" w:rsidRDefault="008D7053">
      <w:pPr>
        <w:pStyle w:val="af6"/>
        <w:spacing w:line="480" w:lineRule="auto"/>
        <w:jc w:val="center"/>
        <w:rPr>
          <w:rFonts w:ascii="仿宋" w:eastAsia="仿宋" w:hAnsi="仿宋" w:cs="Tahoma"/>
          <w:color w:val="auto"/>
          <w:sz w:val="28"/>
          <w:szCs w:val="28"/>
          <w:bdr w:val="single" w:sz="4" w:space="0" w:color="auto"/>
        </w:rPr>
      </w:pPr>
      <w:r>
        <w:rPr>
          <w:rFonts w:ascii="仿宋" w:eastAsia="仿宋" w:hAnsi="仿宋" w:cs="Tahoma" w:hint="eastAsia"/>
          <w:color w:val="auto"/>
          <w:sz w:val="28"/>
          <w:szCs w:val="28"/>
        </w:rPr>
        <w:t xml:space="preserve">                                        </w:t>
      </w:r>
      <w:r>
        <w:rPr>
          <w:rFonts w:ascii="仿宋" w:eastAsia="仿宋" w:hAnsi="仿宋" w:cs="Tahoma"/>
          <w:color w:val="auto"/>
          <w:sz w:val="28"/>
          <w:szCs w:val="28"/>
        </w:rPr>
        <w:t xml:space="preserve">  </w:t>
      </w:r>
      <w:r>
        <w:rPr>
          <w:rFonts w:ascii="仿宋" w:eastAsia="仿宋" w:hAnsi="仿宋" w:cs="Tahoma"/>
          <w:color w:val="auto"/>
          <w:sz w:val="28"/>
          <w:szCs w:val="28"/>
          <w:bdr w:val="single" w:sz="4" w:space="0" w:color="auto"/>
        </w:rPr>
        <w:t xml:space="preserve"> 正本</w:t>
      </w:r>
    </w:p>
    <w:p w14:paraId="2D6B856A" w14:textId="77777777" w:rsidR="009414CE" w:rsidRDefault="009414CE">
      <w:pPr>
        <w:pStyle w:val="af6"/>
        <w:spacing w:line="380" w:lineRule="exact"/>
        <w:rPr>
          <w:rFonts w:ascii="仿宋" w:eastAsia="仿宋" w:hAnsi="仿宋" w:cs="Tahoma"/>
          <w:color w:val="auto"/>
          <w:sz w:val="28"/>
          <w:szCs w:val="28"/>
        </w:rPr>
      </w:pPr>
    </w:p>
    <w:p w14:paraId="27A611F6" w14:textId="57973A16" w:rsidR="00145E97" w:rsidRDefault="008D7053">
      <w:pPr>
        <w:ind w:right="980"/>
        <w:jc w:val="center"/>
        <w:rPr>
          <w:rFonts w:ascii="仿宋" w:eastAsia="仿宋" w:hAnsi="仿宋" w:cs="Tahoma"/>
          <w:sz w:val="28"/>
          <w:szCs w:val="28"/>
        </w:rPr>
      </w:pPr>
      <w:r>
        <w:rPr>
          <w:rFonts w:ascii="仿宋" w:eastAsia="仿宋" w:hAnsi="仿宋" w:cs="Tahoma"/>
          <w:sz w:val="28"/>
          <w:szCs w:val="28"/>
          <w:u w:val="single"/>
        </w:rPr>
        <w:t xml:space="preserve">                                       </w:t>
      </w:r>
      <w:r>
        <w:rPr>
          <w:rFonts w:ascii="仿宋" w:eastAsia="仿宋" w:hAnsi="仿宋" w:cs="Tahoma"/>
          <w:sz w:val="28"/>
          <w:szCs w:val="28"/>
        </w:rPr>
        <w:t xml:space="preserve"> （项目名称）</w:t>
      </w:r>
    </w:p>
    <w:p w14:paraId="5F9C4BB0" w14:textId="77777777" w:rsidR="000F0744" w:rsidRPr="000F0744" w:rsidRDefault="000F0744" w:rsidP="000F0744">
      <w:pPr>
        <w:pStyle w:val="a0"/>
      </w:pPr>
    </w:p>
    <w:p w14:paraId="10E9FC7E" w14:textId="03106958" w:rsidR="009414CE" w:rsidRDefault="00763472">
      <w:pPr>
        <w:ind w:right="980"/>
        <w:jc w:val="center"/>
        <w:rPr>
          <w:rFonts w:ascii="仿宋" w:eastAsia="仿宋" w:hAnsi="仿宋" w:cs="Tahoma"/>
          <w:sz w:val="28"/>
          <w:szCs w:val="28"/>
        </w:rPr>
      </w:pPr>
      <w:r>
        <w:rPr>
          <w:rFonts w:ascii="仿宋" w:eastAsia="仿宋" w:hAnsi="仿宋" w:cs="Tahoma" w:hint="eastAsia"/>
          <w:sz w:val="28"/>
          <w:szCs w:val="28"/>
        </w:rPr>
        <w:t>（</w:t>
      </w:r>
      <w:r w:rsidR="00145E97">
        <w:rPr>
          <w:rFonts w:ascii="仿宋" w:eastAsia="仿宋" w:hAnsi="仿宋" w:cs="Tahoma" w:hint="eastAsia"/>
          <w:sz w:val="28"/>
          <w:szCs w:val="28"/>
        </w:rPr>
        <w:t>X</w:t>
      </w:r>
      <w:r w:rsidR="00145E97">
        <w:rPr>
          <w:rFonts w:ascii="仿宋" w:eastAsia="仿宋" w:hAnsi="仿宋" w:cs="Tahoma"/>
          <w:sz w:val="28"/>
          <w:szCs w:val="28"/>
        </w:rPr>
        <w:t>X</w:t>
      </w:r>
      <w:r w:rsidR="00145E97">
        <w:rPr>
          <w:rFonts w:ascii="仿宋" w:eastAsia="仿宋" w:hAnsi="仿宋" w:cs="Tahoma" w:hint="eastAsia"/>
          <w:sz w:val="28"/>
          <w:szCs w:val="28"/>
        </w:rPr>
        <w:t>标段</w:t>
      </w:r>
      <w:r>
        <w:rPr>
          <w:rFonts w:ascii="仿宋" w:eastAsia="仿宋" w:hAnsi="仿宋" w:cs="Tahoma" w:hint="eastAsia"/>
          <w:sz w:val="28"/>
          <w:szCs w:val="28"/>
        </w:rPr>
        <w:t>）</w:t>
      </w:r>
    </w:p>
    <w:p w14:paraId="7B881E19" w14:textId="77777777" w:rsidR="009414CE" w:rsidRDefault="009414CE">
      <w:pPr>
        <w:rPr>
          <w:rFonts w:ascii="仿宋" w:eastAsia="仿宋" w:hAnsi="仿宋" w:cs="Tahoma"/>
          <w:sz w:val="20"/>
        </w:rPr>
      </w:pPr>
    </w:p>
    <w:p w14:paraId="2FF7AB5B" w14:textId="77777777" w:rsidR="009414CE" w:rsidRDefault="008D7053">
      <w:pPr>
        <w:ind w:firstLineChars="200" w:firstLine="560"/>
        <w:rPr>
          <w:rFonts w:ascii="仿宋" w:eastAsia="仿宋" w:hAnsi="仿宋" w:cs="Tahoma"/>
          <w:sz w:val="28"/>
          <w:szCs w:val="28"/>
          <w:u w:val="single"/>
        </w:rPr>
      </w:pPr>
      <w:r>
        <w:rPr>
          <w:rFonts w:ascii="仿宋" w:eastAsia="仿宋" w:hAnsi="仿宋" w:cs="Tahoma"/>
          <w:sz w:val="28"/>
          <w:szCs w:val="28"/>
        </w:rPr>
        <w:t xml:space="preserve">     采购文件编号： </w:t>
      </w:r>
      <w:r>
        <w:rPr>
          <w:rFonts w:ascii="仿宋" w:eastAsia="仿宋" w:hAnsi="仿宋" w:cs="Tahoma"/>
          <w:sz w:val="28"/>
          <w:szCs w:val="28"/>
          <w:u w:val="single"/>
        </w:rPr>
        <w:t xml:space="preserve">                      </w:t>
      </w:r>
    </w:p>
    <w:p w14:paraId="4B7588B7" w14:textId="77777777" w:rsidR="009414CE" w:rsidRDefault="009414CE">
      <w:pPr>
        <w:rPr>
          <w:rFonts w:ascii="仿宋" w:eastAsia="仿宋" w:hAnsi="仿宋" w:cs="Tahoma"/>
          <w:sz w:val="20"/>
        </w:rPr>
      </w:pPr>
    </w:p>
    <w:p w14:paraId="770AB955" w14:textId="77777777" w:rsidR="009414CE" w:rsidRDefault="009414CE">
      <w:pPr>
        <w:rPr>
          <w:rFonts w:ascii="仿宋" w:eastAsia="仿宋" w:hAnsi="仿宋" w:cs="Tahoma"/>
          <w:sz w:val="20"/>
        </w:rPr>
      </w:pPr>
    </w:p>
    <w:p w14:paraId="7174DE73" w14:textId="77777777" w:rsidR="009414CE" w:rsidRDefault="009414CE">
      <w:pPr>
        <w:rPr>
          <w:rFonts w:ascii="仿宋" w:eastAsia="仿宋" w:hAnsi="仿宋" w:cs="Tahoma"/>
          <w:sz w:val="20"/>
        </w:rPr>
      </w:pPr>
    </w:p>
    <w:p w14:paraId="2B86C343" w14:textId="77777777" w:rsidR="009414CE" w:rsidRDefault="009414CE">
      <w:pPr>
        <w:rPr>
          <w:rFonts w:ascii="仿宋" w:eastAsia="仿宋" w:hAnsi="仿宋" w:cs="Tahoma"/>
          <w:sz w:val="20"/>
        </w:rPr>
      </w:pPr>
    </w:p>
    <w:p w14:paraId="6BFDA0F4" w14:textId="77777777" w:rsidR="009414CE" w:rsidRDefault="009414CE">
      <w:pPr>
        <w:rPr>
          <w:rFonts w:ascii="仿宋" w:eastAsia="仿宋" w:hAnsi="仿宋" w:cs="Tahoma"/>
          <w:sz w:val="20"/>
        </w:rPr>
      </w:pPr>
    </w:p>
    <w:p w14:paraId="7C1492A5" w14:textId="77777777" w:rsidR="009414CE" w:rsidRDefault="009414CE">
      <w:pPr>
        <w:rPr>
          <w:rFonts w:ascii="仿宋" w:eastAsia="仿宋" w:hAnsi="仿宋" w:cs="Tahoma"/>
          <w:sz w:val="20"/>
        </w:rPr>
      </w:pPr>
    </w:p>
    <w:p w14:paraId="3C4AB442" w14:textId="77777777" w:rsidR="009414CE" w:rsidRDefault="009414CE">
      <w:pPr>
        <w:jc w:val="center"/>
        <w:rPr>
          <w:rFonts w:ascii="仿宋" w:eastAsia="仿宋" w:hAnsi="仿宋" w:cs="黑体"/>
          <w:b/>
          <w:bCs/>
          <w:sz w:val="44"/>
          <w:szCs w:val="44"/>
        </w:rPr>
      </w:pPr>
    </w:p>
    <w:p w14:paraId="18F22C9C" w14:textId="77777777" w:rsidR="009414CE" w:rsidRDefault="008D7053">
      <w:pPr>
        <w:jc w:val="center"/>
        <w:rPr>
          <w:rFonts w:ascii="仿宋" w:eastAsia="仿宋" w:hAnsi="仿宋" w:cs="黑体"/>
          <w:b/>
          <w:bCs/>
          <w:sz w:val="44"/>
          <w:szCs w:val="44"/>
        </w:rPr>
      </w:pPr>
      <w:r>
        <w:rPr>
          <w:rFonts w:ascii="仿宋" w:eastAsia="仿宋" w:hAnsi="仿宋" w:cs="黑体" w:hint="eastAsia"/>
          <w:b/>
          <w:bCs/>
          <w:sz w:val="44"/>
          <w:szCs w:val="44"/>
        </w:rPr>
        <w:t>投  标  文  件</w:t>
      </w:r>
    </w:p>
    <w:p w14:paraId="1DA60DFA" w14:textId="77777777" w:rsidR="009414CE" w:rsidRDefault="009414CE">
      <w:pPr>
        <w:rPr>
          <w:rFonts w:ascii="仿宋" w:eastAsia="仿宋" w:hAnsi="仿宋" w:cs="黑体"/>
          <w:b/>
          <w:bCs/>
          <w:sz w:val="44"/>
          <w:szCs w:val="44"/>
        </w:rPr>
      </w:pPr>
    </w:p>
    <w:p w14:paraId="0672F73B" w14:textId="77777777" w:rsidR="009414CE" w:rsidRDefault="009414CE">
      <w:pPr>
        <w:rPr>
          <w:rFonts w:ascii="仿宋" w:eastAsia="仿宋" w:hAnsi="仿宋" w:cs="Tahoma"/>
        </w:rPr>
      </w:pPr>
    </w:p>
    <w:p w14:paraId="038349E2" w14:textId="77777777" w:rsidR="009414CE" w:rsidRDefault="009414CE">
      <w:pPr>
        <w:rPr>
          <w:rFonts w:ascii="仿宋" w:eastAsia="仿宋" w:hAnsi="仿宋" w:cs="Tahoma"/>
          <w:bCs/>
          <w:sz w:val="30"/>
          <w:szCs w:val="30"/>
        </w:rPr>
      </w:pPr>
    </w:p>
    <w:p w14:paraId="5EB62676" w14:textId="77777777" w:rsidR="009414CE" w:rsidRDefault="009414CE">
      <w:pPr>
        <w:rPr>
          <w:rFonts w:ascii="仿宋" w:eastAsia="仿宋" w:hAnsi="仿宋" w:cs="Tahoma"/>
          <w:bCs/>
          <w:sz w:val="30"/>
          <w:szCs w:val="30"/>
        </w:rPr>
      </w:pPr>
    </w:p>
    <w:p w14:paraId="0CEE6206" w14:textId="77777777" w:rsidR="009414CE" w:rsidRDefault="009414CE">
      <w:pPr>
        <w:rPr>
          <w:rFonts w:ascii="仿宋" w:eastAsia="仿宋" w:hAnsi="仿宋" w:cs="Tahoma"/>
          <w:bCs/>
          <w:sz w:val="30"/>
          <w:szCs w:val="30"/>
        </w:rPr>
      </w:pPr>
    </w:p>
    <w:p w14:paraId="30333BE6" w14:textId="77777777" w:rsidR="009414CE" w:rsidRDefault="009414CE">
      <w:pPr>
        <w:rPr>
          <w:rFonts w:ascii="仿宋" w:eastAsia="仿宋" w:hAnsi="仿宋" w:cs="Tahoma"/>
          <w:bCs/>
          <w:sz w:val="30"/>
          <w:szCs w:val="30"/>
        </w:rPr>
      </w:pPr>
    </w:p>
    <w:p w14:paraId="388DB77A" w14:textId="77777777" w:rsidR="009414CE" w:rsidRDefault="009414CE">
      <w:pPr>
        <w:rPr>
          <w:rFonts w:ascii="仿宋" w:eastAsia="仿宋" w:hAnsi="仿宋" w:cs="Tahoma"/>
          <w:bCs/>
          <w:sz w:val="30"/>
          <w:szCs w:val="30"/>
        </w:rPr>
      </w:pPr>
    </w:p>
    <w:p w14:paraId="2FC4A3C1" w14:textId="77777777" w:rsidR="009414CE" w:rsidRDefault="009414CE">
      <w:pPr>
        <w:rPr>
          <w:rFonts w:ascii="仿宋" w:eastAsia="仿宋" w:hAnsi="仿宋" w:cs="Tahoma"/>
          <w:bCs/>
          <w:sz w:val="30"/>
          <w:szCs w:val="30"/>
        </w:rPr>
      </w:pPr>
    </w:p>
    <w:p w14:paraId="25CAF430" w14:textId="77777777" w:rsidR="009414CE" w:rsidRDefault="009414CE">
      <w:pPr>
        <w:rPr>
          <w:rFonts w:ascii="仿宋" w:eastAsia="仿宋" w:hAnsi="仿宋" w:cs="Tahoma"/>
          <w:bCs/>
          <w:sz w:val="30"/>
          <w:szCs w:val="30"/>
        </w:rPr>
      </w:pPr>
    </w:p>
    <w:p w14:paraId="76069D71" w14:textId="77777777" w:rsidR="009414CE" w:rsidRDefault="009414CE">
      <w:pPr>
        <w:rPr>
          <w:rFonts w:ascii="仿宋" w:eastAsia="仿宋" w:hAnsi="仿宋" w:cs="Tahoma"/>
          <w:bCs/>
          <w:sz w:val="30"/>
          <w:szCs w:val="30"/>
        </w:rPr>
      </w:pPr>
    </w:p>
    <w:p w14:paraId="76D2E73E" w14:textId="77777777" w:rsidR="009414CE" w:rsidRDefault="008D7053">
      <w:pPr>
        <w:ind w:firstLineChars="100" w:firstLine="280"/>
        <w:jc w:val="center"/>
        <w:rPr>
          <w:rFonts w:ascii="仿宋" w:eastAsia="仿宋" w:hAnsi="仿宋" w:cs="Tahoma"/>
          <w:sz w:val="28"/>
          <w:szCs w:val="28"/>
        </w:rPr>
      </w:pPr>
      <w:r>
        <w:rPr>
          <w:rFonts w:ascii="仿宋" w:eastAsia="仿宋" w:hAnsi="仿宋" w:cs="Tahoma"/>
          <w:sz w:val="28"/>
          <w:szCs w:val="28"/>
        </w:rPr>
        <w:t>投标供应商：</w:t>
      </w:r>
      <w:r>
        <w:rPr>
          <w:rFonts w:ascii="仿宋" w:eastAsia="仿宋" w:hAnsi="仿宋" w:cs="Tahoma" w:hint="eastAsia"/>
          <w:sz w:val="28"/>
          <w:szCs w:val="28"/>
        </w:rPr>
        <w:t>_____________________________</w:t>
      </w:r>
      <w:r>
        <w:rPr>
          <w:rFonts w:ascii="仿宋" w:eastAsia="仿宋" w:hAnsi="仿宋" w:cs="Tahoma"/>
          <w:sz w:val="28"/>
          <w:szCs w:val="28"/>
        </w:rPr>
        <w:t>（盖单位章）</w:t>
      </w:r>
    </w:p>
    <w:p w14:paraId="13FE24A5" w14:textId="77777777" w:rsidR="009414CE" w:rsidRDefault="009414CE">
      <w:pPr>
        <w:pStyle w:val="a0"/>
        <w:jc w:val="center"/>
        <w:rPr>
          <w:rFonts w:ascii="仿宋" w:eastAsia="仿宋" w:hAnsi="仿宋"/>
        </w:rPr>
      </w:pPr>
    </w:p>
    <w:p w14:paraId="17D08FCE" w14:textId="77777777" w:rsidR="009414CE" w:rsidRDefault="008D7053">
      <w:pPr>
        <w:ind w:firstLineChars="100" w:firstLine="280"/>
        <w:jc w:val="center"/>
        <w:rPr>
          <w:rFonts w:ascii="仿宋" w:eastAsia="仿宋" w:hAnsi="仿宋" w:cs="Tahoma"/>
          <w:sz w:val="28"/>
          <w:szCs w:val="28"/>
        </w:rPr>
      </w:pPr>
      <w:r>
        <w:rPr>
          <w:rFonts w:ascii="仿宋" w:eastAsia="仿宋" w:hAnsi="仿宋" w:cs="Tahoma" w:hint="eastAsia"/>
          <w:sz w:val="28"/>
          <w:szCs w:val="28"/>
        </w:rPr>
        <w:t>地  址：_______________________________________</w:t>
      </w:r>
    </w:p>
    <w:p w14:paraId="37299EB7" w14:textId="77777777" w:rsidR="009414CE" w:rsidRDefault="009414CE">
      <w:pPr>
        <w:pStyle w:val="a0"/>
        <w:jc w:val="center"/>
        <w:rPr>
          <w:rFonts w:ascii="仿宋" w:eastAsia="仿宋" w:hAnsi="仿宋"/>
        </w:rPr>
      </w:pPr>
    </w:p>
    <w:p w14:paraId="52BA93E4" w14:textId="77777777" w:rsidR="009414CE" w:rsidRDefault="008D7053">
      <w:pPr>
        <w:ind w:firstLineChars="100" w:firstLine="280"/>
        <w:jc w:val="center"/>
        <w:rPr>
          <w:rFonts w:ascii="仿宋" w:eastAsia="仿宋" w:hAnsi="仿宋" w:cs="Tahoma"/>
          <w:sz w:val="28"/>
          <w:szCs w:val="28"/>
        </w:rPr>
      </w:pPr>
      <w:r>
        <w:rPr>
          <w:rFonts w:ascii="仿宋" w:eastAsia="仿宋" w:hAnsi="仿宋" w:cs="Tahoma"/>
          <w:sz w:val="28"/>
          <w:szCs w:val="28"/>
        </w:rPr>
        <w:t>法定代表人：</w:t>
      </w:r>
      <w:r>
        <w:rPr>
          <w:rFonts w:ascii="仿宋" w:eastAsia="仿宋" w:hAnsi="仿宋" w:cs="Tahoma" w:hint="eastAsia"/>
          <w:sz w:val="28"/>
          <w:szCs w:val="28"/>
        </w:rPr>
        <w:t>_______________________</w:t>
      </w:r>
      <w:r>
        <w:rPr>
          <w:rFonts w:ascii="仿宋" w:eastAsia="仿宋" w:hAnsi="仿宋" w:cs="Tahoma"/>
          <w:sz w:val="28"/>
          <w:szCs w:val="28"/>
        </w:rPr>
        <w:t>（签字或盖章）</w:t>
      </w:r>
    </w:p>
    <w:p w14:paraId="5AC8819F" w14:textId="77777777" w:rsidR="009414CE" w:rsidRDefault="009414CE">
      <w:pPr>
        <w:pStyle w:val="a0"/>
        <w:jc w:val="center"/>
        <w:rPr>
          <w:rFonts w:ascii="仿宋" w:eastAsia="仿宋" w:hAnsi="仿宋"/>
        </w:rPr>
      </w:pPr>
    </w:p>
    <w:p w14:paraId="59218AE6" w14:textId="77777777" w:rsidR="009414CE" w:rsidRDefault="008D7053">
      <w:pPr>
        <w:ind w:firstLineChars="100" w:firstLine="280"/>
        <w:jc w:val="center"/>
        <w:rPr>
          <w:rFonts w:ascii="仿宋" w:eastAsia="仿宋" w:hAnsi="仿宋" w:cs="Tahoma"/>
          <w:sz w:val="28"/>
          <w:szCs w:val="28"/>
        </w:rPr>
      </w:pPr>
      <w:r>
        <w:rPr>
          <w:rFonts w:ascii="仿宋" w:eastAsia="仿宋" w:hAnsi="仿宋" w:cs="Tahoma" w:hint="eastAsia"/>
          <w:sz w:val="28"/>
          <w:szCs w:val="28"/>
        </w:rPr>
        <w:t>联系人：_______________________________________</w:t>
      </w:r>
    </w:p>
    <w:p w14:paraId="76DA8719" w14:textId="77777777" w:rsidR="009414CE" w:rsidRDefault="009414CE">
      <w:pPr>
        <w:pStyle w:val="a0"/>
        <w:jc w:val="center"/>
        <w:rPr>
          <w:rFonts w:ascii="仿宋" w:eastAsia="仿宋" w:hAnsi="仿宋"/>
        </w:rPr>
      </w:pPr>
    </w:p>
    <w:p w14:paraId="387DB95A" w14:textId="77777777" w:rsidR="009414CE" w:rsidRDefault="008D7053">
      <w:pPr>
        <w:ind w:firstLineChars="100" w:firstLine="280"/>
        <w:jc w:val="center"/>
        <w:rPr>
          <w:rFonts w:ascii="仿宋" w:eastAsia="仿宋" w:hAnsi="仿宋" w:cs="Tahoma"/>
          <w:sz w:val="28"/>
          <w:szCs w:val="28"/>
        </w:rPr>
      </w:pPr>
      <w:r>
        <w:rPr>
          <w:rFonts w:ascii="仿宋" w:eastAsia="仿宋" w:hAnsi="仿宋" w:cs="Tahoma" w:hint="eastAsia"/>
          <w:sz w:val="28"/>
          <w:szCs w:val="28"/>
        </w:rPr>
        <w:t>联系电话：_____________________________________</w:t>
      </w:r>
    </w:p>
    <w:p w14:paraId="4A3C817E" w14:textId="77777777" w:rsidR="009414CE" w:rsidRDefault="008D7053">
      <w:pPr>
        <w:jc w:val="center"/>
        <w:rPr>
          <w:rFonts w:ascii="仿宋" w:eastAsia="仿宋" w:hAnsi="仿宋" w:cs="Tahoma"/>
        </w:rPr>
      </w:pPr>
      <w:r>
        <w:rPr>
          <w:rFonts w:ascii="仿宋" w:eastAsia="仿宋" w:hAnsi="仿宋" w:cs="Tahoma"/>
        </w:rPr>
        <w:t xml:space="preserve">      </w:t>
      </w:r>
    </w:p>
    <w:p w14:paraId="0E40A9C6" w14:textId="77777777" w:rsidR="009414CE" w:rsidRDefault="009414CE">
      <w:pPr>
        <w:jc w:val="center"/>
        <w:rPr>
          <w:rFonts w:ascii="仿宋" w:eastAsia="仿宋" w:hAnsi="仿宋" w:cs="Tahoma"/>
        </w:rPr>
      </w:pPr>
    </w:p>
    <w:p w14:paraId="61BDD317" w14:textId="77777777" w:rsidR="009414CE" w:rsidRDefault="008D7053">
      <w:pPr>
        <w:jc w:val="center"/>
        <w:rPr>
          <w:rFonts w:ascii="仿宋" w:eastAsia="仿宋" w:hAnsi="仿宋" w:cs="Tahoma"/>
          <w:sz w:val="28"/>
          <w:szCs w:val="28"/>
        </w:rPr>
      </w:pPr>
      <w:r>
        <w:rPr>
          <w:rFonts w:ascii="仿宋" w:eastAsia="仿宋" w:hAnsi="仿宋" w:cs="Tahoma"/>
          <w:sz w:val="28"/>
          <w:szCs w:val="28"/>
        </w:rPr>
        <w:t xml:space="preserve"> 年        月        日</w:t>
      </w:r>
    </w:p>
    <w:p w14:paraId="4A58021B" w14:textId="77777777" w:rsidR="009414CE" w:rsidRDefault="009414CE">
      <w:pPr>
        <w:jc w:val="center"/>
        <w:rPr>
          <w:rFonts w:ascii="仿宋" w:eastAsia="仿宋" w:hAnsi="仿宋" w:cs="Tahoma"/>
        </w:rPr>
      </w:pPr>
    </w:p>
    <w:p w14:paraId="2D559D1A" w14:textId="77777777" w:rsidR="009414CE" w:rsidRDefault="009414CE">
      <w:pPr>
        <w:rPr>
          <w:rFonts w:ascii="仿宋" w:eastAsia="仿宋" w:hAnsi="仿宋" w:cs="Tahoma"/>
          <w:sz w:val="32"/>
          <w:szCs w:val="32"/>
        </w:rPr>
      </w:pPr>
      <w:bookmarkStart w:id="174" w:name="OLE_LINK6"/>
    </w:p>
    <w:p w14:paraId="4878B960" w14:textId="77777777" w:rsidR="009414CE" w:rsidRDefault="009414CE">
      <w:pPr>
        <w:rPr>
          <w:rFonts w:ascii="仿宋" w:eastAsia="仿宋" w:hAnsi="仿宋" w:cs="Tahoma"/>
          <w:sz w:val="32"/>
          <w:szCs w:val="32"/>
        </w:rPr>
      </w:pPr>
    </w:p>
    <w:p w14:paraId="5A6C63ED" w14:textId="77777777" w:rsidR="009414CE" w:rsidRDefault="009414CE">
      <w:pPr>
        <w:rPr>
          <w:rFonts w:ascii="仿宋" w:eastAsia="仿宋" w:hAnsi="仿宋" w:cs="Tahoma"/>
          <w:sz w:val="32"/>
          <w:szCs w:val="32"/>
        </w:rPr>
      </w:pPr>
    </w:p>
    <w:p w14:paraId="0B4262F4" w14:textId="77777777" w:rsidR="009414CE" w:rsidRDefault="009414CE">
      <w:pPr>
        <w:rPr>
          <w:rFonts w:ascii="仿宋" w:eastAsia="仿宋" w:hAnsi="仿宋" w:cs="Tahoma"/>
          <w:sz w:val="32"/>
          <w:szCs w:val="32"/>
        </w:rPr>
      </w:pPr>
    </w:p>
    <w:p w14:paraId="0CDAD4AE" w14:textId="77777777" w:rsidR="009414CE" w:rsidRDefault="009414CE">
      <w:pPr>
        <w:rPr>
          <w:rFonts w:ascii="仿宋" w:eastAsia="仿宋" w:hAnsi="仿宋" w:cs="Tahoma"/>
          <w:sz w:val="32"/>
          <w:szCs w:val="32"/>
        </w:rPr>
      </w:pPr>
    </w:p>
    <w:p w14:paraId="421DC6DE" w14:textId="77777777" w:rsidR="009414CE" w:rsidRDefault="009414CE">
      <w:pPr>
        <w:rPr>
          <w:rFonts w:ascii="仿宋" w:eastAsia="仿宋" w:hAnsi="仿宋" w:cs="Tahoma"/>
          <w:sz w:val="32"/>
          <w:szCs w:val="32"/>
        </w:rPr>
      </w:pPr>
    </w:p>
    <w:p w14:paraId="0B62FA35" w14:textId="77777777" w:rsidR="009414CE" w:rsidRDefault="009414CE">
      <w:pPr>
        <w:rPr>
          <w:rFonts w:ascii="仿宋" w:eastAsia="仿宋" w:hAnsi="仿宋" w:cs="Tahoma"/>
          <w:sz w:val="32"/>
          <w:szCs w:val="32"/>
        </w:rPr>
      </w:pPr>
    </w:p>
    <w:p w14:paraId="6F2588A3" w14:textId="77777777" w:rsidR="009414CE" w:rsidRDefault="009414CE">
      <w:pPr>
        <w:rPr>
          <w:rFonts w:ascii="仿宋" w:eastAsia="仿宋" w:hAnsi="仿宋" w:cs="Tahoma"/>
          <w:sz w:val="32"/>
          <w:szCs w:val="32"/>
        </w:rPr>
      </w:pPr>
    </w:p>
    <w:p w14:paraId="0DF7B6B3" w14:textId="77777777" w:rsidR="009414CE" w:rsidRDefault="009414CE">
      <w:pPr>
        <w:rPr>
          <w:rFonts w:ascii="仿宋" w:eastAsia="仿宋" w:hAnsi="仿宋" w:cs="Tahoma"/>
          <w:sz w:val="32"/>
          <w:szCs w:val="32"/>
        </w:rPr>
      </w:pPr>
    </w:p>
    <w:p w14:paraId="7328B0A3" w14:textId="77777777" w:rsidR="009414CE" w:rsidRDefault="009414CE">
      <w:pPr>
        <w:rPr>
          <w:rFonts w:ascii="仿宋" w:eastAsia="仿宋" w:hAnsi="仿宋" w:cs="Tahoma"/>
          <w:sz w:val="32"/>
          <w:szCs w:val="32"/>
        </w:rPr>
      </w:pPr>
    </w:p>
    <w:p w14:paraId="7B0D6595" w14:textId="77777777" w:rsidR="009414CE" w:rsidRDefault="009414CE">
      <w:pPr>
        <w:rPr>
          <w:rFonts w:ascii="仿宋" w:eastAsia="仿宋" w:hAnsi="仿宋" w:cs="Tahoma"/>
          <w:sz w:val="32"/>
          <w:szCs w:val="32"/>
        </w:rPr>
      </w:pPr>
    </w:p>
    <w:p w14:paraId="4BFEF572" w14:textId="77777777" w:rsidR="009414CE" w:rsidRDefault="009414CE">
      <w:pPr>
        <w:rPr>
          <w:rFonts w:ascii="仿宋" w:eastAsia="仿宋" w:hAnsi="仿宋" w:cs="Tahoma"/>
          <w:sz w:val="32"/>
          <w:szCs w:val="32"/>
        </w:rPr>
      </w:pPr>
    </w:p>
    <w:p w14:paraId="0F1AFB0C" w14:textId="77777777" w:rsidR="009414CE" w:rsidRDefault="009414CE">
      <w:pPr>
        <w:rPr>
          <w:rFonts w:ascii="仿宋" w:eastAsia="仿宋" w:hAnsi="仿宋" w:cs="Tahoma"/>
          <w:sz w:val="32"/>
          <w:szCs w:val="32"/>
        </w:rPr>
      </w:pPr>
    </w:p>
    <w:p w14:paraId="191DACAA" w14:textId="77777777" w:rsidR="009414CE" w:rsidRDefault="009414CE">
      <w:pPr>
        <w:rPr>
          <w:rFonts w:ascii="仿宋" w:eastAsia="仿宋" w:hAnsi="仿宋" w:cs="Tahoma"/>
          <w:sz w:val="32"/>
          <w:szCs w:val="32"/>
        </w:rPr>
      </w:pPr>
    </w:p>
    <w:p w14:paraId="2275BD2B" w14:textId="77777777" w:rsidR="009414CE" w:rsidRDefault="009414CE">
      <w:pPr>
        <w:rPr>
          <w:rFonts w:ascii="仿宋" w:eastAsia="仿宋" w:hAnsi="仿宋" w:cs="Tahoma"/>
          <w:sz w:val="32"/>
          <w:szCs w:val="32"/>
        </w:rPr>
      </w:pPr>
    </w:p>
    <w:p w14:paraId="19E6D212" w14:textId="77777777" w:rsidR="009414CE" w:rsidRDefault="008D7053">
      <w:pPr>
        <w:pStyle w:val="2"/>
        <w:rPr>
          <w:rFonts w:cs="宋体"/>
        </w:rPr>
      </w:pPr>
      <w:r>
        <w:rPr>
          <w:rFonts w:hint="eastAsia"/>
        </w:rPr>
        <w:t>第一部分</w:t>
      </w:r>
      <w:r>
        <w:rPr>
          <w:rFonts w:hint="eastAsia"/>
        </w:rPr>
        <w:t xml:space="preserve"> </w:t>
      </w:r>
      <w:r>
        <w:t xml:space="preserve"> </w:t>
      </w:r>
      <w:r>
        <w:rPr>
          <w:rFonts w:hint="eastAsia"/>
        </w:rPr>
        <w:t>经济标报价部分</w:t>
      </w:r>
    </w:p>
    <w:p w14:paraId="4715BFE6" w14:textId="77777777" w:rsidR="009414CE" w:rsidRDefault="009414CE">
      <w:pPr>
        <w:rPr>
          <w:rFonts w:ascii="仿宋" w:eastAsia="仿宋" w:hAnsi="仿宋" w:cs="Tahoma"/>
          <w:sz w:val="32"/>
          <w:szCs w:val="32"/>
        </w:rPr>
      </w:pPr>
    </w:p>
    <w:p w14:paraId="286FBFB6" w14:textId="77777777" w:rsidR="009414CE" w:rsidRDefault="009414CE">
      <w:pPr>
        <w:rPr>
          <w:rFonts w:ascii="仿宋" w:eastAsia="仿宋" w:hAnsi="仿宋" w:cs="Tahoma"/>
          <w:sz w:val="32"/>
          <w:szCs w:val="32"/>
        </w:rPr>
      </w:pPr>
    </w:p>
    <w:p w14:paraId="621A64D5" w14:textId="77777777" w:rsidR="009414CE" w:rsidRDefault="009414CE">
      <w:pPr>
        <w:rPr>
          <w:rFonts w:ascii="仿宋" w:eastAsia="仿宋" w:hAnsi="仿宋" w:cs="Tahoma"/>
          <w:sz w:val="32"/>
          <w:szCs w:val="32"/>
        </w:rPr>
      </w:pPr>
    </w:p>
    <w:p w14:paraId="299B36AB" w14:textId="77777777" w:rsidR="009414CE" w:rsidRDefault="009414CE">
      <w:pPr>
        <w:rPr>
          <w:rFonts w:ascii="仿宋" w:eastAsia="仿宋" w:hAnsi="仿宋" w:cs="Tahoma"/>
          <w:sz w:val="32"/>
          <w:szCs w:val="32"/>
        </w:rPr>
      </w:pPr>
    </w:p>
    <w:p w14:paraId="428CF831" w14:textId="77777777" w:rsidR="009414CE" w:rsidRDefault="009414CE">
      <w:pPr>
        <w:rPr>
          <w:rFonts w:ascii="仿宋" w:eastAsia="仿宋" w:hAnsi="仿宋" w:cs="Tahoma"/>
          <w:sz w:val="32"/>
          <w:szCs w:val="32"/>
        </w:rPr>
      </w:pPr>
    </w:p>
    <w:p w14:paraId="351A40E0" w14:textId="77777777" w:rsidR="009414CE" w:rsidRDefault="009414CE">
      <w:pPr>
        <w:rPr>
          <w:rFonts w:ascii="仿宋" w:eastAsia="仿宋" w:hAnsi="仿宋" w:cs="Tahoma"/>
          <w:sz w:val="32"/>
          <w:szCs w:val="32"/>
        </w:rPr>
      </w:pPr>
    </w:p>
    <w:p w14:paraId="4B379961" w14:textId="77777777" w:rsidR="009414CE" w:rsidRDefault="009414CE">
      <w:pPr>
        <w:rPr>
          <w:rFonts w:ascii="仿宋" w:eastAsia="仿宋" w:hAnsi="仿宋" w:cs="Tahoma"/>
          <w:sz w:val="32"/>
          <w:szCs w:val="32"/>
        </w:rPr>
      </w:pPr>
    </w:p>
    <w:p w14:paraId="2F040D6F" w14:textId="77777777" w:rsidR="009414CE" w:rsidRDefault="009414CE">
      <w:pPr>
        <w:rPr>
          <w:rFonts w:ascii="仿宋" w:eastAsia="仿宋" w:hAnsi="仿宋" w:cs="Tahoma"/>
          <w:sz w:val="32"/>
          <w:szCs w:val="32"/>
        </w:rPr>
      </w:pPr>
    </w:p>
    <w:p w14:paraId="49842414" w14:textId="77777777" w:rsidR="009414CE" w:rsidRDefault="009414CE">
      <w:pPr>
        <w:rPr>
          <w:rFonts w:ascii="仿宋" w:eastAsia="仿宋" w:hAnsi="仿宋" w:cs="Tahoma"/>
          <w:sz w:val="32"/>
          <w:szCs w:val="32"/>
        </w:rPr>
      </w:pPr>
    </w:p>
    <w:p w14:paraId="6D68FB6A" w14:textId="77777777" w:rsidR="009414CE" w:rsidRDefault="009414CE">
      <w:pPr>
        <w:rPr>
          <w:rFonts w:ascii="仿宋" w:eastAsia="仿宋" w:hAnsi="仿宋" w:cs="Tahoma"/>
          <w:sz w:val="32"/>
          <w:szCs w:val="32"/>
        </w:rPr>
      </w:pPr>
    </w:p>
    <w:p w14:paraId="6F81FDC7" w14:textId="77777777" w:rsidR="009414CE" w:rsidRDefault="009414CE">
      <w:pPr>
        <w:rPr>
          <w:rFonts w:ascii="仿宋" w:eastAsia="仿宋" w:hAnsi="仿宋" w:cs="Tahoma"/>
          <w:sz w:val="32"/>
          <w:szCs w:val="32"/>
        </w:rPr>
      </w:pPr>
    </w:p>
    <w:p w14:paraId="68F1A743" w14:textId="77777777" w:rsidR="009414CE" w:rsidRDefault="009414CE">
      <w:pPr>
        <w:rPr>
          <w:rFonts w:ascii="仿宋" w:eastAsia="仿宋" w:hAnsi="仿宋" w:cs="Tahoma"/>
          <w:sz w:val="32"/>
          <w:szCs w:val="32"/>
        </w:rPr>
      </w:pPr>
    </w:p>
    <w:p w14:paraId="19AAABCE" w14:textId="77777777" w:rsidR="009414CE" w:rsidRDefault="009414CE">
      <w:pPr>
        <w:rPr>
          <w:rFonts w:ascii="仿宋" w:eastAsia="仿宋" w:hAnsi="仿宋" w:cs="Tahoma"/>
          <w:sz w:val="32"/>
          <w:szCs w:val="32"/>
        </w:rPr>
      </w:pPr>
    </w:p>
    <w:p w14:paraId="438DB7FB" w14:textId="77777777" w:rsidR="009414CE" w:rsidRDefault="009414CE">
      <w:pPr>
        <w:rPr>
          <w:rFonts w:ascii="仿宋" w:eastAsia="仿宋" w:hAnsi="仿宋" w:cs="Tahoma"/>
          <w:sz w:val="32"/>
          <w:szCs w:val="32"/>
        </w:rPr>
      </w:pPr>
    </w:p>
    <w:p w14:paraId="2ED7F03A" w14:textId="77777777" w:rsidR="009414CE" w:rsidRDefault="009414CE">
      <w:pPr>
        <w:rPr>
          <w:rFonts w:ascii="仿宋" w:eastAsia="仿宋" w:hAnsi="仿宋" w:cs="Tahoma"/>
          <w:sz w:val="32"/>
          <w:szCs w:val="32"/>
        </w:rPr>
      </w:pPr>
    </w:p>
    <w:p w14:paraId="2D27A4F5" w14:textId="77777777" w:rsidR="009414CE" w:rsidRDefault="009414CE">
      <w:pPr>
        <w:rPr>
          <w:rFonts w:ascii="仿宋" w:eastAsia="仿宋" w:hAnsi="仿宋" w:cs="Tahoma"/>
          <w:sz w:val="32"/>
          <w:szCs w:val="32"/>
        </w:rPr>
      </w:pPr>
    </w:p>
    <w:p w14:paraId="64F01435" w14:textId="77777777" w:rsidR="009414CE" w:rsidRDefault="009414CE">
      <w:pPr>
        <w:rPr>
          <w:rFonts w:ascii="仿宋" w:eastAsia="仿宋" w:hAnsi="仿宋" w:cs="Tahoma"/>
          <w:sz w:val="32"/>
          <w:szCs w:val="32"/>
        </w:rPr>
      </w:pPr>
    </w:p>
    <w:p w14:paraId="694420D9" w14:textId="77777777" w:rsidR="009414CE" w:rsidRDefault="009414CE">
      <w:pPr>
        <w:rPr>
          <w:rFonts w:ascii="仿宋" w:eastAsia="仿宋" w:hAnsi="仿宋" w:cs="Tahoma"/>
          <w:sz w:val="32"/>
          <w:szCs w:val="32"/>
        </w:rPr>
      </w:pPr>
    </w:p>
    <w:p w14:paraId="0D8126CF" w14:textId="77777777" w:rsidR="009414CE" w:rsidRDefault="008D7053">
      <w:pPr>
        <w:ind w:firstLineChars="1250" w:firstLine="4016"/>
        <w:rPr>
          <w:rFonts w:ascii="仿宋" w:eastAsia="仿宋" w:hAnsi="仿宋" w:cs="仿宋"/>
          <w:b/>
          <w:sz w:val="32"/>
          <w:szCs w:val="32"/>
        </w:rPr>
      </w:pPr>
      <w:r>
        <w:rPr>
          <w:rFonts w:ascii="仿宋" w:eastAsia="仿宋" w:hAnsi="仿宋" w:cs="仿宋" w:hint="eastAsia"/>
          <w:b/>
          <w:sz w:val="32"/>
          <w:szCs w:val="32"/>
        </w:rPr>
        <w:lastRenderedPageBreak/>
        <w:t>1、投 标 书</w:t>
      </w:r>
    </w:p>
    <w:p w14:paraId="2EBA8747" w14:textId="77777777" w:rsidR="009414CE" w:rsidRDefault="008D7053">
      <w:pPr>
        <w:rPr>
          <w:rFonts w:ascii="仿宋" w:eastAsia="仿宋" w:hAnsi="仿宋" w:cs="Tahoma"/>
        </w:rPr>
      </w:pPr>
      <w:r>
        <w:rPr>
          <w:rFonts w:ascii="仿宋" w:eastAsia="仿宋" w:hAnsi="仿宋" w:cs="Tahoma"/>
        </w:rPr>
        <w:t xml:space="preserve">　　</w:t>
      </w:r>
    </w:p>
    <w:p w14:paraId="44E46B7C"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09FC52D6" w14:textId="77777777" w:rsidR="009414CE" w:rsidRDefault="008D7053">
      <w:pPr>
        <w:pStyle w:val="p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我方认真研究了贵方关于</w:t>
      </w:r>
      <w:r>
        <w:rPr>
          <w:rFonts w:ascii="仿宋" w:eastAsia="仿宋" w:hAnsi="仿宋" w:cs="仿宋" w:hint="eastAsia"/>
          <w:sz w:val="28"/>
          <w:szCs w:val="28"/>
          <w:u w:val="single"/>
        </w:rPr>
        <w:t xml:space="preserve">             </w:t>
      </w:r>
      <w:r>
        <w:rPr>
          <w:rFonts w:ascii="仿宋" w:eastAsia="仿宋" w:hAnsi="仿宋" w:cs="仿宋" w:hint="eastAsia"/>
          <w:sz w:val="28"/>
          <w:szCs w:val="28"/>
        </w:rPr>
        <w:t>项目的采购文件，愿意遵守采购文件中的所有要求，承担采购文件规定的中标单位的全部责任和义务。为此，我方承诺：</w:t>
      </w:r>
      <w:r>
        <w:rPr>
          <w:rFonts w:ascii="仿宋" w:eastAsia="仿宋" w:hAnsi="仿宋" w:cs="仿宋" w:hint="eastAsia"/>
          <w:sz w:val="28"/>
          <w:szCs w:val="28"/>
          <w:u w:val="single"/>
        </w:rPr>
        <w:t xml:space="preserve">          </w:t>
      </w:r>
    </w:p>
    <w:p w14:paraId="3002869A"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1、按照采购文件中的一切要求，提供招标货物的供应、运输和相关服务。我方投标报价为</w:t>
      </w:r>
      <w:r>
        <w:rPr>
          <w:rFonts w:ascii="仿宋" w:eastAsia="仿宋" w:hAnsi="仿宋" w:cs="仿宋" w:hint="eastAsia"/>
          <w:sz w:val="28"/>
          <w:szCs w:val="28"/>
          <w:u w:val="single"/>
        </w:rPr>
        <w:t xml:space="preserve">                    </w:t>
      </w:r>
      <w:r>
        <w:rPr>
          <w:rFonts w:ascii="仿宋" w:eastAsia="仿宋" w:hAnsi="仿宋" w:cs="仿宋" w:hint="eastAsia"/>
          <w:sz w:val="28"/>
          <w:szCs w:val="28"/>
        </w:rPr>
        <w:t>；明细见投标报价表。</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6BF297E3"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2、如果我方中标，我方保证按采购文件要求履约相关责任和义务。</w:t>
      </w:r>
    </w:p>
    <w:p w14:paraId="54B9C66A"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3、我方同意在采购文件规定的投标日期起</w:t>
      </w:r>
      <w:r>
        <w:rPr>
          <w:rFonts w:ascii="仿宋" w:eastAsia="仿宋" w:hAnsi="仿宋" w:cs="仿宋" w:hint="eastAsia"/>
          <w:sz w:val="28"/>
          <w:szCs w:val="28"/>
          <w:u w:val="single"/>
        </w:rPr>
        <w:t>60</w:t>
      </w:r>
      <w:r>
        <w:rPr>
          <w:rFonts w:ascii="仿宋" w:eastAsia="仿宋" w:hAnsi="仿宋" w:cs="仿宋" w:hint="eastAsia"/>
          <w:sz w:val="28"/>
          <w:szCs w:val="28"/>
        </w:rPr>
        <w:t>日内，我方投标文件始终对我方具有约束力。</w:t>
      </w:r>
    </w:p>
    <w:p w14:paraId="75FDC086"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4、我方己向贵方提交了投标保证金</w:t>
      </w:r>
      <w:r>
        <w:rPr>
          <w:rFonts w:ascii="仿宋" w:eastAsia="仿宋" w:hAnsi="仿宋" w:cs="仿宋" w:hint="eastAsia"/>
          <w:sz w:val="28"/>
          <w:szCs w:val="28"/>
          <w:u w:val="single"/>
        </w:rPr>
        <w:t xml:space="preserve">       （元）</w:t>
      </w:r>
      <w:r>
        <w:rPr>
          <w:rFonts w:ascii="仿宋" w:eastAsia="仿宋" w:hAnsi="仿宋" w:cs="仿宋" w:hint="eastAsia"/>
          <w:sz w:val="28"/>
          <w:szCs w:val="28"/>
        </w:rPr>
        <w:t>人民币，若我方违反采购文件的有关规定，同意贵方取消我方投标资格并没收投标保证金。</w:t>
      </w:r>
    </w:p>
    <w:p w14:paraId="22CFC3BA"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5、如果在规定的招标时间后，我方在招标有效期内撤回报价，投标保证金将被贵方没收。</w:t>
      </w:r>
    </w:p>
    <w:p w14:paraId="1794718B"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6、一旦我方中标，我方保证按照采购文件要求和合同要求工期内完成货物供货。</w:t>
      </w:r>
    </w:p>
    <w:p w14:paraId="34D4931A"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7、我方自行承担此次投标活动的所有费用。</w:t>
      </w:r>
    </w:p>
    <w:p w14:paraId="5A1C095C" w14:textId="42118298"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投标单位：</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sidR="00267CCE">
        <w:rPr>
          <w:rFonts w:ascii="仿宋" w:eastAsia="仿宋" w:hAnsi="仿宋" w:cs="仿宋" w:hint="eastAsia"/>
          <w:sz w:val="28"/>
          <w:szCs w:val="28"/>
        </w:rPr>
        <w:t>单位</w:t>
      </w:r>
      <w:r>
        <w:rPr>
          <w:rFonts w:ascii="仿宋" w:eastAsia="仿宋" w:hAnsi="仿宋" w:cs="仿宋" w:hint="eastAsia"/>
          <w:sz w:val="28"/>
          <w:szCs w:val="28"/>
        </w:rPr>
        <w:t xml:space="preserve">公章）   </w:t>
      </w:r>
    </w:p>
    <w:p w14:paraId="00A0021E"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法定代表人或授权代表人：</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（签字或盖章）               </w:t>
      </w:r>
    </w:p>
    <w:p w14:paraId="157DD766" w14:textId="77777777" w:rsidR="009414CE" w:rsidRDefault="008D7053">
      <w:pPr>
        <w:pStyle w:val="p0"/>
        <w:spacing w:line="520" w:lineRule="exact"/>
        <w:rPr>
          <w:rFonts w:ascii="仿宋" w:eastAsia="仿宋" w:hAnsi="仿宋" w:cs="仿宋"/>
          <w:sz w:val="28"/>
          <w:szCs w:val="28"/>
          <w:u w:val="single"/>
        </w:rPr>
      </w:pPr>
      <w:r>
        <w:rPr>
          <w:rFonts w:ascii="仿宋" w:eastAsia="仿宋" w:hAnsi="仿宋" w:cs="仿宋" w:hint="eastAsia"/>
          <w:sz w:val="28"/>
          <w:szCs w:val="28"/>
        </w:rPr>
        <w:t>地址：</w:t>
      </w:r>
      <w:r>
        <w:rPr>
          <w:rFonts w:ascii="仿宋" w:eastAsia="仿宋" w:hAnsi="仿宋" w:cs="仿宋" w:hint="eastAsia"/>
          <w:sz w:val="28"/>
          <w:szCs w:val="28"/>
          <w:u w:val="single"/>
        </w:rPr>
        <w:t xml:space="preserve">                  </w:t>
      </w:r>
    </w:p>
    <w:p w14:paraId="17BD14C3"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邮编：</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4BD23E5D"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电话：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5BAF5CD9" w14:textId="77777777" w:rsidR="009414CE" w:rsidRDefault="008D7053">
      <w:pPr>
        <w:pStyle w:val="p0"/>
        <w:spacing w:line="520" w:lineRule="exact"/>
        <w:rPr>
          <w:rFonts w:ascii="仿宋" w:eastAsia="仿宋" w:hAnsi="仿宋" w:cs="仿宋"/>
          <w:sz w:val="28"/>
          <w:szCs w:val="28"/>
        </w:rPr>
      </w:pPr>
      <w:r>
        <w:rPr>
          <w:rFonts w:ascii="仿宋" w:eastAsia="仿宋" w:hAnsi="仿宋" w:cs="仿宋" w:hint="eastAsia"/>
          <w:sz w:val="28"/>
          <w:szCs w:val="28"/>
        </w:rPr>
        <w:t>日期：</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7189D7EE" w14:textId="77777777" w:rsidR="009414CE" w:rsidRDefault="009414CE">
      <w:pPr>
        <w:rPr>
          <w:rFonts w:ascii="仿宋" w:eastAsia="仿宋" w:hAnsi="仿宋" w:cs="仿宋"/>
          <w:sz w:val="28"/>
          <w:szCs w:val="28"/>
        </w:rPr>
      </w:pPr>
    </w:p>
    <w:p w14:paraId="502DC344" w14:textId="77777777" w:rsidR="009414CE" w:rsidRDefault="009414CE">
      <w:pPr>
        <w:rPr>
          <w:rFonts w:ascii="仿宋" w:eastAsia="仿宋" w:hAnsi="仿宋" w:cs="Tahoma"/>
          <w:sz w:val="32"/>
          <w:szCs w:val="32"/>
        </w:rPr>
      </w:pPr>
    </w:p>
    <w:p w14:paraId="06A8E0A6" w14:textId="77777777" w:rsidR="009414CE" w:rsidRDefault="009414CE">
      <w:pPr>
        <w:rPr>
          <w:rFonts w:ascii="仿宋" w:eastAsia="仿宋" w:hAnsi="仿宋" w:cs="Tahoma"/>
          <w:sz w:val="32"/>
          <w:szCs w:val="32"/>
        </w:rPr>
      </w:pPr>
    </w:p>
    <w:p w14:paraId="17BEE4B9" w14:textId="77777777" w:rsidR="009414CE" w:rsidRDefault="009414CE">
      <w:pPr>
        <w:ind w:rightChars="50" w:right="105"/>
        <w:jc w:val="center"/>
        <w:rPr>
          <w:rFonts w:ascii="仿宋" w:eastAsia="仿宋" w:hAnsi="仿宋" w:cs="Tahoma"/>
          <w:sz w:val="32"/>
          <w:szCs w:val="32"/>
        </w:rPr>
      </w:pPr>
    </w:p>
    <w:p w14:paraId="11594B53" w14:textId="77777777" w:rsidR="009414CE" w:rsidRDefault="009414CE">
      <w:pPr>
        <w:ind w:rightChars="50" w:right="105"/>
        <w:rPr>
          <w:rFonts w:ascii="仿宋" w:eastAsia="仿宋" w:hAnsi="仿宋" w:cs="Tahoma"/>
          <w:sz w:val="32"/>
          <w:szCs w:val="32"/>
        </w:rPr>
      </w:pPr>
    </w:p>
    <w:p w14:paraId="29AB78E2" w14:textId="77777777" w:rsidR="009414CE" w:rsidRDefault="008D7053">
      <w:pPr>
        <w:ind w:rightChars="50" w:right="105"/>
        <w:jc w:val="center"/>
        <w:rPr>
          <w:rFonts w:ascii="仿宋" w:eastAsia="仿宋" w:hAnsi="仿宋" w:cs="仿宋"/>
          <w:b/>
          <w:sz w:val="28"/>
          <w:szCs w:val="28"/>
        </w:rPr>
      </w:pPr>
      <w:r>
        <w:rPr>
          <w:rFonts w:ascii="仿宋" w:eastAsia="仿宋" w:hAnsi="仿宋" w:cs="仿宋" w:hint="eastAsia"/>
          <w:b/>
          <w:sz w:val="28"/>
          <w:szCs w:val="28"/>
        </w:rPr>
        <w:lastRenderedPageBreak/>
        <w:t>2、开标一览表（一标段：大米）</w:t>
      </w:r>
    </w:p>
    <w:p w14:paraId="324945C0" w14:textId="77777777" w:rsidR="009414CE" w:rsidRDefault="009414CE">
      <w:pPr>
        <w:ind w:rightChars="50" w:right="105"/>
        <w:rPr>
          <w:rFonts w:ascii="仿宋" w:eastAsia="仿宋" w:hAnsi="仿宋" w:cs="仿宋"/>
          <w:sz w:val="28"/>
          <w:szCs w:val="28"/>
        </w:rPr>
      </w:pPr>
    </w:p>
    <w:p w14:paraId="4005B3D0" w14:textId="77777777" w:rsidR="009414CE" w:rsidRDefault="008D7053">
      <w:pPr>
        <w:ind w:rightChars="50" w:right="105"/>
        <w:rPr>
          <w:rFonts w:ascii="仿宋" w:eastAsia="仿宋" w:hAnsi="仿宋" w:cs="仿宋"/>
          <w:sz w:val="28"/>
          <w:szCs w:val="28"/>
        </w:rPr>
      </w:pPr>
      <w:r>
        <w:rPr>
          <w:rFonts w:ascii="仿宋" w:eastAsia="仿宋" w:hAnsi="仿宋" w:cs="仿宋" w:hint="eastAsia"/>
          <w:sz w:val="28"/>
          <w:szCs w:val="28"/>
        </w:rPr>
        <w:t>项目名称：</w:t>
      </w:r>
    </w:p>
    <w:p w14:paraId="35CFFCF8" w14:textId="77777777" w:rsidR="009414CE" w:rsidRDefault="008D7053">
      <w:pPr>
        <w:ind w:rightChars="50" w:right="105"/>
        <w:rPr>
          <w:rFonts w:ascii="仿宋" w:eastAsia="仿宋" w:hAnsi="仿宋" w:cs="仿宋"/>
          <w:sz w:val="28"/>
          <w:szCs w:val="28"/>
        </w:rPr>
      </w:pPr>
      <w:r>
        <w:rPr>
          <w:rFonts w:ascii="仿宋" w:eastAsia="仿宋" w:hAnsi="仿宋" w:cs="仿宋" w:hint="eastAsia"/>
          <w:sz w:val="28"/>
          <w:szCs w:val="28"/>
        </w:rPr>
        <w:t>项目编号：</w:t>
      </w:r>
    </w:p>
    <w:p w14:paraId="072877BC" w14:textId="77777777" w:rsidR="009414CE" w:rsidRDefault="009414CE">
      <w:pPr>
        <w:pStyle w:val="a0"/>
        <w:rPr>
          <w:rFonts w:ascii="Arial" w:hAnsi="Arial" w:cs="Arial"/>
          <w:sz w:val="20"/>
        </w:rPr>
      </w:pPr>
    </w:p>
    <w:tbl>
      <w:tblPr>
        <w:tblpPr w:leftFromText="180" w:rightFromText="180" w:vertAnchor="text" w:horzAnchor="margin" w:tblpXSpec="center" w:tblpY="2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388"/>
        <w:gridCol w:w="1290"/>
        <w:gridCol w:w="3260"/>
      </w:tblGrid>
      <w:tr w:rsidR="009414CE" w14:paraId="72084E7C" w14:textId="77777777">
        <w:trPr>
          <w:trHeight w:val="703"/>
        </w:trPr>
        <w:tc>
          <w:tcPr>
            <w:tcW w:w="1384" w:type="dxa"/>
            <w:vAlign w:val="center"/>
          </w:tcPr>
          <w:p w14:paraId="36861F45"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名  称</w:t>
            </w:r>
          </w:p>
        </w:tc>
        <w:tc>
          <w:tcPr>
            <w:tcW w:w="3388" w:type="dxa"/>
            <w:vAlign w:val="center"/>
          </w:tcPr>
          <w:p w14:paraId="526A67D7"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大米</w:t>
            </w:r>
          </w:p>
        </w:tc>
        <w:tc>
          <w:tcPr>
            <w:tcW w:w="1290" w:type="dxa"/>
            <w:vAlign w:val="center"/>
          </w:tcPr>
          <w:p w14:paraId="571E91C6"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品  牌</w:t>
            </w:r>
          </w:p>
        </w:tc>
        <w:tc>
          <w:tcPr>
            <w:tcW w:w="3260" w:type="dxa"/>
            <w:vAlign w:val="center"/>
          </w:tcPr>
          <w:p w14:paraId="4ACB3DA2" w14:textId="77777777" w:rsidR="009414CE" w:rsidRDefault="009414CE">
            <w:pPr>
              <w:adjustRightInd w:val="0"/>
              <w:snapToGrid w:val="0"/>
              <w:spacing w:line="360" w:lineRule="auto"/>
              <w:jc w:val="center"/>
              <w:rPr>
                <w:rFonts w:ascii="仿宋" w:eastAsia="仿宋" w:hAnsi="仿宋" w:cs="仿宋"/>
                <w:w w:val="95"/>
                <w:sz w:val="28"/>
                <w:szCs w:val="24"/>
              </w:rPr>
            </w:pPr>
          </w:p>
        </w:tc>
      </w:tr>
      <w:tr w:rsidR="009414CE" w14:paraId="2CA34407" w14:textId="77777777">
        <w:trPr>
          <w:trHeight w:val="713"/>
        </w:trPr>
        <w:tc>
          <w:tcPr>
            <w:tcW w:w="1384" w:type="dxa"/>
            <w:vAlign w:val="center"/>
          </w:tcPr>
          <w:p w14:paraId="43B7D4B2"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数  量</w:t>
            </w:r>
          </w:p>
        </w:tc>
        <w:tc>
          <w:tcPr>
            <w:tcW w:w="3388" w:type="dxa"/>
            <w:vAlign w:val="center"/>
          </w:tcPr>
          <w:p w14:paraId="7E678EFF" w14:textId="77777777" w:rsidR="009414CE" w:rsidRDefault="009414CE">
            <w:pPr>
              <w:adjustRightInd w:val="0"/>
              <w:snapToGrid w:val="0"/>
              <w:spacing w:line="360" w:lineRule="auto"/>
              <w:jc w:val="center"/>
              <w:rPr>
                <w:rFonts w:ascii="仿宋" w:eastAsia="仿宋" w:hAnsi="仿宋" w:cs="仿宋"/>
                <w:w w:val="95"/>
                <w:sz w:val="28"/>
                <w:szCs w:val="24"/>
              </w:rPr>
            </w:pPr>
          </w:p>
        </w:tc>
        <w:tc>
          <w:tcPr>
            <w:tcW w:w="1290" w:type="dxa"/>
            <w:vAlign w:val="center"/>
          </w:tcPr>
          <w:p w14:paraId="65E5C0C6"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单  位</w:t>
            </w:r>
          </w:p>
        </w:tc>
        <w:tc>
          <w:tcPr>
            <w:tcW w:w="3260" w:type="dxa"/>
            <w:vAlign w:val="center"/>
          </w:tcPr>
          <w:p w14:paraId="3A215AC0" w14:textId="77777777" w:rsidR="009414CE" w:rsidRDefault="009414CE">
            <w:pPr>
              <w:adjustRightInd w:val="0"/>
              <w:snapToGrid w:val="0"/>
              <w:spacing w:line="360" w:lineRule="auto"/>
              <w:jc w:val="center"/>
              <w:rPr>
                <w:rFonts w:ascii="仿宋" w:eastAsia="仿宋" w:hAnsi="仿宋" w:cs="仿宋"/>
                <w:w w:val="95"/>
                <w:sz w:val="28"/>
                <w:szCs w:val="24"/>
              </w:rPr>
            </w:pPr>
          </w:p>
        </w:tc>
      </w:tr>
      <w:tr w:rsidR="009414CE" w14:paraId="3BCE13BB" w14:textId="77777777">
        <w:trPr>
          <w:trHeight w:val="659"/>
        </w:trPr>
        <w:tc>
          <w:tcPr>
            <w:tcW w:w="1384" w:type="dxa"/>
            <w:vAlign w:val="center"/>
          </w:tcPr>
          <w:p w14:paraId="0E7596F0"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产  地</w:t>
            </w:r>
          </w:p>
        </w:tc>
        <w:tc>
          <w:tcPr>
            <w:tcW w:w="3388" w:type="dxa"/>
            <w:vAlign w:val="center"/>
          </w:tcPr>
          <w:p w14:paraId="502C3939" w14:textId="77777777" w:rsidR="009414CE" w:rsidRDefault="009414CE">
            <w:pPr>
              <w:adjustRightInd w:val="0"/>
              <w:snapToGrid w:val="0"/>
              <w:spacing w:line="360" w:lineRule="auto"/>
              <w:jc w:val="center"/>
              <w:rPr>
                <w:rFonts w:ascii="仿宋" w:eastAsia="仿宋" w:hAnsi="仿宋" w:cs="仿宋"/>
                <w:w w:val="95"/>
                <w:sz w:val="28"/>
                <w:szCs w:val="24"/>
              </w:rPr>
            </w:pPr>
          </w:p>
        </w:tc>
        <w:tc>
          <w:tcPr>
            <w:tcW w:w="1290" w:type="dxa"/>
            <w:vAlign w:val="center"/>
          </w:tcPr>
          <w:p w14:paraId="4B9C16D9"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保质期</w:t>
            </w:r>
          </w:p>
        </w:tc>
        <w:tc>
          <w:tcPr>
            <w:tcW w:w="3260" w:type="dxa"/>
            <w:vAlign w:val="center"/>
          </w:tcPr>
          <w:p w14:paraId="3E256630" w14:textId="77777777" w:rsidR="009414CE" w:rsidRDefault="009414CE">
            <w:pPr>
              <w:adjustRightInd w:val="0"/>
              <w:snapToGrid w:val="0"/>
              <w:spacing w:line="360" w:lineRule="auto"/>
              <w:jc w:val="center"/>
              <w:rPr>
                <w:rFonts w:ascii="仿宋" w:eastAsia="仿宋" w:hAnsi="仿宋" w:cs="仿宋"/>
                <w:w w:val="95"/>
                <w:sz w:val="28"/>
                <w:szCs w:val="24"/>
              </w:rPr>
            </w:pPr>
          </w:p>
        </w:tc>
      </w:tr>
      <w:tr w:rsidR="009414CE" w14:paraId="4BB2928C" w14:textId="77777777">
        <w:trPr>
          <w:trHeight w:val="659"/>
        </w:trPr>
        <w:tc>
          <w:tcPr>
            <w:tcW w:w="1384" w:type="dxa"/>
            <w:vAlign w:val="center"/>
          </w:tcPr>
          <w:p w14:paraId="6BD7D408"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规  格</w:t>
            </w:r>
          </w:p>
        </w:tc>
        <w:tc>
          <w:tcPr>
            <w:tcW w:w="3388" w:type="dxa"/>
            <w:vAlign w:val="center"/>
          </w:tcPr>
          <w:p w14:paraId="51EE34B6" w14:textId="77777777" w:rsidR="009414CE" w:rsidRDefault="009414CE">
            <w:pPr>
              <w:adjustRightInd w:val="0"/>
              <w:snapToGrid w:val="0"/>
              <w:spacing w:line="360" w:lineRule="auto"/>
              <w:jc w:val="center"/>
              <w:rPr>
                <w:rFonts w:ascii="仿宋" w:eastAsia="仿宋" w:hAnsi="仿宋" w:cs="仿宋"/>
                <w:w w:val="95"/>
                <w:sz w:val="28"/>
                <w:szCs w:val="24"/>
              </w:rPr>
            </w:pPr>
          </w:p>
        </w:tc>
        <w:tc>
          <w:tcPr>
            <w:tcW w:w="1290" w:type="dxa"/>
            <w:vAlign w:val="center"/>
          </w:tcPr>
          <w:p w14:paraId="3A69030F"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重  量</w:t>
            </w:r>
          </w:p>
        </w:tc>
        <w:tc>
          <w:tcPr>
            <w:tcW w:w="3260" w:type="dxa"/>
            <w:vAlign w:val="center"/>
          </w:tcPr>
          <w:p w14:paraId="69A7213A" w14:textId="77777777" w:rsidR="009414CE" w:rsidRDefault="009414CE">
            <w:pPr>
              <w:adjustRightInd w:val="0"/>
              <w:snapToGrid w:val="0"/>
              <w:spacing w:line="360" w:lineRule="auto"/>
              <w:jc w:val="center"/>
              <w:rPr>
                <w:rFonts w:ascii="仿宋" w:eastAsia="仿宋" w:hAnsi="仿宋" w:cs="仿宋"/>
                <w:w w:val="95"/>
                <w:sz w:val="28"/>
                <w:szCs w:val="24"/>
              </w:rPr>
            </w:pPr>
          </w:p>
        </w:tc>
      </w:tr>
      <w:tr w:rsidR="009414CE" w14:paraId="3F8A006D" w14:textId="77777777">
        <w:trPr>
          <w:trHeight w:val="659"/>
        </w:trPr>
        <w:tc>
          <w:tcPr>
            <w:tcW w:w="1384" w:type="dxa"/>
            <w:vAlign w:val="center"/>
          </w:tcPr>
          <w:p w14:paraId="1CACF4F4"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单  价</w:t>
            </w:r>
          </w:p>
        </w:tc>
        <w:tc>
          <w:tcPr>
            <w:tcW w:w="3388" w:type="dxa"/>
            <w:vAlign w:val="center"/>
          </w:tcPr>
          <w:p w14:paraId="323E044A" w14:textId="77777777" w:rsidR="009414CE" w:rsidRDefault="009414CE">
            <w:pPr>
              <w:adjustRightInd w:val="0"/>
              <w:snapToGrid w:val="0"/>
              <w:spacing w:line="360" w:lineRule="auto"/>
              <w:jc w:val="center"/>
              <w:rPr>
                <w:rFonts w:ascii="仿宋" w:eastAsia="仿宋" w:hAnsi="仿宋" w:cs="仿宋"/>
                <w:w w:val="95"/>
                <w:sz w:val="28"/>
                <w:szCs w:val="24"/>
              </w:rPr>
            </w:pPr>
          </w:p>
        </w:tc>
        <w:tc>
          <w:tcPr>
            <w:tcW w:w="1290" w:type="dxa"/>
            <w:vAlign w:val="center"/>
          </w:tcPr>
          <w:p w14:paraId="103767F2"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服务期限</w:t>
            </w:r>
          </w:p>
        </w:tc>
        <w:tc>
          <w:tcPr>
            <w:tcW w:w="3260" w:type="dxa"/>
            <w:vAlign w:val="center"/>
          </w:tcPr>
          <w:p w14:paraId="389B7952" w14:textId="77777777" w:rsidR="009414CE" w:rsidRDefault="009414CE">
            <w:pPr>
              <w:adjustRightInd w:val="0"/>
              <w:snapToGrid w:val="0"/>
              <w:spacing w:line="360" w:lineRule="auto"/>
              <w:jc w:val="center"/>
              <w:rPr>
                <w:rFonts w:ascii="仿宋" w:eastAsia="仿宋" w:hAnsi="仿宋" w:cs="仿宋"/>
                <w:w w:val="95"/>
                <w:sz w:val="28"/>
                <w:szCs w:val="24"/>
              </w:rPr>
            </w:pPr>
          </w:p>
        </w:tc>
      </w:tr>
    </w:tbl>
    <w:p w14:paraId="2C3F33EF" w14:textId="77777777" w:rsidR="009414CE" w:rsidRDefault="009414CE">
      <w:pPr>
        <w:pStyle w:val="p0"/>
        <w:spacing w:line="520" w:lineRule="exact"/>
        <w:ind w:firstLineChars="200" w:firstLine="529"/>
        <w:rPr>
          <w:rFonts w:ascii="仿宋" w:eastAsia="仿宋" w:hAnsi="仿宋" w:cs="仿宋"/>
          <w:w w:val="95"/>
          <w:kern w:val="2"/>
          <w:sz w:val="28"/>
          <w:szCs w:val="28"/>
        </w:rPr>
      </w:pPr>
    </w:p>
    <w:p w14:paraId="0FB8259A" w14:textId="77777777" w:rsidR="009414CE" w:rsidRDefault="008D7053">
      <w:pPr>
        <w:pStyle w:val="p0"/>
        <w:spacing w:line="520" w:lineRule="exact"/>
        <w:ind w:firstLineChars="200" w:firstLine="529"/>
        <w:rPr>
          <w:rFonts w:ascii="仿宋" w:eastAsia="仿宋" w:hAnsi="仿宋" w:cs="仿宋"/>
          <w:w w:val="95"/>
          <w:kern w:val="2"/>
          <w:sz w:val="28"/>
          <w:szCs w:val="28"/>
        </w:rPr>
      </w:pPr>
      <w:r>
        <w:rPr>
          <w:rFonts w:ascii="仿宋" w:eastAsia="仿宋" w:hAnsi="仿宋" w:cs="仿宋" w:hint="eastAsia"/>
          <w:w w:val="95"/>
          <w:kern w:val="2"/>
          <w:sz w:val="28"/>
          <w:szCs w:val="28"/>
        </w:rPr>
        <w:t>注：本项目报价为全年供货一次性报单价，请投标企业根据市场行情酌情报价。</w:t>
      </w:r>
    </w:p>
    <w:p w14:paraId="26874D41" w14:textId="77777777" w:rsidR="009414CE" w:rsidRDefault="009414CE">
      <w:pPr>
        <w:pStyle w:val="p0"/>
        <w:spacing w:line="520" w:lineRule="exact"/>
        <w:ind w:firstLineChars="300" w:firstLine="794"/>
        <w:rPr>
          <w:rFonts w:ascii="仿宋" w:eastAsia="仿宋" w:hAnsi="仿宋" w:cs="仿宋"/>
          <w:w w:val="95"/>
          <w:kern w:val="2"/>
          <w:sz w:val="28"/>
          <w:szCs w:val="28"/>
        </w:rPr>
      </w:pPr>
    </w:p>
    <w:p w14:paraId="2FAB74F4" w14:textId="472043DF" w:rsidR="009414CE" w:rsidRDefault="008D7053">
      <w:pPr>
        <w:pStyle w:val="p0"/>
        <w:spacing w:line="520" w:lineRule="exact"/>
        <w:ind w:firstLineChars="300" w:firstLine="794"/>
        <w:rPr>
          <w:rFonts w:ascii="仿宋" w:eastAsia="仿宋" w:hAnsi="仿宋" w:cs="仿宋"/>
          <w:w w:val="95"/>
          <w:kern w:val="2"/>
          <w:sz w:val="28"/>
          <w:szCs w:val="28"/>
        </w:rPr>
      </w:pPr>
      <w:r>
        <w:rPr>
          <w:rFonts w:ascii="仿宋" w:eastAsia="仿宋" w:hAnsi="仿宋" w:cs="仿宋" w:hint="eastAsia"/>
          <w:w w:val="95"/>
          <w:kern w:val="2"/>
          <w:sz w:val="28"/>
          <w:szCs w:val="28"/>
        </w:rPr>
        <w:t>投标单位：（</w:t>
      </w:r>
      <w:r w:rsidR="00763472">
        <w:rPr>
          <w:rFonts w:ascii="仿宋" w:eastAsia="仿宋" w:hAnsi="仿宋" w:cs="仿宋" w:hint="eastAsia"/>
          <w:w w:val="95"/>
          <w:kern w:val="2"/>
          <w:sz w:val="28"/>
          <w:szCs w:val="28"/>
        </w:rPr>
        <w:t>单位</w:t>
      </w:r>
      <w:r>
        <w:rPr>
          <w:rFonts w:ascii="仿宋" w:eastAsia="仿宋" w:hAnsi="仿宋" w:cs="仿宋" w:hint="eastAsia"/>
          <w:w w:val="95"/>
          <w:kern w:val="2"/>
          <w:sz w:val="28"/>
          <w:szCs w:val="28"/>
        </w:rPr>
        <w:t xml:space="preserve">公章）   </w:t>
      </w:r>
    </w:p>
    <w:p w14:paraId="5FB29346" w14:textId="77777777" w:rsidR="009414CE" w:rsidRDefault="008D7053">
      <w:pPr>
        <w:adjustRightInd w:val="0"/>
        <w:snapToGrid w:val="0"/>
        <w:spacing w:line="360" w:lineRule="auto"/>
        <w:ind w:firstLineChars="300" w:firstLine="794"/>
        <w:rPr>
          <w:rFonts w:ascii="仿宋" w:eastAsia="仿宋" w:hAnsi="仿宋" w:cs="仿宋"/>
          <w:w w:val="95"/>
          <w:sz w:val="28"/>
          <w:szCs w:val="28"/>
        </w:rPr>
      </w:pPr>
      <w:r>
        <w:rPr>
          <w:rFonts w:ascii="仿宋" w:eastAsia="仿宋" w:hAnsi="仿宋" w:cs="仿宋" w:hint="eastAsia"/>
          <w:w w:val="95"/>
          <w:sz w:val="28"/>
          <w:szCs w:val="28"/>
        </w:rPr>
        <w:t>法定代表人或授权代表人：（签字或盖章）</w:t>
      </w:r>
    </w:p>
    <w:p w14:paraId="60C8CE14" w14:textId="77777777" w:rsidR="009414CE" w:rsidRDefault="008D7053">
      <w:pPr>
        <w:adjustRightInd w:val="0"/>
        <w:snapToGrid w:val="0"/>
        <w:spacing w:line="360" w:lineRule="auto"/>
        <w:rPr>
          <w:rFonts w:ascii="仿宋" w:eastAsia="仿宋" w:hAnsi="仿宋" w:cs="仿宋"/>
          <w:w w:val="95"/>
          <w:sz w:val="28"/>
          <w:szCs w:val="28"/>
        </w:rPr>
      </w:pPr>
      <w:r>
        <w:rPr>
          <w:rFonts w:ascii="仿宋" w:eastAsia="仿宋" w:hAnsi="仿宋" w:cs="仿宋" w:hint="eastAsia"/>
          <w:w w:val="95"/>
          <w:sz w:val="28"/>
          <w:szCs w:val="28"/>
        </w:rPr>
        <w:t xml:space="preserve">                                                   </w:t>
      </w:r>
    </w:p>
    <w:p w14:paraId="1296B374" w14:textId="77777777" w:rsidR="009414CE" w:rsidRDefault="008D7053">
      <w:pPr>
        <w:adjustRightInd w:val="0"/>
        <w:snapToGrid w:val="0"/>
        <w:spacing w:line="360" w:lineRule="auto"/>
        <w:ind w:firstLineChars="1900" w:firstLine="5029"/>
        <w:rPr>
          <w:rFonts w:ascii="仿宋" w:eastAsia="仿宋" w:hAnsi="仿宋" w:cs="仿宋"/>
          <w:w w:val="95"/>
          <w:sz w:val="28"/>
          <w:szCs w:val="28"/>
        </w:rPr>
      </w:pPr>
      <w:r>
        <w:rPr>
          <w:rFonts w:ascii="仿宋" w:eastAsia="仿宋" w:hAnsi="仿宋" w:cs="仿宋" w:hint="eastAsia"/>
          <w:w w:val="95"/>
          <w:sz w:val="28"/>
          <w:szCs w:val="28"/>
        </w:rPr>
        <w:t xml:space="preserve"> 日期：  年   月    日</w:t>
      </w:r>
    </w:p>
    <w:p w14:paraId="3A6F28FB" w14:textId="77777777" w:rsidR="009414CE" w:rsidRDefault="009414CE">
      <w:pPr>
        <w:adjustRightInd w:val="0"/>
        <w:snapToGrid w:val="0"/>
        <w:spacing w:line="360" w:lineRule="auto"/>
        <w:ind w:firstLineChars="200" w:firstLine="454"/>
        <w:rPr>
          <w:rFonts w:ascii="仿宋" w:eastAsia="仿宋" w:hAnsi="仿宋" w:cs="宋体"/>
          <w:w w:val="95"/>
          <w:sz w:val="24"/>
          <w:szCs w:val="24"/>
        </w:rPr>
      </w:pPr>
    </w:p>
    <w:p w14:paraId="5583F5BB" w14:textId="77777777" w:rsidR="009414CE" w:rsidRDefault="009414CE">
      <w:pPr>
        <w:adjustRightInd w:val="0"/>
        <w:snapToGrid w:val="0"/>
        <w:spacing w:line="360" w:lineRule="auto"/>
        <w:ind w:firstLineChars="200" w:firstLine="454"/>
        <w:rPr>
          <w:rFonts w:ascii="仿宋" w:eastAsia="仿宋" w:hAnsi="仿宋" w:cs="宋体"/>
          <w:w w:val="95"/>
          <w:sz w:val="24"/>
          <w:szCs w:val="24"/>
        </w:rPr>
      </w:pPr>
    </w:p>
    <w:p w14:paraId="4276EAE3" w14:textId="77777777" w:rsidR="009414CE" w:rsidRDefault="009414CE">
      <w:pPr>
        <w:ind w:rightChars="50" w:right="105"/>
        <w:rPr>
          <w:rFonts w:ascii="仿宋" w:eastAsia="仿宋" w:hAnsi="仿宋" w:cs="宋体"/>
          <w:w w:val="95"/>
          <w:sz w:val="24"/>
          <w:szCs w:val="24"/>
        </w:rPr>
      </w:pPr>
    </w:p>
    <w:p w14:paraId="671DEC24" w14:textId="77777777" w:rsidR="009414CE" w:rsidRDefault="009414CE">
      <w:pPr>
        <w:ind w:rightChars="50" w:right="105" w:firstLineChars="100" w:firstLine="320"/>
        <w:rPr>
          <w:rFonts w:ascii="仿宋" w:eastAsia="仿宋" w:hAnsi="仿宋" w:cs="Tahoma"/>
          <w:sz w:val="32"/>
          <w:szCs w:val="32"/>
        </w:rPr>
      </w:pPr>
    </w:p>
    <w:p w14:paraId="01F90D94" w14:textId="77777777" w:rsidR="009414CE" w:rsidRDefault="009414CE">
      <w:pPr>
        <w:pStyle w:val="a0"/>
        <w:rPr>
          <w:rFonts w:ascii="仿宋" w:eastAsia="仿宋" w:hAnsi="仿宋" w:cs="Tahoma"/>
          <w:sz w:val="32"/>
          <w:szCs w:val="32"/>
        </w:rPr>
      </w:pPr>
    </w:p>
    <w:p w14:paraId="4A8A9AD7" w14:textId="77777777" w:rsidR="009414CE" w:rsidRDefault="009414CE">
      <w:pPr>
        <w:pStyle w:val="a0"/>
        <w:rPr>
          <w:rFonts w:ascii="仿宋" w:eastAsia="仿宋" w:hAnsi="仿宋" w:cs="Tahoma"/>
          <w:sz w:val="32"/>
          <w:szCs w:val="32"/>
        </w:rPr>
      </w:pPr>
    </w:p>
    <w:p w14:paraId="42630D2A" w14:textId="77777777" w:rsidR="009414CE" w:rsidRDefault="009414CE">
      <w:pPr>
        <w:pStyle w:val="a0"/>
        <w:rPr>
          <w:rFonts w:ascii="仿宋" w:eastAsia="仿宋" w:hAnsi="仿宋" w:cs="Tahoma"/>
          <w:sz w:val="32"/>
          <w:szCs w:val="32"/>
        </w:rPr>
      </w:pPr>
    </w:p>
    <w:p w14:paraId="6CFCD3AE" w14:textId="77777777" w:rsidR="009414CE" w:rsidRDefault="009414CE">
      <w:pPr>
        <w:pStyle w:val="a0"/>
        <w:rPr>
          <w:rFonts w:ascii="仿宋" w:eastAsia="仿宋" w:hAnsi="仿宋" w:cs="Tahoma"/>
          <w:sz w:val="32"/>
          <w:szCs w:val="32"/>
        </w:rPr>
      </w:pPr>
    </w:p>
    <w:p w14:paraId="3A51A8BB" w14:textId="77777777" w:rsidR="009414CE" w:rsidRDefault="009414CE">
      <w:pPr>
        <w:pStyle w:val="a0"/>
        <w:rPr>
          <w:rFonts w:ascii="仿宋" w:eastAsia="仿宋" w:hAnsi="仿宋" w:cs="Tahoma"/>
          <w:sz w:val="32"/>
          <w:szCs w:val="32"/>
        </w:rPr>
      </w:pPr>
    </w:p>
    <w:p w14:paraId="69C2E4C6" w14:textId="77777777" w:rsidR="009414CE" w:rsidRDefault="009414CE">
      <w:pPr>
        <w:pStyle w:val="a0"/>
        <w:rPr>
          <w:rFonts w:ascii="仿宋" w:eastAsia="仿宋" w:hAnsi="仿宋" w:cs="Tahoma"/>
          <w:sz w:val="32"/>
          <w:szCs w:val="32"/>
        </w:rPr>
      </w:pPr>
    </w:p>
    <w:p w14:paraId="74CF6DC6" w14:textId="77777777" w:rsidR="009414CE" w:rsidRDefault="009414CE">
      <w:pPr>
        <w:pStyle w:val="a0"/>
        <w:rPr>
          <w:rFonts w:ascii="仿宋" w:eastAsia="仿宋" w:hAnsi="仿宋" w:cs="Tahoma"/>
          <w:sz w:val="32"/>
          <w:szCs w:val="32"/>
        </w:rPr>
      </w:pPr>
    </w:p>
    <w:p w14:paraId="54B329B5" w14:textId="77777777" w:rsidR="009414CE" w:rsidRDefault="008D7053">
      <w:pPr>
        <w:ind w:rightChars="50" w:right="105"/>
        <w:jc w:val="center"/>
        <w:rPr>
          <w:rFonts w:ascii="仿宋" w:eastAsia="仿宋" w:hAnsi="仿宋" w:cs="仿宋"/>
          <w:b/>
          <w:sz w:val="28"/>
          <w:szCs w:val="28"/>
        </w:rPr>
      </w:pPr>
      <w:r>
        <w:rPr>
          <w:rFonts w:ascii="仿宋" w:eastAsia="仿宋" w:hAnsi="仿宋" w:cs="仿宋" w:hint="eastAsia"/>
          <w:b/>
          <w:sz w:val="28"/>
          <w:szCs w:val="28"/>
        </w:rPr>
        <w:lastRenderedPageBreak/>
        <w:t>2、开标一览表（二标段：面粉）</w:t>
      </w:r>
    </w:p>
    <w:p w14:paraId="7853EA6E" w14:textId="77777777" w:rsidR="009414CE" w:rsidRDefault="009414CE">
      <w:pPr>
        <w:ind w:rightChars="50" w:right="105"/>
        <w:rPr>
          <w:rFonts w:ascii="仿宋" w:eastAsia="仿宋" w:hAnsi="仿宋" w:cs="仿宋"/>
          <w:sz w:val="28"/>
          <w:szCs w:val="28"/>
        </w:rPr>
      </w:pPr>
    </w:p>
    <w:p w14:paraId="46556A75" w14:textId="77777777" w:rsidR="009414CE" w:rsidRDefault="008D7053">
      <w:pPr>
        <w:ind w:rightChars="50" w:right="105"/>
        <w:rPr>
          <w:rFonts w:ascii="仿宋" w:eastAsia="仿宋" w:hAnsi="仿宋" w:cs="仿宋"/>
          <w:sz w:val="28"/>
          <w:szCs w:val="28"/>
        </w:rPr>
      </w:pPr>
      <w:r>
        <w:rPr>
          <w:rFonts w:ascii="仿宋" w:eastAsia="仿宋" w:hAnsi="仿宋" w:cs="仿宋" w:hint="eastAsia"/>
          <w:sz w:val="28"/>
          <w:szCs w:val="28"/>
        </w:rPr>
        <w:t>项目名称：</w:t>
      </w:r>
    </w:p>
    <w:p w14:paraId="55E1E4F1" w14:textId="77777777" w:rsidR="009414CE" w:rsidRDefault="008D7053">
      <w:pPr>
        <w:ind w:rightChars="50" w:right="105"/>
        <w:rPr>
          <w:rFonts w:ascii="仿宋" w:eastAsia="仿宋" w:hAnsi="仿宋" w:cs="仿宋"/>
          <w:sz w:val="28"/>
          <w:szCs w:val="28"/>
        </w:rPr>
      </w:pPr>
      <w:r>
        <w:rPr>
          <w:rFonts w:ascii="仿宋" w:eastAsia="仿宋" w:hAnsi="仿宋" w:cs="仿宋" w:hint="eastAsia"/>
          <w:sz w:val="28"/>
          <w:szCs w:val="28"/>
        </w:rPr>
        <w:t>项目编号：</w:t>
      </w:r>
    </w:p>
    <w:p w14:paraId="5618D49B" w14:textId="77777777" w:rsidR="009414CE" w:rsidRDefault="009414CE">
      <w:pPr>
        <w:pStyle w:val="a0"/>
        <w:rPr>
          <w:rFonts w:ascii="Arial" w:hAnsi="Arial" w:cs="Arial"/>
          <w:sz w:val="20"/>
        </w:rPr>
      </w:pPr>
    </w:p>
    <w:tbl>
      <w:tblPr>
        <w:tblpPr w:leftFromText="180" w:rightFromText="180" w:vertAnchor="text" w:horzAnchor="margin" w:tblpXSpec="center" w:tblpY="2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388"/>
        <w:gridCol w:w="1290"/>
        <w:gridCol w:w="3260"/>
      </w:tblGrid>
      <w:tr w:rsidR="009414CE" w14:paraId="32CAB5F2" w14:textId="77777777">
        <w:trPr>
          <w:trHeight w:val="703"/>
        </w:trPr>
        <w:tc>
          <w:tcPr>
            <w:tcW w:w="1384" w:type="dxa"/>
            <w:vAlign w:val="center"/>
          </w:tcPr>
          <w:p w14:paraId="11A11D19"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名  称</w:t>
            </w:r>
          </w:p>
        </w:tc>
        <w:tc>
          <w:tcPr>
            <w:tcW w:w="3388" w:type="dxa"/>
            <w:vAlign w:val="center"/>
          </w:tcPr>
          <w:p w14:paraId="6CE5F2F0"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面粉</w:t>
            </w:r>
          </w:p>
        </w:tc>
        <w:tc>
          <w:tcPr>
            <w:tcW w:w="1290" w:type="dxa"/>
            <w:vAlign w:val="center"/>
          </w:tcPr>
          <w:p w14:paraId="4CA5DD7E"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品  牌</w:t>
            </w:r>
          </w:p>
        </w:tc>
        <w:tc>
          <w:tcPr>
            <w:tcW w:w="3260" w:type="dxa"/>
            <w:vAlign w:val="center"/>
          </w:tcPr>
          <w:p w14:paraId="122F11CE" w14:textId="77777777" w:rsidR="009414CE" w:rsidRDefault="009414CE">
            <w:pPr>
              <w:adjustRightInd w:val="0"/>
              <w:snapToGrid w:val="0"/>
              <w:spacing w:line="360" w:lineRule="auto"/>
              <w:jc w:val="center"/>
              <w:rPr>
                <w:rFonts w:ascii="仿宋" w:eastAsia="仿宋" w:hAnsi="仿宋" w:cs="仿宋"/>
                <w:w w:val="95"/>
                <w:sz w:val="28"/>
                <w:szCs w:val="24"/>
              </w:rPr>
            </w:pPr>
          </w:p>
        </w:tc>
      </w:tr>
      <w:tr w:rsidR="009414CE" w14:paraId="45FF26C3" w14:textId="77777777">
        <w:trPr>
          <w:trHeight w:val="713"/>
        </w:trPr>
        <w:tc>
          <w:tcPr>
            <w:tcW w:w="1384" w:type="dxa"/>
            <w:vAlign w:val="center"/>
          </w:tcPr>
          <w:p w14:paraId="25B2E1E7"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数  量</w:t>
            </w:r>
          </w:p>
        </w:tc>
        <w:tc>
          <w:tcPr>
            <w:tcW w:w="3388" w:type="dxa"/>
            <w:vAlign w:val="center"/>
          </w:tcPr>
          <w:p w14:paraId="5A911E5A" w14:textId="77777777" w:rsidR="009414CE" w:rsidRDefault="009414CE">
            <w:pPr>
              <w:adjustRightInd w:val="0"/>
              <w:snapToGrid w:val="0"/>
              <w:spacing w:line="360" w:lineRule="auto"/>
              <w:jc w:val="center"/>
              <w:rPr>
                <w:rFonts w:ascii="仿宋" w:eastAsia="仿宋" w:hAnsi="仿宋" w:cs="仿宋"/>
                <w:w w:val="95"/>
                <w:sz w:val="28"/>
                <w:szCs w:val="24"/>
              </w:rPr>
            </w:pPr>
          </w:p>
        </w:tc>
        <w:tc>
          <w:tcPr>
            <w:tcW w:w="1290" w:type="dxa"/>
            <w:vAlign w:val="center"/>
          </w:tcPr>
          <w:p w14:paraId="0C464ED2"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单  位</w:t>
            </w:r>
          </w:p>
        </w:tc>
        <w:tc>
          <w:tcPr>
            <w:tcW w:w="3260" w:type="dxa"/>
            <w:vAlign w:val="center"/>
          </w:tcPr>
          <w:p w14:paraId="004A85E4" w14:textId="77777777" w:rsidR="009414CE" w:rsidRDefault="009414CE">
            <w:pPr>
              <w:adjustRightInd w:val="0"/>
              <w:snapToGrid w:val="0"/>
              <w:spacing w:line="360" w:lineRule="auto"/>
              <w:jc w:val="center"/>
              <w:rPr>
                <w:rFonts w:ascii="仿宋" w:eastAsia="仿宋" w:hAnsi="仿宋" w:cs="仿宋"/>
                <w:w w:val="95"/>
                <w:sz w:val="28"/>
                <w:szCs w:val="24"/>
              </w:rPr>
            </w:pPr>
          </w:p>
        </w:tc>
      </w:tr>
      <w:tr w:rsidR="009414CE" w14:paraId="420E63D0" w14:textId="77777777">
        <w:trPr>
          <w:trHeight w:val="659"/>
        </w:trPr>
        <w:tc>
          <w:tcPr>
            <w:tcW w:w="1384" w:type="dxa"/>
            <w:vAlign w:val="center"/>
          </w:tcPr>
          <w:p w14:paraId="687EE3C0"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产  地</w:t>
            </w:r>
          </w:p>
        </w:tc>
        <w:tc>
          <w:tcPr>
            <w:tcW w:w="3388" w:type="dxa"/>
            <w:vAlign w:val="center"/>
          </w:tcPr>
          <w:p w14:paraId="66F42DF7" w14:textId="77777777" w:rsidR="009414CE" w:rsidRDefault="009414CE">
            <w:pPr>
              <w:adjustRightInd w:val="0"/>
              <w:snapToGrid w:val="0"/>
              <w:spacing w:line="360" w:lineRule="auto"/>
              <w:jc w:val="center"/>
              <w:rPr>
                <w:rFonts w:ascii="仿宋" w:eastAsia="仿宋" w:hAnsi="仿宋" w:cs="仿宋"/>
                <w:w w:val="95"/>
                <w:sz w:val="28"/>
                <w:szCs w:val="24"/>
              </w:rPr>
            </w:pPr>
          </w:p>
        </w:tc>
        <w:tc>
          <w:tcPr>
            <w:tcW w:w="1290" w:type="dxa"/>
            <w:vAlign w:val="center"/>
          </w:tcPr>
          <w:p w14:paraId="4094482E"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保质期</w:t>
            </w:r>
          </w:p>
        </w:tc>
        <w:tc>
          <w:tcPr>
            <w:tcW w:w="3260" w:type="dxa"/>
            <w:vAlign w:val="center"/>
          </w:tcPr>
          <w:p w14:paraId="13A1D253" w14:textId="77777777" w:rsidR="009414CE" w:rsidRDefault="009414CE">
            <w:pPr>
              <w:adjustRightInd w:val="0"/>
              <w:snapToGrid w:val="0"/>
              <w:spacing w:line="360" w:lineRule="auto"/>
              <w:jc w:val="center"/>
              <w:rPr>
                <w:rFonts w:ascii="仿宋" w:eastAsia="仿宋" w:hAnsi="仿宋" w:cs="仿宋"/>
                <w:w w:val="95"/>
                <w:sz w:val="28"/>
                <w:szCs w:val="24"/>
              </w:rPr>
            </w:pPr>
          </w:p>
        </w:tc>
      </w:tr>
      <w:tr w:rsidR="009414CE" w14:paraId="7553724F" w14:textId="77777777">
        <w:trPr>
          <w:trHeight w:val="659"/>
        </w:trPr>
        <w:tc>
          <w:tcPr>
            <w:tcW w:w="1384" w:type="dxa"/>
            <w:vAlign w:val="center"/>
          </w:tcPr>
          <w:p w14:paraId="3D17FC1A"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规  格</w:t>
            </w:r>
          </w:p>
        </w:tc>
        <w:tc>
          <w:tcPr>
            <w:tcW w:w="3388" w:type="dxa"/>
            <w:vAlign w:val="center"/>
          </w:tcPr>
          <w:p w14:paraId="5C2F4D9B" w14:textId="77777777" w:rsidR="009414CE" w:rsidRDefault="009414CE">
            <w:pPr>
              <w:adjustRightInd w:val="0"/>
              <w:snapToGrid w:val="0"/>
              <w:spacing w:line="360" w:lineRule="auto"/>
              <w:jc w:val="center"/>
              <w:rPr>
                <w:rFonts w:ascii="仿宋" w:eastAsia="仿宋" w:hAnsi="仿宋" w:cs="仿宋"/>
                <w:w w:val="95"/>
                <w:sz w:val="28"/>
                <w:szCs w:val="24"/>
              </w:rPr>
            </w:pPr>
          </w:p>
        </w:tc>
        <w:tc>
          <w:tcPr>
            <w:tcW w:w="1290" w:type="dxa"/>
            <w:vAlign w:val="center"/>
          </w:tcPr>
          <w:p w14:paraId="1DC11D2F"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重  量</w:t>
            </w:r>
          </w:p>
        </w:tc>
        <w:tc>
          <w:tcPr>
            <w:tcW w:w="3260" w:type="dxa"/>
            <w:vAlign w:val="center"/>
          </w:tcPr>
          <w:p w14:paraId="148960CE" w14:textId="77777777" w:rsidR="009414CE" w:rsidRDefault="009414CE">
            <w:pPr>
              <w:adjustRightInd w:val="0"/>
              <w:snapToGrid w:val="0"/>
              <w:spacing w:line="360" w:lineRule="auto"/>
              <w:jc w:val="center"/>
              <w:rPr>
                <w:rFonts w:ascii="仿宋" w:eastAsia="仿宋" w:hAnsi="仿宋" w:cs="仿宋"/>
                <w:w w:val="95"/>
                <w:sz w:val="28"/>
                <w:szCs w:val="24"/>
              </w:rPr>
            </w:pPr>
          </w:p>
        </w:tc>
      </w:tr>
      <w:tr w:rsidR="009414CE" w14:paraId="4C882979" w14:textId="77777777">
        <w:trPr>
          <w:trHeight w:val="659"/>
        </w:trPr>
        <w:tc>
          <w:tcPr>
            <w:tcW w:w="1384" w:type="dxa"/>
            <w:vAlign w:val="center"/>
          </w:tcPr>
          <w:p w14:paraId="1D5538BD"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单  价</w:t>
            </w:r>
          </w:p>
        </w:tc>
        <w:tc>
          <w:tcPr>
            <w:tcW w:w="3388" w:type="dxa"/>
            <w:vAlign w:val="center"/>
          </w:tcPr>
          <w:p w14:paraId="696E5DD5" w14:textId="77777777" w:rsidR="009414CE" w:rsidRDefault="009414CE">
            <w:pPr>
              <w:adjustRightInd w:val="0"/>
              <w:snapToGrid w:val="0"/>
              <w:spacing w:line="360" w:lineRule="auto"/>
              <w:jc w:val="center"/>
              <w:rPr>
                <w:rFonts w:ascii="仿宋" w:eastAsia="仿宋" w:hAnsi="仿宋" w:cs="仿宋"/>
                <w:w w:val="95"/>
                <w:sz w:val="28"/>
                <w:szCs w:val="24"/>
              </w:rPr>
            </w:pPr>
          </w:p>
        </w:tc>
        <w:tc>
          <w:tcPr>
            <w:tcW w:w="1290" w:type="dxa"/>
            <w:vAlign w:val="center"/>
          </w:tcPr>
          <w:p w14:paraId="4A12B6E7" w14:textId="77777777" w:rsidR="009414CE" w:rsidRDefault="008D7053">
            <w:pPr>
              <w:adjustRightInd w:val="0"/>
              <w:snapToGrid w:val="0"/>
              <w:spacing w:line="360" w:lineRule="auto"/>
              <w:jc w:val="center"/>
              <w:rPr>
                <w:rFonts w:ascii="仿宋" w:eastAsia="仿宋" w:hAnsi="仿宋" w:cs="仿宋"/>
                <w:w w:val="95"/>
                <w:sz w:val="28"/>
                <w:szCs w:val="24"/>
              </w:rPr>
            </w:pPr>
            <w:r>
              <w:rPr>
                <w:rFonts w:ascii="仿宋" w:eastAsia="仿宋" w:hAnsi="仿宋" w:cs="仿宋" w:hint="eastAsia"/>
                <w:w w:val="95"/>
                <w:sz w:val="28"/>
                <w:szCs w:val="24"/>
              </w:rPr>
              <w:t>服务期限</w:t>
            </w:r>
          </w:p>
        </w:tc>
        <w:tc>
          <w:tcPr>
            <w:tcW w:w="3260" w:type="dxa"/>
            <w:vAlign w:val="center"/>
          </w:tcPr>
          <w:p w14:paraId="4AFFA5CB" w14:textId="77777777" w:rsidR="009414CE" w:rsidRDefault="009414CE">
            <w:pPr>
              <w:adjustRightInd w:val="0"/>
              <w:snapToGrid w:val="0"/>
              <w:spacing w:line="360" w:lineRule="auto"/>
              <w:jc w:val="center"/>
              <w:rPr>
                <w:rFonts w:ascii="仿宋" w:eastAsia="仿宋" w:hAnsi="仿宋" w:cs="仿宋"/>
                <w:w w:val="95"/>
                <w:sz w:val="28"/>
                <w:szCs w:val="24"/>
              </w:rPr>
            </w:pPr>
          </w:p>
        </w:tc>
      </w:tr>
    </w:tbl>
    <w:p w14:paraId="1EABE0CC" w14:textId="77777777" w:rsidR="009414CE" w:rsidRDefault="009414CE">
      <w:pPr>
        <w:adjustRightInd w:val="0"/>
        <w:snapToGrid w:val="0"/>
        <w:spacing w:line="360" w:lineRule="auto"/>
        <w:ind w:firstLineChars="200" w:firstLine="420"/>
        <w:rPr>
          <w:rFonts w:ascii="仿宋" w:eastAsia="仿宋" w:hAnsi="仿宋"/>
          <w:szCs w:val="21"/>
        </w:rPr>
      </w:pPr>
    </w:p>
    <w:p w14:paraId="42DBC3C8" w14:textId="77777777" w:rsidR="009414CE" w:rsidRDefault="008D7053">
      <w:pPr>
        <w:pStyle w:val="p0"/>
        <w:spacing w:line="520" w:lineRule="exact"/>
        <w:ind w:firstLineChars="200" w:firstLine="529"/>
        <w:rPr>
          <w:rFonts w:ascii="仿宋" w:eastAsia="仿宋" w:hAnsi="仿宋" w:cs="仿宋"/>
          <w:w w:val="95"/>
          <w:kern w:val="2"/>
          <w:sz w:val="28"/>
          <w:szCs w:val="28"/>
        </w:rPr>
      </w:pPr>
      <w:r>
        <w:rPr>
          <w:rFonts w:ascii="仿宋" w:eastAsia="仿宋" w:hAnsi="仿宋" w:cs="仿宋" w:hint="eastAsia"/>
          <w:w w:val="95"/>
          <w:kern w:val="2"/>
          <w:sz w:val="28"/>
          <w:szCs w:val="28"/>
        </w:rPr>
        <w:t>注：本项目报价为全年供货一次性报单价，请投标企业根据市场行情酌情报价。</w:t>
      </w:r>
    </w:p>
    <w:p w14:paraId="03F2A90D" w14:textId="77777777" w:rsidR="009414CE" w:rsidRDefault="009414CE">
      <w:pPr>
        <w:pStyle w:val="p0"/>
        <w:spacing w:line="520" w:lineRule="exact"/>
        <w:ind w:firstLineChars="300" w:firstLine="794"/>
        <w:rPr>
          <w:rFonts w:ascii="仿宋" w:eastAsia="仿宋" w:hAnsi="仿宋" w:cs="仿宋"/>
          <w:w w:val="95"/>
          <w:kern w:val="2"/>
          <w:sz w:val="28"/>
          <w:szCs w:val="28"/>
        </w:rPr>
      </w:pPr>
    </w:p>
    <w:p w14:paraId="0F4BFF96" w14:textId="7F81B0D3" w:rsidR="009414CE" w:rsidRDefault="008D7053">
      <w:pPr>
        <w:pStyle w:val="p0"/>
        <w:spacing w:line="520" w:lineRule="exact"/>
        <w:ind w:firstLineChars="300" w:firstLine="794"/>
        <w:rPr>
          <w:rFonts w:ascii="仿宋" w:eastAsia="仿宋" w:hAnsi="仿宋" w:cs="仿宋"/>
          <w:w w:val="95"/>
          <w:kern w:val="2"/>
          <w:sz w:val="28"/>
          <w:szCs w:val="28"/>
        </w:rPr>
      </w:pPr>
      <w:r>
        <w:rPr>
          <w:rFonts w:ascii="仿宋" w:eastAsia="仿宋" w:hAnsi="仿宋" w:cs="仿宋" w:hint="eastAsia"/>
          <w:w w:val="95"/>
          <w:kern w:val="2"/>
          <w:sz w:val="28"/>
          <w:szCs w:val="28"/>
        </w:rPr>
        <w:t>投标单位：（</w:t>
      </w:r>
      <w:r w:rsidR="00763472">
        <w:rPr>
          <w:rFonts w:ascii="仿宋" w:eastAsia="仿宋" w:hAnsi="仿宋" w:cs="仿宋" w:hint="eastAsia"/>
          <w:w w:val="95"/>
          <w:kern w:val="2"/>
          <w:sz w:val="28"/>
          <w:szCs w:val="28"/>
        </w:rPr>
        <w:t>单位</w:t>
      </w:r>
      <w:r>
        <w:rPr>
          <w:rFonts w:ascii="仿宋" w:eastAsia="仿宋" w:hAnsi="仿宋" w:cs="仿宋" w:hint="eastAsia"/>
          <w:w w:val="95"/>
          <w:kern w:val="2"/>
          <w:sz w:val="28"/>
          <w:szCs w:val="28"/>
        </w:rPr>
        <w:t xml:space="preserve">公章）   </w:t>
      </w:r>
    </w:p>
    <w:p w14:paraId="7198E93E" w14:textId="77777777" w:rsidR="009414CE" w:rsidRDefault="008D7053">
      <w:pPr>
        <w:adjustRightInd w:val="0"/>
        <w:snapToGrid w:val="0"/>
        <w:spacing w:line="360" w:lineRule="auto"/>
        <w:ind w:firstLineChars="300" w:firstLine="794"/>
        <w:rPr>
          <w:rFonts w:ascii="仿宋" w:eastAsia="仿宋" w:hAnsi="仿宋" w:cs="仿宋"/>
          <w:w w:val="95"/>
          <w:sz w:val="28"/>
          <w:szCs w:val="28"/>
        </w:rPr>
      </w:pPr>
      <w:r>
        <w:rPr>
          <w:rFonts w:ascii="仿宋" w:eastAsia="仿宋" w:hAnsi="仿宋" w:cs="仿宋" w:hint="eastAsia"/>
          <w:w w:val="95"/>
          <w:sz w:val="28"/>
          <w:szCs w:val="28"/>
        </w:rPr>
        <w:t>法定代表人或授权代表人：（签字或盖章）</w:t>
      </w:r>
    </w:p>
    <w:p w14:paraId="1238E1DE" w14:textId="77777777" w:rsidR="009414CE" w:rsidRDefault="008D7053">
      <w:pPr>
        <w:adjustRightInd w:val="0"/>
        <w:snapToGrid w:val="0"/>
        <w:spacing w:line="360" w:lineRule="auto"/>
        <w:rPr>
          <w:rFonts w:ascii="仿宋" w:eastAsia="仿宋" w:hAnsi="仿宋" w:cs="仿宋"/>
          <w:w w:val="95"/>
          <w:sz w:val="28"/>
          <w:szCs w:val="28"/>
        </w:rPr>
      </w:pPr>
      <w:r>
        <w:rPr>
          <w:rFonts w:ascii="仿宋" w:eastAsia="仿宋" w:hAnsi="仿宋" w:cs="仿宋" w:hint="eastAsia"/>
          <w:w w:val="95"/>
          <w:sz w:val="28"/>
          <w:szCs w:val="28"/>
        </w:rPr>
        <w:t xml:space="preserve">                                                   </w:t>
      </w:r>
    </w:p>
    <w:p w14:paraId="2B3DBC52" w14:textId="77777777" w:rsidR="009414CE" w:rsidRDefault="008D7053">
      <w:pPr>
        <w:adjustRightInd w:val="0"/>
        <w:snapToGrid w:val="0"/>
        <w:spacing w:line="360" w:lineRule="auto"/>
        <w:ind w:firstLineChars="1900" w:firstLine="5029"/>
        <w:rPr>
          <w:rFonts w:ascii="仿宋" w:eastAsia="仿宋" w:hAnsi="仿宋" w:cs="仿宋"/>
          <w:w w:val="95"/>
          <w:sz w:val="28"/>
          <w:szCs w:val="28"/>
        </w:rPr>
      </w:pPr>
      <w:r>
        <w:rPr>
          <w:rFonts w:ascii="仿宋" w:eastAsia="仿宋" w:hAnsi="仿宋" w:cs="仿宋" w:hint="eastAsia"/>
          <w:w w:val="95"/>
          <w:sz w:val="28"/>
          <w:szCs w:val="28"/>
        </w:rPr>
        <w:t xml:space="preserve"> 日期：  年   月    日</w:t>
      </w:r>
    </w:p>
    <w:p w14:paraId="7A6E51E1" w14:textId="77777777" w:rsidR="009414CE" w:rsidRDefault="009414CE">
      <w:pPr>
        <w:adjustRightInd w:val="0"/>
        <w:snapToGrid w:val="0"/>
        <w:spacing w:line="360" w:lineRule="auto"/>
        <w:ind w:firstLineChars="200" w:firstLine="454"/>
        <w:rPr>
          <w:rFonts w:ascii="仿宋" w:eastAsia="仿宋" w:hAnsi="仿宋" w:cs="宋体"/>
          <w:w w:val="95"/>
          <w:sz w:val="24"/>
          <w:szCs w:val="24"/>
        </w:rPr>
      </w:pPr>
    </w:p>
    <w:p w14:paraId="75481880" w14:textId="77777777" w:rsidR="009414CE" w:rsidRDefault="009414CE">
      <w:pPr>
        <w:adjustRightInd w:val="0"/>
        <w:snapToGrid w:val="0"/>
        <w:spacing w:line="360" w:lineRule="auto"/>
        <w:ind w:firstLineChars="200" w:firstLine="454"/>
        <w:rPr>
          <w:rFonts w:ascii="仿宋" w:eastAsia="仿宋" w:hAnsi="仿宋" w:cs="宋体"/>
          <w:w w:val="95"/>
          <w:sz w:val="24"/>
          <w:szCs w:val="24"/>
        </w:rPr>
      </w:pPr>
    </w:p>
    <w:p w14:paraId="69E0D8C3" w14:textId="77777777" w:rsidR="009414CE" w:rsidRDefault="009414CE">
      <w:pPr>
        <w:ind w:rightChars="50" w:right="105"/>
        <w:rPr>
          <w:rFonts w:ascii="仿宋" w:eastAsia="仿宋" w:hAnsi="仿宋" w:cs="宋体"/>
          <w:w w:val="95"/>
          <w:sz w:val="24"/>
          <w:szCs w:val="24"/>
        </w:rPr>
      </w:pPr>
    </w:p>
    <w:p w14:paraId="71E8B130" w14:textId="77777777" w:rsidR="009414CE" w:rsidRDefault="009414CE">
      <w:pPr>
        <w:ind w:rightChars="50" w:right="105" w:firstLineChars="100" w:firstLine="320"/>
        <w:rPr>
          <w:rFonts w:ascii="仿宋" w:eastAsia="仿宋" w:hAnsi="仿宋" w:cs="Tahoma"/>
          <w:sz w:val="32"/>
          <w:szCs w:val="32"/>
        </w:rPr>
      </w:pPr>
    </w:p>
    <w:p w14:paraId="06E2846A" w14:textId="77777777" w:rsidR="009414CE" w:rsidRDefault="009414CE">
      <w:pPr>
        <w:pStyle w:val="a0"/>
        <w:rPr>
          <w:rFonts w:ascii="仿宋" w:eastAsia="仿宋" w:hAnsi="仿宋" w:cs="Tahoma"/>
          <w:sz w:val="32"/>
          <w:szCs w:val="32"/>
        </w:rPr>
      </w:pPr>
    </w:p>
    <w:p w14:paraId="3AFE814B" w14:textId="77777777" w:rsidR="009414CE" w:rsidRDefault="009414CE">
      <w:pPr>
        <w:pStyle w:val="a0"/>
        <w:rPr>
          <w:rFonts w:ascii="仿宋" w:eastAsia="仿宋" w:hAnsi="仿宋" w:cs="Tahoma"/>
          <w:sz w:val="32"/>
          <w:szCs w:val="32"/>
        </w:rPr>
      </w:pPr>
    </w:p>
    <w:p w14:paraId="50B2E938" w14:textId="77777777" w:rsidR="009414CE" w:rsidRDefault="009414CE">
      <w:pPr>
        <w:pStyle w:val="a0"/>
        <w:rPr>
          <w:rFonts w:ascii="仿宋" w:eastAsia="仿宋" w:hAnsi="仿宋" w:cs="Tahoma"/>
          <w:sz w:val="32"/>
          <w:szCs w:val="32"/>
        </w:rPr>
      </w:pPr>
    </w:p>
    <w:p w14:paraId="7AA9F46A" w14:textId="77777777" w:rsidR="009414CE" w:rsidRDefault="009414CE">
      <w:pPr>
        <w:pStyle w:val="a0"/>
        <w:rPr>
          <w:rFonts w:ascii="仿宋" w:eastAsia="仿宋" w:hAnsi="仿宋" w:cs="Tahoma"/>
          <w:sz w:val="32"/>
          <w:szCs w:val="32"/>
        </w:rPr>
      </w:pPr>
    </w:p>
    <w:p w14:paraId="65127600" w14:textId="77777777" w:rsidR="009414CE" w:rsidRDefault="009414CE">
      <w:pPr>
        <w:pStyle w:val="a0"/>
        <w:rPr>
          <w:rFonts w:ascii="仿宋" w:eastAsia="仿宋" w:hAnsi="仿宋" w:cs="Tahoma"/>
          <w:sz w:val="32"/>
          <w:szCs w:val="32"/>
        </w:rPr>
      </w:pPr>
    </w:p>
    <w:p w14:paraId="1045C2A2" w14:textId="77777777" w:rsidR="009414CE" w:rsidRDefault="009414CE">
      <w:pPr>
        <w:pStyle w:val="a0"/>
        <w:rPr>
          <w:rFonts w:ascii="仿宋" w:eastAsia="仿宋" w:hAnsi="仿宋" w:cs="Tahoma"/>
          <w:sz w:val="32"/>
          <w:szCs w:val="32"/>
        </w:rPr>
      </w:pPr>
    </w:p>
    <w:p w14:paraId="5F487227" w14:textId="77777777" w:rsidR="009414CE" w:rsidRDefault="009414CE">
      <w:pPr>
        <w:pStyle w:val="a0"/>
        <w:rPr>
          <w:rFonts w:ascii="仿宋" w:eastAsia="仿宋" w:hAnsi="仿宋" w:cs="Tahoma"/>
          <w:sz w:val="32"/>
          <w:szCs w:val="32"/>
        </w:rPr>
      </w:pPr>
    </w:p>
    <w:p w14:paraId="79502FEF" w14:textId="77777777" w:rsidR="009414CE" w:rsidRDefault="009414CE">
      <w:pPr>
        <w:ind w:rightChars="50" w:right="105"/>
        <w:jc w:val="center"/>
        <w:rPr>
          <w:rFonts w:ascii="仿宋" w:eastAsia="仿宋" w:hAnsi="仿宋" w:cs="仿宋"/>
          <w:b/>
          <w:sz w:val="28"/>
          <w:szCs w:val="28"/>
        </w:rPr>
      </w:pPr>
    </w:p>
    <w:p w14:paraId="144BE800" w14:textId="77777777" w:rsidR="009414CE" w:rsidRDefault="008D7053">
      <w:pPr>
        <w:ind w:rightChars="50" w:right="105"/>
        <w:jc w:val="center"/>
        <w:rPr>
          <w:rFonts w:ascii="仿宋" w:eastAsia="仿宋" w:hAnsi="仿宋" w:cs="仿宋"/>
          <w:b/>
          <w:sz w:val="28"/>
          <w:szCs w:val="28"/>
        </w:rPr>
      </w:pPr>
      <w:r>
        <w:rPr>
          <w:rFonts w:ascii="仿宋" w:eastAsia="仿宋" w:hAnsi="仿宋" w:cs="仿宋" w:hint="eastAsia"/>
          <w:b/>
          <w:sz w:val="28"/>
          <w:szCs w:val="28"/>
        </w:rPr>
        <w:lastRenderedPageBreak/>
        <w:t>2、开标一览表（六标段：牛奶）</w:t>
      </w:r>
    </w:p>
    <w:p w14:paraId="3F100B5C" w14:textId="77777777" w:rsidR="009414CE" w:rsidRDefault="009414CE">
      <w:pPr>
        <w:ind w:rightChars="50" w:right="105"/>
        <w:rPr>
          <w:rFonts w:ascii="仿宋" w:eastAsia="仿宋" w:hAnsi="仿宋" w:cs="仿宋"/>
          <w:sz w:val="28"/>
          <w:szCs w:val="28"/>
        </w:rPr>
      </w:pPr>
    </w:p>
    <w:p w14:paraId="6590AD93" w14:textId="77777777" w:rsidR="009414CE" w:rsidRDefault="008D7053">
      <w:pPr>
        <w:ind w:rightChars="50" w:right="105"/>
        <w:rPr>
          <w:rFonts w:ascii="仿宋" w:eastAsia="仿宋" w:hAnsi="仿宋" w:cs="仿宋"/>
          <w:sz w:val="28"/>
          <w:szCs w:val="28"/>
        </w:rPr>
      </w:pPr>
      <w:r>
        <w:rPr>
          <w:rFonts w:ascii="仿宋" w:eastAsia="仿宋" w:hAnsi="仿宋" w:cs="仿宋" w:hint="eastAsia"/>
          <w:sz w:val="28"/>
          <w:szCs w:val="28"/>
        </w:rPr>
        <w:t>项目名称：</w:t>
      </w:r>
    </w:p>
    <w:p w14:paraId="7A5FC27B" w14:textId="77777777" w:rsidR="009414CE" w:rsidRDefault="008D7053">
      <w:pPr>
        <w:ind w:rightChars="50" w:right="105"/>
        <w:rPr>
          <w:rFonts w:ascii="仿宋" w:eastAsia="仿宋" w:hAnsi="仿宋" w:cs="仿宋"/>
          <w:sz w:val="28"/>
          <w:szCs w:val="28"/>
        </w:rPr>
      </w:pPr>
      <w:r>
        <w:rPr>
          <w:rFonts w:ascii="仿宋" w:eastAsia="仿宋" w:hAnsi="仿宋" w:cs="仿宋" w:hint="eastAsia"/>
          <w:sz w:val="28"/>
          <w:szCs w:val="28"/>
        </w:rPr>
        <w:t>项目编号：</w:t>
      </w:r>
    </w:p>
    <w:p w14:paraId="46B4DFF8" w14:textId="77777777" w:rsidR="009414CE" w:rsidRDefault="009414CE">
      <w:pPr>
        <w:pStyle w:val="a0"/>
        <w:rPr>
          <w:rFonts w:ascii="Arial" w:hAnsi="Arial" w:cs="Arial"/>
          <w:sz w:val="20"/>
        </w:rPr>
      </w:pPr>
    </w:p>
    <w:tbl>
      <w:tblPr>
        <w:tblpPr w:leftFromText="180" w:rightFromText="180" w:vertAnchor="text" w:horzAnchor="margin" w:tblpXSpec="center" w:tblpY="2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1691"/>
        <w:gridCol w:w="1134"/>
        <w:gridCol w:w="1134"/>
        <w:gridCol w:w="1134"/>
        <w:gridCol w:w="850"/>
      </w:tblGrid>
      <w:tr w:rsidR="009414CE" w14:paraId="2B12B0FD" w14:textId="77777777">
        <w:trPr>
          <w:trHeight w:val="1160"/>
        </w:trPr>
        <w:tc>
          <w:tcPr>
            <w:tcW w:w="3271" w:type="dxa"/>
            <w:vAlign w:val="center"/>
          </w:tcPr>
          <w:p w14:paraId="24010D87"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产品名称</w:t>
            </w:r>
          </w:p>
        </w:tc>
        <w:tc>
          <w:tcPr>
            <w:tcW w:w="1691" w:type="dxa"/>
            <w:vAlign w:val="center"/>
          </w:tcPr>
          <w:p w14:paraId="5770C51D"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投标单价（元）</w:t>
            </w:r>
          </w:p>
        </w:tc>
        <w:tc>
          <w:tcPr>
            <w:tcW w:w="1134" w:type="dxa"/>
            <w:vAlign w:val="center"/>
          </w:tcPr>
          <w:p w14:paraId="1C46D7E8"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品牌</w:t>
            </w:r>
          </w:p>
        </w:tc>
        <w:tc>
          <w:tcPr>
            <w:tcW w:w="1134" w:type="dxa"/>
            <w:vAlign w:val="center"/>
          </w:tcPr>
          <w:p w14:paraId="64D5A81C"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产地</w:t>
            </w:r>
          </w:p>
        </w:tc>
        <w:tc>
          <w:tcPr>
            <w:tcW w:w="1134" w:type="dxa"/>
            <w:vAlign w:val="center"/>
          </w:tcPr>
          <w:p w14:paraId="739F294A"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服务</w:t>
            </w:r>
          </w:p>
          <w:p w14:paraId="3BFFE409"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期限</w:t>
            </w:r>
          </w:p>
        </w:tc>
        <w:tc>
          <w:tcPr>
            <w:tcW w:w="850" w:type="dxa"/>
            <w:vAlign w:val="center"/>
          </w:tcPr>
          <w:p w14:paraId="62DBF353"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备注</w:t>
            </w:r>
          </w:p>
        </w:tc>
      </w:tr>
      <w:tr w:rsidR="009414CE" w14:paraId="00A6329D" w14:textId="77777777">
        <w:trPr>
          <w:trHeight w:val="1160"/>
        </w:trPr>
        <w:tc>
          <w:tcPr>
            <w:tcW w:w="3271" w:type="dxa"/>
            <w:vAlign w:val="center"/>
          </w:tcPr>
          <w:p w14:paraId="071C9ABA"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袋装纯牛奶125ml/袋</w:t>
            </w:r>
          </w:p>
        </w:tc>
        <w:tc>
          <w:tcPr>
            <w:tcW w:w="1691" w:type="dxa"/>
            <w:vAlign w:val="center"/>
          </w:tcPr>
          <w:p w14:paraId="6F68899D" w14:textId="77777777" w:rsidR="009414CE" w:rsidRDefault="009414CE">
            <w:pPr>
              <w:adjustRightInd w:val="0"/>
              <w:snapToGrid w:val="0"/>
              <w:jc w:val="center"/>
              <w:rPr>
                <w:rFonts w:ascii="仿宋" w:eastAsia="仿宋" w:hAnsi="仿宋" w:cs="仿宋"/>
                <w:w w:val="95"/>
                <w:sz w:val="28"/>
                <w:szCs w:val="28"/>
              </w:rPr>
            </w:pPr>
          </w:p>
        </w:tc>
        <w:tc>
          <w:tcPr>
            <w:tcW w:w="1134" w:type="dxa"/>
            <w:vAlign w:val="center"/>
          </w:tcPr>
          <w:p w14:paraId="18744725" w14:textId="77777777" w:rsidR="009414CE" w:rsidRDefault="009414CE">
            <w:pPr>
              <w:adjustRightInd w:val="0"/>
              <w:snapToGrid w:val="0"/>
              <w:jc w:val="center"/>
              <w:rPr>
                <w:rFonts w:ascii="仿宋" w:eastAsia="仿宋" w:hAnsi="仿宋" w:cs="仿宋"/>
                <w:w w:val="95"/>
                <w:sz w:val="28"/>
                <w:szCs w:val="28"/>
              </w:rPr>
            </w:pPr>
          </w:p>
        </w:tc>
        <w:tc>
          <w:tcPr>
            <w:tcW w:w="1134" w:type="dxa"/>
            <w:vAlign w:val="center"/>
          </w:tcPr>
          <w:p w14:paraId="3FDA1AB4" w14:textId="77777777" w:rsidR="009414CE" w:rsidRDefault="009414CE">
            <w:pPr>
              <w:adjustRightInd w:val="0"/>
              <w:snapToGrid w:val="0"/>
              <w:jc w:val="center"/>
              <w:rPr>
                <w:rFonts w:ascii="仿宋" w:eastAsia="仿宋" w:hAnsi="仿宋" w:cs="仿宋"/>
                <w:w w:val="95"/>
                <w:sz w:val="28"/>
                <w:szCs w:val="28"/>
              </w:rPr>
            </w:pPr>
          </w:p>
        </w:tc>
        <w:tc>
          <w:tcPr>
            <w:tcW w:w="1134" w:type="dxa"/>
            <w:vAlign w:val="center"/>
          </w:tcPr>
          <w:p w14:paraId="2D3F3113" w14:textId="77777777" w:rsidR="009414CE" w:rsidRDefault="009414CE">
            <w:pPr>
              <w:adjustRightInd w:val="0"/>
              <w:snapToGrid w:val="0"/>
              <w:jc w:val="center"/>
              <w:rPr>
                <w:rFonts w:ascii="仿宋" w:eastAsia="仿宋" w:hAnsi="仿宋" w:cs="仿宋"/>
                <w:w w:val="95"/>
                <w:sz w:val="28"/>
                <w:szCs w:val="28"/>
              </w:rPr>
            </w:pPr>
          </w:p>
        </w:tc>
        <w:tc>
          <w:tcPr>
            <w:tcW w:w="850" w:type="dxa"/>
            <w:vAlign w:val="center"/>
          </w:tcPr>
          <w:p w14:paraId="6C4A7CE4" w14:textId="77777777" w:rsidR="009414CE" w:rsidRDefault="009414CE">
            <w:pPr>
              <w:adjustRightInd w:val="0"/>
              <w:snapToGrid w:val="0"/>
              <w:jc w:val="center"/>
              <w:rPr>
                <w:rFonts w:ascii="仿宋" w:eastAsia="仿宋" w:hAnsi="仿宋" w:cs="仿宋"/>
                <w:w w:val="95"/>
                <w:sz w:val="28"/>
                <w:szCs w:val="28"/>
              </w:rPr>
            </w:pPr>
          </w:p>
        </w:tc>
      </w:tr>
      <w:tr w:rsidR="009414CE" w14:paraId="78846B97" w14:textId="77777777">
        <w:trPr>
          <w:trHeight w:val="1160"/>
        </w:trPr>
        <w:tc>
          <w:tcPr>
            <w:tcW w:w="3271" w:type="dxa"/>
            <w:vAlign w:val="center"/>
          </w:tcPr>
          <w:p w14:paraId="02F06736"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袋装纯牛奶200ml/袋</w:t>
            </w:r>
          </w:p>
        </w:tc>
        <w:tc>
          <w:tcPr>
            <w:tcW w:w="1691" w:type="dxa"/>
            <w:vAlign w:val="center"/>
          </w:tcPr>
          <w:p w14:paraId="5BB4429B" w14:textId="77777777" w:rsidR="009414CE" w:rsidRDefault="009414CE">
            <w:pPr>
              <w:adjustRightInd w:val="0"/>
              <w:snapToGrid w:val="0"/>
              <w:jc w:val="center"/>
              <w:rPr>
                <w:rFonts w:ascii="仿宋" w:eastAsia="仿宋" w:hAnsi="仿宋" w:cs="仿宋"/>
                <w:w w:val="95"/>
                <w:sz w:val="28"/>
                <w:szCs w:val="28"/>
              </w:rPr>
            </w:pPr>
          </w:p>
        </w:tc>
        <w:tc>
          <w:tcPr>
            <w:tcW w:w="1134" w:type="dxa"/>
            <w:vAlign w:val="center"/>
          </w:tcPr>
          <w:p w14:paraId="2D6C1E4B" w14:textId="77777777" w:rsidR="009414CE" w:rsidRDefault="009414CE">
            <w:pPr>
              <w:adjustRightInd w:val="0"/>
              <w:snapToGrid w:val="0"/>
              <w:jc w:val="center"/>
              <w:rPr>
                <w:rFonts w:ascii="仿宋" w:eastAsia="仿宋" w:hAnsi="仿宋" w:cs="仿宋"/>
                <w:w w:val="95"/>
                <w:sz w:val="28"/>
                <w:szCs w:val="28"/>
              </w:rPr>
            </w:pPr>
          </w:p>
        </w:tc>
        <w:tc>
          <w:tcPr>
            <w:tcW w:w="1134" w:type="dxa"/>
            <w:vAlign w:val="center"/>
          </w:tcPr>
          <w:p w14:paraId="27D2F6A5" w14:textId="77777777" w:rsidR="009414CE" w:rsidRDefault="009414CE">
            <w:pPr>
              <w:adjustRightInd w:val="0"/>
              <w:snapToGrid w:val="0"/>
              <w:jc w:val="center"/>
              <w:rPr>
                <w:rFonts w:ascii="仿宋" w:eastAsia="仿宋" w:hAnsi="仿宋" w:cs="仿宋"/>
                <w:w w:val="95"/>
                <w:sz w:val="28"/>
                <w:szCs w:val="28"/>
              </w:rPr>
            </w:pPr>
          </w:p>
        </w:tc>
        <w:tc>
          <w:tcPr>
            <w:tcW w:w="1134" w:type="dxa"/>
            <w:vAlign w:val="center"/>
          </w:tcPr>
          <w:p w14:paraId="634CD1C9" w14:textId="77777777" w:rsidR="009414CE" w:rsidRDefault="009414CE">
            <w:pPr>
              <w:adjustRightInd w:val="0"/>
              <w:snapToGrid w:val="0"/>
              <w:jc w:val="center"/>
              <w:rPr>
                <w:rFonts w:ascii="仿宋" w:eastAsia="仿宋" w:hAnsi="仿宋" w:cs="仿宋"/>
                <w:w w:val="95"/>
                <w:sz w:val="28"/>
                <w:szCs w:val="28"/>
              </w:rPr>
            </w:pPr>
          </w:p>
        </w:tc>
        <w:tc>
          <w:tcPr>
            <w:tcW w:w="850" w:type="dxa"/>
            <w:vAlign w:val="center"/>
          </w:tcPr>
          <w:p w14:paraId="1518EE8E" w14:textId="77777777" w:rsidR="009414CE" w:rsidRDefault="009414CE">
            <w:pPr>
              <w:adjustRightInd w:val="0"/>
              <w:snapToGrid w:val="0"/>
              <w:jc w:val="center"/>
              <w:rPr>
                <w:rFonts w:ascii="仿宋" w:eastAsia="仿宋" w:hAnsi="仿宋" w:cs="仿宋"/>
                <w:w w:val="95"/>
                <w:sz w:val="28"/>
                <w:szCs w:val="28"/>
              </w:rPr>
            </w:pPr>
          </w:p>
        </w:tc>
      </w:tr>
      <w:tr w:rsidR="009414CE" w14:paraId="2887F1FC" w14:textId="77777777">
        <w:trPr>
          <w:trHeight w:val="1160"/>
        </w:trPr>
        <w:tc>
          <w:tcPr>
            <w:tcW w:w="3271" w:type="dxa"/>
            <w:vAlign w:val="center"/>
          </w:tcPr>
          <w:p w14:paraId="0B206DEE"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合计单价</w:t>
            </w:r>
          </w:p>
        </w:tc>
        <w:tc>
          <w:tcPr>
            <w:tcW w:w="5943" w:type="dxa"/>
            <w:gridSpan w:val="5"/>
            <w:vAlign w:val="center"/>
          </w:tcPr>
          <w:p w14:paraId="7625F07D"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元</w:t>
            </w:r>
          </w:p>
        </w:tc>
      </w:tr>
    </w:tbl>
    <w:p w14:paraId="025B0CB8" w14:textId="77777777" w:rsidR="009414CE" w:rsidRDefault="009414CE">
      <w:pPr>
        <w:adjustRightInd w:val="0"/>
        <w:snapToGrid w:val="0"/>
        <w:spacing w:line="360" w:lineRule="auto"/>
        <w:ind w:firstLineChars="200" w:firstLine="420"/>
        <w:rPr>
          <w:rFonts w:ascii="仿宋" w:eastAsia="仿宋" w:hAnsi="仿宋"/>
          <w:szCs w:val="21"/>
        </w:rPr>
      </w:pPr>
    </w:p>
    <w:p w14:paraId="7A039CD9" w14:textId="727307E0" w:rsidR="009414CE" w:rsidRDefault="008D7053">
      <w:pPr>
        <w:pStyle w:val="p0"/>
        <w:spacing w:line="520" w:lineRule="exact"/>
        <w:ind w:firstLineChars="200" w:firstLine="529"/>
        <w:rPr>
          <w:rFonts w:ascii="仿宋" w:eastAsia="仿宋" w:hAnsi="仿宋" w:cs="仿宋"/>
          <w:w w:val="95"/>
          <w:kern w:val="2"/>
          <w:sz w:val="28"/>
          <w:szCs w:val="28"/>
        </w:rPr>
      </w:pPr>
      <w:r>
        <w:rPr>
          <w:rFonts w:ascii="仿宋" w:eastAsia="仿宋" w:hAnsi="仿宋" w:cs="仿宋" w:hint="eastAsia"/>
          <w:w w:val="95"/>
          <w:kern w:val="2"/>
          <w:sz w:val="28"/>
          <w:szCs w:val="28"/>
        </w:rPr>
        <w:t>注：本项目报价为全年供货一次性报单价，</w:t>
      </w:r>
      <w:r w:rsidR="00763472">
        <w:rPr>
          <w:rFonts w:ascii="仿宋" w:eastAsia="仿宋" w:hAnsi="仿宋" w:cs="仿宋" w:hint="eastAsia"/>
          <w:w w:val="95"/>
          <w:kern w:val="2"/>
          <w:sz w:val="28"/>
          <w:szCs w:val="28"/>
        </w:rPr>
        <w:t>最终投标报价以合计单价为准，</w:t>
      </w:r>
      <w:r>
        <w:rPr>
          <w:rFonts w:ascii="仿宋" w:eastAsia="仿宋" w:hAnsi="仿宋" w:cs="仿宋" w:hint="eastAsia"/>
          <w:w w:val="95"/>
          <w:kern w:val="2"/>
          <w:sz w:val="28"/>
          <w:szCs w:val="28"/>
        </w:rPr>
        <w:t>请投标企业根据市场行情酌情报价。</w:t>
      </w:r>
    </w:p>
    <w:p w14:paraId="77A51EE7" w14:textId="77777777" w:rsidR="009414CE" w:rsidRDefault="009414CE">
      <w:pPr>
        <w:pStyle w:val="p0"/>
        <w:spacing w:line="520" w:lineRule="exact"/>
        <w:ind w:firstLine="540"/>
        <w:rPr>
          <w:rFonts w:ascii="仿宋" w:eastAsia="仿宋" w:hAnsi="仿宋" w:cs="仿宋"/>
          <w:w w:val="95"/>
          <w:kern w:val="2"/>
          <w:sz w:val="28"/>
          <w:szCs w:val="28"/>
        </w:rPr>
      </w:pPr>
    </w:p>
    <w:p w14:paraId="149F6E3F" w14:textId="33527140" w:rsidR="009414CE" w:rsidRDefault="008D7053">
      <w:pPr>
        <w:pStyle w:val="p0"/>
        <w:spacing w:line="520" w:lineRule="exact"/>
        <w:ind w:firstLineChars="300" w:firstLine="794"/>
        <w:rPr>
          <w:rFonts w:ascii="仿宋" w:eastAsia="仿宋" w:hAnsi="仿宋" w:cs="仿宋"/>
          <w:w w:val="95"/>
          <w:kern w:val="2"/>
          <w:sz w:val="28"/>
          <w:szCs w:val="28"/>
        </w:rPr>
      </w:pPr>
      <w:r>
        <w:rPr>
          <w:rFonts w:ascii="仿宋" w:eastAsia="仿宋" w:hAnsi="仿宋" w:cs="仿宋" w:hint="eastAsia"/>
          <w:w w:val="95"/>
          <w:kern w:val="2"/>
          <w:sz w:val="28"/>
          <w:szCs w:val="28"/>
        </w:rPr>
        <w:t>投标单位：（</w:t>
      </w:r>
      <w:r w:rsidR="00763472">
        <w:rPr>
          <w:rFonts w:ascii="仿宋" w:eastAsia="仿宋" w:hAnsi="仿宋" w:cs="仿宋" w:hint="eastAsia"/>
          <w:w w:val="95"/>
          <w:kern w:val="2"/>
          <w:sz w:val="28"/>
          <w:szCs w:val="28"/>
        </w:rPr>
        <w:t>单位</w:t>
      </w:r>
      <w:r>
        <w:rPr>
          <w:rFonts w:ascii="仿宋" w:eastAsia="仿宋" w:hAnsi="仿宋" w:cs="仿宋" w:hint="eastAsia"/>
          <w:w w:val="95"/>
          <w:kern w:val="2"/>
          <w:sz w:val="28"/>
          <w:szCs w:val="28"/>
        </w:rPr>
        <w:t xml:space="preserve">公章）   </w:t>
      </w:r>
    </w:p>
    <w:p w14:paraId="435510C6" w14:textId="77777777" w:rsidR="009414CE" w:rsidRDefault="008D7053">
      <w:pPr>
        <w:adjustRightInd w:val="0"/>
        <w:snapToGrid w:val="0"/>
        <w:spacing w:line="360" w:lineRule="auto"/>
        <w:ind w:firstLineChars="300" w:firstLine="794"/>
        <w:rPr>
          <w:rFonts w:ascii="仿宋" w:eastAsia="仿宋" w:hAnsi="仿宋" w:cs="仿宋"/>
          <w:w w:val="95"/>
          <w:sz w:val="28"/>
          <w:szCs w:val="28"/>
        </w:rPr>
      </w:pPr>
      <w:r>
        <w:rPr>
          <w:rFonts w:ascii="仿宋" w:eastAsia="仿宋" w:hAnsi="仿宋" w:cs="仿宋" w:hint="eastAsia"/>
          <w:w w:val="95"/>
          <w:sz w:val="28"/>
          <w:szCs w:val="28"/>
        </w:rPr>
        <w:t>法定代表人或授权代表人：（签字或盖章）</w:t>
      </w:r>
    </w:p>
    <w:p w14:paraId="31714403" w14:textId="77777777" w:rsidR="009414CE" w:rsidRDefault="008D7053">
      <w:pPr>
        <w:adjustRightInd w:val="0"/>
        <w:snapToGrid w:val="0"/>
        <w:spacing w:line="360" w:lineRule="auto"/>
        <w:rPr>
          <w:rFonts w:ascii="仿宋" w:eastAsia="仿宋" w:hAnsi="仿宋" w:cs="仿宋"/>
          <w:w w:val="95"/>
          <w:sz w:val="28"/>
          <w:szCs w:val="28"/>
        </w:rPr>
      </w:pPr>
      <w:r>
        <w:rPr>
          <w:rFonts w:ascii="仿宋" w:eastAsia="仿宋" w:hAnsi="仿宋" w:cs="仿宋" w:hint="eastAsia"/>
          <w:w w:val="95"/>
          <w:sz w:val="28"/>
          <w:szCs w:val="28"/>
        </w:rPr>
        <w:t xml:space="preserve">                                                   </w:t>
      </w:r>
    </w:p>
    <w:p w14:paraId="614AF6E3" w14:textId="77777777" w:rsidR="009414CE" w:rsidRDefault="008D7053">
      <w:pPr>
        <w:adjustRightInd w:val="0"/>
        <w:snapToGrid w:val="0"/>
        <w:spacing w:line="360" w:lineRule="auto"/>
        <w:ind w:firstLineChars="1900" w:firstLine="5029"/>
        <w:rPr>
          <w:rFonts w:ascii="仿宋" w:eastAsia="仿宋" w:hAnsi="仿宋" w:cs="仿宋"/>
          <w:w w:val="95"/>
          <w:sz w:val="28"/>
          <w:szCs w:val="28"/>
        </w:rPr>
      </w:pPr>
      <w:r>
        <w:rPr>
          <w:rFonts w:ascii="仿宋" w:eastAsia="仿宋" w:hAnsi="仿宋" w:cs="仿宋" w:hint="eastAsia"/>
          <w:w w:val="95"/>
          <w:sz w:val="28"/>
          <w:szCs w:val="28"/>
        </w:rPr>
        <w:t xml:space="preserve"> 日期：  年   月    日</w:t>
      </w:r>
    </w:p>
    <w:p w14:paraId="13EE4D77" w14:textId="77777777" w:rsidR="009414CE" w:rsidRDefault="009414CE">
      <w:pPr>
        <w:pStyle w:val="a0"/>
        <w:rPr>
          <w:rFonts w:ascii="仿宋" w:eastAsia="仿宋" w:hAnsi="仿宋" w:cs="Tahoma"/>
          <w:sz w:val="32"/>
          <w:szCs w:val="32"/>
        </w:rPr>
      </w:pPr>
    </w:p>
    <w:p w14:paraId="381E9065" w14:textId="77777777" w:rsidR="009414CE" w:rsidRDefault="009414CE">
      <w:pPr>
        <w:pStyle w:val="a0"/>
        <w:rPr>
          <w:rFonts w:ascii="仿宋" w:eastAsia="仿宋" w:hAnsi="仿宋" w:cs="Tahoma"/>
          <w:sz w:val="32"/>
          <w:szCs w:val="32"/>
        </w:rPr>
      </w:pPr>
    </w:p>
    <w:p w14:paraId="07963515" w14:textId="77777777" w:rsidR="009414CE" w:rsidRDefault="009414CE">
      <w:pPr>
        <w:pStyle w:val="a0"/>
        <w:rPr>
          <w:rFonts w:ascii="仿宋" w:eastAsia="仿宋" w:hAnsi="仿宋" w:cs="Tahoma"/>
          <w:sz w:val="32"/>
          <w:szCs w:val="32"/>
        </w:rPr>
      </w:pPr>
    </w:p>
    <w:p w14:paraId="287F178F" w14:textId="77777777" w:rsidR="009414CE" w:rsidRDefault="009414CE">
      <w:pPr>
        <w:pStyle w:val="a0"/>
        <w:rPr>
          <w:rFonts w:ascii="仿宋" w:eastAsia="仿宋" w:hAnsi="仿宋" w:cs="Tahoma"/>
          <w:sz w:val="32"/>
          <w:szCs w:val="32"/>
        </w:rPr>
      </w:pPr>
    </w:p>
    <w:p w14:paraId="2EB793E1" w14:textId="77777777" w:rsidR="009414CE" w:rsidRDefault="009414CE">
      <w:pPr>
        <w:pStyle w:val="a0"/>
        <w:rPr>
          <w:rFonts w:ascii="仿宋" w:eastAsia="仿宋" w:hAnsi="仿宋" w:cs="Tahoma"/>
          <w:sz w:val="32"/>
          <w:szCs w:val="32"/>
        </w:rPr>
      </w:pPr>
    </w:p>
    <w:p w14:paraId="53B0EACA" w14:textId="77777777" w:rsidR="009414CE" w:rsidRDefault="009414CE">
      <w:pPr>
        <w:pStyle w:val="a0"/>
        <w:rPr>
          <w:rFonts w:ascii="仿宋" w:eastAsia="仿宋" w:hAnsi="仿宋" w:cs="Tahoma"/>
          <w:sz w:val="32"/>
          <w:szCs w:val="32"/>
        </w:rPr>
      </w:pPr>
    </w:p>
    <w:p w14:paraId="452C2F3C" w14:textId="77777777" w:rsidR="009414CE" w:rsidRDefault="009414CE">
      <w:pPr>
        <w:pStyle w:val="a0"/>
        <w:rPr>
          <w:rFonts w:ascii="仿宋" w:eastAsia="仿宋" w:hAnsi="仿宋" w:cs="Tahoma"/>
          <w:sz w:val="32"/>
          <w:szCs w:val="32"/>
        </w:rPr>
      </w:pPr>
    </w:p>
    <w:p w14:paraId="4B1CE132" w14:textId="77777777" w:rsidR="009414CE" w:rsidRDefault="009414CE">
      <w:pPr>
        <w:pStyle w:val="a0"/>
        <w:rPr>
          <w:rFonts w:ascii="仿宋" w:eastAsia="仿宋" w:hAnsi="仿宋" w:cs="Tahoma"/>
          <w:sz w:val="32"/>
          <w:szCs w:val="32"/>
        </w:rPr>
      </w:pPr>
    </w:p>
    <w:p w14:paraId="2DF8112F" w14:textId="77777777" w:rsidR="009414CE" w:rsidRDefault="009414CE">
      <w:pPr>
        <w:pStyle w:val="a0"/>
        <w:rPr>
          <w:rFonts w:ascii="仿宋" w:eastAsia="仿宋" w:hAnsi="仿宋" w:cs="Tahoma"/>
          <w:sz w:val="32"/>
          <w:szCs w:val="32"/>
        </w:rPr>
      </w:pPr>
    </w:p>
    <w:p w14:paraId="20B7FFA2" w14:textId="77777777" w:rsidR="009414CE" w:rsidRDefault="008D7053">
      <w:pPr>
        <w:ind w:rightChars="50" w:right="105"/>
        <w:jc w:val="center"/>
        <w:rPr>
          <w:rFonts w:ascii="仿宋" w:eastAsia="仿宋" w:hAnsi="仿宋" w:cs="仿宋"/>
          <w:b/>
          <w:sz w:val="28"/>
          <w:szCs w:val="28"/>
        </w:rPr>
      </w:pPr>
      <w:r>
        <w:rPr>
          <w:rFonts w:ascii="仿宋" w:eastAsia="仿宋" w:hAnsi="仿宋" w:cs="仿宋" w:hint="eastAsia"/>
          <w:b/>
          <w:sz w:val="28"/>
          <w:szCs w:val="28"/>
        </w:rPr>
        <w:lastRenderedPageBreak/>
        <w:t>2、开标一览表（七标段：羊肉（牛肉））</w:t>
      </w:r>
    </w:p>
    <w:p w14:paraId="4DD6AF3C" w14:textId="77777777" w:rsidR="009414CE" w:rsidRDefault="009414CE">
      <w:pPr>
        <w:ind w:rightChars="50" w:right="105"/>
        <w:rPr>
          <w:rFonts w:ascii="仿宋" w:eastAsia="仿宋" w:hAnsi="仿宋" w:cs="仿宋"/>
          <w:sz w:val="28"/>
          <w:szCs w:val="28"/>
        </w:rPr>
      </w:pPr>
    </w:p>
    <w:p w14:paraId="400D7247" w14:textId="77777777" w:rsidR="009414CE" w:rsidRDefault="008D7053">
      <w:pPr>
        <w:ind w:rightChars="50" w:right="105"/>
        <w:rPr>
          <w:rFonts w:ascii="仿宋" w:eastAsia="仿宋" w:hAnsi="仿宋" w:cs="仿宋"/>
          <w:sz w:val="28"/>
          <w:szCs w:val="28"/>
        </w:rPr>
      </w:pPr>
      <w:r>
        <w:rPr>
          <w:rFonts w:ascii="仿宋" w:eastAsia="仿宋" w:hAnsi="仿宋" w:cs="仿宋" w:hint="eastAsia"/>
          <w:sz w:val="28"/>
          <w:szCs w:val="28"/>
        </w:rPr>
        <w:t>项目名称：</w:t>
      </w:r>
    </w:p>
    <w:p w14:paraId="5EE5F3B2" w14:textId="77777777" w:rsidR="009414CE" w:rsidRDefault="008D7053">
      <w:pPr>
        <w:ind w:rightChars="50" w:right="105"/>
        <w:rPr>
          <w:rFonts w:ascii="仿宋" w:eastAsia="仿宋" w:hAnsi="仿宋" w:cs="仿宋"/>
          <w:sz w:val="28"/>
          <w:szCs w:val="28"/>
        </w:rPr>
      </w:pPr>
      <w:r>
        <w:rPr>
          <w:rFonts w:ascii="仿宋" w:eastAsia="仿宋" w:hAnsi="仿宋" w:cs="仿宋" w:hint="eastAsia"/>
          <w:sz w:val="28"/>
          <w:szCs w:val="28"/>
        </w:rPr>
        <w:t>项目编号：</w:t>
      </w:r>
    </w:p>
    <w:p w14:paraId="36C2CEB4" w14:textId="77777777" w:rsidR="009414CE" w:rsidRDefault="009414CE">
      <w:pPr>
        <w:pStyle w:val="a0"/>
        <w:rPr>
          <w:rFonts w:ascii="Arial" w:hAnsi="Arial" w:cs="Arial"/>
          <w:sz w:val="20"/>
        </w:rPr>
      </w:pPr>
    </w:p>
    <w:tbl>
      <w:tblPr>
        <w:tblpPr w:leftFromText="180" w:rightFromText="180" w:vertAnchor="text" w:horzAnchor="margin" w:tblpXSpec="center" w:tblpY="23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43"/>
        <w:gridCol w:w="1985"/>
        <w:gridCol w:w="1559"/>
        <w:gridCol w:w="1276"/>
        <w:gridCol w:w="850"/>
      </w:tblGrid>
      <w:tr w:rsidR="009414CE" w14:paraId="0FD0A6C3" w14:textId="77777777">
        <w:trPr>
          <w:trHeight w:val="1361"/>
        </w:trPr>
        <w:tc>
          <w:tcPr>
            <w:tcW w:w="1984" w:type="dxa"/>
            <w:vAlign w:val="center"/>
          </w:tcPr>
          <w:p w14:paraId="6A809D77"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名  称</w:t>
            </w:r>
          </w:p>
        </w:tc>
        <w:tc>
          <w:tcPr>
            <w:tcW w:w="1843" w:type="dxa"/>
            <w:vAlign w:val="center"/>
          </w:tcPr>
          <w:p w14:paraId="6325C268"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产地</w:t>
            </w:r>
          </w:p>
        </w:tc>
        <w:tc>
          <w:tcPr>
            <w:tcW w:w="1985" w:type="dxa"/>
            <w:vAlign w:val="center"/>
          </w:tcPr>
          <w:p w14:paraId="3AA00A5D"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质量要求</w:t>
            </w:r>
          </w:p>
        </w:tc>
        <w:tc>
          <w:tcPr>
            <w:tcW w:w="1559" w:type="dxa"/>
            <w:vAlign w:val="center"/>
          </w:tcPr>
          <w:p w14:paraId="28BA71EB"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报价下浮率（%）</w:t>
            </w:r>
          </w:p>
        </w:tc>
        <w:tc>
          <w:tcPr>
            <w:tcW w:w="1276" w:type="dxa"/>
            <w:vAlign w:val="center"/>
          </w:tcPr>
          <w:p w14:paraId="13B11FF0"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服务期限</w:t>
            </w:r>
          </w:p>
        </w:tc>
        <w:tc>
          <w:tcPr>
            <w:tcW w:w="850" w:type="dxa"/>
            <w:vAlign w:val="center"/>
          </w:tcPr>
          <w:p w14:paraId="0D22EC51"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备注</w:t>
            </w:r>
          </w:p>
        </w:tc>
      </w:tr>
      <w:tr w:rsidR="009414CE" w14:paraId="1130CD41" w14:textId="77777777">
        <w:trPr>
          <w:trHeight w:val="1361"/>
        </w:trPr>
        <w:tc>
          <w:tcPr>
            <w:tcW w:w="1984" w:type="dxa"/>
            <w:vAlign w:val="center"/>
          </w:tcPr>
          <w:p w14:paraId="529A3751"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新鲜羊肉</w:t>
            </w:r>
          </w:p>
        </w:tc>
        <w:tc>
          <w:tcPr>
            <w:tcW w:w="1843" w:type="dxa"/>
            <w:vAlign w:val="center"/>
          </w:tcPr>
          <w:p w14:paraId="01490C46" w14:textId="77777777" w:rsidR="009414CE" w:rsidRDefault="009414CE">
            <w:pPr>
              <w:adjustRightInd w:val="0"/>
              <w:snapToGrid w:val="0"/>
              <w:jc w:val="center"/>
              <w:rPr>
                <w:rFonts w:ascii="仿宋" w:eastAsia="仿宋" w:hAnsi="仿宋" w:cs="仿宋"/>
                <w:w w:val="95"/>
                <w:sz w:val="28"/>
                <w:szCs w:val="28"/>
              </w:rPr>
            </w:pPr>
          </w:p>
        </w:tc>
        <w:tc>
          <w:tcPr>
            <w:tcW w:w="1985" w:type="dxa"/>
            <w:vAlign w:val="center"/>
          </w:tcPr>
          <w:p w14:paraId="6A6897D8" w14:textId="77777777" w:rsidR="009414CE" w:rsidRDefault="009414CE">
            <w:pPr>
              <w:adjustRightInd w:val="0"/>
              <w:snapToGrid w:val="0"/>
              <w:jc w:val="center"/>
              <w:rPr>
                <w:rFonts w:ascii="仿宋" w:eastAsia="仿宋" w:hAnsi="仿宋" w:cs="仿宋"/>
                <w:w w:val="95"/>
                <w:sz w:val="28"/>
                <w:szCs w:val="28"/>
              </w:rPr>
            </w:pPr>
          </w:p>
        </w:tc>
        <w:tc>
          <w:tcPr>
            <w:tcW w:w="1559" w:type="dxa"/>
            <w:vMerge w:val="restart"/>
            <w:vAlign w:val="center"/>
          </w:tcPr>
          <w:p w14:paraId="49961F13" w14:textId="77777777" w:rsidR="009414CE" w:rsidRDefault="009414CE">
            <w:pPr>
              <w:adjustRightInd w:val="0"/>
              <w:snapToGrid w:val="0"/>
              <w:jc w:val="center"/>
              <w:rPr>
                <w:rFonts w:ascii="仿宋" w:eastAsia="仿宋" w:hAnsi="仿宋" w:cs="仿宋"/>
                <w:w w:val="95"/>
                <w:sz w:val="28"/>
                <w:szCs w:val="28"/>
              </w:rPr>
            </w:pPr>
          </w:p>
        </w:tc>
        <w:tc>
          <w:tcPr>
            <w:tcW w:w="1276" w:type="dxa"/>
            <w:vMerge w:val="restart"/>
            <w:vAlign w:val="center"/>
          </w:tcPr>
          <w:p w14:paraId="1F32E689" w14:textId="77777777" w:rsidR="009414CE" w:rsidRDefault="009414CE">
            <w:pPr>
              <w:adjustRightInd w:val="0"/>
              <w:snapToGrid w:val="0"/>
              <w:jc w:val="center"/>
              <w:rPr>
                <w:rFonts w:ascii="仿宋" w:eastAsia="仿宋" w:hAnsi="仿宋" w:cs="仿宋"/>
                <w:w w:val="95"/>
                <w:sz w:val="28"/>
                <w:szCs w:val="28"/>
              </w:rPr>
            </w:pPr>
          </w:p>
        </w:tc>
        <w:tc>
          <w:tcPr>
            <w:tcW w:w="850" w:type="dxa"/>
            <w:vAlign w:val="center"/>
          </w:tcPr>
          <w:p w14:paraId="7EC2C5F2" w14:textId="77777777" w:rsidR="009414CE" w:rsidRDefault="009414CE">
            <w:pPr>
              <w:adjustRightInd w:val="0"/>
              <w:snapToGrid w:val="0"/>
              <w:jc w:val="center"/>
              <w:rPr>
                <w:rFonts w:ascii="仿宋" w:eastAsia="仿宋" w:hAnsi="仿宋" w:cs="仿宋"/>
                <w:w w:val="95"/>
                <w:sz w:val="28"/>
                <w:szCs w:val="28"/>
              </w:rPr>
            </w:pPr>
          </w:p>
        </w:tc>
      </w:tr>
      <w:tr w:rsidR="009414CE" w14:paraId="5E717E66" w14:textId="77777777">
        <w:trPr>
          <w:trHeight w:val="1361"/>
        </w:trPr>
        <w:tc>
          <w:tcPr>
            <w:tcW w:w="1984" w:type="dxa"/>
            <w:vAlign w:val="center"/>
          </w:tcPr>
          <w:p w14:paraId="183EDF4D"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新鲜牛肉</w:t>
            </w:r>
          </w:p>
        </w:tc>
        <w:tc>
          <w:tcPr>
            <w:tcW w:w="1843" w:type="dxa"/>
            <w:vAlign w:val="center"/>
          </w:tcPr>
          <w:p w14:paraId="3F0958A7" w14:textId="77777777" w:rsidR="009414CE" w:rsidRDefault="009414CE">
            <w:pPr>
              <w:adjustRightInd w:val="0"/>
              <w:snapToGrid w:val="0"/>
              <w:jc w:val="center"/>
              <w:rPr>
                <w:rFonts w:ascii="仿宋" w:eastAsia="仿宋" w:hAnsi="仿宋" w:cs="仿宋"/>
                <w:w w:val="95"/>
                <w:sz w:val="28"/>
                <w:szCs w:val="28"/>
              </w:rPr>
            </w:pPr>
          </w:p>
        </w:tc>
        <w:tc>
          <w:tcPr>
            <w:tcW w:w="1985" w:type="dxa"/>
            <w:vAlign w:val="center"/>
          </w:tcPr>
          <w:p w14:paraId="649AC3AD" w14:textId="77777777" w:rsidR="009414CE" w:rsidRDefault="009414CE">
            <w:pPr>
              <w:adjustRightInd w:val="0"/>
              <w:snapToGrid w:val="0"/>
              <w:jc w:val="center"/>
              <w:rPr>
                <w:rFonts w:ascii="仿宋" w:eastAsia="仿宋" w:hAnsi="仿宋" w:cs="仿宋"/>
                <w:w w:val="95"/>
                <w:sz w:val="28"/>
                <w:szCs w:val="28"/>
              </w:rPr>
            </w:pPr>
          </w:p>
        </w:tc>
        <w:tc>
          <w:tcPr>
            <w:tcW w:w="1559" w:type="dxa"/>
            <w:vMerge/>
            <w:vAlign w:val="center"/>
          </w:tcPr>
          <w:p w14:paraId="2051A8DA" w14:textId="77777777" w:rsidR="009414CE" w:rsidRDefault="009414CE">
            <w:pPr>
              <w:adjustRightInd w:val="0"/>
              <w:snapToGrid w:val="0"/>
              <w:jc w:val="center"/>
              <w:rPr>
                <w:rFonts w:ascii="仿宋" w:eastAsia="仿宋" w:hAnsi="仿宋" w:cs="仿宋"/>
                <w:w w:val="95"/>
                <w:sz w:val="28"/>
                <w:szCs w:val="28"/>
              </w:rPr>
            </w:pPr>
          </w:p>
        </w:tc>
        <w:tc>
          <w:tcPr>
            <w:tcW w:w="1276" w:type="dxa"/>
            <w:vMerge/>
            <w:vAlign w:val="center"/>
          </w:tcPr>
          <w:p w14:paraId="77C78756" w14:textId="77777777" w:rsidR="009414CE" w:rsidRDefault="009414CE">
            <w:pPr>
              <w:adjustRightInd w:val="0"/>
              <w:snapToGrid w:val="0"/>
              <w:jc w:val="center"/>
              <w:rPr>
                <w:rFonts w:ascii="仿宋" w:eastAsia="仿宋" w:hAnsi="仿宋" w:cs="仿宋"/>
                <w:w w:val="95"/>
                <w:sz w:val="28"/>
                <w:szCs w:val="28"/>
              </w:rPr>
            </w:pPr>
          </w:p>
        </w:tc>
        <w:tc>
          <w:tcPr>
            <w:tcW w:w="850" w:type="dxa"/>
            <w:vAlign w:val="center"/>
          </w:tcPr>
          <w:p w14:paraId="3C9FEDC5" w14:textId="77777777" w:rsidR="009414CE" w:rsidRDefault="009414CE">
            <w:pPr>
              <w:adjustRightInd w:val="0"/>
              <w:snapToGrid w:val="0"/>
              <w:jc w:val="center"/>
              <w:rPr>
                <w:rFonts w:ascii="仿宋" w:eastAsia="仿宋" w:hAnsi="仿宋" w:cs="仿宋"/>
                <w:w w:val="95"/>
                <w:sz w:val="28"/>
                <w:szCs w:val="28"/>
              </w:rPr>
            </w:pPr>
          </w:p>
        </w:tc>
      </w:tr>
    </w:tbl>
    <w:p w14:paraId="430AF51B" w14:textId="77777777" w:rsidR="009414CE" w:rsidRDefault="009414CE">
      <w:pPr>
        <w:adjustRightInd w:val="0"/>
        <w:snapToGrid w:val="0"/>
        <w:spacing w:line="360" w:lineRule="auto"/>
        <w:ind w:firstLineChars="200" w:firstLine="420"/>
        <w:rPr>
          <w:rFonts w:ascii="仿宋" w:eastAsia="仿宋" w:hAnsi="仿宋"/>
          <w:szCs w:val="21"/>
        </w:rPr>
      </w:pPr>
    </w:p>
    <w:p w14:paraId="1669F5C9" w14:textId="77777777" w:rsidR="009414CE" w:rsidRDefault="008D7053">
      <w:pPr>
        <w:adjustRightInd w:val="0"/>
        <w:snapToGrid w:val="0"/>
        <w:spacing w:line="360" w:lineRule="auto"/>
        <w:ind w:firstLineChars="200" w:firstLine="529"/>
        <w:rPr>
          <w:rFonts w:ascii="仿宋" w:eastAsia="仿宋" w:hAnsi="仿宋" w:cs="宋体"/>
          <w:w w:val="95"/>
          <w:sz w:val="28"/>
          <w:szCs w:val="28"/>
        </w:rPr>
      </w:pPr>
      <w:r>
        <w:rPr>
          <w:rFonts w:ascii="仿宋" w:eastAsia="仿宋" w:hAnsi="仿宋" w:cs="宋体" w:hint="eastAsia"/>
          <w:w w:val="95"/>
          <w:sz w:val="28"/>
          <w:szCs w:val="28"/>
        </w:rPr>
        <w:t>注：</w:t>
      </w:r>
    </w:p>
    <w:p w14:paraId="7A06E5D9" w14:textId="52EE99FB" w:rsidR="009414CE" w:rsidRDefault="008D7053">
      <w:pPr>
        <w:pStyle w:val="p0"/>
        <w:spacing w:line="520" w:lineRule="exact"/>
        <w:ind w:firstLineChars="200" w:firstLine="529"/>
        <w:rPr>
          <w:rFonts w:ascii="仿宋" w:eastAsia="仿宋" w:hAnsi="仿宋" w:cs="仿宋"/>
          <w:w w:val="95"/>
          <w:kern w:val="2"/>
          <w:sz w:val="28"/>
          <w:szCs w:val="28"/>
        </w:rPr>
      </w:pPr>
      <w:r>
        <w:rPr>
          <w:rFonts w:ascii="仿宋" w:eastAsia="仿宋" w:hAnsi="仿宋" w:cs="仿宋" w:hint="eastAsia"/>
          <w:w w:val="95"/>
          <w:kern w:val="2"/>
          <w:sz w:val="28"/>
          <w:szCs w:val="28"/>
        </w:rPr>
        <w:t>1、本项目报价为市场均价下浮率</w:t>
      </w:r>
      <w:r w:rsidR="00763472" w:rsidRPr="00763472">
        <w:rPr>
          <w:rFonts w:ascii="仿宋" w:eastAsia="仿宋" w:hAnsi="仿宋" w:cs="仿宋" w:hint="eastAsia"/>
          <w:w w:val="95"/>
          <w:kern w:val="2"/>
          <w:sz w:val="28"/>
          <w:szCs w:val="28"/>
        </w:rPr>
        <w:t>【市场均价：是指</w:t>
      </w:r>
      <w:r w:rsidR="005F572E">
        <w:rPr>
          <w:rFonts w:ascii="仿宋" w:eastAsia="仿宋" w:hAnsi="仿宋" w:cs="仿宋" w:hint="eastAsia"/>
          <w:w w:val="95"/>
          <w:kern w:val="2"/>
          <w:sz w:val="28"/>
          <w:szCs w:val="28"/>
        </w:rPr>
        <w:t>招标（采购）人</w:t>
      </w:r>
      <w:r w:rsidR="00763472" w:rsidRPr="00763472">
        <w:rPr>
          <w:rFonts w:ascii="仿宋" w:eastAsia="仿宋" w:hAnsi="仿宋" w:cs="仿宋" w:hint="eastAsia"/>
          <w:w w:val="95"/>
          <w:kern w:val="2"/>
          <w:sz w:val="28"/>
          <w:szCs w:val="28"/>
        </w:rPr>
        <w:t>与中标人通过市场询价而得来的一个平均价格，以老百姓菜市场及红星市场，备用（北慕市场及超市）等价格为参考】；</w:t>
      </w:r>
      <w:r>
        <w:rPr>
          <w:rFonts w:ascii="仿宋" w:eastAsia="仿宋" w:hAnsi="仿宋" w:cs="仿宋" w:hint="eastAsia"/>
          <w:w w:val="95"/>
          <w:kern w:val="2"/>
          <w:sz w:val="28"/>
          <w:szCs w:val="28"/>
        </w:rPr>
        <w:t>。</w:t>
      </w:r>
    </w:p>
    <w:p w14:paraId="75ACC11F" w14:textId="6768FC0E" w:rsidR="009414CE" w:rsidRDefault="008D7053">
      <w:pPr>
        <w:pStyle w:val="p0"/>
        <w:spacing w:line="520" w:lineRule="exact"/>
        <w:ind w:firstLineChars="200" w:firstLine="529"/>
        <w:rPr>
          <w:rFonts w:ascii="仿宋" w:eastAsia="仿宋" w:hAnsi="仿宋" w:cs="仿宋"/>
          <w:w w:val="95"/>
          <w:kern w:val="2"/>
          <w:sz w:val="28"/>
          <w:szCs w:val="28"/>
        </w:rPr>
      </w:pPr>
      <w:r>
        <w:rPr>
          <w:rFonts w:ascii="仿宋" w:eastAsia="仿宋" w:hAnsi="仿宋" w:cs="仿宋" w:hint="eastAsia"/>
          <w:w w:val="95"/>
          <w:kern w:val="2"/>
          <w:sz w:val="28"/>
          <w:szCs w:val="28"/>
        </w:rPr>
        <w:t>2、中标后，供货清单包括但不仅限于以上所列清单内容，中标方应根据</w:t>
      </w:r>
      <w:r w:rsidR="005F572E">
        <w:rPr>
          <w:rFonts w:ascii="仿宋" w:eastAsia="仿宋" w:hAnsi="仿宋" w:cs="仿宋" w:hint="eastAsia"/>
          <w:w w:val="95"/>
          <w:kern w:val="2"/>
          <w:sz w:val="28"/>
          <w:szCs w:val="28"/>
        </w:rPr>
        <w:t>招标（采购）人</w:t>
      </w:r>
      <w:r>
        <w:rPr>
          <w:rFonts w:ascii="仿宋" w:eastAsia="仿宋" w:hAnsi="仿宋" w:cs="仿宋" w:hint="eastAsia"/>
          <w:w w:val="95"/>
          <w:kern w:val="2"/>
          <w:sz w:val="28"/>
          <w:szCs w:val="28"/>
        </w:rPr>
        <w:t>实际需求供货，下浮率参照投标下浮率，投标供应商的投标报价应与固定下浮率相同，否则视为无效报价，否决其投标。。</w:t>
      </w:r>
    </w:p>
    <w:p w14:paraId="7F79B5DF" w14:textId="77777777" w:rsidR="009414CE" w:rsidRDefault="009414CE">
      <w:pPr>
        <w:pStyle w:val="p0"/>
        <w:spacing w:line="520" w:lineRule="exact"/>
        <w:ind w:firstLineChars="200" w:firstLine="529"/>
        <w:rPr>
          <w:rFonts w:ascii="仿宋" w:eastAsia="仿宋" w:hAnsi="仿宋" w:cs="仿宋"/>
          <w:w w:val="95"/>
          <w:kern w:val="2"/>
          <w:sz w:val="28"/>
          <w:szCs w:val="28"/>
        </w:rPr>
      </w:pPr>
    </w:p>
    <w:p w14:paraId="7B4336B3" w14:textId="793DC860" w:rsidR="009414CE" w:rsidRDefault="008D7053">
      <w:pPr>
        <w:pStyle w:val="p0"/>
        <w:spacing w:line="520" w:lineRule="exact"/>
        <w:ind w:firstLineChars="300" w:firstLine="794"/>
        <w:rPr>
          <w:rFonts w:ascii="仿宋" w:eastAsia="仿宋" w:hAnsi="仿宋" w:cs="仿宋"/>
          <w:w w:val="95"/>
          <w:kern w:val="2"/>
          <w:sz w:val="28"/>
          <w:szCs w:val="28"/>
        </w:rPr>
      </w:pPr>
      <w:r>
        <w:rPr>
          <w:rFonts w:ascii="仿宋" w:eastAsia="仿宋" w:hAnsi="仿宋" w:cs="仿宋" w:hint="eastAsia"/>
          <w:w w:val="95"/>
          <w:kern w:val="2"/>
          <w:sz w:val="28"/>
          <w:szCs w:val="28"/>
        </w:rPr>
        <w:t>投标单位：（</w:t>
      </w:r>
      <w:r w:rsidR="00763472">
        <w:rPr>
          <w:rFonts w:ascii="仿宋" w:eastAsia="仿宋" w:hAnsi="仿宋" w:cs="仿宋" w:hint="eastAsia"/>
          <w:w w:val="95"/>
          <w:kern w:val="2"/>
          <w:sz w:val="28"/>
          <w:szCs w:val="28"/>
        </w:rPr>
        <w:t>单位</w:t>
      </w:r>
      <w:r>
        <w:rPr>
          <w:rFonts w:ascii="仿宋" w:eastAsia="仿宋" w:hAnsi="仿宋" w:cs="仿宋" w:hint="eastAsia"/>
          <w:w w:val="95"/>
          <w:kern w:val="2"/>
          <w:sz w:val="28"/>
          <w:szCs w:val="28"/>
        </w:rPr>
        <w:t xml:space="preserve">公章）   </w:t>
      </w:r>
    </w:p>
    <w:p w14:paraId="5C96799F" w14:textId="77777777" w:rsidR="009414CE" w:rsidRDefault="008D7053">
      <w:pPr>
        <w:adjustRightInd w:val="0"/>
        <w:snapToGrid w:val="0"/>
        <w:spacing w:line="360" w:lineRule="auto"/>
        <w:ind w:firstLineChars="300" w:firstLine="794"/>
        <w:rPr>
          <w:rFonts w:ascii="仿宋" w:eastAsia="仿宋" w:hAnsi="仿宋" w:cs="仿宋"/>
          <w:w w:val="95"/>
          <w:sz w:val="28"/>
          <w:szCs w:val="28"/>
        </w:rPr>
      </w:pPr>
      <w:r>
        <w:rPr>
          <w:rFonts w:ascii="仿宋" w:eastAsia="仿宋" w:hAnsi="仿宋" w:cs="仿宋" w:hint="eastAsia"/>
          <w:w w:val="95"/>
          <w:sz w:val="28"/>
          <w:szCs w:val="28"/>
        </w:rPr>
        <w:t>法定代表人或授权代表人：（签字或盖章）</w:t>
      </w:r>
    </w:p>
    <w:p w14:paraId="13C4A7B3" w14:textId="77777777" w:rsidR="009414CE" w:rsidRDefault="008D7053">
      <w:pPr>
        <w:adjustRightInd w:val="0"/>
        <w:snapToGrid w:val="0"/>
        <w:spacing w:line="360" w:lineRule="auto"/>
        <w:rPr>
          <w:rFonts w:ascii="仿宋" w:eastAsia="仿宋" w:hAnsi="仿宋" w:cs="仿宋"/>
          <w:w w:val="95"/>
          <w:sz w:val="28"/>
          <w:szCs w:val="28"/>
        </w:rPr>
      </w:pPr>
      <w:r>
        <w:rPr>
          <w:rFonts w:ascii="仿宋" w:eastAsia="仿宋" w:hAnsi="仿宋" w:cs="仿宋" w:hint="eastAsia"/>
          <w:w w:val="95"/>
          <w:sz w:val="28"/>
          <w:szCs w:val="28"/>
        </w:rPr>
        <w:t xml:space="preserve">                                                   </w:t>
      </w:r>
    </w:p>
    <w:p w14:paraId="7A6236D2" w14:textId="77777777" w:rsidR="009414CE" w:rsidRDefault="008D7053">
      <w:pPr>
        <w:adjustRightInd w:val="0"/>
        <w:snapToGrid w:val="0"/>
        <w:spacing w:line="360" w:lineRule="auto"/>
        <w:ind w:firstLineChars="1900" w:firstLine="5029"/>
        <w:rPr>
          <w:rFonts w:ascii="仿宋" w:eastAsia="仿宋" w:hAnsi="仿宋" w:cs="仿宋"/>
          <w:w w:val="95"/>
          <w:sz w:val="28"/>
          <w:szCs w:val="28"/>
        </w:rPr>
      </w:pPr>
      <w:r>
        <w:rPr>
          <w:rFonts w:ascii="仿宋" w:eastAsia="仿宋" w:hAnsi="仿宋" w:cs="仿宋" w:hint="eastAsia"/>
          <w:w w:val="95"/>
          <w:sz w:val="28"/>
          <w:szCs w:val="28"/>
        </w:rPr>
        <w:t xml:space="preserve"> 日期：  年   月    日</w:t>
      </w:r>
    </w:p>
    <w:p w14:paraId="4F03F936" w14:textId="77777777" w:rsidR="00763472" w:rsidRDefault="00763472" w:rsidP="00763472">
      <w:pPr>
        <w:pStyle w:val="a0"/>
        <w:rPr>
          <w:rFonts w:ascii="仿宋" w:eastAsia="仿宋" w:hAnsi="仿宋" w:cs="Tahoma"/>
          <w:sz w:val="32"/>
          <w:szCs w:val="32"/>
        </w:rPr>
      </w:pPr>
    </w:p>
    <w:p w14:paraId="667C7BA9" w14:textId="77777777" w:rsidR="00763472" w:rsidRDefault="00763472" w:rsidP="00763472">
      <w:pPr>
        <w:pStyle w:val="a0"/>
        <w:rPr>
          <w:rFonts w:ascii="仿宋" w:eastAsia="仿宋" w:hAnsi="仿宋" w:cs="Tahoma"/>
          <w:sz w:val="32"/>
          <w:szCs w:val="32"/>
        </w:rPr>
      </w:pPr>
    </w:p>
    <w:p w14:paraId="50A0E393" w14:textId="77777777" w:rsidR="00763472" w:rsidRDefault="00763472" w:rsidP="00763472">
      <w:pPr>
        <w:pStyle w:val="a0"/>
        <w:rPr>
          <w:rFonts w:ascii="仿宋" w:eastAsia="仿宋" w:hAnsi="仿宋" w:cs="Tahoma"/>
          <w:sz w:val="32"/>
          <w:szCs w:val="32"/>
        </w:rPr>
      </w:pPr>
    </w:p>
    <w:p w14:paraId="47476ECB" w14:textId="77777777" w:rsidR="00763472" w:rsidRDefault="00763472" w:rsidP="00763472">
      <w:pPr>
        <w:pStyle w:val="a0"/>
        <w:rPr>
          <w:rFonts w:ascii="仿宋" w:eastAsia="仿宋" w:hAnsi="仿宋" w:cs="Tahoma"/>
          <w:sz w:val="32"/>
          <w:szCs w:val="32"/>
        </w:rPr>
      </w:pPr>
    </w:p>
    <w:p w14:paraId="17BCFDC7" w14:textId="77777777" w:rsidR="009414CE" w:rsidRDefault="008D7053" w:rsidP="00763472">
      <w:pPr>
        <w:ind w:rightChars="50" w:right="105"/>
        <w:jc w:val="center"/>
        <w:rPr>
          <w:rFonts w:ascii="仿宋" w:eastAsia="仿宋" w:hAnsi="仿宋" w:cs="仿宋"/>
          <w:b/>
          <w:bCs/>
          <w:sz w:val="32"/>
          <w:szCs w:val="32"/>
        </w:rPr>
      </w:pPr>
      <w:r>
        <w:rPr>
          <w:rFonts w:ascii="仿宋" w:eastAsia="仿宋" w:hAnsi="仿宋" w:cs="仿宋" w:hint="eastAsia"/>
          <w:b/>
          <w:bCs/>
          <w:sz w:val="32"/>
          <w:szCs w:val="32"/>
        </w:rPr>
        <w:lastRenderedPageBreak/>
        <w:t>3、报价明细表</w:t>
      </w:r>
    </w:p>
    <w:p w14:paraId="4860804D" w14:textId="77777777" w:rsidR="009414CE" w:rsidRDefault="008D7053">
      <w:pPr>
        <w:spacing w:line="360" w:lineRule="auto"/>
        <w:ind w:rightChars="50" w:right="105"/>
        <w:rPr>
          <w:rFonts w:ascii="仿宋" w:eastAsia="仿宋" w:hAnsi="仿宋" w:cs="仿宋"/>
          <w:sz w:val="28"/>
          <w:szCs w:val="28"/>
        </w:rPr>
      </w:pPr>
      <w:r>
        <w:rPr>
          <w:rFonts w:ascii="仿宋" w:eastAsia="仿宋" w:hAnsi="仿宋" w:cs="仿宋" w:hint="eastAsia"/>
          <w:sz w:val="28"/>
          <w:szCs w:val="28"/>
        </w:rPr>
        <w:t>项目名称：</w:t>
      </w:r>
    </w:p>
    <w:p w14:paraId="3926EEFA" w14:textId="77777777" w:rsidR="009414CE" w:rsidRDefault="008D7053">
      <w:pPr>
        <w:adjustRightInd w:val="0"/>
        <w:snapToGrid w:val="0"/>
        <w:spacing w:line="360" w:lineRule="auto"/>
        <w:rPr>
          <w:rFonts w:ascii="仿宋" w:eastAsia="仿宋" w:hAnsi="仿宋" w:cs="仿宋"/>
          <w:w w:val="95"/>
          <w:sz w:val="28"/>
          <w:szCs w:val="28"/>
        </w:rPr>
      </w:pPr>
      <w:r>
        <w:rPr>
          <w:rFonts w:ascii="仿宋" w:eastAsia="仿宋" w:hAnsi="仿宋" w:cs="仿宋" w:hint="eastAsia"/>
          <w:w w:val="95"/>
          <w:sz w:val="28"/>
          <w:szCs w:val="28"/>
        </w:rPr>
        <w:t>采购文件编号：</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327"/>
        <w:gridCol w:w="2880"/>
        <w:gridCol w:w="850"/>
        <w:gridCol w:w="851"/>
        <w:gridCol w:w="1701"/>
        <w:gridCol w:w="937"/>
      </w:tblGrid>
      <w:tr w:rsidR="009414CE" w14:paraId="41194A1D" w14:textId="77777777">
        <w:trPr>
          <w:trHeight w:val="532"/>
          <w:jc w:val="center"/>
        </w:trPr>
        <w:tc>
          <w:tcPr>
            <w:tcW w:w="759" w:type="dxa"/>
            <w:vAlign w:val="center"/>
          </w:tcPr>
          <w:p w14:paraId="25AAC0F7"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序号</w:t>
            </w:r>
          </w:p>
        </w:tc>
        <w:tc>
          <w:tcPr>
            <w:tcW w:w="1327" w:type="dxa"/>
            <w:vAlign w:val="center"/>
          </w:tcPr>
          <w:p w14:paraId="22B99CE6" w14:textId="77777777" w:rsidR="009414CE" w:rsidRDefault="008D7053">
            <w:pPr>
              <w:adjustRightInd w:val="0"/>
              <w:snapToGrid w:val="0"/>
              <w:ind w:firstLineChars="100" w:firstLine="265"/>
              <w:jc w:val="center"/>
              <w:rPr>
                <w:rFonts w:ascii="仿宋" w:eastAsia="仿宋" w:hAnsi="仿宋" w:cs="仿宋"/>
                <w:w w:val="95"/>
                <w:sz w:val="28"/>
                <w:szCs w:val="28"/>
              </w:rPr>
            </w:pPr>
            <w:r>
              <w:rPr>
                <w:rFonts w:ascii="仿宋" w:eastAsia="仿宋" w:hAnsi="仿宋" w:cs="仿宋" w:hint="eastAsia"/>
                <w:w w:val="95"/>
                <w:sz w:val="28"/>
                <w:szCs w:val="28"/>
              </w:rPr>
              <w:t>名称</w:t>
            </w:r>
          </w:p>
        </w:tc>
        <w:tc>
          <w:tcPr>
            <w:tcW w:w="2880" w:type="dxa"/>
            <w:vAlign w:val="center"/>
          </w:tcPr>
          <w:p w14:paraId="45C4DCE0"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规格</w:t>
            </w:r>
          </w:p>
        </w:tc>
        <w:tc>
          <w:tcPr>
            <w:tcW w:w="850" w:type="dxa"/>
            <w:vAlign w:val="center"/>
          </w:tcPr>
          <w:p w14:paraId="2C5A557E"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单位</w:t>
            </w:r>
          </w:p>
        </w:tc>
        <w:tc>
          <w:tcPr>
            <w:tcW w:w="851" w:type="dxa"/>
            <w:vAlign w:val="center"/>
          </w:tcPr>
          <w:p w14:paraId="208E8DA1"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数量</w:t>
            </w:r>
          </w:p>
        </w:tc>
        <w:tc>
          <w:tcPr>
            <w:tcW w:w="1701" w:type="dxa"/>
            <w:vAlign w:val="center"/>
          </w:tcPr>
          <w:p w14:paraId="17DC1E93"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单价/下浮率</w:t>
            </w:r>
          </w:p>
        </w:tc>
        <w:tc>
          <w:tcPr>
            <w:tcW w:w="937" w:type="dxa"/>
            <w:vAlign w:val="center"/>
          </w:tcPr>
          <w:p w14:paraId="728DB302" w14:textId="77777777" w:rsidR="009414CE" w:rsidRDefault="008D7053">
            <w:pPr>
              <w:adjustRightInd w:val="0"/>
              <w:snapToGrid w:val="0"/>
              <w:jc w:val="center"/>
              <w:rPr>
                <w:rFonts w:ascii="仿宋" w:eastAsia="仿宋" w:hAnsi="仿宋" w:cs="仿宋"/>
                <w:w w:val="95"/>
                <w:sz w:val="28"/>
                <w:szCs w:val="28"/>
              </w:rPr>
            </w:pPr>
            <w:r>
              <w:rPr>
                <w:rFonts w:ascii="仿宋" w:eastAsia="仿宋" w:hAnsi="仿宋" w:cs="仿宋" w:hint="eastAsia"/>
                <w:w w:val="95"/>
                <w:sz w:val="28"/>
                <w:szCs w:val="28"/>
              </w:rPr>
              <w:t>备注</w:t>
            </w:r>
          </w:p>
        </w:tc>
      </w:tr>
      <w:tr w:rsidR="009414CE" w14:paraId="38E00BDF" w14:textId="77777777">
        <w:trPr>
          <w:trHeight w:val="532"/>
          <w:jc w:val="center"/>
        </w:trPr>
        <w:tc>
          <w:tcPr>
            <w:tcW w:w="759" w:type="dxa"/>
            <w:vAlign w:val="center"/>
          </w:tcPr>
          <w:p w14:paraId="023D1414" w14:textId="77777777" w:rsidR="009414CE" w:rsidRDefault="008D7053">
            <w:pPr>
              <w:adjustRightInd w:val="0"/>
              <w:snapToGrid w:val="0"/>
              <w:jc w:val="center"/>
              <w:rPr>
                <w:rFonts w:ascii="仿宋" w:eastAsia="仿宋" w:hAnsi="仿宋" w:cs="仿宋"/>
                <w:w w:val="95"/>
                <w:sz w:val="24"/>
                <w:szCs w:val="24"/>
              </w:rPr>
            </w:pPr>
            <w:r>
              <w:rPr>
                <w:rFonts w:ascii="仿宋" w:eastAsia="仿宋" w:hAnsi="仿宋" w:cs="仿宋" w:hint="eastAsia"/>
                <w:w w:val="95"/>
                <w:sz w:val="24"/>
                <w:szCs w:val="24"/>
              </w:rPr>
              <w:t>1</w:t>
            </w:r>
          </w:p>
        </w:tc>
        <w:tc>
          <w:tcPr>
            <w:tcW w:w="1327" w:type="dxa"/>
            <w:vAlign w:val="center"/>
          </w:tcPr>
          <w:p w14:paraId="7C37F910"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0A5AC4B1"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573877AA"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2C53ABE5"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20F642B1"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22693341" w14:textId="77777777" w:rsidR="009414CE" w:rsidRDefault="009414CE">
            <w:pPr>
              <w:adjustRightInd w:val="0"/>
              <w:snapToGrid w:val="0"/>
              <w:jc w:val="center"/>
              <w:rPr>
                <w:rFonts w:ascii="仿宋" w:eastAsia="仿宋" w:hAnsi="仿宋" w:cs="仿宋"/>
                <w:w w:val="95"/>
                <w:sz w:val="24"/>
                <w:szCs w:val="24"/>
              </w:rPr>
            </w:pPr>
          </w:p>
        </w:tc>
      </w:tr>
      <w:tr w:rsidR="009414CE" w14:paraId="55052D84" w14:textId="77777777">
        <w:trPr>
          <w:trHeight w:val="532"/>
          <w:jc w:val="center"/>
        </w:trPr>
        <w:tc>
          <w:tcPr>
            <w:tcW w:w="759" w:type="dxa"/>
            <w:vAlign w:val="center"/>
          </w:tcPr>
          <w:p w14:paraId="063439E4" w14:textId="77777777" w:rsidR="009414CE" w:rsidRDefault="008D7053">
            <w:pPr>
              <w:adjustRightInd w:val="0"/>
              <w:snapToGrid w:val="0"/>
              <w:jc w:val="center"/>
              <w:rPr>
                <w:rFonts w:ascii="仿宋" w:eastAsia="仿宋" w:hAnsi="仿宋" w:cs="仿宋"/>
                <w:w w:val="95"/>
                <w:sz w:val="24"/>
                <w:szCs w:val="24"/>
              </w:rPr>
            </w:pPr>
            <w:r>
              <w:rPr>
                <w:rFonts w:ascii="仿宋" w:eastAsia="仿宋" w:hAnsi="仿宋" w:cs="仿宋" w:hint="eastAsia"/>
                <w:w w:val="95"/>
                <w:sz w:val="24"/>
                <w:szCs w:val="24"/>
              </w:rPr>
              <w:t>2</w:t>
            </w:r>
          </w:p>
        </w:tc>
        <w:tc>
          <w:tcPr>
            <w:tcW w:w="1327" w:type="dxa"/>
            <w:vAlign w:val="center"/>
          </w:tcPr>
          <w:p w14:paraId="1C9D8512"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6206C194"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383D33E4"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1EFC859A"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589E1B44"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4488F3FE" w14:textId="77777777" w:rsidR="009414CE" w:rsidRDefault="009414CE">
            <w:pPr>
              <w:adjustRightInd w:val="0"/>
              <w:snapToGrid w:val="0"/>
              <w:jc w:val="center"/>
              <w:rPr>
                <w:rFonts w:ascii="仿宋" w:eastAsia="仿宋" w:hAnsi="仿宋" w:cs="仿宋"/>
                <w:w w:val="95"/>
                <w:sz w:val="24"/>
                <w:szCs w:val="24"/>
              </w:rPr>
            </w:pPr>
          </w:p>
        </w:tc>
      </w:tr>
      <w:tr w:rsidR="009414CE" w14:paraId="4C69095E" w14:textId="77777777">
        <w:trPr>
          <w:trHeight w:val="532"/>
          <w:jc w:val="center"/>
        </w:trPr>
        <w:tc>
          <w:tcPr>
            <w:tcW w:w="759" w:type="dxa"/>
            <w:vAlign w:val="center"/>
          </w:tcPr>
          <w:p w14:paraId="42AFFD6A" w14:textId="77777777" w:rsidR="009414CE" w:rsidRDefault="008D7053">
            <w:pPr>
              <w:adjustRightInd w:val="0"/>
              <w:snapToGrid w:val="0"/>
              <w:jc w:val="center"/>
              <w:rPr>
                <w:rFonts w:ascii="仿宋" w:eastAsia="仿宋" w:hAnsi="仿宋" w:cs="仿宋"/>
                <w:w w:val="95"/>
                <w:sz w:val="24"/>
                <w:szCs w:val="24"/>
              </w:rPr>
            </w:pPr>
            <w:r>
              <w:rPr>
                <w:rFonts w:ascii="仿宋" w:eastAsia="仿宋" w:hAnsi="仿宋" w:cs="仿宋" w:hint="eastAsia"/>
                <w:w w:val="95"/>
                <w:sz w:val="24"/>
                <w:szCs w:val="24"/>
              </w:rPr>
              <w:t>3</w:t>
            </w:r>
          </w:p>
        </w:tc>
        <w:tc>
          <w:tcPr>
            <w:tcW w:w="1327" w:type="dxa"/>
            <w:vAlign w:val="center"/>
          </w:tcPr>
          <w:p w14:paraId="7499AAE3"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463DCF6F"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4C4BB0A9"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0EC52D59"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3D695CAA"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0E14BB7B" w14:textId="77777777" w:rsidR="009414CE" w:rsidRDefault="009414CE">
            <w:pPr>
              <w:adjustRightInd w:val="0"/>
              <w:snapToGrid w:val="0"/>
              <w:jc w:val="center"/>
              <w:rPr>
                <w:rFonts w:ascii="仿宋" w:eastAsia="仿宋" w:hAnsi="仿宋" w:cs="仿宋"/>
                <w:w w:val="95"/>
                <w:sz w:val="24"/>
                <w:szCs w:val="24"/>
              </w:rPr>
            </w:pPr>
          </w:p>
        </w:tc>
      </w:tr>
      <w:tr w:rsidR="009414CE" w14:paraId="73830F24" w14:textId="77777777">
        <w:trPr>
          <w:trHeight w:val="532"/>
          <w:jc w:val="center"/>
        </w:trPr>
        <w:tc>
          <w:tcPr>
            <w:tcW w:w="759" w:type="dxa"/>
            <w:vAlign w:val="center"/>
          </w:tcPr>
          <w:p w14:paraId="74993103" w14:textId="77777777" w:rsidR="009414CE" w:rsidRDefault="008D7053">
            <w:pPr>
              <w:adjustRightInd w:val="0"/>
              <w:snapToGrid w:val="0"/>
              <w:jc w:val="center"/>
              <w:rPr>
                <w:rFonts w:ascii="仿宋" w:eastAsia="仿宋" w:hAnsi="仿宋" w:cs="仿宋"/>
                <w:w w:val="95"/>
                <w:sz w:val="24"/>
                <w:szCs w:val="24"/>
              </w:rPr>
            </w:pPr>
            <w:r>
              <w:rPr>
                <w:rFonts w:ascii="仿宋" w:eastAsia="仿宋" w:hAnsi="仿宋" w:cs="仿宋" w:hint="eastAsia"/>
                <w:w w:val="95"/>
                <w:sz w:val="24"/>
                <w:szCs w:val="24"/>
              </w:rPr>
              <w:t>4</w:t>
            </w:r>
          </w:p>
        </w:tc>
        <w:tc>
          <w:tcPr>
            <w:tcW w:w="1327" w:type="dxa"/>
            <w:vAlign w:val="center"/>
          </w:tcPr>
          <w:p w14:paraId="33FA4670"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236D0464"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284E31AB"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5AD42F95"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19324564"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389CD423" w14:textId="77777777" w:rsidR="009414CE" w:rsidRDefault="009414CE">
            <w:pPr>
              <w:adjustRightInd w:val="0"/>
              <w:snapToGrid w:val="0"/>
              <w:jc w:val="center"/>
              <w:rPr>
                <w:rFonts w:ascii="仿宋" w:eastAsia="仿宋" w:hAnsi="仿宋" w:cs="仿宋"/>
                <w:w w:val="95"/>
                <w:sz w:val="24"/>
                <w:szCs w:val="24"/>
              </w:rPr>
            </w:pPr>
          </w:p>
        </w:tc>
      </w:tr>
      <w:tr w:rsidR="009414CE" w14:paraId="45187C05" w14:textId="77777777">
        <w:trPr>
          <w:trHeight w:val="532"/>
          <w:jc w:val="center"/>
        </w:trPr>
        <w:tc>
          <w:tcPr>
            <w:tcW w:w="759" w:type="dxa"/>
            <w:vAlign w:val="center"/>
          </w:tcPr>
          <w:p w14:paraId="05E8BC69" w14:textId="77777777" w:rsidR="009414CE" w:rsidRDefault="008D7053">
            <w:pPr>
              <w:adjustRightInd w:val="0"/>
              <w:snapToGrid w:val="0"/>
              <w:jc w:val="center"/>
              <w:rPr>
                <w:rFonts w:ascii="仿宋" w:eastAsia="仿宋" w:hAnsi="仿宋" w:cs="仿宋"/>
                <w:w w:val="95"/>
                <w:sz w:val="24"/>
                <w:szCs w:val="24"/>
              </w:rPr>
            </w:pPr>
            <w:r>
              <w:rPr>
                <w:rFonts w:ascii="仿宋" w:eastAsia="仿宋" w:hAnsi="仿宋" w:cs="仿宋" w:hint="eastAsia"/>
                <w:w w:val="95"/>
                <w:sz w:val="24"/>
                <w:szCs w:val="24"/>
              </w:rPr>
              <w:t>5</w:t>
            </w:r>
          </w:p>
        </w:tc>
        <w:tc>
          <w:tcPr>
            <w:tcW w:w="1327" w:type="dxa"/>
            <w:vAlign w:val="center"/>
          </w:tcPr>
          <w:p w14:paraId="4C90C403"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68BC85F2"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236B9378"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7105346A"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6FB8ADD5"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1AF1B0CE" w14:textId="77777777" w:rsidR="009414CE" w:rsidRDefault="009414CE">
            <w:pPr>
              <w:adjustRightInd w:val="0"/>
              <w:snapToGrid w:val="0"/>
              <w:jc w:val="center"/>
              <w:rPr>
                <w:rFonts w:ascii="仿宋" w:eastAsia="仿宋" w:hAnsi="仿宋" w:cs="仿宋"/>
                <w:w w:val="95"/>
                <w:sz w:val="24"/>
                <w:szCs w:val="24"/>
              </w:rPr>
            </w:pPr>
          </w:p>
        </w:tc>
      </w:tr>
      <w:tr w:rsidR="009414CE" w14:paraId="0FBFB198" w14:textId="77777777">
        <w:trPr>
          <w:trHeight w:val="532"/>
          <w:jc w:val="center"/>
        </w:trPr>
        <w:tc>
          <w:tcPr>
            <w:tcW w:w="759" w:type="dxa"/>
            <w:vAlign w:val="center"/>
          </w:tcPr>
          <w:p w14:paraId="575A9399" w14:textId="77777777" w:rsidR="009414CE" w:rsidRDefault="009414CE">
            <w:pPr>
              <w:adjustRightInd w:val="0"/>
              <w:snapToGrid w:val="0"/>
              <w:jc w:val="center"/>
              <w:rPr>
                <w:rFonts w:ascii="仿宋" w:eastAsia="仿宋" w:hAnsi="仿宋" w:cs="仿宋"/>
                <w:w w:val="95"/>
                <w:sz w:val="24"/>
                <w:szCs w:val="24"/>
              </w:rPr>
            </w:pPr>
          </w:p>
        </w:tc>
        <w:tc>
          <w:tcPr>
            <w:tcW w:w="1327" w:type="dxa"/>
            <w:vAlign w:val="center"/>
          </w:tcPr>
          <w:p w14:paraId="48DD2EDF"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685BF621"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2AFE3704"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759164EC"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65D9B515"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6C04D080" w14:textId="77777777" w:rsidR="009414CE" w:rsidRDefault="009414CE">
            <w:pPr>
              <w:adjustRightInd w:val="0"/>
              <w:snapToGrid w:val="0"/>
              <w:jc w:val="center"/>
              <w:rPr>
                <w:rFonts w:ascii="仿宋" w:eastAsia="仿宋" w:hAnsi="仿宋" w:cs="仿宋"/>
                <w:w w:val="95"/>
                <w:sz w:val="24"/>
                <w:szCs w:val="24"/>
              </w:rPr>
            </w:pPr>
          </w:p>
        </w:tc>
      </w:tr>
      <w:tr w:rsidR="009414CE" w14:paraId="0F9C7D03" w14:textId="77777777">
        <w:trPr>
          <w:trHeight w:val="532"/>
          <w:jc w:val="center"/>
        </w:trPr>
        <w:tc>
          <w:tcPr>
            <w:tcW w:w="759" w:type="dxa"/>
            <w:vAlign w:val="center"/>
          </w:tcPr>
          <w:p w14:paraId="480CC7B2" w14:textId="77777777" w:rsidR="009414CE" w:rsidRDefault="009414CE">
            <w:pPr>
              <w:adjustRightInd w:val="0"/>
              <w:snapToGrid w:val="0"/>
              <w:jc w:val="center"/>
              <w:rPr>
                <w:rFonts w:ascii="仿宋" w:eastAsia="仿宋" w:hAnsi="仿宋" w:cs="仿宋"/>
                <w:w w:val="95"/>
                <w:sz w:val="24"/>
                <w:szCs w:val="24"/>
              </w:rPr>
            </w:pPr>
          </w:p>
        </w:tc>
        <w:tc>
          <w:tcPr>
            <w:tcW w:w="1327" w:type="dxa"/>
            <w:vAlign w:val="center"/>
          </w:tcPr>
          <w:p w14:paraId="2D55C956"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4F19C1A2"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2A263214"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165BF505"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60D38CCB"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2ECD28A1" w14:textId="77777777" w:rsidR="009414CE" w:rsidRDefault="009414CE">
            <w:pPr>
              <w:adjustRightInd w:val="0"/>
              <w:snapToGrid w:val="0"/>
              <w:jc w:val="center"/>
              <w:rPr>
                <w:rFonts w:ascii="仿宋" w:eastAsia="仿宋" w:hAnsi="仿宋" w:cs="仿宋"/>
                <w:w w:val="95"/>
                <w:sz w:val="24"/>
                <w:szCs w:val="24"/>
              </w:rPr>
            </w:pPr>
          </w:p>
        </w:tc>
      </w:tr>
      <w:tr w:rsidR="009414CE" w14:paraId="0A4245CE" w14:textId="77777777">
        <w:trPr>
          <w:trHeight w:val="532"/>
          <w:jc w:val="center"/>
        </w:trPr>
        <w:tc>
          <w:tcPr>
            <w:tcW w:w="759" w:type="dxa"/>
            <w:vAlign w:val="center"/>
          </w:tcPr>
          <w:p w14:paraId="01748B60" w14:textId="77777777" w:rsidR="009414CE" w:rsidRDefault="009414CE">
            <w:pPr>
              <w:adjustRightInd w:val="0"/>
              <w:snapToGrid w:val="0"/>
              <w:jc w:val="center"/>
              <w:rPr>
                <w:rFonts w:ascii="仿宋" w:eastAsia="仿宋" w:hAnsi="仿宋" w:cs="仿宋"/>
                <w:w w:val="95"/>
                <w:sz w:val="24"/>
                <w:szCs w:val="24"/>
              </w:rPr>
            </w:pPr>
          </w:p>
        </w:tc>
        <w:tc>
          <w:tcPr>
            <w:tcW w:w="1327" w:type="dxa"/>
            <w:vAlign w:val="center"/>
          </w:tcPr>
          <w:p w14:paraId="6F138696"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5B1F28D8"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556ED1B1"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176F4A5F"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2384D489"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39DA6430" w14:textId="77777777" w:rsidR="009414CE" w:rsidRDefault="009414CE">
            <w:pPr>
              <w:adjustRightInd w:val="0"/>
              <w:snapToGrid w:val="0"/>
              <w:jc w:val="center"/>
              <w:rPr>
                <w:rFonts w:ascii="仿宋" w:eastAsia="仿宋" w:hAnsi="仿宋" w:cs="仿宋"/>
                <w:w w:val="95"/>
                <w:sz w:val="24"/>
                <w:szCs w:val="24"/>
              </w:rPr>
            </w:pPr>
          </w:p>
        </w:tc>
      </w:tr>
      <w:tr w:rsidR="009414CE" w14:paraId="3F7A64D1" w14:textId="77777777">
        <w:trPr>
          <w:trHeight w:val="532"/>
          <w:jc w:val="center"/>
        </w:trPr>
        <w:tc>
          <w:tcPr>
            <w:tcW w:w="759" w:type="dxa"/>
            <w:vAlign w:val="center"/>
          </w:tcPr>
          <w:p w14:paraId="2B7CA470" w14:textId="77777777" w:rsidR="009414CE" w:rsidRDefault="009414CE">
            <w:pPr>
              <w:adjustRightInd w:val="0"/>
              <w:snapToGrid w:val="0"/>
              <w:jc w:val="center"/>
              <w:rPr>
                <w:rFonts w:ascii="仿宋" w:eastAsia="仿宋" w:hAnsi="仿宋" w:cs="仿宋"/>
                <w:w w:val="95"/>
                <w:sz w:val="24"/>
                <w:szCs w:val="24"/>
              </w:rPr>
            </w:pPr>
          </w:p>
        </w:tc>
        <w:tc>
          <w:tcPr>
            <w:tcW w:w="1327" w:type="dxa"/>
            <w:vAlign w:val="center"/>
          </w:tcPr>
          <w:p w14:paraId="67BD23CB"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5E130B0B"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1B9B9F35"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3C37718C"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360BD1AA"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7E773D5F" w14:textId="77777777" w:rsidR="009414CE" w:rsidRDefault="009414CE">
            <w:pPr>
              <w:adjustRightInd w:val="0"/>
              <w:snapToGrid w:val="0"/>
              <w:jc w:val="center"/>
              <w:rPr>
                <w:rFonts w:ascii="仿宋" w:eastAsia="仿宋" w:hAnsi="仿宋" w:cs="仿宋"/>
                <w:w w:val="95"/>
                <w:sz w:val="24"/>
                <w:szCs w:val="24"/>
              </w:rPr>
            </w:pPr>
          </w:p>
        </w:tc>
      </w:tr>
      <w:tr w:rsidR="009414CE" w14:paraId="4C2B0BDD" w14:textId="77777777">
        <w:trPr>
          <w:trHeight w:val="532"/>
          <w:jc w:val="center"/>
        </w:trPr>
        <w:tc>
          <w:tcPr>
            <w:tcW w:w="759" w:type="dxa"/>
            <w:vAlign w:val="center"/>
          </w:tcPr>
          <w:p w14:paraId="557A70C7" w14:textId="77777777" w:rsidR="009414CE" w:rsidRDefault="009414CE">
            <w:pPr>
              <w:adjustRightInd w:val="0"/>
              <w:snapToGrid w:val="0"/>
              <w:jc w:val="center"/>
              <w:rPr>
                <w:rFonts w:ascii="仿宋" w:eastAsia="仿宋" w:hAnsi="仿宋" w:cs="仿宋"/>
                <w:w w:val="95"/>
                <w:sz w:val="24"/>
                <w:szCs w:val="24"/>
              </w:rPr>
            </w:pPr>
          </w:p>
        </w:tc>
        <w:tc>
          <w:tcPr>
            <w:tcW w:w="1327" w:type="dxa"/>
            <w:vAlign w:val="center"/>
          </w:tcPr>
          <w:p w14:paraId="55456DBD"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638FD7A1"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205031E1"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3F9637EA"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00EBE82C"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7536A37E" w14:textId="77777777" w:rsidR="009414CE" w:rsidRDefault="009414CE">
            <w:pPr>
              <w:adjustRightInd w:val="0"/>
              <w:snapToGrid w:val="0"/>
              <w:jc w:val="center"/>
              <w:rPr>
                <w:rFonts w:ascii="仿宋" w:eastAsia="仿宋" w:hAnsi="仿宋" w:cs="仿宋"/>
                <w:w w:val="95"/>
                <w:sz w:val="24"/>
                <w:szCs w:val="24"/>
              </w:rPr>
            </w:pPr>
          </w:p>
        </w:tc>
      </w:tr>
      <w:tr w:rsidR="009414CE" w14:paraId="270F5931" w14:textId="77777777">
        <w:trPr>
          <w:trHeight w:val="532"/>
          <w:jc w:val="center"/>
        </w:trPr>
        <w:tc>
          <w:tcPr>
            <w:tcW w:w="759" w:type="dxa"/>
            <w:vAlign w:val="center"/>
          </w:tcPr>
          <w:p w14:paraId="2A7302AA" w14:textId="77777777" w:rsidR="009414CE" w:rsidRDefault="009414CE">
            <w:pPr>
              <w:adjustRightInd w:val="0"/>
              <w:snapToGrid w:val="0"/>
              <w:jc w:val="center"/>
              <w:rPr>
                <w:rFonts w:ascii="仿宋" w:eastAsia="仿宋" w:hAnsi="仿宋" w:cs="仿宋"/>
                <w:w w:val="95"/>
                <w:sz w:val="24"/>
                <w:szCs w:val="24"/>
              </w:rPr>
            </w:pPr>
          </w:p>
        </w:tc>
        <w:tc>
          <w:tcPr>
            <w:tcW w:w="1327" w:type="dxa"/>
            <w:vAlign w:val="center"/>
          </w:tcPr>
          <w:p w14:paraId="193A0462"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61C6E829"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26C54E74"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7A5F7EA5"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3C8A7D39"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27F2C229" w14:textId="77777777" w:rsidR="009414CE" w:rsidRDefault="009414CE">
            <w:pPr>
              <w:adjustRightInd w:val="0"/>
              <w:snapToGrid w:val="0"/>
              <w:jc w:val="center"/>
              <w:rPr>
                <w:rFonts w:ascii="仿宋" w:eastAsia="仿宋" w:hAnsi="仿宋" w:cs="仿宋"/>
                <w:w w:val="95"/>
                <w:sz w:val="24"/>
                <w:szCs w:val="24"/>
              </w:rPr>
            </w:pPr>
          </w:p>
        </w:tc>
      </w:tr>
      <w:tr w:rsidR="009414CE" w14:paraId="2780D3AA" w14:textId="77777777">
        <w:trPr>
          <w:trHeight w:val="532"/>
          <w:jc w:val="center"/>
        </w:trPr>
        <w:tc>
          <w:tcPr>
            <w:tcW w:w="759" w:type="dxa"/>
            <w:vAlign w:val="center"/>
          </w:tcPr>
          <w:p w14:paraId="12DD6C6B" w14:textId="77777777" w:rsidR="009414CE" w:rsidRDefault="009414CE">
            <w:pPr>
              <w:adjustRightInd w:val="0"/>
              <w:snapToGrid w:val="0"/>
              <w:jc w:val="center"/>
              <w:rPr>
                <w:rFonts w:ascii="仿宋" w:eastAsia="仿宋" w:hAnsi="仿宋" w:cs="仿宋"/>
                <w:w w:val="95"/>
                <w:sz w:val="24"/>
                <w:szCs w:val="24"/>
              </w:rPr>
            </w:pPr>
          </w:p>
        </w:tc>
        <w:tc>
          <w:tcPr>
            <w:tcW w:w="1327" w:type="dxa"/>
            <w:vAlign w:val="center"/>
          </w:tcPr>
          <w:p w14:paraId="53950083" w14:textId="77777777" w:rsidR="009414CE" w:rsidRDefault="009414CE">
            <w:pPr>
              <w:adjustRightInd w:val="0"/>
              <w:snapToGrid w:val="0"/>
              <w:jc w:val="center"/>
              <w:rPr>
                <w:rFonts w:ascii="仿宋" w:eastAsia="仿宋" w:hAnsi="仿宋" w:cs="仿宋"/>
                <w:w w:val="95"/>
                <w:sz w:val="24"/>
                <w:szCs w:val="24"/>
              </w:rPr>
            </w:pPr>
          </w:p>
        </w:tc>
        <w:tc>
          <w:tcPr>
            <w:tcW w:w="2880" w:type="dxa"/>
            <w:vAlign w:val="center"/>
          </w:tcPr>
          <w:p w14:paraId="164191E9" w14:textId="77777777" w:rsidR="009414CE" w:rsidRDefault="009414CE">
            <w:pPr>
              <w:adjustRightInd w:val="0"/>
              <w:snapToGrid w:val="0"/>
              <w:jc w:val="center"/>
              <w:rPr>
                <w:rFonts w:ascii="仿宋" w:eastAsia="仿宋" w:hAnsi="仿宋" w:cs="仿宋"/>
                <w:w w:val="95"/>
                <w:sz w:val="24"/>
                <w:szCs w:val="24"/>
              </w:rPr>
            </w:pPr>
          </w:p>
        </w:tc>
        <w:tc>
          <w:tcPr>
            <w:tcW w:w="850" w:type="dxa"/>
            <w:vAlign w:val="center"/>
          </w:tcPr>
          <w:p w14:paraId="6C8755D5" w14:textId="77777777" w:rsidR="009414CE" w:rsidRDefault="009414CE">
            <w:pPr>
              <w:adjustRightInd w:val="0"/>
              <w:snapToGrid w:val="0"/>
              <w:jc w:val="center"/>
              <w:rPr>
                <w:rFonts w:ascii="仿宋" w:eastAsia="仿宋" w:hAnsi="仿宋" w:cs="仿宋"/>
                <w:w w:val="95"/>
                <w:sz w:val="24"/>
                <w:szCs w:val="24"/>
              </w:rPr>
            </w:pPr>
          </w:p>
        </w:tc>
        <w:tc>
          <w:tcPr>
            <w:tcW w:w="851" w:type="dxa"/>
            <w:vAlign w:val="center"/>
          </w:tcPr>
          <w:p w14:paraId="1EF4C371" w14:textId="77777777" w:rsidR="009414CE" w:rsidRDefault="009414CE">
            <w:pPr>
              <w:adjustRightInd w:val="0"/>
              <w:snapToGrid w:val="0"/>
              <w:jc w:val="center"/>
              <w:rPr>
                <w:rFonts w:ascii="仿宋" w:eastAsia="仿宋" w:hAnsi="仿宋" w:cs="仿宋"/>
                <w:w w:val="95"/>
                <w:sz w:val="24"/>
                <w:szCs w:val="24"/>
              </w:rPr>
            </w:pPr>
          </w:p>
        </w:tc>
        <w:tc>
          <w:tcPr>
            <w:tcW w:w="1701" w:type="dxa"/>
            <w:vAlign w:val="center"/>
          </w:tcPr>
          <w:p w14:paraId="2EFA91A8" w14:textId="77777777" w:rsidR="009414CE" w:rsidRDefault="009414CE">
            <w:pPr>
              <w:adjustRightInd w:val="0"/>
              <w:snapToGrid w:val="0"/>
              <w:jc w:val="center"/>
              <w:rPr>
                <w:rFonts w:ascii="仿宋" w:eastAsia="仿宋" w:hAnsi="仿宋" w:cs="仿宋"/>
                <w:w w:val="95"/>
                <w:sz w:val="24"/>
                <w:szCs w:val="24"/>
              </w:rPr>
            </w:pPr>
          </w:p>
        </w:tc>
        <w:tc>
          <w:tcPr>
            <w:tcW w:w="937" w:type="dxa"/>
            <w:vAlign w:val="center"/>
          </w:tcPr>
          <w:p w14:paraId="5DB29812" w14:textId="77777777" w:rsidR="009414CE" w:rsidRDefault="009414CE">
            <w:pPr>
              <w:adjustRightInd w:val="0"/>
              <w:snapToGrid w:val="0"/>
              <w:jc w:val="center"/>
              <w:rPr>
                <w:rFonts w:ascii="仿宋" w:eastAsia="仿宋" w:hAnsi="仿宋" w:cs="仿宋"/>
                <w:w w:val="95"/>
                <w:sz w:val="24"/>
                <w:szCs w:val="24"/>
              </w:rPr>
            </w:pPr>
          </w:p>
        </w:tc>
      </w:tr>
    </w:tbl>
    <w:p w14:paraId="1444F488" w14:textId="604BCD06"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说明：中标后，供货清单包括但不仅限于以上所列清单内容，中标方（入围方）应根据</w:t>
      </w:r>
      <w:r w:rsidR="005F572E">
        <w:rPr>
          <w:rFonts w:ascii="仿宋" w:eastAsia="仿宋" w:hAnsi="仿宋" w:cs="仿宋" w:hint="eastAsia"/>
          <w:bCs/>
          <w:kern w:val="0"/>
          <w:sz w:val="28"/>
          <w:szCs w:val="28"/>
        </w:rPr>
        <w:t>招标（采购）人</w:t>
      </w:r>
      <w:r>
        <w:rPr>
          <w:rFonts w:ascii="仿宋" w:eastAsia="仿宋" w:hAnsi="仿宋" w:cs="仿宋" w:hint="eastAsia"/>
          <w:bCs/>
          <w:kern w:val="0"/>
          <w:sz w:val="28"/>
          <w:szCs w:val="28"/>
        </w:rPr>
        <w:t>实际需求供货。</w:t>
      </w:r>
    </w:p>
    <w:p w14:paraId="3465BBBB" w14:textId="77777777" w:rsidR="009414CE" w:rsidRDefault="009414CE">
      <w:pPr>
        <w:pStyle w:val="af7"/>
      </w:pPr>
    </w:p>
    <w:p w14:paraId="3DDFC2DC" w14:textId="77777777" w:rsidR="009414CE" w:rsidRDefault="009414CE">
      <w:pPr>
        <w:pStyle w:val="af7"/>
      </w:pPr>
    </w:p>
    <w:p w14:paraId="4C43482A" w14:textId="77777777" w:rsidR="009414CE" w:rsidRDefault="009414CE">
      <w:pPr>
        <w:pStyle w:val="af7"/>
      </w:pPr>
    </w:p>
    <w:p w14:paraId="4C344FB8" w14:textId="77777777" w:rsidR="009414CE" w:rsidRDefault="009414CE">
      <w:pPr>
        <w:pStyle w:val="af7"/>
      </w:pPr>
    </w:p>
    <w:p w14:paraId="0DE3253B" w14:textId="654EFD09" w:rsidR="009414CE" w:rsidRDefault="008D7053">
      <w:pPr>
        <w:pStyle w:val="p0"/>
        <w:spacing w:line="520" w:lineRule="exact"/>
        <w:ind w:firstLineChars="1200" w:firstLine="3360"/>
        <w:rPr>
          <w:rFonts w:ascii="仿宋" w:eastAsia="仿宋" w:hAnsi="仿宋" w:cs="仿宋"/>
          <w:sz w:val="28"/>
          <w:szCs w:val="28"/>
        </w:rPr>
      </w:pPr>
      <w:r>
        <w:rPr>
          <w:rFonts w:ascii="仿宋" w:eastAsia="仿宋" w:hAnsi="仿宋" w:cs="仿宋" w:hint="eastAsia"/>
          <w:sz w:val="28"/>
          <w:szCs w:val="28"/>
        </w:rPr>
        <w:t>投标单位：（</w:t>
      </w:r>
      <w:r w:rsidR="00763472">
        <w:rPr>
          <w:rFonts w:ascii="仿宋" w:eastAsia="仿宋" w:hAnsi="仿宋" w:cs="仿宋" w:hint="eastAsia"/>
          <w:sz w:val="28"/>
          <w:szCs w:val="28"/>
        </w:rPr>
        <w:t>单位</w:t>
      </w:r>
      <w:r>
        <w:rPr>
          <w:rFonts w:ascii="仿宋" w:eastAsia="仿宋" w:hAnsi="仿宋" w:cs="仿宋" w:hint="eastAsia"/>
          <w:sz w:val="28"/>
          <w:szCs w:val="28"/>
        </w:rPr>
        <w:t xml:space="preserve">公章）   </w:t>
      </w:r>
    </w:p>
    <w:p w14:paraId="5E1804AD" w14:textId="77777777" w:rsidR="009414CE" w:rsidRDefault="008D7053">
      <w:pPr>
        <w:adjustRightInd w:val="0"/>
        <w:snapToGrid w:val="0"/>
        <w:spacing w:line="360" w:lineRule="auto"/>
        <w:ind w:firstLineChars="1200" w:firstLine="3360"/>
        <w:rPr>
          <w:rFonts w:ascii="仿宋" w:eastAsia="仿宋" w:hAnsi="仿宋" w:cs="仿宋"/>
          <w:sz w:val="28"/>
          <w:szCs w:val="28"/>
        </w:rPr>
      </w:pPr>
      <w:r>
        <w:rPr>
          <w:rFonts w:ascii="仿宋" w:eastAsia="仿宋" w:hAnsi="仿宋" w:cs="仿宋" w:hint="eastAsia"/>
          <w:sz w:val="28"/>
          <w:szCs w:val="28"/>
        </w:rPr>
        <w:t xml:space="preserve">法定代表人或授权代表人：（签字或盖章）    </w:t>
      </w:r>
    </w:p>
    <w:p w14:paraId="5A783C2F" w14:textId="77777777" w:rsidR="009414CE" w:rsidRDefault="008D7053">
      <w:pPr>
        <w:adjustRightInd w:val="0"/>
        <w:snapToGrid w:val="0"/>
        <w:spacing w:line="360" w:lineRule="auto"/>
        <w:ind w:firstLineChars="1200" w:firstLine="3360"/>
        <w:rPr>
          <w:rFonts w:ascii="仿宋" w:eastAsia="仿宋" w:hAnsi="仿宋" w:cs="仿宋"/>
          <w:sz w:val="32"/>
          <w:szCs w:val="32"/>
        </w:rPr>
      </w:pPr>
      <w:r>
        <w:rPr>
          <w:rFonts w:ascii="仿宋" w:eastAsia="仿宋" w:hAnsi="仿宋" w:cs="仿宋" w:hint="eastAsia"/>
          <w:sz w:val="28"/>
          <w:szCs w:val="28"/>
        </w:rPr>
        <w:t>日期：  年   月    日</w:t>
      </w:r>
      <w:r>
        <w:rPr>
          <w:rFonts w:ascii="仿宋" w:eastAsia="仿宋" w:hAnsi="仿宋" w:cs="宋体" w:hint="eastAsia"/>
          <w:w w:val="95"/>
          <w:sz w:val="24"/>
          <w:szCs w:val="24"/>
        </w:rPr>
        <w:t xml:space="preserve">     </w:t>
      </w:r>
      <w:r>
        <w:rPr>
          <w:rFonts w:ascii="仿宋" w:eastAsia="仿宋" w:hAnsi="仿宋" w:cs="仿宋" w:hint="eastAsia"/>
          <w:sz w:val="32"/>
          <w:szCs w:val="32"/>
        </w:rPr>
        <w:t xml:space="preserve"> </w:t>
      </w:r>
    </w:p>
    <w:p w14:paraId="51A9C106" w14:textId="77777777" w:rsidR="009414CE" w:rsidRDefault="009414CE">
      <w:pPr>
        <w:pStyle w:val="a0"/>
        <w:rPr>
          <w:rFonts w:ascii="仿宋" w:eastAsia="仿宋" w:hAnsi="仿宋" w:cs="Tahoma"/>
          <w:sz w:val="32"/>
          <w:szCs w:val="32"/>
        </w:rPr>
      </w:pPr>
    </w:p>
    <w:p w14:paraId="785ED6DF" w14:textId="77777777" w:rsidR="009414CE" w:rsidRDefault="009414CE">
      <w:pPr>
        <w:pStyle w:val="a0"/>
        <w:rPr>
          <w:rFonts w:ascii="仿宋" w:eastAsia="仿宋" w:hAnsi="仿宋" w:cs="Tahoma"/>
          <w:sz w:val="32"/>
          <w:szCs w:val="32"/>
        </w:rPr>
      </w:pPr>
    </w:p>
    <w:p w14:paraId="69662517" w14:textId="77777777" w:rsidR="009414CE" w:rsidRDefault="009414CE">
      <w:pPr>
        <w:pStyle w:val="af7"/>
      </w:pPr>
    </w:p>
    <w:p w14:paraId="0EA9DBC5" w14:textId="77777777" w:rsidR="009414CE" w:rsidRDefault="009414CE">
      <w:pPr>
        <w:pStyle w:val="af7"/>
      </w:pPr>
    </w:p>
    <w:p w14:paraId="2560C413" w14:textId="77777777" w:rsidR="009414CE" w:rsidRDefault="009414CE">
      <w:pPr>
        <w:pStyle w:val="af7"/>
      </w:pPr>
    </w:p>
    <w:p w14:paraId="0C4EC687" w14:textId="77777777" w:rsidR="009414CE" w:rsidRDefault="009414CE">
      <w:pPr>
        <w:pStyle w:val="af7"/>
      </w:pPr>
    </w:p>
    <w:p w14:paraId="4522D04E" w14:textId="77777777" w:rsidR="009414CE" w:rsidRDefault="009414CE">
      <w:pPr>
        <w:pStyle w:val="af7"/>
      </w:pPr>
    </w:p>
    <w:p w14:paraId="639E2111" w14:textId="77777777" w:rsidR="009414CE" w:rsidRDefault="009414CE">
      <w:pPr>
        <w:pStyle w:val="af7"/>
      </w:pPr>
    </w:p>
    <w:p w14:paraId="4467761F" w14:textId="77777777" w:rsidR="009414CE" w:rsidRDefault="009414CE">
      <w:pPr>
        <w:pStyle w:val="af7"/>
      </w:pPr>
    </w:p>
    <w:p w14:paraId="502B6125" w14:textId="77777777" w:rsidR="009414CE" w:rsidRDefault="009414CE">
      <w:pPr>
        <w:pStyle w:val="af7"/>
      </w:pPr>
    </w:p>
    <w:p w14:paraId="2B3AB923" w14:textId="77777777" w:rsidR="009414CE" w:rsidRDefault="009414CE">
      <w:pPr>
        <w:pStyle w:val="af7"/>
      </w:pPr>
    </w:p>
    <w:p w14:paraId="06DD2E63" w14:textId="77777777" w:rsidR="009414CE" w:rsidRDefault="009414CE">
      <w:pPr>
        <w:pStyle w:val="af7"/>
      </w:pPr>
    </w:p>
    <w:p w14:paraId="6E49480E" w14:textId="77777777" w:rsidR="009414CE" w:rsidRDefault="008D7053">
      <w:pPr>
        <w:pStyle w:val="2"/>
        <w:sectPr w:rsidR="009414CE">
          <w:headerReference w:type="default" r:id="rId19"/>
          <w:footerReference w:type="default" r:id="rId20"/>
          <w:pgSz w:w="11906" w:h="16838"/>
          <w:pgMar w:top="851" w:right="1304" w:bottom="1134" w:left="1304" w:header="851" w:footer="680" w:gutter="0"/>
          <w:pgNumType w:fmt="numberInDash"/>
          <w:cols w:space="720"/>
          <w:docGrid w:linePitch="312"/>
        </w:sectPr>
      </w:pPr>
      <w:r>
        <w:rPr>
          <w:rFonts w:hint="eastAsia"/>
        </w:rPr>
        <w:t>第二部分</w:t>
      </w:r>
      <w:r>
        <w:rPr>
          <w:rFonts w:hint="eastAsia"/>
        </w:rPr>
        <w:t xml:space="preserve">  </w:t>
      </w:r>
      <w:r>
        <w:rPr>
          <w:rFonts w:hint="eastAsia"/>
        </w:rPr>
        <w:t>商务部分</w:t>
      </w:r>
    </w:p>
    <w:p w14:paraId="0C5E34DB" w14:textId="77777777" w:rsidR="009414CE" w:rsidRDefault="008D7053">
      <w:pPr>
        <w:ind w:left="2560" w:rightChars="50" w:right="105" w:firstLineChars="400" w:firstLine="1285"/>
        <w:rPr>
          <w:rFonts w:ascii="仿宋" w:eastAsia="仿宋" w:hAnsi="仿宋" w:cs="仿宋"/>
          <w:b/>
          <w:bCs/>
          <w:sz w:val="32"/>
          <w:szCs w:val="32"/>
        </w:rPr>
      </w:pPr>
      <w:r>
        <w:rPr>
          <w:rFonts w:ascii="仿宋" w:eastAsia="仿宋" w:hAnsi="仿宋" w:cs="仿宋" w:hint="eastAsia"/>
          <w:b/>
          <w:bCs/>
          <w:sz w:val="32"/>
          <w:szCs w:val="32"/>
        </w:rPr>
        <w:lastRenderedPageBreak/>
        <w:t>1、投标方的资格声明</w:t>
      </w:r>
    </w:p>
    <w:p w14:paraId="151E5B1A" w14:textId="77777777" w:rsidR="009414CE" w:rsidRDefault="009414CE">
      <w:pPr>
        <w:ind w:left="3280" w:rightChars="50" w:right="105"/>
        <w:rPr>
          <w:rFonts w:ascii="仿宋" w:eastAsia="仿宋" w:hAnsi="仿宋" w:cs="仿宋"/>
          <w:sz w:val="32"/>
          <w:szCs w:val="32"/>
        </w:rPr>
      </w:pPr>
    </w:p>
    <w:p w14:paraId="4899A7FF" w14:textId="77777777" w:rsidR="009414CE" w:rsidRDefault="008D7053">
      <w:pPr>
        <w:pStyle w:val="p0"/>
        <w:spacing w:line="560" w:lineRule="exact"/>
        <w:rPr>
          <w:rFonts w:ascii="仿宋" w:eastAsia="仿宋" w:hAnsi="仿宋" w:cs="仿宋"/>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49CEBA47" w14:textId="77777777" w:rsidR="009414CE" w:rsidRDefault="009414CE">
      <w:pPr>
        <w:pStyle w:val="p0"/>
        <w:spacing w:line="560" w:lineRule="exact"/>
        <w:ind w:firstLineChars="200" w:firstLine="560"/>
        <w:rPr>
          <w:rFonts w:ascii="仿宋" w:eastAsia="仿宋" w:hAnsi="仿宋" w:cs="仿宋"/>
          <w:sz w:val="28"/>
          <w:szCs w:val="28"/>
        </w:rPr>
      </w:pPr>
    </w:p>
    <w:p w14:paraId="1ACD0B10"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关于贵方</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日发出的</w:t>
      </w:r>
      <w:r>
        <w:rPr>
          <w:rFonts w:ascii="仿宋" w:eastAsia="仿宋" w:hAnsi="仿宋" w:cs="仿宋" w:hint="eastAsia"/>
          <w:sz w:val="28"/>
          <w:szCs w:val="28"/>
          <w:u w:val="single"/>
        </w:rPr>
        <w:t xml:space="preserve">             </w:t>
      </w:r>
      <w:r>
        <w:rPr>
          <w:rFonts w:ascii="仿宋" w:eastAsia="仿宋" w:hAnsi="仿宋" w:cs="仿宋" w:hint="eastAsia"/>
          <w:sz w:val="28"/>
          <w:szCs w:val="28"/>
        </w:rPr>
        <w:t>项目采购文件，本投标供应商愿意参加投标，并证明资格文件中和所要求的说明是真实和准确无误的。</w:t>
      </w:r>
    </w:p>
    <w:p w14:paraId="472E336A"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本投标供应商对可能要求的进一步的资格资料表示理解和同意，并同意按贵方的要求提供任何有关资料。</w:t>
      </w:r>
    </w:p>
    <w:p w14:paraId="527731BD" w14:textId="0C168D5F"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投标供应商名称：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14:paraId="41BBFD65" w14:textId="0ADD2B76"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法定代表人（或授权代表）签字或盖章：</w:t>
      </w:r>
    </w:p>
    <w:p w14:paraId="63F4EE72"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地址：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466C74B0"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传真：</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49C565A5" w14:textId="77777777" w:rsidR="009414CE" w:rsidRDefault="008D7053">
      <w:pPr>
        <w:pStyle w:val="p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电话：</w:t>
      </w:r>
      <w:r>
        <w:rPr>
          <w:rFonts w:ascii="仿宋" w:eastAsia="仿宋" w:hAnsi="仿宋" w:cs="仿宋" w:hint="eastAsia"/>
          <w:sz w:val="28"/>
          <w:szCs w:val="28"/>
          <w:u w:val="single"/>
        </w:rPr>
        <w:t xml:space="preserve">                       </w:t>
      </w:r>
    </w:p>
    <w:p w14:paraId="34D93F63" w14:textId="77777777" w:rsidR="009414CE" w:rsidRDefault="009414CE">
      <w:pPr>
        <w:ind w:firstLine="645"/>
        <w:rPr>
          <w:rFonts w:ascii="仿宋" w:eastAsia="仿宋" w:hAnsi="仿宋" w:cs="仿宋"/>
          <w:sz w:val="28"/>
          <w:szCs w:val="28"/>
        </w:rPr>
      </w:pPr>
    </w:p>
    <w:p w14:paraId="0D6187A5" w14:textId="77777777" w:rsidR="009414CE" w:rsidRDefault="009414CE">
      <w:pPr>
        <w:ind w:firstLine="645"/>
        <w:rPr>
          <w:rFonts w:ascii="仿宋" w:eastAsia="仿宋" w:hAnsi="仿宋" w:cs="Tahoma"/>
          <w:sz w:val="32"/>
          <w:szCs w:val="32"/>
        </w:rPr>
      </w:pPr>
    </w:p>
    <w:p w14:paraId="719D6DC6" w14:textId="77777777" w:rsidR="009414CE" w:rsidRDefault="009414CE">
      <w:pPr>
        <w:ind w:firstLine="645"/>
        <w:rPr>
          <w:rFonts w:ascii="仿宋" w:eastAsia="仿宋" w:hAnsi="仿宋" w:cs="Tahoma"/>
          <w:sz w:val="32"/>
          <w:szCs w:val="32"/>
        </w:rPr>
      </w:pPr>
    </w:p>
    <w:p w14:paraId="3F8944E8" w14:textId="77777777" w:rsidR="009414CE" w:rsidRDefault="009414CE">
      <w:pPr>
        <w:ind w:firstLine="645"/>
        <w:rPr>
          <w:rFonts w:ascii="仿宋" w:eastAsia="仿宋" w:hAnsi="仿宋" w:cs="Tahoma"/>
          <w:sz w:val="32"/>
          <w:szCs w:val="32"/>
        </w:rPr>
      </w:pPr>
    </w:p>
    <w:p w14:paraId="10255B6A" w14:textId="77777777" w:rsidR="009414CE" w:rsidRDefault="009414CE">
      <w:pPr>
        <w:ind w:firstLine="645"/>
        <w:rPr>
          <w:rFonts w:ascii="仿宋" w:eastAsia="仿宋" w:hAnsi="仿宋" w:cs="Tahoma"/>
          <w:sz w:val="32"/>
          <w:szCs w:val="32"/>
        </w:rPr>
      </w:pPr>
    </w:p>
    <w:p w14:paraId="0430B0E7" w14:textId="77777777" w:rsidR="009414CE" w:rsidRDefault="009414CE">
      <w:pPr>
        <w:ind w:firstLine="645"/>
        <w:rPr>
          <w:rFonts w:ascii="仿宋" w:eastAsia="仿宋" w:hAnsi="仿宋" w:cs="Tahoma"/>
          <w:sz w:val="32"/>
          <w:szCs w:val="32"/>
        </w:rPr>
      </w:pPr>
    </w:p>
    <w:p w14:paraId="5AFF34A8" w14:textId="77777777" w:rsidR="009414CE" w:rsidRDefault="009414CE">
      <w:pPr>
        <w:ind w:firstLine="645"/>
        <w:rPr>
          <w:rFonts w:ascii="仿宋" w:eastAsia="仿宋" w:hAnsi="仿宋" w:cs="Tahoma"/>
          <w:sz w:val="32"/>
          <w:szCs w:val="32"/>
        </w:rPr>
      </w:pPr>
    </w:p>
    <w:p w14:paraId="0B93E75A" w14:textId="77777777" w:rsidR="009414CE" w:rsidRDefault="009414CE">
      <w:pPr>
        <w:ind w:firstLine="645"/>
        <w:rPr>
          <w:rFonts w:ascii="仿宋" w:eastAsia="仿宋" w:hAnsi="仿宋" w:cs="Tahoma"/>
          <w:sz w:val="32"/>
          <w:szCs w:val="32"/>
        </w:rPr>
      </w:pPr>
    </w:p>
    <w:p w14:paraId="441F24C3" w14:textId="77777777" w:rsidR="009414CE" w:rsidRDefault="009414CE">
      <w:pPr>
        <w:ind w:firstLine="645"/>
        <w:rPr>
          <w:rFonts w:ascii="仿宋" w:eastAsia="仿宋" w:hAnsi="仿宋" w:cs="Tahoma"/>
          <w:sz w:val="32"/>
          <w:szCs w:val="32"/>
        </w:rPr>
      </w:pPr>
    </w:p>
    <w:p w14:paraId="79D22819" w14:textId="77777777" w:rsidR="009414CE" w:rsidRDefault="009414CE">
      <w:pPr>
        <w:ind w:firstLine="645"/>
        <w:rPr>
          <w:rFonts w:ascii="仿宋" w:eastAsia="仿宋" w:hAnsi="仿宋" w:cs="Tahoma"/>
          <w:sz w:val="32"/>
          <w:szCs w:val="32"/>
        </w:rPr>
      </w:pPr>
    </w:p>
    <w:p w14:paraId="0E59506E" w14:textId="77777777" w:rsidR="009414CE" w:rsidRDefault="009414CE">
      <w:pPr>
        <w:ind w:firstLine="645"/>
        <w:rPr>
          <w:rFonts w:ascii="仿宋" w:eastAsia="仿宋" w:hAnsi="仿宋" w:cs="Tahoma"/>
          <w:sz w:val="32"/>
          <w:szCs w:val="32"/>
        </w:rPr>
      </w:pPr>
    </w:p>
    <w:p w14:paraId="136F3D7E" w14:textId="77777777" w:rsidR="009414CE" w:rsidRDefault="009414CE">
      <w:pPr>
        <w:ind w:firstLine="645"/>
        <w:rPr>
          <w:rFonts w:ascii="仿宋" w:eastAsia="仿宋" w:hAnsi="仿宋" w:cs="Tahoma"/>
          <w:sz w:val="32"/>
          <w:szCs w:val="32"/>
        </w:rPr>
        <w:sectPr w:rsidR="009414CE" w:rsidSect="00763472">
          <w:pgSz w:w="11906" w:h="16838"/>
          <w:pgMar w:top="1559" w:right="1274" w:bottom="1134" w:left="1276" w:header="851" w:footer="680" w:gutter="0"/>
          <w:pgNumType w:fmt="numberInDash"/>
          <w:cols w:space="720"/>
          <w:docGrid w:linePitch="312"/>
        </w:sectPr>
      </w:pPr>
    </w:p>
    <w:p w14:paraId="2D96C0B9" w14:textId="77777777" w:rsidR="009414CE" w:rsidRDefault="008D7053">
      <w:pPr>
        <w:ind w:left="2560" w:rightChars="50" w:right="105"/>
        <w:rPr>
          <w:rFonts w:ascii="仿宋" w:eastAsia="仿宋" w:hAnsi="仿宋" w:cs="仿宋"/>
          <w:b/>
          <w:bCs/>
          <w:sz w:val="32"/>
          <w:szCs w:val="32"/>
        </w:rPr>
      </w:pPr>
      <w:r>
        <w:rPr>
          <w:rFonts w:ascii="仿宋" w:eastAsia="仿宋" w:hAnsi="仿宋" w:cs="Tahoma" w:hint="eastAsia"/>
          <w:sz w:val="32"/>
          <w:szCs w:val="32"/>
        </w:rPr>
        <w:lastRenderedPageBreak/>
        <w:t xml:space="preserve">    </w:t>
      </w:r>
      <w:r>
        <w:rPr>
          <w:rFonts w:ascii="仿宋" w:eastAsia="仿宋" w:hAnsi="仿宋" w:cs="Tahoma" w:hint="eastAsia"/>
          <w:b/>
          <w:bCs/>
          <w:sz w:val="32"/>
          <w:szCs w:val="32"/>
        </w:rPr>
        <w:t xml:space="preserve">  </w:t>
      </w:r>
      <w:r>
        <w:rPr>
          <w:rFonts w:ascii="仿宋" w:eastAsia="仿宋" w:hAnsi="仿宋" w:cs="仿宋" w:hint="eastAsia"/>
          <w:b/>
          <w:bCs/>
          <w:sz w:val="32"/>
          <w:szCs w:val="32"/>
        </w:rPr>
        <w:t>2、出具法人营业执照函</w:t>
      </w:r>
    </w:p>
    <w:p w14:paraId="0B6C4AA8" w14:textId="77777777" w:rsidR="009414CE" w:rsidRDefault="009414CE">
      <w:pPr>
        <w:ind w:left="2560"/>
        <w:rPr>
          <w:rFonts w:ascii="仿宋" w:eastAsia="仿宋" w:hAnsi="仿宋" w:cs="仿宋"/>
          <w:sz w:val="32"/>
          <w:szCs w:val="32"/>
        </w:rPr>
      </w:pPr>
    </w:p>
    <w:p w14:paraId="5478D384" w14:textId="77777777" w:rsidR="009414CE" w:rsidRDefault="009414CE">
      <w:pPr>
        <w:rPr>
          <w:rFonts w:ascii="仿宋" w:eastAsia="仿宋" w:hAnsi="仿宋" w:cs="仿宋"/>
          <w:sz w:val="32"/>
          <w:szCs w:val="32"/>
        </w:rPr>
      </w:pPr>
    </w:p>
    <w:p w14:paraId="3A57498B" w14:textId="77777777" w:rsidR="009414CE" w:rsidRDefault="008D7053">
      <w:pPr>
        <w:pStyle w:val="p0"/>
        <w:spacing w:line="560" w:lineRule="exact"/>
        <w:rPr>
          <w:rFonts w:ascii="仿宋" w:eastAsia="仿宋" w:hAnsi="仿宋" w:cs="仿宋"/>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41AD2420" w14:textId="77777777" w:rsidR="009414CE" w:rsidRDefault="009414CE">
      <w:pPr>
        <w:pStyle w:val="p0"/>
        <w:spacing w:line="560" w:lineRule="exact"/>
        <w:ind w:firstLineChars="200" w:firstLine="560"/>
        <w:rPr>
          <w:rFonts w:ascii="仿宋" w:eastAsia="仿宋" w:hAnsi="仿宋" w:cs="仿宋"/>
          <w:sz w:val="28"/>
          <w:szCs w:val="28"/>
        </w:rPr>
      </w:pPr>
    </w:p>
    <w:p w14:paraId="2A4FB62B"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现附上由</w:t>
      </w:r>
      <w:r>
        <w:rPr>
          <w:rFonts w:ascii="仿宋" w:eastAsia="仿宋" w:hAnsi="仿宋" w:cs="仿宋" w:hint="eastAsia"/>
          <w:sz w:val="28"/>
          <w:szCs w:val="28"/>
          <w:u w:val="single"/>
        </w:rPr>
        <w:t xml:space="preserve">             </w:t>
      </w:r>
      <w:r>
        <w:rPr>
          <w:rFonts w:ascii="仿宋" w:eastAsia="仿宋" w:hAnsi="仿宋" w:cs="仿宋" w:hint="eastAsia"/>
          <w:sz w:val="28"/>
          <w:szCs w:val="28"/>
        </w:rPr>
        <w:t>（签发机关名称）签发的我方法人营业执照复印件，该执照已经年检，真实有效。</w:t>
      </w:r>
    </w:p>
    <w:p w14:paraId="4F0C6198" w14:textId="77777777" w:rsidR="009414CE" w:rsidRDefault="009414CE">
      <w:pPr>
        <w:pStyle w:val="p0"/>
        <w:spacing w:line="560" w:lineRule="exact"/>
        <w:ind w:firstLineChars="200" w:firstLine="560"/>
        <w:rPr>
          <w:rFonts w:ascii="仿宋" w:eastAsia="仿宋" w:hAnsi="仿宋" w:cs="仿宋"/>
          <w:sz w:val="28"/>
          <w:szCs w:val="28"/>
        </w:rPr>
      </w:pPr>
    </w:p>
    <w:p w14:paraId="2908D31F" w14:textId="77777777" w:rsidR="009414CE" w:rsidRDefault="009414CE">
      <w:pPr>
        <w:pStyle w:val="p0"/>
        <w:spacing w:line="560" w:lineRule="exact"/>
        <w:ind w:firstLineChars="200" w:firstLine="560"/>
        <w:rPr>
          <w:rFonts w:ascii="仿宋" w:eastAsia="仿宋" w:hAnsi="仿宋" w:cs="仿宋"/>
          <w:sz w:val="28"/>
          <w:szCs w:val="28"/>
        </w:rPr>
      </w:pPr>
    </w:p>
    <w:p w14:paraId="52980A00" w14:textId="77777777" w:rsidR="009414CE" w:rsidRDefault="009414CE">
      <w:pPr>
        <w:pStyle w:val="p0"/>
        <w:spacing w:line="560" w:lineRule="exact"/>
        <w:ind w:firstLineChars="200" w:firstLine="560"/>
        <w:rPr>
          <w:rFonts w:ascii="仿宋" w:eastAsia="仿宋" w:hAnsi="仿宋" w:cs="仿宋"/>
          <w:sz w:val="28"/>
          <w:szCs w:val="28"/>
        </w:rPr>
      </w:pPr>
    </w:p>
    <w:p w14:paraId="2DC4959E" w14:textId="77777777" w:rsidR="009414CE" w:rsidRDefault="009414CE">
      <w:pPr>
        <w:pStyle w:val="p0"/>
        <w:spacing w:line="560" w:lineRule="exact"/>
        <w:ind w:firstLineChars="200" w:firstLine="560"/>
        <w:rPr>
          <w:rFonts w:ascii="仿宋" w:eastAsia="仿宋" w:hAnsi="仿宋" w:cs="仿宋"/>
          <w:sz w:val="28"/>
          <w:szCs w:val="28"/>
        </w:rPr>
      </w:pPr>
    </w:p>
    <w:p w14:paraId="69AC8C49" w14:textId="77777777" w:rsidR="009414CE" w:rsidRDefault="009414CE">
      <w:pPr>
        <w:pStyle w:val="p0"/>
        <w:spacing w:line="560" w:lineRule="exact"/>
        <w:ind w:firstLineChars="200" w:firstLine="560"/>
        <w:rPr>
          <w:rFonts w:ascii="仿宋" w:eastAsia="仿宋" w:hAnsi="仿宋" w:cs="仿宋"/>
          <w:sz w:val="28"/>
          <w:szCs w:val="28"/>
        </w:rPr>
      </w:pPr>
    </w:p>
    <w:p w14:paraId="1B8ECE13" w14:textId="77777777" w:rsidR="009414CE" w:rsidRDefault="009414CE">
      <w:pPr>
        <w:pStyle w:val="p0"/>
        <w:spacing w:line="560" w:lineRule="exact"/>
        <w:ind w:firstLineChars="200" w:firstLine="560"/>
        <w:rPr>
          <w:rFonts w:ascii="仿宋" w:eastAsia="仿宋" w:hAnsi="仿宋" w:cs="仿宋"/>
          <w:sz w:val="28"/>
          <w:szCs w:val="28"/>
        </w:rPr>
      </w:pPr>
    </w:p>
    <w:p w14:paraId="5084648D" w14:textId="77777777" w:rsidR="009414CE" w:rsidRDefault="009414CE">
      <w:pPr>
        <w:pStyle w:val="p0"/>
        <w:spacing w:line="560" w:lineRule="exact"/>
        <w:ind w:firstLineChars="200" w:firstLine="560"/>
        <w:rPr>
          <w:rFonts w:ascii="仿宋" w:eastAsia="仿宋" w:hAnsi="仿宋" w:cs="仿宋"/>
          <w:sz w:val="28"/>
          <w:szCs w:val="28"/>
        </w:rPr>
      </w:pPr>
    </w:p>
    <w:p w14:paraId="0212512A"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投标供应商名称：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r>
        <w:rPr>
          <w:rFonts w:ascii="仿宋" w:eastAsia="仿宋" w:hAnsi="仿宋" w:cs="仿宋" w:hint="eastAsia"/>
          <w:sz w:val="28"/>
          <w:szCs w:val="28"/>
          <w:u w:val="single"/>
        </w:rPr>
        <w:t xml:space="preserve">                       </w:t>
      </w:r>
    </w:p>
    <w:p w14:paraId="13C066DE"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法定代表人（或授权代表）签字或盖章：</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57370560" w14:textId="77777777" w:rsidR="009414CE" w:rsidRDefault="008D7053">
      <w:pPr>
        <w:pStyle w:val="p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u w:val="single"/>
        </w:rPr>
        <w:t xml:space="preserve">                     </w:t>
      </w:r>
    </w:p>
    <w:p w14:paraId="74D62397"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日期：  年   月    日</w:t>
      </w:r>
    </w:p>
    <w:p w14:paraId="56205163" w14:textId="77777777" w:rsidR="009414CE" w:rsidRDefault="009414CE">
      <w:pPr>
        <w:ind w:left="2560" w:rightChars="50" w:right="105" w:firstLineChars="300" w:firstLine="964"/>
        <w:rPr>
          <w:rFonts w:ascii="仿宋" w:eastAsia="仿宋" w:hAnsi="仿宋" w:cs="仿宋"/>
          <w:b/>
          <w:bCs/>
          <w:sz w:val="32"/>
          <w:szCs w:val="32"/>
        </w:rPr>
      </w:pPr>
    </w:p>
    <w:p w14:paraId="30DF34C8" w14:textId="77777777" w:rsidR="009414CE" w:rsidRDefault="009414CE">
      <w:pPr>
        <w:ind w:left="2560" w:rightChars="50" w:right="105" w:firstLineChars="300" w:firstLine="964"/>
        <w:rPr>
          <w:rFonts w:ascii="仿宋" w:eastAsia="仿宋" w:hAnsi="仿宋" w:cs="仿宋"/>
          <w:b/>
          <w:bCs/>
          <w:sz w:val="32"/>
          <w:szCs w:val="32"/>
        </w:rPr>
      </w:pPr>
    </w:p>
    <w:p w14:paraId="7DF8B31F" w14:textId="77777777" w:rsidR="009414CE" w:rsidRDefault="009414CE">
      <w:pPr>
        <w:ind w:left="2560" w:rightChars="50" w:right="105" w:firstLineChars="300" w:firstLine="964"/>
        <w:rPr>
          <w:rFonts w:ascii="仿宋" w:eastAsia="仿宋" w:hAnsi="仿宋" w:cs="仿宋"/>
          <w:b/>
          <w:bCs/>
          <w:sz w:val="32"/>
          <w:szCs w:val="32"/>
        </w:rPr>
      </w:pPr>
    </w:p>
    <w:p w14:paraId="48FC9DA1" w14:textId="77777777" w:rsidR="009414CE" w:rsidRDefault="009414CE">
      <w:pPr>
        <w:ind w:left="2560" w:rightChars="50" w:right="105" w:firstLineChars="300" w:firstLine="964"/>
        <w:rPr>
          <w:rFonts w:ascii="仿宋" w:eastAsia="仿宋" w:hAnsi="仿宋" w:cs="仿宋"/>
          <w:b/>
          <w:bCs/>
          <w:sz w:val="32"/>
          <w:szCs w:val="32"/>
        </w:rPr>
      </w:pPr>
    </w:p>
    <w:p w14:paraId="1E37FC96" w14:textId="77777777" w:rsidR="009414CE" w:rsidRDefault="009414CE">
      <w:pPr>
        <w:ind w:left="2560" w:rightChars="50" w:right="105" w:firstLineChars="300" w:firstLine="964"/>
        <w:rPr>
          <w:rFonts w:ascii="仿宋" w:eastAsia="仿宋" w:hAnsi="仿宋" w:cs="仿宋"/>
          <w:b/>
          <w:bCs/>
          <w:sz w:val="32"/>
          <w:szCs w:val="32"/>
        </w:rPr>
      </w:pPr>
    </w:p>
    <w:p w14:paraId="64E1CAD3" w14:textId="77777777" w:rsidR="009414CE" w:rsidRDefault="009414CE">
      <w:pPr>
        <w:ind w:left="2560" w:rightChars="50" w:right="105" w:firstLineChars="300" w:firstLine="964"/>
        <w:rPr>
          <w:rFonts w:ascii="仿宋" w:eastAsia="仿宋" w:hAnsi="仿宋" w:cs="仿宋"/>
          <w:b/>
          <w:bCs/>
          <w:sz w:val="32"/>
          <w:szCs w:val="32"/>
        </w:rPr>
      </w:pPr>
    </w:p>
    <w:p w14:paraId="452EF3AB" w14:textId="77777777" w:rsidR="009414CE" w:rsidRDefault="009414CE">
      <w:pPr>
        <w:ind w:left="2560" w:rightChars="50" w:right="105" w:firstLineChars="300" w:firstLine="964"/>
        <w:rPr>
          <w:rFonts w:ascii="仿宋" w:eastAsia="仿宋" w:hAnsi="仿宋" w:cs="仿宋"/>
          <w:b/>
          <w:bCs/>
          <w:sz w:val="32"/>
          <w:szCs w:val="32"/>
        </w:rPr>
      </w:pPr>
    </w:p>
    <w:p w14:paraId="3546B9FE" w14:textId="77777777" w:rsidR="009414CE" w:rsidRDefault="009414CE">
      <w:pPr>
        <w:ind w:left="2560" w:rightChars="50" w:right="105" w:firstLineChars="300" w:firstLine="964"/>
        <w:rPr>
          <w:rFonts w:ascii="仿宋" w:eastAsia="仿宋" w:hAnsi="仿宋" w:cs="仿宋"/>
          <w:b/>
          <w:bCs/>
          <w:sz w:val="32"/>
          <w:szCs w:val="32"/>
        </w:rPr>
      </w:pPr>
    </w:p>
    <w:p w14:paraId="755A1B10" w14:textId="77777777" w:rsidR="009414CE" w:rsidRDefault="009414CE">
      <w:pPr>
        <w:ind w:left="2560" w:rightChars="50" w:right="105" w:firstLineChars="300" w:firstLine="964"/>
        <w:rPr>
          <w:rFonts w:ascii="仿宋" w:eastAsia="仿宋" w:hAnsi="仿宋" w:cs="仿宋"/>
          <w:b/>
          <w:bCs/>
          <w:sz w:val="32"/>
          <w:szCs w:val="32"/>
        </w:rPr>
      </w:pPr>
    </w:p>
    <w:p w14:paraId="1CCD3431" w14:textId="77777777" w:rsidR="009414CE" w:rsidRDefault="009414CE">
      <w:pPr>
        <w:ind w:left="2560" w:rightChars="50" w:right="105" w:firstLineChars="300" w:firstLine="964"/>
        <w:rPr>
          <w:rFonts w:ascii="仿宋" w:eastAsia="仿宋" w:hAnsi="仿宋" w:cs="仿宋"/>
          <w:b/>
          <w:bCs/>
          <w:sz w:val="32"/>
          <w:szCs w:val="32"/>
        </w:rPr>
      </w:pPr>
    </w:p>
    <w:p w14:paraId="07580D8D" w14:textId="77777777" w:rsidR="009414CE" w:rsidRDefault="008D7053">
      <w:pPr>
        <w:ind w:left="2560" w:rightChars="50" w:right="105" w:firstLineChars="300" w:firstLine="964"/>
        <w:rPr>
          <w:rFonts w:ascii="仿宋" w:eastAsia="仿宋" w:hAnsi="仿宋" w:cs="仿宋"/>
          <w:sz w:val="32"/>
          <w:szCs w:val="32"/>
        </w:rPr>
      </w:pPr>
      <w:r>
        <w:rPr>
          <w:rFonts w:ascii="仿宋" w:eastAsia="仿宋" w:hAnsi="仿宋" w:cs="仿宋" w:hint="eastAsia"/>
          <w:b/>
          <w:bCs/>
          <w:sz w:val="32"/>
          <w:szCs w:val="32"/>
        </w:rPr>
        <w:lastRenderedPageBreak/>
        <w:t>3、投标单位简介</w:t>
      </w:r>
    </w:p>
    <w:p w14:paraId="580C9437" w14:textId="77777777"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项目名称：</w:t>
      </w:r>
    </w:p>
    <w:p w14:paraId="759EF272" w14:textId="77777777"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项目编号：</w:t>
      </w:r>
    </w:p>
    <w:tbl>
      <w:tblPr>
        <w:tblW w:w="9159" w:type="dxa"/>
        <w:tblInd w:w="9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174"/>
        <w:gridCol w:w="969"/>
        <w:gridCol w:w="1217"/>
        <w:gridCol w:w="1242"/>
        <w:gridCol w:w="9"/>
        <w:gridCol w:w="1312"/>
        <w:gridCol w:w="1165"/>
        <w:gridCol w:w="1071"/>
      </w:tblGrid>
      <w:tr w:rsidR="009414CE" w14:paraId="28203404" w14:textId="77777777">
        <w:trPr>
          <w:cantSplit/>
          <w:trHeight w:val="759"/>
        </w:trPr>
        <w:tc>
          <w:tcPr>
            <w:tcW w:w="2174" w:type="dxa"/>
            <w:tcBorders>
              <w:top w:val="single" w:sz="6" w:space="0" w:color="auto"/>
              <w:left w:val="single" w:sz="6" w:space="0" w:color="auto"/>
              <w:right w:val="single" w:sz="6" w:space="0" w:color="auto"/>
            </w:tcBorders>
            <w:vAlign w:val="center"/>
          </w:tcPr>
          <w:p w14:paraId="6DC7F1E7"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投标供应商名称</w:t>
            </w:r>
          </w:p>
        </w:tc>
        <w:tc>
          <w:tcPr>
            <w:tcW w:w="6985" w:type="dxa"/>
            <w:gridSpan w:val="7"/>
            <w:tcBorders>
              <w:top w:val="single" w:sz="6" w:space="0" w:color="auto"/>
              <w:left w:val="single" w:sz="6" w:space="0" w:color="auto"/>
              <w:right w:val="single" w:sz="6" w:space="0" w:color="auto"/>
            </w:tcBorders>
            <w:vAlign w:val="center"/>
          </w:tcPr>
          <w:p w14:paraId="2A9819BD"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3EB4D72F" w14:textId="77777777">
        <w:trPr>
          <w:cantSplit/>
          <w:trHeight w:val="818"/>
        </w:trPr>
        <w:tc>
          <w:tcPr>
            <w:tcW w:w="2174" w:type="dxa"/>
            <w:tcBorders>
              <w:left w:val="single" w:sz="6" w:space="0" w:color="auto"/>
            </w:tcBorders>
            <w:vAlign w:val="center"/>
          </w:tcPr>
          <w:p w14:paraId="76783473"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注册地址</w:t>
            </w:r>
          </w:p>
        </w:tc>
        <w:tc>
          <w:tcPr>
            <w:tcW w:w="3437" w:type="dxa"/>
            <w:gridSpan w:val="4"/>
            <w:vAlign w:val="center"/>
          </w:tcPr>
          <w:p w14:paraId="7C81060D" w14:textId="77777777" w:rsidR="009414CE" w:rsidRDefault="009414CE">
            <w:pPr>
              <w:autoSpaceDE w:val="0"/>
              <w:autoSpaceDN w:val="0"/>
              <w:adjustRightInd w:val="0"/>
              <w:spacing w:line="440" w:lineRule="exact"/>
              <w:rPr>
                <w:rFonts w:ascii="仿宋" w:eastAsia="仿宋" w:hAnsi="仿宋" w:cs="仿宋"/>
                <w:bCs/>
                <w:kern w:val="0"/>
                <w:sz w:val="24"/>
                <w:szCs w:val="24"/>
              </w:rPr>
            </w:pPr>
          </w:p>
        </w:tc>
        <w:tc>
          <w:tcPr>
            <w:tcW w:w="1312" w:type="dxa"/>
            <w:vAlign w:val="center"/>
          </w:tcPr>
          <w:p w14:paraId="7CD21EAC"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邮政编码</w:t>
            </w:r>
          </w:p>
        </w:tc>
        <w:tc>
          <w:tcPr>
            <w:tcW w:w="2236" w:type="dxa"/>
            <w:gridSpan w:val="2"/>
            <w:tcBorders>
              <w:right w:val="single" w:sz="6" w:space="0" w:color="auto"/>
            </w:tcBorders>
            <w:vAlign w:val="center"/>
          </w:tcPr>
          <w:p w14:paraId="23EFB9BA"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4A9FF09E" w14:textId="77777777">
        <w:trPr>
          <w:cantSplit/>
          <w:trHeight w:val="818"/>
        </w:trPr>
        <w:tc>
          <w:tcPr>
            <w:tcW w:w="2174" w:type="dxa"/>
            <w:vMerge w:val="restart"/>
            <w:tcBorders>
              <w:left w:val="single" w:sz="6" w:space="0" w:color="auto"/>
            </w:tcBorders>
            <w:vAlign w:val="center"/>
          </w:tcPr>
          <w:p w14:paraId="3AAFEBE8"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联系方式</w:t>
            </w:r>
          </w:p>
        </w:tc>
        <w:tc>
          <w:tcPr>
            <w:tcW w:w="969" w:type="dxa"/>
            <w:vAlign w:val="center"/>
          </w:tcPr>
          <w:p w14:paraId="09FA0837"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联系人</w:t>
            </w:r>
          </w:p>
        </w:tc>
        <w:tc>
          <w:tcPr>
            <w:tcW w:w="2459" w:type="dxa"/>
            <w:gridSpan w:val="2"/>
            <w:vAlign w:val="center"/>
          </w:tcPr>
          <w:p w14:paraId="5819CCCB" w14:textId="77777777" w:rsidR="009414CE" w:rsidRDefault="009414CE">
            <w:pPr>
              <w:autoSpaceDE w:val="0"/>
              <w:autoSpaceDN w:val="0"/>
              <w:adjustRightInd w:val="0"/>
              <w:spacing w:line="440" w:lineRule="exact"/>
              <w:rPr>
                <w:rFonts w:ascii="仿宋" w:eastAsia="仿宋" w:hAnsi="仿宋" w:cs="仿宋"/>
                <w:bCs/>
                <w:kern w:val="0"/>
                <w:sz w:val="24"/>
                <w:szCs w:val="24"/>
              </w:rPr>
            </w:pPr>
          </w:p>
        </w:tc>
        <w:tc>
          <w:tcPr>
            <w:tcW w:w="1321" w:type="dxa"/>
            <w:gridSpan w:val="2"/>
            <w:vAlign w:val="center"/>
          </w:tcPr>
          <w:p w14:paraId="70D26507"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电话</w:t>
            </w:r>
          </w:p>
        </w:tc>
        <w:tc>
          <w:tcPr>
            <w:tcW w:w="2236" w:type="dxa"/>
            <w:gridSpan w:val="2"/>
            <w:tcBorders>
              <w:right w:val="single" w:sz="6" w:space="0" w:color="auto"/>
            </w:tcBorders>
            <w:vAlign w:val="center"/>
          </w:tcPr>
          <w:p w14:paraId="527AC337"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5FD44EBD" w14:textId="77777777">
        <w:trPr>
          <w:cantSplit/>
          <w:trHeight w:val="781"/>
        </w:trPr>
        <w:tc>
          <w:tcPr>
            <w:tcW w:w="2174" w:type="dxa"/>
            <w:vMerge/>
            <w:tcBorders>
              <w:left w:val="single" w:sz="6" w:space="0" w:color="auto"/>
            </w:tcBorders>
            <w:vAlign w:val="center"/>
          </w:tcPr>
          <w:p w14:paraId="74DEBCDB" w14:textId="77777777" w:rsidR="009414CE" w:rsidRDefault="009414CE">
            <w:pPr>
              <w:autoSpaceDE w:val="0"/>
              <w:autoSpaceDN w:val="0"/>
              <w:adjustRightInd w:val="0"/>
              <w:spacing w:line="440" w:lineRule="exact"/>
              <w:rPr>
                <w:rFonts w:ascii="仿宋" w:eastAsia="仿宋" w:hAnsi="仿宋" w:cs="仿宋"/>
                <w:bCs/>
                <w:kern w:val="0"/>
                <w:sz w:val="24"/>
                <w:szCs w:val="24"/>
              </w:rPr>
            </w:pPr>
          </w:p>
        </w:tc>
        <w:tc>
          <w:tcPr>
            <w:tcW w:w="969" w:type="dxa"/>
            <w:vAlign w:val="center"/>
          </w:tcPr>
          <w:p w14:paraId="20000723"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传真</w:t>
            </w:r>
          </w:p>
        </w:tc>
        <w:tc>
          <w:tcPr>
            <w:tcW w:w="2459" w:type="dxa"/>
            <w:gridSpan w:val="2"/>
            <w:vAlign w:val="center"/>
          </w:tcPr>
          <w:p w14:paraId="3C1E7AA5" w14:textId="77777777" w:rsidR="009414CE" w:rsidRDefault="009414CE">
            <w:pPr>
              <w:autoSpaceDE w:val="0"/>
              <w:autoSpaceDN w:val="0"/>
              <w:adjustRightInd w:val="0"/>
              <w:spacing w:line="440" w:lineRule="exact"/>
              <w:rPr>
                <w:rFonts w:ascii="仿宋" w:eastAsia="仿宋" w:hAnsi="仿宋" w:cs="仿宋"/>
                <w:bCs/>
                <w:kern w:val="0"/>
                <w:sz w:val="24"/>
                <w:szCs w:val="24"/>
              </w:rPr>
            </w:pPr>
          </w:p>
        </w:tc>
        <w:tc>
          <w:tcPr>
            <w:tcW w:w="1321" w:type="dxa"/>
            <w:gridSpan w:val="2"/>
            <w:vAlign w:val="center"/>
          </w:tcPr>
          <w:p w14:paraId="7853D6DE"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网址</w:t>
            </w:r>
          </w:p>
        </w:tc>
        <w:tc>
          <w:tcPr>
            <w:tcW w:w="2236" w:type="dxa"/>
            <w:gridSpan w:val="2"/>
            <w:tcBorders>
              <w:right w:val="single" w:sz="6" w:space="0" w:color="auto"/>
            </w:tcBorders>
            <w:vAlign w:val="center"/>
          </w:tcPr>
          <w:p w14:paraId="4366F510"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1184DD0F" w14:textId="77777777">
        <w:trPr>
          <w:cantSplit/>
          <w:trHeight w:val="694"/>
        </w:trPr>
        <w:tc>
          <w:tcPr>
            <w:tcW w:w="2174" w:type="dxa"/>
            <w:tcBorders>
              <w:left w:val="single" w:sz="6" w:space="0" w:color="auto"/>
            </w:tcBorders>
            <w:vAlign w:val="center"/>
          </w:tcPr>
          <w:p w14:paraId="6EDD8006"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企业性质</w:t>
            </w:r>
          </w:p>
        </w:tc>
        <w:tc>
          <w:tcPr>
            <w:tcW w:w="6985" w:type="dxa"/>
            <w:gridSpan w:val="7"/>
            <w:tcBorders>
              <w:right w:val="single" w:sz="6" w:space="0" w:color="auto"/>
            </w:tcBorders>
            <w:vAlign w:val="center"/>
          </w:tcPr>
          <w:p w14:paraId="42855E71"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1F1BBDEF" w14:textId="77777777">
        <w:trPr>
          <w:trHeight w:val="818"/>
        </w:trPr>
        <w:tc>
          <w:tcPr>
            <w:tcW w:w="2174" w:type="dxa"/>
            <w:tcBorders>
              <w:left w:val="single" w:sz="6" w:space="0" w:color="auto"/>
            </w:tcBorders>
            <w:vAlign w:val="center"/>
          </w:tcPr>
          <w:p w14:paraId="31215148"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法定代表人</w:t>
            </w:r>
          </w:p>
        </w:tc>
        <w:tc>
          <w:tcPr>
            <w:tcW w:w="969" w:type="dxa"/>
            <w:vAlign w:val="center"/>
          </w:tcPr>
          <w:p w14:paraId="6637FFE9"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姓名</w:t>
            </w:r>
          </w:p>
        </w:tc>
        <w:tc>
          <w:tcPr>
            <w:tcW w:w="1217" w:type="dxa"/>
            <w:vAlign w:val="center"/>
          </w:tcPr>
          <w:p w14:paraId="0D6175CC" w14:textId="77777777" w:rsidR="009414CE" w:rsidRDefault="009414CE">
            <w:pPr>
              <w:autoSpaceDE w:val="0"/>
              <w:autoSpaceDN w:val="0"/>
              <w:adjustRightInd w:val="0"/>
              <w:spacing w:line="440" w:lineRule="exact"/>
              <w:rPr>
                <w:rFonts w:ascii="仿宋" w:eastAsia="仿宋" w:hAnsi="仿宋" w:cs="仿宋"/>
                <w:bCs/>
                <w:kern w:val="0"/>
                <w:sz w:val="24"/>
                <w:szCs w:val="24"/>
              </w:rPr>
            </w:pPr>
          </w:p>
        </w:tc>
        <w:tc>
          <w:tcPr>
            <w:tcW w:w="1242" w:type="dxa"/>
            <w:vAlign w:val="center"/>
          </w:tcPr>
          <w:p w14:paraId="6EF0D904"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技术职称</w:t>
            </w:r>
          </w:p>
        </w:tc>
        <w:tc>
          <w:tcPr>
            <w:tcW w:w="1321" w:type="dxa"/>
            <w:gridSpan w:val="2"/>
            <w:vAlign w:val="center"/>
          </w:tcPr>
          <w:p w14:paraId="28C25A5A" w14:textId="77777777" w:rsidR="009414CE" w:rsidRDefault="009414CE">
            <w:pPr>
              <w:autoSpaceDE w:val="0"/>
              <w:autoSpaceDN w:val="0"/>
              <w:adjustRightInd w:val="0"/>
              <w:spacing w:line="440" w:lineRule="exact"/>
              <w:rPr>
                <w:rFonts w:ascii="仿宋" w:eastAsia="仿宋" w:hAnsi="仿宋" w:cs="仿宋"/>
                <w:bCs/>
                <w:kern w:val="0"/>
                <w:sz w:val="24"/>
                <w:szCs w:val="24"/>
              </w:rPr>
            </w:pPr>
          </w:p>
        </w:tc>
        <w:tc>
          <w:tcPr>
            <w:tcW w:w="1165" w:type="dxa"/>
            <w:vAlign w:val="center"/>
          </w:tcPr>
          <w:p w14:paraId="4310F7C0"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电话</w:t>
            </w:r>
          </w:p>
        </w:tc>
        <w:tc>
          <w:tcPr>
            <w:tcW w:w="1071" w:type="dxa"/>
            <w:tcBorders>
              <w:right w:val="single" w:sz="6" w:space="0" w:color="auto"/>
            </w:tcBorders>
            <w:vAlign w:val="center"/>
          </w:tcPr>
          <w:p w14:paraId="7CFD5E68"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767A0B77" w14:textId="77777777">
        <w:trPr>
          <w:trHeight w:val="818"/>
        </w:trPr>
        <w:tc>
          <w:tcPr>
            <w:tcW w:w="2174" w:type="dxa"/>
            <w:tcBorders>
              <w:left w:val="single" w:sz="6" w:space="0" w:color="auto"/>
            </w:tcBorders>
            <w:vAlign w:val="center"/>
          </w:tcPr>
          <w:p w14:paraId="065240EF"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项目负责人</w:t>
            </w:r>
          </w:p>
        </w:tc>
        <w:tc>
          <w:tcPr>
            <w:tcW w:w="969" w:type="dxa"/>
            <w:vAlign w:val="center"/>
          </w:tcPr>
          <w:p w14:paraId="1C91D2C3"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姓名</w:t>
            </w:r>
          </w:p>
        </w:tc>
        <w:tc>
          <w:tcPr>
            <w:tcW w:w="1217" w:type="dxa"/>
            <w:vAlign w:val="center"/>
          </w:tcPr>
          <w:p w14:paraId="214F56B0" w14:textId="77777777" w:rsidR="009414CE" w:rsidRDefault="009414CE">
            <w:pPr>
              <w:autoSpaceDE w:val="0"/>
              <w:autoSpaceDN w:val="0"/>
              <w:adjustRightInd w:val="0"/>
              <w:spacing w:line="440" w:lineRule="exact"/>
              <w:rPr>
                <w:rFonts w:ascii="仿宋" w:eastAsia="仿宋" w:hAnsi="仿宋" w:cs="仿宋"/>
                <w:bCs/>
                <w:kern w:val="0"/>
                <w:sz w:val="24"/>
                <w:szCs w:val="24"/>
              </w:rPr>
            </w:pPr>
          </w:p>
        </w:tc>
        <w:tc>
          <w:tcPr>
            <w:tcW w:w="1242" w:type="dxa"/>
            <w:vAlign w:val="center"/>
          </w:tcPr>
          <w:p w14:paraId="7BBD5B3A"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技术职称</w:t>
            </w:r>
          </w:p>
        </w:tc>
        <w:tc>
          <w:tcPr>
            <w:tcW w:w="1321" w:type="dxa"/>
            <w:gridSpan w:val="2"/>
            <w:vAlign w:val="center"/>
          </w:tcPr>
          <w:p w14:paraId="2A61B03D" w14:textId="77777777" w:rsidR="009414CE" w:rsidRDefault="009414CE">
            <w:pPr>
              <w:autoSpaceDE w:val="0"/>
              <w:autoSpaceDN w:val="0"/>
              <w:adjustRightInd w:val="0"/>
              <w:spacing w:line="440" w:lineRule="exact"/>
              <w:rPr>
                <w:rFonts w:ascii="仿宋" w:eastAsia="仿宋" w:hAnsi="仿宋" w:cs="仿宋"/>
                <w:bCs/>
                <w:kern w:val="0"/>
                <w:sz w:val="24"/>
                <w:szCs w:val="24"/>
              </w:rPr>
            </w:pPr>
          </w:p>
        </w:tc>
        <w:tc>
          <w:tcPr>
            <w:tcW w:w="1165" w:type="dxa"/>
            <w:vAlign w:val="center"/>
          </w:tcPr>
          <w:p w14:paraId="00B2EADB"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电话</w:t>
            </w:r>
          </w:p>
        </w:tc>
        <w:tc>
          <w:tcPr>
            <w:tcW w:w="1071" w:type="dxa"/>
            <w:tcBorders>
              <w:right w:val="single" w:sz="6" w:space="0" w:color="auto"/>
            </w:tcBorders>
            <w:vAlign w:val="center"/>
          </w:tcPr>
          <w:p w14:paraId="6AE88D1A"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11A84DDC" w14:textId="77777777">
        <w:trPr>
          <w:cantSplit/>
          <w:trHeight w:val="416"/>
        </w:trPr>
        <w:tc>
          <w:tcPr>
            <w:tcW w:w="2174" w:type="dxa"/>
            <w:tcBorders>
              <w:left w:val="single" w:sz="6" w:space="0" w:color="auto"/>
            </w:tcBorders>
            <w:vAlign w:val="center"/>
          </w:tcPr>
          <w:p w14:paraId="4316C4B3"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成立时间</w:t>
            </w:r>
          </w:p>
        </w:tc>
        <w:tc>
          <w:tcPr>
            <w:tcW w:w="6985" w:type="dxa"/>
            <w:gridSpan w:val="7"/>
            <w:tcBorders>
              <w:right w:val="single" w:sz="6" w:space="0" w:color="auto"/>
            </w:tcBorders>
            <w:vAlign w:val="center"/>
          </w:tcPr>
          <w:p w14:paraId="5B84D33A"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72B018C8" w14:textId="77777777">
        <w:trPr>
          <w:cantSplit/>
          <w:trHeight w:val="759"/>
        </w:trPr>
        <w:tc>
          <w:tcPr>
            <w:tcW w:w="2174" w:type="dxa"/>
            <w:tcBorders>
              <w:left w:val="single" w:sz="6" w:space="0" w:color="auto"/>
            </w:tcBorders>
            <w:vAlign w:val="center"/>
          </w:tcPr>
          <w:p w14:paraId="00BFB915"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员工总人数：</w:t>
            </w:r>
          </w:p>
        </w:tc>
        <w:tc>
          <w:tcPr>
            <w:tcW w:w="6985" w:type="dxa"/>
            <w:gridSpan w:val="7"/>
            <w:tcBorders>
              <w:bottom w:val="single" w:sz="4" w:space="0" w:color="auto"/>
              <w:right w:val="single" w:sz="6" w:space="0" w:color="auto"/>
            </w:tcBorders>
            <w:vAlign w:val="center"/>
          </w:tcPr>
          <w:p w14:paraId="562C0B08"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652E5AC1" w14:textId="77777777">
        <w:trPr>
          <w:cantSplit/>
          <w:trHeight w:val="759"/>
        </w:trPr>
        <w:tc>
          <w:tcPr>
            <w:tcW w:w="2174" w:type="dxa"/>
            <w:tcBorders>
              <w:left w:val="single" w:sz="6" w:space="0" w:color="auto"/>
            </w:tcBorders>
            <w:vAlign w:val="center"/>
          </w:tcPr>
          <w:p w14:paraId="68B3A505"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营业执照号</w:t>
            </w:r>
          </w:p>
        </w:tc>
        <w:tc>
          <w:tcPr>
            <w:tcW w:w="6985" w:type="dxa"/>
            <w:gridSpan w:val="7"/>
            <w:tcBorders>
              <w:top w:val="single" w:sz="4" w:space="0" w:color="auto"/>
              <w:bottom w:val="single" w:sz="4" w:space="0" w:color="auto"/>
              <w:right w:val="single" w:sz="6" w:space="0" w:color="auto"/>
            </w:tcBorders>
            <w:vAlign w:val="center"/>
          </w:tcPr>
          <w:p w14:paraId="4ECE8E1A"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2AA3CCD4" w14:textId="77777777">
        <w:trPr>
          <w:cantSplit/>
          <w:trHeight w:val="416"/>
        </w:trPr>
        <w:tc>
          <w:tcPr>
            <w:tcW w:w="2174" w:type="dxa"/>
            <w:tcBorders>
              <w:left w:val="single" w:sz="6" w:space="0" w:color="auto"/>
            </w:tcBorders>
            <w:vAlign w:val="center"/>
          </w:tcPr>
          <w:p w14:paraId="3E5C79C0"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注册资金</w:t>
            </w:r>
          </w:p>
        </w:tc>
        <w:tc>
          <w:tcPr>
            <w:tcW w:w="6985" w:type="dxa"/>
            <w:gridSpan w:val="7"/>
            <w:tcBorders>
              <w:top w:val="single" w:sz="4" w:space="0" w:color="auto"/>
              <w:bottom w:val="single" w:sz="4" w:space="0" w:color="auto"/>
              <w:right w:val="single" w:sz="6" w:space="0" w:color="auto"/>
            </w:tcBorders>
            <w:vAlign w:val="center"/>
          </w:tcPr>
          <w:p w14:paraId="7CB79A35"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34C2E18B" w14:textId="77777777">
        <w:trPr>
          <w:cantSplit/>
          <w:trHeight w:val="416"/>
        </w:trPr>
        <w:tc>
          <w:tcPr>
            <w:tcW w:w="2174" w:type="dxa"/>
            <w:tcBorders>
              <w:left w:val="single" w:sz="6" w:space="0" w:color="auto"/>
            </w:tcBorders>
            <w:vAlign w:val="center"/>
          </w:tcPr>
          <w:p w14:paraId="68F5B84E"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开户银行</w:t>
            </w:r>
          </w:p>
        </w:tc>
        <w:tc>
          <w:tcPr>
            <w:tcW w:w="6985" w:type="dxa"/>
            <w:gridSpan w:val="7"/>
            <w:tcBorders>
              <w:top w:val="single" w:sz="4" w:space="0" w:color="auto"/>
              <w:bottom w:val="single" w:sz="4" w:space="0" w:color="auto"/>
              <w:right w:val="single" w:sz="6" w:space="0" w:color="auto"/>
            </w:tcBorders>
            <w:vAlign w:val="center"/>
          </w:tcPr>
          <w:p w14:paraId="35AC79A1"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7C57E2EE" w14:textId="77777777">
        <w:trPr>
          <w:cantSplit/>
          <w:trHeight w:val="416"/>
        </w:trPr>
        <w:tc>
          <w:tcPr>
            <w:tcW w:w="2174" w:type="dxa"/>
            <w:tcBorders>
              <w:left w:val="single" w:sz="6" w:space="0" w:color="auto"/>
            </w:tcBorders>
            <w:vAlign w:val="center"/>
          </w:tcPr>
          <w:p w14:paraId="335352FC"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账号</w:t>
            </w:r>
          </w:p>
        </w:tc>
        <w:tc>
          <w:tcPr>
            <w:tcW w:w="6985" w:type="dxa"/>
            <w:gridSpan w:val="7"/>
            <w:tcBorders>
              <w:top w:val="single" w:sz="4" w:space="0" w:color="auto"/>
              <w:right w:val="single" w:sz="6" w:space="0" w:color="auto"/>
            </w:tcBorders>
            <w:vAlign w:val="center"/>
          </w:tcPr>
          <w:p w14:paraId="1EA35DF3"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r w:rsidR="009414CE" w14:paraId="050D6AE7" w14:textId="77777777">
        <w:trPr>
          <w:cantSplit/>
          <w:trHeight w:val="1471"/>
        </w:trPr>
        <w:tc>
          <w:tcPr>
            <w:tcW w:w="2174" w:type="dxa"/>
            <w:tcBorders>
              <w:left w:val="single" w:sz="6" w:space="0" w:color="auto"/>
            </w:tcBorders>
            <w:vAlign w:val="center"/>
          </w:tcPr>
          <w:p w14:paraId="52A9B261" w14:textId="77777777" w:rsidR="009414CE" w:rsidRDefault="008D7053">
            <w:pPr>
              <w:autoSpaceDE w:val="0"/>
              <w:autoSpaceDN w:val="0"/>
              <w:adjustRightInd w:val="0"/>
              <w:spacing w:line="440" w:lineRule="exact"/>
              <w:rPr>
                <w:rFonts w:ascii="仿宋" w:eastAsia="仿宋" w:hAnsi="仿宋" w:cs="仿宋"/>
                <w:bCs/>
                <w:kern w:val="0"/>
                <w:sz w:val="24"/>
                <w:szCs w:val="24"/>
              </w:rPr>
            </w:pPr>
            <w:r>
              <w:rPr>
                <w:rFonts w:ascii="仿宋" w:eastAsia="仿宋" w:hAnsi="仿宋" w:cs="仿宋" w:hint="eastAsia"/>
                <w:bCs/>
                <w:kern w:val="0"/>
                <w:sz w:val="24"/>
                <w:szCs w:val="24"/>
              </w:rPr>
              <w:t>经营范围</w:t>
            </w:r>
          </w:p>
        </w:tc>
        <w:tc>
          <w:tcPr>
            <w:tcW w:w="6985" w:type="dxa"/>
            <w:gridSpan w:val="7"/>
            <w:tcBorders>
              <w:right w:val="single" w:sz="6" w:space="0" w:color="auto"/>
            </w:tcBorders>
            <w:vAlign w:val="center"/>
          </w:tcPr>
          <w:p w14:paraId="532D1F0F" w14:textId="77777777" w:rsidR="009414CE" w:rsidRDefault="009414CE">
            <w:pPr>
              <w:autoSpaceDE w:val="0"/>
              <w:autoSpaceDN w:val="0"/>
              <w:adjustRightInd w:val="0"/>
              <w:spacing w:line="440" w:lineRule="exact"/>
              <w:rPr>
                <w:rFonts w:ascii="仿宋" w:eastAsia="仿宋" w:hAnsi="仿宋" w:cs="仿宋"/>
                <w:bCs/>
                <w:kern w:val="0"/>
                <w:sz w:val="24"/>
                <w:szCs w:val="24"/>
              </w:rPr>
            </w:pPr>
          </w:p>
        </w:tc>
      </w:tr>
    </w:tbl>
    <w:p w14:paraId="6ECADB55"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774D4DA7" w14:textId="77777777"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投标供应商名称：               （盖章）</w:t>
      </w:r>
    </w:p>
    <w:p w14:paraId="6BA8F095" w14:textId="77777777"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法定代表人或授权代表：     （签字）</w:t>
      </w:r>
    </w:p>
    <w:p w14:paraId="4B227A24" w14:textId="77777777"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 xml:space="preserve">日     期:                          </w:t>
      </w:r>
    </w:p>
    <w:p w14:paraId="04B49438"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1EA6D35B" w14:textId="77777777" w:rsidR="009414CE" w:rsidRDefault="008D7053">
      <w:pPr>
        <w:ind w:rightChars="50" w:right="105" w:firstLineChars="800" w:firstLine="2570"/>
        <w:rPr>
          <w:rFonts w:ascii="仿宋" w:eastAsia="仿宋" w:hAnsi="仿宋" w:cs="仿宋"/>
          <w:b/>
          <w:bCs/>
          <w:sz w:val="32"/>
          <w:szCs w:val="32"/>
        </w:rPr>
      </w:pPr>
      <w:r>
        <w:rPr>
          <w:rFonts w:ascii="仿宋" w:eastAsia="仿宋" w:hAnsi="仿宋" w:cs="仿宋" w:hint="eastAsia"/>
          <w:b/>
          <w:bCs/>
          <w:sz w:val="32"/>
          <w:szCs w:val="32"/>
        </w:rPr>
        <w:lastRenderedPageBreak/>
        <w:t>4、本项目人员配置一览表</w:t>
      </w:r>
    </w:p>
    <w:p w14:paraId="01070794" w14:textId="77777777" w:rsidR="009414CE" w:rsidRDefault="008D7053">
      <w:pPr>
        <w:autoSpaceDE w:val="0"/>
        <w:autoSpaceDN w:val="0"/>
        <w:adjustRightInd w:val="0"/>
        <w:spacing w:line="44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项目名称：</w:t>
      </w:r>
    </w:p>
    <w:p w14:paraId="05BA711E" w14:textId="77777777" w:rsidR="009414CE" w:rsidRDefault="008D7053">
      <w:pPr>
        <w:autoSpaceDE w:val="0"/>
        <w:autoSpaceDN w:val="0"/>
        <w:adjustRightInd w:val="0"/>
        <w:spacing w:line="44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项目编号：</w:t>
      </w:r>
    </w:p>
    <w:tbl>
      <w:tblPr>
        <w:tblW w:w="89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18"/>
        <w:gridCol w:w="71"/>
        <w:gridCol w:w="1287"/>
        <w:gridCol w:w="660"/>
        <w:gridCol w:w="665"/>
        <w:gridCol w:w="1513"/>
        <w:gridCol w:w="184"/>
        <w:gridCol w:w="1103"/>
        <w:gridCol w:w="694"/>
        <w:gridCol w:w="494"/>
        <w:gridCol w:w="1248"/>
      </w:tblGrid>
      <w:tr w:rsidR="009414CE" w14:paraId="6F403DF1" w14:textId="77777777">
        <w:trPr>
          <w:trHeight w:val="377"/>
          <w:jc w:val="center"/>
        </w:trPr>
        <w:tc>
          <w:tcPr>
            <w:tcW w:w="8937" w:type="dxa"/>
            <w:gridSpan w:val="11"/>
            <w:vAlign w:val="center"/>
          </w:tcPr>
          <w:p w14:paraId="5C922FCA"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项目负责人</w:t>
            </w:r>
          </w:p>
        </w:tc>
      </w:tr>
      <w:tr w:rsidR="009414CE" w14:paraId="7C74DDC4" w14:textId="77777777">
        <w:trPr>
          <w:trHeight w:val="377"/>
          <w:jc w:val="center"/>
        </w:trPr>
        <w:tc>
          <w:tcPr>
            <w:tcW w:w="1089" w:type="dxa"/>
            <w:gridSpan w:val="2"/>
            <w:vAlign w:val="center"/>
          </w:tcPr>
          <w:p w14:paraId="0E95342D"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姓名</w:t>
            </w:r>
          </w:p>
        </w:tc>
        <w:tc>
          <w:tcPr>
            <w:tcW w:w="1287" w:type="dxa"/>
            <w:vAlign w:val="center"/>
          </w:tcPr>
          <w:p w14:paraId="0CFF4BF0"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325" w:type="dxa"/>
            <w:gridSpan w:val="2"/>
            <w:vAlign w:val="center"/>
          </w:tcPr>
          <w:p w14:paraId="3910E265"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性别</w:t>
            </w:r>
          </w:p>
        </w:tc>
        <w:tc>
          <w:tcPr>
            <w:tcW w:w="1697" w:type="dxa"/>
            <w:gridSpan w:val="2"/>
            <w:vAlign w:val="center"/>
          </w:tcPr>
          <w:p w14:paraId="57CA1CF9"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797" w:type="dxa"/>
            <w:gridSpan w:val="2"/>
            <w:vAlign w:val="center"/>
          </w:tcPr>
          <w:p w14:paraId="7FC665F4"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年龄</w:t>
            </w:r>
          </w:p>
        </w:tc>
        <w:tc>
          <w:tcPr>
            <w:tcW w:w="1742" w:type="dxa"/>
            <w:gridSpan w:val="2"/>
            <w:vAlign w:val="center"/>
          </w:tcPr>
          <w:p w14:paraId="79423840"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04743735" w14:textId="77777777">
        <w:trPr>
          <w:trHeight w:val="483"/>
          <w:jc w:val="center"/>
        </w:trPr>
        <w:tc>
          <w:tcPr>
            <w:tcW w:w="1089" w:type="dxa"/>
            <w:gridSpan w:val="2"/>
            <w:vAlign w:val="center"/>
          </w:tcPr>
          <w:p w14:paraId="2A6CA569"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职务</w:t>
            </w:r>
          </w:p>
        </w:tc>
        <w:tc>
          <w:tcPr>
            <w:tcW w:w="1287" w:type="dxa"/>
            <w:vAlign w:val="center"/>
          </w:tcPr>
          <w:p w14:paraId="251274B4"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325" w:type="dxa"/>
            <w:gridSpan w:val="2"/>
            <w:vAlign w:val="center"/>
          </w:tcPr>
          <w:p w14:paraId="5013E2C6"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族别</w:t>
            </w:r>
          </w:p>
        </w:tc>
        <w:tc>
          <w:tcPr>
            <w:tcW w:w="1697" w:type="dxa"/>
            <w:gridSpan w:val="2"/>
            <w:vAlign w:val="center"/>
          </w:tcPr>
          <w:p w14:paraId="25EFA76A"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797" w:type="dxa"/>
            <w:gridSpan w:val="2"/>
            <w:vAlign w:val="center"/>
          </w:tcPr>
          <w:p w14:paraId="75F64D0B"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电话</w:t>
            </w:r>
          </w:p>
        </w:tc>
        <w:tc>
          <w:tcPr>
            <w:tcW w:w="1742" w:type="dxa"/>
            <w:gridSpan w:val="2"/>
            <w:vAlign w:val="center"/>
          </w:tcPr>
          <w:p w14:paraId="04F6A067"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59729CBB" w14:textId="77777777">
        <w:trPr>
          <w:cantSplit/>
          <w:trHeight w:val="471"/>
          <w:jc w:val="center"/>
        </w:trPr>
        <w:tc>
          <w:tcPr>
            <w:tcW w:w="8937" w:type="dxa"/>
            <w:gridSpan w:val="11"/>
            <w:vAlign w:val="center"/>
          </w:tcPr>
          <w:p w14:paraId="7976B109"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已完成的部分同类项目情况</w:t>
            </w:r>
          </w:p>
        </w:tc>
      </w:tr>
      <w:tr w:rsidR="009414CE" w14:paraId="0C561C7D" w14:textId="77777777">
        <w:trPr>
          <w:cantSplit/>
          <w:trHeight w:val="469"/>
          <w:jc w:val="center"/>
        </w:trPr>
        <w:tc>
          <w:tcPr>
            <w:tcW w:w="1018" w:type="dxa"/>
            <w:vAlign w:val="center"/>
          </w:tcPr>
          <w:p w14:paraId="1CF39285"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1</w:t>
            </w:r>
          </w:p>
        </w:tc>
        <w:tc>
          <w:tcPr>
            <w:tcW w:w="2018" w:type="dxa"/>
            <w:gridSpan w:val="3"/>
            <w:vAlign w:val="center"/>
          </w:tcPr>
          <w:p w14:paraId="4748B0F6"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2178" w:type="dxa"/>
            <w:gridSpan w:val="2"/>
            <w:vAlign w:val="center"/>
          </w:tcPr>
          <w:p w14:paraId="4AB9B37E"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287" w:type="dxa"/>
            <w:gridSpan w:val="2"/>
            <w:vAlign w:val="center"/>
          </w:tcPr>
          <w:p w14:paraId="5127D8B7"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188" w:type="dxa"/>
            <w:gridSpan w:val="2"/>
            <w:vAlign w:val="center"/>
          </w:tcPr>
          <w:p w14:paraId="00B1CC8F"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248" w:type="dxa"/>
            <w:vAlign w:val="center"/>
          </w:tcPr>
          <w:p w14:paraId="400148E4"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67778CAC" w14:textId="77777777">
        <w:trPr>
          <w:cantSplit/>
          <w:trHeight w:val="473"/>
          <w:jc w:val="center"/>
        </w:trPr>
        <w:tc>
          <w:tcPr>
            <w:tcW w:w="1018" w:type="dxa"/>
            <w:vAlign w:val="center"/>
          </w:tcPr>
          <w:p w14:paraId="5E8F9531"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c>
          <w:tcPr>
            <w:tcW w:w="2018" w:type="dxa"/>
            <w:gridSpan w:val="3"/>
            <w:vAlign w:val="center"/>
          </w:tcPr>
          <w:p w14:paraId="455B51F7"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c>
          <w:tcPr>
            <w:tcW w:w="2178" w:type="dxa"/>
            <w:gridSpan w:val="2"/>
            <w:vAlign w:val="center"/>
          </w:tcPr>
          <w:p w14:paraId="5B64506A"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c>
          <w:tcPr>
            <w:tcW w:w="1287" w:type="dxa"/>
            <w:gridSpan w:val="2"/>
            <w:vAlign w:val="center"/>
          </w:tcPr>
          <w:p w14:paraId="326DCAA0"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c>
          <w:tcPr>
            <w:tcW w:w="1188" w:type="dxa"/>
            <w:gridSpan w:val="2"/>
            <w:vAlign w:val="center"/>
          </w:tcPr>
          <w:p w14:paraId="390326FB"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c>
          <w:tcPr>
            <w:tcW w:w="1248" w:type="dxa"/>
            <w:vAlign w:val="center"/>
          </w:tcPr>
          <w:p w14:paraId="48FB3044"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r>
      <w:tr w:rsidR="009414CE" w14:paraId="2B617C8D" w14:textId="77777777">
        <w:trPr>
          <w:cantSplit/>
          <w:trHeight w:val="504"/>
          <w:jc w:val="center"/>
        </w:trPr>
        <w:tc>
          <w:tcPr>
            <w:tcW w:w="8937" w:type="dxa"/>
            <w:gridSpan w:val="11"/>
            <w:vAlign w:val="center"/>
          </w:tcPr>
          <w:p w14:paraId="705C98DE"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其他人员情况</w:t>
            </w:r>
          </w:p>
        </w:tc>
      </w:tr>
      <w:tr w:rsidR="009414CE" w14:paraId="244CBDC1" w14:textId="77777777">
        <w:trPr>
          <w:trHeight w:val="377"/>
          <w:jc w:val="center"/>
        </w:trPr>
        <w:tc>
          <w:tcPr>
            <w:tcW w:w="1089" w:type="dxa"/>
            <w:gridSpan w:val="2"/>
            <w:vAlign w:val="center"/>
          </w:tcPr>
          <w:p w14:paraId="55F40975"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1姓名</w:t>
            </w:r>
          </w:p>
        </w:tc>
        <w:tc>
          <w:tcPr>
            <w:tcW w:w="1287" w:type="dxa"/>
            <w:vAlign w:val="center"/>
          </w:tcPr>
          <w:p w14:paraId="0E1BBE59"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325" w:type="dxa"/>
            <w:gridSpan w:val="2"/>
            <w:vAlign w:val="center"/>
          </w:tcPr>
          <w:p w14:paraId="596224F0"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性别</w:t>
            </w:r>
          </w:p>
        </w:tc>
        <w:tc>
          <w:tcPr>
            <w:tcW w:w="1697" w:type="dxa"/>
            <w:gridSpan w:val="2"/>
            <w:vAlign w:val="center"/>
          </w:tcPr>
          <w:p w14:paraId="252FE567"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797" w:type="dxa"/>
            <w:gridSpan w:val="2"/>
            <w:vAlign w:val="center"/>
          </w:tcPr>
          <w:p w14:paraId="39806E92"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年龄</w:t>
            </w:r>
          </w:p>
        </w:tc>
        <w:tc>
          <w:tcPr>
            <w:tcW w:w="1742" w:type="dxa"/>
            <w:gridSpan w:val="2"/>
            <w:vAlign w:val="center"/>
          </w:tcPr>
          <w:p w14:paraId="0F1E9BD4"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54D69CBD" w14:textId="77777777">
        <w:trPr>
          <w:trHeight w:val="483"/>
          <w:jc w:val="center"/>
        </w:trPr>
        <w:tc>
          <w:tcPr>
            <w:tcW w:w="1089" w:type="dxa"/>
            <w:gridSpan w:val="2"/>
            <w:vAlign w:val="center"/>
          </w:tcPr>
          <w:p w14:paraId="2F184F42"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职务</w:t>
            </w:r>
          </w:p>
        </w:tc>
        <w:tc>
          <w:tcPr>
            <w:tcW w:w="1287" w:type="dxa"/>
            <w:vAlign w:val="center"/>
          </w:tcPr>
          <w:p w14:paraId="52A56F04"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325" w:type="dxa"/>
            <w:gridSpan w:val="2"/>
            <w:vAlign w:val="center"/>
          </w:tcPr>
          <w:p w14:paraId="2FA0D6B4"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族别</w:t>
            </w:r>
          </w:p>
        </w:tc>
        <w:tc>
          <w:tcPr>
            <w:tcW w:w="1697" w:type="dxa"/>
            <w:gridSpan w:val="2"/>
            <w:vAlign w:val="center"/>
          </w:tcPr>
          <w:p w14:paraId="48598098"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797" w:type="dxa"/>
            <w:gridSpan w:val="2"/>
            <w:vAlign w:val="center"/>
          </w:tcPr>
          <w:p w14:paraId="2CA732D1"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电话</w:t>
            </w:r>
          </w:p>
        </w:tc>
        <w:tc>
          <w:tcPr>
            <w:tcW w:w="1742" w:type="dxa"/>
            <w:gridSpan w:val="2"/>
            <w:vAlign w:val="center"/>
          </w:tcPr>
          <w:p w14:paraId="25554F79"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77BBADAC" w14:textId="77777777">
        <w:trPr>
          <w:trHeight w:val="483"/>
          <w:jc w:val="center"/>
        </w:trPr>
        <w:tc>
          <w:tcPr>
            <w:tcW w:w="1089" w:type="dxa"/>
            <w:gridSpan w:val="2"/>
            <w:vAlign w:val="center"/>
          </w:tcPr>
          <w:p w14:paraId="4847D8F3"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2姓名</w:t>
            </w:r>
          </w:p>
        </w:tc>
        <w:tc>
          <w:tcPr>
            <w:tcW w:w="1287" w:type="dxa"/>
            <w:vAlign w:val="center"/>
          </w:tcPr>
          <w:p w14:paraId="075AB766"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325" w:type="dxa"/>
            <w:gridSpan w:val="2"/>
            <w:vAlign w:val="center"/>
          </w:tcPr>
          <w:p w14:paraId="3E3A84B8"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性别</w:t>
            </w:r>
          </w:p>
        </w:tc>
        <w:tc>
          <w:tcPr>
            <w:tcW w:w="1697" w:type="dxa"/>
            <w:gridSpan w:val="2"/>
            <w:vAlign w:val="center"/>
          </w:tcPr>
          <w:p w14:paraId="66025751"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797" w:type="dxa"/>
            <w:gridSpan w:val="2"/>
            <w:vAlign w:val="center"/>
          </w:tcPr>
          <w:p w14:paraId="02DC9B6A"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年龄</w:t>
            </w:r>
          </w:p>
        </w:tc>
        <w:tc>
          <w:tcPr>
            <w:tcW w:w="1742" w:type="dxa"/>
            <w:gridSpan w:val="2"/>
            <w:vAlign w:val="center"/>
          </w:tcPr>
          <w:p w14:paraId="6442F4F1"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3B22238A" w14:textId="77777777">
        <w:trPr>
          <w:trHeight w:val="483"/>
          <w:jc w:val="center"/>
        </w:trPr>
        <w:tc>
          <w:tcPr>
            <w:tcW w:w="1089" w:type="dxa"/>
            <w:gridSpan w:val="2"/>
            <w:vAlign w:val="center"/>
          </w:tcPr>
          <w:p w14:paraId="76029472"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职务</w:t>
            </w:r>
          </w:p>
        </w:tc>
        <w:tc>
          <w:tcPr>
            <w:tcW w:w="1287" w:type="dxa"/>
            <w:vAlign w:val="center"/>
          </w:tcPr>
          <w:p w14:paraId="5C05C815"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325" w:type="dxa"/>
            <w:gridSpan w:val="2"/>
            <w:vAlign w:val="center"/>
          </w:tcPr>
          <w:p w14:paraId="64D9B268"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族别</w:t>
            </w:r>
          </w:p>
        </w:tc>
        <w:tc>
          <w:tcPr>
            <w:tcW w:w="1697" w:type="dxa"/>
            <w:gridSpan w:val="2"/>
            <w:vAlign w:val="center"/>
          </w:tcPr>
          <w:p w14:paraId="0E9E2563"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797" w:type="dxa"/>
            <w:gridSpan w:val="2"/>
            <w:vAlign w:val="center"/>
          </w:tcPr>
          <w:p w14:paraId="640D0621"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电话</w:t>
            </w:r>
          </w:p>
        </w:tc>
        <w:tc>
          <w:tcPr>
            <w:tcW w:w="1742" w:type="dxa"/>
            <w:gridSpan w:val="2"/>
            <w:vAlign w:val="center"/>
          </w:tcPr>
          <w:p w14:paraId="62B0FE8C"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57B35004" w14:textId="77777777">
        <w:trPr>
          <w:trHeight w:val="483"/>
          <w:jc w:val="center"/>
        </w:trPr>
        <w:tc>
          <w:tcPr>
            <w:tcW w:w="1089" w:type="dxa"/>
            <w:gridSpan w:val="2"/>
            <w:vAlign w:val="center"/>
          </w:tcPr>
          <w:p w14:paraId="27BA4771"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3姓名</w:t>
            </w:r>
          </w:p>
        </w:tc>
        <w:tc>
          <w:tcPr>
            <w:tcW w:w="1287" w:type="dxa"/>
            <w:vAlign w:val="center"/>
          </w:tcPr>
          <w:p w14:paraId="30537984"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325" w:type="dxa"/>
            <w:gridSpan w:val="2"/>
            <w:vAlign w:val="center"/>
          </w:tcPr>
          <w:p w14:paraId="0D699107"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性别</w:t>
            </w:r>
          </w:p>
        </w:tc>
        <w:tc>
          <w:tcPr>
            <w:tcW w:w="1697" w:type="dxa"/>
            <w:gridSpan w:val="2"/>
            <w:vAlign w:val="center"/>
          </w:tcPr>
          <w:p w14:paraId="25ED6561"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797" w:type="dxa"/>
            <w:gridSpan w:val="2"/>
            <w:vAlign w:val="center"/>
          </w:tcPr>
          <w:p w14:paraId="1F56F7AF"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年龄</w:t>
            </w:r>
          </w:p>
        </w:tc>
        <w:tc>
          <w:tcPr>
            <w:tcW w:w="1742" w:type="dxa"/>
            <w:gridSpan w:val="2"/>
            <w:vAlign w:val="center"/>
          </w:tcPr>
          <w:p w14:paraId="6668A5F3"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79034A42" w14:textId="77777777">
        <w:trPr>
          <w:trHeight w:val="483"/>
          <w:jc w:val="center"/>
        </w:trPr>
        <w:tc>
          <w:tcPr>
            <w:tcW w:w="1089" w:type="dxa"/>
            <w:gridSpan w:val="2"/>
            <w:vAlign w:val="center"/>
          </w:tcPr>
          <w:p w14:paraId="15118325"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职务</w:t>
            </w:r>
          </w:p>
        </w:tc>
        <w:tc>
          <w:tcPr>
            <w:tcW w:w="1287" w:type="dxa"/>
            <w:vAlign w:val="center"/>
          </w:tcPr>
          <w:p w14:paraId="5BE0E62D"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325" w:type="dxa"/>
            <w:gridSpan w:val="2"/>
            <w:vAlign w:val="center"/>
          </w:tcPr>
          <w:p w14:paraId="5DEB2DFA"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族别</w:t>
            </w:r>
          </w:p>
        </w:tc>
        <w:tc>
          <w:tcPr>
            <w:tcW w:w="1697" w:type="dxa"/>
            <w:gridSpan w:val="2"/>
            <w:vAlign w:val="center"/>
          </w:tcPr>
          <w:p w14:paraId="224FC3A9"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797" w:type="dxa"/>
            <w:gridSpan w:val="2"/>
            <w:vAlign w:val="center"/>
          </w:tcPr>
          <w:p w14:paraId="6911FD30"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电话</w:t>
            </w:r>
          </w:p>
        </w:tc>
        <w:tc>
          <w:tcPr>
            <w:tcW w:w="1742" w:type="dxa"/>
            <w:gridSpan w:val="2"/>
            <w:vAlign w:val="center"/>
          </w:tcPr>
          <w:p w14:paraId="722B0F9F"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7E31B2F0" w14:textId="77777777">
        <w:trPr>
          <w:cantSplit/>
          <w:trHeight w:val="471"/>
          <w:jc w:val="center"/>
        </w:trPr>
        <w:tc>
          <w:tcPr>
            <w:tcW w:w="8937" w:type="dxa"/>
            <w:gridSpan w:val="11"/>
            <w:vAlign w:val="center"/>
          </w:tcPr>
          <w:p w14:paraId="0E44BDCA"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已完成的部分同类项目情况</w:t>
            </w:r>
          </w:p>
        </w:tc>
      </w:tr>
      <w:tr w:rsidR="009414CE" w14:paraId="1FCA7357" w14:textId="77777777">
        <w:trPr>
          <w:cantSplit/>
          <w:trHeight w:val="474"/>
          <w:jc w:val="center"/>
        </w:trPr>
        <w:tc>
          <w:tcPr>
            <w:tcW w:w="1018" w:type="dxa"/>
            <w:vAlign w:val="center"/>
          </w:tcPr>
          <w:p w14:paraId="53AAA91B"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项目</w:t>
            </w:r>
          </w:p>
          <w:p w14:paraId="55265DD4"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单位</w:t>
            </w:r>
          </w:p>
        </w:tc>
        <w:tc>
          <w:tcPr>
            <w:tcW w:w="2018" w:type="dxa"/>
            <w:gridSpan w:val="3"/>
            <w:vAlign w:val="center"/>
          </w:tcPr>
          <w:p w14:paraId="3BEA72DF"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项目名称</w:t>
            </w:r>
          </w:p>
        </w:tc>
        <w:tc>
          <w:tcPr>
            <w:tcW w:w="2178" w:type="dxa"/>
            <w:gridSpan w:val="2"/>
            <w:vAlign w:val="center"/>
          </w:tcPr>
          <w:p w14:paraId="2C459B39"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主要工作内容</w:t>
            </w:r>
          </w:p>
        </w:tc>
        <w:tc>
          <w:tcPr>
            <w:tcW w:w="1287" w:type="dxa"/>
            <w:gridSpan w:val="2"/>
            <w:vAlign w:val="center"/>
          </w:tcPr>
          <w:p w14:paraId="056094C1"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项目金额</w:t>
            </w:r>
          </w:p>
        </w:tc>
        <w:tc>
          <w:tcPr>
            <w:tcW w:w="1188" w:type="dxa"/>
            <w:gridSpan w:val="2"/>
            <w:vAlign w:val="center"/>
          </w:tcPr>
          <w:p w14:paraId="653768AF"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完工日期</w:t>
            </w:r>
          </w:p>
        </w:tc>
        <w:tc>
          <w:tcPr>
            <w:tcW w:w="1248" w:type="dxa"/>
            <w:vAlign w:val="center"/>
          </w:tcPr>
          <w:p w14:paraId="19B7E0BC"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成果质量</w:t>
            </w:r>
          </w:p>
          <w:p w14:paraId="3E3559FF"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等级评定</w:t>
            </w:r>
          </w:p>
        </w:tc>
      </w:tr>
      <w:tr w:rsidR="009414CE" w14:paraId="58446675" w14:textId="77777777">
        <w:trPr>
          <w:cantSplit/>
          <w:trHeight w:val="469"/>
          <w:jc w:val="center"/>
        </w:trPr>
        <w:tc>
          <w:tcPr>
            <w:tcW w:w="1018" w:type="dxa"/>
            <w:vAlign w:val="center"/>
          </w:tcPr>
          <w:p w14:paraId="34B79311"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1</w:t>
            </w:r>
          </w:p>
        </w:tc>
        <w:tc>
          <w:tcPr>
            <w:tcW w:w="2018" w:type="dxa"/>
            <w:gridSpan w:val="3"/>
            <w:vAlign w:val="center"/>
          </w:tcPr>
          <w:p w14:paraId="0191D171"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2178" w:type="dxa"/>
            <w:gridSpan w:val="2"/>
            <w:vAlign w:val="center"/>
          </w:tcPr>
          <w:p w14:paraId="521C7C7E"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287" w:type="dxa"/>
            <w:gridSpan w:val="2"/>
            <w:vAlign w:val="center"/>
          </w:tcPr>
          <w:p w14:paraId="29E0E091"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188" w:type="dxa"/>
            <w:gridSpan w:val="2"/>
            <w:vAlign w:val="center"/>
          </w:tcPr>
          <w:p w14:paraId="3313E41B"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248" w:type="dxa"/>
            <w:vAlign w:val="center"/>
          </w:tcPr>
          <w:p w14:paraId="1D22B9F3"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13AF2D04" w14:textId="77777777">
        <w:trPr>
          <w:cantSplit/>
          <w:trHeight w:val="469"/>
          <w:jc w:val="center"/>
        </w:trPr>
        <w:tc>
          <w:tcPr>
            <w:tcW w:w="1018" w:type="dxa"/>
            <w:vAlign w:val="center"/>
          </w:tcPr>
          <w:p w14:paraId="531B85C6"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2</w:t>
            </w:r>
          </w:p>
        </w:tc>
        <w:tc>
          <w:tcPr>
            <w:tcW w:w="2018" w:type="dxa"/>
            <w:gridSpan w:val="3"/>
            <w:vAlign w:val="center"/>
          </w:tcPr>
          <w:p w14:paraId="61E7CCA7"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2178" w:type="dxa"/>
            <w:gridSpan w:val="2"/>
            <w:vAlign w:val="center"/>
          </w:tcPr>
          <w:p w14:paraId="14A306B3"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287" w:type="dxa"/>
            <w:gridSpan w:val="2"/>
            <w:vAlign w:val="center"/>
          </w:tcPr>
          <w:p w14:paraId="4D44C74F"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188" w:type="dxa"/>
            <w:gridSpan w:val="2"/>
            <w:vAlign w:val="center"/>
          </w:tcPr>
          <w:p w14:paraId="629F0A13" w14:textId="77777777" w:rsidR="009414CE" w:rsidRDefault="009414CE">
            <w:pPr>
              <w:autoSpaceDE w:val="0"/>
              <w:autoSpaceDN w:val="0"/>
              <w:adjustRightInd w:val="0"/>
              <w:spacing w:line="440" w:lineRule="exact"/>
              <w:rPr>
                <w:rFonts w:ascii="仿宋" w:eastAsia="仿宋" w:hAnsi="仿宋" w:cs="仿宋"/>
                <w:bCs/>
                <w:kern w:val="0"/>
                <w:sz w:val="24"/>
                <w:szCs w:val="28"/>
              </w:rPr>
            </w:pPr>
          </w:p>
        </w:tc>
        <w:tc>
          <w:tcPr>
            <w:tcW w:w="1248" w:type="dxa"/>
            <w:vAlign w:val="center"/>
          </w:tcPr>
          <w:p w14:paraId="0A5255B8" w14:textId="77777777" w:rsidR="009414CE" w:rsidRDefault="009414CE">
            <w:pPr>
              <w:autoSpaceDE w:val="0"/>
              <w:autoSpaceDN w:val="0"/>
              <w:adjustRightInd w:val="0"/>
              <w:spacing w:line="440" w:lineRule="exact"/>
              <w:rPr>
                <w:rFonts w:ascii="仿宋" w:eastAsia="仿宋" w:hAnsi="仿宋" w:cs="仿宋"/>
                <w:bCs/>
                <w:kern w:val="0"/>
                <w:sz w:val="24"/>
                <w:szCs w:val="28"/>
              </w:rPr>
            </w:pPr>
          </w:p>
        </w:tc>
      </w:tr>
      <w:tr w:rsidR="009414CE" w14:paraId="18180B4A" w14:textId="77777777">
        <w:trPr>
          <w:cantSplit/>
          <w:trHeight w:val="473"/>
          <w:jc w:val="center"/>
        </w:trPr>
        <w:tc>
          <w:tcPr>
            <w:tcW w:w="1018" w:type="dxa"/>
            <w:vAlign w:val="center"/>
          </w:tcPr>
          <w:p w14:paraId="425EBCA2"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c>
          <w:tcPr>
            <w:tcW w:w="2018" w:type="dxa"/>
            <w:gridSpan w:val="3"/>
            <w:vAlign w:val="center"/>
          </w:tcPr>
          <w:p w14:paraId="477765F2"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c>
          <w:tcPr>
            <w:tcW w:w="2178" w:type="dxa"/>
            <w:gridSpan w:val="2"/>
            <w:vAlign w:val="center"/>
          </w:tcPr>
          <w:p w14:paraId="4A8EDF9D"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c>
          <w:tcPr>
            <w:tcW w:w="1287" w:type="dxa"/>
            <w:gridSpan w:val="2"/>
            <w:vAlign w:val="center"/>
          </w:tcPr>
          <w:p w14:paraId="662556AF"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c>
          <w:tcPr>
            <w:tcW w:w="1188" w:type="dxa"/>
            <w:gridSpan w:val="2"/>
            <w:vAlign w:val="center"/>
          </w:tcPr>
          <w:p w14:paraId="417B70CF"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c>
          <w:tcPr>
            <w:tcW w:w="1248" w:type="dxa"/>
            <w:vAlign w:val="center"/>
          </w:tcPr>
          <w:p w14:paraId="37A38AFE" w14:textId="77777777" w:rsidR="009414CE" w:rsidRDefault="008D7053">
            <w:pPr>
              <w:autoSpaceDE w:val="0"/>
              <w:autoSpaceDN w:val="0"/>
              <w:adjustRightInd w:val="0"/>
              <w:spacing w:line="440" w:lineRule="exact"/>
              <w:rPr>
                <w:rFonts w:ascii="仿宋" w:eastAsia="仿宋" w:hAnsi="仿宋" w:cs="仿宋"/>
                <w:bCs/>
                <w:kern w:val="0"/>
                <w:sz w:val="24"/>
                <w:szCs w:val="28"/>
              </w:rPr>
            </w:pPr>
            <w:r>
              <w:rPr>
                <w:rFonts w:ascii="仿宋" w:eastAsia="仿宋" w:hAnsi="仿宋" w:cs="仿宋" w:hint="eastAsia"/>
                <w:bCs/>
                <w:kern w:val="0"/>
                <w:sz w:val="24"/>
                <w:szCs w:val="28"/>
              </w:rPr>
              <w:t>…</w:t>
            </w:r>
          </w:p>
        </w:tc>
      </w:tr>
    </w:tbl>
    <w:p w14:paraId="6D75E7A1" w14:textId="77777777" w:rsidR="009414CE" w:rsidRDefault="008D7053">
      <w:pPr>
        <w:autoSpaceDE w:val="0"/>
        <w:autoSpaceDN w:val="0"/>
        <w:adjustRightInd w:val="0"/>
        <w:spacing w:line="440" w:lineRule="exact"/>
        <w:ind w:firstLineChars="200" w:firstLine="560"/>
        <w:rPr>
          <w:rFonts w:ascii="仿宋" w:eastAsia="仿宋" w:hAnsi="仿宋" w:cs="仿宋"/>
          <w:bCs/>
          <w:kern w:val="0"/>
          <w:sz w:val="28"/>
          <w:szCs w:val="28"/>
        </w:rPr>
      </w:pPr>
      <w:r>
        <w:rPr>
          <w:rFonts w:ascii="仿宋" w:eastAsia="仿宋" w:hAnsi="仿宋" w:cs="仿宋" w:hint="eastAsia"/>
          <w:bCs/>
          <w:color w:val="0000FF"/>
          <w:kern w:val="0"/>
          <w:sz w:val="28"/>
          <w:szCs w:val="28"/>
        </w:rPr>
        <w:t>注：以上人员须提供聘用合同及健康证。</w:t>
      </w:r>
    </w:p>
    <w:p w14:paraId="5F43EBD8" w14:textId="77777777" w:rsidR="009414CE" w:rsidRDefault="008D7053">
      <w:pPr>
        <w:autoSpaceDE w:val="0"/>
        <w:autoSpaceDN w:val="0"/>
        <w:adjustRightInd w:val="0"/>
        <w:spacing w:line="44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投标供应商名称：               （盖章）</w:t>
      </w:r>
    </w:p>
    <w:p w14:paraId="4BBBAE16" w14:textId="77777777" w:rsidR="009414CE" w:rsidRDefault="008D7053">
      <w:pPr>
        <w:autoSpaceDE w:val="0"/>
        <w:autoSpaceDN w:val="0"/>
        <w:adjustRightInd w:val="0"/>
        <w:spacing w:line="44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法定代表人或授权代表：     （签字）</w:t>
      </w:r>
    </w:p>
    <w:p w14:paraId="7A125C0E" w14:textId="77777777" w:rsidR="009414CE" w:rsidRDefault="008D7053">
      <w:pPr>
        <w:autoSpaceDE w:val="0"/>
        <w:autoSpaceDN w:val="0"/>
        <w:adjustRightInd w:val="0"/>
        <w:spacing w:line="44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 xml:space="preserve">日     期:                          </w:t>
      </w:r>
    </w:p>
    <w:p w14:paraId="2D626BAA" w14:textId="77777777" w:rsidR="009414CE" w:rsidRDefault="009414CE">
      <w:pPr>
        <w:adjustRightInd w:val="0"/>
        <w:snapToGrid w:val="0"/>
        <w:spacing w:line="360" w:lineRule="auto"/>
        <w:rPr>
          <w:rFonts w:ascii="仿宋" w:eastAsia="仿宋" w:hAnsi="仿宋" w:cs="仿宋"/>
          <w:sz w:val="32"/>
          <w:szCs w:val="32"/>
        </w:rPr>
      </w:pPr>
    </w:p>
    <w:p w14:paraId="33C925DC" w14:textId="77777777" w:rsidR="009414CE" w:rsidRDefault="009414CE">
      <w:pPr>
        <w:rPr>
          <w:rFonts w:ascii="仿宋" w:eastAsia="仿宋" w:hAnsi="仿宋" w:cs="Tahoma"/>
          <w:sz w:val="32"/>
          <w:szCs w:val="32"/>
        </w:rPr>
      </w:pPr>
    </w:p>
    <w:p w14:paraId="46BE3F3D" w14:textId="77777777" w:rsidR="009414CE" w:rsidRDefault="009414CE">
      <w:pPr>
        <w:pStyle w:val="CD"/>
        <w:ind w:firstLine="0"/>
        <w:jc w:val="left"/>
        <w:rPr>
          <w:rFonts w:ascii="仿宋" w:eastAsia="仿宋" w:hAnsi="仿宋"/>
          <w:b/>
          <w:bCs/>
          <w:sz w:val="32"/>
          <w:szCs w:val="32"/>
        </w:rPr>
      </w:pPr>
    </w:p>
    <w:p w14:paraId="0B8CEA98" w14:textId="77777777" w:rsidR="009414CE" w:rsidRDefault="008D7053">
      <w:pPr>
        <w:pStyle w:val="CD"/>
        <w:jc w:val="center"/>
        <w:rPr>
          <w:rFonts w:ascii="仿宋" w:eastAsia="仿宋" w:hAnsi="仿宋"/>
          <w:b/>
          <w:bCs/>
          <w:sz w:val="32"/>
          <w:szCs w:val="32"/>
        </w:rPr>
      </w:pPr>
      <w:r>
        <w:rPr>
          <w:rFonts w:ascii="仿宋" w:eastAsia="仿宋" w:hAnsi="仿宋" w:hint="eastAsia"/>
          <w:b/>
          <w:bCs/>
          <w:sz w:val="32"/>
          <w:szCs w:val="32"/>
        </w:rPr>
        <w:lastRenderedPageBreak/>
        <w:t>5、法定代表人证明书</w:t>
      </w:r>
    </w:p>
    <w:p w14:paraId="38107E1E" w14:textId="77777777"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投标供应商名称：</w:t>
      </w:r>
    </w:p>
    <w:p w14:paraId="6BC327E0" w14:textId="77777777"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地址：</w:t>
      </w:r>
    </w:p>
    <w:p w14:paraId="38DDBA8E" w14:textId="77777777"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 xml:space="preserve">姓名： </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性别：</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 xml:space="preserve"> 年龄： </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 xml:space="preserve"> 职务：</w:t>
      </w:r>
      <w:r>
        <w:rPr>
          <w:rFonts w:ascii="仿宋" w:eastAsia="仿宋" w:hAnsi="仿宋" w:cs="仿宋" w:hint="eastAsia"/>
          <w:bCs/>
          <w:kern w:val="0"/>
          <w:sz w:val="28"/>
          <w:szCs w:val="28"/>
          <w:u w:val="single"/>
        </w:rPr>
        <w:t xml:space="preserve">        </w:t>
      </w:r>
    </w:p>
    <w:p w14:paraId="2D4AAEEE" w14:textId="77777777"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 xml:space="preserve">系  </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 xml:space="preserve"> 法定代表人。</w:t>
      </w:r>
    </w:p>
    <w:p w14:paraId="2525B608" w14:textId="77777777" w:rsidR="009414CE" w:rsidRDefault="009414CE">
      <w:pPr>
        <w:autoSpaceDE w:val="0"/>
        <w:autoSpaceDN w:val="0"/>
        <w:adjustRightInd w:val="0"/>
        <w:spacing w:line="440" w:lineRule="exact"/>
        <w:rPr>
          <w:rFonts w:ascii="仿宋" w:eastAsia="仿宋" w:hAnsi="仿宋" w:cs="仿宋"/>
          <w:bCs/>
          <w:kern w:val="0"/>
          <w:sz w:val="28"/>
          <w:szCs w:val="28"/>
        </w:rPr>
      </w:pPr>
    </w:p>
    <w:tbl>
      <w:tblPr>
        <w:tblpPr w:leftFromText="180" w:rightFromText="180" w:vertAnchor="text" w:horzAnchor="page" w:tblpX="1537" w:tblpY="202"/>
        <w:tblOverlap w:val="never"/>
        <w:tblW w:w="4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180"/>
      </w:tblGrid>
      <w:tr w:rsidR="009414CE" w14:paraId="76EF2B8B" w14:textId="77777777">
        <w:trPr>
          <w:trHeight w:val="2499"/>
        </w:trPr>
        <w:tc>
          <w:tcPr>
            <w:tcW w:w="4180" w:type="dxa"/>
            <w:vAlign w:val="center"/>
          </w:tcPr>
          <w:p w14:paraId="32C51504" w14:textId="77777777" w:rsidR="009414CE" w:rsidRDefault="008D7053">
            <w:pPr>
              <w:autoSpaceDE w:val="0"/>
              <w:autoSpaceDN w:val="0"/>
              <w:adjustRightInd w:val="0"/>
              <w:spacing w:line="440" w:lineRule="exact"/>
              <w:jc w:val="center"/>
              <w:rPr>
                <w:rFonts w:ascii="仿宋" w:eastAsia="仿宋" w:hAnsi="仿宋" w:cs="仿宋"/>
                <w:bCs/>
                <w:kern w:val="0"/>
                <w:sz w:val="28"/>
                <w:szCs w:val="28"/>
              </w:rPr>
            </w:pPr>
            <w:r>
              <w:rPr>
                <w:rFonts w:ascii="仿宋" w:eastAsia="仿宋" w:hAnsi="仿宋" w:cs="仿宋" w:hint="eastAsia"/>
                <w:bCs/>
                <w:kern w:val="0"/>
                <w:sz w:val="28"/>
                <w:szCs w:val="28"/>
              </w:rPr>
              <w:t>法定代表人</w:t>
            </w:r>
          </w:p>
          <w:p w14:paraId="4DC41890" w14:textId="77777777" w:rsidR="009414CE" w:rsidRDefault="008D7053">
            <w:pPr>
              <w:autoSpaceDE w:val="0"/>
              <w:autoSpaceDN w:val="0"/>
              <w:adjustRightInd w:val="0"/>
              <w:spacing w:line="440" w:lineRule="exact"/>
              <w:jc w:val="center"/>
              <w:rPr>
                <w:rFonts w:ascii="仿宋" w:eastAsia="仿宋" w:hAnsi="仿宋" w:cs="仿宋"/>
                <w:bCs/>
                <w:kern w:val="0"/>
                <w:sz w:val="28"/>
                <w:szCs w:val="28"/>
              </w:rPr>
            </w:pPr>
            <w:r>
              <w:rPr>
                <w:rFonts w:ascii="仿宋" w:eastAsia="仿宋" w:hAnsi="仿宋" w:cs="仿宋" w:hint="eastAsia"/>
                <w:bCs/>
                <w:kern w:val="0"/>
                <w:sz w:val="28"/>
                <w:szCs w:val="28"/>
              </w:rPr>
              <w:t>身份证复印件正面</w:t>
            </w:r>
          </w:p>
        </w:tc>
      </w:tr>
    </w:tbl>
    <w:p w14:paraId="50666E87" w14:textId="77777777" w:rsidR="009414CE" w:rsidRDefault="009414CE">
      <w:pPr>
        <w:rPr>
          <w:rFonts w:ascii="仿宋" w:eastAsia="仿宋" w:hAnsi="仿宋"/>
          <w:vanish/>
        </w:rPr>
      </w:pPr>
    </w:p>
    <w:tbl>
      <w:tblPr>
        <w:tblpPr w:leftFromText="180" w:rightFromText="180" w:vertAnchor="text" w:horzAnchor="page" w:tblpX="6283" w:tblpY="310"/>
        <w:tblOverlap w:val="never"/>
        <w:tblW w:w="40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40"/>
      </w:tblGrid>
      <w:tr w:rsidR="009414CE" w14:paraId="2C158BE3" w14:textId="77777777">
        <w:trPr>
          <w:trHeight w:val="2471"/>
        </w:trPr>
        <w:tc>
          <w:tcPr>
            <w:tcW w:w="4040" w:type="dxa"/>
            <w:vAlign w:val="center"/>
          </w:tcPr>
          <w:p w14:paraId="04AB14C7" w14:textId="77777777" w:rsidR="009414CE" w:rsidRDefault="008D7053">
            <w:pPr>
              <w:autoSpaceDE w:val="0"/>
              <w:autoSpaceDN w:val="0"/>
              <w:adjustRightInd w:val="0"/>
              <w:spacing w:line="440" w:lineRule="exact"/>
              <w:jc w:val="center"/>
              <w:rPr>
                <w:rFonts w:ascii="仿宋" w:eastAsia="仿宋" w:hAnsi="仿宋" w:cs="仿宋"/>
                <w:bCs/>
                <w:kern w:val="0"/>
                <w:sz w:val="28"/>
                <w:szCs w:val="28"/>
              </w:rPr>
            </w:pPr>
            <w:r>
              <w:rPr>
                <w:rFonts w:ascii="仿宋" w:eastAsia="仿宋" w:hAnsi="仿宋" w:cs="仿宋" w:hint="eastAsia"/>
                <w:bCs/>
                <w:kern w:val="0"/>
                <w:sz w:val="28"/>
                <w:szCs w:val="28"/>
              </w:rPr>
              <w:t>法定代表人</w:t>
            </w:r>
          </w:p>
          <w:p w14:paraId="3248C0B4" w14:textId="77777777" w:rsidR="009414CE" w:rsidRDefault="008D7053">
            <w:pPr>
              <w:autoSpaceDE w:val="0"/>
              <w:autoSpaceDN w:val="0"/>
              <w:adjustRightInd w:val="0"/>
              <w:spacing w:line="440" w:lineRule="exact"/>
              <w:jc w:val="center"/>
              <w:rPr>
                <w:rFonts w:ascii="仿宋" w:eastAsia="仿宋" w:hAnsi="仿宋" w:cs="仿宋"/>
                <w:bCs/>
                <w:kern w:val="0"/>
                <w:sz w:val="28"/>
                <w:szCs w:val="28"/>
              </w:rPr>
            </w:pPr>
            <w:r>
              <w:rPr>
                <w:rFonts w:ascii="仿宋" w:eastAsia="仿宋" w:hAnsi="仿宋" w:cs="仿宋" w:hint="eastAsia"/>
                <w:bCs/>
                <w:kern w:val="0"/>
                <w:sz w:val="28"/>
                <w:szCs w:val="28"/>
              </w:rPr>
              <w:t>身份证复印件反面</w:t>
            </w:r>
          </w:p>
        </w:tc>
      </w:tr>
    </w:tbl>
    <w:p w14:paraId="51A45CC7"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29882BEA"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68097FE1"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4F7BCCB4"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5B68F9CB"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6543C9DE"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74A443C7"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5CC92C57"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2CB6F9F8"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02A07C4F" w14:textId="77777777" w:rsidR="009414CE" w:rsidRDefault="008D7053">
      <w:pPr>
        <w:autoSpaceDE w:val="0"/>
        <w:autoSpaceDN w:val="0"/>
        <w:adjustRightInd w:val="0"/>
        <w:spacing w:line="440" w:lineRule="exact"/>
        <w:ind w:firstLineChars="1500" w:firstLine="4200"/>
        <w:rPr>
          <w:rFonts w:ascii="仿宋" w:eastAsia="仿宋" w:hAnsi="仿宋" w:cs="仿宋"/>
          <w:bCs/>
          <w:kern w:val="0"/>
          <w:sz w:val="28"/>
          <w:szCs w:val="28"/>
        </w:rPr>
      </w:pPr>
      <w:r>
        <w:rPr>
          <w:rFonts w:ascii="仿宋" w:eastAsia="仿宋" w:hAnsi="仿宋" w:cs="仿宋" w:hint="eastAsia"/>
          <w:bCs/>
          <w:kern w:val="0"/>
          <w:sz w:val="28"/>
          <w:szCs w:val="28"/>
        </w:rPr>
        <w:t>投标供应商名称：     （公章）</w:t>
      </w:r>
    </w:p>
    <w:p w14:paraId="61CD94AD"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26CD909C"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37318065" w14:textId="77777777" w:rsidR="009414CE" w:rsidRDefault="008D7053">
      <w:pPr>
        <w:autoSpaceDE w:val="0"/>
        <w:autoSpaceDN w:val="0"/>
        <w:adjustRightInd w:val="0"/>
        <w:spacing w:line="440" w:lineRule="exact"/>
        <w:rPr>
          <w:rFonts w:ascii="仿宋" w:eastAsia="仿宋" w:hAnsi="仿宋" w:cs="仿宋"/>
          <w:bCs/>
          <w:kern w:val="0"/>
          <w:sz w:val="28"/>
          <w:szCs w:val="28"/>
        </w:rPr>
      </w:pPr>
      <w:r>
        <w:rPr>
          <w:rFonts w:ascii="仿宋" w:eastAsia="仿宋" w:hAnsi="仿宋" w:cs="仿宋" w:hint="eastAsia"/>
          <w:bCs/>
          <w:kern w:val="0"/>
          <w:sz w:val="28"/>
          <w:szCs w:val="28"/>
        </w:rPr>
        <w:t xml:space="preserve">                                      日期：  年   月   日</w:t>
      </w:r>
    </w:p>
    <w:p w14:paraId="011786BA" w14:textId="77777777" w:rsidR="009414CE" w:rsidRDefault="009414CE">
      <w:pPr>
        <w:autoSpaceDE w:val="0"/>
        <w:autoSpaceDN w:val="0"/>
        <w:adjustRightInd w:val="0"/>
        <w:spacing w:line="440" w:lineRule="exact"/>
        <w:rPr>
          <w:rFonts w:ascii="仿宋" w:eastAsia="仿宋" w:hAnsi="仿宋" w:cs="仿宋"/>
          <w:bCs/>
          <w:kern w:val="0"/>
          <w:sz w:val="28"/>
          <w:szCs w:val="28"/>
        </w:rPr>
      </w:pPr>
    </w:p>
    <w:p w14:paraId="7E982D7C" w14:textId="77777777" w:rsidR="009414CE" w:rsidRDefault="009414CE">
      <w:pPr>
        <w:ind w:left="3280"/>
        <w:rPr>
          <w:rFonts w:ascii="仿宋" w:eastAsia="仿宋" w:hAnsi="仿宋" w:cs="仿宋"/>
          <w:b/>
          <w:bCs/>
          <w:sz w:val="32"/>
          <w:szCs w:val="32"/>
        </w:rPr>
      </w:pPr>
    </w:p>
    <w:p w14:paraId="2F15FCCA" w14:textId="77777777" w:rsidR="009414CE" w:rsidRDefault="009414CE">
      <w:pPr>
        <w:ind w:left="3280"/>
        <w:rPr>
          <w:rFonts w:ascii="仿宋" w:eastAsia="仿宋" w:hAnsi="仿宋" w:cs="仿宋"/>
          <w:b/>
          <w:bCs/>
          <w:sz w:val="32"/>
          <w:szCs w:val="32"/>
        </w:rPr>
      </w:pPr>
    </w:p>
    <w:p w14:paraId="798F9171" w14:textId="77777777" w:rsidR="009414CE" w:rsidRDefault="009414CE">
      <w:pPr>
        <w:ind w:left="3280"/>
        <w:rPr>
          <w:rFonts w:ascii="仿宋" w:eastAsia="仿宋" w:hAnsi="仿宋" w:cs="仿宋"/>
          <w:b/>
          <w:bCs/>
          <w:sz w:val="32"/>
          <w:szCs w:val="32"/>
        </w:rPr>
      </w:pPr>
    </w:p>
    <w:p w14:paraId="13CBA7DF" w14:textId="77777777" w:rsidR="009414CE" w:rsidRDefault="009414CE">
      <w:pPr>
        <w:ind w:left="3280"/>
        <w:rPr>
          <w:rFonts w:ascii="仿宋" w:eastAsia="仿宋" w:hAnsi="仿宋" w:cs="仿宋"/>
          <w:b/>
          <w:bCs/>
          <w:sz w:val="32"/>
          <w:szCs w:val="32"/>
        </w:rPr>
      </w:pPr>
    </w:p>
    <w:p w14:paraId="06F3C765" w14:textId="77777777" w:rsidR="009414CE" w:rsidRDefault="009414CE">
      <w:pPr>
        <w:ind w:left="3280"/>
        <w:rPr>
          <w:rFonts w:ascii="仿宋" w:eastAsia="仿宋" w:hAnsi="仿宋" w:cs="仿宋"/>
          <w:b/>
          <w:bCs/>
          <w:sz w:val="32"/>
          <w:szCs w:val="32"/>
        </w:rPr>
      </w:pPr>
    </w:p>
    <w:p w14:paraId="36F18647" w14:textId="77777777" w:rsidR="009414CE" w:rsidRDefault="008D7053">
      <w:pPr>
        <w:ind w:left="3280"/>
        <w:rPr>
          <w:rFonts w:ascii="仿宋" w:eastAsia="仿宋" w:hAnsi="仿宋" w:cs="仿宋"/>
          <w:b/>
          <w:bCs/>
          <w:sz w:val="32"/>
          <w:szCs w:val="32"/>
        </w:rPr>
      </w:pPr>
      <w:r>
        <w:rPr>
          <w:rFonts w:ascii="仿宋" w:eastAsia="仿宋" w:hAnsi="仿宋" w:cs="仿宋" w:hint="eastAsia"/>
          <w:b/>
          <w:bCs/>
          <w:sz w:val="32"/>
          <w:szCs w:val="32"/>
        </w:rPr>
        <w:lastRenderedPageBreak/>
        <w:t>6、法人代表授权委托书</w:t>
      </w:r>
    </w:p>
    <w:p w14:paraId="6AB919CC" w14:textId="77777777" w:rsidR="009414CE" w:rsidRDefault="008D7053">
      <w:pPr>
        <w:pStyle w:val="CD"/>
        <w:ind w:firstLine="0"/>
        <w:rPr>
          <w:rFonts w:ascii="仿宋" w:eastAsia="仿宋" w:hAnsi="仿宋"/>
        </w:rPr>
      </w:pPr>
      <w:r>
        <w:rPr>
          <w:rFonts w:ascii="仿宋" w:eastAsia="仿宋" w:hAnsi="仿宋" w:hint="eastAsia"/>
        </w:rPr>
        <w:t>致：</w:t>
      </w:r>
      <w:r>
        <w:rPr>
          <w:rFonts w:ascii="仿宋" w:eastAsia="仿宋" w:hAnsi="仿宋" w:hint="eastAsia"/>
          <w:u w:val="single"/>
        </w:rPr>
        <w:t xml:space="preserve">                    </w:t>
      </w:r>
      <w:r>
        <w:rPr>
          <w:rFonts w:ascii="仿宋" w:eastAsia="仿宋" w:hAnsi="仿宋" w:hint="eastAsia"/>
        </w:rPr>
        <w:t>：</w:t>
      </w:r>
    </w:p>
    <w:p w14:paraId="5A1F964D" w14:textId="77777777" w:rsidR="009414CE" w:rsidRDefault="008D7053">
      <w:pPr>
        <w:pStyle w:val="CD"/>
        <w:rPr>
          <w:rFonts w:ascii="仿宋" w:eastAsia="仿宋" w:hAnsi="仿宋" w:cs="仿宋"/>
        </w:rPr>
      </w:pPr>
      <w:r>
        <w:rPr>
          <w:rFonts w:ascii="仿宋" w:eastAsia="仿宋" w:hAnsi="仿宋" w:cs="仿宋" w:hint="eastAsia"/>
        </w:rPr>
        <w:t>本人</w:t>
      </w:r>
      <w:r>
        <w:rPr>
          <w:rFonts w:ascii="仿宋" w:eastAsia="仿宋" w:hAnsi="仿宋" w:cs="仿宋" w:hint="eastAsia"/>
          <w:u w:val="single"/>
        </w:rPr>
        <w:t xml:space="preserve">      姓名       </w:t>
      </w:r>
      <w:r>
        <w:rPr>
          <w:rFonts w:ascii="仿宋" w:eastAsia="仿宋" w:hAnsi="仿宋" w:cs="仿宋" w:hint="eastAsia"/>
        </w:rPr>
        <w:t>系</w:t>
      </w:r>
      <w:r>
        <w:rPr>
          <w:rFonts w:ascii="仿宋" w:eastAsia="仿宋" w:hAnsi="仿宋" w:cs="仿宋" w:hint="eastAsia"/>
          <w:u w:val="single"/>
        </w:rPr>
        <w:t xml:space="preserve">       （投标供应商全称）      </w:t>
      </w:r>
      <w:r>
        <w:rPr>
          <w:rFonts w:ascii="仿宋" w:eastAsia="仿宋" w:hAnsi="仿宋" w:cs="仿宋" w:hint="eastAsia"/>
        </w:rPr>
        <w:t>的法定代表人授权我公司</w:t>
      </w:r>
      <w:r>
        <w:rPr>
          <w:rFonts w:ascii="仿宋" w:eastAsia="仿宋" w:hAnsi="仿宋" w:cs="仿宋" w:hint="eastAsia"/>
          <w:u w:val="single"/>
        </w:rPr>
        <w:t xml:space="preserve">  （投标供应商代表姓名）  </w:t>
      </w:r>
      <w:r>
        <w:rPr>
          <w:rFonts w:ascii="仿宋" w:eastAsia="仿宋" w:hAnsi="仿宋" w:cs="仿宋" w:hint="eastAsia"/>
        </w:rPr>
        <w:t>为投标供应商代表，代表本公司参加</w:t>
      </w:r>
      <w:r>
        <w:rPr>
          <w:rFonts w:ascii="仿宋" w:eastAsia="仿宋" w:hAnsi="仿宋" w:cs="仿宋" w:hint="eastAsia"/>
          <w:u w:val="single"/>
        </w:rPr>
        <w:t xml:space="preserve">                  </w:t>
      </w:r>
      <w:r>
        <w:rPr>
          <w:rFonts w:ascii="仿宋" w:eastAsia="仿宋" w:hAnsi="仿宋" w:cs="仿宋" w:hint="eastAsia"/>
        </w:rPr>
        <w:t>项目（项目编号：</w:t>
      </w:r>
      <w:r>
        <w:rPr>
          <w:rFonts w:ascii="仿宋" w:eastAsia="仿宋" w:hAnsi="仿宋" w:cs="仿宋" w:hint="eastAsia"/>
          <w:u w:val="single"/>
        </w:rPr>
        <w:t xml:space="preserve">                      </w:t>
      </w:r>
      <w:r>
        <w:rPr>
          <w:rFonts w:ascii="仿宋" w:eastAsia="仿宋" w:hAnsi="仿宋" w:cs="仿宋" w:hint="eastAsia"/>
        </w:rPr>
        <w:t>）招标投标活动，全权代表本公司处理招标投标过程的一切事宜，包括但不限于：投标、成交、签约等。投标供应商代表在投标过程中所签署的一切文件和处理与之有关的一切事务，本公司均予以认可并对此承担责任。投标供应商代表无转委托权。特此授权。</w:t>
      </w:r>
    </w:p>
    <w:p w14:paraId="08D5F718" w14:textId="77777777" w:rsidR="009414CE" w:rsidRDefault="008D7053">
      <w:pPr>
        <w:pStyle w:val="CD"/>
        <w:rPr>
          <w:rFonts w:ascii="仿宋" w:eastAsia="仿宋" w:hAnsi="仿宋" w:cs="仿宋"/>
        </w:rPr>
      </w:pPr>
      <w:r>
        <w:rPr>
          <w:rFonts w:ascii="仿宋" w:eastAsia="仿宋" w:hAnsi="仿宋" w:cs="仿宋" w:hint="eastAsia"/>
        </w:rPr>
        <w:t>本授权书自出具之日起生效，有效期</w:t>
      </w:r>
      <w:r>
        <w:rPr>
          <w:rFonts w:ascii="仿宋" w:eastAsia="仿宋" w:hAnsi="仿宋" w:cs="仿宋" w:hint="eastAsia"/>
          <w:u w:val="single"/>
        </w:rPr>
        <w:t xml:space="preserve">        </w:t>
      </w:r>
      <w:r>
        <w:rPr>
          <w:rFonts w:ascii="仿宋" w:eastAsia="仿宋" w:hAnsi="仿宋" w:cs="仿宋" w:hint="eastAsia"/>
        </w:rPr>
        <w:t>日历天。</w:t>
      </w:r>
    </w:p>
    <w:p w14:paraId="0DC6E223" w14:textId="77777777" w:rsidR="009414CE" w:rsidRDefault="008D7053">
      <w:pPr>
        <w:pStyle w:val="CD"/>
        <w:rPr>
          <w:rFonts w:ascii="仿宋" w:eastAsia="仿宋" w:hAnsi="仿宋" w:cs="仿宋"/>
        </w:rPr>
      </w:pPr>
      <w:r>
        <w:rPr>
          <w:rFonts w:ascii="仿宋" w:eastAsia="仿宋" w:hAnsi="仿宋" w:cs="仿宋" w:hint="eastAsia"/>
        </w:rPr>
        <w:t>投标供应商代表：</w:t>
      </w:r>
      <w:r>
        <w:rPr>
          <w:rFonts w:ascii="仿宋" w:eastAsia="仿宋" w:hAnsi="仿宋" w:cs="仿宋" w:hint="eastAsia"/>
          <w:u w:val="single"/>
        </w:rPr>
        <w:t xml:space="preserve">           </w:t>
      </w:r>
      <w:r>
        <w:rPr>
          <w:rFonts w:ascii="仿宋" w:eastAsia="仿宋" w:hAnsi="仿宋" w:cs="仿宋" w:hint="eastAsia"/>
        </w:rPr>
        <w:t>性别：</w:t>
      </w:r>
      <w:r>
        <w:rPr>
          <w:rFonts w:ascii="仿宋" w:eastAsia="仿宋" w:hAnsi="仿宋" w:cs="仿宋" w:hint="eastAsia"/>
          <w:u w:val="single"/>
        </w:rPr>
        <w:t xml:space="preserve">      </w:t>
      </w:r>
      <w:r>
        <w:rPr>
          <w:rFonts w:ascii="仿宋" w:eastAsia="仿宋" w:hAnsi="仿宋" w:cs="仿宋" w:hint="eastAsia"/>
        </w:rPr>
        <w:t>身份证号：</w:t>
      </w:r>
      <w:r>
        <w:rPr>
          <w:rFonts w:ascii="仿宋" w:eastAsia="仿宋" w:hAnsi="仿宋" w:cs="仿宋" w:hint="eastAsia"/>
          <w:u w:val="single"/>
        </w:rPr>
        <w:t>_______________</w:t>
      </w:r>
    </w:p>
    <w:p w14:paraId="613B464E" w14:textId="77777777" w:rsidR="009414CE" w:rsidRDefault="008D7053">
      <w:pPr>
        <w:pStyle w:val="CD"/>
        <w:rPr>
          <w:rFonts w:ascii="仿宋" w:eastAsia="仿宋" w:hAnsi="仿宋" w:cs="仿宋"/>
        </w:rPr>
      </w:pPr>
      <w:r>
        <w:rPr>
          <w:rFonts w:ascii="仿宋" w:eastAsia="仿宋" w:hAnsi="仿宋" w:cs="仿宋" w:hint="eastAsia"/>
        </w:rPr>
        <w:t>通讯地址：</w:t>
      </w:r>
      <w:r>
        <w:rPr>
          <w:rFonts w:ascii="仿宋" w:eastAsia="仿宋" w:hAnsi="仿宋" w:cs="仿宋" w:hint="eastAsia"/>
          <w:u w:val="single"/>
        </w:rPr>
        <w:t xml:space="preserve">         </w:t>
      </w:r>
      <w:r>
        <w:rPr>
          <w:rFonts w:ascii="仿宋" w:eastAsia="仿宋" w:hAnsi="仿宋" w:cs="仿宋" w:hint="eastAsia"/>
        </w:rPr>
        <w:t>邮政编码:</w:t>
      </w:r>
      <w:r>
        <w:rPr>
          <w:rFonts w:ascii="仿宋" w:eastAsia="仿宋" w:hAnsi="仿宋" w:cs="仿宋" w:hint="eastAsia"/>
          <w:u w:val="single"/>
        </w:rPr>
        <w:t xml:space="preserve">           </w:t>
      </w:r>
      <w:r>
        <w:rPr>
          <w:rFonts w:ascii="仿宋" w:eastAsia="仿宋" w:hAnsi="仿宋" w:cs="仿宋" w:hint="eastAsia"/>
        </w:rPr>
        <w:t>电话：</w:t>
      </w:r>
      <w:r>
        <w:rPr>
          <w:rFonts w:ascii="仿宋" w:eastAsia="仿宋" w:hAnsi="仿宋" w:cs="仿宋" w:hint="eastAsia"/>
          <w:u w:val="single"/>
        </w:rPr>
        <w:t>___________________</w:t>
      </w:r>
    </w:p>
    <w:p w14:paraId="3A04FBFF" w14:textId="4CB57D36" w:rsidR="009414CE" w:rsidRDefault="009E6961">
      <w:pPr>
        <w:pStyle w:val="CD"/>
        <w:rPr>
          <w:rFonts w:ascii="仿宋" w:eastAsia="仿宋" w:hAnsi="仿宋"/>
        </w:rPr>
      </w:pPr>
      <w:r>
        <w:rPr>
          <w:rFonts w:ascii="仿宋" w:eastAsia="仿宋" w:hAnsi="仿宋" w:hint="eastAsia"/>
          <w:noProof/>
        </w:rPr>
        <mc:AlternateContent>
          <mc:Choice Requires="wps">
            <w:drawing>
              <wp:anchor distT="0" distB="0" distL="114300" distR="114300" simplePos="0" relativeHeight="251664384" behindDoc="0" locked="0" layoutInCell="1" allowOverlap="1" wp14:anchorId="7F5B5CBD" wp14:editId="7A968874">
                <wp:simplePos x="0" y="0"/>
                <wp:positionH relativeFrom="column">
                  <wp:posOffset>-238125</wp:posOffset>
                </wp:positionH>
                <wp:positionV relativeFrom="paragraph">
                  <wp:posOffset>72390</wp:posOffset>
                </wp:positionV>
                <wp:extent cx="3067050" cy="1165860"/>
                <wp:effectExtent l="0" t="0" r="19050" b="15240"/>
                <wp:wrapNone/>
                <wp:docPr id="7"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165860"/>
                        </a:xfrm>
                        <a:prstGeom prst="rect">
                          <a:avLst/>
                        </a:prstGeom>
                        <a:solidFill>
                          <a:srgbClr val="FFFFFF"/>
                        </a:solidFill>
                        <a:ln w="9525">
                          <a:solidFill>
                            <a:srgbClr val="000000"/>
                          </a:solidFill>
                          <a:miter lim="800000"/>
                        </a:ln>
                        <a:effectLst/>
                      </wps:spPr>
                      <wps:txbx>
                        <w:txbxContent>
                          <w:p w14:paraId="4FC89BC7" w14:textId="77777777" w:rsidR="005458C0" w:rsidRDefault="005458C0">
                            <w:pPr>
                              <w:jc w:val="center"/>
                            </w:pPr>
                          </w:p>
                          <w:p w14:paraId="5E0D0792" w14:textId="77777777" w:rsidR="005458C0" w:rsidRDefault="005458C0">
                            <w:pPr>
                              <w:jc w:val="center"/>
                            </w:pPr>
                          </w:p>
                          <w:p w14:paraId="34E8438E" w14:textId="77777777" w:rsidR="005458C0" w:rsidRDefault="005458C0">
                            <w:pPr>
                              <w:jc w:val="center"/>
                            </w:pPr>
                          </w:p>
                          <w:p w14:paraId="4D747E6B" w14:textId="77777777" w:rsidR="005458C0" w:rsidRDefault="005458C0">
                            <w:pPr>
                              <w:jc w:val="center"/>
                              <w:rPr>
                                <w:rFonts w:ascii="仿宋" w:eastAsia="仿宋" w:hAnsi="仿宋"/>
                                <w:sz w:val="24"/>
                                <w:szCs w:val="22"/>
                              </w:rPr>
                            </w:pPr>
                            <w:r>
                              <w:rPr>
                                <w:rFonts w:ascii="仿宋" w:eastAsia="仿宋" w:hAnsi="仿宋" w:hint="eastAsia"/>
                                <w:sz w:val="24"/>
                                <w:szCs w:val="22"/>
                              </w:rPr>
                              <w:t>法人身份证复印件正面</w:t>
                            </w:r>
                          </w:p>
                        </w:txbxContent>
                      </wps:txbx>
                      <wps:bodyPr rot="0" vert="horz" wrap="square" lIns="91440" tIns="45720" rIns="91440" bIns="45720" anchor="t" anchorCtr="0" upright="1">
                        <a:noAutofit/>
                      </wps:bodyPr>
                    </wps:wsp>
                  </a:graphicData>
                </a:graphic>
              </wp:anchor>
            </w:drawing>
          </mc:Choice>
          <mc:Fallback>
            <w:pict>
              <v:rect w14:anchorId="7F5B5CBD" id="矩形 3" o:spid="_x0000_s1026" style="position:absolute;left:0;text-align:left;margin-left:-18.75pt;margin-top:5.7pt;width:241.5pt;height:9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">
                <v:textbox>
                  <w:txbxContent>
                    <w:p w14:paraId="4FC89BC7" w14:textId="77777777" w:rsidR="005458C0" w:rsidRDefault="005458C0">
                      <w:pPr>
                        <w:jc w:val="center"/>
                      </w:pPr>
                    </w:p>
                    <w:p w14:paraId="5E0D0792" w14:textId="77777777" w:rsidR="005458C0" w:rsidRDefault="005458C0">
                      <w:pPr>
                        <w:jc w:val="center"/>
                      </w:pPr>
                    </w:p>
                    <w:p w14:paraId="34E8438E" w14:textId="77777777" w:rsidR="005458C0" w:rsidRDefault="005458C0">
                      <w:pPr>
                        <w:jc w:val="center"/>
                      </w:pPr>
                    </w:p>
                    <w:p w14:paraId="4D747E6B" w14:textId="77777777" w:rsidR="005458C0" w:rsidRDefault="005458C0">
                      <w:pPr>
                        <w:jc w:val="center"/>
                        <w:rPr>
                          <w:rFonts w:ascii="仿宋" w:eastAsia="仿宋" w:hAnsi="仿宋"/>
                          <w:sz w:val="24"/>
                          <w:szCs w:val="22"/>
                        </w:rPr>
                      </w:pPr>
                      <w:r>
                        <w:rPr>
                          <w:rFonts w:ascii="仿宋" w:eastAsia="仿宋" w:hAnsi="仿宋" w:hint="eastAsia"/>
                          <w:sz w:val="24"/>
                          <w:szCs w:val="22"/>
                        </w:rPr>
                        <w:t>法人身份证复印件正面</w:t>
                      </w:r>
                    </w:p>
                  </w:txbxContent>
                </v:textbox>
              </v:rect>
            </w:pict>
          </mc:Fallback>
        </mc:AlternateContent>
      </w:r>
      <w:r w:rsidR="00D17DA0">
        <w:rPr>
          <w:rFonts w:ascii="仿宋" w:eastAsia="仿宋" w:hAnsi="仿宋" w:hint="eastAsia"/>
          <w:noProof/>
        </w:rPr>
        <mc:AlternateContent>
          <mc:Choice Requires="wps">
            <w:drawing>
              <wp:anchor distT="0" distB="0" distL="114300" distR="114300" simplePos="0" relativeHeight="251686912" behindDoc="0" locked="0" layoutInCell="1" allowOverlap="1" wp14:anchorId="30407ED4" wp14:editId="699152F6">
                <wp:simplePos x="0" y="0"/>
                <wp:positionH relativeFrom="column">
                  <wp:posOffset>-211455</wp:posOffset>
                </wp:positionH>
                <wp:positionV relativeFrom="paragraph">
                  <wp:posOffset>1602105</wp:posOffset>
                </wp:positionV>
                <wp:extent cx="3060700" cy="1144905"/>
                <wp:effectExtent l="0" t="0" r="25400" b="17145"/>
                <wp:wrapNone/>
                <wp:docPr id="5"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60700" cy="1144905"/>
                        </a:xfrm>
                        <a:prstGeom prst="rect">
                          <a:avLst/>
                        </a:prstGeom>
                        <a:solidFill>
                          <a:srgbClr val="FFFFFF"/>
                        </a:solidFill>
                        <a:ln w="9525">
                          <a:solidFill>
                            <a:srgbClr val="000000"/>
                          </a:solidFill>
                          <a:miter lim="800000"/>
                        </a:ln>
                        <a:effectLst/>
                      </wps:spPr>
                      <wps:txbx>
                        <w:txbxContent>
                          <w:p w14:paraId="1383AAB6" w14:textId="77777777" w:rsidR="005458C0" w:rsidRDefault="005458C0">
                            <w:pPr>
                              <w:jc w:val="center"/>
                            </w:pPr>
                          </w:p>
                          <w:p w14:paraId="3D38CDF3" w14:textId="77777777" w:rsidR="005458C0" w:rsidRDefault="005458C0">
                            <w:pPr>
                              <w:jc w:val="center"/>
                            </w:pPr>
                          </w:p>
                          <w:p w14:paraId="4741C835" w14:textId="77777777" w:rsidR="005458C0" w:rsidRDefault="005458C0">
                            <w:pPr>
                              <w:jc w:val="center"/>
                            </w:pPr>
                          </w:p>
                          <w:p w14:paraId="41AA666E" w14:textId="77777777" w:rsidR="005458C0" w:rsidRDefault="005458C0">
                            <w:pPr>
                              <w:jc w:val="center"/>
                              <w:rPr>
                                <w:rFonts w:ascii="仿宋" w:eastAsia="仿宋" w:hAnsi="仿宋"/>
                                <w:sz w:val="24"/>
                                <w:szCs w:val="22"/>
                              </w:rPr>
                            </w:pPr>
                            <w:r>
                              <w:rPr>
                                <w:rFonts w:ascii="仿宋" w:eastAsia="仿宋" w:hAnsi="仿宋" w:hint="eastAsia"/>
                                <w:sz w:val="24"/>
                                <w:szCs w:val="22"/>
                              </w:rPr>
                              <w:t>法人身份证复印件反面</w:t>
                            </w:r>
                          </w:p>
                        </w:txbxContent>
                      </wps:txbx>
                      <wps:bodyPr rot="0" vert="horz" wrap="square" lIns="91440" tIns="45720" rIns="91440" bIns="45720" anchor="t" anchorCtr="0" upright="1">
                        <a:noAutofit/>
                      </wps:bodyPr>
                    </wps:wsp>
                  </a:graphicData>
                </a:graphic>
              </wp:anchor>
            </w:drawing>
          </mc:Choice>
          <mc:Fallback>
            <w:pict>
              <v:rect w14:anchorId="30407ED4" id="_x0000_s1027" style="position:absolute;left:0;text-align:left;margin-left:-16.65pt;margin-top:126.15pt;width:241pt;height:90.15pt;flip:y;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">
                <v:textbox>
                  <w:txbxContent>
                    <w:p w14:paraId="1383AAB6" w14:textId="77777777" w:rsidR="005458C0" w:rsidRDefault="005458C0">
                      <w:pPr>
                        <w:jc w:val="center"/>
                      </w:pPr>
                    </w:p>
                    <w:p w14:paraId="3D38CDF3" w14:textId="77777777" w:rsidR="005458C0" w:rsidRDefault="005458C0">
                      <w:pPr>
                        <w:jc w:val="center"/>
                      </w:pPr>
                    </w:p>
                    <w:p w14:paraId="4741C835" w14:textId="77777777" w:rsidR="005458C0" w:rsidRDefault="005458C0">
                      <w:pPr>
                        <w:jc w:val="center"/>
                      </w:pPr>
                    </w:p>
                    <w:p w14:paraId="41AA666E" w14:textId="77777777" w:rsidR="005458C0" w:rsidRDefault="005458C0">
                      <w:pPr>
                        <w:jc w:val="center"/>
                        <w:rPr>
                          <w:rFonts w:ascii="仿宋" w:eastAsia="仿宋" w:hAnsi="仿宋"/>
                          <w:sz w:val="24"/>
                          <w:szCs w:val="22"/>
                        </w:rPr>
                      </w:pPr>
                      <w:r>
                        <w:rPr>
                          <w:rFonts w:ascii="仿宋" w:eastAsia="仿宋" w:hAnsi="仿宋" w:hint="eastAsia"/>
                          <w:sz w:val="24"/>
                          <w:szCs w:val="22"/>
                        </w:rPr>
                        <w:t>法人身份证复印件反面</w:t>
                      </w:r>
                    </w:p>
                  </w:txbxContent>
                </v:textbox>
              </v:rect>
            </w:pict>
          </mc:Fallback>
        </mc:AlternateContent>
      </w:r>
      <w:r w:rsidR="00D17DA0">
        <w:rPr>
          <w:rFonts w:ascii="仿宋" w:eastAsia="仿宋" w:hAnsi="仿宋" w:hint="eastAsia"/>
          <w:noProof/>
        </w:rPr>
        <mc:AlternateContent>
          <mc:Choice Requires="wps">
            <w:drawing>
              <wp:anchor distT="0" distB="0" distL="114300" distR="114300" simplePos="0" relativeHeight="251644928" behindDoc="0" locked="0" layoutInCell="1" allowOverlap="1" wp14:anchorId="60B9FB1C" wp14:editId="6129C875">
                <wp:simplePos x="0" y="0"/>
                <wp:positionH relativeFrom="column">
                  <wp:posOffset>2830195</wp:posOffset>
                </wp:positionH>
                <wp:positionV relativeFrom="paragraph">
                  <wp:posOffset>71120</wp:posOffset>
                </wp:positionV>
                <wp:extent cx="3067050" cy="1165860"/>
                <wp:effectExtent l="0" t="0" r="19050" b="15240"/>
                <wp:wrapNone/>
                <wp:docPr id="8"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165860"/>
                        </a:xfrm>
                        <a:prstGeom prst="rect">
                          <a:avLst/>
                        </a:prstGeom>
                        <a:solidFill>
                          <a:srgbClr val="FFFFFF"/>
                        </a:solidFill>
                        <a:ln w="9525">
                          <a:solidFill>
                            <a:srgbClr val="000000"/>
                          </a:solidFill>
                          <a:miter lim="800000"/>
                        </a:ln>
                        <a:effectLst/>
                      </wps:spPr>
                      <wps:txbx>
                        <w:txbxContent>
                          <w:p w14:paraId="19CB233F" w14:textId="77777777" w:rsidR="005458C0" w:rsidRDefault="005458C0">
                            <w:pPr>
                              <w:jc w:val="center"/>
                            </w:pPr>
                          </w:p>
                          <w:p w14:paraId="2113DAFD" w14:textId="77777777" w:rsidR="005458C0" w:rsidRDefault="005458C0">
                            <w:pPr>
                              <w:jc w:val="center"/>
                            </w:pPr>
                          </w:p>
                          <w:p w14:paraId="11C4F11B" w14:textId="77777777" w:rsidR="005458C0" w:rsidRDefault="005458C0">
                            <w:pPr>
                              <w:jc w:val="center"/>
                            </w:pPr>
                          </w:p>
                          <w:p w14:paraId="4B626071" w14:textId="77777777" w:rsidR="005458C0" w:rsidRDefault="005458C0">
                            <w:pPr>
                              <w:jc w:val="center"/>
                              <w:rPr>
                                <w:rFonts w:ascii="仿宋" w:eastAsia="仿宋" w:hAnsi="仿宋"/>
                              </w:rPr>
                            </w:pPr>
                            <w:r>
                              <w:rPr>
                                <w:rFonts w:ascii="仿宋" w:eastAsia="仿宋" w:hAnsi="仿宋" w:hint="eastAsia"/>
                                <w:sz w:val="24"/>
                                <w:szCs w:val="22"/>
                              </w:rPr>
                              <w:t>授权代表身份证复印件正面</w:t>
                            </w:r>
                          </w:p>
                        </w:txbxContent>
                      </wps:txbx>
                      <wps:bodyPr rot="0" vert="horz" wrap="square" lIns="91440" tIns="45720" rIns="91440" bIns="45720" anchor="t" anchorCtr="0" upright="1">
                        <a:noAutofit/>
                      </wps:bodyPr>
                    </wps:wsp>
                  </a:graphicData>
                </a:graphic>
              </wp:anchor>
            </w:drawing>
          </mc:Choice>
          <mc:Fallback>
            <w:pict>
              <v:rect w14:anchorId="60B9FB1C" id="矩形 2" o:spid="_x0000_s1028" style="position:absolute;left:0;text-align:left;margin-left:222.85pt;margin-top:5.6pt;width:241.5pt;height:91.8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">
                <v:textbox>
                  <w:txbxContent>
                    <w:p w14:paraId="19CB233F" w14:textId="77777777" w:rsidR="005458C0" w:rsidRDefault="005458C0">
                      <w:pPr>
                        <w:jc w:val="center"/>
                      </w:pPr>
                    </w:p>
                    <w:p w14:paraId="2113DAFD" w14:textId="77777777" w:rsidR="005458C0" w:rsidRDefault="005458C0">
                      <w:pPr>
                        <w:jc w:val="center"/>
                      </w:pPr>
                    </w:p>
                    <w:p w14:paraId="11C4F11B" w14:textId="77777777" w:rsidR="005458C0" w:rsidRDefault="005458C0">
                      <w:pPr>
                        <w:jc w:val="center"/>
                      </w:pPr>
                    </w:p>
                    <w:p w14:paraId="4B626071" w14:textId="77777777" w:rsidR="005458C0" w:rsidRDefault="005458C0">
                      <w:pPr>
                        <w:jc w:val="center"/>
                        <w:rPr>
                          <w:rFonts w:ascii="仿宋" w:eastAsia="仿宋" w:hAnsi="仿宋"/>
                        </w:rPr>
                      </w:pPr>
                      <w:r>
                        <w:rPr>
                          <w:rFonts w:ascii="仿宋" w:eastAsia="仿宋" w:hAnsi="仿宋" w:hint="eastAsia"/>
                          <w:sz w:val="24"/>
                          <w:szCs w:val="22"/>
                        </w:rPr>
                        <w:t>授权代表身份证复印件正面</w:t>
                      </w:r>
                    </w:p>
                  </w:txbxContent>
                </v:textbox>
              </v:rect>
            </w:pict>
          </mc:Fallback>
        </mc:AlternateContent>
      </w:r>
    </w:p>
    <w:p w14:paraId="6C44416C" w14:textId="77777777" w:rsidR="009414CE" w:rsidRDefault="009414CE">
      <w:pPr>
        <w:pStyle w:val="CD"/>
        <w:rPr>
          <w:rFonts w:ascii="仿宋" w:eastAsia="仿宋" w:hAnsi="仿宋"/>
        </w:rPr>
      </w:pPr>
    </w:p>
    <w:p w14:paraId="118EB9A2" w14:textId="77777777" w:rsidR="009414CE" w:rsidRDefault="009414CE">
      <w:pPr>
        <w:pStyle w:val="CD"/>
        <w:rPr>
          <w:rFonts w:ascii="仿宋" w:eastAsia="仿宋" w:hAnsi="仿宋"/>
        </w:rPr>
      </w:pPr>
    </w:p>
    <w:p w14:paraId="2B7436D2" w14:textId="77777777" w:rsidR="009414CE" w:rsidRDefault="009414CE">
      <w:pPr>
        <w:pStyle w:val="CD"/>
        <w:rPr>
          <w:rFonts w:ascii="仿宋" w:eastAsia="仿宋" w:hAnsi="仿宋"/>
        </w:rPr>
      </w:pPr>
    </w:p>
    <w:p w14:paraId="2467EE42" w14:textId="18B9D3C7" w:rsidR="009414CE" w:rsidRDefault="00267CCE">
      <w:pPr>
        <w:pStyle w:val="CD"/>
        <w:rPr>
          <w:rFonts w:ascii="仿宋" w:eastAsia="仿宋" w:hAnsi="仿宋"/>
        </w:rPr>
      </w:pPr>
      <w:r>
        <w:rPr>
          <w:rFonts w:ascii="仿宋" w:eastAsia="仿宋" w:hAnsi="仿宋" w:hint="eastAsia"/>
          <w:noProof/>
        </w:rPr>
        <mc:AlternateContent>
          <mc:Choice Requires="wps">
            <w:drawing>
              <wp:anchor distT="0" distB="0" distL="114300" distR="114300" simplePos="0" relativeHeight="251689984" behindDoc="0" locked="0" layoutInCell="1" allowOverlap="1" wp14:anchorId="187D99E4" wp14:editId="574A2869">
                <wp:simplePos x="0" y="0"/>
                <wp:positionH relativeFrom="column">
                  <wp:posOffset>2841625</wp:posOffset>
                </wp:positionH>
                <wp:positionV relativeFrom="paragraph">
                  <wp:posOffset>219710</wp:posOffset>
                </wp:positionV>
                <wp:extent cx="3067050" cy="1144905"/>
                <wp:effectExtent l="0" t="0" r="19050" b="17145"/>
                <wp:wrapNone/>
                <wp:docPr id="6"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144905"/>
                        </a:xfrm>
                        <a:prstGeom prst="rect">
                          <a:avLst/>
                        </a:prstGeom>
                        <a:solidFill>
                          <a:srgbClr val="FFFFFF"/>
                        </a:solidFill>
                        <a:ln w="9525">
                          <a:solidFill>
                            <a:srgbClr val="000000"/>
                          </a:solidFill>
                          <a:miter lim="800000"/>
                        </a:ln>
                      </wps:spPr>
                      <wps:txbx>
                        <w:txbxContent>
                          <w:p w14:paraId="460DBB32" w14:textId="77777777" w:rsidR="005458C0" w:rsidRDefault="005458C0">
                            <w:pPr>
                              <w:jc w:val="center"/>
                            </w:pPr>
                          </w:p>
                          <w:p w14:paraId="17D348CE" w14:textId="77777777" w:rsidR="005458C0" w:rsidRDefault="005458C0">
                            <w:pPr>
                              <w:jc w:val="center"/>
                            </w:pPr>
                          </w:p>
                          <w:p w14:paraId="1F9CBFEF" w14:textId="77777777" w:rsidR="005458C0" w:rsidRDefault="005458C0">
                            <w:pPr>
                              <w:jc w:val="center"/>
                            </w:pPr>
                          </w:p>
                          <w:p w14:paraId="5B7BF709" w14:textId="77777777" w:rsidR="005458C0" w:rsidRDefault="005458C0">
                            <w:pPr>
                              <w:jc w:val="center"/>
                              <w:rPr>
                                <w:rFonts w:ascii="仿宋" w:eastAsia="仿宋" w:hAnsi="仿宋"/>
                                <w:sz w:val="24"/>
                                <w:szCs w:val="22"/>
                              </w:rPr>
                            </w:pPr>
                            <w:r>
                              <w:rPr>
                                <w:rFonts w:ascii="仿宋" w:eastAsia="仿宋" w:hAnsi="仿宋" w:hint="eastAsia"/>
                                <w:sz w:val="24"/>
                                <w:szCs w:val="22"/>
                              </w:rPr>
                              <w:t>授权代表身份证复印件反面</w:t>
                            </w:r>
                          </w:p>
                        </w:txbxContent>
                      </wps:txbx>
                      <wps:bodyPr rot="0" vert="horz" wrap="square" lIns="91440" tIns="45720" rIns="91440" bIns="45720" anchor="t" anchorCtr="0" upright="1">
                        <a:noAutofit/>
                      </wps:bodyPr>
                    </wps:wsp>
                  </a:graphicData>
                </a:graphic>
              </wp:anchor>
            </w:drawing>
          </mc:Choice>
          <mc:Fallback>
            <w:pict>
              <v:rect w14:anchorId="187D99E4" id="_x0000_s1029" style="position:absolute;left:0;text-align:left;margin-left:223.75pt;margin-top:17.3pt;width:241.5pt;height:90.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">
                <v:textbox>
                  <w:txbxContent>
                    <w:p w14:paraId="460DBB32" w14:textId="77777777" w:rsidR="005458C0" w:rsidRDefault="005458C0">
                      <w:pPr>
                        <w:jc w:val="center"/>
                      </w:pPr>
                    </w:p>
                    <w:p w14:paraId="17D348CE" w14:textId="77777777" w:rsidR="005458C0" w:rsidRDefault="005458C0">
                      <w:pPr>
                        <w:jc w:val="center"/>
                      </w:pPr>
                    </w:p>
                    <w:p w14:paraId="1F9CBFEF" w14:textId="77777777" w:rsidR="005458C0" w:rsidRDefault="005458C0">
                      <w:pPr>
                        <w:jc w:val="center"/>
                      </w:pPr>
                    </w:p>
                    <w:p w14:paraId="5B7BF709" w14:textId="77777777" w:rsidR="005458C0" w:rsidRDefault="005458C0">
                      <w:pPr>
                        <w:jc w:val="center"/>
                        <w:rPr>
                          <w:rFonts w:ascii="仿宋" w:eastAsia="仿宋" w:hAnsi="仿宋"/>
                          <w:sz w:val="24"/>
                          <w:szCs w:val="22"/>
                        </w:rPr>
                      </w:pPr>
                      <w:r>
                        <w:rPr>
                          <w:rFonts w:ascii="仿宋" w:eastAsia="仿宋" w:hAnsi="仿宋" w:hint="eastAsia"/>
                          <w:sz w:val="24"/>
                          <w:szCs w:val="22"/>
                        </w:rPr>
                        <w:t>授权代表身份证复印件反面</w:t>
                      </w:r>
                    </w:p>
                  </w:txbxContent>
                </v:textbox>
              </v:rect>
            </w:pict>
          </mc:Fallback>
        </mc:AlternateContent>
      </w:r>
    </w:p>
    <w:p w14:paraId="422C16E5" w14:textId="77777777" w:rsidR="009414CE" w:rsidRDefault="009414CE">
      <w:pPr>
        <w:pStyle w:val="CD"/>
        <w:rPr>
          <w:rFonts w:ascii="仿宋" w:eastAsia="仿宋" w:hAnsi="仿宋"/>
        </w:rPr>
      </w:pPr>
    </w:p>
    <w:p w14:paraId="30771C85" w14:textId="77777777" w:rsidR="009414CE" w:rsidRDefault="009414CE">
      <w:pPr>
        <w:pStyle w:val="CD"/>
        <w:rPr>
          <w:rFonts w:ascii="仿宋" w:eastAsia="仿宋" w:hAnsi="仿宋"/>
        </w:rPr>
      </w:pPr>
    </w:p>
    <w:p w14:paraId="648DDF2C" w14:textId="77777777" w:rsidR="009414CE" w:rsidRDefault="008D7053">
      <w:pPr>
        <w:pStyle w:val="CD"/>
        <w:rPr>
          <w:rFonts w:ascii="仿宋" w:eastAsia="仿宋" w:hAnsi="仿宋"/>
        </w:rPr>
      </w:pPr>
      <w:r>
        <w:rPr>
          <w:rFonts w:ascii="仿宋" w:eastAsia="仿宋" w:hAnsi="仿宋" w:hint="eastAsia"/>
        </w:rPr>
        <w:t xml:space="preserve">                            </w:t>
      </w:r>
    </w:p>
    <w:p w14:paraId="63E8BC2D" w14:textId="72562508" w:rsidR="00D17DA0" w:rsidRDefault="00D17DA0">
      <w:pPr>
        <w:pStyle w:val="CD"/>
        <w:jc w:val="center"/>
        <w:rPr>
          <w:rFonts w:ascii="仿宋" w:eastAsia="仿宋" w:hAnsi="仿宋"/>
        </w:rPr>
      </w:pPr>
      <w:r>
        <w:rPr>
          <w:rFonts w:ascii="仿宋" w:eastAsia="仿宋" w:hAnsi="仿宋"/>
        </w:rPr>
        <w:t xml:space="preserve">         </w:t>
      </w:r>
      <w:r w:rsidRPr="00D17DA0">
        <w:rPr>
          <w:rFonts w:ascii="仿宋" w:eastAsia="仿宋" w:hAnsi="仿宋" w:hint="eastAsia"/>
        </w:rPr>
        <w:t>投标供应商名称：     （公章）</w:t>
      </w:r>
    </w:p>
    <w:p w14:paraId="3532879C" w14:textId="5DAD7EDD" w:rsidR="009414CE" w:rsidRDefault="008D7053">
      <w:pPr>
        <w:pStyle w:val="CD"/>
        <w:jc w:val="center"/>
        <w:rPr>
          <w:rFonts w:ascii="仿宋" w:eastAsia="仿宋" w:hAnsi="仿宋"/>
        </w:rPr>
      </w:pPr>
      <w:r>
        <w:rPr>
          <w:rFonts w:ascii="仿宋" w:eastAsia="仿宋" w:hAnsi="仿宋" w:hint="eastAsia"/>
        </w:rPr>
        <w:t>法定代表人（签字）：</w:t>
      </w:r>
    </w:p>
    <w:p w14:paraId="6E892C08" w14:textId="6DD7A5E8" w:rsidR="009414CE" w:rsidRDefault="00D17DA0">
      <w:pPr>
        <w:pStyle w:val="CD"/>
        <w:jc w:val="center"/>
        <w:rPr>
          <w:rFonts w:ascii="仿宋" w:eastAsia="仿宋" w:hAnsi="仿宋"/>
        </w:rPr>
      </w:pPr>
      <w:r>
        <w:rPr>
          <w:rFonts w:ascii="仿宋" w:eastAsia="仿宋" w:hAnsi="仿宋" w:hint="eastAsia"/>
        </w:rPr>
        <w:t xml:space="preserve"> </w:t>
      </w:r>
      <w:r w:rsidR="008D7053">
        <w:rPr>
          <w:rFonts w:ascii="仿宋" w:eastAsia="仿宋" w:hAnsi="仿宋" w:hint="eastAsia"/>
        </w:rPr>
        <w:t>授 权 代 表（签字）：</w:t>
      </w:r>
    </w:p>
    <w:p w14:paraId="1F6B303C" w14:textId="7815D47A" w:rsidR="009414CE" w:rsidRDefault="00D17DA0">
      <w:pPr>
        <w:pStyle w:val="CD"/>
        <w:jc w:val="center"/>
        <w:rPr>
          <w:rFonts w:ascii="仿宋" w:eastAsia="仿宋" w:hAnsi="仿宋"/>
        </w:rPr>
      </w:pPr>
      <w:r>
        <w:rPr>
          <w:rFonts w:ascii="仿宋" w:eastAsia="仿宋" w:hAnsi="仿宋" w:hint="eastAsia"/>
        </w:rPr>
        <w:t xml:space="preserve"> </w:t>
      </w:r>
      <w:r>
        <w:rPr>
          <w:rFonts w:ascii="仿宋" w:eastAsia="仿宋" w:hAnsi="仿宋"/>
        </w:rPr>
        <w:t xml:space="preserve">  </w:t>
      </w:r>
      <w:r w:rsidR="008D7053">
        <w:rPr>
          <w:rFonts w:ascii="仿宋" w:eastAsia="仿宋" w:hAnsi="仿宋" w:hint="eastAsia"/>
        </w:rPr>
        <w:t>日</w:t>
      </w:r>
      <w:r>
        <w:rPr>
          <w:rFonts w:ascii="仿宋" w:eastAsia="仿宋" w:hAnsi="仿宋" w:hint="eastAsia"/>
        </w:rPr>
        <w:t xml:space="preserve"> </w:t>
      </w:r>
      <w:r>
        <w:rPr>
          <w:rFonts w:ascii="仿宋" w:eastAsia="仿宋" w:hAnsi="仿宋"/>
        </w:rPr>
        <w:t xml:space="preserve"> </w:t>
      </w:r>
      <w:r w:rsidR="008D7053">
        <w:rPr>
          <w:rFonts w:ascii="仿宋" w:eastAsia="仿宋" w:hAnsi="仿宋" w:hint="eastAsia"/>
        </w:rPr>
        <w:t xml:space="preserve">期：  年 </w:t>
      </w:r>
      <w:r w:rsidR="008D7053">
        <w:rPr>
          <w:rFonts w:ascii="仿宋" w:eastAsia="仿宋" w:hAnsi="仿宋"/>
        </w:rPr>
        <w:t xml:space="preserve"> </w:t>
      </w:r>
      <w:r w:rsidR="008D7053">
        <w:rPr>
          <w:rFonts w:ascii="仿宋" w:eastAsia="仿宋" w:hAnsi="仿宋" w:hint="eastAsia"/>
        </w:rPr>
        <w:t xml:space="preserve">  月   日</w:t>
      </w:r>
    </w:p>
    <w:p w14:paraId="6E26350D" w14:textId="77777777" w:rsidR="009414CE" w:rsidRDefault="009414CE">
      <w:pPr>
        <w:rPr>
          <w:rFonts w:ascii="仿宋" w:eastAsia="仿宋" w:hAnsi="仿宋" w:cs="Tahoma"/>
          <w:sz w:val="32"/>
          <w:szCs w:val="32"/>
        </w:rPr>
      </w:pPr>
    </w:p>
    <w:p w14:paraId="4ACE29F6" w14:textId="38F4D8DD" w:rsidR="009414CE" w:rsidRDefault="008D7053">
      <w:pPr>
        <w:rPr>
          <w:rFonts w:ascii="仿宋" w:eastAsia="仿宋" w:hAnsi="仿宋" w:cs="仿宋"/>
          <w:b/>
          <w:bCs/>
          <w:sz w:val="32"/>
          <w:szCs w:val="32"/>
        </w:rPr>
      </w:pPr>
      <w:r>
        <w:rPr>
          <w:rFonts w:ascii="仿宋" w:eastAsia="仿宋" w:hAnsi="仿宋" w:cs="仿宋" w:hint="eastAsia"/>
          <w:b/>
          <w:bCs/>
          <w:sz w:val="32"/>
          <w:szCs w:val="32"/>
        </w:rPr>
        <w:lastRenderedPageBreak/>
        <w:t>7、</w:t>
      </w:r>
      <w:bookmarkStart w:id="175" w:name="_Toc457495563"/>
      <w:r>
        <w:rPr>
          <w:rFonts w:ascii="仿宋" w:eastAsia="仿宋" w:hAnsi="仿宋" w:cs="仿宋" w:hint="eastAsia"/>
          <w:b/>
          <w:bCs/>
          <w:sz w:val="32"/>
          <w:szCs w:val="32"/>
        </w:rPr>
        <w:t>法定代表人或被委托人需提供社保部门出具最少近</w:t>
      </w:r>
      <w:r w:rsidR="002877F0">
        <w:rPr>
          <w:rFonts w:ascii="仿宋" w:eastAsia="仿宋" w:hAnsi="仿宋" w:cs="仿宋" w:hint="eastAsia"/>
          <w:b/>
          <w:bCs/>
          <w:sz w:val="32"/>
          <w:szCs w:val="32"/>
        </w:rPr>
        <w:t>三</w:t>
      </w:r>
      <w:r>
        <w:rPr>
          <w:rFonts w:ascii="仿宋" w:eastAsia="仿宋" w:hAnsi="仿宋" w:cs="仿宋" w:hint="eastAsia"/>
          <w:b/>
          <w:bCs/>
          <w:sz w:val="32"/>
          <w:szCs w:val="32"/>
        </w:rPr>
        <w:t>个月的社保缴纳证明（单位社保缴费凭证及个人明细表）</w:t>
      </w:r>
    </w:p>
    <w:p w14:paraId="622C8E1E" w14:textId="77777777" w:rsidR="009414CE" w:rsidRDefault="009414CE">
      <w:pPr>
        <w:pStyle w:val="af7"/>
      </w:pPr>
    </w:p>
    <w:p w14:paraId="6255073D" w14:textId="77777777" w:rsidR="009414CE" w:rsidRDefault="009414CE">
      <w:pPr>
        <w:pStyle w:val="af7"/>
      </w:pPr>
    </w:p>
    <w:p w14:paraId="7303900A" w14:textId="77777777" w:rsidR="009414CE" w:rsidRDefault="009414CE">
      <w:pPr>
        <w:pStyle w:val="af7"/>
      </w:pPr>
    </w:p>
    <w:p w14:paraId="6AB9CA83" w14:textId="77777777" w:rsidR="009414CE" w:rsidRDefault="009414CE">
      <w:pPr>
        <w:pStyle w:val="af7"/>
      </w:pPr>
    </w:p>
    <w:p w14:paraId="749AFF98" w14:textId="77777777" w:rsidR="009414CE" w:rsidRDefault="009414CE">
      <w:pPr>
        <w:pStyle w:val="af7"/>
      </w:pPr>
    </w:p>
    <w:p w14:paraId="794C5BA8" w14:textId="77777777" w:rsidR="009414CE" w:rsidRDefault="009414CE">
      <w:pPr>
        <w:pStyle w:val="af7"/>
      </w:pPr>
    </w:p>
    <w:p w14:paraId="01653C8A" w14:textId="77777777" w:rsidR="009414CE" w:rsidRDefault="009414CE">
      <w:pPr>
        <w:pStyle w:val="af7"/>
      </w:pPr>
    </w:p>
    <w:p w14:paraId="23D01B07" w14:textId="77777777" w:rsidR="009414CE" w:rsidRDefault="009414CE">
      <w:pPr>
        <w:pStyle w:val="af7"/>
      </w:pPr>
    </w:p>
    <w:p w14:paraId="01A9AB6C" w14:textId="77777777" w:rsidR="009414CE" w:rsidRDefault="009414CE">
      <w:pPr>
        <w:pStyle w:val="af7"/>
      </w:pPr>
    </w:p>
    <w:p w14:paraId="6521FEF9" w14:textId="77777777" w:rsidR="009414CE" w:rsidRDefault="009414CE">
      <w:pPr>
        <w:pStyle w:val="af7"/>
      </w:pPr>
    </w:p>
    <w:p w14:paraId="643F8982" w14:textId="77777777" w:rsidR="009414CE" w:rsidRDefault="009414CE">
      <w:pPr>
        <w:pStyle w:val="af7"/>
      </w:pPr>
    </w:p>
    <w:p w14:paraId="748B3543" w14:textId="77777777" w:rsidR="009414CE" w:rsidRDefault="009414CE">
      <w:pPr>
        <w:pStyle w:val="af7"/>
      </w:pPr>
    </w:p>
    <w:p w14:paraId="1B8740E8" w14:textId="77777777" w:rsidR="009414CE" w:rsidRDefault="009414CE">
      <w:pPr>
        <w:pStyle w:val="af7"/>
      </w:pPr>
    </w:p>
    <w:p w14:paraId="2ED1B79C" w14:textId="77777777" w:rsidR="009414CE" w:rsidRDefault="009414CE">
      <w:pPr>
        <w:pStyle w:val="af7"/>
      </w:pPr>
    </w:p>
    <w:p w14:paraId="3E7D9F68" w14:textId="77777777" w:rsidR="009414CE" w:rsidRDefault="009414CE">
      <w:pPr>
        <w:pStyle w:val="af7"/>
      </w:pPr>
    </w:p>
    <w:p w14:paraId="74593A69" w14:textId="77777777" w:rsidR="009414CE" w:rsidRDefault="009414CE">
      <w:pPr>
        <w:pStyle w:val="af7"/>
      </w:pPr>
    </w:p>
    <w:p w14:paraId="1E22C1FC" w14:textId="77777777" w:rsidR="009414CE" w:rsidRDefault="009414CE">
      <w:pPr>
        <w:pStyle w:val="af7"/>
      </w:pPr>
    </w:p>
    <w:p w14:paraId="3678B37E" w14:textId="77777777" w:rsidR="009414CE" w:rsidRDefault="009414CE">
      <w:pPr>
        <w:pStyle w:val="af7"/>
      </w:pPr>
    </w:p>
    <w:p w14:paraId="4F8AC589" w14:textId="77777777" w:rsidR="009414CE" w:rsidRDefault="009414CE">
      <w:pPr>
        <w:pStyle w:val="af7"/>
      </w:pPr>
    </w:p>
    <w:p w14:paraId="19C8EDAA" w14:textId="77777777" w:rsidR="009414CE" w:rsidRDefault="009414CE">
      <w:pPr>
        <w:pStyle w:val="af7"/>
      </w:pPr>
    </w:p>
    <w:p w14:paraId="4C5264E1" w14:textId="77777777" w:rsidR="009414CE" w:rsidRDefault="009414CE">
      <w:pPr>
        <w:pStyle w:val="af7"/>
      </w:pPr>
    </w:p>
    <w:p w14:paraId="0FF4E894" w14:textId="77777777" w:rsidR="009414CE" w:rsidRDefault="009414CE">
      <w:pPr>
        <w:pStyle w:val="af7"/>
      </w:pPr>
    </w:p>
    <w:p w14:paraId="418B2B44" w14:textId="77777777" w:rsidR="009414CE" w:rsidRDefault="009414CE">
      <w:pPr>
        <w:pStyle w:val="af7"/>
      </w:pPr>
    </w:p>
    <w:p w14:paraId="13079DB5" w14:textId="77777777" w:rsidR="009414CE" w:rsidRDefault="009414CE">
      <w:pPr>
        <w:rPr>
          <w:rFonts w:ascii="仿宋" w:eastAsia="仿宋" w:hAnsi="仿宋" w:cs="仿宋"/>
          <w:b/>
          <w:bCs/>
          <w:sz w:val="32"/>
          <w:szCs w:val="32"/>
        </w:rPr>
      </w:pPr>
    </w:p>
    <w:p w14:paraId="2639DF9A" w14:textId="77777777" w:rsidR="009414CE" w:rsidRDefault="008D7053">
      <w:pPr>
        <w:rPr>
          <w:rFonts w:ascii="仿宋" w:eastAsia="仿宋" w:hAnsi="仿宋" w:cs="仿宋"/>
          <w:b/>
          <w:bCs/>
          <w:sz w:val="32"/>
          <w:szCs w:val="32"/>
        </w:rPr>
      </w:pPr>
      <w:r>
        <w:rPr>
          <w:rFonts w:ascii="仿宋" w:eastAsia="仿宋" w:hAnsi="仿宋" w:cs="仿宋" w:hint="eastAsia"/>
          <w:b/>
          <w:bCs/>
          <w:sz w:val="32"/>
          <w:szCs w:val="32"/>
        </w:rPr>
        <w:lastRenderedPageBreak/>
        <w:t>8、提供有效期内的食品生产许可证（生产商）或食品经营许可证（经销商）原件，信用社需提供所在地乡（镇）人民政府开具的产地证明；</w:t>
      </w:r>
    </w:p>
    <w:p w14:paraId="1543EF4A" w14:textId="77777777" w:rsidR="009414CE" w:rsidRDefault="009414CE">
      <w:pPr>
        <w:pStyle w:val="af7"/>
      </w:pPr>
    </w:p>
    <w:p w14:paraId="6A3FA347" w14:textId="77777777" w:rsidR="009414CE" w:rsidRDefault="009414CE">
      <w:pPr>
        <w:pStyle w:val="af7"/>
      </w:pPr>
    </w:p>
    <w:p w14:paraId="2667B9E1" w14:textId="77777777" w:rsidR="009414CE" w:rsidRDefault="009414CE">
      <w:pPr>
        <w:pStyle w:val="af7"/>
      </w:pPr>
    </w:p>
    <w:p w14:paraId="7452B378" w14:textId="77777777" w:rsidR="009414CE" w:rsidRDefault="009414CE">
      <w:pPr>
        <w:pStyle w:val="af7"/>
      </w:pPr>
    </w:p>
    <w:p w14:paraId="23BBEE6B" w14:textId="77777777" w:rsidR="009414CE" w:rsidRDefault="009414CE">
      <w:pPr>
        <w:pStyle w:val="af7"/>
      </w:pPr>
    </w:p>
    <w:p w14:paraId="7BB64108" w14:textId="2653D52F" w:rsidR="009414CE" w:rsidRDefault="008D7053">
      <w:pPr>
        <w:rPr>
          <w:rFonts w:ascii="仿宋" w:eastAsia="仿宋" w:hAnsi="仿宋" w:cs="仿宋"/>
          <w:b/>
          <w:bCs/>
          <w:sz w:val="32"/>
          <w:szCs w:val="32"/>
        </w:rPr>
      </w:pPr>
      <w:r>
        <w:rPr>
          <w:rFonts w:ascii="仿宋" w:eastAsia="仿宋" w:hAnsi="仿宋" w:cs="仿宋" w:hint="eastAsia"/>
          <w:b/>
          <w:bCs/>
          <w:sz w:val="32"/>
          <w:szCs w:val="32"/>
        </w:rPr>
        <w:t>9、投标保证金</w:t>
      </w:r>
      <w:bookmarkEnd w:id="175"/>
      <w:r w:rsidR="00B12CE3">
        <w:rPr>
          <w:rFonts w:ascii="仿宋" w:eastAsia="仿宋" w:hAnsi="仿宋" w:cs="仿宋" w:hint="eastAsia"/>
          <w:b/>
          <w:bCs/>
          <w:sz w:val="32"/>
          <w:szCs w:val="32"/>
        </w:rPr>
        <w:t>（三次）</w:t>
      </w:r>
    </w:p>
    <w:p w14:paraId="19E9B8A9" w14:textId="77777777" w:rsidR="009414CE" w:rsidRDefault="009414CE">
      <w:pPr>
        <w:pStyle w:val="af7"/>
      </w:pPr>
    </w:p>
    <w:p w14:paraId="365DDC79" w14:textId="77777777" w:rsidR="009414CE" w:rsidRDefault="009414CE">
      <w:pPr>
        <w:pStyle w:val="af7"/>
      </w:pPr>
    </w:p>
    <w:p w14:paraId="49DFE6D2" w14:textId="77777777" w:rsidR="009414CE" w:rsidRDefault="009414CE">
      <w:pPr>
        <w:pStyle w:val="af7"/>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9414CE" w14:paraId="4756AD58" w14:textId="77777777">
        <w:trPr>
          <w:trHeight w:val="4508"/>
          <w:jc w:val="center"/>
        </w:trPr>
        <w:tc>
          <w:tcPr>
            <w:tcW w:w="9780" w:type="dxa"/>
          </w:tcPr>
          <w:p w14:paraId="2DA6F077" w14:textId="77777777" w:rsidR="009414CE" w:rsidRDefault="009414CE">
            <w:pPr>
              <w:pStyle w:val="a0"/>
              <w:rPr>
                <w:rFonts w:ascii="仿宋" w:eastAsia="仿宋" w:hAnsi="仿宋" w:cs="仿宋"/>
                <w:b/>
                <w:bCs/>
                <w:sz w:val="28"/>
                <w:szCs w:val="28"/>
              </w:rPr>
            </w:pPr>
          </w:p>
          <w:p w14:paraId="7863C777" w14:textId="77777777" w:rsidR="009414CE" w:rsidRDefault="009414CE">
            <w:pPr>
              <w:pStyle w:val="a0"/>
              <w:jc w:val="center"/>
              <w:rPr>
                <w:rFonts w:ascii="仿宋" w:eastAsia="仿宋" w:hAnsi="仿宋" w:cs="仿宋"/>
                <w:b/>
                <w:bCs/>
                <w:sz w:val="28"/>
                <w:szCs w:val="28"/>
              </w:rPr>
            </w:pPr>
          </w:p>
          <w:p w14:paraId="26E80FF3" w14:textId="77777777" w:rsidR="009414CE" w:rsidRDefault="009414CE">
            <w:pPr>
              <w:pStyle w:val="a0"/>
              <w:rPr>
                <w:rFonts w:ascii="仿宋" w:eastAsia="仿宋" w:hAnsi="仿宋" w:cs="仿宋"/>
                <w:b/>
                <w:bCs/>
                <w:sz w:val="28"/>
                <w:szCs w:val="28"/>
              </w:rPr>
            </w:pPr>
          </w:p>
          <w:p w14:paraId="2FB8B086" w14:textId="77777777" w:rsidR="009414CE" w:rsidRDefault="008D7053">
            <w:pPr>
              <w:jc w:val="center"/>
              <w:rPr>
                <w:rFonts w:ascii="仿宋" w:eastAsia="仿宋" w:hAnsi="仿宋" w:cs="仿宋"/>
                <w:b/>
                <w:bCs/>
                <w:sz w:val="32"/>
                <w:szCs w:val="32"/>
              </w:rPr>
            </w:pPr>
            <w:r>
              <w:rPr>
                <w:rFonts w:ascii="仿宋" w:eastAsia="仿宋" w:hAnsi="仿宋" w:cs="仿宋" w:hint="eastAsia"/>
                <w:b/>
                <w:bCs/>
                <w:sz w:val="32"/>
                <w:szCs w:val="32"/>
              </w:rPr>
              <w:t>（银行缴纳凭证）</w:t>
            </w:r>
          </w:p>
          <w:p w14:paraId="5B58D6F3" w14:textId="77777777" w:rsidR="009414CE" w:rsidRDefault="009414CE">
            <w:pPr>
              <w:pStyle w:val="a0"/>
              <w:rPr>
                <w:rFonts w:ascii="仿宋" w:eastAsia="仿宋" w:hAnsi="仿宋" w:cs="仿宋"/>
                <w:b/>
                <w:bCs/>
                <w:sz w:val="28"/>
                <w:szCs w:val="28"/>
              </w:rPr>
            </w:pPr>
          </w:p>
          <w:p w14:paraId="7A3B130C" w14:textId="77777777" w:rsidR="009414CE" w:rsidRDefault="008D7053">
            <w:pPr>
              <w:pStyle w:val="a0"/>
              <w:ind w:firstLine="0"/>
              <w:jc w:val="center"/>
              <w:rPr>
                <w:rFonts w:ascii="仿宋" w:eastAsia="仿宋" w:hAnsi="仿宋" w:cs="仿宋"/>
                <w:b/>
                <w:bCs/>
                <w:sz w:val="28"/>
                <w:szCs w:val="28"/>
              </w:rPr>
            </w:pPr>
            <w:r>
              <w:rPr>
                <w:rFonts w:ascii="仿宋" w:eastAsia="仿宋" w:hAnsi="仿宋" w:cs="仿宋" w:hint="eastAsia"/>
                <w:sz w:val="28"/>
                <w:szCs w:val="28"/>
              </w:rPr>
              <w:t>投标保证金</w:t>
            </w:r>
          </w:p>
        </w:tc>
      </w:tr>
    </w:tbl>
    <w:p w14:paraId="6344D7B7" w14:textId="77777777" w:rsidR="009414CE" w:rsidRDefault="009414CE">
      <w:pPr>
        <w:pStyle w:val="af7"/>
      </w:pPr>
    </w:p>
    <w:p w14:paraId="63148402" w14:textId="77777777" w:rsidR="009414CE" w:rsidRDefault="009414CE">
      <w:pPr>
        <w:pStyle w:val="af7"/>
      </w:pPr>
    </w:p>
    <w:p w14:paraId="25193C96" w14:textId="77777777" w:rsidR="009414CE" w:rsidRDefault="009414CE">
      <w:pPr>
        <w:pStyle w:val="af7"/>
      </w:pPr>
    </w:p>
    <w:p w14:paraId="543603A2" w14:textId="77777777" w:rsidR="009414CE" w:rsidRDefault="009414CE">
      <w:pPr>
        <w:pStyle w:val="af7"/>
      </w:pPr>
    </w:p>
    <w:p w14:paraId="37364015" w14:textId="77777777" w:rsidR="009414CE" w:rsidRDefault="009414CE">
      <w:pPr>
        <w:pStyle w:val="af7"/>
      </w:pPr>
    </w:p>
    <w:p w14:paraId="3745447D" w14:textId="77777777" w:rsidR="009414CE" w:rsidRDefault="009414CE">
      <w:pPr>
        <w:pStyle w:val="af7"/>
      </w:pPr>
    </w:p>
    <w:p w14:paraId="6A04B0C4" w14:textId="77777777" w:rsidR="009414CE" w:rsidRDefault="008D7053">
      <w:pPr>
        <w:jc w:val="center"/>
        <w:rPr>
          <w:rFonts w:ascii="仿宋" w:eastAsia="仿宋" w:hAnsi="仿宋" w:cs="仿宋"/>
          <w:b/>
          <w:bCs/>
          <w:sz w:val="32"/>
          <w:szCs w:val="32"/>
        </w:rPr>
      </w:pPr>
      <w:r>
        <w:rPr>
          <w:rFonts w:ascii="仿宋" w:eastAsia="仿宋" w:hAnsi="仿宋" w:cs="仿宋" w:hint="eastAsia"/>
          <w:b/>
          <w:bCs/>
          <w:sz w:val="32"/>
          <w:szCs w:val="32"/>
        </w:rPr>
        <w:lastRenderedPageBreak/>
        <w:t>10、提供配送车辆的机动车辆行驶证</w:t>
      </w:r>
    </w:p>
    <w:p w14:paraId="50FE3687" w14:textId="77777777" w:rsidR="009414CE" w:rsidRDefault="008D7053">
      <w:pPr>
        <w:spacing w:line="400" w:lineRule="exact"/>
        <w:rPr>
          <w:rFonts w:ascii="仿宋" w:eastAsia="仿宋" w:hAnsi="仿宋" w:cs="仿宋"/>
          <w:sz w:val="28"/>
          <w:szCs w:val="28"/>
        </w:rPr>
      </w:pPr>
      <w:r>
        <w:rPr>
          <w:rFonts w:ascii="仿宋" w:eastAsia="仿宋" w:hAnsi="仿宋" w:cs="仿宋" w:hint="eastAsia"/>
          <w:sz w:val="28"/>
          <w:szCs w:val="28"/>
        </w:rPr>
        <w:t>项目名称：</w:t>
      </w:r>
    </w:p>
    <w:p w14:paraId="437EC564" w14:textId="77777777" w:rsidR="009414CE" w:rsidRDefault="008D7053">
      <w:pPr>
        <w:spacing w:line="400" w:lineRule="exact"/>
        <w:rPr>
          <w:rFonts w:ascii="仿宋" w:eastAsia="仿宋" w:hAnsi="仿宋" w:cs="仿宋"/>
          <w:sz w:val="28"/>
          <w:szCs w:val="28"/>
        </w:rPr>
      </w:pPr>
      <w:r>
        <w:rPr>
          <w:rFonts w:ascii="仿宋" w:eastAsia="仿宋" w:hAnsi="仿宋" w:cs="仿宋" w:hint="eastAsia"/>
          <w:sz w:val="28"/>
          <w:szCs w:val="28"/>
        </w:rPr>
        <w:t xml:space="preserve">项目编号：                                                    </w:t>
      </w:r>
    </w:p>
    <w:tbl>
      <w:tblPr>
        <w:tblW w:w="95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4"/>
        <w:gridCol w:w="2301"/>
        <w:gridCol w:w="726"/>
        <w:gridCol w:w="1096"/>
        <w:gridCol w:w="1182"/>
        <w:gridCol w:w="1057"/>
        <w:gridCol w:w="1497"/>
        <w:gridCol w:w="1156"/>
      </w:tblGrid>
      <w:tr w:rsidR="009414CE" w14:paraId="546879F0" w14:textId="77777777">
        <w:trPr>
          <w:trHeight w:val="599"/>
          <w:jc w:val="center"/>
        </w:trPr>
        <w:tc>
          <w:tcPr>
            <w:tcW w:w="564" w:type="dxa"/>
            <w:tcBorders>
              <w:top w:val="single" w:sz="12" w:space="0" w:color="auto"/>
              <w:bottom w:val="double" w:sz="4" w:space="0" w:color="auto"/>
            </w:tcBorders>
            <w:shd w:val="clear" w:color="auto" w:fill="EEECE1"/>
            <w:vAlign w:val="center"/>
          </w:tcPr>
          <w:p w14:paraId="716759D4" w14:textId="77777777" w:rsidR="009414CE" w:rsidRDefault="008D7053">
            <w:pPr>
              <w:adjustRightInd w:val="0"/>
              <w:snapToGrid w:val="0"/>
              <w:jc w:val="center"/>
              <w:rPr>
                <w:rFonts w:ascii="仿宋" w:eastAsia="仿宋" w:hAnsi="仿宋" w:cs="仿宋"/>
                <w:sz w:val="28"/>
                <w:szCs w:val="28"/>
              </w:rPr>
            </w:pPr>
            <w:r>
              <w:rPr>
                <w:rFonts w:ascii="仿宋" w:eastAsia="仿宋" w:hAnsi="仿宋" w:cs="仿宋" w:hint="eastAsia"/>
                <w:sz w:val="28"/>
                <w:szCs w:val="28"/>
              </w:rPr>
              <w:t>序号</w:t>
            </w:r>
          </w:p>
        </w:tc>
        <w:tc>
          <w:tcPr>
            <w:tcW w:w="2301" w:type="dxa"/>
            <w:tcBorders>
              <w:top w:val="single" w:sz="12" w:space="0" w:color="auto"/>
              <w:bottom w:val="double" w:sz="4" w:space="0" w:color="auto"/>
            </w:tcBorders>
            <w:shd w:val="clear" w:color="auto" w:fill="EEECE1"/>
            <w:vAlign w:val="center"/>
          </w:tcPr>
          <w:p w14:paraId="24EE0551" w14:textId="77777777" w:rsidR="009414CE" w:rsidRDefault="008D7053">
            <w:pPr>
              <w:pStyle w:val="af5"/>
              <w:keepNext w:val="0"/>
              <w:snapToGrid w:val="0"/>
              <w:spacing w:before="0" w:after="0" w:line="240" w:lineRule="auto"/>
              <w:textAlignment w:val="auto"/>
              <w:rPr>
                <w:rFonts w:ascii="仿宋" w:eastAsia="仿宋" w:hAnsi="仿宋" w:cs="仿宋"/>
                <w:kern w:val="2"/>
                <w:sz w:val="28"/>
                <w:szCs w:val="28"/>
              </w:rPr>
            </w:pPr>
            <w:r>
              <w:rPr>
                <w:rFonts w:ascii="仿宋" w:eastAsia="仿宋" w:hAnsi="仿宋" w:cs="仿宋" w:hint="eastAsia"/>
                <w:kern w:val="2"/>
                <w:sz w:val="28"/>
                <w:szCs w:val="28"/>
              </w:rPr>
              <w:t>车辆等设备名称</w:t>
            </w:r>
          </w:p>
        </w:tc>
        <w:tc>
          <w:tcPr>
            <w:tcW w:w="726" w:type="dxa"/>
            <w:tcBorders>
              <w:top w:val="single" w:sz="12" w:space="0" w:color="auto"/>
              <w:bottom w:val="double" w:sz="4" w:space="0" w:color="auto"/>
            </w:tcBorders>
            <w:shd w:val="clear" w:color="auto" w:fill="EEECE1"/>
            <w:vAlign w:val="center"/>
          </w:tcPr>
          <w:p w14:paraId="5A4EAC19" w14:textId="77777777" w:rsidR="009414CE" w:rsidRDefault="008D7053">
            <w:pPr>
              <w:adjustRightInd w:val="0"/>
              <w:snapToGrid w:val="0"/>
              <w:jc w:val="center"/>
              <w:rPr>
                <w:rFonts w:ascii="仿宋" w:eastAsia="仿宋" w:hAnsi="仿宋" w:cs="仿宋"/>
                <w:sz w:val="28"/>
                <w:szCs w:val="28"/>
              </w:rPr>
            </w:pPr>
            <w:r>
              <w:rPr>
                <w:rFonts w:ascii="仿宋" w:eastAsia="仿宋" w:hAnsi="仿宋" w:cs="仿宋" w:hint="eastAsia"/>
                <w:sz w:val="28"/>
                <w:szCs w:val="28"/>
              </w:rPr>
              <w:t>数量</w:t>
            </w:r>
          </w:p>
        </w:tc>
        <w:tc>
          <w:tcPr>
            <w:tcW w:w="1096" w:type="dxa"/>
            <w:tcBorders>
              <w:top w:val="single" w:sz="12" w:space="0" w:color="auto"/>
              <w:bottom w:val="double" w:sz="4" w:space="0" w:color="auto"/>
            </w:tcBorders>
            <w:shd w:val="clear" w:color="auto" w:fill="EEECE1"/>
            <w:vAlign w:val="center"/>
          </w:tcPr>
          <w:p w14:paraId="172D135A" w14:textId="77777777" w:rsidR="009414CE" w:rsidRDefault="008D7053">
            <w:pPr>
              <w:adjustRightInd w:val="0"/>
              <w:snapToGrid w:val="0"/>
              <w:jc w:val="center"/>
              <w:rPr>
                <w:rFonts w:ascii="仿宋" w:eastAsia="仿宋" w:hAnsi="仿宋" w:cs="仿宋"/>
                <w:sz w:val="28"/>
                <w:szCs w:val="28"/>
              </w:rPr>
            </w:pPr>
            <w:r>
              <w:rPr>
                <w:rFonts w:ascii="仿宋" w:eastAsia="仿宋" w:hAnsi="仿宋" w:cs="仿宋" w:hint="eastAsia"/>
                <w:sz w:val="28"/>
                <w:szCs w:val="28"/>
              </w:rPr>
              <w:t>型号</w:t>
            </w:r>
          </w:p>
        </w:tc>
        <w:tc>
          <w:tcPr>
            <w:tcW w:w="1182" w:type="dxa"/>
            <w:tcBorders>
              <w:top w:val="single" w:sz="12" w:space="0" w:color="auto"/>
              <w:bottom w:val="double" w:sz="4" w:space="0" w:color="auto"/>
            </w:tcBorders>
            <w:shd w:val="clear" w:color="auto" w:fill="EEECE1"/>
            <w:vAlign w:val="center"/>
          </w:tcPr>
          <w:p w14:paraId="374C161F" w14:textId="77777777" w:rsidR="009414CE" w:rsidRDefault="008D7053">
            <w:pPr>
              <w:adjustRightInd w:val="0"/>
              <w:snapToGrid w:val="0"/>
              <w:jc w:val="center"/>
              <w:rPr>
                <w:rFonts w:ascii="仿宋" w:eastAsia="仿宋" w:hAnsi="仿宋" w:cs="仿宋"/>
                <w:sz w:val="28"/>
                <w:szCs w:val="28"/>
              </w:rPr>
            </w:pPr>
            <w:r>
              <w:rPr>
                <w:rFonts w:ascii="仿宋" w:eastAsia="仿宋" w:hAnsi="仿宋" w:cs="仿宋" w:hint="eastAsia"/>
                <w:sz w:val="28"/>
                <w:szCs w:val="28"/>
              </w:rPr>
              <w:t>主要参数</w:t>
            </w:r>
          </w:p>
        </w:tc>
        <w:tc>
          <w:tcPr>
            <w:tcW w:w="1057" w:type="dxa"/>
            <w:tcBorders>
              <w:top w:val="single" w:sz="12" w:space="0" w:color="auto"/>
              <w:bottom w:val="double" w:sz="4" w:space="0" w:color="auto"/>
            </w:tcBorders>
            <w:shd w:val="clear" w:color="auto" w:fill="EEECE1"/>
            <w:vAlign w:val="center"/>
          </w:tcPr>
          <w:p w14:paraId="7CF98677" w14:textId="77777777" w:rsidR="009414CE" w:rsidRDefault="008D7053">
            <w:pPr>
              <w:adjustRightInd w:val="0"/>
              <w:snapToGrid w:val="0"/>
              <w:jc w:val="center"/>
              <w:rPr>
                <w:rFonts w:ascii="仿宋" w:eastAsia="仿宋" w:hAnsi="仿宋" w:cs="仿宋"/>
                <w:sz w:val="28"/>
                <w:szCs w:val="28"/>
              </w:rPr>
            </w:pPr>
            <w:r>
              <w:rPr>
                <w:rFonts w:ascii="仿宋" w:eastAsia="仿宋" w:hAnsi="仿宋" w:cs="仿宋" w:hint="eastAsia"/>
                <w:sz w:val="28"/>
                <w:szCs w:val="28"/>
              </w:rPr>
              <w:t>自有</w:t>
            </w:r>
          </w:p>
          <w:p w14:paraId="0BA86FF4" w14:textId="77777777" w:rsidR="009414CE" w:rsidRDefault="008D7053">
            <w:pPr>
              <w:adjustRightInd w:val="0"/>
              <w:snapToGrid w:val="0"/>
              <w:jc w:val="center"/>
              <w:rPr>
                <w:rFonts w:ascii="仿宋" w:eastAsia="仿宋" w:hAnsi="仿宋" w:cs="仿宋"/>
                <w:sz w:val="28"/>
                <w:szCs w:val="28"/>
              </w:rPr>
            </w:pPr>
            <w:r>
              <w:rPr>
                <w:rFonts w:ascii="仿宋" w:eastAsia="仿宋" w:hAnsi="仿宋" w:cs="仿宋" w:hint="eastAsia"/>
                <w:sz w:val="28"/>
                <w:szCs w:val="28"/>
              </w:rPr>
              <w:t>/租用</w:t>
            </w:r>
          </w:p>
        </w:tc>
        <w:tc>
          <w:tcPr>
            <w:tcW w:w="1497" w:type="dxa"/>
            <w:tcBorders>
              <w:top w:val="single" w:sz="12" w:space="0" w:color="auto"/>
              <w:bottom w:val="double" w:sz="4" w:space="0" w:color="auto"/>
            </w:tcBorders>
            <w:shd w:val="clear" w:color="auto" w:fill="EEECE1"/>
            <w:vAlign w:val="center"/>
          </w:tcPr>
          <w:p w14:paraId="57DBACB2" w14:textId="77777777" w:rsidR="009414CE" w:rsidRDefault="008D7053">
            <w:pPr>
              <w:adjustRightInd w:val="0"/>
              <w:snapToGrid w:val="0"/>
              <w:jc w:val="center"/>
              <w:rPr>
                <w:rFonts w:ascii="仿宋" w:eastAsia="仿宋" w:hAnsi="仿宋" w:cs="仿宋"/>
                <w:sz w:val="28"/>
                <w:szCs w:val="28"/>
              </w:rPr>
            </w:pPr>
            <w:r>
              <w:rPr>
                <w:rFonts w:ascii="仿宋" w:eastAsia="仿宋" w:hAnsi="仿宋" w:cs="仿宋" w:hint="eastAsia"/>
                <w:sz w:val="28"/>
                <w:szCs w:val="28"/>
              </w:rPr>
              <w:t>注册、购买、租赁日期</w:t>
            </w:r>
          </w:p>
        </w:tc>
        <w:tc>
          <w:tcPr>
            <w:tcW w:w="1156" w:type="dxa"/>
            <w:tcBorders>
              <w:top w:val="single" w:sz="12" w:space="0" w:color="auto"/>
              <w:bottom w:val="double" w:sz="4" w:space="0" w:color="auto"/>
            </w:tcBorders>
            <w:shd w:val="clear" w:color="auto" w:fill="EEECE1"/>
            <w:vAlign w:val="center"/>
          </w:tcPr>
          <w:p w14:paraId="217D0654" w14:textId="77777777" w:rsidR="009414CE" w:rsidRDefault="008D7053">
            <w:pPr>
              <w:adjustRightInd w:val="0"/>
              <w:snapToGrid w:val="0"/>
              <w:jc w:val="center"/>
              <w:rPr>
                <w:rFonts w:ascii="仿宋" w:eastAsia="仿宋" w:hAnsi="仿宋" w:cs="仿宋"/>
                <w:sz w:val="28"/>
                <w:szCs w:val="28"/>
              </w:rPr>
            </w:pPr>
            <w:r>
              <w:rPr>
                <w:rFonts w:ascii="仿宋" w:eastAsia="仿宋" w:hAnsi="仿宋" w:cs="仿宋" w:hint="eastAsia"/>
                <w:sz w:val="28"/>
                <w:szCs w:val="28"/>
              </w:rPr>
              <w:t>备注</w:t>
            </w:r>
          </w:p>
        </w:tc>
      </w:tr>
      <w:tr w:rsidR="009414CE" w14:paraId="55E905DF" w14:textId="77777777">
        <w:trPr>
          <w:trHeight w:val="720"/>
          <w:jc w:val="center"/>
        </w:trPr>
        <w:tc>
          <w:tcPr>
            <w:tcW w:w="564" w:type="dxa"/>
            <w:tcBorders>
              <w:top w:val="double" w:sz="4" w:space="0" w:color="auto"/>
            </w:tcBorders>
            <w:vAlign w:val="center"/>
          </w:tcPr>
          <w:p w14:paraId="471AD995" w14:textId="77777777" w:rsidR="009414CE" w:rsidRDefault="009414CE">
            <w:pPr>
              <w:numPr>
                <w:ilvl w:val="0"/>
                <w:numId w:val="5"/>
              </w:numPr>
              <w:spacing w:line="400" w:lineRule="exact"/>
              <w:ind w:left="0"/>
              <w:jc w:val="center"/>
              <w:rPr>
                <w:rFonts w:ascii="仿宋" w:eastAsia="仿宋" w:hAnsi="仿宋" w:cs="仿宋"/>
                <w:sz w:val="28"/>
                <w:szCs w:val="28"/>
              </w:rPr>
            </w:pPr>
          </w:p>
        </w:tc>
        <w:tc>
          <w:tcPr>
            <w:tcW w:w="2301" w:type="dxa"/>
            <w:tcBorders>
              <w:top w:val="double" w:sz="4" w:space="0" w:color="auto"/>
            </w:tcBorders>
            <w:vAlign w:val="center"/>
          </w:tcPr>
          <w:p w14:paraId="6C1A0A75" w14:textId="77777777" w:rsidR="009414CE" w:rsidRDefault="009414CE">
            <w:pPr>
              <w:spacing w:line="400" w:lineRule="exact"/>
              <w:jc w:val="center"/>
              <w:rPr>
                <w:rFonts w:ascii="仿宋" w:eastAsia="仿宋" w:hAnsi="仿宋" w:cs="仿宋"/>
                <w:sz w:val="28"/>
                <w:szCs w:val="28"/>
              </w:rPr>
            </w:pPr>
          </w:p>
        </w:tc>
        <w:tc>
          <w:tcPr>
            <w:tcW w:w="726" w:type="dxa"/>
            <w:tcBorders>
              <w:top w:val="double" w:sz="4" w:space="0" w:color="auto"/>
            </w:tcBorders>
            <w:vAlign w:val="center"/>
          </w:tcPr>
          <w:p w14:paraId="3E1028D5" w14:textId="77777777" w:rsidR="009414CE" w:rsidRDefault="009414CE">
            <w:pPr>
              <w:spacing w:line="400" w:lineRule="exact"/>
              <w:jc w:val="center"/>
              <w:rPr>
                <w:rFonts w:ascii="仿宋" w:eastAsia="仿宋" w:hAnsi="仿宋" w:cs="仿宋"/>
                <w:sz w:val="28"/>
                <w:szCs w:val="28"/>
              </w:rPr>
            </w:pPr>
          </w:p>
        </w:tc>
        <w:tc>
          <w:tcPr>
            <w:tcW w:w="1096" w:type="dxa"/>
            <w:tcBorders>
              <w:top w:val="double" w:sz="4" w:space="0" w:color="auto"/>
            </w:tcBorders>
            <w:vAlign w:val="center"/>
          </w:tcPr>
          <w:p w14:paraId="0CFB56D0" w14:textId="77777777" w:rsidR="009414CE" w:rsidRDefault="009414CE">
            <w:pPr>
              <w:spacing w:line="400" w:lineRule="exact"/>
              <w:jc w:val="center"/>
              <w:rPr>
                <w:rFonts w:ascii="仿宋" w:eastAsia="仿宋" w:hAnsi="仿宋" w:cs="仿宋"/>
                <w:sz w:val="28"/>
                <w:szCs w:val="28"/>
              </w:rPr>
            </w:pPr>
          </w:p>
        </w:tc>
        <w:tc>
          <w:tcPr>
            <w:tcW w:w="1182" w:type="dxa"/>
            <w:tcBorders>
              <w:top w:val="double" w:sz="4" w:space="0" w:color="auto"/>
            </w:tcBorders>
            <w:vAlign w:val="center"/>
          </w:tcPr>
          <w:p w14:paraId="213E1E77" w14:textId="77777777" w:rsidR="009414CE" w:rsidRDefault="009414CE">
            <w:pPr>
              <w:spacing w:line="400" w:lineRule="exact"/>
              <w:jc w:val="center"/>
              <w:rPr>
                <w:rFonts w:ascii="仿宋" w:eastAsia="仿宋" w:hAnsi="仿宋" w:cs="仿宋"/>
                <w:sz w:val="28"/>
                <w:szCs w:val="28"/>
              </w:rPr>
            </w:pPr>
          </w:p>
        </w:tc>
        <w:tc>
          <w:tcPr>
            <w:tcW w:w="1057" w:type="dxa"/>
            <w:tcBorders>
              <w:top w:val="double" w:sz="4" w:space="0" w:color="auto"/>
            </w:tcBorders>
            <w:vAlign w:val="center"/>
          </w:tcPr>
          <w:p w14:paraId="672377D8" w14:textId="77777777" w:rsidR="009414CE" w:rsidRDefault="009414CE">
            <w:pPr>
              <w:spacing w:line="400" w:lineRule="exact"/>
              <w:jc w:val="center"/>
              <w:rPr>
                <w:rFonts w:ascii="仿宋" w:eastAsia="仿宋" w:hAnsi="仿宋" w:cs="仿宋"/>
                <w:sz w:val="28"/>
                <w:szCs w:val="28"/>
              </w:rPr>
            </w:pPr>
          </w:p>
        </w:tc>
        <w:tc>
          <w:tcPr>
            <w:tcW w:w="1497" w:type="dxa"/>
            <w:tcBorders>
              <w:top w:val="double" w:sz="4" w:space="0" w:color="auto"/>
            </w:tcBorders>
            <w:vAlign w:val="center"/>
          </w:tcPr>
          <w:p w14:paraId="56B997A6" w14:textId="77777777" w:rsidR="009414CE" w:rsidRDefault="009414CE">
            <w:pPr>
              <w:spacing w:line="400" w:lineRule="exact"/>
              <w:jc w:val="center"/>
              <w:rPr>
                <w:rFonts w:ascii="仿宋" w:eastAsia="仿宋" w:hAnsi="仿宋" w:cs="仿宋"/>
                <w:sz w:val="28"/>
                <w:szCs w:val="28"/>
              </w:rPr>
            </w:pPr>
          </w:p>
        </w:tc>
        <w:tc>
          <w:tcPr>
            <w:tcW w:w="1156" w:type="dxa"/>
            <w:tcBorders>
              <w:top w:val="double" w:sz="4" w:space="0" w:color="auto"/>
            </w:tcBorders>
            <w:vAlign w:val="center"/>
          </w:tcPr>
          <w:p w14:paraId="28FB90A6" w14:textId="77777777" w:rsidR="009414CE" w:rsidRDefault="009414CE">
            <w:pPr>
              <w:spacing w:line="400" w:lineRule="exact"/>
              <w:jc w:val="center"/>
              <w:rPr>
                <w:rFonts w:ascii="仿宋" w:eastAsia="仿宋" w:hAnsi="仿宋" w:cs="仿宋"/>
                <w:sz w:val="28"/>
                <w:szCs w:val="28"/>
              </w:rPr>
            </w:pPr>
          </w:p>
        </w:tc>
      </w:tr>
      <w:tr w:rsidR="009414CE" w14:paraId="58966861" w14:textId="77777777">
        <w:trPr>
          <w:trHeight w:val="720"/>
          <w:jc w:val="center"/>
        </w:trPr>
        <w:tc>
          <w:tcPr>
            <w:tcW w:w="564" w:type="dxa"/>
            <w:vAlign w:val="center"/>
          </w:tcPr>
          <w:p w14:paraId="6793267C" w14:textId="77777777" w:rsidR="009414CE" w:rsidRDefault="009414CE">
            <w:pPr>
              <w:numPr>
                <w:ilvl w:val="0"/>
                <w:numId w:val="5"/>
              </w:numPr>
              <w:spacing w:line="400" w:lineRule="exact"/>
              <w:ind w:left="0"/>
              <w:jc w:val="center"/>
              <w:rPr>
                <w:rFonts w:ascii="仿宋" w:eastAsia="仿宋" w:hAnsi="仿宋" w:cs="仿宋"/>
                <w:sz w:val="28"/>
                <w:szCs w:val="28"/>
              </w:rPr>
            </w:pPr>
          </w:p>
        </w:tc>
        <w:tc>
          <w:tcPr>
            <w:tcW w:w="2301" w:type="dxa"/>
            <w:vAlign w:val="center"/>
          </w:tcPr>
          <w:p w14:paraId="13384129" w14:textId="77777777" w:rsidR="009414CE" w:rsidRDefault="009414CE">
            <w:pPr>
              <w:spacing w:line="400" w:lineRule="exact"/>
              <w:jc w:val="center"/>
              <w:rPr>
                <w:rFonts w:ascii="仿宋" w:eastAsia="仿宋" w:hAnsi="仿宋" w:cs="仿宋"/>
                <w:sz w:val="28"/>
                <w:szCs w:val="28"/>
              </w:rPr>
            </w:pPr>
          </w:p>
        </w:tc>
        <w:tc>
          <w:tcPr>
            <w:tcW w:w="726" w:type="dxa"/>
            <w:vAlign w:val="center"/>
          </w:tcPr>
          <w:p w14:paraId="70287AC3" w14:textId="77777777" w:rsidR="009414CE" w:rsidRDefault="009414CE">
            <w:pPr>
              <w:spacing w:line="400" w:lineRule="exact"/>
              <w:jc w:val="center"/>
              <w:rPr>
                <w:rFonts w:ascii="仿宋" w:eastAsia="仿宋" w:hAnsi="仿宋" w:cs="仿宋"/>
                <w:sz w:val="28"/>
                <w:szCs w:val="28"/>
              </w:rPr>
            </w:pPr>
          </w:p>
        </w:tc>
        <w:tc>
          <w:tcPr>
            <w:tcW w:w="1096" w:type="dxa"/>
            <w:vAlign w:val="center"/>
          </w:tcPr>
          <w:p w14:paraId="5BFA85DF" w14:textId="77777777" w:rsidR="009414CE" w:rsidRDefault="009414CE">
            <w:pPr>
              <w:spacing w:line="400" w:lineRule="exact"/>
              <w:jc w:val="center"/>
              <w:rPr>
                <w:rFonts w:ascii="仿宋" w:eastAsia="仿宋" w:hAnsi="仿宋" w:cs="仿宋"/>
                <w:sz w:val="28"/>
                <w:szCs w:val="28"/>
              </w:rPr>
            </w:pPr>
          </w:p>
        </w:tc>
        <w:tc>
          <w:tcPr>
            <w:tcW w:w="1182" w:type="dxa"/>
            <w:vAlign w:val="center"/>
          </w:tcPr>
          <w:p w14:paraId="34EE9FBE" w14:textId="77777777" w:rsidR="009414CE" w:rsidRDefault="009414CE">
            <w:pPr>
              <w:spacing w:line="400" w:lineRule="exact"/>
              <w:jc w:val="center"/>
              <w:rPr>
                <w:rFonts w:ascii="仿宋" w:eastAsia="仿宋" w:hAnsi="仿宋" w:cs="仿宋"/>
                <w:sz w:val="28"/>
                <w:szCs w:val="28"/>
              </w:rPr>
            </w:pPr>
          </w:p>
        </w:tc>
        <w:tc>
          <w:tcPr>
            <w:tcW w:w="1057" w:type="dxa"/>
            <w:vAlign w:val="center"/>
          </w:tcPr>
          <w:p w14:paraId="41730CCC" w14:textId="77777777" w:rsidR="009414CE" w:rsidRDefault="009414CE">
            <w:pPr>
              <w:spacing w:line="400" w:lineRule="exact"/>
              <w:jc w:val="center"/>
              <w:rPr>
                <w:rFonts w:ascii="仿宋" w:eastAsia="仿宋" w:hAnsi="仿宋" w:cs="仿宋"/>
                <w:sz w:val="28"/>
                <w:szCs w:val="28"/>
              </w:rPr>
            </w:pPr>
          </w:p>
        </w:tc>
        <w:tc>
          <w:tcPr>
            <w:tcW w:w="1497" w:type="dxa"/>
            <w:vAlign w:val="center"/>
          </w:tcPr>
          <w:p w14:paraId="75BEC09A" w14:textId="77777777" w:rsidR="009414CE" w:rsidRDefault="009414CE">
            <w:pPr>
              <w:spacing w:line="400" w:lineRule="exact"/>
              <w:jc w:val="center"/>
              <w:rPr>
                <w:rFonts w:ascii="仿宋" w:eastAsia="仿宋" w:hAnsi="仿宋" w:cs="仿宋"/>
                <w:sz w:val="28"/>
                <w:szCs w:val="28"/>
              </w:rPr>
            </w:pPr>
          </w:p>
        </w:tc>
        <w:tc>
          <w:tcPr>
            <w:tcW w:w="1156" w:type="dxa"/>
            <w:vAlign w:val="center"/>
          </w:tcPr>
          <w:p w14:paraId="31EFD3A0" w14:textId="77777777" w:rsidR="009414CE" w:rsidRDefault="009414CE">
            <w:pPr>
              <w:spacing w:line="400" w:lineRule="exact"/>
              <w:jc w:val="center"/>
              <w:rPr>
                <w:rFonts w:ascii="仿宋" w:eastAsia="仿宋" w:hAnsi="仿宋" w:cs="仿宋"/>
                <w:sz w:val="28"/>
                <w:szCs w:val="28"/>
              </w:rPr>
            </w:pPr>
          </w:p>
        </w:tc>
      </w:tr>
      <w:tr w:rsidR="009414CE" w14:paraId="0C89F162" w14:textId="77777777">
        <w:trPr>
          <w:trHeight w:val="720"/>
          <w:jc w:val="center"/>
        </w:trPr>
        <w:tc>
          <w:tcPr>
            <w:tcW w:w="564" w:type="dxa"/>
            <w:vAlign w:val="center"/>
          </w:tcPr>
          <w:p w14:paraId="1D2F477A" w14:textId="77777777" w:rsidR="009414CE" w:rsidRDefault="009414CE">
            <w:pPr>
              <w:numPr>
                <w:ilvl w:val="0"/>
                <w:numId w:val="5"/>
              </w:numPr>
              <w:spacing w:line="400" w:lineRule="exact"/>
              <w:ind w:left="0"/>
              <w:jc w:val="center"/>
              <w:rPr>
                <w:rFonts w:ascii="仿宋" w:eastAsia="仿宋" w:hAnsi="仿宋" w:cs="仿宋"/>
                <w:sz w:val="28"/>
                <w:szCs w:val="28"/>
              </w:rPr>
            </w:pPr>
          </w:p>
        </w:tc>
        <w:tc>
          <w:tcPr>
            <w:tcW w:w="2301" w:type="dxa"/>
            <w:vAlign w:val="center"/>
          </w:tcPr>
          <w:p w14:paraId="39D5DEEC" w14:textId="77777777" w:rsidR="009414CE" w:rsidRDefault="009414CE">
            <w:pPr>
              <w:spacing w:line="400" w:lineRule="exact"/>
              <w:jc w:val="center"/>
              <w:rPr>
                <w:rFonts w:ascii="仿宋" w:eastAsia="仿宋" w:hAnsi="仿宋" w:cs="仿宋"/>
                <w:sz w:val="28"/>
                <w:szCs w:val="28"/>
              </w:rPr>
            </w:pPr>
          </w:p>
        </w:tc>
        <w:tc>
          <w:tcPr>
            <w:tcW w:w="726" w:type="dxa"/>
            <w:vAlign w:val="center"/>
          </w:tcPr>
          <w:p w14:paraId="5CD5E823" w14:textId="77777777" w:rsidR="009414CE" w:rsidRDefault="009414CE">
            <w:pPr>
              <w:spacing w:line="400" w:lineRule="exact"/>
              <w:jc w:val="center"/>
              <w:rPr>
                <w:rFonts w:ascii="仿宋" w:eastAsia="仿宋" w:hAnsi="仿宋" w:cs="仿宋"/>
                <w:sz w:val="28"/>
                <w:szCs w:val="28"/>
              </w:rPr>
            </w:pPr>
          </w:p>
        </w:tc>
        <w:tc>
          <w:tcPr>
            <w:tcW w:w="1096" w:type="dxa"/>
            <w:vAlign w:val="center"/>
          </w:tcPr>
          <w:p w14:paraId="15376FD8" w14:textId="77777777" w:rsidR="009414CE" w:rsidRDefault="009414CE">
            <w:pPr>
              <w:spacing w:line="400" w:lineRule="exact"/>
              <w:jc w:val="center"/>
              <w:rPr>
                <w:rFonts w:ascii="仿宋" w:eastAsia="仿宋" w:hAnsi="仿宋" w:cs="仿宋"/>
                <w:sz w:val="28"/>
                <w:szCs w:val="28"/>
              </w:rPr>
            </w:pPr>
          </w:p>
        </w:tc>
        <w:tc>
          <w:tcPr>
            <w:tcW w:w="1182" w:type="dxa"/>
            <w:vAlign w:val="center"/>
          </w:tcPr>
          <w:p w14:paraId="0ACA5EE1" w14:textId="77777777" w:rsidR="009414CE" w:rsidRDefault="009414CE">
            <w:pPr>
              <w:spacing w:line="400" w:lineRule="exact"/>
              <w:jc w:val="center"/>
              <w:rPr>
                <w:rFonts w:ascii="仿宋" w:eastAsia="仿宋" w:hAnsi="仿宋" w:cs="仿宋"/>
                <w:sz w:val="28"/>
                <w:szCs w:val="28"/>
              </w:rPr>
            </w:pPr>
          </w:p>
        </w:tc>
        <w:tc>
          <w:tcPr>
            <w:tcW w:w="1057" w:type="dxa"/>
            <w:vAlign w:val="center"/>
          </w:tcPr>
          <w:p w14:paraId="10A69411" w14:textId="77777777" w:rsidR="009414CE" w:rsidRDefault="009414CE">
            <w:pPr>
              <w:spacing w:line="400" w:lineRule="exact"/>
              <w:jc w:val="center"/>
              <w:rPr>
                <w:rFonts w:ascii="仿宋" w:eastAsia="仿宋" w:hAnsi="仿宋" w:cs="仿宋"/>
                <w:sz w:val="28"/>
                <w:szCs w:val="28"/>
              </w:rPr>
            </w:pPr>
          </w:p>
        </w:tc>
        <w:tc>
          <w:tcPr>
            <w:tcW w:w="1497" w:type="dxa"/>
            <w:vAlign w:val="center"/>
          </w:tcPr>
          <w:p w14:paraId="618AF7BC" w14:textId="77777777" w:rsidR="009414CE" w:rsidRDefault="009414CE">
            <w:pPr>
              <w:spacing w:line="400" w:lineRule="exact"/>
              <w:jc w:val="center"/>
              <w:rPr>
                <w:rFonts w:ascii="仿宋" w:eastAsia="仿宋" w:hAnsi="仿宋" w:cs="仿宋"/>
                <w:sz w:val="28"/>
                <w:szCs w:val="28"/>
              </w:rPr>
            </w:pPr>
          </w:p>
        </w:tc>
        <w:tc>
          <w:tcPr>
            <w:tcW w:w="1156" w:type="dxa"/>
            <w:vAlign w:val="center"/>
          </w:tcPr>
          <w:p w14:paraId="2B4EE3E7" w14:textId="77777777" w:rsidR="009414CE" w:rsidRDefault="009414CE">
            <w:pPr>
              <w:spacing w:line="400" w:lineRule="exact"/>
              <w:jc w:val="center"/>
              <w:rPr>
                <w:rFonts w:ascii="仿宋" w:eastAsia="仿宋" w:hAnsi="仿宋" w:cs="仿宋"/>
                <w:sz w:val="28"/>
                <w:szCs w:val="28"/>
              </w:rPr>
            </w:pPr>
          </w:p>
        </w:tc>
      </w:tr>
      <w:tr w:rsidR="009414CE" w14:paraId="2020EDEA" w14:textId="77777777">
        <w:trPr>
          <w:trHeight w:val="720"/>
          <w:jc w:val="center"/>
        </w:trPr>
        <w:tc>
          <w:tcPr>
            <w:tcW w:w="564" w:type="dxa"/>
            <w:vAlign w:val="center"/>
          </w:tcPr>
          <w:p w14:paraId="22FDF5A0" w14:textId="77777777" w:rsidR="009414CE" w:rsidRDefault="009414CE">
            <w:pPr>
              <w:numPr>
                <w:ilvl w:val="0"/>
                <w:numId w:val="5"/>
              </w:numPr>
              <w:spacing w:line="400" w:lineRule="exact"/>
              <w:ind w:left="0"/>
              <w:jc w:val="center"/>
              <w:rPr>
                <w:rFonts w:ascii="仿宋" w:eastAsia="仿宋" w:hAnsi="仿宋" w:cs="仿宋"/>
                <w:sz w:val="28"/>
                <w:szCs w:val="28"/>
              </w:rPr>
            </w:pPr>
          </w:p>
        </w:tc>
        <w:tc>
          <w:tcPr>
            <w:tcW w:w="2301" w:type="dxa"/>
            <w:vAlign w:val="center"/>
          </w:tcPr>
          <w:p w14:paraId="03C4B75F" w14:textId="77777777" w:rsidR="009414CE" w:rsidRDefault="009414CE">
            <w:pPr>
              <w:spacing w:line="400" w:lineRule="exact"/>
              <w:jc w:val="center"/>
              <w:rPr>
                <w:rFonts w:ascii="仿宋" w:eastAsia="仿宋" w:hAnsi="仿宋" w:cs="仿宋"/>
                <w:sz w:val="28"/>
                <w:szCs w:val="28"/>
              </w:rPr>
            </w:pPr>
          </w:p>
        </w:tc>
        <w:tc>
          <w:tcPr>
            <w:tcW w:w="726" w:type="dxa"/>
            <w:vAlign w:val="center"/>
          </w:tcPr>
          <w:p w14:paraId="2CBB6C7D" w14:textId="77777777" w:rsidR="009414CE" w:rsidRDefault="009414CE">
            <w:pPr>
              <w:spacing w:line="400" w:lineRule="exact"/>
              <w:jc w:val="center"/>
              <w:rPr>
                <w:rFonts w:ascii="仿宋" w:eastAsia="仿宋" w:hAnsi="仿宋" w:cs="仿宋"/>
                <w:sz w:val="28"/>
                <w:szCs w:val="28"/>
              </w:rPr>
            </w:pPr>
          </w:p>
        </w:tc>
        <w:tc>
          <w:tcPr>
            <w:tcW w:w="1096" w:type="dxa"/>
            <w:vAlign w:val="center"/>
          </w:tcPr>
          <w:p w14:paraId="2D3DBAFF" w14:textId="77777777" w:rsidR="009414CE" w:rsidRDefault="009414CE">
            <w:pPr>
              <w:spacing w:line="400" w:lineRule="exact"/>
              <w:jc w:val="center"/>
              <w:rPr>
                <w:rFonts w:ascii="仿宋" w:eastAsia="仿宋" w:hAnsi="仿宋" w:cs="仿宋"/>
                <w:sz w:val="28"/>
                <w:szCs w:val="28"/>
              </w:rPr>
            </w:pPr>
          </w:p>
        </w:tc>
        <w:tc>
          <w:tcPr>
            <w:tcW w:w="1182" w:type="dxa"/>
            <w:vAlign w:val="center"/>
          </w:tcPr>
          <w:p w14:paraId="343B9C55" w14:textId="77777777" w:rsidR="009414CE" w:rsidRDefault="009414CE">
            <w:pPr>
              <w:spacing w:line="400" w:lineRule="exact"/>
              <w:jc w:val="center"/>
              <w:rPr>
                <w:rFonts w:ascii="仿宋" w:eastAsia="仿宋" w:hAnsi="仿宋" w:cs="仿宋"/>
                <w:sz w:val="28"/>
                <w:szCs w:val="28"/>
              </w:rPr>
            </w:pPr>
          </w:p>
        </w:tc>
        <w:tc>
          <w:tcPr>
            <w:tcW w:w="1057" w:type="dxa"/>
            <w:vAlign w:val="center"/>
          </w:tcPr>
          <w:p w14:paraId="6DE93E98" w14:textId="77777777" w:rsidR="009414CE" w:rsidRDefault="009414CE">
            <w:pPr>
              <w:spacing w:line="400" w:lineRule="exact"/>
              <w:jc w:val="center"/>
              <w:rPr>
                <w:rFonts w:ascii="仿宋" w:eastAsia="仿宋" w:hAnsi="仿宋" w:cs="仿宋"/>
                <w:sz w:val="28"/>
                <w:szCs w:val="28"/>
              </w:rPr>
            </w:pPr>
          </w:p>
        </w:tc>
        <w:tc>
          <w:tcPr>
            <w:tcW w:w="1497" w:type="dxa"/>
            <w:vAlign w:val="center"/>
          </w:tcPr>
          <w:p w14:paraId="281345A1" w14:textId="77777777" w:rsidR="009414CE" w:rsidRDefault="009414CE">
            <w:pPr>
              <w:spacing w:line="400" w:lineRule="exact"/>
              <w:jc w:val="center"/>
              <w:rPr>
                <w:rFonts w:ascii="仿宋" w:eastAsia="仿宋" w:hAnsi="仿宋" w:cs="仿宋"/>
                <w:sz w:val="28"/>
                <w:szCs w:val="28"/>
              </w:rPr>
            </w:pPr>
          </w:p>
        </w:tc>
        <w:tc>
          <w:tcPr>
            <w:tcW w:w="1156" w:type="dxa"/>
            <w:vAlign w:val="center"/>
          </w:tcPr>
          <w:p w14:paraId="0663076F" w14:textId="77777777" w:rsidR="009414CE" w:rsidRDefault="009414CE">
            <w:pPr>
              <w:spacing w:line="400" w:lineRule="exact"/>
              <w:jc w:val="center"/>
              <w:rPr>
                <w:rFonts w:ascii="仿宋" w:eastAsia="仿宋" w:hAnsi="仿宋" w:cs="仿宋"/>
                <w:sz w:val="28"/>
                <w:szCs w:val="28"/>
              </w:rPr>
            </w:pPr>
          </w:p>
        </w:tc>
      </w:tr>
      <w:tr w:rsidR="009414CE" w14:paraId="16DBDAE1" w14:textId="77777777">
        <w:trPr>
          <w:trHeight w:val="720"/>
          <w:jc w:val="center"/>
        </w:trPr>
        <w:tc>
          <w:tcPr>
            <w:tcW w:w="564" w:type="dxa"/>
            <w:vAlign w:val="center"/>
          </w:tcPr>
          <w:p w14:paraId="2A53F384" w14:textId="77777777" w:rsidR="009414CE" w:rsidRDefault="009414CE">
            <w:pPr>
              <w:numPr>
                <w:ilvl w:val="0"/>
                <w:numId w:val="5"/>
              </w:numPr>
              <w:spacing w:line="400" w:lineRule="exact"/>
              <w:ind w:left="0"/>
              <w:jc w:val="center"/>
              <w:rPr>
                <w:rFonts w:ascii="仿宋" w:eastAsia="仿宋" w:hAnsi="仿宋" w:cs="仿宋"/>
                <w:sz w:val="28"/>
                <w:szCs w:val="28"/>
              </w:rPr>
            </w:pPr>
          </w:p>
        </w:tc>
        <w:tc>
          <w:tcPr>
            <w:tcW w:w="2301" w:type="dxa"/>
            <w:vAlign w:val="center"/>
          </w:tcPr>
          <w:p w14:paraId="71B1C9B2" w14:textId="77777777" w:rsidR="009414CE" w:rsidRDefault="009414CE">
            <w:pPr>
              <w:spacing w:line="400" w:lineRule="exact"/>
              <w:jc w:val="center"/>
              <w:rPr>
                <w:rFonts w:ascii="仿宋" w:eastAsia="仿宋" w:hAnsi="仿宋" w:cs="仿宋"/>
                <w:sz w:val="28"/>
                <w:szCs w:val="28"/>
              </w:rPr>
            </w:pPr>
          </w:p>
        </w:tc>
        <w:tc>
          <w:tcPr>
            <w:tcW w:w="726" w:type="dxa"/>
            <w:vAlign w:val="center"/>
          </w:tcPr>
          <w:p w14:paraId="4C939B16" w14:textId="77777777" w:rsidR="009414CE" w:rsidRDefault="009414CE">
            <w:pPr>
              <w:spacing w:line="400" w:lineRule="exact"/>
              <w:jc w:val="center"/>
              <w:rPr>
                <w:rFonts w:ascii="仿宋" w:eastAsia="仿宋" w:hAnsi="仿宋" w:cs="仿宋"/>
                <w:sz w:val="28"/>
                <w:szCs w:val="28"/>
              </w:rPr>
            </w:pPr>
          </w:p>
        </w:tc>
        <w:tc>
          <w:tcPr>
            <w:tcW w:w="1096" w:type="dxa"/>
            <w:vAlign w:val="center"/>
          </w:tcPr>
          <w:p w14:paraId="55B18AB6" w14:textId="77777777" w:rsidR="009414CE" w:rsidRDefault="009414CE">
            <w:pPr>
              <w:spacing w:line="400" w:lineRule="exact"/>
              <w:jc w:val="center"/>
              <w:rPr>
                <w:rFonts w:ascii="仿宋" w:eastAsia="仿宋" w:hAnsi="仿宋" w:cs="仿宋"/>
                <w:sz w:val="28"/>
                <w:szCs w:val="28"/>
              </w:rPr>
            </w:pPr>
          </w:p>
        </w:tc>
        <w:tc>
          <w:tcPr>
            <w:tcW w:w="1182" w:type="dxa"/>
            <w:vAlign w:val="center"/>
          </w:tcPr>
          <w:p w14:paraId="17233B4A" w14:textId="77777777" w:rsidR="009414CE" w:rsidRDefault="009414CE">
            <w:pPr>
              <w:spacing w:line="400" w:lineRule="exact"/>
              <w:jc w:val="center"/>
              <w:rPr>
                <w:rFonts w:ascii="仿宋" w:eastAsia="仿宋" w:hAnsi="仿宋" w:cs="仿宋"/>
                <w:sz w:val="28"/>
                <w:szCs w:val="28"/>
              </w:rPr>
            </w:pPr>
          </w:p>
        </w:tc>
        <w:tc>
          <w:tcPr>
            <w:tcW w:w="1057" w:type="dxa"/>
            <w:vAlign w:val="center"/>
          </w:tcPr>
          <w:p w14:paraId="3DA65130" w14:textId="77777777" w:rsidR="009414CE" w:rsidRDefault="009414CE">
            <w:pPr>
              <w:spacing w:line="400" w:lineRule="exact"/>
              <w:jc w:val="center"/>
              <w:rPr>
                <w:rFonts w:ascii="仿宋" w:eastAsia="仿宋" w:hAnsi="仿宋" w:cs="仿宋"/>
                <w:sz w:val="28"/>
                <w:szCs w:val="28"/>
              </w:rPr>
            </w:pPr>
          </w:p>
        </w:tc>
        <w:tc>
          <w:tcPr>
            <w:tcW w:w="1497" w:type="dxa"/>
            <w:vAlign w:val="center"/>
          </w:tcPr>
          <w:p w14:paraId="308566F8" w14:textId="77777777" w:rsidR="009414CE" w:rsidRDefault="009414CE">
            <w:pPr>
              <w:spacing w:line="400" w:lineRule="exact"/>
              <w:jc w:val="center"/>
              <w:rPr>
                <w:rFonts w:ascii="仿宋" w:eastAsia="仿宋" w:hAnsi="仿宋" w:cs="仿宋"/>
                <w:sz w:val="28"/>
                <w:szCs w:val="28"/>
              </w:rPr>
            </w:pPr>
          </w:p>
        </w:tc>
        <w:tc>
          <w:tcPr>
            <w:tcW w:w="1156" w:type="dxa"/>
            <w:vAlign w:val="center"/>
          </w:tcPr>
          <w:p w14:paraId="08CC0B58" w14:textId="77777777" w:rsidR="009414CE" w:rsidRDefault="009414CE">
            <w:pPr>
              <w:spacing w:line="400" w:lineRule="exact"/>
              <w:jc w:val="center"/>
              <w:rPr>
                <w:rFonts w:ascii="仿宋" w:eastAsia="仿宋" w:hAnsi="仿宋" w:cs="仿宋"/>
                <w:sz w:val="28"/>
                <w:szCs w:val="28"/>
              </w:rPr>
            </w:pPr>
          </w:p>
        </w:tc>
      </w:tr>
      <w:tr w:rsidR="009414CE" w14:paraId="32A0CA45" w14:textId="77777777">
        <w:trPr>
          <w:trHeight w:val="720"/>
          <w:jc w:val="center"/>
        </w:trPr>
        <w:tc>
          <w:tcPr>
            <w:tcW w:w="564" w:type="dxa"/>
            <w:vAlign w:val="center"/>
          </w:tcPr>
          <w:p w14:paraId="0B68AE27" w14:textId="77777777" w:rsidR="009414CE" w:rsidRDefault="009414CE">
            <w:pPr>
              <w:numPr>
                <w:ilvl w:val="0"/>
                <w:numId w:val="5"/>
              </w:numPr>
              <w:spacing w:line="400" w:lineRule="exact"/>
              <w:ind w:left="0"/>
              <w:jc w:val="center"/>
              <w:rPr>
                <w:rFonts w:ascii="仿宋" w:eastAsia="仿宋" w:hAnsi="仿宋" w:cs="仿宋"/>
                <w:sz w:val="28"/>
                <w:szCs w:val="28"/>
              </w:rPr>
            </w:pPr>
          </w:p>
        </w:tc>
        <w:tc>
          <w:tcPr>
            <w:tcW w:w="2301" w:type="dxa"/>
            <w:vAlign w:val="center"/>
          </w:tcPr>
          <w:p w14:paraId="49EDBB6D" w14:textId="77777777" w:rsidR="009414CE" w:rsidRDefault="009414CE">
            <w:pPr>
              <w:spacing w:line="400" w:lineRule="exact"/>
              <w:jc w:val="center"/>
              <w:rPr>
                <w:rFonts w:ascii="仿宋" w:eastAsia="仿宋" w:hAnsi="仿宋" w:cs="仿宋"/>
                <w:sz w:val="28"/>
                <w:szCs w:val="28"/>
              </w:rPr>
            </w:pPr>
          </w:p>
        </w:tc>
        <w:tc>
          <w:tcPr>
            <w:tcW w:w="726" w:type="dxa"/>
            <w:vAlign w:val="center"/>
          </w:tcPr>
          <w:p w14:paraId="403C1359" w14:textId="77777777" w:rsidR="009414CE" w:rsidRDefault="009414CE">
            <w:pPr>
              <w:spacing w:line="400" w:lineRule="exact"/>
              <w:jc w:val="center"/>
              <w:rPr>
                <w:rFonts w:ascii="仿宋" w:eastAsia="仿宋" w:hAnsi="仿宋" w:cs="仿宋"/>
                <w:sz w:val="28"/>
                <w:szCs w:val="28"/>
              </w:rPr>
            </w:pPr>
          </w:p>
        </w:tc>
        <w:tc>
          <w:tcPr>
            <w:tcW w:w="1096" w:type="dxa"/>
            <w:vAlign w:val="center"/>
          </w:tcPr>
          <w:p w14:paraId="5BBF1380" w14:textId="77777777" w:rsidR="009414CE" w:rsidRDefault="009414CE">
            <w:pPr>
              <w:spacing w:line="400" w:lineRule="exact"/>
              <w:jc w:val="center"/>
              <w:rPr>
                <w:rFonts w:ascii="仿宋" w:eastAsia="仿宋" w:hAnsi="仿宋" w:cs="仿宋"/>
                <w:sz w:val="28"/>
                <w:szCs w:val="28"/>
              </w:rPr>
            </w:pPr>
          </w:p>
        </w:tc>
        <w:tc>
          <w:tcPr>
            <w:tcW w:w="1182" w:type="dxa"/>
            <w:vAlign w:val="center"/>
          </w:tcPr>
          <w:p w14:paraId="4C5BEAFE" w14:textId="77777777" w:rsidR="009414CE" w:rsidRDefault="009414CE">
            <w:pPr>
              <w:spacing w:line="400" w:lineRule="exact"/>
              <w:jc w:val="center"/>
              <w:rPr>
                <w:rFonts w:ascii="仿宋" w:eastAsia="仿宋" w:hAnsi="仿宋" w:cs="仿宋"/>
                <w:sz w:val="28"/>
                <w:szCs w:val="28"/>
              </w:rPr>
            </w:pPr>
          </w:p>
        </w:tc>
        <w:tc>
          <w:tcPr>
            <w:tcW w:w="1057" w:type="dxa"/>
            <w:vAlign w:val="center"/>
          </w:tcPr>
          <w:p w14:paraId="7D52F5C6" w14:textId="77777777" w:rsidR="009414CE" w:rsidRDefault="009414CE">
            <w:pPr>
              <w:spacing w:line="400" w:lineRule="exact"/>
              <w:jc w:val="center"/>
              <w:rPr>
                <w:rFonts w:ascii="仿宋" w:eastAsia="仿宋" w:hAnsi="仿宋" w:cs="仿宋"/>
                <w:sz w:val="28"/>
                <w:szCs w:val="28"/>
              </w:rPr>
            </w:pPr>
          </w:p>
        </w:tc>
        <w:tc>
          <w:tcPr>
            <w:tcW w:w="1497" w:type="dxa"/>
            <w:vAlign w:val="center"/>
          </w:tcPr>
          <w:p w14:paraId="72ABB585" w14:textId="77777777" w:rsidR="009414CE" w:rsidRDefault="009414CE">
            <w:pPr>
              <w:spacing w:line="400" w:lineRule="exact"/>
              <w:jc w:val="center"/>
              <w:rPr>
                <w:rFonts w:ascii="仿宋" w:eastAsia="仿宋" w:hAnsi="仿宋" w:cs="仿宋"/>
                <w:sz w:val="28"/>
                <w:szCs w:val="28"/>
              </w:rPr>
            </w:pPr>
          </w:p>
        </w:tc>
        <w:tc>
          <w:tcPr>
            <w:tcW w:w="1156" w:type="dxa"/>
            <w:vAlign w:val="center"/>
          </w:tcPr>
          <w:p w14:paraId="405FB49D" w14:textId="77777777" w:rsidR="009414CE" w:rsidRDefault="009414CE">
            <w:pPr>
              <w:spacing w:line="400" w:lineRule="exact"/>
              <w:jc w:val="center"/>
              <w:rPr>
                <w:rFonts w:ascii="仿宋" w:eastAsia="仿宋" w:hAnsi="仿宋" w:cs="仿宋"/>
                <w:sz w:val="28"/>
                <w:szCs w:val="28"/>
              </w:rPr>
            </w:pPr>
          </w:p>
        </w:tc>
      </w:tr>
      <w:tr w:rsidR="009414CE" w14:paraId="6EF4F847" w14:textId="77777777">
        <w:trPr>
          <w:trHeight w:val="720"/>
          <w:jc w:val="center"/>
        </w:trPr>
        <w:tc>
          <w:tcPr>
            <w:tcW w:w="564" w:type="dxa"/>
            <w:vAlign w:val="center"/>
          </w:tcPr>
          <w:p w14:paraId="5D7C8DBC" w14:textId="77777777" w:rsidR="009414CE" w:rsidRDefault="009414CE">
            <w:pPr>
              <w:numPr>
                <w:ilvl w:val="0"/>
                <w:numId w:val="5"/>
              </w:numPr>
              <w:spacing w:line="400" w:lineRule="exact"/>
              <w:ind w:left="0"/>
              <w:jc w:val="center"/>
              <w:rPr>
                <w:rFonts w:ascii="仿宋" w:eastAsia="仿宋" w:hAnsi="仿宋" w:cs="仿宋"/>
                <w:sz w:val="28"/>
                <w:szCs w:val="28"/>
              </w:rPr>
            </w:pPr>
          </w:p>
        </w:tc>
        <w:tc>
          <w:tcPr>
            <w:tcW w:w="2301" w:type="dxa"/>
            <w:vAlign w:val="center"/>
          </w:tcPr>
          <w:p w14:paraId="0E5648E1" w14:textId="77777777" w:rsidR="009414CE" w:rsidRDefault="009414CE">
            <w:pPr>
              <w:spacing w:line="400" w:lineRule="exact"/>
              <w:jc w:val="center"/>
              <w:rPr>
                <w:rFonts w:ascii="仿宋" w:eastAsia="仿宋" w:hAnsi="仿宋" w:cs="仿宋"/>
                <w:sz w:val="28"/>
                <w:szCs w:val="28"/>
              </w:rPr>
            </w:pPr>
          </w:p>
        </w:tc>
        <w:tc>
          <w:tcPr>
            <w:tcW w:w="726" w:type="dxa"/>
            <w:vAlign w:val="center"/>
          </w:tcPr>
          <w:p w14:paraId="1F36A294" w14:textId="77777777" w:rsidR="009414CE" w:rsidRDefault="009414CE">
            <w:pPr>
              <w:spacing w:line="400" w:lineRule="exact"/>
              <w:jc w:val="center"/>
              <w:rPr>
                <w:rFonts w:ascii="仿宋" w:eastAsia="仿宋" w:hAnsi="仿宋" w:cs="仿宋"/>
                <w:sz w:val="28"/>
                <w:szCs w:val="28"/>
              </w:rPr>
            </w:pPr>
          </w:p>
        </w:tc>
        <w:tc>
          <w:tcPr>
            <w:tcW w:w="1096" w:type="dxa"/>
            <w:vAlign w:val="center"/>
          </w:tcPr>
          <w:p w14:paraId="0E07BC25" w14:textId="77777777" w:rsidR="009414CE" w:rsidRDefault="009414CE">
            <w:pPr>
              <w:spacing w:line="400" w:lineRule="exact"/>
              <w:jc w:val="center"/>
              <w:rPr>
                <w:rFonts w:ascii="仿宋" w:eastAsia="仿宋" w:hAnsi="仿宋" w:cs="仿宋"/>
                <w:sz w:val="28"/>
                <w:szCs w:val="28"/>
              </w:rPr>
            </w:pPr>
          </w:p>
        </w:tc>
        <w:tc>
          <w:tcPr>
            <w:tcW w:w="1182" w:type="dxa"/>
            <w:vAlign w:val="center"/>
          </w:tcPr>
          <w:p w14:paraId="59C989A4" w14:textId="77777777" w:rsidR="009414CE" w:rsidRDefault="009414CE">
            <w:pPr>
              <w:spacing w:line="400" w:lineRule="exact"/>
              <w:jc w:val="center"/>
              <w:rPr>
                <w:rFonts w:ascii="仿宋" w:eastAsia="仿宋" w:hAnsi="仿宋" w:cs="仿宋"/>
                <w:sz w:val="28"/>
                <w:szCs w:val="28"/>
              </w:rPr>
            </w:pPr>
          </w:p>
        </w:tc>
        <w:tc>
          <w:tcPr>
            <w:tcW w:w="1057" w:type="dxa"/>
            <w:vAlign w:val="center"/>
          </w:tcPr>
          <w:p w14:paraId="23B24D3E" w14:textId="77777777" w:rsidR="009414CE" w:rsidRDefault="009414CE">
            <w:pPr>
              <w:spacing w:line="400" w:lineRule="exact"/>
              <w:jc w:val="center"/>
              <w:rPr>
                <w:rFonts w:ascii="仿宋" w:eastAsia="仿宋" w:hAnsi="仿宋" w:cs="仿宋"/>
                <w:sz w:val="28"/>
                <w:szCs w:val="28"/>
              </w:rPr>
            </w:pPr>
          </w:p>
        </w:tc>
        <w:tc>
          <w:tcPr>
            <w:tcW w:w="1497" w:type="dxa"/>
            <w:vAlign w:val="center"/>
          </w:tcPr>
          <w:p w14:paraId="0A4A163F" w14:textId="77777777" w:rsidR="009414CE" w:rsidRDefault="009414CE">
            <w:pPr>
              <w:spacing w:line="400" w:lineRule="exact"/>
              <w:jc w:val="center"/>
              <w:rPr>
                <w:rFonts w:ascii="仿宋" w:eastAsia="仿宋" w:hAnsi="仿宋" w:cs="仿宋"/>
                <w:sz w:val="28"/>
                <w:szCs w:val="28"/>
              </w:rPr>
            </w:pPr>
          </w:p>
        </w:tc>
        <w:tc>
          <w:tcPr>
            <w:tcW w:w="1156" w:type="dxa"/>
            <w:vAlign w:val="center"/>
          </w:tcPr>
          <w:p w14:paraId="574436BE" w14:textId="77777777" w:rsidR="009414CE" w:rsidRDefault="009414CE">
            <w:pPr>
              <w:spacing w:line="400" w:lineRule="exact"/>
              <w:jc w:val="center"/>
              <w:rPr>
                <w:rFonts w:ascii="仿宋" w:eastAsia="仿宋" w:hAnsi="仿宋" w:cs="仿宋"/>
                <w:sz w:val="28"/>
                <w:szCs w:val="28"/>
              </w:rPr>
            </w:pPr>
          </w:p>
        </w:tc>
      </w:tr>
      <w:tr w:rsidR="009414CE" w14:paraId="2809E894" w14:textId="77777777">
        <w:trPr>
          <w:trHeight w:val="720"/>
          <w:jc w:val="center"/>
        </w:trPr>
        <w:tc>
          <w:tcPr>
            <w:tcW w:w="564" w:type="dxa"/>
            <w:vAlign w:val="center"/>
          </w:tcPr>
          <w:p w14:paraId="46E5B327" w14:textId="77777777" w:rsidR="009414CE" w:rsidRDefault="009414CE">
            <w:pPr>
              <w:numPr>
                <w:ilvl w:val="0"/>
                <w:numId w:val="5"/>
              </w:numPr>
              <w:spacing w:line="400" w:lineRule="exact"/>
              <w:ind w:left="0"/>
              <w:jc w:val="center"/>
              <w:rPr>
                <w:rFonts w:ascii="仿宋" w:eastAsia="仿宋" w:hAnsi="仿宋" w:cs="仿宋"/>
                <w:sz w:val="28"/>
                <w:szCs w:val="28"/>
              </w:rPr>
            </w:pPr>
          </w:p>
        </w:tc>
        <w:tc>
          <w:tcPr>
            <w:tcW w:w="2301" w:type="dxa"/>
            <w:vAlign w:val="center"/>
          </w:tcPr>
          <w:p w14:paraId="7516C6A4" w14:textId="77777777" w:rsidR="009414CE" w:rsidRDefault="009414CE">
            <w:pPr>
              <w:spacing w:line="400" w:lineRule="exact"/>
              <w:jc w:val="center"/>
              <w:rPr>
                <w:rFonts w:ascii="仿宋" w:eastAsia="仿宋" w:hAnsi="仿宋" w:cs="仿宋"/>
                <w:sz w:val="28"/>
                <w:szCs w:val="28"/>
              </w:rPr>
            </w:pPr>
          </w:p>
        </w:tc>
        <w:tc>
          <w:tcPr>
            <w:tcW w:w="726" w:type="dxa"/>
            <w:vAlign w:val="center"/>
          </w:tcPr>
          <w:p w14:paraId="05CF7BDD" w14:textId="77777777" w:rsidR="009414CE" w:rsidRDefault="009414CE">
            <w:pPr>
              <w:spacing w:line="400" w:lineRule="exact"/>
              <w:jc w:val="center"/>
              <w:rPr>
                <w:rFonts w:ascii="仿宋" w:eastAsia="仿宋" w:hAnsi="仿宋" w:cs="仿宋"/>
                <w:sz w:val="28"/>
                <w:szCs w:val="28"/>
              </w:rPr>
            </w:pPr>
          </w:p>
        </w:tc>
        <w:tc>
          <w:tcPr>
            <w:tcW w:w="1096" w:type="dxa"/>
            <w:vAlign w:val="center"/>
          </w:tcPr>
          <w:p w14:paraId="03CF918D" w14:textId="77777777" w:rsidR="009414CE" w:rsidRDefault="009414CE">
            <w:pPr>
              <w:spacing w:line="400" w:lineRule="exact"/>
              <w:jc w:val="center"/>
              <w:rPr>
                <w:rFonts w:ascii="仿宋" w:eastAsia="仿宋" w:hAnsi="仿宋" w:cs="仿宋"/>
                <w:sz w:val="28"/>
                <w:szCs w:val="28"/>
              </w:rPr>
            </w:pPr>
          </w:p>
        </w:tc>
        <w:tc>
          <w:tcPr>
            <w:tcW w:w="1182" w:type="dxa"/>
            <w:vAlign w:val="center"/>
          </w:tcPr>
          <w:p w14:paraId="4D0F6D8B" w14:textId="77777777" w:rsidR="009414CE" w:rsidRDefault="009414CE">
            <w:pPr>
              <w:spacing w:line="400" w:lineRule="exact"/>
              <w:jc w:val="center"/>
              <w:rPr>
                <w:rFonts w:ascii="仿宋" w:eastAsia="仿宋" w:hAnsi="仿宋" w:cs="仿宋"/>
                <w:sz w:val="28"/>
                <w:szCs w:val="28"/>
              </w:rPr>
            </w:pPr>
          </w:p>
        </w:tc>
        <w:tc>
          <w:tcPr>
            <w:tcW w:w="1057" w:type="dxa"/>
            <w:vAlign w:val="center"/>
          </w:tcPr>
          <w:p w14:paraId="63EA447C" w14:textId="77777777" w:rsidR="009414CE" w:rsidRDefault="009414CE">
            <w:pPr>
              <w:spacing w:line="400" w:lineRule="exact"/>
              <w:jc w:val="center"/>
              <w:rPr>
                <w:rFonts w:ascii="仿宋" w:eastAsia="仿宋" w:hAnsi="仿宋" w:cs="仿宋"/>
                <w:sz w:val="28"/>
                <w:szCs w:val="28"/>
              </w:rPr>
            </w:pPr>
          </w:p>
        </w:tc>
        <w:tc>
          <w:tcPr>
            <w:tcW w:w="1497" w:type="dxa"/>
            <w:vAlign w:val="center"/>
          </w:tcPr>
          <w:p w14:paraId="2D5244D4" w14:textId="77777777" w:rsidR="009414CE" w:rsidRDefault="009414CE">
            <w:pPr>
              <w:spacing w:line="400" w:lineRule="exact"/>
              <w:jc w:val="center"/>
              <w:rPr>
                <w:rFonts w:ascii="仿宋" w:eastAsia="仿宋" w:hAnsi="仿宋" w:cs="仿宋"/>
                <w:sz w:val="28"/>
                <w:szCs w:val="28"/>
              </w:rPr>
            </w:pPr>
          </w:p>
        </w:tc>
        <w:tc>
          <w:tcPr>
            <w:tcW w:w="1156" w:type="dxa"/>
            <w:vAlign w:val="center"/>
          </w:tcPr>
          <w:p w14:paraId="4827558D" w14:textId="77777777" w:rsidR="009414CE" w:rsidRDefault="009414CE">
            <w:pPr>
              <w:spacing w:line="400" w:lineRule="exact"/>
              <w:jc w:val="center"/>
              <w:rPr>
                <w:rFonts w:ascii="仿宋" w:eastAsia="仿宋" w:hAnsi="仿宋" w:cs="仿宋"/>
                <w:sz w:val="28"/>
                <w:szCs w:val="28"/>
              </w:rPr>
            </w:pPr>
          </w:p>
        </w:tc>
      </w:tr>
    </w:tbl>
    <w:p w14:paraId="1F2C2DE4" w14:textId="77777777" w:rsidR="009414CE" w:rsidRDefault="008D7053">
      <w:pPr>
        <w:spacing w:line="360" w:lineRule="auto"/>
        <w:rPr>
          <w:rFonts w:ascii="仿宋" w:eastAsia="仿宋" w:hAnsi="仿宋" w:cs="仿宋"/>
          <w:sz w:val="28"/>
          <w:szCs w:val="28"/>
        </w:rPr>
      </w:pPr>
      <w:r>
        <w:rPr>
          <w:rFonts w:ascii="仿宋" w:eastAsia="仿宋" w:hAnsi="仿宋" w:cs="仿宋" w:hint="eastAsia"/>
          <w:sz w:val="28"/>
          <w:szCs w:val="28"/>
        </w:rPr>
        <w:t>备注：须提供车辆的行驶证复印件，租赁车辆还应提供租赁合同复印件，否则无分。</w:t>
      </w:r>
    </w:p>
    <w:p w14:paraId="7CE9392C" w14:textId="77777777" w:rsidR="009414CE" w:rsidRDefault="009414CE">
      <w:pPr>
        <w:spacing w:line="400" w:lineRule="exact"/>
        <w:rPr>
          <w:rFonts w:ascii="仿宋" w:eastAsia="仿宋" w:hAnsi="仿宋" w:cs="仿宋"/>
          <w:sz w:val="28"/>
          <w:szCs w:val="28"/>
        </w:rPr>
      </w:pPr>
    </w:p>
    <w:p w14:paraId="1A4359C7" w14:textId="77777777" w:rsidR="009414CE" w:rsidRDefault="008D7053">
      <w:pPr>
        <w:adjustRightInd w:val="0"/>
        <w:spacing w:line="360" w:lineRule="auto"/>
        <w:ind w:firstLineChars="1100" w:firstLine="3080"/>
        <w:jc w:val="left"/>
        <w:rPr>
          <w:rFonts w:ascii="仿宋" w:eastAsia="仿宋" w:hAnsi="仿宋" w:cs="仿宋"/>
          <w:sz w:val="28"/>
          <w:szCs w:val="28"/>
        </w:rPr>
      </w:pPr>
      <w:r>
        <w:rPr>
          <w:rFonts w:ascii="仿宋" w:eastAsia="仿宋" w:hAnsi="仿宋" w:cs="仿宋" w:hint="eastAsia"/>
          <w:sz w:val="28"/>
          <w:szCs w:val="28"/>
        </w:rPr>
        <w:t>投标供应商名称：</w:t>
      </w:r>
      <w:r>
        <w:rPr>
          <w:rFonts w:ascii="仿宋" w:eastAsia="仿宋" w:hAnsi="仿宋" w:cs="仿宋" w:hint="eastAsia"/>
          <w:sz w:val="28"/>
          <w:szCs w:val="28"/>
          <w:u w:val="single"/>
        </w:rPr>
        <w:t xml:space="preserve">               （</w:t>
      </w:r>
      <w:r>
        <w:rPr>
          <w:rFonts w:ascii="仿宋" w:eastAsia="仿宋" w:hAnsi="仿宋" w:cs="仿宋" w:hint="eastAsia"/>
          <w:sz w:val="28"/>
          <w:szCs w:val="28"/>
        </w:rPr>
        <w:t>盖章）</w:t>
      </w:r>
    </w:p>
    <w:p w14:paraId="24D7E676" w14:textId="77777777" w:rsidR="009414CE" w:rsidRDefault="009414CE">
      <w:pPr>
        <w:adjustRightInd w:val="0"/>
        <w:spacing w:line="360" w:lineRule="auto"/>
        <w:jc w:val="left"/>
        <w:rPr>
          <w:rFonts w:ascii="仿宋" w:eastAsia="仿宋" w:hAnsi="仿宋" w:cs="仿宋"/>
          <w:sz w:val="28"/>
          <w:szCs w:val="28"/>
        </w:rPr>
      </w:pPr>
    </w:p>
    <w:p w14:paraId="09B0F511" w14:textId="77777777" w:rsidR="009414CE" w:rsidRDefault="008D7053">
      <w:pPr>
        <w:adjustRightInd w:val="0"/>
        <w:spacing w:line="360" w:lineRule="auto"/>
        <w:ind w:firstLineChars="800" w:firstLine="2240"/>
        <w:jc w:val="left"/>
        <w:rPr>
          <w:rFonts w:ascii="仿宋" w:eastAsia="仿宋" w:hAnsi="仿宋" w:cs="仿宋"/>
          <w:sz w:val="28"/>
          <w:szCs w:val="28"/>
        </w:rPr>
      </w:pPr>
      <w:r>
        <w:rPr>
          <w:rFonts w:ascii="仿宋" w:eastAsia="仿宋" w:hAnsi="仿宋" w:cs="仿宋" w:hint="eastAsia"/>
          <w:sz w:val="28"/>
          <w:szCs w:val="28"/>
        </w:rPr>
        <w:t>法定代表人或授权代表：</w:t>
      </w:r>
      <w:r>
        <w:rPr>
          <w:rFonts w:ascii="仿宋" w:eastAsia="仿宋" w:hAnsi="仿宋" w:cs="仿宋" w:hint="eastAsia"/>
          <w:sz w:val="28"/>
          <w:szCs w:val="28"/>
          <w:u w:val="single"/>
        </w:rPr>
        <w:t xml:space="preserve">              </w:t>
      </w:r>
      <w:r>
        <w:rPr>
          <w:rFonts w:ascii="仿宋" w:eastAsia="仿宋" w:hAnsi="仿宋" w:cs="仿宋" w:hint="eastAsia"/>
          <w:sz w:val="28"/>
          <w:szCs w:val="28"/>
        </w:rPr>
        <w:t>（签字）</w:t>
      </w:r>
    </w:p>
    <w:p w14:paraId="64B6497E" w14:textId="77777777" w:rsidR="009414CE" w:rsidRDefault="009414CE">
      <w:pPr>
        <w:adjustRightInd w:val="0"/>
        <w:spacing w:line="360" w:lineRule="auto"/>
        <w:jc w:val="left"/>
        <w:rPr>
          <w:rFonts w:ascii="仿宋" w:eastAsia="仿宋" w:hAnsi="仿宋" w:cs="仿宋"/>
          <w:sz w:val="28"/>
          <w:szCs w:val="28"/>
        </w:rPr>
      </w:pPr>
    </w:p>
    <w:p w14:paraId="402E4914" w14:textId="77777777" w:rsidR="009414CE" w:rsidRDefault="008D7053">
      <w:pPr>
        <w:spacing w:line="400" w:lineRule="exact"/>
        <w:ind w:firstLineChars="1500" w:firstLine="4200"/>
        <w:rPr>
          <w:rFonts w:ascii="仿宋" w:eastAsia="仿宋" w:hAnsi="仿宋"/>
          <w:color w:val="000000"/>
          <w:szCs w:val="21"/>
          <w:u w:val="single"/>
        </w:rPr>
      </w:pPr>
      <w:r>
        <w:rPr>
          <w:rFonts w:ascii="仿宋" w:eastAsia="仿宋" w:hAnsi="仿宋" w:cs="仿宋" w:hint="eastAsia"/>
          <w:sz w:val="28"/>
          <w:szCs w:val="28"/>
        </w:rPr>
        <w:t xml:space="preserve">日     期:     </w:t>
      </w:r>
      <w:r>
        <w:rPr>
          <w:rFonts w:ascii="仿宋" w:eastAsia="仿宋" w:hAnsi="仿宋" w:hint="eastAsia"/>
          <w:color w:val="000000"/>
          <w:szCs w:val="21"/>
          <w:u w:val="single"/>
        </w:rPr>
        <w:t xml:space="preserve">                     </w:t>
      </w:r>
    </w:p>
    <w:p w14:paraId="4AB66A18" w14:textId="77777777" w:rsidR="009414CE" w:rsidRDefault="009414CE">
      <w:pPr>
        <w:pStyle w:val="af7"/>
      </w:pPr>
    </w:p>
    <w:p w14:paraId="5310EECA" w14:textId="77777777" w:rsidR="009414CE" w:rsidRDefault="009414CE">
      <w:pPr>
        <w:pStyle w:val="af7"/>
      </w:pPr>
    </w:p>
    <w:p w14:paraId="4BA58D94" w14:textId="77777777" w:rsidR="009414CE" w:rsidRDefault="009414CE">
      <w:pPr>
        <w:pStyle w:val="af7"/>
      </w:pPr>
    </w:p>
    <w:p w14:paraId="7C7A9AC7" w14:textId="77777777" w:rsidR="009414CE" w:rsidRDefault="008D7053">
      <w:pPr>
        <w:spacing w:line="360" w:lineRule="auto"/>
        <w:rPr>
          <w:rFonts w:ascii="仿宋" w:eastAsia="仿宋" w:hAnsi="仿宋" w:cs="仿宋"/>
          <w:b/>
          <w:bCs/>
          <w:sz w:val="32"/>
          <w:szCs w:val="32"/>
        </w:rPr>
      </w:pPr>
      <w:r>
        <w:rPr>
          <w:rFonts w:ascii="仿宋" w:eastAsia="仿宋" w:hAnsi="仿宋" w:cs="仿宋" w:hint="eastAsia"/>
          <w:b/>
          <w:bCs/>
          <w:sz w:val="32"/>
          <w:szCs w:val="32"/>
        </w:rPr>
        <w:lastRenderedPageBreak/>
        <w:t>11、凡拟参加本次招标项目的投标供应商：</w:t>
      </w:r>
    </w:p>
    <w:p w14:paraId="0690B909" w14:textId="77777777" w:rsidR="009414CE" w:rsidRDefault="008D7053">
      <w:pPr>
        <w:pStyle w:val="af1"/>
        <w:spacing w:before="0" w:beforeAutospacing="0" w:after="0" w:afterAutospacing="0" w:line="360" w:lineRule="auto"/>
        <w:ind w:firstLineChars="200" w:firstLine="562"/>
        <w:rPr>
          <w:rFonts w:ascii="仿宋" w:eastAsia="仿宋" w:hAnsi="仿宋"/>
          <w:b/>
          <w:sz w:val="28"/>
          <w:szCs w:val="24"/>
        </w:rPr>
      </w:pPr>
      <w:r>
        <w:rPr>
          <w:rFonts w:ascii="仿宋" w:eastAsia="仿宋" w:hAnsi="仿宋" w:hint="eastAsia"/>
          <w:b/>
          <w:sz w:val="28"/>
          <w:szCs w:val="24"/>
        </w:rPr>
        <w:t>1.自行查询“信用中国”网站（www.creditchina.gov.cn）查询结果；</w:t>
      </w:r>
    </w:p>
    <w:p w14:paraId="791741BE" w14:textId="77777777" w:rsidR="009414CE" w:rsidRDefault="008D7053">
      <w:pPr>
        <w:pStyle w:val="af1"/>
        <w:spacing w:before="0" w:beforeAutospacing="0" w:after="0" w:afterAutospacing="0" w:line="360" w:lineRule="auto"/>
        <w:ind w:firstLineChars="200" w:firstLine="562"/>
        <w:rPr>
          <w:rFonts w:ascii="仿宋" w:eastAsia="仿宋" w:hAnsi="仿宋"/>
          <w:b/>
          <w:sz w:val="28"/>
          <w:szCs w:val="24"/>
        </w:rPr>
      </w:pPr>
      <w:r>
        <w:rPr>
          <w:rFonts w:ascii="仿宋" w:eastAsia="仿宋" w:hAnsi="仿宋" w:hint="eastAsia"/>
          <w:b/>
          <w:sz w:val="28"/>
          <w:szCs w:val="24"/>
        </w:rPr>
        <w:t>2.自行查询中国政府采购网（www.ccgp.gov.cn）查询结果；</w:t>
      </w:r>
    </w:p>
    <w:p w14:paraId="0C420E10" w14:textId="77777777" w:rsidR="009414CE" w:rsidRDefault="008D7053">
      <w:pPr>
        <w:pStyle w:val="af1"/>
        <w:spacing w:before="0" w:beforeAutospacing="0" w:after="0" w:afterAutospacing="0" w:line="360" w:lineRule="auto"/>
        <w:ind w:firstLineChars="200" w:firstLine="562"/>
        <w:rPr>
          <w:rFonts w:ascii="仿宋" w:eastAsia="仿宋" w:hAnsi="仿宋"/>
          <w:b/>
          <w:sz w:val="28"/>
          <w:szCs w:val="24"/>
        </w:rPr>
      </w:pPr>
      <w:r>
        <w:rPr>
          <w:rFonts w:ascii="仿宋" w:eastAsia="仿宋" w:hAnsi="仿宋" w:hint="eastAsia"/>
          <w:b/>
          <w:sz w:val="28"/>
          <w:szCs w:val="24"/>
        </w:rPr>
        <w:t>3.自行查询中国裁判文书网（wenshu.court.gov.cn）查询结果；</w:t>
      </w:r>
    </w:p>
    <w:p w14:paraId="5D222EFD" w14:textId="77777777" w:rsidR="009414CE" w:rsidRDefault="008D7053">
      <w:pPr>
        <w:pStyle w:val="af1"/>
        <w:spacing w:before="0" w:beforeAutospacing="0" w:after="0" w:afterAutospacing="0" w:line="360" w:lineRule="auto"/>
        <w:ind w:firstLineChars="200" w:firstLine="562"/>
        <w:rPr>
          <w:rFonts w:ascii="仿宋" w:eastAsia="仿宋" w:hAnsi="仿宋"/>
          <w:b/>
          <w:sz w:val="28"/>
          <w:szCs w:val="24"/>
        </w:rPr>
      </w:pPr>
      <w:r>
        <w:rPr>
          <w:rFonts w:ascii="仿宋" w:eastAsia="仿宋" w:hAnsi="仿宋" w:hint="eastAsia"/>
          <w:b/>
          <w:sz w:val="28"/>
          <w:szCs w:val="24"/>
        </w:rPr>
        <w:t>4.自行查询国家企业信用信息（www.gsxt.gov.cn）查询结果；</w:t>
      </w:r>
    </w:p>
    <w:p w14:paraId="03717C13" w14:textId="77777777" w:rsidR="009414CE" w:rsidRDefault="009414CE">
      <w:pPr>
        <w:spacing w:line="480" w:lineRule="auto"/>
        <w:rPr>
          <w:rFonts w:ascii="仿宋" w:eastAsia="仿宋" w:hAnsi="仿宋" w:cs="仿宋"/>
          <w:b/>
          <w:bCs/>
          <w:sz w:val="32"/>
          <w:szCs w:val="32"/>
        </w:rPr>
      </w:pPr>
    </w:p>
    <w:p w14:paraId="33B1A86A" w14:textId="77777777" w:rsidR="009414CE" w:rsidRDefault="009414CE">
      <w:pPr>
        <w:spacing w:line="480" w:lineRule="auto"/>
        <w:rPr>
          <w:rFonts w:ascii="仿宋" w:eastAsia="仿宋" w:hAnsi="仿宋" w:cs="仿宋"/>
          <w:b/>
          <w:bCs/>
          <w:sz w:val="32"/>
          <w:szCs w:val="32"/>
        </w:rPr>
      </w:pPr>
    </w:p>
    <w:p w14:paraId="4196B73C" w14:textId="77777777" w:rsidR="009414CE" w:rsidRDefault="009414CE">
      <w:pPr>
        <w:spacing w:line="480" w:lineRule="auto"/>
        <w:rPr>
          <w:rFonts w:ascii="仿宋" w:eastAsia="仿宋" w:hAnsi="仿宋" w:cs="仿宋"/>
          <w:b/>
          <w:bCs/>
          <w:sz w:val="32"/>
          <w:szCs w:val="32"/>
        </w:rPr>
      </w:pPr>
    </w:p>
    <w:p w14:paraId="5784B419" w14:textId="77777777" w:rsidR="00012D0A" w:rsidRDefault="008D7053" w:rsidP="00012D0A">
      <w:pPr>
        <w:spacing w:line="480" w:lineRule="auto"/>
        <w:rPr>
          <w:rFonts w:ascii="仿宋" w:eastAsia="仿宋" w:hAnsi="仿宋" w:cs="仿宋"/>
          <w:b/>
          <w:bCs/>
          <w:sz w:val="32"/>
          <w:szCs w:val="32"/>
        </w:rPr>
      </w:pPr>
      <w:r>
        <w:rPr>
          <w:rFonts w:ascii="仿宋" w:eastAsia="仿宋" w:hAnsi="仿宋" w:cs="仿宋" w:hint="eastAsia"/>
          <w:b/>
          <w:bCs/>
          <w:sz w:val="32"/>
          <w:szCs w:val="32"/>
        </w:rPr>
        <w:t>12、财务审计报告（需提供2019年度财务审计报告）及财务会计制度；</w:t>
      </w:r>
    </w:p>
    <w:p w14:paraId="334C9098" w14:textId="77777777" w:rsidR="00012D0A" w:rsidRDefault="00012D0A" w:rsidP="00012D0A">
      <w:pPr>
        <w:spacing w:line="480" w:lineRule="auto"/>
        <w:jc w:val="center"/>
        <w:rPr>
          <w:rFonts w:ascii="仿宋" w:eastAsia="仿宋" w:hAnsi="仿宋" w:cs="仿宋"/>
          <w:b/>
          <w:bCs/>
          <w:sz w:val="32"/>
          <w:szCs w:val="32"/>
        </w:rPr>
      </w:pPr>
    </w:p>
    <w:p w14:paraId="27B4C5DB" w14:textId="77777777" w:rsidR="009414CE" w:rsidRDefault="009414CE">
      <w:pPr>
        <w:pStyle w:val="af7"/>
      </w:pPr>
    </w:p>
    <w:p w14:paraId="5D1730DB" w14:textId="77777777" w:rsidR="009414CE" w:rsidRDefault="009414CE">
      <w:pPr>
        <w:pStyle w:val="af7"/>
      </w:pPr>
    </w:p>
    <w:p w14:paraId="5DBA3AA4" w14:textId="77777777" w:rsidR="009414CE" w:rsidRDefault="009414CE">
      <w:pPr>
        <w:pStyle w:val="af7"/>
      </w:pPr>
    </w:p>
    <w:p w14:paraId="4C6893CC" w14:textId="77777777" w:rsidR="009414CE" w:rsidRDefault="009414CE">
      <w:pPr>
        <w:pStyle w:val="af7"/>
      </w:pPr>
    </w:p>
    <w:p w14:paraId="62FADA5D" w14:textId="77777777" w:rsidR="009414CE" w:rsidRDefault="009414CE">
      <w:pPr>
        <w:pStyle w:val="af7"/>
      </w:pPr>
    </w:p>
    <w:p w14:paraId="4C981925" w14:textId="77777777" w:rsidR="009414CE" w:rsidRDefault="009414CE">
      <w:pPr>
        <w:pStyle w:val="af7"/>
      </w:pPr>
    </w:p>
    <w:p w14:paraId="020987D9" w14:textId="77777777" w:rsidR="009414CE" w:rsidRDefault="009414CE">
      <w:pPr>
        <w:pStyle w:val="af7"/>
      </w:pPr>
    </w:p>
    <w:p w14:paraId="42AD366C" w14:textId="77777777" w:rsidR="009414CE" w:rsidRDefault="009414CE">
      <w:pPr>
        <w:pStyle w:val="af7"/>
      </w:pPr>
    </w:p>
    <w:p w14:paraId="2EF7197A" w14:textId="77777777" w:rsidR="00012D0A" w:rsidRDefault="00012D0A" w:rsidP="00012D0A">
      <w:pPr>
        <w:pStyle w:val="af7"/>
      </w:pPr>
    </w:p>
    <w:p w14:paraId="589923D4" w14:textId="77777777" w:rsidR="00012D0A" w:rsidRDefault="00012D0A" w:rsidP="00012D0A">
      <w:pPr>
        <w:pStyle w:val="af7"/>
      </w:pPr>
    </w:p>
    <w:p w14:paraId="7A6ED990" w14:textId="77777777" w:rsidR="009414CE" w:rsidRDefault="009414CE">
      <w:pPr>
        <w:pStyle w:val="af7"/>
      </w:pPr>
    </w:p>
    <w:p w14:paraId="2270B66B" w14:textId="77777777" w:rsidR="009414CE" w:rsidRDefault="008D7053">
      <w:pPr>
        <w:jc w:val="center"/>
        <w:rPr>
          <w:rFonts w:ascii="仿宋" w:eastAsia="仿宋" w:hAnsi="仿宋" w:cs="仿宋"/>
          <w:b/>
          <w:bCs/>
          <w:sz w:val="32"/>
          <w:szCs w:val="32"/>
        </w:rPr>
      </w:pPr>
      <w:r>
        <w:rPr>
          <w:rFonts w:ascii="仿宋" w:eastAsia="仿宋" w:hAnsi="仿宋" w:cs="仿宋" w:hint="eastAsia"/>
          <w:b/>
          <w:bCs/>
          <w:sz w:val="32"/>
          <w:szCs w:val="32"/>
        </w:rPr>
        <w:lastRenderedPageBreak/>
        <w:t>13、近三年的业绩表及相关证明</w:t>
      </w:r>
    </w:p>
    <w:p w14:paraId="5912F552" w14:textId="77777777" w:rsidR="009414CE" w:rsidRDefault="009414CE">
      <w:pPr>
        <w:rPr>
          <w:rFonts w:ascii="仿宋" w:eastAsia="仿宋" w:hAnsi="仿宋" w:cs="仿宋"/>
          <w:sz w:val="28"/>
          <w:szCs w:val="28"/>
        </w:rPr>
      </w:pPr>
    </w:p>
    <w:p w14:paraId="475A2B72" w14:textId="77777777" w:rsidR="009414CE" w:rsidRDefault="008D7053">
      <w:pPr>
        <w:rPr>
          <w:rFonts w:ascii="仿宋" w:eastAsia="仿宋" w:hAnsi="仿宋" w:cs="仿宋"/>
          <w:sz w:val="28"/>
          <w:szCs w:val="28"/>
        </w:rPr>
      </w:pPr>
      <w:r>
        <w:rPr>
          <w:rFonts w:ascii="仿宋" w:eastAsia="仿宋" w:hAnsi="仿宋" w:cs="仿宋" w:hint="eastAsia"/>
          <w:sz w:val="28"/>
          <w:szCs w:val="28"/>
        </w:rPr>
        <w:t>项目名称：</w:t>
      </w:r>
    </w:p>
    <w:p w14:paraId="69419A64" w14:textId="77777777" w:rsidR="009414CE" w:rsidRDefault="008D7053">
      <w:pPr>
        <w:rPr>
          <w:rFonts w:ascii="仿宋" w:eastAsia="仿宋" w:hAnsi="仿宋" w:cs="仿宋"/>
          <w:sz w:val="28"/>
          <w:szCs w:val="28"/>
        </w:rPr>
      </w:pPr>
      <w:r>
        <w:rPr>
          <w:rFonts w:ascii="仿宋" w:eastAsia="仿宋" w:hAnsi="仿宋" w:cs="仿宋" w:hint="eastAsia"/>
          <w:sz w:val="28"/>
          <w:szCs w:val="28"/>
        </w:rPr>
        <w:t>项目编号：</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843"/>
        <w:gridCol w:w="1701"/>
        <w:gridCol w:w="2008"/>
        <w:gridCol w:w="1699"/>
      </w:tblGrid>
      <w:tr w:rsidR="009414CE" w14:paraId="2EE8BF2C" w14:textId="77777777" w:rsidTr="00B12CE3">
        <w:trPr>
          <w:jc w:val="center"/>
        </w:trPr>
        <w:tc>
          <w:tcPr>
            <w:tcW w:w="959" w:type="dxa"/>
          </w:tcPr>
          <w:p w14:paraId="14CCD056"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序号</w:t>
            </w:r>
          </w:p>
        </w:tc>
        <w:tc>
          <w:tcPr>
            <w:tcW w:w="1984" w:type="dxa"/>
          </w:tcPr>
          <w:p w14:paraId="10613D33"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项目名称</w:t>
            </w:r>
          </w:p>
        </w:tc>
        <w:tc>
          <w:tcPr>
            <w:tcW w:w="1843" w:type="dxa"/>
          </w:tcPr>
          <w:p w14:paraId="7D758BB7"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项目内容</w:t>
            </w:r>
          </w:p>
        </w:tc>
        <w:tc>
          <w:tcPr>
            <w:tcW w:w="1701" w:type="dxa"/>
          </w:tcPr>
          <w:p w14:paraId="217DE28B"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合同金额</w:t>
            </w:r>
          </w:p>
        </w:tc>
        <w:tc>
          <w:tcPr>
            <w:tcW w:w="2008" w:type="dxa"/>
          </w:tcPr>
          <w:p w14:paraId="7568BA19"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项目单位联系人及电话</w:t>
            </w:r>
          </w:p>
        </w:tc>
        <w:tc>
          <w:tcPr>
            <w:tcW w:w="1699" w:type="dxa"/>
          </w:tcPr>
          <w:p w14:paraId="4DB8357C"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备注</w:t>
            </w:r>
          </w:p>
        </w:tc>
      </w:tr>
      <w:tr w:rsidR="009414CE" w14:paraId="1E4B7458" w14:textId="77777777" w:rsidTr="00B12CE3">
        <w:trPr>
          <w:jc w:val="center"/>
        </w:trPr>
        <w:tc>
          <w:tcPr>
            <w:tcW w:w="959" w:type="dxa"/>
          </w:tcPr>
          <w:p w14:paraId="31FACEC1" w14:textId="77777777" w:rsidR="009414CE" w:rsidRDefault="009414CE">
            <w:pPr>
              <w:rPr>
                <w:rFonts w:ascii="仿宋" w:eastAsia="仿宋" w:hAnsi="仿宋" w:cs="仿宋"/>
                <w:sz w:val="28"/>
                <w:szCs w:val="28"/>
              </w:rPr>
            </w:pPr>
          </w:p>
        </w:tc>
        <w:tc>
          <w:tcPr>
            <w:tcW w:w="1984" w:type="dxa"/>
          </w:tcPr>
          <w:p w14:paraId="7DDA9ECC" w14:textId="77777777" w:rsidR="009414CE" w:rsidRDefault="009414CE">
            <w:pPr>
              <w:rPr>
                <w:rFonts w:ascii="仿宋" w:eastAsia="仿宋" w:hAnsi="仿宋" w:cs="仿宋"/>
                <w:sz w:val="28"/>
                <w:szCs w:val="28"/>
              </w:rPr>
            </w:pPr>
          </w:p>
        </w:tc>
        <w:tc>
          <w:tcPr>
            <w:tcW w:w="1843" w:type="dxa"/>
          </w:tcPr>
          <w:p w14:paraId="470AEC66" w14:textId="77777777" w:rsidR="009414CE" w:rsidRDefault="009414CE">
            <w:pPr>
              <w:rPr>
                <w:rFonts w:ascii="仿宋" w:eastAsia="仿宋" w:hAnsi="仿宋" w:cs="仿宋"/>
                <w:sz w:val="28"/>
                <w:szCs w:val="28"/>
              </w:rPr>
            </w:pPr>
          </w:p>
        </w:tc>
        <w:tc>
          <w:tcPr>
            <w:tcW w:w="1701" w:type="dxa"/>
          </w:tcPr>
          <w:p w14:paraId="091BDB4D" w14:textId="77777777" w:rsidR="009414CE" w:rsidRDefault="009414CE">
            <w:pPr>
              <w:rPr>
                <w:rFonts w:ascii="仿宋" w:eastAsia="仿宋" w:hAnsi="仿宋" w:cs="仿宋"/>
                <w:sz w:val="28"/>
                <w:szCs w:val="28"/>
              </w:rPr>
            </w:pPr>
          </w:p>
        </w:tc>
        <w:tc>
          <w:tcPr>
            <w:tcW w:w="2008" w:type="dxa"/>
          </w:tcPr>
          <w:p w14:paraId="0CB8CF13" w14:textId="77777777" w:rsidR="009414CE" w:rsidRDefault="009414CE">
            <w:pPr>
              <w:rPr>
                <w:rFonts w:ascii="仿宋" w:eastAsia="仿宋" w:hAnsi="仿宋" w:cs="仿宋"/>
                <w:sz w:val="28"/>
                <w:szCs w:val="28"/>
              </w:rPr>
            </w:pPr>
          </w:p>
        </w:tc>
        <w:tc>
          <w:tcPr>
            <w:tcW w:w="1699" w:type="dxa"/>
          </w:tcPr>
          <w:p w14:paraId="28ECC4ED" w14:textId="77777777" w:rsidR="009414CE" w:rsidRDefault="009414CE">
            <w:pPr>
              <w:rPr>
                <w:rFonts w:ascii="仿宋" w:eastAsia="仿宋" w:hAnsi="仿宋" w:cs="仿宋"/>
                <w:sz w:val="28"/>
                <w:szCs w:val="28"/>
              </w:rPr>
            </w:pPr>
          </w:p>
        </w:tc>
      </w:tr>
      <w:tr w:rsidR="009414CE" w14:paraId="3EFC6578" w14:textId="77777777" w:rsidTr="00B12CE3">
        <w:trPr>
          <w:jc w:val="center"/>
        </w:trPr>
        <w:tc>
          <w:tcPr>
            <w:tcW w:w="959" w:type="dxa"/>
          </w:tcPr>
          <w:p w14:paraId="4FBB08F1" w14:textId="77777777" w:rsidR="009414CE" w:rsidRDefault="009414CE">
            <w:pPr>
              <w:rPr>
                <w:rFonts w:ascii="仿宋" w:eastAsia="仿宋" w:hAnsi="仿宋" w:cs="仿宋"/>
                <w:sz w:val="28"/>
                <w:szCs w:val="28"/>
              </w:rPr>
            </w:pPr>
          </w:p>
        </w:tc>
        <w:tc>
          <w:tcPr>
            <w:tcW w:w="1984" w:type="dxa"/>
          </w:tcPr>
          <w:p w14:paraId="5552EF80" w14:textId="77777777" w:rsidR="009414CE" w:rsidRDefault="009414CE">
            <w:pPr>
              <w:rPr>
                <w:rFonts w:ascii="仿宋" w:eastAsia="仿宋" w:hAnsi="仿宋" w:cs="仿宋"/>
                <w:sz w:val="28"/>
                <w:szCs w:val="28"/>
              </w:rPr>
            </w:pPr>
          </w:p>
        </w:tc>
        <w:tc>
          <w:tcPr>
            <w:tcW w:w="1843" w:type="dxa"/>
          </w:tcPr>
          <w:p w14:paraId="69BAD531" w14:textId="77777777" w:rsidR="009414CE" w:rsidRDefault="009414CE">
            <w:pPr>
              <w:rPr>
                <w:rFonts w:ascii="仿宋" w:eastAsia="仿宋" w:hAnsi="仿宋" w:cs="仿宋"/>
                <w:sz w:val="28"/>
                <w:szCs w:val="28"/>
              </w:rPr>
            </w:pPr>
          </w:p>
        </w:tc>
        <w:tc>
          <w:tcPr>
            <w:tcW w:w="1701" w:type="dxa"/>
          </w:tcPr>
          <w:p w14:paraId="3F91B4E2" w14:textId="77777777" w:rsidR="009414CE" w:rsidRDefault="009414CE">
            <w:pPr>
              <w:rPr>
                <w:rFonts w:ascii="仿宋" w:eastAsia="仿宋" w:hAnsi="仿宋" w:cs="仿宋"/>
                <w:sz w:val="28"/>
                <w:szCs w:val="28"/>
              </w:rPr>
            </w:pPr>
          </w:p>
        </w:tc>
        <w:tc>
          <w:tcPr>
            <w:tcW w:w="2008" w:type="dxa"/>
          </w:tcPr>
          <w:p w14:paraId="53D51426" w14:textId="77777777" w:rsidR="009414CE" w:rsidRDefault="009414CE">
            <w:pPr>
              <w:rPr>
                <w:rFonts w:ascii="仿宋" w:eastAsia="仿宋" w:hAnsi="仿宋" w:cs="仿宋"/>
                <w:sz w:val="28"/>
                <w:szCs w:val="28"/>
              </w:rPr>
            </w:pPr>
          </w:p>
        </w:tc>
        <w:tc>
          <w:tcPr>
            <w:tcW w:w="1699" w:type="dxa"/>
          </w:tcPr>
          <w:p w14:paraId="3072CBAC" w14:textId="77777777" w:rsidR="009414CE" w:rsidRDefault="009414CE">
            <w:pPr>
              <w:rPr>
                <w:rFonts w:ascii="仿宋" w:eastAsia="仿宋" w:hAnsi="仿宋" w:cs="仿宋"/>
                <w:sz w:val="28"/>
                <w:szCs w:val="28"/>
              </w:rPr>
            </w:pPr>
          </w:p>
        </w:tc>
      </w:tr>
      <w:tr w:rsidR="009414CE" w14:paraId="6C34D747" w14:textId="77777777" w:rsidTr="00B12CE3">
        <w:trPr>
          <w:jc w:val="center"/>
        </w:trPr>
        <w:tc>
          <w:tcPr>
            <w:tcW w:w="959" w:type="dxa"/>
          </w:tcPr>
          <w:p w14:paraId="73CD7A37" w14:textId="77777777" w:rsidR="009414CE" w:rsidRDefault="009414CE">
            <w:pPr>
              <w:rPr>
                <w:rFonts w:ascii="仿宋" w:eastAsia="仿宋" w:hAnsi="仿宋" w:cs="仿宋"/>
                <w:sz w:val="28"/>
                <w:szCs w:val="28"/>
              </w:rPr>
            </w:pPr>
          </w:p>
        </w:tc>
        <w:tc>
          <w:tcPr>
            <w:tcW w:w="1984" w:type="dxa"/>
          </w:tcPr>
          <w:p w14:paraId="2CD69714" w14:textId="77777777" w:rsidR="009414CE" w:rsidRDefault="009414CE">
            <w:pPr>
              <w:rPr>
                <w:rFonts w:ascii="仿宋" w:eastAsia="仿宋" w:hAnsi="仿宋" w:cs="仿宋"/>
                <w:sz w:val="28"/>
                <w:szCs w:val="28"/>
              </w:rPr>
            </w:pPr>
          </w:p>
        </w:tc>
        <w:tc>
          <w:tcPr>
            <w:tcW w:w="1843" w:type="dxa"/>
          </w:tcPr>
          <w:p w14:paraId="3F6EA0EC" w14:textId="77777777" w:rsidR="009414CE" w:rsidRDefault="009414CE">
            <w:pPr>
              <w:rPr>
                <w:rFonts w:ascii="仿宋" w:eastAsia="仿宋" w:hAnsi="仿宋" w:cs="仿宋"/>
                <w:sz w:val="28"/>
                <w:szCs w:val="28"/>
              </w:rPr>
            </w:pPr>
          </w:p>
        </w:tc>
        <w:tc>
          <w:tcPr>
            <w:tcW w:w="1701" w:type="dxa"/>
          </w:tcPr>
          <w:p w14:paraId="12206297" w14:textId="77777777" w:rsidR="009414CE" w:rsidRDefault="009414CE">
            <w:pPr>
              <w:rPr>
                <w:rFonts w:ascii="仿宋" w:eastAsia="仿宋" w:hAnsi="仿宋" w:cs="仿宋"/>
                <w:sz w:val="28"/>
                <w:szCs w:val="28"/>
              </w:rPr>
            </w:pPr>
          </w:p>
        </w:tc>
        <w:tc>
          <w:tcPr>
            <w:tcW w:w="2008" w:type="dxa"/>
          </w:tcPr>
          <w:p w14:paraId="7F73010F" w14:textId="77777777" w:rsidR="009414CE" w:rsidRDefault="009414CE">
            <w:pPr>
              <w:rPr>
                <w:rFonts w:ascii="仿宋" w:eastAsia="仿宋" w:hAnsi="仿宋" w:cs="仿宋"/>
                <w:sz w:val="28"/>
                <w:szCs w:val="28"/>
              </w:rPr>
            </w:pPr>
          </w:p>
        </w:tc>
        <w:tc>
          <w:tcPr>
            <w:tcW w:w="1699" w:type="dxa"/>
          </w:tcPr>
          <w:p w14:paraId="79FCA437" w14:textId="77777777" w:rsidR="009414CE" w:rsidRDefault="009414CE">
            <w:pPr>
              <w:rPr>
                <w:rFonts w:ascii="仿宋" w:eastAsia="仿宋" w:hAnsi="仿宋" w:cs="仿宋"/>
                <w:sz w:val="28"/>
                <w:szCs w:val="28"/>
              </w:rPr>
            </w:pPr>
          </w:p>
        </w:tc>
      </w:tr>
      <w:tr w:rsidR="009414CE" w14:paraId="478D47FC" w14:textId="77777777" w:rsidTr="00B12CE3">
        <w:trPr>
          <w:jc w:val="center"/>
        </w:trPr>
        <w:tc>
          <w:tcPr>
            <w:tcW w:w="959" w:type="dxa"/>
          </w:tcPr>
          <w:p w14:paraId="42339E07" w14:textId="77777777" w:rsidR="009414CE" w:rsidRDefault="009414CE">
            <w:pPr>
              <w:rPr>
                <w:rFonts w:ascii="仿宋" w:eastAsia="仿宋" w:hAnsi="仿宋" w:cs="仿宋"/>
                <w:sz w:val="28"/>
                <w:szCs w:val="28"/>
              </w:rPr>
            </w:pPr>
          </w:p>
        </w:tc>
        <w:tc>
          <w:tcPr>
            <w:tcW w:w="1984" w:type="dxa"/>
          </w:tcPr>
          <w:p w14:paraId="51424749" w14:textId="77777777" w:rsidR="009414CE" w:rsidRDefault="009414CE">
            <w:pPr>
              <w:rPr>
                <w:rFonts w:ascii="仿宋" w:eastAsia="仿宋" w:hAnsi="仿宋" w:cs="仿宋"/>
                <w:sz w:val="28"/>
                <w:szCs w:val="28"/>
              </w:rPr>
            </w:pPr>
          </w:p>
        </w:tc>
        <w:tc>
          <w:tcPr>
            <w:tcW w:w="1843" w:type="dxa"/>
          </w:tcPr>
          <w:p w14:paraId="76B5A611" w14:textId="77777777" w:rsidR="009414CE" w:rsidRDefault="009414CE">
            <w:pPr>
              <w:rPr>
                <w:rFonts w:ascii="仿宋" w:eastAsia="仿宋" w:hAnsi="仿宋" w:cs="仿宋"/>
                <w:sz w:val="28"/>
                <w:szCs w:val="28"/>
              </w:rPr>
            </w:pPr>
          </w:p>
        </w:tc>
        <w:tc>
          <w:tcPr>
            <w:tcW w:w="1701" w:type="dxa"/>
          </w:tcPr>
          <w:p w14:paraId="31B0BF41" w14:textId="77777777" w:rsidR="009414CE" w:rsidRDefault="009414CE">
            <w:pPr>
              <w:rPr>
                <w:rFonts w:ascii="仿宋" w:eastAsia="仿宋" w:hAnsi="仿宋" w:cs="仿宋"/>
                <w:sz w:val="28"/>
                <w:szCs w:val="28"/>
              </w:rPr>
            </w:pPr>
          </w:p>
        </w:tc>
        <w:tc>
          <w:tcPr>
            <w:tcW w:w="2008" w:type="dxa"/>
          </w:tcPr>
          <w:p w14:paraId="64A5FBCD" w14:textId="77777777" w:rsidR="009414CE" w:rsidRDefault="009414CE">
            <w:pPr>
              <w:rPr>
                <w:rFonts w:ascii="仿宋" w:eastAsia="仿宋" w:hAnsi="仿宋" w:cs="仿宋"/>
                <w:sz w:val="28"/>
                <w:szCs w:val="28"/>
              </w:rPr>
            </w:pPr>
          </w:p>
        </w:tc>
        <w:tc>
          <w:tcPr>
            <w:tcW w:w="1699" w:type="dxa"/>
          </w:tcPr>
          <w:p w14:paraId="4EB9C37C" w14:textId="77777777" w:rsidR="009414CE" w:rsidRDefault="009414CE">
            <w:pPr>
              <w:rPr>
                <w:rFonts w:ascii="仿宋" w:eastAsia="仿宋" w:hAnsi="仿宋" w:cs="仿宋"/>
                <w:sz w:val="28"/>
                <w:szCs w:val="28"/>
              </w:rPr>
            </w:pPr>
          </w:p>
        </w:tc>
      </w:tr>
      <w:tr w:rsidR="009414CE" w14:paraId="534EDFDF" w14:textId="77777777" w:rsidTr="00B12CE3">
        <w:trPr>
          <w:jc w:val="center"/>
        </w:trPr>
        <w:tc>
          <w:tcPr>
            <w:tcW w:w="959" w:type="dxa"/>
          </w:tcPr>
          <w:p w14:paraId="120F6385" w14:textId="77777777" w:rsidR="009414CE" w:rsidRDefault="009414CE">
            <w:pPr>
              <w:rPr>
                <w:rFonts w:ascii="仿宋" w:eastAsia="仿宋" w:hAnsi="仿宋" w:cs="仿宋"/>
                <w:sz w:val="28"/>
                <w:szCs w:val="28"/>
              </w:rPr>
            </w:pPr>
          </w:p>
        </w:tc>
        <w:tc>
          <w:tcPr>
            <w:tcW w:w="1984" w:type="dxa"/>
          </w:tcPr>
          <w:p w14:paraId="7369980A" w14:textId="77777777" w:rsidR="009414CE" w:rsidRDefault="009414CE">
            <w:pPr>
              <w:rPr>
                <w:rFonts w:ascii="仿宋" w:eastAsia="仿宋" w:hAnsi="仿宋" w:cs="仿宋"/>
                <w:sz w:val="28"/>
                <w:szCs w:val="28"/>
              </w:rPr>
            </w:pPr>
          </w:p>
        </w:tc>
        <w:tc>
          <w:tcPr>
            <w:tcW w:w="1843" w:type="dxa"/>
          </w:tcPr>
          <w:p w14:paraId="34FAB6B6" w14:textId="77777777" w:rsidR="009414CE" w:rsidRDefault="009414CE">
            <w:pPr>
              <w:rPr>
                <w:rFonts w:ascii="仿宋" w:eastAsia="仿宋" w:hAnsi="仿宋" w:cs="仿宋"/>
                <w:sz w:val="28"/>
                <w:szCs w:val="28"/>
              </w:rPr>
            </w:pPr>
          </w:p>
        </w:tc>
        <w:tc>
          <w:tcPr>
            <w:tcW w:w="1701" w:type="dxa"/>
          </w:tcPr>
          <w:p w14:paraId="1140405B" w14:textId="77777777" w:rsidR="009414CE" w:rsidRDefault="009414CE">
            <w:pPr>
              <w:rPr>
                <w:rFonts w:ascii="仿宋" w:eastAsia="仿宋" w:hAnsi="仿宋" w:cs="仿宋"/>
                <w:sz w:val="28"/>
                <w:szCs w:val="28"/>
              </w:rPr>
            </w:pPr>
          </w:p>
        </w:tc>
        <w:tc>
          <w:tcPr>
            <w:tcW w:w="2008" w:type="dxa"/>
          </w:tcPr>
          <w:p w14:paraId="68F1AD89" w14:textId="77777777" w:rsidR="009414CE" w:rsidRDefault="009414CE">
            <w:pPr>
              <w:rPr>
                <w:rFonts w:ascii="仿宋" w:eastAsia="仿宋" w:hAnsi="仿宋" w:cs="仿宋"/>
                <w:sz w:val="28"/>
                <w:szCs w:val="28"/>
              </w:rPr>
            </w:pPr>
          </w:p>
        </w:tc>
        <w:tc>
          <w:tcPr>
            <w:tcW w:w="1699" w:type="dxa"/>
          </w:tcPr>
          <w:p w14:paraId="1A9B4FBE" w14:textId="77777777" w:rsidR="009414CE" w:rsidRDefault="009414CE">
            <w:pPr>
              <w:rPr>
                <w:rFonts w:ascii="仿宋" w:eastAsia="仿宋" w:hAnsi="仿宋" w:cs="仿宋"/>
                <w:sz w:val="28"/>
                <w:szCs w:val="28"/>
              </w:rPr>
            </w:pPr>
          </w:p>
        </w:tc>
      </w:tr>
      <w:tr w:rsidR="009414CE" w14:paraId="3DAF6386" w14:textId="77777777" w:rsidTr="00B12CE3">
        <w:trPr>
          <w:jc w:val="center"/>
        </w:trPr>
        <w:tc>
          <w:tcPr>
            <w:tcW w:w="959" w:type="dxa"/>
          </w:tcPr>
          <w:p w14:paraId="13EF6287" w14:textId="77777777" w:rsidR="009414CE" w:rsidRDefault="009414CE">
            <w:pPr>
              <w:rPr>
                <w:rFonts w:ascii="仿宋" w:eastAsia="仿宋" w:hAnsi="仿宋" w:cs="仿宋"/>
                <w:sz w:val="28"/>
                <w:szCs w:val="28"/>
              </w:rPr>
            </w:pPr>
          </w:p>
        </w:tc>
        <w:tc>
          <w:tcPr>
            <w:tcW w:w="1984" w:type="dxa"/>
          </w:tcPr>
          <w:p w14:paraId="61A399D3" w14:textId="77777777" w:rsidR="009414CE" w:rsidRDefault="009414CE">
            <w:pPr>
              <w:rPr>
                <w:rFonts w:ascii="仿宋" w:eastAsia="仿宋" w:hAnsi="仿宋" w:cs="仿宋"/>
                <w:sz w:val="28"/>
                <w:szCs w:val="28"/>
              </w:rPr>
            </w:pPr>
          </w:p>
        </w:tc>
        <w:tc>
          <w:tcPr>
            <w:tcW w:w="1843" w:type="dxa"/>
          </w:tcPr>
          <w:p w14:paraId="5C512A1D" w14:textId="77777777" w:rsidR="009414CE" w:rsidRDefault="009414CE">
            <w:pPr>
              <w:rPr>
                <w:rFonts w:ascii="仿宋" w:eastAsia="仿宋" w:hAnsi="仿宋" w:cs="仿宋"/>
                <w:sz w:val="28"/>
                <w:szCs w:val="28"/>
              </w:rPr>
            </w:pPr>
          </w:p>
        </w:tc>
        <w:tc>
          <w:tcPr>
            <w:tcW w:w="1701" w:type="dxa"/>
          </w:tcPr>
          <w:p w14:paraId="30C97B0B" w14:textId="77777777" w:rsidR="009414CE" w:rsidRDefault="009414CE">
            <w:pPr>
              <w:rPr>
                <w:rFonts w:ascii="仿宋" w:eastAsia="仿宋" w:hAnsi="仿宋" w:cs="仿宋"/>
                <w:sz w:val="28"/>
                <w:szCs w:val="28"/>
              </w:rPr>
            </w:pPr>
          </w:p>
        </w:tc>
        <w:tc>
          <w:tcPr>
            <w:tcW w:w="2008" w:type="dxa"/>
          </w:tcPr>
          <w:p w14:paraId="3C822D0A" w14:textId="77777777" w:rsidR="009414CE" w:rsidRDefault="009414CE">
            <w:pPr>
              <w:rPr>
                <w:rFonts w:ascii="仿宋" w:eastAsia="仿宋" w:hAnsi="仿宋" w:cs="仿宋"/>
                <w:sz w:val="28"/>
                <w:szCs w:val="28"/>
              </w:rPr>
            </w:pPr>
          </w:p>
        </w:tc>
        <w:tc>
          <w:tcPr>
            <w:tcW w:w="1699" w:type="dxa"/>
          </w:tcPr>
          <w:p w14:paraId="69069C84" w14:textId="77777777" w:rsidR="009414CE" w:rsidRDefault="009414CE">
            <w:pPr>
              <w:rPr>
                <w:rFonts w:ascii="仿宋" w:eastAsia="仿宋" w:hAnsi="仿宋" w:cs="仿宋"/>
                <w:sz w:val="28"/>
                <w:szCs w:val="28"/>
              </w:rPr>
            </w:pPr>
          </w:p>
        </w:tc>
      </w:tr>
      <w:tr w:rsidR="009414CE" w14:paraId="729517C1" w14:textId="77777777" w:rsidTr="00B12CE3">
        <w:trPr>
          <w:jc w:val="center"/>
        </w:trPr>
        <w:tc>
          <w:tcPr>
            <w:tcW w:w="959" w:type="dxa"/>
          </w:tcPr>
          <w:p w14:paraId="0C89D0EB" w14:textId="77777777" w:rsidR="009414CE" w:rsidRDefault="009414CE">
            <w:pPr>
              <w:rPr>
                <w:rFonts w:ascii="仿宋" w:eastAsia="仿宋" w:hAnsi="仿宋" w:cs="仿宋"/>
                <w:sz w:val="28"/>
                <w:szCs w:val="28"/>
              </w:rPr>
            </w:pPr>
          </w:p>
        </w:tc>
        <w:tc>
          <w:tcPr>
            <w:tcW w:w="1984" w:type="dxa"/>
          </w:tcPr>
          <w:p w14:paraId="1E20748E" w14:textId="77777777" w:rsidR="009414CE" w:rsidRDefault="009414CE">
            <w:pPr>
              <w:rPr>
                <w:rFonts w:ascii="仿宋" w:eastAsia="仿宋" w:hAnsi="仿宋" w:cs="仿宋"/>
                <w:sz w:val="28"/>
                <w:szCs w:val="28"/>
              </w:rPr>
            </w:pPr>
          </w:p>
        </w:tc>
        <w:tc>
          <w:tcPr>
            <w:tcW w:w="1843" w:type="dxa"/>
          </w:tcPr>
          <w:p w14:paraId="5E24335E" w14:textId="77777777" w:rsidR="009414CE" w:rsidRDefault="009414CE">
            <w:pPr>
              <w:rPr>
                <w:rFonts w:ascii="仿宋" w:eastAsia="仿宋" w:hAnsi="仿宋" w:cs="仿宋"/>
                <w:sz w:val="28"/>
                <w:szCs w:val="28"/>
              </w:rPr>
            </w:pPr>
          </w:p>
        </w:tc>
        <w:tc>
          <w:tcPr>
            <w:tcW w:w="1701" w:type="dxa"/>
          </w:tcPr>
          <w:p w14:paraId="2DD37770" w14:textId="77777777" w:rsidR="009414CE" w:rsidRDefault="009414CE">
            <w:pPr>
              <w:rPr>
                <w:rFonts w:ascii="仿宋" w:eastAsia="仿宋" w:hAnsi="仿宋" w:cs="仿宋"/>
                <w:sz w:val="28"/>
                <w:szCs w:val="28"/>
              </w:rPr>
            </w:pPr>
          </w:p>
        </w:tc>
        <w:tc>
          <w:tcPr>
            <w:tcW w:w="2008" w:type="dxa"/>
          </w:tcPr>
          <w:p w14:paraId="2499D8CF" w14:textId="77777777" w:rsidR="009414CE" w:rsidRDefault="009414CE">
            <w:pPr>
              <w:rPr>
                <w:rFonts w:ascii="仿宋" w:eastAsia="仿宋" w:hAnsi="仿宋" w:cs="仿宋"/>
                <w:sz w:val="28"/>
                <w:szCs w:val="28"/>
              </w:rPr>
            </w:pPr>
          </w:p>
        </w:tc>
        <w:tc>
          <w:tcPr>
            <w:tcW w:w="1699" w:type="dxa"/>
          </w:tcPr>
          <w:p w14:paraId="3D1F3DDD" w14:textId="77777777" w:rsidR="009414CE" w:rsidRDefault="009414CE">
            <w:pPr>
              <w:rPr>
                <w:rFonts w:ascii="仿宋" w:eastAsia="仿宋" w:hAnsi="仿宋" w:cs="仿宋"/>
                <w:sz w:val="28"/>
                <w:szCs w:val="28"/>
              </w:rPr>
            </w:pPr>
          </w:p>
        </w:tc>
      </w:tr>
      <w:tr w:rsidR="009414CE" w14:paraId="1723988D" w14:textId="77777777" w:rsidTr="00B12CE3">
        <w:trPr>
          <w:jc w:val="center"/>
        </w:trPr>
        <w:tc>
          <w:tcPr>
            <w:tcW w:w="959" w:type="dxa"/>
          </w:tcPr>
          <w:p w14:paraId="5CBD4A76" w14:textId="77777777" w:rsidR="009414CE" w:rsidRDefault="009414CE">
            <w:pPr>
              <w:rPr>
                <w:rFonts w:ascii="仿宋" w:eastAsia="仿宋" w:hAnsi="仿宋" w:cs="仿宋"/>
                <w:sz w:val="28"/>
                <w:szCs w:val="28"/>
              </w:rPr>
            </w:pPr>
          </w:p>
        </w:tc>
        <w:tc>
          <w:tcPr>
            <w:tcW w:w="1984" w:type="dxa"/>
          </w:tcPr>
          <w:p w14:paraId="64DE7ABD" w14:textId="77777777" w:rsidR="009414CE" w:rsidRDefault="009414CE">
            <w:pPr>
              <w:rPr>
                <w:rFonts w:ascii="仿宋" w:eastAsia="仿宋" w:hAnsi="仿宋" w:cs="仿宋"/>
                <w:sz w:val="28"/>
                <w:szCs w:val="28"/>
              </w:rPr>
            </w:pPr>
          </w:p>
        </w:tc>
        <w:tc>
          <w:tcPr>
            <w:tcW w:w="1843" w:type="dxa"/>
          </w:tcPr>
          <w:p w14:paraId="461797C0" w14:textId="77777777" w:rsidR="009414CE" w:rsidRDefault="009414CE">
            <w:pPr>
              <w:rPr>
                <w:rFonts w:ascii="仿宋" w:eastAsia="仿宋" w:hAnsi="仿宋" w:cs="仿宋"/>
                <w:sz w:val="28"/>
                <w:szCs w:val="28"/>
              </w:rPr>
            </w:pPr>
          </w:p>
        </w:tc>
        <w:tc>
          <w:tcPr>
            <w:tcW w:w="1701" w:type="dxa"/>
          </w:tcPr>
          <w:p w14:paraId="12257A98" w14:textId="77777777" w:rsidR="009414CE" w:rsidRDefault="009414CE">
            <w:pPr>
              <w:rPr>
                <w:rFonts w:ascii="仿宋" w:eastAsia="仿宋" w:hAnsi="仿宋" w:cs="仿宋"/>
                <w:sz w:val="28"/>
                <w:szCs w:val="28"/>
              </w:rPr>
            </w:pPr>
          </w:p>
        </w:tc>
        <w:tc>
          <w:tcPr>
            <w:tcW w:w="2008" w:type="dxa"/>
          </w:tcPr>
          <w:p w14:paraId="42DCC487" w14:textId="77777777" w:rsidR="009414CE" w:rsidRDefault="009414CE">
            <w:pPr>
              <w:rPr>
                <w:rFonts w:ascii="仿宋" w:eastAsia="仿宋" w:hAnsi="仿宋" w:cs="仿宋"/>
                <w:sz w:val="28"/>
                <w:szCs w:val="28"/>
              </w:rPr>
            </w:pPr>
          </w:p>
        </w:tc>
        <w:tc>
          <w:tcPr>
            <w:tcW w:w="1699" w:type="dxa"/>
          </w:tcPr>
          <w:p w14:paraId="2A6C486F" w14:textId="77777777" w:rsidR="009414CE" w:rsidRDefault="009414CE">
            <w:pPr>
              <w:rPr>
                <w:rFonts w:ascii="仿宋" w:eastAsia="仿宋" w:hAnsi="仿宋" w:cs="仿宋"/>
                <w:sz w:val="28"/>
                <w:szCs w:val="28"/>
              </w:rPr>
            </w:pPr>
          </w:p>
        </w:tc>
      </w:tr>
      <w:tr w:rsidR="009414CE" w14:paraId="1C07E7C6" w14:textId="77777777" w:rsidTr="00B12CE3">
        <w:trPr>
          <w:jc w:val="center"/>
        </w:trPr>
        <w:tc>
          <w:tcPr>
            <w:tcW w:w="959" w:type="dxa"/>
          </w:tcPr>
          <w:p w14:paraId="4BA024FA" w14:textId="77777777" w:rsidR="009414CE" w:rsidRDefault="009414CE">
            <w:pPr>
              <w:rPr>
                <w:rFonts w:ascii="仿宋" w:eastAsia="仿宋" w:hAnsi="仿宋" w:cs="仿宋"/>
                <w:sz w:val="28"/>
                <w:szCs w:val="28"/>
              </w:rPr>
            </w:pPr>
          </w:p>
        </w:tc>
        <w:tc>
          <w:tcPr>
            <w:tcW w:w="1984" w:type="dxa"/>
          </w:tcPr>
          <w:p w14:paraId="59B756CC" w14:textId="77777777" w:rsidR="009414CE" w:rsidRDefault="009414CE">
            <w:pPr>
              <w:rPr>
                <w:rFonts w:ascii="仿宋" w:eastAsia="仿宋" w:hAnsi="仿宋" w:cs="仿宋"/>
                <w:sz w:val="28"/>
                <w:szCs w:val="28"/>
              </w:rPr>
            </w:pPr>
          </w:p>
        </w:tc>
        <w:tc>
          <w:tcPr>
            <w:tcW w:w="1843" w:type="dxa"/>
          </w:tcPr>
          <w:p w14:paraId="6989B0FD" w14:textId="77777777" w:rsidR="009414CE" w:rsidRDefault="009414CE">
            <w:pPr>
              <w:rPr>
                <w:rFonts w:ascii="仿宋" w:eastAsia="仿宋" w:hAnsi="仿宋" w:cs="仿宋"/>
                <w:sz w:val="28"/>
                <w:szCs w:val="28"/>
              </w:rPr>
            </w:pPr>
          </w:p>
        </w:tc>
        <w:tc>
          <w:tcPr>
            <w:tcW w:w="1701" w:type="dxa"/>
          </w:tcPr>
          <w:p w14:paraId="6257D4CA" w14:textId="77777777" w:rsidR="009414CE" w:rsidRDefault="009414CE">
            <w:pPr>
              <w:rPr>
                <w:rFonts w:ascii="仿宋" w:eastAsia="仿宋" w:hAnsi="仿宋" w:cs="仿宋"/>
                <w:sz w:val="28"/>
                <w:szCs w:val="28"/>
              </w:rPr>
            </w:pPr>
          </w:p>
        </w:tc>
        <w:tc>
          <w:tcPr>
            <w:tcW w:w="2008" w:type="dxa"/>
          </w:tcPr>
          <w:p w14:paraId="5E8B4563" w14:textId="77777777" w:rsidR="009414CE" w:rsidRDefault="009414CE">
            <w:pPr>
              <w:rPr>
                <w:rFonts w:ascii="仿宋" w:eastAsia="仿宋" w:hAnsi="仿宋" w:cs="仿宋"/>
                <w:sz w:val="28"/>
                <w:szCs w:val="28"/>
              </w:rPr>
            </w:pPr>
          </w:p>
        </w:tc>
        <w:tc>
          <w:tcPr>
            <w:tcW w:w="1699" w:type="dxa"/>
          </w:tcPr>
          <w:p w14:paraId="1FF1D869" w14:textId="77777777" w:rsidR="009414CE" w:rsidRDefault="009414CE">
            <w:pPr>
              <w:rPr>
                <w:rFonts w:ascii="仿宋" w:eastAsia="仿宋" w:hAnsi="仿宋" w:cs="仿宋"/>
                <w:sz w:val="28"/>
                <w:szCs w:val="28"/>
              </w:rPr>
            </w:pPr>
          </w:p>
        </w:tc>
      </w:tr>
      <w:tr w:rsidR="009414CE" w14:paraId="6BE329E8" w14:textId="77777777" w:rsidTr="00B12CE3">
        <w:trPr>
          <w:jc w:val="center"/>
        </w:trPr>
        <w:tc>
          <w:tcPr>
            <w:tcW w:w="959" w:type="dxa"/>
          </w:tcPr>
          <w:p w14:paraId="7653502C" w14:textId="77777777" w:rsidR="009414CE" w:rsidRDefault="009414CE">
            <w:pPr>
              <w:rPr>
                <w:rFonts w:ascii="仿宋" w:eastAsia="仿宋" w:hAnsi="仿宋" w:cs="仿宋"/>
                <w:sz w:val="28"/>
                <w:szCs w:val="28"/>
              </w:rPr>
            </w:pPr>
          </w:p>
        </w:tc>
        <w:tc>
          <w:tcPr>
            <w:tcW w:w="1984" w:type="dxa"/>
          </w:tcPr>
          <w:p w14:paraId="75379F7E" w14:textId="77777777" w:rsidR="009414CE" w:rsidRDefault="009414CE">
            <w:pPr>
              <w:rPr>
                <w:rFonts w:ascii="仿宋" w:eastAsia="仿宋" w:hAnsi="仿宋" w:cs="仿宋"/>
                <w:sz w:val="28"/>
                <w:szCs w:val="28"/>
              </w:rPr>
            </w:pPr>
          </w:p>
        </w:tc>
        <w:tc>
          <w:tcPr>
            <w:tcW w:w="1843" w:type="dxa"/>
          </w:tcPr>
          <w:p w14:paraId="71EE9A2F" w14:textId="77777777" w:rsidR="009414CE" w:rsidRDefault="009414CE">
            <w:pPr>
              <w:rPr>
                <w:rFonts w:ascii="仿宋" w:eastAsia="仿宋" w:hAnsi="仿宋" w:cs="仿宋"/>
                <w:sz w:val="28"/>
                <w:szCs w:val="28"/>
              </w:rPr>
            </w:pPr>
          </w:p>
        </w:tc>
        <w:tc>
          <w:tcPr>
            <w:tcW w:w="1701" w:type="dxa"/>
          </w:tcPr>
          <w:p w14:paraId="699DEF30" w14:textId="77777777" w:rsidR="009414CE" w:rsidRDefault="009414CE">
            <w:pPr>
              <w:rPr>
                <w:rFonts w:ascii="仿宋" w:eastAsia="仿宋" w:hAnsi="仿宋" w:cs="仿宋"/>
                <w:sz w:val="28"/>
                <w:szCs w:val="28"/>
              </w:rPr>
            </w:pPr>
          </w:p>
        </w:tc>
        <w:tc>
          <w:tcPr>
            <w:tcW w:w="2008" w:type="dxa"/>
          </w:tcPr>
          <w:p w14:paraId="6AEDF6DA" w14:textId="77777777" w:rsidR="009414CE" w:rsidRDefault="009414CE">
            <w:pPr>
              <w:rPr>
                <w:rFonts w:ascii="仿宋" w:eastAsia="仿宋" w:hAnsi="仿宋" w:cs="仿宋"/>
                <w:sz w:val="28"/>
                <w:szCs w:val="28"/>
              </w:rPr>
            </w:pPr>
          </w:p>
        </w:tc>
        <w:tc>
          <w:tcPr>
            <w:tcW w:w="1699" w:type="dxa"/>
          </w:tcPr>
          <w:p w14:paraId="4623F10C" w14:textId="77777777" w:rsidR="009414CE" w:rsidRDefault="009414CE">
            <w:pPr>
              <w:rPr>
                <w:rFonts w:ascii="仿宋" w:eastAsia="仿宋" w:hAnsi="仿宋" w:cs="仿宋"/>
                <w:sz w:val="28"/>
                <w:szCs w:val="28"/>
              </w:rPr>
            </w:pPr>
          </w:p>
        </w:tc>
      </w:tr>
      <w:tr w:rsidR="009414CE" w14:paraId="385B4AD4" w14:textId="77777777" w:rsidTr="00B12CE3">
        <w:trPr>
          <w:jc w:val="center"/>
        </w:trPr>
        <w:tc>
          <w:tcPr>
            <w:tcW w:w="959" w:type="dxa"/>
          </w:tcPr>
          <w:p w14:paraId="04CB8D3D" w14:textId="77777777" w:rsidR="009414CE" w:rsidRDefault="009414CE">
            <w:pPr>
              <w:rPr>
                <w:rFonts w:ascii="仿宋" w:eastAsia="仿宋" w:hAnsi="仿宋" w:cs="仿宋"/>
                <w:sz w:val="28"/>
                <w:szCs w:val="28"/>
              </w:rPr>
            </w:pPr>
          </w:p>
        </w:tc>
        <w:tc>
          <w:tcPr>
            <w:tcW w:w="1984" w:type="dxa"/>
          </w:tcPr>
          <w:p w14:paraId="0FF61CA1" w14:textId="77777777" w:rsidR="009414CE" w:rsidRDefault="009414CE">
            <w:pPr>
              <w:rPr>
                <w:rFonts w:ascii="仿宋" w:eastAsia="仿宋" w:hAnsi="仿宋" w:cs="仿宋"/>
                <w:sz w:val="28"/>
                <w:szCs w:val="28"/>
              </w:rPr>
            </w:pPr>
          </w:p>
        </w:tc>
        <w:tc>
          <w:tcPr>
            <w:tcW w:w="1843" w:type="dxa"/>
          </w:tcPr>
          <w:p w14:paraId="6FB4FA31" w14:textId="77777777" w:rsidR="009414CE" w:rsidRDefault="009414CE">
            <w:pPr>
              <w:rPr>
                <w:rFonts w:ascii="仿宋" w:eastAsia="仿宋" w:hAnsi="仿宋" w:cs="仿宋"/>
                <w:sz w:val="28"/>
                <w:szCs w:val="28"/>
              </w:rPr>
            </w:pPr>
          </w:p>
        </w:tc>
        <w:tc>
          <w:tcPr>
            <w:tcW w:w="1701" w:type="dxa"/>
          </w:tcPr>
          <w:p w14:paraId="0CEF225D" w14:textId="77777777" w:rsidR="009414CE" w:rsidRDefault="009414CE">
            <w:pPr>
              <w:rPr>
                <w:rFonts w:ascii="仿宋" w:eastAsia="仿宋" w:hAnsi="仿宋" w:cs="仿宋"/>
                <w:sz w:val="28"/>
                <w:szCs w:val="28"/>
              </w:rPr>
            </w:pPr>
          </w:p>
        </w:tc>
        <w:tc>
          <w:tcPr>
            <w:tcW w:w="2008" w:type="dxa"/>
          </w:tcPr>
          <w:p w14:paraId="4D06074D" w14:textId="77777777" w:rsidR="009414CE" w:rsidRDefault="009414CE">
            <w:pPr>
              <w:rPr>
                <w:rFonts w:ascii="仿宋" w:eastAsia="仿宋" w:hAnsi="仿宋" w:cs="仿宋"/>
                <w:sz w:val="28"/>
                <w:szCs w:val="28"/>
              </w:rPr>
            </w:pPr>
          </w:p>
        </w:tc>
        <w:tc>
          <w:tcPr>
            <w:tcW w:w="1699" w:type="dxa"/>
          </w:tcPr>
          <w:p w14:paraId="7B52F3AE" w14:textId="77777777" w:rsidR="009414CE" w:rsidRDefault="009414CE">
            <w:pPr>
              <w:rPr>
                <w:rFonts w:ascii="仿宋" w:eastAsia="仿宋" w:hAnsi="仿宋" w:cs="仿宋"/>
                <w:sz w:val="28"/>
                <w:szCs w:val="28"/>
              </w:rPr>
            </w:pPr>
          </w:p>
        </w:tc>
      </w:tr>
      <w:tr w:rsidR="009414CE" w14:paraId="5AF9DE74" w14:textId="77777777" w:rsidTr="00B12CE3">
        <w:trPr>
          <w:jc w:val="center"/>
        </w:trPr>
        <w:tc>
          <w:tcPr>
            <w:tcW w:w="959" w:type="dxa"/>
          </w:tcPr>
          <w:p w14:paraId="21528128" w14:textId="77777777" w:rsidR="009414CE" w:rsidRDefault="009414CE">
            <w:pPr>
              <w:rPr>
                <w:rFonts w:ascii="仿宋" w:eastAsia="仿宋" w:hAnsi="仿宋" w:cs="仿宋"/>
                <w:sz w:val="28"/>
                <w:szCs w:val="28"/>
              </w:rPr>
            </w:pPr>
          </w:p>
        </w:tc>
        <w:tc>
          <w:tcPr>
            <w:tcW w:w="1984" w:type="dxa"/>
          </w:tcPr>
          <w:p w14:paraId="7531A2B6" w14:textId="77777777" w:rsidR="009414CE" w:rsidRDefault="009414CE">
            <w:pPr>
              <w:rPr>
                <w:rFonts w:ascii="仿宋" w:eastAsia="仿宋" w:hAnsi="仿宋" w:cs="仿宋"/>
                <w:sz w:val="28"/>
                <w:szCs w:val="28"/>
              </w:rPr>
            </w:pPr>
          </w:p>
        </w:tc>
        <w:tc>
          <w:tcPr>
            <w:tcW w:w="1843" w:type="dxa"/>
          </w:tcPr>
          <w:p w14:paraId="0C3C0F64" w14:textId="77777777" w:rsidR="009414CE" w:rsidRDefault="009414CE">
            <w:pPr>
              <w:rPr>
                <w:rFonts w:ascii="仿宋" w:eastAsia="仿宋" w:hAnsi="仿宋" w:cs="仿宋"/>
                <w:sz w:val="28"/>
                <w:szCs w:val="28"/>
              </w:rPr>
            </w:pPr>
          </w:p>
        </w:tc>
        <w:tc>
          <w:tcPr>
            <w:tcW w:w="1701" w:type="dxa"/>
          </w:tcPr>
          <w:p w14:paraId="772718C3" w14:textId="77777777" w:rsidR="009414CE" w:rsidRDefault="009414CE">
            <w:pPr>
              <w:rPr>
                <w:rFonts w:ascii="仿宋" w:eastAsia="仿宋" w:hAnsi="仿宋" w:cs="仿宋"/>
                <w:sz w:val="28"/>
                <w:szCs w:val="28"/>
              </w:rPr>
            </w:pPr>
          </w:p>
        </w:tc>
        <w:tc>
          <w:tcPr>
            <w:tcW w:w="2008" w:type="dxa"/>
          </w:tcPr>
          <w:p w14:paraId="31EDDBD7" w14:textId="77777777" w:rsidR="009414CE" w:rsidRDefault="009414CE">
            <w:pPr>
              <w:rPr>
                <w:rFonts w:ascii="仿宋" w:eastAsia="仿宋" w:hAnsi="仿宋" w:cs="仿宋"/>
                <w:sz w:val="28"/>
                <w:szCs w:val="28"/>
              </w:rPr>
            </w:pPr>
          </w:p>
        </w:tc>
        <w:tc>
          <w:tcPr>
            <w:tcW w:w="1699" w:type="dxa"/>
          </w:tcPr>
          <w:p w14:paraId="0D178945" w14:textId="77777777" w:rsidR="009414CE" w:rsidRDefault="009414CE">
            <w:pPr>
              <w:rPr>
                <w:rFonts w:ascii="仿宋" w:eastAsia="仿宋" w:hAnsi="仿宋" w:cs="仿宋"/>
                <w:sz w:val="28"/>
                <w:szCs w:val="28"/>
              </w:rPr>
            </w:pPr>
          </w:p>
        </w:tc>
      </w:tr>
      <w:tr w:rsidR="009414CE" w14:paraId="3ABC3E9A" w14:textId="77777777" w:rsidTr="00B12CE3">
        <w:trPr>
          <w:jc w:val="center"/>
        </w:trPr>
        <w:tc>
          <w:tcPr>
            <w:tcW w:w="959" w:type="dxa"/>
          </w:tcPr>
          <w:p w14:paraId="3ED7DF6F" w14:textId="77777777" w:rsidR="009414CE" w:rsidRDefault="009414CE">
            <w:pPr>
              <w:rPr>
                <w:rFonts w:ascii="仿宋" w:eastAsia="仿宋" w:hAnsi="仿宋" w:cs="仿宋"/>
                <w:sz w:val="28"/>
                <w:szCs w:val="28"/>
              </w:rPr>
            </w:pPr>
          </w:p>
        </w:tc>
        <w:tc>
          <w:tcPr>
            <w:tcW w:w="1984" w:type="dxa"/>
          </w:tcPr>
          <w:p w14:paraId="7AA37040" w14:textId="77777777" w:rsidR="009414CE" w:rsidRDefault="009414CE">
            <w:pPr>
              <w:rPr>
                <w:rFonts w:ascii="仿宋" w:eastAsia="仿宋" w:hAnsi="仿宋" w:cs="仿宋"/>
                <w:sz w:val="28"/>
                <w:szCs w:val="28"/>
              </w:rPr>
            </w:pPr>
          </w:p>
        </w:tc>
        <w:tc>
          <w:tcPr>
            <w:tcW w:w="1843" w:type="dxa"/>
          </w:tcPr>
          <w:p w14:paraId="6B1639AA" w14:textId="77777777" w:rsidR="009414CE" w:rsidRDefault="009414CE">
            <w:pPr>
              <w:rPr>
                <w:rFonts w:ascii="仿宋" w:eastAsia="仿宋" w:hAnsi="仿宋" w:cs="仿宋"/>
                <w:sz w:val="28"/>
                <w:szCs w:val="28"/>
              </w:rPr>
            </w:pPr>
          </w:p>
        </w:tc>
        <w:tc>
          <w:tcPr>
            <w:tcW w:w="1701" w:type="dxa"/>
          </w:tcPr>
          <w:p w14:paraId="4EAF16AF" w14:textId="77777777" w:rsidR="009414CE" w:rsidRDefault="009414CE">
            <w:pPr>
              <w:rPr>
                <w:rFonts w:ascii="仿宋" w:eastAsia="仿宋" w:hAnsi="仿宋" w:cs="仿宋"/>
                <w:sz w:val="28"/>
                <w:szCs w:val="28"/>
              </w:rPr>
            </w:pPr>
          </w:p>
        </w:tc>
        <w:tc>
          <w:tcPr>
            <w:tcW w:w="2008" w:type="dxa"/>
          </w:tcPr>
          <w:p w14:paraId="2E060F04" w14:textId="77777777" w:rsidR="009414CE" w:rsidRDefault="009414CE">
            <w:pPr>
              <w:rPr>
                <w:rFonts w:ascii="仿宋" w:eastAsia="仿宋" w:hAnsi="仿宋" w:cs="仿宋"/>
                <w:sz w:val="28"/>
                <w:szCs w:val="28"/>
              </w:rPr>
            </w:pPr>
          </w:p>
        </w:tc>
        <w:tc>
          <w:tcPr>
            <w:tcW w:w="1699" w:type="dxa"/>
          </w:tcPr>
          <w:p w14:paraId="397AE552" w14:textId="77777777" w:rsidR="009414CE" w:rsidRDefault="009414CE">
            <w:pPr>
              <w:rPr>
                <w:rFonts w:ascii="仿宋" w:eastAsia="仿宋" w:hAnsi="仿宋" w:cs="仿宋"/>
                <w:sz w:val="28"/>
                <w:szCs w:val="28"/>
              </w:rPr>
            </w:pPr>
          </w:p>
        </w:tc>
      </w:tr>
      <w:tr w:rsidR="009414CE" w14:paraId="2F003639" w14:textId="77777777" w:rsidTr="00B12CE3">
        <w:trPr>
          <w:jc w:val="center"/>
        </w:trPr>
        <w:tc>
          <w:tcPr>
            <w:tcW w:w="959" w:type="dxa"/>
          </w:tcPr>
          <w:p w14:paraId="62BA5C2E" w14:textId="77777777" w:rsidR="009414CE" w:rsidRDefault="009414CE">
            <w:pPr>
              <w:rPr>
                <w:rFonts w:ascii="仿宋" w:eastAsia="仿宋" w:hAnsi="仿宋" w:cs="仿宋"/>
                <w:sz w:val="28"/>
                <w:szCs w:val="28"/>
              </w:rPr>
            </w:pPr>
          </w:p>
        </w:tc>
        <w:tc>
          <w:tcPr>
            <w:tcW w:w="1984" w:type="dxa"/>
          </w:tcPr>
          <w:p w14:paraId="226F406E" w14:textId="77777777" w:rsidR="009414CE" w:rsidRDefault="009414CE">
            <w:pPr>
              <w:rPr>
                <w:rFonts w:ascii="仿宋" w:eastAsia="仿宋" w:hAnsi="仿宋" w:cs="仿宋"/>
                <w:sz w:val="28"/>
                <w:szCs w:val="28"/>
              </w:rPr>
            </w:pPr>
          </w:p>
        </w:tc>
        <w:tc>
          <w:tcPr>
            <w:tcW w:w="1843" w:type="dxa"/>
          </w:tcPr>
          <w:p w14:paraId="21078F22" w14:textId="77777777" w:rsidR="009414CE" w:rsidRDefault="009414CE">
            <w:pPr>
              <w:rPr>
                <w:rFonts w:ascii="仿宋" w:eastAsia="仿宋" w:hAnsi="仿宋" w:cs="仿宋"/>
                <w:sz w:val="28"/>
                <w:szCs w:val="28"/>
              </w:rPr>
            </w:pPr>
          </w:p>
        </w:tc>
        <w:tc>
          <w:tcPr>
            <w:tcW w:w="1701" w:type="dxa"/>
          </w:tcPr>
          <w:p w14:paraId="3A0AD6A8" w14:textId="77777777" w:rsidR="009414CE" w:rsidRDefault="009414CE">
            <w:pPr>
              <w:rPr>
                <w:rFonts w:ascii="仿宋" w:eastAsia="仿宋" w:hAnsi="仿宋" w:cs="仿宋"/>
                <w:sz w:val="28"/>
                <w:szCs w:val="28"/>
              </w:rPr>
            </w:pPr>
          </w:p>
        </w:tc>
        <w:tc>
          <w:tcPr>
            <w:tcW w:w="2008" w:type="dxa"/>
          </w:tcPr>
          <w:p w14:paraId="4CD9B390" w14:textId="77777777" w:rsidR="009414CE" w:rsidRDefault="009414CE">
            <w:pPr>
              <w:rPr>
                <w:rFonts w:ascii="仿宋" w:eastAsia="仿宋" w:hAnsi="仿宋" w:cs="仿宋"/>
                <w:sz w:val="28"/>
                <w:szCs w:val="28"/>
              </w:rPr>
            </w:pPr>
          </w:p>
        </w:tc>
        <w:tc>
          <w:tcPr>
            <w:tcW w:w="1699" w:type="dxa"/>
          </w:tcPr>
          <w:p w14:paraId="56CA6E8F" w14:textId="77777777" w:rsidR="009414CE" w:rsidRDefault="009414CE">
            <w:pPr>
              <w:rPr>
                <w:rFonts w:ascii="仿宋" w:eastAsia="仿宋" w:hAnsi="仿宋" w:cs="仿宋"/>
                <w:sz w:val="28"/>
                <w:szCs w:val="28"/>
              </w:rPr>
            </w:pPr>
          </w:p>
        </w:tc>
      </w:tr>
    </w:tbl>
    <w:p w14:paraId="362CED1E" w14:textId="77777777" w:rsidR="009414CE" w:rsidRDefault="009414CE">
      <w:pPr>
        <w:rPr>
          <w:rFonts w:ascii="仿宋" w:eastAsia="仿宋" w:hAnsi="仿宋" w:cs="仿宋"/>
          <w:sz w:val="28"/>
          <w:szCs w:val="28"/>
        </w:rPr>
      </w:pPr>
    </w:p>
    <w:p w14:paraId="74916B84" w14:textId="77777777" w:rsidR="009414CE" w:rsidRDefault="008D7053">
      <w:pPr>
        <w:rPr>
          <w:rFonts w:ascii="仿宋" w:eastAsia="仿宋" w:hAnsi="仿宋" w:cs="仿宋"/>
          <w:sz w:val="28"/>
          <w:szCs w:val="28"/>
        </w:rPr>
      </w:pPr>
      <w:r>
        <w:rPr>
          <w:rFonts w:ascii="仿宋" w:eastAsia="仿宋" w:hAnsi="仿宋" w:cs="仿宋" w:hint="eastAsia"/>
          <w:sz w:val="28"/>
          <w:szCs w:val="28"/>
        </w:rPr>
        <w:t>附：提供相关证明（中标通知书、合同或协议书）</w:t>
      </w:r>
    </w:p>
    <w:p w14:paraId="09D69C12" w14:textId="77777777" w:rsidR="009414CE" w:rsidRDefault="009414CE">
      <w:pPr>
        <w:pStyle w:val="p0"/>
        <w:spacing w:line="560" w:lineRule="exact"/>
        <w:ind w:firstLineChars="1000" w:firstLine="2800"/>
        <w:rPr>
          <w:rFonts w:ascii="仿宋" w:eastAsia="仿宋" w:hAnsi="仿宋" w:cs="仿宋"/>
          <w:sz w:val="28"/>
          <w:szCs w:val="28"/>
        </w:rPr>
      </w:pPr>
    </w:p>
    <w:p w14:paraId="092E0E6C" w14:textId="77777777" w:rsidR="009414CE" w:rsidRDefault="008D7053" w:rsidP="00012D0A">
      <w:pPr>
        <w:pStyle w:val="p0"/>
        <w:spacing w:line="560" w:lineRule="exact"/>
        <w:rPr>
          <w:rFonts w:ascii="仿宋" w:eastAsia="仿宋" w:hAnsi="仿宋" w:cs="仿宋"/>
          <w:sz w:val="28"/>
          <w:szCs w:val="28"/>
        </w:rPr>
      </w:pPr>
      <w:r>
        <w:rPr>
          <w:rFonts w:ascii="仿宋" w:eastAsia="仿宋" w:hAnsi="仿宋" w:cs="仿宋" w:hint="eastAsia"/>
          <w:sz w:val="28"/>
          <w:szCs w:val="28"/>
        </w:rPr>
        <w:t>投标供应商名称：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r>
        <w:rPr>
          <w:rFonts w:ascii="仿宋" w:eastAsia="仿宋" w:hAnsi="仿宋" w:cs="仿宋" w:hint="eastAsia"/>
          <w:sz w:val="28"/>
          <w:szCs w:val="28"/>
          <w:u w:val="single"/>
        </w:rPr>
        <w:t xml:space="preserve">                       </w:t>
      </w:r>
    </w:p>
    <w:p w14:paraId="46EBFB55" w14:textId="77777777" w:rsidR="009414CE" w:rsidRDefault="008D7053" w:rsidP="00012D0A">
      <w:pPr>
        <w:pStyle w:val="p0"/>
        <w:spacing w:line="560" w:lineRule="exact"/>
        <w:rPr>
          <w:rFonts w:ascii="仿宋" w:eastAsia="仿宋" w:hAnsi="仿宋" w:cs="仿宋"/>
          <w:sz w:val="28"/>
          <w:szCs w:val="28"/>
        </w:rPr>
      </w:pPr>
      <w:r>
        <w:rPr>
          <w:rFonts w:ascii="仿宋" w:eastAsia="仿宋" w:hAnsi="仿宋" w:cs="仿宋" w:hint="eastAsia"/>
          <w:sz w:val="28"/>
          <w:szCs w:val="28"/>
        </w:rPr>
        <w:t>法定代表人（或授权代表）签字或盖章：</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6615CB43" w14:textId="77777777" w:rsidR="009414CE" w:rsidRDefault="008D7053">
      <w:pPr>
        <w:pStyle w:val="p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u w:val="single"/>
        </w:rPr>
        <w:t xml:space="preserve">                     </w:t>
      </w:r>
    </w:p>
    <w:p w14:paraId="6D23ABF1"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日期：  年   月    日</w:t>
      </w:r>
    </w:p>
    <w:p w14:paraId="0C883E41" w14:textId="77777777" w:rsidR="009414CE" w:rsidRDefault="009414CE">
      <w:pPr>
        <w:jc w:val="center"/>
        <w:rPr>
          <w:rFonts w:ascii="仿宋" w:eastAsia="仿宋" w:hAnsi="仿宋" w:cs="仿宋"/>
          <w:sz w:val="32"/>
          <w:szCs w:val="32"/>
        </w:rPr>
      </w:pPr>
    </w:p>
    <w:p w14:paraId="61C90746" w14:textId="77777777" w:rsidR="009414CE" w:rsidRDefault="009414CE">
      <w:pPr>
        <w:jc w:val="center"/>
        <w:rPr>
          <w:rFonts w:ascii="仿宋" w:eastAsia="仿宋" w:hAnsi="仿宋" w:cs="Tahoma"/>
          <w:sz w:val="32"/>
          <w:szCs w:val="32"/>
        </w:rPr>
      </w:pPr>
    </w:p>
    <w:p w14:paraId="7828E317" w14:textId="7501923C" w:rsidR="009414CE" w:rsidRDefault="009414CE">
      <w:pPr>
        <w:jc w:val="center"/>
        <w:rPr>
          <w:rFonts w:ascii="仿宋" w:eastAsia="仿宋" w:hAnsi="仿宋" w:cs="Tahoma"/>
          <w:sz w:val="32"/>
          <w:szCs w:val="32"/>
        </w:rPr>
      </w:pPr>
    </w:p>
    <w:p w14:paraId="585404A0" w14:textId="77777777" w:rsidR="00012D0A" w:rsidRPr="00012D0A" w:rsidRDefault="00012D0A" w:rsidP="00012D0A">
      <w:pPr>
        <w:pStyle w:val="a0"/>
      </w:pPr>
    </w:p>
    <w:p w14:paraId="539CE151" w14:textId="77777777" w:rsidR="009414CE" w:rsidRDefault="009414CE">
      <w:pPr>
        <w:jc w:val="center"/>
        <w:rPr>
          <w:rFonts w:ascii="仿宋" w:eastAsia="仿宋" w:hAnsi="仿宋" w:cs="Tahoma"/>
          <w:sz w:val="32"/>
          <w:szCs w:val="32"/>
        </w:rPr>
      </w:pPr>
    </w:p>
    <w:p w14:paraId="447CB2EC" w14:textId="77777777" w:rsidR="009414CE" w:rsidRDefault="009414CE">
      <w:pPr>
        <w:jc w:val="center"/>
        <w:rPr>
          <w:rFonts w:ascii="仿宋" w:eastAsia="仿宋" w:hAnsi="仿宋" w:cs="仿宋"/>
          <w:b/>
          <w:bCs/>
          <w:sz w:val="32"/>
          <w:szCs w:val="32"/>
        </w:rPr>
      </w:pPr>
    </w:p>
    <w:p w14:paraId="7EE8E10C" w14:textId="77777777" w:rsidR="009414CE" w:rsidRDefault="009414CE">
      <w:pPr>
        <w:jc w:val="center"/>
        <w:rPr>
          <w:rFonts w:ascii="仿宋" w:eastAsia="仿宋" w:hAnsi="仿宋" w:cs="仿宋"/>
          <w:b/>
          <w:bCs/>
          <w:sz w:val="32"/>
          <w:szCs w:val="32"/>
        </w:rPr>
      </w:pPr>
    </w:p>
    <w:p w14:paraId="10F74B23" w14:textId="77777777" w:rsidR="009414CE" w:rsidRDefault="008D7053">
      <w:pPr>
        <w:jc w:val="center"/>
        <w:rPr>
          <w:rFonts w:ascii="仿宋" w:eastAsia="仿宋" w:hAnsi="仿宋" w:cs="仿宋"/>
          <w:b/>
          <w:bCs/>
          <w:sz w:val="32"/>
          <w:szCs w:val="32"/>
        </w:rPr>
      </w:pPr>
      <w:r>
        <w:rPr>
          <w:rFonts w:ascii="仿宋" w:eastAsia="仿宋" w:hAnsi="仿宋" w:cs="仿宋" w:hint="eastAsia"/>
          <w:b/>
          <w:bCs/>
          <w:sz w:val="32"/>
          <w:szCs w:val="32"/>
        </w:rPr>
        <w:lastRenderedPageBreak/>
        <w:t>14、售后服务承诺书</w:t>
      </w:r>
    </w:p>
    <w:p w14:paraId="7A0A29EB" w14:textId="77777777" w:rsidR="009414CE" w:rsidRDefault="009414CE">
      <w:pPr>
        <w:rPr>
          <w:rFonts w:ascii="仿宋" w:eastAsia="仿宋" w:hAnsi="仿宋" w:cs="仿宋"/>
          <w:sz w:val="32"/>
          <w:szCs w:val="32"/>
        </w:rPr>
      </w:pPr>
    </w:p>
    <w:p w14:paraId="72F72304" w14:textId="77777777" w:rsidR="009414CE" w:rsidRDefault="009414CE">
      <w:pPr>
        <w:rPr>
          <w:rFonts w:ascii="仿宋" w:eastAsia="仿宋" w:hAnsi="仿宋" w:cs="仿宋"/>
          <w:sz w:val="32"/>
          <w:szCs w:val="32"/>
        </w:rPr>
      </w:pPr>
    </w:p>
    <w:p w14:paraId="0E073A08" w14:textId="77777777" w:rsidR="009414CE" w:rsidRDefault="008D7053">
      <w:pPr>
        <w:spacing w:line="360" w:lineRule="auto"/>
        <w:rPr>
          <w:rFonts w:ascii="仿宋" w:eastAsia="仿宋" w:hAnsi="仿宋" w:cs="仿宋"/>
          <w:kern w:val="0"/>
          <w:sz w:val="28"/>
          <w:szCs w:val="28"/>
          <w:lang w:val="zh-CN"/>
        </w:rPr>
      </w:pP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lang w:val="zh-CN"/>
        </w:rPr>
        <w:t>：</w:t>
      </w:r>
    </w:p>
    <w:p w14:paraId="4649F5D6" w14:textId="77777777" w:rsidR="009414CE" w:rsidRDefault="009414CE">
      <w:pPr>
        <w:spacing w:line="360" w:lineRule="auto"/>
        <w:ind w:firstLineChars="200" w:firstLine="560"/>
        <w:rPr>
          <w:rFonts w:ascii="仿宋" w:eastAsia="仿宋" w:hAnsi="仿宋" w:cs="仿宋"/>
          <w:kern w:val="0"/>
          <w:sz w:val="28"/>
          <w:szCs w:val="28"/>
          <w:lang w:val="zh-CN"/>
        </w:rPr>
      </w:pPr>
    </w:p>
    <w:p w14:paraId="1E68DDAC" w14:textId="77777777" w:rsidR="009414CE" w:rsidRDefault="008D7053">
      <w:pPr>
        <w:spacing w:line="360" w:lineRule="auto"/>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我公司自愿参加（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14:paraId="380CDB8A" w14:textId="77777777" w:rsidR="009414CE" w:rsidRDefault="008D7053">
      <w:pPr>
        <w:spacing w:line="36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一、拟提供售后服务的项目；</w:t>
      </w:r>
    </w:p>
    <w:p w14:paraId="604EFE9E" w14:textId="77777777" w:rsidR="009414CE" w:rsidRDefault="008D7053">
      <w:pPr>
        <w:spacing w:line="36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二、售后服务响应及到达现场的时间（</w:t>
      </w:r>
      <w:r>
        <w:rPr>
          <w:rFonts w:ascii="仿宋" w:eastAsia="仿宋" w:hAnsi="仿宋" w:cs="仿宋" w:hint="eastAsia"/>
          <w:kern w:val="0"/>
          <w:sz w:val="28"/>
          <w:szCs w:val="28"/>
        </w:rPr>
        <w:t xml:space="preserve">    </w:t>
      </w:r>
      <w:r>
        <w:rPr>
          <w:rFonts w:ascii="仿宋" w:eastAsia="仿宋" w:hAnsi="仿宋" w:cs="仿宋" w:hint="eastAsia"/>
          <w:kern w:val="0"/>
          <w:sz w:val="28"/>
          <w:szCs w:val="28"/>
          <w:lang w:val="zh-CN"/>
        </w:rPr>
        <w:t>小时内）；</w:t>
      </w:r>
    </w:p>
    <w:p w14:paraId="518AEA29" w14:textId="77777777" w:rsidR="009414CE" w:rsidRDefault="008D7053">
      <w:pPr>
        <w:spacing w:line="36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三、技术培训的具体安排；</w:t>
      </w:r>
    </w:p>
    <w:p w14:paraId="5945FCE9" w14:textId="77777777" w:rsidR="009414CE" w:rsidRDefault="008D7053">
      <w:pPr>
        <w:spacing w:line="36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四、技术人员及保证措施及收费标准；</w:t>
      </w:r>
    </w:p>
    <w:p w14:paraId="6D046490" w14:textId="77777777" w:rsidR="009414CE" w:rsidRDefault="008D7053">
      <w:pPr>
        <w:spacing w:line="36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五、供应商在项目所在地设置的售后服务网点明细表及相关情况；</w:t>
      </w:r>
    </w:p>
    <w:p w14:paraId="5C92D40F" w14:textId="77777777" w:rsidR="009414CE" w:rsidRDefault="008D7053">
      <w:pPr>
        <w:spacing w:line="36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六、其他售后服务措施。</w:t>
      </w:r>
    </w:p>
    <w:p w14:paraId="07DE2516" w14:textId="77777777" w:rsidR="009414CE" w:rsidRDefault="009414CE">
      <w:pPr>
        <w:spacing w:line="360" w:lineRule="auto"/>
        <w:jc w:val="center"/>
        <w:rPr>
          <w:rFonts w:ascii="仿宋" w:eastAsia="仿宋" w:hAnsi="仿宋" w:cs="仿宋"/>
          <w:kern w:val="0"/>
          <w:sz w:val="28"/>
          <w:szCs w:val="28"/>
          <w:lang w:val="zh-CN"/>
        </w:rPr>
      </w:pPr>
    </w:p>
    <w:p w14:paraId="7041641A" w14:textId="77777777" w:rsidR="009414CE" w:rsidRDefault="009414CE">
      <w:pPr>
        <w:spacing w:line="360" w:lineRule="auto"/>
        <w:jc w:val="center"/>
        <w:rPr>
          <w:rFonts w:ascii="仿宋" w:eastAsia="仿宋" w:hAnsi="仿宋" w:cs="仿宋"/>
          <w:kern w:val="0"/>
          <w:sz w:val="28"/>
          <w:szCs w:val="28"/>
          <w:lang w:val="zh-CN"/>
        </w:rPr>
      </w:pPr>
    </w:p>
    <w:p w14:paraId="17AA329B" w14:textId="77777777" w:rsidR="009414CE" w:rsidRDefault="008D7053">
      <w:pPr>
        <w:spacing w:line="360" w:lineRule="auto"/>
        <w:jc w:val="center"/>
        <w:rPr>
          <w:rFonts w:ascii="仿宋" w:eastAsia="仿宋" w:hAnsi="仿宋" w:cs="仿宋"/>
          <w:kern w:val="0"/>
          <w:sz w:val="28"/>
          <w:szCs w:val="28"/>
          <w:u w:val="single"/>
        </w:rPr>
      </w:pPr>
      <w:r>
        <w:rPr>
          <w:rFonts w:ascii="仿宋" w:eastAsia="仿宋" w:hAnsi="仿宋" w:cs="仿宋" w:hint="eastAsia"/>
          <w:kern w:val="0"/>
          <w:sz w:val="28"/>
          <w:szCs w:val="28"/>
        </w:rPr>
        <w:t xml:space="preserve">   </w:t>
      </w:r>
      <w:r>
        <w:rPr>
          <w:rFonts w:ascii="仿宋" w:eastAsia="仿宋" w:hAnsi="仿宋" w:cs="仿宋" w:hint="eastAsia"/>
          <w:kern w:val="0"/>
          <w:sz w:val="28"/>
          <w:szCs w:val="28"/>
          <w:lang w:val="zh-CN"/>
        </w:rPr>
        <w:t>报价单位全称（公章）：</w:t>
      </w:r>
      <w:r>
        <w:rPr>
          <w:rFonts w:ascii="仿宋" w:eastAsia="仿宋" w:hAnsi="仿宋" w:cs="仿宋" w:hint="eastAsia"/>
          <w:kern w:val="0"/>
          <w:sz w:val="28"/>
          <w:szCs w:val="28"/>
          <w:u w:val="single"/>
        </w:rPr>
        <w:t xml:space="preserve">               </w:t>
      </w:r>
    </w:p>
    <w:p w14:paraId="77643334" w14:textId="77777777" w:rsidR="009414CE" w:rsidRDefault="008D7053">
      <w:pPr>
        <w:spacing w:line="360" w:lineRule="auto"/>
        <w:jc w:val="center"/>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lang w:val="zh-CN"/>
        </w:rPr>
        <w:t>法定代表人或授权委托人签字：</w:t>
      </w:r>
      <w:r>
        <w:rPr>
          <w:rFonts w:ascii="仿宋" w:eastAsia="仿宋" w:hAnsi="仿宋" w:cs="仿宋" w:hint="eastAsia"/>
          <w:kern w:val="0"/>
          <w:sz w:val="28"/>
          <w:szCs w:val="28"/>
          <w:u w:val="single"/>
        </w:rPr>
        <w:t xml:space="preserve">          </w:t>
      </w:r>
    </w:p>
    <w:p w14:paraId="5A0D5C5B" w14:textId="77777777" w:rsidR="009414CE" w:rsidRDefault="008D7053">
      <w:pPr>
        <w:spacing w:line="360" w:lineRule="auto"/>
        <w:jc w:val="center"/>
        <w:rPr>
          <w:rFonts w:ascii="仿宋" w:eastAsia="仿宋" w:hAnsi="仿宋" w:cs="仿宋"/>
          <w:kern w:val="0"/>
          <w:sz w:val="28"/>
          <w:szCs w:val="28"/>
        </w:rPr>
      </w:pP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lang w:val="zh-CN"/>
        </w:rPr>
        <w:t>年</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lang w:val="zh-CN"/>
        </w:rPr>
        <w:t>月</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lang w:val="zh-CN"/>
        </w:rPr>
        <w:t>日</w:t>
      </w:r>
    </w:p>
    <w:p w14:paraId="4D9D02AC" w14:textId="77777777" w:rsidR="009414CE" w:rsidRDefault="009414CE">
      <w:pPr>
        <w:rPr>
          <w:rFonts w:ascii="仿宋" w:eastAsia="仿宋" w:hAnsi="仿宋" w:cs="仿宋"/>
          <w:sz w:val="32"/>
          <w:szCs w:val="32"/>
        </w:rPr>
      </w:pPr>
    </w:p>
    <w:p w14:paraId="1B7C64BE" w14:textId="77777777" w:rsidR="009414CE" w:rsidRDefault="009414CE">
      <w:pPr>
        <w:rPr>
          <w:rFonts w:ascii="仿宋" w:eastAsia="仿宋" w:hAnsi="仿宋" w:cs="仿宋"/>
          <w:sz w:val="32"/>
          <w:szCs w:val="32"/>
        </w:rPr>
      </w:pPr>
    </w:p>
    <w:p w14:paraId="0E3181DA" w14:textId="77777777" w:rsidR="009414CE" w:rsidRDefault="009414CE">
      <w:pPr>
        <w:rPr>
          <w:rFonts w:ascii="仿宋" w:eastAsia="仿宋" w:hAnsi="仿宋" w:cs="仿宋"/>
          <w:sz w:val="32"/>
          <w:szCs w:val="32"/>
        </w:rPr>
      </w:pPr>
    </w:p>
    <w:p w14:paraId="1C4F3DD9" w14:textId="77777777" w:rsidR="009414CE" w:rsidRDefault="009414CE">
      <w:pPr>
        <w:rPr>
          <w:rFonts w:ascii="仿宋" w:eastAsia="仿宋" w:hAnsi="仿宋" w:cs="仿宋"/>
          <w:sz w:val="32"/>
          <w:szCs w:val="32"/>
        </w:rPr>
      </w:pPr>
    </w:p>
    <w:p w14:paraId="27046368" w14:textId="77777777" w:rsidR="009414CE" w:rsidRDefault="009414CE">
      <w:pPr>
        <w:rPr>
          <w:rFonts w:ascii="仿宋" w:eastAsia="仿宋" w:hAnsi="仿宋" w:cs="仿宋"/>
          <w:sz w:val="32"/>
          <w:szCs w:val="32"/>
        </w:rPr>
      </w:pPr>
    </w:p>
    <w:p w14:paraId="6E6661BF" w14:textId="77777777" w:rsidR="009414CE" w:rsidRDefault="009414CE">
      <w:pPr>
        <w:rPr>
          <w:rFonts w:ascii="仿宋" w:eastAsia="仿宋" w:hAnsi="仿宋" w:cs="仿宋"/>
          <w:sz w:val="32"/>
          <w:szCs w:val="32"/>
        </w:rPr>
      </w:pPr>
    </w:p>
    <w:p w14:paraId="68C0DBD6" w14:textId="77777777" w:rsidR="009414CE" w:rsidRDefault="009414CE">
      <w:pPr>
        <w:rPr>
          <w:rFonts w:ascii="仿宋" w:eastAsia="仿宋" w:hAnsi="仿宋" w:cs="仿宋"/>
          <w:sz w:val="32"/>
          <w:szCs w:val="32"/>
        </w:rPr>
      </w:pPr>
    </w:p>
    <w:p w14:paraId="49BE9FE5" w14:textId="77777777" w:rsidR="009414CE" w:rsidRDefault="009414CE">
      <w:pPr>
        <w:rPr>
          <w:rFonts w:ascii="仿宋" w:eastAsia="仿宋" w:hAnsi="仿宋" w:cs="仿宋"/>
          <w:sz w:val="32"/>
          <w:szCs w:val="32"/>
        </w:rPr>
      </w:pPr>
    </w:p>
    <w:p w14:paraId="3108F766" w14:textId="77777777" w:rsidR="009414CE" w:rsidRDefault="008D7053">
      <w:pPr>
        <w:jc w:val="center"/>
        <w:rPr>
          <w:rFonts w:ascii="仿宋" w:eastAsia="仿宋" w:hAnsi="仿宋" w:cs="仿宋"/>
          <w:b/>
          <w:bCs/>
          <w:sz w:val="32"/>
          <w:szCs w:val="32"/>
        </w:rPr>
      </w:pPr>
      <w:r>
        <w:rPr>
          <w:rFonts w:ascii="仿宋" w:eastAsia="仿宋" w:hAnsi="仿宋" w:cs="仿宋" w:hint="eastAsia"/>
          <w:b/>
          <w:bCs/>
          <w:sz w:val="32"/>
          <w:szCs w:val="32"/>
        </w:rPr>
        <w:lastRenderedPageBreak/>
        <w:t>15、配送承诺书（自行编写）</w:t>
      </w:r>
    </w:p>
    <w:p w14:paraId="4007CA6A" w14:textId="77777777" w:rsidR="009414CE" w:rsidRDefault="009414CE">
      <w:pPr>
        <w:rPr>
          <w:rFonts w:ascii="仿宋" w:eastAsia="仿宋" w:hAnsi="仿宋" w:cs="仿宋"/>
          <w:b/>
          <w:bCs/>
          <w:sz w:val="32"/>
          <w:szCs w:val="32"/>
        </w:rPr>
      </w:pPr>
    </w:p>
    <w:p w14:paraId="05ED0D7E" w14:textId="77777777" w:rsidR="009414CE" w:rsidRDefault="009414CE">
      <w:pPr>
        <w:rPr>
          <w:rFonts w:ascii="仿宋" w:eastAsia="仿宋" w:hAnsi="仿宋" w:cs="仿宋"/>
          <w:b/>
          <w:bCs/>
          <w:sz w:val="32"/>
          <w:szCs w:val="32"/>
        </w:rPr>
      </w:pPr>
    </w:p>
    <w:p w14:paraId="722B4B19" w14:textId="77777777" w:rsidR="009414CE" w:rsidRDefault="008D7053">
      <w:pPr>
        <w:rPr>
          <w:rFonts w:ascii="仿宋" w:eastAsia="仿宋" w:hAnsi="仿宋" w:cs="仿宋"/>
          <w:sz w:val="32"/>
          <w:szCs w:val="32"/>
        </w:rPr>
      </w:pPr>
      <w:r>
        <w:rPr>
          <w:rFonts w:ascii="仿宋" w:eastAsia="仿宋" w:hAnsi="仿宋" w:cs="仿宋" w:hint="eastAsia"/>
          <w:sz w:val="32"/>
          <w:szCs w:val="32"/>
        </w:rPr>
        <w:t xml:space="preserve">项目名称：                         </w:t>
      </w:r>
    </w:p>
    <w:p w14:paraId="01ED045C" w14:textId="77777777" w:rsidR="009414CE" w:rsidRDefault="008D7053">
      <w:pPr>
        <w:rPr>
          <w:rFonts w:ascii="仿宋" w:eastAsia="仿宋" w:hAnsi="仿宋" w:cs="仿宋"/>
          <w:sz w:val="32"/>
          <w:szCs w:val="32"/>
        </w:rPr>
      </w:pPr>
      <w:r>
        <w:rPr>
          <w:rFonts w:ascii="仿宋" w:eastAsia="仿宋" w:hAnsi="仿宋" w:cs="仿宋" w:hint="eastAsia"/>
          <w:sz w:val="32"/>
          <w:szCs w:val="32"/>
        </w:rPr>
        <w:t xml:space="preserve">项目编号：                      </w:t>
      </w:r>
    </w:p>
    <w:p w14:paraId="7CCCDDB6" w14:textId="77777777" w:rsidR="009414CE" w:rsidRDefault="009414CE">
      <w:pPr>
        <w:rPr>
          <w:rFonts w:ascii="仿宋" w:eastAsia="仿宋" w:hAnsi="仿宋" w:cs="仿宋"/>
          <w:sz w:val="32"/>
          <w:szCs w:val="32"/>
        </w:rPr>
      </w:pPr>
    </w:p>
    <w:p w14:paraId="5A629A56" w14:textId="77777777" w:rsidR="009414CE" w:rsidRDefault="009414CE">
      <w:pPr>
        <w:rPr>
          <w:rFonts w:ascii="仿宋" w:eastAsia="仿宋" w:hAnsi="仿宋" w:cs="仿宋"/>
          <w:sz w:val="32"/>
          <w:szCs w:val="32"/>
        </w:rPr>
      </w:pPr>
    </w:p>
    <w:p w14:paraId="13C7B288" w14:textId="77777777" w:rsidR="009414CE" w:rsidRDefault="009414CE">
      <w:pPr>
        <w:rPr>
          <w:rFonts w:ascii="仿宋" w:eastAsia="仿宋" w:hAnsi="仿宋" w:cs="仿宋"/>
          <w:sz w:val="32"/>
          <w:szCs w:val="32"/>
        </w:rPr>
      </w:pPr>
    </w:p>
    <w:p w14:paraId="6F18C459" w14:textId="77777777" w:rsidR="009414CE" w:rsidRDefault="009414CE">
      <w:pPr>
        <w:rPr>
          <w:rFonts w:ascii="仿宋" w:eastAsia="仿宋" w:hAnsi="仿宋" w:cs="仿宋"/>
          <w:sz w:val="32"/>
          <w:szCs w:val="32"/>
        </w:rPr>
      </w:pPr>
    </w:p>
    <w:p w14:paraId="24318C56" w14:textId="77777777" w:rsidR="009414CE" w:rsidRDefault="008D7053">
      <w:pPr>
        <w:rPr>
          <w:rFonts w:ascii="仿宋" w:eastAsia="仿宋" w:hAnsi="仿宋" w:cs="仿宋"/>
          <w:sz w:val="32"/>
          <w:szCs w:val="32"/>
        </w:rPr>
      </w:pPr>
      <w:r>
        <w:rPr>
          <w:rFonts w:ascii="仿宋" w:eastAsia="仿宋" w:hAnsi="仿宋" w:cs="仿宋" w:hint="eastAsia"/>
          <w:sz w:val="32"/>
          <w:szCs w:val="32"/>
        </w:rPr>
        <w:t>注：1、本承诺为中标后，企业在项目所在地有固定的人员、车辆、仓储等与项目有关的事项；</w:t>
      </w:r>
    </w:p>
    <w:p w14:paraId="1BE1786A" w14:textId="7867364F" w:rsidR="009414CE" w:rsidRDefault="008D7053">
      <w:pPr>
        <w:rPr>
          <w:rFonts w:ascii="仿宋" w:eastAsia="仿宋" w:hAnsi="仿宋" w:cs="仿宋"/>
          <w:sz w:val="32"/>
          <w:szCs w:val="32"/>
        </w:rPr>
      </w:pPr>
      <w:r>
        <w:rPr>
          <w:rFonts w:ascii="仿宋" w:eastAsia="仿宋" w:hAnsi="仿宋" w:cs="仿宋" w:hint="eastAsia"/>
          <w:sz w:val="32"/>
          <w:szCs w:val="32"/>
        </w:rPr>
        <w:t>2、本承诺具体内容已签订合同约定；</w:t>
      </w:r>
    </w:p>
    <w:p w14:paraId="33D544B0" w14:textId="29846C38" w:rsidR="009414CE" w:rsidRDefault="008D7053">
      <w:pPr>
        <w:rPr>
          <w:rFonts w:ascii="仿宋" w:eastAsia="仿宋" w:hAnsi="仿宋" w:cs="仿宋"/>
          <w:sz w:val="32"/>
          <w:szCs w:val="32"/>
        </w:rPr>
      </w:pPr>
      <w:r>
        <w:rPr>
          <w:rFonts w:ascii="仿宋" w:eastAsia="仿宋" w:hAnsi="仿宋" w:cs="仿宋" w:hint="eastAsia"/>
          <w:sz w:val="32"/>
          <w:szCs w:val="32"/>
        </w:rPr>
        <w:t>3、在配送过程中发生意外情况乙方承担一切责任；</w:t>
      </w:r>
    </w:p>
    <w:p w14:paraId="17B8E709" w14:textId="77777777" w:rsidR="009414CE" w:rsidRDefault="009414CE">
      <w:pPr>
        <w:rPr>
          <w:rFonts w:ascii="仿宋" w:eastAsia="仿宋" w:hAnsi="仿宋" w:cs="仿宋"/>
          <w:sz w:val="32"/>
          <w:szCs w:val="32"/>
        </w:rPr>
      </w:pPr>
    </w:p>
    <w:p w14:paraId="2B84089B" w14:textId="77777777" w:rsidR="009414CE" w:rsidRDefault="009414CE">
      <w:pPr>
        <w:rPr>
          <w:rFonts w:ascii="仿宋" w:eastAsia="仿宋" w:hAnsi="仿宋" w:cs="仿宋"/>
          <w:sz w:val="32"/>
          <w:szCs w:val="32"/>
        </w:rPr>
      </w:pPr>
    </w:p>
    <w:p w14:paraId="034AEEF7" w14:textId="77777777" w:rsidR="009414CE" w:rsidRDefault="009414CE">
      <w:pPr>
        <w:rPr>
          <w:rFonts w:ascii="仿宋" w:eastAsia="仿宋" w:hAnsi="仿宋" w:cs="仿宋"/>
          <w:sz w:val="32"/>
          <w:szCs w:val="32"/>
        </w:rPr>
      </w:pPr>
    </w:p>
    <w:p w14:paraId="6CBE263C" w14:textId="77777777" w:rsidR="009414CE" w:rsidRDefault="009414CE">
      <w:pPr>
        <w:rPr>
          <w:rFonts w:ascii="仿宋" w:eastAsia="仿宋" w:hAnsi="仿宋" w:cs="仿宋"/>
          <w:sz w:val="32"/>
          <w:szCs w:val="32"/>
        </w:rPr>
      </w:pPr>
    </w:p>
    <w:p w14:paraId="55CDC7F4" w14:textId="77777777" w:rsidR="009414CE" w:rsidRDefault="009414CE">
      <w:pPr>
        <w:rPr>
          <w:rFonts w:ascii="仿宋" w:eastAsia="仿宋" w:hAnsi="仿宋" w:cs="仿宋"/>
          <w:sz w:val="32"/>
          <w:szCs w:val="32"/>
        </w:rPr>
      </w:pPr>
    </w:p>
    <w:p w14:paraId="527CCBA8" w14:textId="77777777" w:rsidR="009414CE" w:rsidRDefault="009414CE">
      <w:pPr>
        <w:rPr>
          <w:rFonts w:ascii="仿宋" w:eastAsia="仿宋" w:hAnsi="仿宋" w:cs="仿宋"/>
          <w:sz w:val="32"/>
          <w:szCs w:val="32"/>
        </w:rPr>
      </w:pPr>
    </w:p>
    <w:p w14:paraId="189DDB14" w14:textId="77777777" w:rsidR="009414CE" w:rsidRDefault="008D7053">
      <w:pPr>
        <w:ind w:firstLineChars="800" w:firstLine="2560"/>
        <w:rPr>
          <w:rFonts w:ascii="仿宋" w:eastAsia="仿宋" w:hAnsi="仿宋" w:cs="仿宋"/>
          <w:sz w:val="32"/>
          <w:szCs w:val="32"/>
        </w:rPr>
      </w:pPr>
      <w:r>
        <w:rPr>
          <w:rFonts w:ascii="仿宋" w:eastAsia="仿宋" w:hAnsi="仿宋" w:cs="仿宋" w:hint="eastAsia"/>
          <w:sz w:val="32"/>
          <w:szCs w:val="32"/>
        </w:rPr>
        <w:t>投标供应商名称：               （盖章）</w:t>
      </w:r>
    </w:p>
    <w:p w14:paraId="7AEA4915" w14:textId="77777777" w:rsidR="009414CE" w:rsidRDefault="009414CE">
      <w:pPr>
        <w:rPr>
          <w:rFonts w:ascii="仿宋" w:eastAsia="仿宋" w:hAnsi="仿宋" w:cs="仿宋"/>
          <w:sz w:val="32"/>
          <w:szCs w:val="32"/>
        </w:rPr>
      </w:pPr>
    </w:p>
    <w:p w14:paraId="09029B06" w14:textId="77777777" w:rsidR="009414CE" w:rsidRDefault="008D7053">
      <w:pPr>
        <w:ind w:firstLineChars="700" w:firstLine="2240"/>
        <w:rPr>
          <w:rFonts w:ascii="仿宋" w:eastAsia="仿宋" w:hAnsi="仿宋" w:cs="仿宋"/>
          <w:sz w:val="32"/>
          <w:szCs w:val="32"/>
        </w:rPr>
      </w:pPr>
      <w:r>
        <w:rPr>
          <w:rFonts w:ascii="仿宋" w:eastAsia="仿宋" w:hAnsi="仿宋" w:cs="仿宋" w:hint="eastAsia"/>
          <w:sz w:val="32"/>
          <w:szCs w:val="32"/>
        </w:rPr>
        <w:t>法定代表人或授权代表：     （签字或盖章）</w:t>
      </w:r>
    </w:p>
    <w:p w14:paraId="4401FA57" w14:textId="77777777" w:rsidR="009414CE" w:rsidRDefault="009414CE">
      <w:pPr>
        <w:rPr>
          <w:rFonts w:ascii="仿宋" w:eastAsia="仿宋" w:hAnsi="仿宋" w:cs="仿宋"/>
          <w:sz w:val="32"/>
          <w:szCs w:val="32"/>
        </w:rPr>
      </w:pPr>
    </w:p>
    <w:p w14:paraId="1AEDA82F" w14:textId="77777777" w:rsidR="009414CE" w:rsidRDefault="008D7053">
      <w:pPr>
        <w:ind w:firstLineChars="2000" w:firstLine="6400"/>
        <w:rPr>
          <w:rFonts w:ascii="仿宋" w:eastAsia="仿宋" w:hAnsi="仿宋" w:cs="仿宋"/>
          <w:b/>
          <w:bCs/>
          <w:sz w:val="32"/>
          <w:szCs w:val="32"/>
        </w:rPr>
      </w:pPr>
      <w:r>
        <w:rPr>
          <w:rFonts w:ascii="仿宋" w:eastAsia="仿宋" w:hAnsi="仿宋" w:cs="仿宋" w:hint="eastAsia"/>
          <w:sz w:val="32"/>
          <w:szCs w:val="32"/>
        </w:rPr>
        <w:t xml:space="preserve">日     期:             </w:t>
      </w:r>
      <w:r>
        <w:rPr>
          <w:rFonts w:ascii="仿宋" w:eastAsia="仿宋" w:hAnsi="仿宋" w:cs="仿宋" w:hint="eastAsia"/>
          <w:b/>
          <w:bCs/>
          <w:sz w:val="32"/>
          <w:szCs w:val="32"/>
        </w:rPr>
        <w:t xml:space="preserve">             </w:t>
      </w:r>
    </w:p>
    <w:p w14:paraId="2A59DEFA" w14:textId="77777777" w:rsidR="009414CE" w:rsidRDefault="009414CE">
      <w:pPr>
        <w:rPr>
          <w:rFonts w:ascii="仿宋" w:eastAsia="仿宋" w:hAnsi="仿宋" w:cs="仿宋"/>
          <w:b/>
          <w:bCs/>
          <w:sz w:val="32"/>
          <w:szCs w:val="32"/>
        </w:rPr>
      </w:pPr>
    </w:p>
    <w:p w14:paraId="54CBF6BC" w14:textId="77777777" w:rsidR="009414CE" w:rsidRDefault="009414CE">
      <w:pPr>
        <w:rPr>
          <w:rFonts w:ascii="仿宋" w:eastAsia="仿宋" w:hAnsi="仿宋" w:cs="仿宋"/>
          <w:sz w:val="32"/>
          <w:szCs w:val="32"/>
        </w:rPr>
      </w:pPr>
    </w:p>
    <w:p w14:paraId="2FC562F0" w14:textId="77777777" w:rsidR="009414CE" w:rsidRDefault="009414CE">
      <w:pPr>
        <w:rPr>
          <w:rFonts w:ascii="仿宋" w:eastAsia="仿宋" w:hAnsi="仿宋" w:cs="仿宋"/>
          <w:sz w:val="32"/>
          <w:szCs w:val="32"/>
        </w:rPr>
      </w:pPr>
    </w:p>
    <w:p w14:paraId="42716675" w14:textId="77777777" w:rsidR="009414CE" w:rsidRDefault="009414CE">
      <w:pPr>
        <w:rPr>
          <w:rFonts w:ascii="仿宋" w:eastAsia="仿宋" w:hAnsi="仿宋" w:cs="仿宋"/>
          <w:sz w:val="32"/>
          <w:szCs w:val="32"/>
        </w:rPr>
      </w:pPr>
    </w:p>
    <w:p w14:paraId="1374651B" w14:textId="77777777" w:rsidR="009414CE" w:rsidRDefault="009414CE">
      <w:pPr>
        <w:rPr>
          <w:rFonts w:ascii="仿宋" w:eastAsia="仿宋" w:hAnsi="仿宋" w:cs="仿宋"/>
          <w:sz w:val="32"/>
          <w:szCs w:val="32"/>
        </w:rPr>
      </w:pPr>
    </w:p>
    <w:p w14:paraId="73578509" w14:textId="77777777" w:rsidR="009414CE" w:rsidRDefault="009414CE">
      <w:pPr>
        <w:rPr>
          <w:rFonts w:ascii="仿宋" w:eastAsia="仿宋" w:hAnsi="仿宋" w:cs="仿宋"/>
          <w:sz w:val="32"/>
          <w:szCs w:val="32"/>
        </w:rPr>
      </w:pPr>
    </w:p>
    <w:p w14:paraId="7F97AE5D" w14:textId="77777777" w:rsidR="009414CE" w:rsidRDefault="009414CE">
      <w:pPr>
        <w:rPr>
          <w:rFonts w:ascii="仿宋" w:eastAsia="仿宋" w:hAnsi="仿宋" w:cs="Tahoma"/>
          <w:sz w:val="32"/>
          <w:szCs w:val="32"/>
        </w:rPr>
      </w:pPr>
    </w:p>
    <w:p w14:paraId="79092EFA" w14:textId="77777777" w:rsidR="009414CE" w:rsidRDefault="009414CE">
      <w:pPr>
        <w:pStyle w:val="a0"/>
        <w:rPr>
          <w:rFonts w:ascii="仿宋" w:eastAsia="仿宋" w:hAnsi="仿宋" w:cs="Tahoma"/>
          <w:sz w:val="32"/>
          <w:szCs w:val="32"/>
        </w:rPr>
      </w:pPr>
    </w:p>
    <w:p w14:paraId="705C1D23" w14:textId="77777777" w:rsidR="009414CE" w:rsidRDefault="009414CE">
      <w:pPr>
        <w:rPr>
          <w:rFonts w:ascii="仿宋" w:eastAsia="仿宋" w:hAnsi="仿宋" w:cs="Tahoma"/>
          <w:sz w:val="32"/>
          <w:szCs w:val="32"/>
        </w:rPr>
      </w:pPr>
    </w:p>
    <w:p w14:paraId="18D6AC59" w14:textId="77777777" w:rsidR="009414CE" w:rsidRDefault="009414CE">
      <w:pPr>
        <w:pStyle w:val="a0"/>
        <w:rPr>
          <w:rFonts w:ascii="仿宋" w:eastAsia="仿宋" w:hAnsi="仿宋"/>
        </w:rPr>
      </w:pPr>
    </w:p>
    <w:p w14:paraId="7E9E83B5" w14:textId="77777777" w:rsidR="009414CE" w:rsidRDefault="008D7053">
      <w:pPr>
        <w:jc w:val="center"/>
        <w:rPr>
          <w:rFonts w:ascii="仿宋" w:eastAsia="仿宋" w:hAnsi="仿宋" w:cs="仿宋"/>
          <w:b/>
          <w:bCs/>
          <w:sz w:val="32"/>
          <w:szCs w:val="32"/>
        </w:rPr>
      </w:pPr>
      <w:r>
        <w:rPr>
          <w:rFonts w:ascii="仿宋" w:eastAsia="仿宋" w:hAnsi="仿宋" w:cs="仿宋" w:hint="eastAsia"/>
          <w:b/>
          <w:bCs/>
          <w:sz w:val="32"/>
          <w:szCs w:val="32"/>
        </w:rPr>
        <w:lastRenderedPageBreak/>
        <w:t>16、商务条款偏离表</w:t>
      </w:r>
    </w:p>
    <w:p w14:paraId="222FAB7F" w14:textId="77777777" w:rsidR="009414CE" w:rsidRDefault="009414CE">
      <w:pPr>
        <w:rPr>
          <w:rFonts w:ascii="仿宋" w:eastAsia="仿宋" w:hAnsi="仿宋" w:cs="仿宋"/>
          <w:sz w:val="32"/>
          <w:szCs w:val="32"/>
        </w:rPr>
      </w:pPr>
    </w:p>
    <w:p w14:paraId="19D2DA9D" w14:textId="77777777" w:rsidR="009414CE" w:rsidRDefault="008D7053">
      <w:pPr>
        <w:spacing w:line="500" w:lineRule="exact"/>
        <w:ind w:firstLineChars="200" w:firstLine="560"/>
        <w:rPr>
          <w:rFonts w:ascii="仿宋" w:eastAsia="仿宋" w:hAnsi="仿宋" w:cs="仿宋"/>
          <w:sz w:val="28"/>
          <w:szCs w:val="28"/>
        </w:rPr>
      </w:pPr>
      <w:r>
        <w:rPr>
          <w:rFonts w:ascii="仿宋" w:eastAsia="仿宋" w:hAnsi="仿宋" w:cs="仿宋" w:hint="eastAsia"/>
          <w:kern w:val="0"/>
          <w:sz w:val="28"/>
          <w:szCs w:val="28"/>
        </w:rPr>
        <w:t>项目名称：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49198AB5" w14:textId="77777777" w:rsidR="009414CE" w:rsidRDefault="008D7053">
      <w:pPr>
        <w:spacing w:line="500" w:lineRule="exact"/>
        <w:ind w:firstLineChars="200" w:firstLine="560"/>
        <w:rPr>
          <w:rFonts w:ascii="仿宋" w:eastAsia="仿宋" w:hAnsi="仿宋" w:cs="仿宋"/>
          <w:sz w:val="28"/>
          <w:szCs w:val="28"/>
          <w:u w:val="single"/>
        </w:rPr>
      </w:pPr>
      <w:r>
        <w:rPr>
          <w:rFonts w:ascii="仿宋" w:eastAsia="仿宋" w:hAnsi="仿宋" w:cs="仿宋" w:hint="eastAsia"/>
          <w:kern w:val="0"/>
          <w:sz w:val="28"/>
          <w:szCs w:val="28"/>
        </w:rPr>
        <w:t>项目编号：</w:t>
      </w:r>
      <w:r>
        <w:rPr>
          <w:rFonts w:ascii="仿宋" w:eastAsia="仿宋" w:hAnsi="仿宋" w:cs="仿宋" w:hint="eastAsia"/>
          <w:sz w:val="28"/>
          <w:szCs w:val="28"/>
          <w:u w:val="single"/>
        </w:rPr>
        <w:t xml:space="preserve">                        </w:t>
      </w:r>
      <w:r>
        <w:rPr>
          <w:rFonts w:ascii="仿宋" w:eastAsia="仿宋" w:hAnsi="仿宋" w:cs="仿宋" w:hint="eastAsia"/>
          <w:kern w:val="0"/>
          <w:sz w:val="28"/>
          <w:szCs w:val="28"/>
          <w:u w:val="single"/>
        </w:rPr>
        <w:t xml:space="preserve">               </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356"/>
        <w:gridCol w:w="2784"/>
        <w:gridCol w:w="2520"/>
        <w:gridCol w:w="1260"/>
      </w:tblGrid>
      <w:tr w:rsidR="009414CE" w14:paraId="4B5F4B69" w14:textId="77777777">
        <w:trPr>
          <w:cantSplit/>
          <w:trHeight w:val="880"/>
          <w:jc w:val="center"/>
        </w:trPr>
        <w:tc>
          <w:tcPr>
            <w:tcW w:w="855" w:type="dxa"/>
            <w:vAlign w:val="center"/>
          </w:tcPr>
          <w:p w14:paraId="73EB1B24"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序号</w:t>
            </w:r>
          </w:p>
        </w:tc>
        <w:tc>
          <w:tcPr>
            <w:tcW w:w="1356" w:type="dxa"/>
            <w:vAlign w:val="center"/>
          </w:tcPr>
          <w:p w14:paraId="1D7D28AB"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采购文件</w:t>
            </w:r>
          </w:p>
          <w:p w14:paraId="658DF3DF"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条目号</w:t>
            </w:r>
          </w:p>
        </w:tc>
        <w:tc>
          <w:tcPr>
            <w:tcW w:w="2784" w:type="dxa"/>
            <w:vAlign w:val="center"/>
          </w:tcPr>
          <w:p w14:paraId="11D1A45B"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采购文件的商务条款</w:t>
            </w:r>
          </w:p>
        </w:tc>
        <w:tc>
          <w:tcPr>
            <w:tcW w:w="2520" w:type="dxa"/>
            <w:vAlign w:val="center"/>
          </w:tcPr>
          <w:p w14:paraId="329AF194"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投标文件的商务</w:t>
            </w:r>
          </w:p>
          <w:p w14:paraId="7D328F48"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条款</w:t>
            </w:r>
          </w:p>
        </w:tc>
        <w:tc>
          <w:tcPr>
            <w:tcW w:w="1260" w:type="dxa"/>
            <w:vAlign w:val="center"/>
          </w:tcPr>
          <w:p w14:paraId="17AFB92A"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说明</w:t>
            </w:r>
          </w:p>
        </w:tc>
      </w:tr>
      <w:tr w:rsidR="009414CE" w14:paraId="0071066B" w14:textId="77777777">
        <w:trPr>
          <w:cantSplit/>
          <w:trHeight w:val="435"/>
          <w:jc w:val="center"/>
        </w:trPr>
        <w:tc>
          <w:tcPr>
            <w:tcW w:w="855" w:type="dxa"/>
          </w:tcPr>
          <w:p w14:paraId="21DCDC1B"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1</w:t>
            </w:r>
          </w:p>
        </w:tc>
        <w:tc>
          <w:tcPr>
            <w:tcW w:w="1356" w:type="dxa"/>
          </w:tcPr>
          <w:p w14:paraId="30F4ACEF" w14:textId="77777777" w:rsidR="009414CE" w:rsidRDefault="009414CE">
            <w:pPr>
              <w:rPr>
                <w:rFonts w:ascii="仿宋" w:eastAsia="仿宋" w:hAnsi="仿宋" w:cs="仿宋"/>
                <w:sz w:val="28"/>
                <w:szCs w:val="28"/>
              </w:rPr>
            </w:pPr>
          </w:p>
        </w:tc>
        <w:tc>
          <w:tcPr>
            <w:tcW w:w="2784" w:type="dxa"/>
          </w:tcPr>
          <w:p w14:paraId="359B1E59" w14:textId="77777777" w:rsidR="009414CE" w:rsidRDefault="009414CE">
            <w:pPr>
              <w:rPr>
                <w:rFonts w:ascii="仿宋" w:eastAsia="仿宋" w:hAnsi="仿宋" w:cs="仿宋"/>
                <w:sz w:val="28"/>
                <w:szCs w:val="28"/>
              </w:rPr>
            </w:pPr>
          </w:p>
        </w:tc>
        <w:tc>
          <w:tcPr>
            <w:tcW w:w="2520" w:type="dxa"/>
          </w:tcPr>
          <w:p w14:paraId="1AE807CA" w14:textId="77777777" w:rsidR="009414CE" w:rsidRDefault="009414CE">
            <w:pPr>
              <w:rPr>
                <w:rFonts w:ascii="仿宋" w:eastAsia="仿宋" w:hAnsi="仿宋" w:cs="仿宋"/>
                <w:sz w:val="28"/>
                <w:szCs w:val="28"/>
              </w:rPr>
            </w:pPr>
          </w:p>
        </w:tc>
        <w:tc>
          <w:tcPr>
            <w:tcW w:w="1260" w:type="dxa"/>
          </w:tcPr>
          <w:p w14:paraId="527F807C" w14:textId="77777777" w:rsidR="009414CE" w:rsidRDefault="009414CE">
            <w:pPr>
              <w:rPr>
                <w:rFonts w:ascii="仿宋" w:eastAsia="仿宋" w:hAnsi="仿宋" w:cs="仿宋"/>
                <w:sz w:val="28"/>
                <w:szCs w:val="28"/>
              </w:rPr>
            </w:pPr>
          </w:p>
        </w:tc>
      </w:tr>
      <w:tr w:rsidR="009414CE" w14:paraId="61BAC8FB" w14:textId="77777777">
        <w:trPr>
          <w:cantSplit/>
          <w:trHeight w:val="390"/>
          <w:jc w:val="center"/>
        </w:trPr>
        <w:tc>
          <w:tcPr>
            <w:tcW w:w="855" w:type="dxa"/>
          </w:tcPr>
          <w:p w14:paraId="0B0FE388"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2</w:t>
            </w:r>
          </w:p>
        </w:tc>
        <w:tc>
          <w:tcPr>
            <w:tcW w:w="1356" w:type="dxa"/>
          </w:tcPr>
          <w:p w14:paraId="7B9895C5" w14:textId="77777777" w:rsidR="009414CE" w:rsidRDefault="009414CE">
            <w:pPr>
              <w:rPr>
                <w:rFonts w:ascii="仿宋" w:eastAsia="仿宋" w:hAnsi="仿宋" w:cs="仿宋"/>
                <w:sz w:val="28"/>
                <w:szCs w:val="28"/>
              </w:rPr>
            </w:pPr>
          </w:p>
        </w:tc>
        <w:tc>
          <w:tcPr>
            <w:tcW w:w="2784" w:type="dxa"/>
          </w:tcPr>
          <w:p w14:paraId="27B6A935" w14:textId="77777777" w:rsidR="009414CE" w:rsidRDefault="009414CE">
            <w:pPr>
              <w:rPr>
                <w:rFonts w:ascii="仿宋" w:eastAsia="仿宋" w:hAnsi="仿宋" w:cs="仿宋"/>
                <w:sz w:val="28"/>
                <w:szCs w:val="28"/>
              </w:rPr>
            </w:pPr>
          </w:p>
        </w:tc>
        <w:tc>
          <w:tcPr>
            <w:tcW w:w="2520" w:type="dxa"/>
          </w:tcPr>
          <w:p w14:paraId="25861113" w14:textId="77777777" w:rsidR="009414CE" w:rsidRDefault="009414CE">
            <w:pPr>
              <w:rPr>
                <w:rFonts w:ascii="仿宋" w:eastAsia="仿宋" w:hAnsi="仿宋" w:cs="仿宋"/>
                <w:sz w:val="28"/>
                <w:szCs w:val="28"/>
              </w:rPr>
            </w:pPr>
          </w:p>
        </w:tc>
        <w:tc>
          <w:tcPr>
            <w:tcW w:w="1260" w:type="dxa"/>
          </w:tcPr>
          <w:p w14:paraId="2349CFEF" w14:textId="77777777" w:rsidR="009414CE" w:rsidRDefault="009414CE">
            <w:pPr>
              <w:rPr>
                <w:rFonts w:ascii="仿宋" w:eastAsia="仿宋" w:hAnsi="仿宋" w:cs="仿宋"/>
                <w:sz w:val="28"/>
                <w:szCs w:val="28"/>
              </w:rPr>
            </w:pPr>
          </w:p>
        </w:tc>
      </w:tr>
      <w:tr w:rsidR="009414CE" w14:paraId="7A1FA35D" w14:textId="77777777">
        <w:trPr>
          <w:cantSplit/>
          <w:trHeight w:val="390"/>
          <w:jc w:val="center"/>
        </w:trPr>
        <w:tc>
          <w:tcPr>
            <w:tcW w:w="855" w:type="dxa"/>
          </w:tcPr>
          <w:p w14:paraId="55BD381F"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3</w:t>
            </w:r>
          </w:p>
        </w:tc>
        <w:tc>
          <w:tcPr>
            <w:tcW w:w="1356" w:type="dxa"/>
          </w:tcPr>
          <w:p w14:paraId="571EEF87" w14:textId="77777777" w:rsidR="009414CE" w:rsidRDefault="009414CE">
            <w:pPr>
              <w:rPr>
                <w:rFonts w:ascii="仿宋" w:eastAsia="仿宋" w:hAnsi="仿宋" w:cs="仿宋"/>
                <w:sz w:val="28"/>
                <w:szCs w:val="28"/>
              </w:rPr>
            </w:pPr>
          </w:p>
        </w:tc>
        <w:tc>
          <w:tcPr>
            <w:tcW w:w="2784" w:type="dxa"/>
          </w:tcPr>
          <w:p w14:paraId="58D7E7F5" w14:textId="77777777" w:rsidR="009414CE" w:rsidRDefault="009414CE">
            <w:pPr>
              <w:rPr>
                <w:rFonts w:ascii="仿宋" w:eastAsia="仿宋" w:hAnsi="仿宋" w:cs="仿宋"/>
                <w:sz w:val="28"/>
                <w:szCs w:val="28"/>
              </w:rPr>
            </w:pPr>
          </w:p>
        </w:tc>
        <w:tc>
          <w:tcPr>
            <w:tcW w:w="2520" w:type="dxa"/>
          </w:tcPr>
          <w:p w14:paraId="6DEA7AA4" w14:textId="77777777" w:rsidR="009414CE" w:rsidRDefault="009414CE">
            <w:pPr>
              <w:rPr>
                <w:rFonts w:ascii="仿宋" w:eastAsia="仿宋" w:hAnsi="仿宋" w:cs="仿宋"/>
                <w:sz w:val="28"/>
                <w:szCs w:val="28"/>
              </w:rPr>
            </w:pPr>
          </w:p>
        </w:tc>
        <w:tc>
          <w:tcPr>
            <w:tcW w:w="1260" w:type="dxa"/>
          </w:tcPr>
          <w:p w14:paraId="576FE135" w14:textId="77777777" w:rsidR="009414CE" w:rsidRDefault="009414CE">
            <w:pPr>
              <w:rPr>
                <w:rFonts w:ascii="仿宋" w:eastAsia="仿宋" w:hAnsi="仿宋" w:cs="仿宋"/>
                <w:sz w:val="28"/>
                <w:szCs w:val="28"/>
              </w:rPr>
            </w:pPr>
          </w:p>
        </w:tc>
      </w:tr>
      <w:tr w:rsidR="009414CE" w14:paraId="1AB5B98D" w14:textId="77777777">
        <w:trPr>
          <w:cantSplit/>
          <w:trHeight w:val="390"/>
          <w:jc w:val="center"/>
        </w:trPr>
        <w:tc>
          <w:tcPr>
            <w:tcW w:w="855" w:type="dxa"/>
            <w:tcBorders>
              <w:top w:val="single" w:sz="4" w:space="0" w:color="auto"/>
              <w:left w:val="single" w:sz="4" w:space="0" w:color="auto"/>
              <w:bottom w:val="single" w:sz="4" w:space="0" w:color="auto"/>
              <w:right w:val="single" w:sz="4" w:space="0" w:color="auto"/>
            </w:tcBorders>
          </w:tcPr>
          <w:p w14:paraId="2ACB2351"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4</w:t>
            </w:r>
          </w:p>
        </w:tc>
        <w:tc>
          <w:tcPr>
            <w:tcW w:w="1356" w:type="dxa"/>
            <w:tcBorders>
              <w:top w:val="single" w:sz="4" w:space="0" w:color="auto"/>
              <w:left w:val="single" w:sz="4" w:space="0" w:color="auto"/>
              <w:bottom w:val="single" w:sz="4" w:space="0" w:color="auto"/>
              <w:right w:val="single" w:sz="4" w:space="0" w:color="auto"/>
            </w:tcBorders>
          </w:tcPr>
          <w:p w14:paraId="4E16B011" w14:textId="77777777" w:rsidR="009414CE" w:rsidRDefault="009414CE">
            <w:pPr>
              <w:rPr>
                <w:rFonts w:ascii="仿宋" w:eastAsia="仿宋" w:hAnsi="仿宋" w:cs="仿宋"/>
                <w:sz w:val="28"/>
                <w:szCs w:val="28"/>
              </w:rPr>
            </w:pPr>
          </w:p>
        </w:tc>
        <w:tc>
          <w:tcPr>
            <w:tcW w:w="2784" w:type="dxa"/>
            <w:tcBorders>
              <w:top w:val="single" w:sz="4" w:space="0" w:color="auto"/>
              <w:left w:val="single" w:sz="4" w:space="0" w:color="auto"/>
              <w:bottom w:val="single" w:sz="4" w:space="0" w:color="auto"/>
              <w:right w:val="single" w:sz="4" w:space="0" w:color="auto"/>
            </w:tcBorders>
          </w:tcPr>
          <w:p w14:paraId="576D6D9E" w14:textId="77777777" w:rsidR="009414CE" w:rsidRDefault="009414CE">
            <w:pPr>
              <w:rPr>
                <w:rFonts w:ascii="仿宋" w:eastAsia="仿宋" w:hAnsi="仿宋" w:cs="仿宋"/>
                <w:sz w:val="28"/>
                <w:szCs w:val="28"/>
              </w:rPr>
            </w:pPr>
          </w:p>
        </w:tc>
        <w:tc>
          <w:tcPr>
            <w:tcW w:w="2520" w:type="dxa"/>
            <w:tcBorders>
              <w:top w:val="single" w:sz="4" w:space="0" w:color="auto"/>
              <w:left w:val="single" w:sz="4" w:space="0" w:color="auto"/>
              <w:bottom w:val="single" w:sz="4" w:space="0" w:color="auto"/>
              <w:right w:val="single" w:sz="4" w:space="0" w:color="auto"/>
            </w:tcBorders>
          </w:tcPr>
          <w:p w14:paraId="1C132064" w14:textId="77777777" w:rsidR="009414CE" w:rsidRDefault="009414CE">
            <w:pPr>
              <w:rPr>
                <w:rFonts w:ascii="仿宋" w:eastAsia="仿宋" w:hAnsi="仿宋" w:cs="仿宋"/>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4CE5593" w14:textId="77777777" w:rsidR="009414CE" w:rsidRDefault="009414CE">
            <w:pPr>
              <w:rPr>
                <w:rFonts w:ascii="仿宋" w:eastAsia="仿宋" w:hAnsi="仿宋" w:cs="仿宋"/>
                <w:sz w:val="28"/>
                <w:szCs w:val="28"/>
              </w:rPr>
            </w:pPr>
          </w:p>
        </w:tc>
      </w:tr>
      <w:tr w:rsidR="009414CE" w14:paraId="02344E63" w14:textId="77777777">
        <w:trPr>
          <w:cantSplit/>
          <w:trHeight w:val="390"/>
          <w:jc w:val="center"/>
        </w:trPr>
        <w:tc>
          <w:tcPr>
            <w:tcW w:w="855" w:type="dxa"/>
            <w:tcBorders>
              <w:top w:val="single" w:sz="4" w:space="0" w:color="auto"/>
              <w:left w:val="single" w:sz="4" w:space="0" w:color="auto"/>
              <w:bottom w:val="single" w:sz="4" w:space="0" w:color="auto"/>
              <w:right w:val="single" w:sz="4" w:space="0" w:color="auto"/>
            </w:tcBorders>
          </w:tcPr>
          <w:p w14:paraId="489C2532"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5</w:t>
            </w:r>
          </w:p>
        </w:tc>
        <w:tc>
          <w:tcPr>
            <w:tcW w:w="1356" w:type="dxa"/>
            <w:tcBorders>
              <w:top w:val="single" w:sz="4" w:space="0" w:color="auto"/>
              <w:left w:val="single" w:sz="4" w:space="0" w:color="auto"/>
              <w:bottom w:val="single" w:sz="4" w:space="0" w:color="auto"/>
              <w:right w:val="single" w:sz="4" w:space="0" w:color="auto"/>
            </w:tcBorders>
          </w:tcPr>
          <w:p w14:paraId="294BDA3D" w14:textId="77777777" w:rsidR="009414CE" w:rsidRDefault="009414CE">
            <w:pPr>
              <w:rPr>
                <w:rFonts w:ascii="仿宋" w:eastAsia="仿宋" w:hAnsi="仿宋" w:cs="仿宋"/>
                <w:sz w:val="28"/>
                <w:szCs w:val="28"/>
              </w:rPr>
            </w:pPr>
          </w:p>
        </w:tc>
        <w:tc>
          <w:tcPr>
            <w:tcW w:w="2784" w:type="dxa"/>
            <w:tcBorders>
              <w:top w:val="single" w:sz="4" w:space="0" w:color="auto"/>
              <w:left w:val="single" w:sz="4" w:space="0" w:color="auto"/>
              <w:bottom w:val="single" w:sz="4" w:space="0" w:color="auto"/>
              <w:right w:val="single" w:sz="4" w:space="0" w:color="auto"/>
            </w:tcBorders>
          </w:tcPr>
          <w:p w14:paraId="5E001F4A" w14:textId="77777777" w:rsidR="009414CE" w:rsidRDefault="009414CE">
            <w:pPr>
              <w:rPr>
                <w:rFonts w:ascii="仿宋" w:eastAsia="仿宋" w:hAnsi="仿宋" w:cs="仿宋"/>
                <w:sz w:val="28"/>
                <w:szCs w:val="28"/>
              </w:rPr>
            </w:pPr>
          </w:p>
        </w:tc>
        <w:tc>
          <w:tcPr>
            <w:tcW w:w="2520" w:type="dxa"/>
            <w:tcBorders>
              <w:top w:val="single" w:sz="4" w:space="0" w:color="auto"/>
              <w:left w:val="single" w:sz="4" w:space="0" w:color="auto"/>
              <w:bottom w:val="single" w:sz="4" w:space="0" w:color="auto"/>
              <w:right w:val="single" w:sz="4" w:space="0" w:color="auto"/>
            </w:tcBorders>
          </w:tcPr>
          <w:p w14:paraId="45BD3E83" w14:textId="77777777" w:rsidR="009414CE" w:rsidRDefault="009414CE">
            <w:pPr>
              <w:rPr>
                <w:rFonts w:ascii="仿宋" w:eastAsia="仿宋" w:hAnsi="仿宋" w:cs="仿宋"/>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813FF42" w14:textId="77777777" w:rsidR="009414CE" w:rsidRDefault="009414CE">
            <w:pPr>
              <w:rPr>
                <w:rFonts w:ascii="仿宋" w:eastAsia="仿宋" w:hAnsi="仿宋" w:cs="仿宋"/>
                <w:sz w:val="28"/>
                <w:szCs w:val="28"/>
              </w:rPr>
            </w:pPr>
          </w:p>
        </w:tc>
      </w:tr>
      <w:tr w:rsidR="009414CE" w14:paraId="78C2D4E8" w14:textId="77777777">
        <w:trPr>
          <w:cantSplit/>
          <w:trHeight w:val="390"/>
          <w:jc w:val="center"/>
        </w:trPr>
        <w:tc>
          <w:tcPr>
            <w:tcW w:w="855" w:type="dxa"/>
            <w:tcBorders>
              <w:top w:val="single" w:sz="4" w:space="0" w:color="auto"/>
              <w:left w:val="single" w:sz="4" w:space="0" w:color="auto"/>
              <w:bottom w:val="single" w:sz="4" w:space="0" w:color="auto"/>
              <w:right w:val="single" w:sz="4" w:space="0" w:color="auto"/>
            </w:tcBorders>
          </w:tcPr>
          <w:p w14:paraId="2BAFE36A"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6</w:t>
            </w:r>
          </w:p>
        </w:tc>
        <w:tc>
          <w:tcPr>
            <w:tcW w:w="1356" w:type="dxa"/>
            <w:tcBorders>
              <w:top w:val="single" w:sz="4" w:space="0" w:color="auto"/>
              <w:left w:val="single" w:sz="4" w:space="0" w:color="auto"/>
              <w:bottom w:val="single" w:sz="4" w:space="0" w:color="auto"/>
              <w:right w:val="single" w:sz="4" w:space="0" w:color="auto"/>
            </w:tcBorders>
          </w:tcPr>
          <w:p w14:paraId="15B41CE0" w14:textId="77777777" w:rsidR="009414CE" w:rsidRDefault="009414CE">
            <w:pPr>
              <w:rPr>
                <w:rFonts w:ascii="仿宋" w:eastAsia="仿宋" w:hAnsi="仿宋" w:cs="仿宋"/>
                <w:sz w:val="28"/>
                <w:szCs w:val="28"/>
              </w:rPr>
            </w:pPr>
          </w:p>
        </w:tc>
        <w:tc>
          <w:tcPr>
            <w:tcW w:w="2784" w:type="dxa"/>
            <w:tcBorders>
              <w:top w:val="single" w:sz="4" w:space="0" w:color="auto"/>
              <w:left w:val="single" w:sz="4" w:space="0" w:color="auto"/>
              <w:bottom w:val="single" w:sz="4" w:space="0" w:color="auto"/>
              <w:right w:val="single" w:sz="4" w:space="0" w:color="auto"/>
            </w:tcBorders>
          </w:tcPr>
          <w:p w14:paraId="39C46CCE" w14:textId="77777777" w:rsidR="009414CE" w:rsidRDefault="009414CE">
            <w:pPr>
              <w:rPr>
                <w:rFonts w:ascii="仿宋" w:eastAsia="仿宋" w:hAnsi="仿宋" w:cs="仿宋"/>
                <w:sz w:val="28"/>
                <w:szCs w:val="28"/>
              </w:rPr>
            </w:pPr>
          </w:p>
        </w:tc>
        <w:tc>
          <w:tcPr>
            <w:tcW w:w="2520" w:type="dxa"/>
            <w:tcBorders>
              <w:top w:val="single" w:sz="4" w:space="0" w:color="auto"/>
              <w:left w:val="single" w:sz="4" w:space="0" w:color="auto"/>
              <w:bottom w:val="single" w:sz="4" w:space="0" w:color="auto"/>
              <w:right w:val="single" w:sz="4" w:space="0" w:color="auto"/>
            </w:tcBorders>
          </w:tcPr>
          <w:p w14:paraId="3F8EF3DA" w14:textId="77777777" w:rsidR="009414CE" w:rsidRDefault="009414CE">
            <w:pPr>
              <w:rPr>
                <w:rFonts w:ascii="仿宋" w:eastAsia="仿宋" w:hAnsi="仿宋" w:cs="仿宋"/>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A2DC3F1" w14:textId="77777777" w:rsidR="009414CE" w:rsidRDefault="009414CE">
            <w:pPr>
              <w:rPr>
                <w:rFonts w:ascii="仿宋" w:eastAsia="仿宋" w:hAnsi="仿宋" w:cs="仿宋"/>
                <w:sz w:val="28"/>
                <w:szCs w:val="28"/>
              </w:rPr>
            </w:pPr>
          </w:p>
        </w:tc>
      </w:tr>
      <w:tr w:rsidR="009414CE" w14:paraId="032C94D2" w14:textId="77777777">
        <w:trPr>
          <w:cantSplit/>
          <w:trHeight w:val="390"/>
          <w:jc w:val="center"/>
        </w:trPr>
        <w:tc>
          <w:tcPr>
            <w:tcW w:w="855" w:type="dxa"/>
            <w:tcBorders>
              <w:top w:val="single" w:sz="4" w:space="0" w:color="auto"/>
              <w:left w:val="single" w:sz="4" w:space="0" w:color="auto"/>
              <w:bottom w:val="single" w:sz="4" w:space="0" w:color="auto"/>
              <w:right w:val="single" w:sz="4" w:space="0" w:color="auto"/>
            </w:tcBorders>
          </w:tcPr>
          <w:p w14:paraId="656EB8BF"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7</w:t>
            </w:r>
          </w:p>
        </w:tc>
        <w:tc>
          <w:tcPr>
            <w:tcW w:w="1356" w:type="dxa"/>
            <w:tcBorders>
              <w:top w:val="single" w:sz="4" w:space="0" w:color="auto"/>
              <w:left w:val="single" w:sz="4" w:space="0" w:color="auto"/>
              <w:bottom w:val="single" w:sz="4" w:space="0" w:color="auto"/>
              <w:right w:val="single" w:sz="4" w:space="0" w:color="auto"/>
            </w:tcBorders>
          </w:tcPr>
          <w:p w14:paraId="63B269F3" w14:textId="77777777" w:rsidR="009414CE" w:rsidRDefault="009414CE">
            <w:pPr>
              <w:rPr>
                <w:rFonts w:ascii="仿宋" w:eastAsia="仿宋" w:hAnsi="仿宋" w:cs="仿宋"/>
                <w:sz w:val="28"/>
                <w:szCs w:val="28"/>
              </w:rPr>
            </w:pPr>
          </w:p>
        </w:tc>
        <w:tc>
          <w:tcPr>
            <w:tcW w:w="2784" w:type="dxa"/>
            <w:tcBorders>
              <w:top w:val="single" w:sz="4" w:space="0" w:color="auto"/>
              <w:left w:val="single" w:sz="4" w:space="0" w:color="auto"/>
              <w:bottom w:val="single" w:sz="4" w:space="0" w:color="auto"/>
              <w:right w:val="single" w:sz="4" w:space="0" w:color="auto"/>
            </w:tcBorders>
          </w:tcPr>
          <w:p w14:paraId="4E978510" w14:textId="77777777" w:rsidR="009414CE" w:rsidRDefault="009414CE">
            <w:pPr>
              <w:rPr>
                <w:rFonts w:ascii="仿宋" w:eastAsia="仿宋" w:hAnsi="仿宋" w:cs="仿宋"/>
                <w:sz w:val="28"/>
                <w:szCs w:val="28"/>
              </w:rPr>
            </w:pPr>
          </w:p>
        </w:tc>
        <w:tc>
          <w:tcPr>
            <w:tcW w:w="2520" w:type="dxa"/>
            <w:tcBorders>
              <w:top w:val="single" w:sz="4" w:space="0" w:color="auto"/>
              <w:left w:val="single" w:sz="4" w:space="0" w:color="auto"/>
              <w:bottom w:val="single" w:sz="4" w:space="0" w:color="auto"/>
              <w:right w:val="single" w:sz="4" w:space="0" w:color="auto"/>
            </w:tcBorders>
          </w:tcPr>
          <w:p w14:paraId="25D8A555" w14:textId="77777777" w:rsidR="009414CE" w:rsidRDefault="009414CE">
            <w:pPr>
              <w:rPr>
                <w:rFonts w:ascii="仿宋" w:eastAsia="仿宋" w:hAnsi="仿宋" w:cs="仿宋"/>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34B84A6" w14:textId="77777777" w:rsidR="009414CE" w:rsidRDefault="009414CE">
            <w:pPr>
              <w:rPr>
                <w:rFonts w:ascii="仿宋" w:eastAsia="仿宋" w:hAnsi="仿宋" w:cs="仿宋"/>
                <w:sz w:val="28"/>
                <w:szCs w:val="28"/>
              </w:rPr>
            </w:pPr>
          </w:p>
        </w:tc>
      </w:tr>
      <w:tr w:rsidR="009414CE" w14:paraId="465B4F83" w14:textId="77777777">
        <w:trPr>
          <w:cantSplit/>
          <w:trHeight w:val="390"/>
          <w:jc w:val="center"/>
        </w:trPr>
        <w:tc>
          <w:tcPr>
            <w:tcW w:w="855" w:type="dxa"/>
            <w:tcBorders>
              <w:top w:val="single" w:sz="4" w:space="0" w:color="auto"/>
              <w:left w:val="single" w:sz="4" w:space="0" w:color="auto"/>
              <w:bottom w:val="single" w:sz="4" w:space="0" w:color="auto"/>
              <w:right w:val="single" w:sz="4" w:space="0" w:color="auto"/>
            </w:tcBorders>
          </w:tcPr>
          <w:p w14:paraId="6055FED3"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8</w:t>
            </w:r>
          </w:p>
        </w:tc>
        <w:tc>
          <w:tcPr>
            <w:tcW w:w="1356" w:type="dxa"/>
            <w:tcBorders>
              <w:top w:val="single" w:sz="4" w:space="0" w:color="auto"/>
              <w:left w:val="single" w:sz="4" w:space="0" w:color="auto"/>
              <w:bottom w:val="single" w:sz="4" w:space="0" w:color="auto"/>
              <w:right w:val="single" w:sz="4" w:space="0" w:color="auto"/>
            </w:tcBorders>
          </w:tcPr>
          <w:p w14:paraId="5E1DE0E1" w14:textId="77777777" w:rsidR="009414CE" w:rsidRDefault="009414CE">
            <w:pPr>
              <w:rPr>
                <w:rFonts w:ascii="仿宋" w:eastAsia="仿宋" w:hAnsi="仿宋" w:cs="仿宋"/>
                <w:sz w:val="28"/>
                <w:szCs w:val="28"/>
              </w:rPr>
            </w:pPr>
          </w:p>
        </w:tc>
        <w:tc>
          <w:tcPr>
            <w:tcW w:w="2784" w:type="dxa"/>
            <w:tcBorders>
              <w:top w:val="single" w:sz="4" w:space="0" w:color="auto"/>
              <w:left w:val="single" w:sz="4" w:space="0" w:color="auto"/>
              <w:bottom w:val="single" w:sz="4" w:space="0" w:color="auto"/>
              <w:right w:val="single" w:sz="4" w:space="0" w:color="auto"/>
            </w:tcBorders>
          </w:tcPr>
          <w:p w14:paraId="3B48F014" w14:textId="77777777" w:rsidR="009414CE" w:rsidRDefault="009414CE">
            <w:pPr>
              <w:rPr>
                <w:rFonts w:ascii="仿宋" w:eastAsia="仿宋" w:hAnsi="仿宋" w:cs="仿宋"/>
                <w:sz w:val="28"/>
                <w:szCs w:val="28"/>
              </w:rPr>
            </w:pPr>
          </w:p>
        </w:tc>
        <w:tc>
          <w:tcPr>
            <w:tcW w:w="2520" w:type="dxa"/>
            <w:tcBorders>
              <w:top w:val="single" w:sz="4" w:space="0" w:color="auto"/>
              <w:left w:val="single" w:sz="4" w:space="0" w:color="auto"/>
              <w:bottom w:val="single" w:sz="4" w:space="0" w:color="auto"/>
              <w:right w:val="single" w:sz="4" w:space="0" w:color="auto"/>
            </w:tcBorders>
          </w:tcPr>
          <w:p w14:paraId="782F0F05" w14:textId="77777777" w:rsidR="009414CE" w:rsidRDefault="009414CE">
            <w:pPr>
              <w:rPr>
                <w:rFonts w:ascii="仿宋" w:eastAsia="仿宋" w:hAnsi="仿宋" w:cs="仿宋"/>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0603844" w14:textId="77777777" w:rsidR="009414CE" w:rsidRDefault="009414CE">
            <w:pPr>
              <w:rPr>
                <w:rFonts w:ascii="仿宋" w:eastAsia="仿宋" w:hAnsi="仿宋" w:cs="仿宋"/>
                <w:sz w:val="28"/>
                <w:szCs w:val="28"/>
              </w:rPr>
            </w:pPr>
          </w:p>
        </w:tc>
      </w:tr>
      <w:tr w:rsidR="009414CE" w14:paraId="2270F097" w14:textId="77777777">
        <w:trPr>
          <w:cantSplit/>
          <w:trHeight w:val="390"/>
          <w:jc w:val="center"/>
        </w:trPr>
        <w:tc>
          <w:tcPr>
            <w:tcW w:w="855" w:type="dxa"/>
            <w:tcBorders>
              <w:top w:val="single" w:sz="4" w:space="0" w:color="auto"/>
              <w:left w:val="single" w:sz="4" w:space="0" w:color="auto"/>
              <w:bottom w:val="single" w:sz="4" w:space="0" w:color="auto"/>
              <w:right w:val="single" w:sz="4" w:space="0" w:color="auto"/>
            </w:tcBorders>
          </w:tcPr>
          <w:p w14:paraId="38062104"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9</w:t>
            </w:r>
          </w:p>
        </w:tc>
        <w:tc>
          <w:tcPr>
            <w:tcW w:w="1356" w:type="dxa"/>
            <w:tcBorders>
              <w:top w:val="single" w:sz="4" w:space="0" w:color="auto"/>
              <w:left w:val="single" w:sz="4" w:space="0" w:color="auto"/>
              <w:bottom w:val="single" w:sz="4" w:space="0" w:color="auto"/>
              <w:right w:val="single" w:sz="4" w:space="0" w:color="auto"/>
            </w:tcBorders>
          </w:tcPr>
          <w:p w14:paraId="5E2D7AC8" w14:textId="77777777" w:rsidR="009414CE" w:rsidRDefault="009414CE">
            <w:pPr>
              <w:rPr>
                <w:rFonts w:ascii="仿宋" w:eastAsia="仿宋" w:hAnsi="仿宋" w:cs="仿宋"/>
                <w:sz w:val="28"/>
                <w:szCs w:val="28"/>
              </w:rPr>
            </w:pPr>
          </w:p>
        </w:tc>
        <w:tc>
          <w:tcPr>
            <w:tcW w:w="2784" w:type="dxa"/>
            <w:tcBorders>
              <w:top w:val="single" w:sz="4" w:space="0" w:color="auto"/>
              <w:left w:val="single" w:sz="4" w:space="0" w:color="auto"/>
              <w:bottom w:val="single" w:sz="4" w:space="0" w:color="auto"/>
              <w:right w:val="single" w:sz="4" w:space="0" w:color="auto"/>
            </w:tcBorders>
          </w:tcPr>
          <w:p w14:paraId="11CC2CD1" w14:textId="77777777" w:rsidR="009414CE" w:rsidRDefault="009414CE">
            <w:pPr>
              <w:rPr>
                <w:rFonts w:ascii="仿宋" w:eastAsia="仿宋" w:hAnsi="仿宋" w:cs="仿宋"/>
                <w:sz w:val="28"/>
                <w:szCs w:val="28"/>
              </w:rPr>
            </w:pPr>
          </w:p>
        </w:tc>
        <w:tc>
          <w:tcPr>
            <w:tcW w:w="2520" w:type="dxa"/>
            <w:tcBorders>
              <w:top w:val="single" w:sz="4" w:space="0" w:color="auto"/>
              <w:left w:val="single" w:sz="4" w:space="0" w:color="auto"/>
              <w:bottom w:val="single" w:sz="4" w:space="0" w:color="auto"/>
              <w:right w:val="single" w:sz="4" w:space="0" w:color="auto"/>
            </w:tcBorders>
          </w:tcPr>
          <w:p w14:paraId="60DFFF74" w14:textId="77777777" w:rsidR="009414CE" w:rsidRDefault="009414CE">
            <w:pPr>
              <w:rPr>
                <w:rFonts w:ascii="仿宋" w:eastAsia="仿宋" w:hAnsi="仿宋" w:cs="仿宋"/>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C57E175" w14:textId="77777777" w:rsidR="009414CE" w:rsidRDefault="009414CE">
            <w:pPr>
              <w:rPr>
                <w:rFonts w:ascii="仿宋" w:eastAsia="仿宋" w:hAnsi="仿宋" w:cs="仿宋"/>
                <w:sz w:val="28"/>
                <w:szCs w:val="28"/>
              </w:rPr>
            </w:pPr>
          </w:p>
        </w:tc>
      </w:tr>
      <w:tr w:rsidR="009414CE" w14:paraId="587A379B" w14:textId="77777777">
        <w:trPr>
          <w:cantSplit/>
          <w:trHeight w:val="425"/>
          <w:jc w:val="center"/>
        </w:trPr>
        <w:tc>
          <w:tcPr>
            <w:tcW w:w="855" w:type="dxa"/>
            <w:tcBorders>
              <w:top w:val="single" w:sz="4" w:space="0" w:color="auto"/>
              <w:left w:val="single" w:sz="4" w:space="0" w:color="auto"/>
              <w:bottom w:val="single" w:sz="4" w:space="0" w:color="auto"/>
              <w:right w:val="single" w:sz="4" w:space="0" w:color="auto"/>
            </w:tcBorders>
          </w:tcPr>
          <w:p w14:paraId="61CA9557"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10</w:t>
            </w:r>
          </w:p>
        </w:tc>
        <w:tc>
          <w:tcPr>
            <w:tcW w:w="1356" w:type="dxa"/>
            <w:tcBorders>
              <w:top w:val="single" w:sz="4" w:space="0" w:color="auto"/>
              <w:left w:val="single" w:sz="4" w:space="0" w:color="auto"/>
              <w:bottom w:val="single" w:sz="4" w:space="0" w:color="auto"/>
              <w:right w:val="single" w:sz="4" w:space="0" w:color="auto"/>
            </w:tcBorders>
          </w:tcPr>
          <w:p w14:paraId="33D00532" w14:textId="77777777" w:rsidR="009414CE" w:rsidRDefault="009414CE">
            <w:pPr>
              <w:rPr>
                <w:rFonts w:ascii="仿宋" w:eastAsia="仿宋" w:hAnsi="仿宋" w:cs="仿宋"/>
                <w:sz w:val="28"/>
                <w:szCs w:val="28"/>
              </w:rPr>
            </w:pPr>
          </w:p>
        </w:tc>
        <w:tc>
          <w:tcPr>
            <w:tcW w:w="2784" w:type="dxa"/>
            <w:tcBorders>
              <w:top w:val="single" w:sz="4" w:space="0" w:color="auto"/>
              <w:left w:val="single" w:sz="4" w:space="0" w:color="auto"/>
              <w:bottom w:val="single" w:sz="4" w:space="0" w:color="auto"/>
              <w:right w:val="single" w:sz="4" w:space="0" w:color="auto"/>
            </w:tcBorders>
          </w:tcPr>
          <w:p w14:paraId="4E6419CB" w14:textId="77777777" w:rsidR="009414CE" w:rsidRDefault="009414CE">
            <w:pPr>
              <w:rPr>
                <w:rFonts w:ascii="仿宋" w:eastAsia="仿宋" w:hAnsi="仿宋" w:cs="仿宋"/>
                <w:sz w:val="28"/>
                <w:szCs w:val="28"/>
              </w:rPr>
            </w:pPr>
          </w:p>
        </w:tc>
        <w:tc>
          <w:tcPr>
            <w:tcW w:w="2520" w:type="dxa"/>
            <w:tcBorders>
              <w:top w:val="single" w:sz="4" w:space="0" w:color="auto"/>
              <w:left w:val="single" w:sz="4" w:space="0" w:color="auto"/>
              <w:bottom w:val="single" w:sz="4" w:space="0" w:color="auto"/>
              <w:right w:val="single" w:sz="4" w:space="0" w:color="auto"/>
            </w:tcBorders>
          </w:tcPr>
          <w:p w14:paraId="713E5749" w14:textId="77777777" w:rsidR="009414CE" w:rsidRDefault="009414CE">
            <w:pPr>
              <w:rPr>
                <w:rFonts w:ascii="仿宋" w:eastAsia="仿宋" w:hAnsi="仿宋" w:cs="仿宋"/>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FA783DA" w14:textId="77777777" w:rsidR="009414CE" w:rsidRDefault="009414CE">
            <w:pPr>
              <w:rPr>
                <w:rFonts w:ascii="仿宋" w:eastAsia="仿宋" w:hAnsi="仿宋" w:cs="仿宋"/>
                <w:sz w:val="28"/>
                <w:szCs w:val="28"/>
              </w:rPr>
            </w:pPr>
          </w:p>
        </w:tc>
      </w:tr>
      <w:tr w:rsidR="009414CE" w14:paraId="796E90DE" w14:textId="77777777">
        <w:trPr>
          <w:cantSplit/>
          <w:trHeight w:val="390"/>
          <w:jc w:val="center"/>
        </w:trPr>
        <w:tc>
          <w:tcPr>
            <w:tcW w:w="855" w:type="dxa"/>
            <w:tcBorders>
              <w:top w:val="single" w:sz="4" w:space="0" w:color="auto"/>
              <w:left w:val="single" w:sz="4" w:space="0" w:color="auto"/>
              <w:bottom w:val="single" w:sz="4" w:space="0" w:color="auto"/>
              <w:right w:val="single" w:sz="4" w:space="0" w:color="auto"/>
            </w:tcBorders>
          </w:tcPr>
          <w:p w14:paraId="63B4276C"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11</w:t>
            </w:r>
          </w:p>
        </w:tc>
        <w:tc>
          <w:tcPr>
            <w:tcW w:w="1356" w:type="dxa"/>
            <w:tcBorders>
              <w:top w:val="single" w:sz="4" w:space="0" w:color="auto"/>
              <w:left w:val="single" w:sz="4" w:space="0" w:color="auto"/>
              <w:bottom w:val="single" w:sz="4" w:space="0" w:color="auto"/>
              <w:right w:val="single" w:sz="4" w:space="0" w:color="auto"/>
            </w:tcBorders>
          </w:tcPr>
          <w:p w14:paraId="11594C94" w14:textId="77777777" w:rsidR="009414CE" w:rsidRDefault="009414CE">
            <w:pPr>
              <w:rPr>
                <w:rFonts w:ascii="仿宋" w:eastAsia="仿宋" w:hAnsi="仿宋" w:cs="仿宋"/>
                <w:sz w:val="28"/>
                <w:szCs w:val="28"/>
              </w:rPr>
            </w:pPr>
          </w:p>
        </w:tc>
        <w:tc>
          <w:tcPr>
            <w:tcW w:w="2784" w:type="dxa"/>
            <w:tcBorders>
              <w:top w:val="single" w:sz="4" w:space="0" w:color="auto"/>
              <w:left w:val="single" w:sz="4" w:space="0" w:color="auto"/>
              <w:bottom w:val="single" w:sz="4" w:space="0" w:color="auto"/>
              <w:right w:val="single" w:sz="4" w:space="0" w:color="auto"/>
            </w:tcBorders>
          </w:tcPr>
          <w:p w14:paraId="29DB8449" w14:textId="77777777" w:rsidR="009414CE" w:rsidRDefault="009414CE">
            <w:pPr>
              <w:rPr>
                <w:rFonts w:ascii="仿宋" w:eastAsia="仿宋" w:hAnsi="仿宋" w:cs="仿宋"/>
                <w:sz w:val="28"/>
                <w:szCs w:val="28"/>
              </w:rPr>
            </w:pPr>
          </w:p>
        </w:tc>
        <w:tc>
          <w:tcPr>
            <w:tcW w:w="2520" w:type="dxa"/>
            <w:tcBorders>
              <w:top w:val="single" w:sz="4" w:space="0" w:color="auto"/>
              <w:left w:val="single" w:sz="4" w:space="0" w:color="auto"/>
              <w:bottom w:val="single" w:sz="4" w:space="0" w:color="auto"/>
              <w:right w:val="single" w:sz="4" w:space="0" w:color="auto"/>
            </w:tcBorders>
          </w:tcPr>
          <w:p w14:paraId="656EB909" w14:textId="77777777" w:rsidR="009414CE" w:rsidRDefault="009414CE">
            <w:pPr>
              <w:rPr>
                <w:rFonts w:ascii="仿宋" w:eastAsia="仿宋" w:hAnsi="仿宋" w:cs="仿宋"/>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3BD8A46" w14:textId="77777777" w:rsidR="009414CE" w:rsidRDefault="009414CE">
            <w:pPr>
              <w:rPr>
                <w:rFonts w:ascii="仿宋" w:eastAsia="仿宋" w:hAnsi="仿宋" w:cs="仿宋"/>
                <w:sz w:val="28"/>
                <w:szCs w:val="28"/>
              </w:rPr>
            </w:pPr>
          </w:p>
        </w:tc>
      </w:tr>
      <w:tr w:rsidR="009414CE" w14:paraId="40273802" w14:textId="77777777">
        <w:trPr>
          <w:cantSplit/>
          <w:trHeight w:val="390"/>
          <w:jc w:val="center"/>
        </w:trPr>
        <w:tc>
          <w:tcPr>
            <w:tcW w:w="855" w:type="dxa"/>
            <w:tcBorders>
              <w:top w:val="single" w:sz="4" w:space="0" w:color="auto"/>
              <w:left w:val="single" w:sz="4" w:space="0" w:color="auto"/>
              <w:bottom w:val="single" w:sz="4" w:space="0" w:color="auto"/>
              <w:right w:val="single" w:sz="4" w:space="0" w:color="auto"/>
            </w:tcBorders>
          </w:tcPr>
          <w:p w14:paraId="21B89501"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12</w:t>
            </w:r>
          </w:p>
        </w:tc>
        <w:tc>
          <w:tcPr>
            <w:tcW w:w="1356" w:type="dxa"/>
            <w:tcBorders>
              <w:top w:val="single" w:sz="4" w:space="0" w:color="auto"/>
              <w:left w:val="single" w:sz="4" w:space="0" w:color="auto"/>
              <w:bottom w:val="single" w:sz="4" w:space="0" w:color="auto"/>
              <w:right w:val="single" w:sz="4" w:space="0" w:color="auto"/>
            </w:tcBorders>
          </w:tcPr>
          <w:p w14:paraId="413900AF" w14:textId="77777777" w:rsidR="009414CE" w:rsidRDefault="009414CE">
            <w:pPr>
              <w:rPr>
                <w:rFonts w:ascii="仿宋" w:eastAsia="仿宋" w:hAnsi="仿宋" w:cs="仿宋"/>
                <w:sz w:val="28"/>
                <w:szCs w:val="28"/>
              </w:rPr>
            </w:pPr>
          </w:p>
        </w:tc>
        <w:tc>
          <w:tcPr>
            <w:tcW w:w="2784" w:type="dxa"/>
            <w:tcBorders>
              <w:top w:val="single" w:sz="4" w:space="0" w:color="auto"/>
              <w:left w:val="single" w:sz="4" w:space="0" w:color="auto"/>
              <w:bottom w:val="single" w:sz="4" w:space="0" w:color="auto"/>
              <w:right w:val="single" w:sz="4" w:space="0" w:color="auto"/>
            </w:tcBorders>
          </w:tcPr>
          <w:p w14:paraId="42DC11B1" w14:textId="77777777" w:rsidR="009414CE" w:rsidRDefault="009414CE">
            <w:pPr>
              <w:rPr>
                <w:rFonts w:ascii="仿宋" w:eastAsia="仿宋" w:hAnsi="仿宋" w:cs="仿宋"/>
                <w:sz w:val="28"/>
                <w:szCs w:val="28"/>
              </w:rPr>
            </w:pPr>
          </w:p>
        </w:tc>
        <w:tc>
          <w:tcPr>
            <w:tcW w:w="2520" w:type="dxa"/>
            <w:tcBorders>
              <w:top w:val="single" w:sz="4" w:space="0" w:color="auto"/>
              <w:left w:val="single" w:sz="4" w:space="0" w:color="auto"/>
              <w:bottom w:val="single" w:sz="4" w:space="0" w:color="auto"/>
              <w:right w:val="single" w:sz="4" w:space="0" w:color="auto"/>
            </w:tcBorders>
          </w:tcPr>
          <w:p w14:paraId="0F9F7E28" w14:textId="77777777" w:rsidR="009414CE" w:rsidRDefault="009414CE">
            <w:pPr>
              <w:rPr>
                <w:rFonts w:ascii="仿宋" w:eastAsia="仿宋" w:hAnsi="仿宋" w:cs="仿宋"/>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4B7899D" w14:textId="77777777" w:rsidR="009414CE" w:rsidRDefault="009414CE">
            <w:pPr>
              <w:rPr>
                <w:rFonts w:ascii="仿宋" w:eastAsia="仿宋" w:hAnsi="仿宋" w:cs="仿宋"/>
                <w:sz w:val="28"/>
                <w:szCs w:val="28"/>
              </w:rPr>
            </w:pPr>
          </w:p>
        </w:tc>
      </w:tr>
    </w:tbl>
    <w:p w14:paraId="3B9C74D3" w14:textId="77777777" w:rsidR="009414CE" w:rsidRDefault="009414CE">
      <w:pPr>
        <w:rPr>
          <w:rFonts w:ascii="仿宋" w:eastAsia="仿宋" w:hAnsi="仿宋" w:cs="仿宋"/>
          <w:kern w:val="0"/>
          <w:sz w:val="28"/>
          <w:szCs w:val="28"/>
        </w:rPr>
      </w:pPr>
    </w:p>
    <w:p w14:paraId="7C3AA328" w14:textId="77777777" w:rsidR="009414CE" w:rsidRDefault="009414CE">
      <w:pPr>
        <w:rPr>
          <w:rFonts w:ascii="仿宋" w:eastAsia="仿宋" w:hAnsi="仿宋" w:cs="仿宋"/>
          <w:kern w:val="0"/>
          <w:sz w:val="28"/>
          <w:szCs w:val="28"/>
        </w:rPr>
      </w:pPr>
    </w:p>
    <w:p w14:paraId="709233EF" w14:textId="77777777" w:rsidR="009414CE" w:rsidRDefault="008D7053">
      <w:pPr>
        <w:ind w:firstLineChars="150" w:firstLine="422"/>
        <w:rPr>
          <w:rFonts w:ascii="仿宋" w:eastAsia="仿宋" w:hAnsi="仿宋" w:cs="仿宋"/>
          <w:kern w:val="0"/>
          <w:sz w:val="28"/>
          <w:szCs w:val="28"/>
        </w:rPr>
      </w:pPr>
      <w:r>
        <w:rPr>
          <w:rFonts w:ascii="仿宋" w:eastAsia="仿宋" w:hAnsi="仿宋" w:cs="仿宋" w:hint="eastAsia"/>
          <w:b/>
          <w:kern w:val="0"/>
          <w:sz w:val="28"/>
          <w:szCs w:val="28"/>
        </w:rPr>
        <w:t>注：</w:t>
      </w:r>
      <w:r>
        <w:rPr>
          <w:rFonts w:ascii="仿宋" w:eastAsia="仿宋" w:hAnsi="仿宋" w:cs="仿宋" w:hint="eastAsia"/>
          <w:b/>
          <w:bCs/>
          <w:color w:val="FF0000"/>
          <w:kern w:val="0"/>
          <w:sz w:val="28"/>
          <w:szCs w:val="28"/>
        </w:rPr>
        <w:t>与采购文件要求逐条对应填写。</w:t>
      </w:r>
    </w:p>
    <w:p w14:paraId="33DF4226"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投标供应商名称：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r>
        <w:rPr>
          <w:rFonts w:ascii="仿宋" w:eastAsia="仿宋" w:hAnsi="仿宋" w:cs="仿宋" w:hint="eastAsia"/>
          <w:sz w:val="28"/>
          <w:szCs w:val="28"/>
          <w:u w:val="single"/>
        </w:rPr>
        <w:t xml:space="preserve">                       </w:t>
      </w:r>
    </w:p>
    <w:p w14:paraId="16F97C0E"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法定代表人（或授权代表）签字或盖章：</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7C18ED2A" w14:textId="77777777" w:rsidR="009414CE" w:rsidRDefault="008D7053">
      <w:pPr>
        <w:pStyle w:val="p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u w:val="single"/>
        </w:rPr>
        <w:t xml:space="preserve">                     </w:t>
      </w:r>
    </w:p>
    <w:p w14:paraId="634F5A6B"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日期：  年   月    日</w:t>
      </w:r>
    </w:p>
    <w:p w14:paraId="764CA5F1" w14:textId="77777777" w:rsidR="009414CE" w:rsidRDefault="009414CE">
      <w:pPr>
        <w:rPr>
          <w:rFonts w:ascii="仿宋" w:eastAsia="仿宋" w:hAnsi="仿宋" w:cs="仿宋"/>
          <w:sz w:val="32"/>
          <w:szCs w:val="32"/>
        </w:rPr>
      </w:pPr>
    </w:p>
    <w:p w14:paraId="7586FE0B" w14:textId="77777777" w:rsidR="009414CE" w:rsidRDefault="009414CE">
      <w:pPr>
        <w:rPr>
          <w:rFonts w:ascii="仿宋" w:eastAsia="仿宋" w:hAnsi="仿宋" w:cs="仿宋"/>
          <w:sz w:val="32"/>
          <w:szCs w:val="32"/>
        </w:rPr>
      </w:pPr>
    </w:p>
    <w:p w14:paraId="56CCD0A0" w14:textId="77777777" w:rsidR="009414CE" w:rsidRDefault="009414CE">
      <w:pPr>
        <w:rPr>
          <w:rFonts w:ascii="仿宋" w:eastAsia="仿宋" w:hAnsi="仿宋" w:cs="仿宋"/>
          <w:sz w:val="32"/>
          <w:szCs w:val="32"/>
        </w:rPr>
      </w:pPr>
    </w:p>
    <w:p w14:paraId="0A6C61DF" w14:textId="77777777" w:rsidR="009414CE" w:rsidRDefault="009414CE">
      <w:pPr>
        <w:rPr>
          <w:rFonts w:ascii="仿宋" w:eastAsia="仿宋" w:hAnsi="仿宋" w:cs="仿宋"/>
          <w:sz w:val="32"/>
          <w:szCs w:val="32"/>
        </w:rPr>
      </w:pPr>
    </w:p>
    <w:p w14:paraId="7AF35005" w14:textId="77777777" w:rsidR="009414CE" w:rsidRDefault="009414CE">
      <w:pPr>
        <w:jc w:val="center"/>
        <w:rPr>
          <w:rFonts w:ascii="仿宋" w:eastAsia="仿宋" w:hAnsi="仿宋" w:cs="仿宋"/>
          <w:b/>
          <w:bCs/>
          <w:sz w:val="32"/>
          <w:szCs w:val="32"/>
        </w:rPr>
      </w:pPr>
    </w:p>
    <w:p w14:paraId="6351CFDE" w14:textId="77777777" w:rsidR="009414CE" w:rsidRDefault="009414CE">
      <w:pPr>
        <w:jc w:val="center"/>
        <w:rPr>
          <w:rFonts w:ascii="仿宋" w:eastAsia="仿宋" w:hAnsi="仿宋" w:cs="仿宋"/>
          <w:b/>
          <w:bCs/>
          <w:sz w:val="32"/>
          <w:szCs w:val="32"/>
        </w:rPr>
      </w:pPr>
    </w:p>
    <w:p w14:paraId="54A061D2" w14:textId="77777777" w:rsidR="009414CE" w:rsidRDefault="009414CE">
      <w:pPr>
        <w:jc w:val="center"/>
        <w:rPr>
          <w:rFonts w:ascii="仿宋" w:eastAsia="仿宋" w:hAnsi="仿宋" w:cs="仿宋"/>
          <w:b/>
          <w:bCs/>
          <w:sz w:val="32"/>
          <w:szCs w:val="32"/>
        </w:rPr>
      </w:pPr>
    </w:p>
    <w:p w14:paraId="27D59DE4" w14:textId="77777777" w:rsidR="009414CE" w:rsidRDefault="008D7053">
      <w:pPr>
        <w:jc w:val="center"/>
        <w:rPr>
          <w:rFonts w:ascii="仿宋" w:eastAsia="仿宋" w:hAnsi="仿宋" w:cs="仿宋"/>
          <w:b/>
          <w:bCs/>
          <w:sz w:val="32"/>
          <w:szCs w:val="32"/>
        </w:rPr>
      </w:pPr>
      <w:r>
        <w:rPr>
          <w:rFonts w:ascii="仿宋" w:eastAsia="仿宋" w:hAnsi="仿宋" w:cs="仿宋" w:hint="eastAsia"/>
          <w:b/>
          <w:bCs/>
          <w:sz w:val="32"/>
          <w:szCs w:val="32"/>
        </w:rPr>
        <w:lastRenderedPageBreak/>
        <w:t>17、质量保证书</w:t>
      </w:r>
    </w:p>
    <w:p w14:paraId="4916FD2F" w14:textId="77777777" w:rsidR="009414CE" w:rsidRDefault="009414CE">
      <w:pPr>
        <w:ind w:firstLineChars="900" w:firstLine="2880"/>
        <w:rPr>
          <w:rFonts w:ascii="仿宋" w:eastAsia="仿宋" w:hAnsi="仿宋" w:cs="仿宋"/>
          <w:sz w:val="32"/>
          <w:szCs w:val="32"/>
        </w:rPr>
      </w:pPr>
    </w:p>
    <w:p w14:paraId="11FBC73F" w14:textId="77777777" w:rsidR="009414CE" w:rsidRDefault="008D7053">
      <w:pPr>
        <w:spacing w:line="360" w:lineRule="auto"/>
        <w:rPr>
          <w:rFonts w:ascii="仿宋" w:eastAsia="仿宋" w:hAnsi="仿宋" w:cs="仿宋"/>
          <w:kern w:val="0"/>
          <w:sz w:val="28"/>
          <w:szCs w:val="28"/>
        </w:rPr>
      </w:pPr>
      <w:r>
        <w:rPr>
          <w:rFonts w:ascii="仿宋" w:eastAsia="仿宋" w:hAnsi="仿宋" w:cs="仿宋" w:hint="eastAsia"/>
          <w:kern w:val="0"/>
          <w:sz w:val="28"/>
          <w:szCs w:val="28"/>
        </w:rPr>
        <w:t>要求:</w:t>
      </w:r>
    </w:p>
    <w:p w14:paraId="03178732" w14:textId="77777777" w:rsidR="009414CE" w:rsidRDefault="008D7053">
      <w:pPr>
        <w:spacing w:line="360" w:lineRule="auto"/>
        <w:rPr>
          <w:rFonts w:ascii="仿宋" w:eastAsia="仿宋" w:hAnsi="仿宋" w:cs="仿宋"/>
          <w:kern w:val="0"/>
          <w:sz w:val="28"/>
          <w:szCs w:val="28"/>
        </w:rPr>
      </w:pPr>
      <w:r>
        <w:rPr>
          <w:rFonts w:ascii="仿宋" w:eastAsia="仿宋" w:hAnsi="仿宋" w:cs="仿宋" w:hint="eastAsia"/>
          <w:kern w:val="0"/>
          <w:sz w:val="28"/>
          <w:szCs w:val="28"/>
        </w:rPr>
        <w:t>1、未发生货物质量事故;</w:t>
      </w:r>
    </w:p>
    <w:p w14:paraId="38AA2B55" w14:textId="77777777" w:rsidR="009414CE" w:rsidRDefault="008D7053">
      <w:pPr>
        <w:spacing w:line="360" w:lineRule="auto"/>
        <w:rPr>
          <w:rFonts w:ascii="仿宋" w:eastAsia="仿宋" w:hAnsi="仿宋" w:cs="仿宋"/>
          <w:kern w:val="0"/>
          <w:sz w:val="28"/>
          <w:szCs w:val="28"/>
        </w:rPr>
      </w:pPr>
      <w:r>
        <w:rPr>
          <w:rFonts w:ascii="仿宋" w:eastAsia="仿宋" w:hAnsi="仿宋" w:cs="仿宋" w:hint="eastAsia"/>
          <w:kern w:val="0"/>
          <w:sz w:val="28"/>
          <w:szCs w:val="28"/>
        </w:rPr>
        <w:t>2、保证货物在文件要求上不发生质量问题等。</w:t>
      </w:r>
    </w:p>
    <w:p w14:paraId="734D2F20" w14:textId="77777777" w:rsidR="009414CE" w:rsidRDefault="009414CE">
      <w:pPr>
        <w:ind w:firstLineChars="900" w:firstLine="2880"/>
        <w:rPr>
          <w:rFonts w:ascii="仿宋" w:eastAsia="仿宋" w:hAnsi="仿宋" w:cs="仿宋"/>
          <w:sz w:val="32"/>
          <w:szCs w:val="32"/>
        </w:rPr>
      </w:pPr>
    </w:p>
    <w:p w14:paraId="7315C7E5" w14:textId="77777777" w:rsidR="009414CE" w:rsidRDefault="009414CE">
      <w:pPr>
        <w:ind w:firstLineChars="900" w:firstLine="2880"/>
        <w:rPr>
          <w:rFonts w:ascii="仿宋" w:eastAsia="仿宋" w:hAnsi="仿宋" w:cs="仿宋"/>
          <w:sz w:val="32"/>
          <w:szCs w:val="32"/>
        </w:rPr>
      </w:pPr>
    </w:p>
    <w:p w14:paraId="25A2A457" w14:textId="77777777" w:rsidR="009414CE" w:rsidRDefault="009414CE">
      <w:pPr>
        <w:ind w:firstLineChars="900" w:firstLine="2891"/>
        <w:rPr>
          <w:rFonts w:ascii="仿宋" w:eastAsia="仿宋" w:hAnsi="仿宋" w:cs="仿宋"/>
          <w:b/>
          <w:sz w:val="32"/>
          <w:szCs w:val="32"/>
        </w:rPr>
      </w:pPr>
    </w:p>
    <w:p w14:paraId="6B8752BA" w14:textId="77777777" w:rsidR="009414CE" w:rsidRDefault="009414CE">
      <w:pPr>
        <w:ind w:firstLineChars="900" w:firstLine="2880"/>
        <w:rPr>
          <w:rFonts w:ascii="仿宋" w:eastAsia="仿宋" w:hAnsi="仿宋" w:cs="仿宋"/>
          <w:sz w:val="32"/>
          <w:szCs w:val="32"/>
        </w:rPr>
      </w:pPr>
    </w:p>
    <w:p w14:paraId="417DA175" w14:textId="77777777" w:rsidR="009414CE" w:rsidRDefault="009414CE">
      <w:pPr>
        <w:ind w:firstLineChars="900" w:firstLine="2880"/>
        <w:rPr>
          <w:rFonts w:ascii="仿宋" w:eastAsia="仿宋" w:hAnsi="仿宋" w:cs="仿宋"/>
          <w:sz w:val="32"/>
          <w:szCs w:val="32"/>
        </w:rPr>
      </w:pPr>
    </w:p>
    <w:p w14:paraId="0BA7D0F6"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投标供应商名称：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r>
        <w:rPr>
          <w:rFonts w:ascii="仿宋" w:eastAsia="仿宋" w:hAnsi="仿宋" w:cs="仿宋" w:hint="eastAsia"/>
          <w:sz w:val="28"/>
          <w:szCs w:val="28"/>
          <w:u w:val="single"/>
        </w:rPr>
        <w:t xml:space="preserve">                       </w:t>
      </w:r>
    </w:p>
    <w:p w14:paraId="40081D79"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法定代表人（或授权代表）签字或盖章：</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125F75F7" w14:textId="77777777" w:rsidR="009414CE" w:rsidRDefault="008D7053">
      <w:pPr>
        <w:pStyle w:val="p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u w:val="single"/>
        </w:rPr>
        <w:t xml:space="preserve">                     </w:t>
      </w:r>
    </w:p>
    <w:p w14:paraId="733D3163" w14:textId="77777777" w:rsidR="009414CE" w:rsidRDefault="008D7053">
      <w:pPr>
        <w:pStyle w:val="p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日期：  年   月    日</w:t>
      </w:r>
    </w:p>
    <w:p w14:paraId="0D9C86B3" w14:textId="77777777" w:rsidR="009414CE" w:rsidRDefault="009414CE">
      <w:pPr>
        <w:ind w:firstLineChars="900" w:firstLine="2880"/>
        <w:rPr>
          <w:rFonts w:ascii="仿宋" w:eastAsia="仿宋" w:hAnsi="仿宋" w:cs="仿宋"/>
          <w:sz w:val="32"/>
          <w:szCs w:val="32"/>
        </w:rPr>
      </w:pPr>
    </w:p>
    <w:p w14:paraId="48E82B83" w14:textId="77777777" w:rsidR="009414CE" w:rsidRDefault="009414CE">
      <w:pPr>
        <w:ind w:firstLineChars="900" w:firstLine="2880"/>
        <w:rPr>
          <w:rFonts w:ascii="仿宋" w:eastAsia="仿宋" w:hAnsi="仿宋" w:cs="仿宋"/>
          <w:sz w:val="32"/>
          <w:szCs w:val="32"/>
        </w:rPr>
      </w:pPr>
    </w:p>
    <w:p w14:paraId="0DDA1A0F" w14:textId="77777777" w:rsidR="009414CE" w:rsidRDefault="009414CE">
      <w:pPr>
        <w:rPr>
          <w:rFonts w:ascii="仿宋" w:eastAsia="仿宋" w:hAnsi="仿宋" w:cs="仿宋"/>
          <w:sz w:val="32"/>
          <w:szCs w:val="32"/>
        </w:rPr>
      </w:pPr>
    </w:p>
    <w:p w14:paraId="03266049" w14:textId="77777777" w:rsidR="009414CE" w:rsidRDefault="009414CE">
      <w:pPr>
        <w:rPr>
          <w:rFonts w:ascii="仿宋" w:eastAsia="仿宋" w:hAnsi="仿宋" w:cs="仿宋"/>
          <w:sz w:val="32"/>
          <w:szCs w:val="32"/>
        </w:rPr>
      </w:pPr>
    </w:p>
    <w:p w14:paraId="724871C9" w14:textId="77777777" w:rsidR="009414CE" w:rsidRDefault="009414CE">
      <w:pPr>
        <w:rPr>
          <w:rFonts w:ascii="仿宋" w:eastAsia="仿宋" w:hAnsi="仿宋" w:cs="仿宋"/>
          <w:sz w:val="32"/>
          <w:szCs w:val="32"/>
        </w:rPr>
      </w:pPr>
    </w:p>
    <w:p w14:paraId="60421EBC" w14:textId="77777777" w:rsidR="009414CE" w:rsidRDefault="009414CE">
      <w:pPr>
        <w:rPr>
          <w:rFonts w:ascii="仿宋" w:eastAsia="仿宋" w:hAnsi="仿宋" w:cs="仿宋"/>
          <w:sz w:val="32"/>
          <w:szCs w:val="32"/>
        </w:rPr>
      </w:pPr>
    </w:p>
    <w:p w14:paraId="63A206A9" w14:textId="77777777" w:rsidR="009414CE" w:rsidRDefault="009414CE">
      <w:pPr>
        <w:rPr>
          <w:rFonts w:ascii="仿宋" w:eastAsia="仿宋" w:hAnsi="仿宋" w:cs="仿宋"/>
          <w:sz w:val="32"/>
          <w:szCs w:val="32"/>
        </w:rPr>
      </w:pPr>
    </w:p>
    <w:p w14:paraId="59E65E9B" w14:textId="77777777" w:rsidR="009414CE" w:rsidRDefault="009414CE">
      <w:pPr>
        <w:rPr>
          <w:rFonts w:ascii="仿宋" w:eastAsia="仿宋" w:hAnsi="仿宋" w:cs="仿宋"/>
          <w:sz w:val="32"/>
          <w:szCs w:val="32"/>
        </w:rPr>
      </w:pPr>
    </w:p>
    <w:p w14:paraId="75C838A5" w14:textId="77777777" w:rsidR="009414CE" w:rsidRDefault="009414CE">
      <w:pPr>
        <w:rPr>
          <w:rFonts w:ascii="仿宋" w:eastAsia="仿宋" w:hAnsi="仿宋" w:cs="仿宋"/>
          <w:sz w:val="32"/>
          <w:szCs w:val="32"/>
        </w:rPr>
      </w:pPr>
    </w:p>
    <w:p w14:paraId="1D321811" w14:textId="77777777" w:rsidR="009414CE" w:rsidRDefault="009414CE">
      <w:pPr>
        <w:rPr>
          <w:rFonts w:ascii="仿宋" w:eastAsia="仿宋" w:hAnsi="仿宋" w:cs="仿宋"/>
          <w:sz w:val="32"/>
          <w:szCs w:val="32"/>
        </w:rPr>
      </w:pPr>
    </w:p>
    <w:p w14:paraId="25D1FD0C" w14:textId="77777777" w:rsidR="009414CE" w:rsidRDefault="009414CE">
      <w:pPr>
        <w:rPr>
          <w:rFonts w:ascii="仿宋" w:eastAsia="仿宋" w:hAnsi="仿宋" w:cs="仿宋"/>
          <w:sz w:val="32"/>
          <w:szCs w:val="32"/>
        </w:rPr>
      </w:pPr>
    </w:p>
    <w:p w14:paraId="03E58A08" w14:textId="77777777" w:rsidR="009414CE" w:rsidRDefault="009414CE">
      <w:pPr>
        <w:rPr>
          <w:rFonts w:ascii="仿宋" w:eastAsia="仿宋" w:hAnsi="仿宋" w:cs="仿宋"/>
          <w:sz w:val="32"/>
          <w:szCs w:val="32"/>
        </w:rPr>
      </w:pPr>
    </w:p>
    <w:p w14:paraId="17ED1220" w14:textId="77777777" w:rsidR="009414CE" w:rsidRDefault="009414CE">
      <w:pPr>
        <w:rPr>
          <w:rFonts w:ascii="仿宋" w:eastAsia="仿宋" w:hAnsi="仿宋" w:cs="仿宋"/>
          <w:sz w:val="32"/>
          <w:szCs w:val="32"/>
        </w:rPr>
      </w:pPr>
    </w:p>
    <w:p w14:paraId="7CDD1875" w14:textId="77777777" w:rsidR="009414CE" w:rsidRDefault="009414CE">
      <w:pPr>
        <w:rPr>
          <w:rFonts w:ascii="仿宋" w:eastAsia="仿宋" w:hAnsi="仿宋" w:cs="仿宋"/>
          <w:sz w:val="32"/>
          <w:szCs w:val="32"/>
        </w:rPr>
      </w:pPr>
    </w:p>
    <w:p w14:paraId="4900419B" w14:textId="77777777" w:rsidR="009414CE" w:rsidRDefault="009414CE">
      <w:pPr>
        <w:rPr>
          <w:rFonts w:ascii="仿宋" w:eastAsia="仿宋" w:hAnsi="仿宋" w:cs="仿宋"/>
          <w:sz w:val="32"/>
          <w:szCs w:val="32"/>
        </w:rPr>
      </w:pPr>
    </w:p>
    <w:p w14:paraId="29E1AFF3" w14:textId="77777777" w:rsidR="009414CE" w:rsidRDefault="009414CE">
      <w:pPr>
        <w:rPr>
          <w:rFonts w:ascii="仿宋" w:eastAsia="仿宋" w:hAnsi="仿宋" w:cs="仿宋"/>
          <w:sz w:val="32"/>
          <w:szCs w:val="32"/>
        </w:rPr>
      </w:pPr>
    </w:p>
    <w:p w14:paraId="5227D28C" w14:textId="77777777" w:rsidR="009414CE" w:rsidRDefault="009414CE">
      <w:pPr>
        <w:rPr>
          <w:rFonts w:ascii="仿宋" w:eastAsia="仿宋" w:hAnsi="仿宋" w:cs="仿宋"/>
          <w:sz w:val="32"/>
          <w:szCs w:val="32"/>
        </w:rPr>
      </w:pPr>
    </w:p>
    <w:p w14:paraId="5CC51375" w14:textId="77777777" w:rsidR="009414CE" w:rsidRDefault="008D7053">
      <w:pPr>
        <w:jc w:val="center"/>
        <w:rPr>
          <w:rFonts w:ascii="仿宋" w:eastAsia="仿宋" w:hAnsi="仿宋" w:cs="仿宋"/>
          <w:b/>
          <w:bCs/>
          <w:sz w:val="32"/>
          <w:szCs w:val="32"/>
        </w:rPr>
      </w:pPr>
      <w:r>
        <w:rPr>
          <w:rFonts w:ascii="仿宋" w:eastAsia="仿宋" w:hAnsi="仿宋" w:cs="仿宋" w:hint="eastAsia"/>
          <w:b/>
          <w:bCs/>
          <w:sz w:val="32"/>
          <w:szCs w:val="32"/>
        </w:rPr>
        <w:lastRenderedPageBreak/>
        <w:t>18、投标单位（供应商）反商业贿赂承诺书</w:t>
      </w:r>
    </w:p>
    <w:p w14:paraId="0F885E1A" w14:textId="77777777" w:rsidR="009414CE" w:rsidRDefault="009414CE">
      <w:pPr>
        <w:pStyle w:val="a0"/>
        <w:ind w:firstLine="0"/>
        <w:rPr>
          <w:rFonts w:ascii="仿宋" w:eastAsia="仿宋" w:hAnsi="仿宋"/>
        </w:rPr>
      </w:pPr>
    </w:p>
    <w:p w14:paraId="7D8EC2D0" w14:textId="77777777" w:rsidR="009414CE" w:rsidRDefault="008D7053">
      <w:pPr>
        <w:spacing w:line="1000" w:lineRule="exact"/>
        <w:rPr>
          <w:rFonts w:ascii="仿宋" w:eastAsia="仿宋" w:hAnsi="仿宋" w:cs="仿宋"/>
          <w:kern w:val="0"/>
          <w:sz w:val="28"/>
          <w:szCs w:val="28"/>
          <w:lang w:val="zh-CN"/>
        </w:rPr>
      </w:pPr>
      <w:r>
        <w:rPr>
          <w:rFonts w:ascii="仿宋" w:eastAsia="仿宋" w:hAnsi="仿宋" w:cs="仿宋" w:hint="eastAsia"/>
          <w:kern w:val="0"/>
          <w:sz w:val="28"/>
          <w:szCs w:val="28"/>
          <w:lang w:val="zh-CN"/>
        </w:rPr>
        <w:t xml:space="preserve">    我公司承诺在</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lang w:val="zh-CN"/>
        </w:rPr>
        <w:t>项目(编号：</w:t>
      </w:r>
      <w:r>
        <w:rPr>
          <w:rFonts w:ascii="仿宋" w:eastAsia="仿宋" w:hAnsi="仿宋" w:cs="仿宋" w:hint="eastAsia"/>
          <w:kern w:val="0"/>
          <w:sz w:val="28"/>
          <w:szCs w:val="28"/>
          <w:u w:val="single"/>
          <w:lang w:val="zh-CN"/>
        </w:rPr>
        <w:t xml:space="preserve">           </w:t>
      </w:r>
      <w:r>
        <w:rPr>
          <w:rFonts w:ascii="仿宋" w:eastAsia="仿宋" w:hAnsi="仿宋" w:cs="仿宋" w:hint="eastAsia"/>
          <w:kern w:val="0"/>
          <w:sz w:val="28"/>
          <w:szCs w:val="28"/>
          <w:lang w:val="zh-CN"/>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14:paraId="68D4AEAE" w14:textId="77777777" w:rsidR="009414CE" w:rsidRDefault="008D7053">
      <w:pPr>
        <w:spacing w:line="1000" w:lineRule="exact"/>
        <w:rPr>
          <w:rFonts w:ascii="仿宋" w:eastAsia="仿宋" w:hAnsi="仿宋" w:cs="仿宋"/>
          <w:kern w:val="0"/>
          <w:sz w:val="28"/>
          <w:szCs w:val="28"/>
          <w:lang w:val="zh-CN"/>
        </w:rPr>
      </w:pPr>
      <w:r>
        <w:rPr>
          <w:rFonts w:ascii="仿宋" w:eastAsia="仿宋" w:hAnsi="仿宋" w:cs="仿宋" w:hint="eastAsia"/>
          <w:kern w:val="0"/>
          <w:sz w:val="28"/>
          <w:szCs w:val="28"/>
          <w:lang w:val="zh-CN"/>
        </w:rPr>
        <w:t>公司法人代表：（签字或盖章）</w:t>
      </w:r>
    </w:p>
    <w:p w14:paraId="423E32A3" w14:textId="77777777" w:rsidR="009414CE" w:rsidRDefault="008D7053">
      <w:pPr>
        <w:spacing w:line="1000" w:lineRule="exact"/>
        <w:rPr>
          <w:rFonts w:ascii="仿宋" w:eastAsia="仿宋" w:hAnsi="仿宋" w:cs="仿宋"/>
          <w:kern w:val="0"/>
          <w:sz w:val="28"/>
          <w:szCs w:val="28"/>
          <w:lang w:val="zh-CN"/>
        </w:rPr>
      </w:pPr>
      <w:r>
        <w:rPr>
          <w:rFonts w:ascii="仿宋" w:eastAsia="仿宋" w:hAnsi="仿宋" w:cs="仿宋" w:hint="eastAsia"/>
          <w:kern w:val="0"/>
          <w:sz w:val="28"/>
          <w:szCs w:val="28"/>
          <w:lang w:val="zh-CN"/>
        </w:rPr>
        <w:t>法人授权代表：（签字）</w:t>
      </w:r>
    </w:p>
    <w:p w14:paraId="6729607E" w14:textId="77777777" w:rsidR="009414CE" w:rsidRDefault="008D7053">
      <w:pPr>
        <w:spacing w:line="1000" w:lineRule="exact"/>
        <w:rPr>
          <w:rFonts w:ascii="仿宋" w:eastAsia="仿宋" w:hAnsi="仿宋" w:cs="仿宋"/>
          <w:kern w:val="0"/>
          <w:sz w:val="28"/>
          <w:szCs w:val="28"/>
          <w:lang w:val="zh-CN"/>
        </w:rPr>
      </w:pPr>
      <w:r>
        <w:rPr>
          <w:rFonts w:ascii="仿宋" w:eastAsia="仿宋" w:hAnsi="仿宋" w:cs="仿宋" w:hint="eastAsia"/>
          <w:kern w:val="0"/>
          <w:sz w:val="28"/>
          <w:szCs w:val="28"/>
          <w:lang w:val="zh-CN"/>
        </w:rPr>
        <w:t>项目经办人：（签字）</w:t>
      </w:r>
    </w:p>
    <w:p w14:paraId="3967B457" w14:textId="77777777" w:rsidR="009414CE" w:rsidRDefault="008D7053">
      <w:pPr>
        <w:spacing w:line="1000" w:lineRule="exact"/>
        <w:rPr>
          <w:rFonts w:ascii="仿宋" w:eastAsia="仿宋" w:hAnsi="仿宋" w:cs="仿宋"/>
          <w:kern w:val="0"/>
          <w:sz w:val="28"/>
          <w:szCs w:val="28"/>
          <w:lang w:val="zh-CN"/>
        </w:rPr>
      </w:pPr>
      <w:r>
        <w:rPr>
          <w:rFonts w:ascii="仿宋" w:eastAsia="仿宋" w:hAnsi="仿宋" w:cs="仿宋" w:hint="eastAsia"/>
          <w:kern w:val="0"/>
          <w:sz w:val="28"/>
          <w:szCs w:val="28"/>
          <w:lang w:val="zh-CN"/>
        </w:rPr>
        <w:t xml:space="preserve">　                                年      月    日</w:t>
      </w:r>
    </w:p>
    <w:p w14:paraId="5A7E3D07" w14:textId="77777777" w:rsidR="009414CE" w:rsidRDefault="009414CE">
      <w:pPr>
        <w:spacing w:line="1000" w:lineRule="exact"/>
        <w:rPr>
          <w:rFonts w:ascii="仿宋" w:eastAsia="仿宋" w:hAnsi="仿宋" w:cs="仿宋"/>
          <w:kern w:val="0"/>
          <w:sz w:val="32"/>
          <w:szCs w:val="32"/>
          <w:lang w:val="zh-CN"/>
        </w:rPr>
      </w:pPr>
    </w:p>
    <w:p w14:paraId="37F82410" w14:textId="77777777" w:rsidR="009414CE" w:rsidRDefault="009414CE">
      <w:pPr>
        <w:rPr>
          <w:rFonts w:ascii="仿宋" w:eastAsia="仿宋" w:hAnsi="仿宋" w:cs="Tahoma"/>
          <w:sz w:val="32"/>
          <w:szCs w:val="32"/>
        </w:rPr>
      </w:pPr>
    </w:p>
    <w:p w14:paraId="458C5094" w14:textId="77777777" w:rsidR="009414CE" w:rsidRDefault="009414CE">
      <w:pPr>
        <w:rPr>
          <w:rFonts w:ascii="仿宋" w:eastAsia="仿宋" w:hAnsi="仿宋" w:cs="Tahoma"/>
          <w:sz w:val="32"/>
          <w:szCs w:val="32"/>
        </w:rPr>
      </w:pPr>
    </w:p>
    <w:p w14:paraId="32FC24A5" w14:textId="77777777" w:rsidR="009414CE" w:rsidRDefault="009414CE">
      <w:pPr>
        <w:rPr>
          <w:rFonts w:ascii="仿宋" w:eastAsia="仿宋" w:hAnsi="仿宋" w:cs="Tahoma"/>
          <w:sz w:val="32"/>
          <w:szCs w:val="32"/>
        </w:rPr>
      </w:pPr>
    </w:p>
    <w:p w14:paraId="0E16907B" w14:textId="77777777" w:rsidR="009414CE" w:rsidRDefault="009414CE">
      <w:pPr>
        <w:rPr>
          <w:rFonts w:ascii="仿宋" w:eastAsia="仿宋" w:hAnsi="仿宋" w:cs="Tahoma"/>
          <w:sz w:val="32"/>
          <w:szCs w:val="32"/>
        </w:rPr>
      </w:pPr>
    </w:p>
    <w:p w14:paraId="12B17D8D" w14:textId="77777777" w:rsidR="009414CE" w:rsidRDefault="009414CE">
      <w:pPr>
        <w:rPr>
          <w:rFonts w:ascii="仿宋" w:eastAsia="仿宋" w:hAnsi="仿宋" w:cs="Tahoma"/>
          <w:sz w:val="32"/>
          <w:szCs w:val="32"/>
        </w:rPr>
      </w:pPr>
    </w:p>
    <w:p w14:paraId="3E2A4CE9" w14:textId="77777777" w:rsidR="009414CE" w:rsidRDefault="009414CE">
      <w:pPr>
        <w:rPr>
          <w:rFonts w:ascii="仿宋" w:eastAsia="仿宋" w:hAnsi="仿宋" w:cs="Tahoma"/>
          <w:sz w:val="32"/>
          <w:szCs w:val="32"/>
        </w:rPr>
      </w:pPr>
    </w:p>
    <w:p w14:paraId="77D55371" w14:textId="77777777" w:rsidR="009414CE" w:rsidRDefault="009414CE">
      <w:pPr>
        <w:rPr>
          <w:rFonts w:ascii="仿宋" w:eastAsia="仿宋" w:hAnsi="仿宋" w:cs="Tahoma"/>
          <w:sz w:val="32"/>
          <w:szCs w:val="32"/>
        </w:rPr>
      </w:pPr>
    </w:p>
    <w:p w14:paraId="4DEF1D39" w14:textId="77777777" w:rsidR="009414CE" w:rsidRDefault="009414CE">
      <w:pPr>
        <w:rPr>
          <w:rFonts w:ascii="仿宋" w:eastAsia="仿宋" w:hAnsi="仿宋" w:cs="Tahoma"/>
          <w:sz w:val="32"/>
          <w:szCs w:val="32"/>
        </w:rPr>
      </w:pPr>
    </w:p>
    <w:p w14:paraId="6940E141" w14:textId="77777777" w:rsidR="009414CE" w:rsidRDefault="008D7053">
      <w:pPr>
        <w:rPr>
          <w:rFonts w:ascii="仿宋" w:eastAsia="仿宋" w:hAnsi="仿宋" w:cs="仿宋"/>
          <w:b/>
          <w:bCs/>
          <w:sz w:val="32"/>
          <w:szCs w:val="32"/>
        </w:rPr>
      </w:pPr>
      <w:r>
        <w:rPr>
          <w:rFonts w:ascii="仿宋" w:eastAsia="仿宋" w:hAnsi="仿宋" w:cs="仿宋" w:hint="eastAsia"/>
          <w:b/>
          <w:bCs/>
          <w:sz w:val="32"/>
          <w:szCs w:val="32"/>
        </w:rPr>
        <w:lastRenderedPageBreak/>
        <w:t>19、投标供应商企业信誉证明文件；</w:t>
      </w:r>
    </w:p>
    <w:p w14:paraId="790E7ABD" w14:textId="77777777" w:rsidR="009414CE" w:rsidRDefault="009414CE">
      <w:pPr>
        <w:jc w:val="center"/>
        <w:rPr>
          <w:rFonts w:ascii="仿宋" w:eastAsia="仿宋" w:hAnsi="仿宋" w:cs="仿宋"/>
          <w:b/>
          <w:bCs/>
          <w:sz w:val="32"/>
          <w:szCs w:val="32"/>
        </w:rPr>
      </w:pPr>
    </w:p>
    <w:p w14:paraId="3B8795BA" w14:textId="77777777" w:rsidR="009414CE" w:rsidRDefault="008D7053">
      <w:pPr>
        <w:rPr>
          <w:rFonts w:ascii="仿宋" w:eastAsia="仿宋" w:hAnsi="仿宋" w:cs="仿宋"/>
          <w:b/>
          <w:bCs/>
          <w:sz w:val="32"/>
          <w:szCs w:val="32"/>
        </w:rPr>
      </w:pPr>
      <w:r>
        <w:rPr>
          <w:rFonts w:ascii="仿宋" w:eastAsia="仿宋" w:hAnsi="仿宋" w:cs="仿宋" w:hint="eastAsia"/>
          <w:b/>
          <w:bCs/>
          <w:sz w:val="32"/>
          <w:szCs w:val="32"/>
        </w:rPr>
        <w:t>20、投标供应商认为有必要提供的声明及文件资料。</w:t>
      </w:r>
    </w:p>
    <w:p w14:paraId="5B87DE28" w14:textId="77777777" w:rsidR="009414CE" w:rsidRDefault="009414CE">
      <w:pPr>
        <w:rPr>
          <w:rFonts w:ascii="仿宋" w:eastAsia="仿宋" w:hAnsi="仿宋" w:cs="仿宋"/>
          <w:sz w:val="28"/>
          <w:szCs w:val="28"/>
        </w:rPr>
      </w:pPr>
    </w:p>
    <w:p w14:paraId="0662795B" w14:textId="77777777" w:rsidR="009414CE" w:rsidRDefault="009414CE">
      <w:pPr>
        <w:rPr>
          <w:rFonts w:ascii="仿宋" w:eastAsia="仿宋" w:hAnsi="仿宋" w:cs="Tahoma"/>
          <w:sz w:val="32"/>
          <w:szCs w:val="32"/>
        </w:rPr>
      </w:pPr>
    </w:p>
    <w:p w14:paraId="0AD63CDA" w14:textId="77777777" w:rsidR="009414CE" w:rsidRDefault="009414CE">
      <w:pPr>
        <w:spacing w:line="520" w:lineRule="exact"/>
        <w:rPr>
          <w:rFonts w:ascii="仿宋" w:eastAsia="仿宋" w:hAnsi="仿宋" w:cs="Tahoma"/>
          <w:sz w:val="32"/>
          <w:szCs w:val="32"/>
        </w:rPr>
      </w:pPr>
    </w:p>
    <w:p w14:paraId="57E931CA" w14:textId="77777777" w:rsidR="009414CE" w:rsidRDefault="009414CE">
      <w:pPr>
        <w:rPr>
          <w:rFonts w:ascii="仿宋" w:eastAsia="仿宋" w:hAnsi="仿宋" w:cs="Tahoma"/>
          <w:b/>
          <w:sz w:val="44"/>
          <w:szCs w:val="44"/>
        </w:rPr>
      </w:pPr>
    </w:p>
    <w:p w14:paraId="2827EDDF" w14:textId="77777777" w:rsidR="009414CE" w:rsidRDefault="009414CE">
      <w:pPr>
        <w:rPr>
          <w:rFonts w:ascii="仿宋" w:eastAsia="仿宋" w:hAnsi="仿宋" w:cs="Tahoma"/>
          <w:b/>
          <w:sz w:val="44"/>
          <w:szCs w:val="44"/>
        </w:rPr>
      </w:pPr>
    </w:p>
    <w:p w14:paraId="1EDD5589" w14:textId="77777777" w:rsidR="009414CE" w:rsidRDefault="009414CE">
      <w:pPr>
        <w:rPr>
          <w:rFonts w:ascii="仿宋" w:eastAsia="仿宋" w:hAnsi="仿宋" w:cs="Tahoma"/>
          <w:b/>
          <w:sz w:val="44"/>
          <w:szCs w:val="44"/>
        </w:rPr>
      </w:pPr>
    </w:p>
    <w:p w14:paraId="2C273439" w14:textId="77777777" w:rsidR="009414CE" w:rsidRDefault="009414CE">
      <w:pPr>
        <w:rPr>
          <w:rFonts w:ascii="仿宋" w:eastAsia="仿宋" w:hAnsi="仿宋" w:cs="Tahoma"/>
          <w:b/>
          <w:sz w:val="44"/>
          <w:szCs w:val="44"/>
        </w:rPr>
      </w:pPr>
    </w:p>
    <w:p w14:paraId="770B452C" w14:textId="77777777" w:rsidR="009414CE" w:rsidRDefault="009414CE">
      <w:pPr>
        <w:rPr>
          <w:rFonts w:ascii="仿宋" w:eastAsia="仿宋" w:hAnsi="仿宋" w:cs="Tahoma"/>
          <w:b/>
          <w:sz w:val="44"/>
          <w:szCs w:val="44"/>
        </w:rPr>
      </w:pPr>
    </w:p>
    <w:p w14:paraId="06699A5B" w14:textId="77777777" w:rsidR="009414CE" w:rsidRDefault="009414CE">
      <w:pPr>
        <w:rPr>
          <w:rFonts w:ascii="仿宋" w:eastAsia="仿宋" w:hAnsi="仿宋" w:cs="Tahoma"/>
          <w:b/>
          <w:sz w:val="44"/>
          <w:szCs w:val="44"/>
        </w:rPr>
      </w:pPr>
    </w:p>
    <w:p w14:paraId="1C5341CB" w14:textId="77777777" w:rsidR="009414CE" w:rsidRDefault="009414CE">
      <w:pPr>
        <w:rPr>
          <w:rFonts w:ascii="仿宋" w:eastAsia="仿宋" w:hAnsi="仿宋" w:cs="Tahoma"/>
          <w:b/>
          <w:sz w:val="44"/>
          <w:szCs w:val="44"/>
        </w:rPr>
      </w:pPr>
    </w:p>
    <w:p w14:paraId="410FCD15" w14:textId="77777777" w:rsidR="009414CE" w:rsidRDefault="009414CE">
      <w:pPr>
        <w:rPr>
          <w:rFonts w:ascii="仿宋" w:eastAsia="仿宋" w:hAnsi="仿宋" w:cs="Tahoma"/>
          <w:b/>
          <w:sz w:val="44"/>
          <w:szCs w:val="44"/>
        </w:rPr>
      </w:pPr>
    </w:p>
    <w:p w14:paraId="163B6B49" w14:textId="77777777" w:rsidR="009414CE" w:rsidRDefault="009414CE">
      <w:pPr>
        <w:rPr>
          <w:rFonts w:ascii="仿宋" w:eastAsia="仿宋" w:hAnsi="仿宋" w:cs="Tahoma"/>
          <w:b/>
          <w:sz w:val="44"/>
          <w:szCs w:val="44"/>
        </w:rPr>
      </w:pPr>
    </w:p>
    <w:p w14:paraId="008F7C08" w14:textId="77777777" w:rsidR="009414CE" w:rsidRDefault="009414CE">
      <w:pPr>
        <w:rPr>
          <w:rFonts w:ascii="仿宋" w:eastAsia="仿宋" w:hAnsi="仿宋" w:cs="Tahoma"/>
          <w:b/>
          <w:sz w:val="44"/>
          <w:szCs w:val="44"/>
        </w:rPr>
      </w:pPr>
    </w:p>
    <w:p w14:paraId="1B95EE57" w14:textId="77777777" w:rsidR="009414CE" w:rsidRDefault="009414CE">
      <w:pPr>
        <w:rPr>
          <w:rFonts w:ascii="仿宋" w:eastAsia="仿宋" w:hAnsi="仿宋" w:cs="Tahoma"/>
          <w:b/>
          <w:sz w:val="44"/>
          <w:szCs w:val="44"/>
        </w:rPr>
      </w:pPr>
    </w:p>
    <w:p w14:paraId="61E53242" w14:textId="77777777" w:rsidR="009414CE" w:rsidRDefault="009414CE">
      <w:pPr>
        <w:rPr>
          <w:rFonts w:ascii="仿宋" w:eastAsia="仿宋" w:hAnsi="仿宋" w:cs="Tahoma"/>
          <w:b/>
          <w:sz w:val="44"/>
          <w:szCs w:val="44"/>
        </w:rPr>
      </w:pPr>
    </w:p>
    <w:p w14:paraId="30C5EB3A" w14:textId="77777777" w:rsidR="009414CE" w:rsidRDefault="009414CE">
      <w:pPr>
        <w:rPr>
          <w:rFonts w:ascii="仿宋" w:eastAsia="仿宋" w:hAnsi="仿宋" w:cs="Tahoma"/>
          <w:b/>
          <w:sz w:val="44"/>
          <w:szCs w:val="44"/>
        </w:rPr>
      </w:pPr>
    </w:p>
    <w:p w14:paraId="33DDD8C0" w14:textId="77777777" w:rsidR="009414CE" w:rsidRDefault="009414CE">
      <w:pPr>
        <w:rPr>
          <w:rFonts w:ascii="仿宋" w:eastAsia="仿宋" w:hAnsi="仿宋" w:cs="Tahoma"/>
          <w:b/>
          <w:sz w:val="44"/>
          <w:szCs w:val="44"/>
        </w:rPr>
      </w:pPr>
    </w:p>
    <w:p w14:paraId="60D11EEE" w14:textId="77777777" w:rsidR="009414CE" w:rsidRDefault="009414CE">
      <w:pPr>
        <w:rPr>
          <w:rFonts w:ascii="仿宋" w:eastAsia="仿宋" w:hAnsi="仿宋" w:cs="Tahoma"/>
          <w:b/>
          <w:sz w:val="44"/>
          <w:szCs w:val="44"/>
        </w:rPr>
      </w:pPr>
    </w:p>
    <w:p w14:paraId="519C80DA" w14:textId="77777777" w:rsidR="009414CE" w:rsidRDefault="009414CE">
      <w:pPr>
        <w:rPr>
          <w:rFonts w:ascii="仿宋" w:eastAsia="仿宋" w:hAnsi="仿宋" w:cs="Tahoma"/>
          <w:b/>
          <w:sz w:val="44"/>
          <w:szCs w:val="44"/>
        </w:rPr>
      </w:pPr>
    </w:p>
    <w:p w14:paraId="7C0816B7" w14:textId="77777777" w:rsidR="009414CE" w:rsidRDefault="009414CE">
      <w:pPr>
        <w:rPr>
          <w:rFonts w:ascii="仿宋" w:eastAsia="仿宋" w:hAnsi="仿宋" w:cs="Tahoma"/>
          <w:b/>
          <w:sz w:val="44"/>
          <w:szCs w:val="44"/>
        </w:rPr>
      </w:pPr>
    </w:p>
    <w:p w14:paraId="5D5C5D6B" w14:textId="77777777" w:rsidR="009414CE" w:rsidRDefault="009414CE">
      <w:pPr>
        <w:rPr>
          <w:rFonts w:ascii="仿宋" w:eastAsia="仿宋" w:hAnsi="仿宋" w:cs="Tahoma"/>
          <w:b/>
          <w:sz w:val="44"/>
          <w:szCs w:val="44"/>
        </w:rPr>
      </w:pPr>
    </w:p>
    <w:p w14:paraId="3B78C44A" w14:textId="77777777" w:rsidR="009414CE" w:rsidRDefault="009414CE">
      <w:pPr>
        <w:rPr>
          <w:rFonts w:ascii="仿宋" w:eastAsia="仿宋" w:hAnsi="仿宋" w:cs="Tahoma"/>
          <w:b/>
          <w:sz w:val="44"/>
          <w:szCs w:val="44"/>
        </w:rPr>
      </w:pPr>
    </w:p>
    <w:p w14:paraId="230F0C5F" w14:textId="77777777" w:rsidR="009414CE" w:rsidRDefault="009414CE">
      <w:pPr>
        <w:rPr>
          <w:rFonts w:ascii="仿宋" w:eastAsia="仿宋" w:hAnsi="仿宋" w:cs="Tahoma"/>
          <w:sz w:val="32"/>
          <w:szCs w:val="32"/>
        </w:rPr>
      </w:pPr>
    </w:p>
    <w:p w14:paraId="135A68EA" w14:textId="77777777" w:rsidR="009414CE" w:rsidRDefault="009414CE">
      <w:pPr>
        <w:rPr>
          <w:rFonts w:ascii="仿宋" w:eastAsia="仿宋" w:hAnsi="仿宋" w:cs="Tahoma"/>
          <w:b/>
          <w:sz w:val="44"/>
          <w:szCs w:val="44"/>
        </w:rPr>
      </w:pPr>
    </w:p>
    <w:p w14:paraId="0E7788AA" w14:textId="77777777" w:rsidR="009414CE" w:rsidRDefault="009414CE">
      <w:pPr>
        <w:rPr>
          <w:rFonts w:ascii="仿宋" w:eastAsia="仿宋" w:hAnsi="仿宋" w:cs="Tahoma"/>
          <w:b/>
          <w:sz w:val="44"/>
          <w:szCs w:val="44"/>
        </w:rPr>
      </w:pPr>
    </w:p>
    <w:p w14:paraId="1AC2A951" w14:textId="77777777" w:rsidR="009414CE" w:rsidRDefault="009414CE">
      <w:pPr>
        <w:rPr>
          <w:rFonts w:ascii="仿宋" w:eastAsia="仿宋" w:hAnsi="仿宋" w:cs="Tahoma"/>
          <w:b/>
          <w:sz w:val="44"/>
          <w:szCs w:val="44"/>
        </w:rPr>
      </w:pPr>
    </w:p>
    <w:p w14:paraId="38E64DCF" w14:textId="77777777" w:rsidR="009414CE" w:rsidRDefault="009414CE">
      <w:pPr>
        <w:rPr>
          <w:rFonts w:ascii="仿宋" w:eastAsia="仿宋" w:hAnsi="仿宋" w:cs="Tahoma"/>
          <w:b/>
          <w:sz w:val="44"/>
          <w:szCs w:val="44"/>
        </w:rPr>
      </w:pPr>
    </w:p>
    <w:p w14:paraId="7643DFAE" w14:textId="77777777" w:rsidR="009414CE" w:rsidRDefault="009414CE">
      <w:pPr>
        <w:rPr>
          <w:rFonts w:ascii="仿宋" w:eastAsia="仿宋" w:hAnsi="仿宋" w:cs="Tahoma"/>
          <w:b/>
          <w:sz w:val="44"/>
          <w:szCs w:val="44"/>
        </w:rPr>
      </w:pPr>
    </w:p>
    <w:p w14:paraId="24E8FC1E" w14:textId="77777777" w:rsidR="009414CE" w:rsidRDefault="009414CE">
      <w:pPr>
        <w:rPr>
          <w:rFonts w:ascii="仿宋" w:eastAsia="仿宋" w:hAnsi="仿宋" w:cs="Tahoma"/>
          <w:b/>
          <w:sz w:val="44"/>
          <w:szCs w:val="44"/>
        </w:rPr>
      </w:pPr>
    </w:p>
    <w:p w14:paraId="191CBF93" w14:textId="77777777" w:rsidR="009414CE" w:rsidRDefault="009414CE">
      <w:pPr>
        <w:rPr>
          <w:rFonts w:ascii="仿宋" w:eastAsia="仿宋" w:hAnsi="仿宋" w:cs="Tahoma"/>
          <w:b/>
          <w:sz w:val="44"/>
          <w:szCs w:val="44"/>
        </w:rPr>
      </w:pPr>
    </w:p>
    <w:p w14:paraId="7EEE3879" w14:textId="77777777" w:rsidR="009414CE" w:rsidRDefault="009414CE">
      <w:pPr>
        <w:rPr>
          <w:rFonts w:ascii="仿宋" w:eastAsia="仿宋" w:hAnsi="仿宋" w:cs="Tahoma"/>
          <w:b/>
          <w:sz w:val="44"/>
          <w:szCs w:val="44"/>
        </w:rPr>
      </w:pPr>
    </w:p>
    <w:p w14:paraId="13F98481" w14:textId="77777777" w:rsidR="009414CE" w:rsidRDefault="009414CE">
      <w:pPr>
        <w:rPr>
          <w:rFonts w:ascii="仿宋" w:eastAsia="仿宋" w:hAnsi="仿宋" w:cs="Tahoma"/>
          <w:b/>
          <w:sz w:val="44"/>
          <w:szCs w:val="44"/>
        </w:rPr>
      </w:pPr>
    </w:p>
    <w:p w14:paraId="665CF6CB" w14:textId="77777777" w:rsidR="009414CE" w:rsidRDefault="009414CE">
      <w:pPr>
        <w:rPr>
          <w:rFonts w:ascii="仿宋" w:eastAsia="仿宋" w:hAnsi="仿宋" w:cs="Tahoma"/>
          <w:b/>
          <w:sz w:val="44"/>
          <w:szCs w:val="44"/>
        </w:rPr>
      </w:pPr>
    </w:p>
    <w:p w14:paraId="1774B0DA" w14:textId="77777777" w:rsidR="009414CE" w:rsidRDefault="008D7053">
      <w:pPr>
        <w:pStyle w:val="2"/>
      </w:pPr>
      <w:r>
        <w:rPr>
          <w:rFonts w:hint="eastAsia"/>
        </w:rPr>
        <w:t>第三部分</w:t>
      </w:r>
      <w:r>
        <w:rPr>
          <w:rFonts w:hint="eastAsia"/>
        </w:rPr>
        <w:t xml:space="preserve"> </w:t>
      </w:r>
      <w:r>
        <w:t xml:space="preserve"> </w:t>
      </w:r>
      <w:r>
        <w:rPr>
          <w:rFonts w:hint="eastAsia"/>
        </w:rPr>
        <w:t>技术部分</w:t>
      </w:r>
    </w:p>
    <w:p w14:paraId="72B14C45" w14:textId="77777777" w:rsidR="009414CE" w:rsidRDefault="009414CE">
      <w:pPr>
        <w:rPr>
          <w:rFonts w:ascii="仿宋" w:eastAsia="仿宋" w:hAnsi="仿宋" w:cs="Tahoma"/>
          <w:sz w:val="32"/>
          <w:szCs w:val="32"/>
        </w:rPr>
      </w:pPr>
    </w:p>
    <w:p w14:paraId="16C7F24C" w14:textId="77777777" w:rsidR="009414CE" w:rsidRDefault="009414CE">
      <w:pPr>
        <w:rPr>
          <w:rFonts w:ascii="仿宋" w:eastAsia="仿宋" w:hAnsi="仿宋" w:cs="Tahoma"/>
          <w:sz w:val="32"/>
          <w:szCs w:val="32"/>
        </w:rPr>
      </w:pPr>
    </w:p>
    <w:p w14:paraId="0FA71193" w14:textId="77777777" w:rsidR="009414CE" w:rsidRDefault="009414CE">
      <w:pPr>
        <w:rPr>
          <w:rFonts w:ascii="仿宋" w:eastAsia="仿宋" w:hAnsi="仿宋" w:cs="Tahoma"/>
          <w:sz w:val="32"/>
          <w:szCs w:val="32"/>
        </w:rPr>
      </w:pPr>
    </w:p>
    <w:p w14:paraId="1759DE37" w14:textId="77777777" w:rsidR="009414CE" w:rsidRDefault="009414CE">
      <w:pPr>
        <w:rPr>
          <w:rFonts w:ascii="仿宋" w:eastAsia="仿宋" w:hAnsi="仿宋" w:cs="Tahoma"/>
          <w:sz w:val="32"/>
          <w:szCs w:val="32"/>
        </w:rPr>
      </w:pPr>
    </w:p>
    <w:p w14:paraId="6DAEA517" w14:textId="77777777" w:rsidR="009414CE" w:rsidRDefault="009414CE">
      <w:pPr>
        <w:rPr>
          <w:rFonts w:ascii="仿宋" w:eastAsia="仿宋" w:hAnsi="仿宋" w:cs="Tahoma"/>
          <w:sz w:val="32"/>
          <w:szCs w:val="32"/>
        </w:rPr>
      </w:pPr>
    </w:p>
    <w:p w14:paraId="60005DA3" w14:textId="77777777" w:rsidR="009414CE" w:rsidRDefault="009414CE">
      <w:pPr>
        <w:rPr>
          <w:rFonts w:ascii="仿宋" w:eastAsia="仿宋" w:hAnsi="仿宋" w:cs="Tahoma"/>
          <w:sz w:val="32"/>
          <w:szCs w:val="32"/>
        </w:rPr>
      </w:pPr>
    </w:p>
    <w:p w14:paraId="091520D7" w14:textId="77777777" w:rsidR="009414CE" w:rsidRDefault="009414CE">
      <w:pPr>
        <w:rPr>
          <w:rFonts w:ascii="仿宋" w:eastAsia="仿宋" w:hAnsi="仿宋" w:cs="Tahoma"/>
          <w:sz w:val="32"/>
          <w:szCs w:val="32"/>
        </w:rPr>
      </w:pPr>
    </w:p>
    <w:p w14:paraId="0A999DCB" w14:textId="77777777" w:rsidR="009414CE" w:rsidRDefault="009414CE">
      <w:pPr>
        <w:rPr>
          <w:rFonts w:ascii="仿宋" w:eastAsia="仿宋" w:hAnsi="仿宋" w:cs="Tahoma"/>
          <w:sz w:val="32"/>
          <w:szCs w:val="32"/>
        </w:rPr>
      </w:pPr>
    </w:p>
    <w:p w14:paraId="42472560" w14:textId="77777777" w:rsidR="009414CE" w:rsidRDefault="009414CE">
      <w:pPr>
        <w:rPr>
          <w:rFonts w:ascii="仿宋" w:eastAsia="仿宋" w:hAnsi="仿宋" w:cs="Tahoma"/>
          <w:sz w:val="32"/>
          <w:szCs w:val="32"/>
        </w:rPr>
      </w:pPr>
    </w:p>
    <w:p w14:paraId="3E71A94B" w14:textId="77777777" w:rsidR="009414CE" w:rsidRDefault="009414CE">
      <w:pPr>
        <w:rPr>
          <w:rFonts w:ascii="仿宋" w:eastAsia="仿宋" w:hAnsi="仿宋" w:cs="Tahoma"/>
          <w:sz w:val="32"/>
          <w:szCs w:val="32"/>
        </w:rPr>
      </w:pPr>
    </w:p>
    <w:p w14:paraId="29787EC9" w14:textId="77777777" w:rsidR="009414CE" w:rsidRDefault="009414CE">
      <w:pPr>
        <w:rPr>
          <w:rFonts w:ascii="仿宋" w:eastAsia="仿宋" w:hAnsi="仿宋" w:cs="Tahoma"/>
          <w:sz w:val="32"/>
          <w:szCs w:val="32"/>
        </w:rPr>
      </w:pPr>
    </w:p>
    <w:p w14:paraId="0EA4A503" w14:textId="77777777" w:rsidR="009414CE" w:rsidRDefault="009414CE">
      <w:pPr>
        <w:rPr>
          <w:rFonts w:ascii="仿宋" w:eastAsia="仿宋" w:hAnsi="仿宋" w:cs="Tahoma"/>
          <w:sz w:val="32"/>
          <w:szCs w:val="32"/>
        </w:rPr>
      </w:pPr>
    </w:p>
    <w:p w14:paraId="5D5B1C36" w14:textId="77777777" w:rsidR="009414CE" w:rsidRDefault="009414CE">
      <w:pPr>
        <w:rPr>
          <w:rFonts w:ascii="仿宋" w:eastAsia="仿宋" w:hAnsi="仿宋" w:cs="Tahoma"/>
          <w:sz w:val="32"/>
          <w:szCs w:val="32"/>
        </w:rPr>
      </w:pPr>
    </w:p>
    <w:p w14:paraId="0B561F55" w14:textId="77777777" w:rsidR="009414CE" w:rsidRDefault="009414CE">
      <w:pPr>
        <w:rPr>
          <w:rFonts w:ascii="仿宋" w:eastAsia="仿宋" w:hAnsi="仿宋" w:cs="Tahoma"/>
          <w:sz w:val="32"/>
          <w:szCs w:val="32"/>
        </w:rPr>
      </w:pPr>
    </w:p>
    <w:p w14:paraId="01FCBFF2" w14:textId="77777777" w:rsidR="009414CE" w:rsidRDefault="009414CE">
      <w:pPr>
        <w:rPr>
          <w:rFonts w:ascii="仿宋" w:eastAsia="仿宋" w:hAnsi="仿宋" w:cs="Tahoma"/>
          <w:sz w:val="32"/>
          <w:szCs w:val="32"/>
        </w:rPr>
      </w:pPr>
    </w:p>
    <w:p w14:paraId="585C6601" w14:textId="77777777" w:rsidR="009414CE" w:rsidRDefault="009414CE">
      <w:pPr>
        <w:rPr>
          <w:rFonts w:ascii="仿宋" w:eastAsia="仿宋" w:hAnsi="仿宋" w:cs="Tahoma"/>
          <w:sz w:val="32"/>
          <w:szCs w:val="32"/>
        </w:rPr>
      </w:pPr>
    </w:p>
    <w:p w14:paraId="6BC20BF4" w14:textId="77777777" w:rsidR="009414CE" w:rsidRDefault="009414CE">
      <w:pPr>
        <w:rPr>
          <w:rFonts w:ascii="仿宋" w:eastAsia="仿宋" w:hAnsi="仿宋" w:cs="Tahoma"/>
          <w:sz w:val="32"/>
          <w:szCs w:val="32"/>
        </w:rPr>
      </w:pPr>
    </w:p>
    <w:p w14:paraId="0E518D73" w14:textId="77777777" w:rsidR="009414CE" w:rsidRDefault="009414CE">
      <w:pPr>
        <w:rPr>
          <w:rFonts w:ascii="仿宋" w:eastAsia="仿宋" w:hAnsi="仿宋" w:cs="Tahoma"/>
          <w:sz w:val="32"/>
          <w:szCs w:val="32"/>
        </w:rPr>
      </w:pPr>
    </w:p>
    <w:p w14:paraId="69AC275A" w14:textId="77777777" w:rsidR="009414CE" w:rsidRDefault="008D7053">
      <w:pPr>
        <w:rPr>
          <w:rFonts w:ascii="仿宋" w:eastAsia="仿宋" w:hAnsi="仿宋" w:cs="仿宋"/>
          <w:sz w:val="28"/>
          <w:szCs w:val="28"/>
        </w:rPr>
      </w:pPr>
      <w:r>
        <w:rPr>
          <w:rFonts w:ascii="仿宋" w:eastAsia="仿宋" w:hAnsi="仿宋" w:cs="仿宋" w:hint="eastAsia"/>
          <w:sz w:val="28"/>
          <w:szCs w:val="28"/>
        </w:rPr>
        <w:lastRenderedPageBreak/>
        <w:t>1、投标货物和服务数量、规格、品牌、交货期说明表；（根据采购文件要求自拟）</w:t>
      </w:r>
    </w:p>
    <w:p w14:paraId="0C6E98D7" w14:textId="77777777" w:rsidR="009414CE" w:rsidRDefault="009414CE">
      <w:pPr>
        <w:ind w:firstLineChars="150" w:firstLine="420"/>
        <w:rPr>
          <w:rFonts w:ascii="仿宋" w:eastAsia="仿宋" w:hAnsi="仿宋" w:cs="仿宋"/>
          <w:sz w:val="28"/>
          <w:szCs w:val="28"/>
        </w:rPr>
      </w:pPr>
    </w:p>
    <w:p w14:paraId="09EA2E3A" w14:textId="77777777" w:rsidR="009414CE" w:rsidRDefault="008D7053">
      <w:pPr>
        <w:rPr>
          <w:rFonts w:ascii="仿宋" w:eastAsia="仿宋" w:hAnsi="仿宋" w:cs="仿宋"/>
          <w:sz w:val="28"/>
          <w:szCs w:val="28"/>
        </w:rPr>
      </w:pPr>
      <w:r>
        <w:rPr>
          <w:rFonts w:ascii="仿宋" w:eastAsia="仿宋" w:hAnsi="仿宋" w:cs="仿宋" w:hint="eastAsia"/>
          <w:sz w:val="28"/>
          <w:szCs w:val="28"/>
        </w:rPr>
        <w:t>2、 对本次投标的详细说明或配送方案(投标供应商视需要自行编写)；（根据采购文件要求自拟）</w:t>
      </w:r>
    </w:p>
    <w:p w14:paraId="77FC0A6F" w14:textId="77777777" w:rsidR="009414CE" w:rsidRDefault="009414CE">
      <w:pPr>
        <w:ind w:firstLineChars="150" w:firstLine="420"/>
        <w:rPr>
          <w:rFonts w:ascii="仿宋" w:eastAsia="仿宋" w:hAnsi="仿宋" w:cs="仿宋"/>
          <w:sz w:val="28"/>
          <w:szCs w:val="28"/>
        </w:rPr>
      </w:pPr>
    </w:p>
    <w:p w14:paraId="1B293A57" w14:textId="77777777" w:rsidR="009414CE" w:rsidRDefault="008D7053">
      <w:pPr>
        <w:rPr>
          <w:rFonts w:ascii="仿宋" w:eastAsia="仿宋" w:hAnsi="仿宋" w:cs="仿宋"/>
          <w:sz w:val="28"/>
          <w:szCs w:val="28"/>
        </w:rPr>
      </w:pPr>
      <w:r>
        <w:rPr>
          <w:rFonts w:ascii="仿宋" w:eastAsia="仿宋" w:hAnsi="仿宋" w:cs="仿宋" w:hint="eastAsia"/>
          <w:sz w:val="28"/>
          <w:szCs w:val="28"/>
        </w:rPr>
        <w:t>3、投标货物的详细参数等；（根据采购文件要求自拟）</w:t>
      </w:r>
    </w:p>
    <w:p w14:paraId="17AFD261" w14:textId="77777777" w:rsidR="009414CE" w:rsidRDefault="009414CE">
      <w:pPr>
        <w:ind w:firstLineChars="150" w:firstLine="420"/>
        <w:rPr>
          <w:rFonts w:ascii="仿宋" w:eastAsia="仿宋" w:hAnsi="仿宋" w:cs="仿宋"/>
          <w:sz w:val="28"/>
          <w:szCs w:val="28"/>
        </w:rPr>
      </w:pPr>
    </w:p>
    <w:p w14:paraId="4F26A49C" w14:textId="77777777" w:rsidR="009414CE" w:rsidRDefault="008D7053">
      <w:pPr>
        <w:rPr>
          <w:rFonts w:ascii="仿宋" w:eastAsia="仿宋" w:hAnsi="仿宋" w:cs="仿宋"/>
          <w:sz w:val="28"/>
          <w:szCs w:val="28"/>
        </w:rPr>
      </w:pPr>
      <w:r>
        <w:rPr>
          <w:rFonts w:ascii="仿宋" w:eastAsia="仿宋" w:hAnsi="仿宋" w:cs="仿宋" w:hint="eastAsia"/>
          <w:sz w:val="28"/>
          <w:szCs w:val="28"/>
        </w:rPr>
        <w:t>4、投标货物和服务的质量保障(证)措施及技术支持等；（根据采购文件要求自拟）</w:t>
      </w:r>
    </w:p>
    <w:p w14:paraId="1885D88E" w14:textId="77777777" w:rsidR="009414CE" w:rsidRDefault="009414CE">
      <w:pPr>
        <w:ind w:firstLineChars="150" w:firstLine="420"/>
        <w:rPr>
          <w:rFonts w:ascii="仿宋" w:eastAsia="仿宋" w:hAnsi="仿宋" w:cs="仿宋"/>
          <w:sz w:val="28"/>
          <w:szCs w:val="28"/>
        </w:rPr>
      </w:pPr>
    </w:p>
    <w:p w14:paraId="61D177EE" w14:textId="77777777" w:rsidR="009414CE" w:rsidRDefault="008D7053">
      <w:pPr>
        <w:rPr>
          <w:rFonts w:ascii="仿宋" w:eastAsia="仿宋" w:hAnsi="仿宋" w:cs="仿宋"/>
          <w:sz w:val="28"/>
          <w:szCs w:val="28"/>
        </w:rPr>
      </w:pPr>
      <w:r>
        <w:rPr>
          <w:rFonts w:ascii="仿宋" w:eastAsia="仿宋" w:hAnsi="仿宋" w:cs="仿宋" w:hint="eastAsia"/>
          <w:sz w:val="28"/>
          <w:szCs w:val="28"/>
        </w:rPr>
        <w:t>5、提供主要原材料的产地及厂家信息；（根据采购文件要求自拟）</w:t>
      </w:r>
    </w:p>
    <w:p w14:paraId="3BF2D614" w14:textId="77777777" w:rsidR="009414CE" w:rsidRDefault="009414CE">
      <w:pPr>
        <w:ind w:firstLineChars="150" w:firstLine="420"/>
        <w:rPr>
          <w:rFonts w:ascii="仿宋" w:eastAsia="仿宋" w:hAnsi="仿宋" w:cs="仿宋"/>
          <w:sz w:val="28"/>
          <w:szCs w:val="28"/>
        </w:rPr>
      </w:pPr>
    </w:p>
    <w:p w14:paraId="6E0B9754" w14:textId="77777777" w:rsidR="009414CE" w:rsidRDefault="008D7053">
      <w:pPr>
        <w:rPr>
          <w:rFonts w:ascii="仿宋" w:eastAsia="仿宋" w:hAnsi="仿宋" w:cs="仿宋"/>
          <w:sz w:val="28"/>
          <w:szCs w:val="28"/>
        </w:rPr>
      </w:pPr>
      <w:r>
        <w:rPr>
          <w:rFonts w:ascii="仿宋" w:eastAsia="仿宋" w:hAnsi="仿宋" w:cs="仿宋" w:hint="eastAsia"/>
          <w:sz w:val="28"/>
          <w:szCs w:val="28"/>
        </w:rPr>
        <w:t>6、其他检测报告和资料；（根据采购文件要求自拟）</w:t>
      </w:r>
    </w:p>
    <w:p w14:paraId="4DB95818" w14:textId="77777777" w:rsidR="009414CE" w:rsidRDefault="009414CE">
      <w:pPr>
        <w:ind w:firstLineChars="150" w:firstLine="420"/>
        <w:rPr>
          <w:rFonts w:ascii="仿宋" w:eastAsia="仿宋" w:hAnsi="仿宋" w:cs="仿宋"/>
          <w:sz w:val="28"/>
          <w:szCs w:val="28"/>
        </w:rPr>
      </w:pPr>
    </w:p>
    <w:p w14:paraId="5A755DD2" w14:textId="77777777" w:rsidR="009414CE" w:rsidRDefault="008D7053">
      <w:pPr>
        <w:rPr>
          <w:rFonts w:ascii="仿宋" w:eastAsia="仿宋" w:hAnsi="仿宋" w:cs="仿宋"/>
          <w:sz w:val="28"/>
          <w:szCs w:val="28"/>
        </w:rPr>
      </w:pPr>
      <w:r>
        <w:rPr>
          <w:rFonts w:ascii="仿宋" w:eastAsia="仿宋" w:hAnsi="仿宋" w:cs="仿宋" w:hint="eastAsia"/>
          <w:sz w:val="28"/>
          <w:szCs w:val="28"/>
        </w:rPr>
        <w:t>7、售后服务体系和服务网络、产品销售有无故障运行记录证明。</w:t>
      </w:r>
    </w:p>
    <w:p w14:paraId="639D179B" w14:textId="77777777" w:rsidR="009414CE" w:rsidRDefault="009414CE">
      <w:pPr>
        <w:rPr>
          <w:rFonts w:ascii="仿宋" w:eastAsia="仿宋" w:hAnsi="仿宋" w:cs="Tahoma"/>
          <w:b/>
          <w:sz w:val="44"/>
          <w:szCs w:val="44"/>
        </w:rPr>
      </w:pPr>
    </w:p>
    <w:p w14:paraId="1C9F78BE" w14:textId="77777777" w:rsidR="009414CE" w:rsidRDefault="009414CE">
      <w:pPr>
        <w:rPr>
          <w:rFonts w:ascii="仿宋" w:eastAsia="仿宋" w:hAnsi="仿宋" w:cs="Tahoma"/>
          <w:b/>
          <w:sz w:val="44"/>
          <w:szCs w:val="44"/>
        </w:rPr>
      </w:pPr>
    </w:p>
    <w:p w14:paraId="2CE7C5ED" w14:textId="77777777" w:rsidR="009414CE" w:rsidRDefault="009414CE">
      <w:pPr>
        <w:rPr>
          <w:rFonts w:ascii="仿宋" w:eastAsia="仿宋" w:hAnsi="仿宋" w:cs="Tahoma"/>
          <w:b/>
          <w:sz w:val="44"/>
          <w:szCs w:val="44"/>
        </w:rPr>
      </w:pPr>
    </w:p>
    <w:p w14:paraId="52A0D1B7" w14:textId="77777777" w:rsidR="009414CE" w:rsidRDefault="009414CE">
      <w:pPr>
        <w:rPr>
          <w:rFonts w:ascii="仿宋" w:eastAsia="仿宋" w:hAnsi="仿宋" w:cs="Tahoma"/>
          <w:b/>
          <w:sz w:val="44"/>
          <w:szCs w:val="44"/>
        </w:rPr>
      </w:pPr>
    </w:p>
    <w:p w14:paraId="7E9A314B" w14:textId="77777777" w:rsidR="009414CE" w:rsidRDefault="009414CE">
      <w:pPr>
        <w:rPr>
          <w:rFonts w:ascii="仿宋" w:eastAsia="仿宋" w:hAnsi="仿宋" w:cs="Tahoma"/>
          <w:b/>
          <w:sz w:val="44"/>
          <w:szCs w:val="44"/>
        </w:rPr>
      </w:pPr>
    </w:p>
    <w:p w14:paraId="7C6205F3" w14:textId="77777777" w:rsidR="009414CE" w:rsidRDefault="009414CE">
      <w:pPr>
        <w:rPr>
          <w:rFonts w:ascii="仿宋" w:eastAsia="仿宋" w:hAnsi="仿宋" w:cs="Tahoma"/>
          <w:b/>
          <w:sz w:val="44"/>
          <w:szCs w:val="44"/>
        </w:rPr>
      </w:pPr>
    </w:p>
    <w:p w14:paraId="578B3748" w14:textId="77777777" w:rsidR="009414CE" w:rsidRDefault="009414CE">
      <w:pPr>
        <w:rPr>
          <w:rFonts w:ascii="仿宋" w:eastAsia="仿宋" w:hAnsi="仿宋" w:cs="Tahoma"/>
          <w:b/>
          <w:sz w:val="44"/>
          <w:szCs w:val="44"/>
        </w:rPr>
      </w:pPr>
    </w:p>
    <w:p w14:paraId="12D4B6AD" w14:textId="77777777" w:rsidR="009414CE" w:rsidRDefault="009414CE">
      <w:pPr>
        <w:rPr>
          <w:rFonts w:ascii="仿宋" w:eastAsia="仿宋" w:hAnsi="仿宋" w:cs="Tahoma"/>
          <w:b/>
          <w:sz w:val="44"/>
          <w:szCs w:val="44"/>
        </w:rPr>
      </w:pPr>
    </w:p>
    <w:p w14:paraId="0570C572" w14:textId="77777777" w:rsidR="009414CE" w:rsidRDefault="009414CE">
      <w:pPr>
        <w:rPr>
          <w:rFonts w:ascii="仿宋" w:eastAsia="仿宋" w:hAnsi="仿宋" w:cs="Tahoma"/>
          <w:b/>
          <w:sz w:val="44"/>
          <w:szCs w:val="44"/>
        </w:rPr>
      </w:pPr>
    </w:p>
    <w:p w14:paraId="52535B8A" w14:textId="77777777" w:rsidR="009414CE" w:rsidRDefault="009414CE">
      <w:pPr>
        <w:rPr>
          <w:rFonts w:ascii="仿宋" w:eastAsia="仿宋" w:hAnsi="仿宋" w:cs="Tahoma"/>
          <w:b/>
          <w:sz w:val="44"/>
          <w:szCs w:val="44"/>
        </w:rPr>
      </w:pPr>
    </w:p>
    <w:p w14:paraId="62EB8EA7" w14:textId="77777777" w:rsidR="009414CE" w:rsidRDefault="009414CE">
      <w:pPr>
        <w:rPr>
          <w:rFonts w:ascii="仿宋" w:eastAsia="仿宋" w:hAnsi="仿宋" w:cs="Tahoma"/>
          <w:b/>
          <w:sz w:val="44"/>
          <w:szCs w:val="44"/>
        </w:rPr>
      </w:pPr>
    </w:p>
    <w:p w14:paraId="01CC8E7D" w14:textId="77777777" w:rsidR="009414CE" w:rsidRDefault="009414CE">
      <w:pPr>
        <w:rPr>
          <w:rFonts w:ascii="仿宋" w:eastAsia="仿宋" w:hAnsi="仿宋" w:cs="Tahoma"/>
          <w:b/>
          <w:sz w:val="44"/>
          <w:szCs w:val="44"/>
        </w:rPr>
      </w:pPr>
    </w:p>
    <w:p w14:paraId="1F830184" w14:textId="77777777" w:rsidR="009414CE" w:rsidRDefault="009414CE">
      <w:pPr>
        <w:rPr>
          <w:rFonts w:ascii="仿宋" w:eastAsia="仿宋" w:hAnsi="仿宋" w:cs="Tahoma"/>
          <w:b/>
          <w:sz w:val="44"/>
          <w:szCs w:val="44"/>
        </w:rPr>
      </w:pPr>
    </w:p>
    <w:p w14:paraId="7FDDEFF5" w14:textId="77777777" w:rsidR="009414CE" w:rsidRDefault="009414CE">
      <w:pPr>
        <w:rPr>
          <w:rFonts w:ascii="仿宋" w:eastAsia="仿宋" w:hAnsi="仿宋" w:cs="Tahoma"/>
          <w:b/>
          <w:sz w:val="44"/>
          <w:szCs w:val="44"/>
        </w:rPr>
      </w:pPr>
    </w:p>
    <w:p w14:paraId="7B50A1B8" w14:textId="77777777" w:rsidR="009414CE" w:rsidRDefault="008D7053">
      <w:pPr>
        <w:spacing w:line="360" w:lineRule="auto"/>
        <w:jc w:val="center"/>
        <w:rPr>
          <w:rFonts w:ascii="仿宋" w:eastAsia="仿宋" w:hAnsi="仿宋" w:cs="仿宋"/>
          <w:b/>
          <w:bCs/>
          <w:kern w:val="0"/>
          <w:sz w:val="28"/>
          <w:szCs w:val="28"/>
        </w:rPr>
      </w:pPr>
      <w:r>
        <w:rPr>
          <w:rFonts w:ascii="仿宋" w:eastAsia="仿宋" w:hAnsi="仿宋" w:cs="仿宋" w:hint="eastAsia"/>
          <w:b/>
          <w:bCs/>
          <w:kern w:val="0"/>
          <w:sz w:val="28"/>
          <w:szCs w:val="28"/>
        </w:rPr>
        <w:lastRenderedPageBreak/>
        <w:t>8、技术参数、功能偏离表</w:t>
      </w:r>
    </w:p>
    <w:p w14:paraId="5F5912E4" w14:textId="77777777" w:rsidR="009414CE" w:rsidRDefault="008D7053">
      <w:pPr>
        <w:spacing w:line="360" w:lineRule="auto"/>
        <w:ind w:firstLineChars="150" w:firstLine="420"/>
        <w:rPr>
          <w:rFonts w:ascii="仿宋" w:eastAsia="仿宋" w:hAnsi="仿宋" w:cs="仿宋"/>
          <w:sz w:val="28"/>
          <w:szCs w:val="28"/>
        </w:rPr>
      </w:pPr>
      <w:r>
        <w:rPr>
          <w:rFonts w:ascii="仿宋" w:eastAsia="仿宋" w:hAnsi="仿宋" w:cs="仿宋" w:hint="eastAsia"/>
          <w:kern w:val="0"/>
          <w:sz w:val="28"/>
          <w:szCs w:val="28"/>
        </w:rPr>
        <w:t>项目名称：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7736A930" w14:textId="77777777" w:rsidR="009414CE" w:rsidRDefault="008D7053">
      <w:pPr>
        <w:spacing w:line="360" w:lineRule="auto"/>
        <w:ind w:firstLineChars="150" w:firstLine="420"/>
        <w:rPr>
          <w:rFonts w:ascii="仿宋" w:eastAsia="仿宋" w:hAnsi="仿宋" w:cs="仿宋"/>
          <w:b/>
          <w:sz w:val="28"/>
          <w:szCs w:val="28"/>
        </w:rPr>
      </w:pPr>
      <w:r>
        <w:rPr>
          <w:rFonts w:ascii="仿宋" w:eastAsia="仿宋" w:hAnsi="仿宋" w:cs="仿宋" w:hint="eastAsia"/>
          <w:kern w:val="0"/>
          <w:sz w:val="28"/>
          <w:szCs w:val="28"/>
        </w:rPr>
        <w:t>项目编号：</w:t>
      </w:r>
      <w:r>
        <w:rPr>
          <w:rFonts w:ascii="仿宋" w:eastAsia="仿宋" w:hAnsi="仿宋" w:cs="仿宋" w:hint="eastAsia"/>
          <w:sz w:val="28"/>
          <w:szCs w:val="28"/>
          <w:u w:val="single"/>
        </w:rPr>
        <w:t xml:space="preserve">                        </w:t>
      </w:r>
      <w:r>
        <w:rPr>
          <w:rFonts w:ascii="仿宋" w:eastAsia="仿宋" w:hAnsi="仿宋" w:cs="仿宋" w:hint="eastAsia"/>
          <w:kern w:val="0"/>
          <w:sz w:val="28"/>
          <w:szCs w:val="28"/>
          <w:u w:val="single"/>
        </w:rPr>
        <w:t xml:space="preserve">               </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520"/>
        <w:gridCol w:w="1620"/>
        <w:gridCol w:w="1260"/>
        <w:gridCol w:w="1260"/>
        <w:gridCol w:w="1260"/>
      </w:tblGrid>
      <w:tr w:rsidR="009414CE" w14:paraId="2A6EA3A7" w14:textId="77777777">
        <w:trPr>
          <w:cantSplit/>
          <w:trHeight w:val="480"/>
          <w:jc w:val="center"/>
        </w:trPr>
        <w:tc>
          <w:tcPr>
            <w:tcW w:w="855" w:type="dxa"/>
            <w:vAlign w:val="center"/>
          </w:tcPr>
          <w:p w14:paraId="07059A04"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序号</w:t>
            </w:r>
          </w:p>
        </w:tc>
        <w:tc>
          <w:tcPr>
            <w:tcW w:w="2520" w:type="dxa"/>
            <w:vAlign w:val="center"/>
          </w:tcPr>
          <w:p w14:paraId="7CF23D6D"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采购文件规格</w:t>
            </w:r>
          </w:p>
          <w:p w14:paraId="742B84B7"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条目号</w:t>
            </w:r>
          </w:p>
        </w:tc>
        <w:tc>
          <w:tcPr>
            <w:tcW w:w="1620" w:type="dxa"/>
            <w:vAlign w:val="center"/>
          </w:tcPr>
          <w:p w14:paraId="448F6614"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招标规格</w:t>
            </w:r>
          </w:p>
        </w:tc>
        <w:tc>
          <w:tcPr>
            <w:tcW w:w="1260" w:type="dxa"/>
            <w:vAlign w:val="center"/>
          </w:tcPr>
          <w:p w14:paraId="4C4BE202"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投标</w:t>
            </w:r>
          </w:p>
          <w:p w14:paraId="162A5147"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规格</w:t>
            </w:r>
          </w:p>
        </w:tc>
        <w:tc>
          <w:tcPr>
            <w:tcW w:w="1260" w:type="dxa"/>
            <w:vAlign w:val="center"/>
          </w:tcPr>
          <w:p w14:paraId="707CCF81"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偏离</w:t>
            </w:r>
          </w:p>
        </w:tc>
        <w:tc>
          <w:tcPr>
            <w:tcW w:w="1260" w:type="dxa"/>
            <w:vAlign w:val="center"/>
          </w:tcPr>
          <w:p w14:paraId="7F318956"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说明</w:t>
            </w:r>
          </w:p>
        </w:tc>
      </w:tr>
      <w:tr w:rsidR="009414CE" w14:paraId="3A6A6092" w14:textId="77777777">
        <w:trPr>
          <w:cantSplit/>
          <w:trHeight w:val="390"/>
          <w:jc w:val="center"/>
        </w:trPr>
        <w:tc>
          <w:tcPr>
            <w:tcW w:w="855" w:type="dxa"/>
          </w:tcPr>
          <w:p w14:paraId="7188F76F"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1</w:t>
            </w:r>
          </w:p>
        </w:tc>
        <w:tc>
          <w:tcPr>
            <w:tcW w:w="2520" w:type="dxa"/>
          </w:tcPr>
          <w:p w14:paraId="2E895F40" w14:textId="77777777" w:rsidR="009414CE" w:rsidRDefault="009414CE">
            <w:pPr>
              <w:jc w:val="center"/>
              <w:rPr>
                <w:rFonts w:ascii="仿宋" w:eastAsia="仿宋" w:hAnsi="仿宋" w:cs="仿宋"/>
                <w:sz w:val="28"/>
                <w:szCs w:val="28"/>
              </w:rPr>
            </w:pPr>
          </w:p>
        </w:tc>
        <w:tc>
          <w:tcPr>
            <w:tcW w:w="1620" w:type="dxa"/>
          </w:tcPr>
          <w:p w14:paraId="6717F2E3" w14:textId="77777777" w:rsidR="009414CE" w:rsidRDefault="009414CE">
            <w:pPr>
              <w:jc w:val="center"/>
              <w:rPr>
                <w:rFonts w:ascii="仿宋" w:eastAsia="仿宋" w:hAnsi="仿宋" w:cs="仿宋"/>
                <w:sz w:val="28"/>
                <w:szCs w:val="28"/>
              </w:rPr>
            </w:pPr>
          </w:p>
        </w:tc>
        <w:tc>
          <w:tcPr>
            <w:tcW w:w="1260" w:type="dxa"/>
          </w:tcPr>
          <w:p w14:paraId="1CCDEA19" w14:textId="77777777" w:rsidR="009414CE" w:rsidRDefault="009414CE">
            <w:pPr>
              <w:jc w:val="center"/>
              <w:rPr>
                <w:rFonts w:ascii="仿宋" w:eastAsia="仿宋" w:hAnsi="仿宋" w:cs="仿宋"/>
                <w:sz w:val="28"/>
                <w:szCs w:val="28"/>
              </w:rPr>
            </w:pPr>
          </w:p>
        </w:tc>
        <w:tc>
          <w:tcPr>
            <w:tcW w:w="1260" w:type="dxa"/>
          </w:tcPr>
          <w:p w14:paraId="229A8FAF" w14:textId="77777777" w:rsidR="009414CE" w:rsidRDefault="009414CE">
            <w:pPr>
              <w:jc w:val="center"/>
              <w:rPr>
                <w:rFonts w:ascii="仿宋" w:eastAsia="仿宋" w:hAnsi="仿宋" w:cs="仿宋"/>
                <w:sz w:val="28"/>
                <w:szCs w:val="28"/>
              </w:rPr>
            </w:pPr>
          </w:p>
        </w:tc>
        <w:tc>
          <w:tcPr>
            <w:tcW w:w="1260" w:type="dxa"/>
          </w:tcPr>
          <w:p w14:paraId="1E86F4CF" w14:textId="77777777" w:rsidR="009414CE" w:rsidRDefault="009414CE">
            <w:pPr>
              <w:jc w:val="center"/>
              <w:rPr>
                <w:rFonts w:ascii="仿宋" w:eastAsia="仿宋" w:hAnsi="仿宋" w:cs="仿宋"/>
                <w:sz w:val="28"/>
                <w:szCs w:val="28"/>
              </w:rPr>
            </w:pPr>
          </w:p>
        </w:tc>
      </w:tr>
      <w:tr w:rsidR="009414CE" w14:paraId="41F24A99" w14:textId="77777777">
        <w:trPr>
          <w:cantSplit/>
          <w:trHeight w:val="390"/>
          <w:jc w:val="center"/>
        </w:trPr>
        <w:tc>
          <w:tcPr>
            <w:tcW w:w="855" w:type="dxa"/>
          </w:tcPr>
          <w:p w14:paraId="1E07A3CC"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2</w:t>
            </w:r>
          </w:p>
        </w:tc>
        <w:tc>
          <w:tcPr>
            <w:tcW w:w="2520" w:type="dxa"/>
          </w:tcPr>
          <w:p w14:paraId="26238C06" w14:textId="77777777" w:rsidR="009414CE" w:rsidRDefault="009414CE">
            <w:pPr>
              <w:jc w:val="center"/>
              <w:rPr>
                <w:rFonts w:ascii="仿宋" w:eastAsia="仿宋" w:hAnsi="仿宋" w:cs="仿宋"/>
                <w:sz w:val="28"/>
                <w:szCs w:val="28"/>
              </w:rPr>
            </w:pPr>
          </w:p>
        </w:tc>
        <w:tc>
          <w:tcPr>
            <w:tcW w:w="1620" w:type="dxa"/>
          </w:tcPr>
          <w:p w14:paraId="3CBF7D86" w14:textId="77777777" w:rsidR="009414CE" w:rsidRDefault="009414CE">
            <w:pPr>
              <w:jc w:val="center"/>
              <w:rPr>
                <w:rFonts w:ascii="仿宋" w:eastAsia="仿宋" w:hAnsi="仿宋" w:cs="仿宋"/>
                <w:sz w:val="28"/>
                <w:szCs w:val="28"/>
              </w:rPr>
            </w:pPr>
          </w:p>
        </w:tc>
        <w:tc>
          <w:tcPr>
            <w:tcW w:w="1260" w:type="dxa"/>
          </w:tcPr>
          <w:p w14:paraId="193F5220" w14:textId="77777777" w:rsidR="009414CE" w:rsidRDefault="009414CE">
            <w:pPr>
              <w:jc w:val="center"/>
              <w:rPr>
                <w:rFonts w:ascii="仿宋" w:eastAsia="仿宋" w:hAnsi="仿宋" w:cs="仿宋"/>
                <w:sz w:val="28"/>
                <w:szCs w:val="28"/>
              </w:rPr>
            </w:pPr>
          </w:p>
        </w:tc>
        <w:tc>
          <w:tcPr>
            <w:tcW w:w="1260" w:type="dxa"/>
          </w:tcPr>
          <w:p w14:paraId="2D3E644D" w14:textId="77777777" w:rsidR="009414CE" w:rsidRDefault="009414CE">
            <w:pPr>
              <w:jc w:val="center"/>
              <w:rPr>
                <w:rFonts w:ascii="仿宋" w:eastAsia="仿宋" w:hAnsi="仿宋" w:cs="仿宋"/>
                <w:sz w:val="28"/>
                <w:szCs w:val="28"/>
              </w:rPr>
            </w:pPr>
          </w:p>
        </w:tc>
        <w:tc>
          <w:tcPr>
            <w:tcW w:w="1260" w:type="dxa"/>
          </w:tcPr>
          <w:p w14:paraId="4D9AAD2C" w14:textId="77777777" w:rsidR="009414CE" w:rsidRDefault="009414CE">
            <w:pPr>
              <w:jc w:val="center"/>
              <w:rPr>
                <w:rFonts w:ascii="仿宋" w:eastAsia="仿宋" w:hAnsi="仿宋" w:cs="仿宋"/>
                <w:sz w:val="28"/>
                <w:szCs w:val="28"/>
              </w:rPr>
            </w:pPr>
          </w:p>
        </w:tc>
      </w:tr>
      <w:tr w:rsidR="009414CE" w14:paraId="5B3B46E4" w14:textId="77777777">
        <w:trPr>
          <w:cantSplit/>
          <w:trHeight w:val="390"/>
          <w:jc w:val="center"/>
        </w:trPr>
        <w:tc>
          <w:tcPr>
            <w:tcW w:w="855" w:type="dxa"/>
          </w:tcPr>
          <w:p w14:paraId="0724B2B7"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3</w:t>
            </w:r>
          </w:p>
        </w:tc>
        <w:tc>
          <w:tcPr>
            <w:tcW w:w="2520" w:type="dxa"/>
          </w:tcPr>
          <w:p w14:paraId="25E8D5DF" w14:textId="77777777" w:rsidR="009414CE" w:rsidRDefault="009414CE">
            <w:pPr>
              <w:widowControl/>
              <w:jc w:val="center"/>
              <w:rPr>
                <w:rFonts w:ascii="仿宋" w:eastAsia="仿宋" w:hAnsi="仿宋" w:cs="仿宋"/>
                <w:sz w:val="28"/>
                <w:szCs w:val="28"/>
              </w:rPr>
            </w:pPr>
          </w:p>
        </w:tc>
        <w:tc>
          <w:tcPr>
            <w:tcW w:w="1620" w:type="dxa"/>
          </w:tcPr>
          <w:p w14:paraId="7061991C" w14:textId="77777777" w:rsidR="009414CE" w:rsidRDefault="009414CE">
            <w:pPr>
              <w:jc w:val="center"/>
              <w:rPr>
                <w:rFonts w:ascii="仿宋" w:eastAsia="仿宋" w:hAnsi="仿宋" w:cs="仿宋"/>
                <w:sz w:val="28"/>
                <w:szCs w:val="28"/>
              </w:rPr>
            </w:pPr>
          </w:p>
        </w:tc>
        <w:tc>
          <w:tcPr>
            <w:tcW w:w="1260" w:type="dxa"/>
          </w:tcPr>
          <w:p w14:paraId="6B3BC3DA" w14:textId="77777777" w:rsidR="009414CE" w:rsidRDefault="009414CE">
            <w:pPr>
              <w:jc w:val="center"/>
              <w:rPr>
                <w:rFonts w:ascii="仿宋" w:eastAsia="仿宋" w:hAnsi="仿宋" w:cs="仿宋"/>
                <w:sz w:val="28"/>
                <w:szCs w:val="28"/>
              </w:rPr>
            </w:pPr>
          </w:p>
        </w:tc>
        <w:tc>
          <w:tcPr>
            <w:tcW w:w="1260" w:type="dxa"/>
          </w:tcPr>
          <w:p w14:paraId="6ED5659F" w14:textId="77777777" w:rsidR="009414CE" w:rsidRDefault="009414CE">
            <w:pPr>
              <w:jc w:val="center"/>
              <w:rPr>
                <w:rFonts w:ascii="仿宋" w:eastAsia="仿宋" w:hAnsi="仿宋" w:cs="仿宋"/>
                <w:sz w:val="28"/>
                <w:szCs w:val="28"/>
              </w:rPr>
            </w:pPr>
          </w:p>
        </w:tc>
        <w:tc>
          <w:tcPr>
            <w:tcW w:w="1260" w:type="dxa"/>
          </w:tcPr>
          <w:p w14:paraId="0BA88677" w14:textId="77777777" w:rsidR="009414CE" w:rsidRDefault="009414CE">
            <w:pPr>
              <w:jc w:val="center"/>
              <w:rPr>
                <w:rFonts w:ascii="仿宋" w:eastAsia="仿宋" w:hAnsi="仿宋" w:cs="仿宋"/>
                <w:sz w:val="28"/>
                <w:szCs w:val="28"/>
              </w:rPr>
            </w:pPr>
          </w:p>
        </w:tc>
      </w:tr>
      <w:tr w:rsidR="009414CE" w14:paraId="48676CA5" w14:textId="77777777">
        <w:trPr>
          <w:cantSplit/>
          <w:trHeight w:val="390"/>
          <w:jc w:val="center"/>
        </w:trPr>
        <w:tc>
          <w:tcPr>
            <w:tcW w:w="855" w:type="dxa"/>
          </w:tcPr>
          <w:p w14:paraId="0C1B737F"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4</w:t>
            </w:r>
          </w:p>
        </w:tc>
        <w:tc>
          <w:tcPr>
            <w:tcW w:w="2520" w:type="dxa"/>
          </w:tcPr>
          <w:p w14:paraId="142A7A60" w14:textId="77777777" w:rsidR="009414CE" w:rsidRDefault="009414CE">
            <w:pPr>
              <w:jc w:val="center"/>
              <w:rPr>
                <w:rFonts w:ascii="仿宋" w:eastAsia="仿宋" w:hAnsi="仿宋" w:cs="仿宋"/>
                <w:sz w:val="28"/>
                <w:szCs w:val="28"/>
              </w:rPr>
            </w:pPr>
          </w:p>
        </w:tc>
        <w:tc>
          <w:tcPr>
            <w:tcW w:w="1620" w:type="dxa"/>
          </w:tcPr>
          <w:p w14:paraId="3CA560EF" w14:textId="77777777" w:rsidR="009414CE" w:rsidRDefault="009414CE">
            <w:pPr>
              <w:jc w:val="center"/>
              <w:rPr>
                <w:rFonts w:ascii="仿宋" w:eastAsia="仿宋" w:hAnsi="仿宋" w:cs="仿宋"/>
                <w:sz w:val="28"/>
                <w:szCs w:val="28"/>
              </w:rPr>
            </w:pPr>
          </w:p>
        </w:tc>
        <w:tc>
          <w:tcPr>
            <w:tcW w:w="1260" w:type="dxa"/>
          </w:tcPr>
          <w:p w14:paraId="2F84832C" w14:textId="77777777" w:rsidR="009414CE" w:rsidRDefault="009414CE">
            <w:pPr>
              <w:jc w:val="center"/>
              <w:rPr>
                <w:rFonts w:ascii="仿宋" w:eastAsia="仿宋" w:hAnsi="仿宋" w:cs="仿宋"/>
                <w:sz w:val="28"/>
                <w:szCs w:val="28"/>
              </w:rPr>
            </w:pPr>
          </w:p>
        </w:tc>
        <w:tc>
          <w:tcPr>
            <w:tcW w:w="1260" w:type="dxa"/>
          </w:tcPr>
          <w:p w14:paraId="09A8FA5E" w14:textId="77777777" w:rsidR="009414CE" w:rsidRDefault="009414CE">
            <w:pPr>
              <w:jc w:val="center"/>
              <w:rPr>
                <w:rFonts w:ascii="仿宋" w:eastAsia="仿宋" w:hAnsi="仿宋" w:cs="仿宋"/>
                <w:sz w:val="28"/>
                <w:szCs w:val="28"/>
              </w:rPr>
            </w:pPr>
          </w:p>
        </w:tc>
        <w:tc>
          <w:tcPr>
            <w:tcW w:w="1260" w:type="dxa"/>
          </w:tcPr>
          <w:p w14:paraId="32999149" w14:textId="77777777" w:rsidR="009414CE" w:rsidRDefault="009414CE">
            <w:pPr>
              <w:jc w:val="center"/>
              <w:rPr>
                <w:rFonts w:ascii="仿宋" w:eastAsia="仿宋" w:hAnsi="仿宋" w:cs="仿宋"/>
                <w:sz w:val="28"/>
                <w:szCs w:val="28"/>
              </w:rPr>
            </w:pPr>
          </w:p>
        </w:tc>
      </w:tr>
      <w:tr w:rsidR="009414CE" w14:paraId="3480C41A" w14:textId="77777777">
        <w:trPr>
          <w:cantSplit/>
          <w:trHeight w:val="390"/>
          <w:jc w:val="center"/>
        </w:trPr>
        <w:tc>
          <w:tcPr>
            <w:tcW w:w="855" w:type="dxa"/>
          </w:tcPr>
          <w:p w14:paraId="42BFC896"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5</w:t>
            </w:r>
          </w:p>
        </w:tc>
        <w:tc>
          <w:tcPr>
            <w:tcW w:w="2520" w:type="dxa"/>
          </w:tcPr>
          <w:p w14:paraId="527F09BE" w14:textId="77777777" w:rsidR="009414CE" w:rsidRDefault="009414CE">
            <w:pPr>
              <w:jc w:val="center"/>
              <w:rPr>
                <w:rFonts w:ascii="仿宋" w:eastAsia="仿宋" w:hAnsi="仿宋" w:cs="仿宋"/>
                <w:sz w:val="28"/>
                <w:szCs w:val="28"/>
              </w:rPr>
            </w:pPr>
          </w:p>
        </w:tc>
        <w:tc>
          <w:tcPr>
            <w:tcW w:w="1620" w:type="dxa"/>
          </w:tcPr>
          <w:p w14:paraId="6EA5A366" w14:textId="77777777" w:rsidR="009414CE" w:rsidRDefault="009414CE">
            <w:pPr>
              <w:jc w:val="center"/>
              <w:rPr>
                <w:rFonts w:ascii="仿宋" w:eastAsia="仿宋" w:hAnsi="仿宋" w:cs="仿宋"/>
                <w:sz w:val="28"/>
                <w:szCs w:val="28"/>
              </w:rPr>
            </w:pPr>
          </w:p>
        </w:tc>
        <w:tc>
          <w:tcPr>
            <w:tcW w:w="1260" w:type="dxa"/>
          </w:tcPr>
          <w:p w14:paraId="637A770A" w14:textId="77777777" w:rsidR="009414CE" w:rsidRDefault="009414CE">
            <w:pPr>
              <w:jc w:val="center"/>
              <w:rPr>
                <w:rFonts w:ascii="仿宋" w:eastAsia="仿宋" w:hAnsi="仿宋" w:cs="仿宋"/>
                <w:sz w:val="28"/>
                <w:szCs w:val="28"/>
              </w:rPr>
            </w:pPr>
          </w:p>
        </w:tc>
        <w:tc>
          <w:tcPr>
            <w:tcW w:w="1260" w:type="dxa"/>
          </w:tcPr>
          <w:p w14:paraId="6C35A58E" w14:textId="77777777" w:rsidR="009414CE" w:rsidRDefault="009414CE">
            <w:pPr>
              <w:jc w:val="center"/>
              <w:rPr>
                <w:rFonts w:ascii="仿宋" w:eastAsia="仿宋" w:hAnsi="仿宋" w:cs="仿宋"/>
                <w:sz w:val="28"/>
                <w:szCs w:val="28"/>
              </w:rPr>
            </w:pPr>
          </w:p>
        </w:tc>
        <w:tc>
          <w:tcPr>
            <w:tcW w:w="1260" w:type="dxa"/>
          </w:tcPr>
          <w:p w14:paraId="611D1A24" w14:textId="77777777" w:rsidR="009414CE" w:rsidRDefault="009414CE">
            <w:pPr>
              <w:jc w:val="center"/>
              <w:rPr>
                <w:rFonts w:ascii="仿宋" w:eastAsia="仿宋" w:hAnsi="仿宋" w:cs="仿宋"/>
                <w:sz w:val="28"/>
                <w:szCs w:val="28"/>
              </w:rPr>
            </w:pPr>
          </w:p>
        </w:tc>
      </w:tr>
      <w:tr w:rsidR="009414CE" w14:paraId="07443063" w14:textId="77777777">
        <w:trPr>
          <w:cantSplit/>
          <w:trHeight w:val="390"/>
          <w:jc w:val="center"/>
        </w:trPr>
        <w:tc>
          <w:tcPr>
            <w:tcW w:w="855" w:type="dxa"/>
          </w:tcPr>
          <w:p w14:paraId="4AEFD7EF"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6</w:t>
            </w:r>
          </w:p>
        </w:tc>
        <w:tc>
          <w:tcPr>
            <w:tcW w:w="2520" w:type="dxa"/>
          </w:tcPr>
          <w:p w14:paraId="6E3BD865" w14:textId="77777777" w:rsidR="009414CE" w:rsidRDefault="009414CE">
            <w:pPr>
              <w:widowControl/>
              <w:jc w:val="center"/>
              <w:rPr>
                <w:rFonts w:ascii="仿宋" w:eastAsia="仿宋" w:hAnsi="仿宋" w:cs="仿宋"/>
                <w:sz w:val="28"/>
                <w:szCs w:val="28"/>
              </w:rPr>
            </w:pPr>
          </w:p>
        </w:tc>
        <w:tc>
          <w:tcPr>
            <w:tcW w:w="1620" w:type="dxa"/>
          </w:tcPr>
          <w:p w14:paraId="08E97C1A" w14:textId="77777777" w:rsidR="009414CE" w:rsidRDefault="009414CE">
            <w:pPr>
              <w:jc w:val="center"/>
              <w:rPr>
                <w:rFonts w:ascii="仿宋" w:eastAsia="仿宋" w:hAnsi="仿宋" w:cs="仿宋"/>
                <w:sz w:val="28"/>
                <w:szCs w:val="28"/>
              </w:rPr>
            </w:pPr>
          </w:p>
        </w:tc>
        <w:tc>
          <w:tcPr>
            <w:tcW w:w="1260" w:type="dxa"/>
          </w:tcPr>
          <w:p w14:paraId="004AAA05" w14:textId="77777777" w:rsidR="009414CE" w:rsidRDefault="009414CE">
            <w:pPr>
              <w:jc w:val="center"/>
              <w:rPr>
                <w:rFonts w:ascii="仿宋" w:eastAsia="仿宋" w:hAnsi="仿宋" w:cs="仿宋"/>
                <w:sz w:val="28"/>
                <w:szCs w:val="28"/>
              </w:rPr>
            </w:pPr>
          </w:p>
        </w:tc>
        <w:tc>
          <w:tcPr>
            <w:tcW w:w="1260" w:type="dxa"/>
          </w:tcPr>
          <w:p w14:paraId="4B693A9D" w14:textId="77777777" w:rsidR="009414CE" w:rsidRDefault="009414CE">
            <w:pPr>
              <w:jc w:val="center"/>
              <w:rPr>
                <w:rFonts w:ascii="仿宋" w:eastAsia="仿宋" w:hAnsi="仿宋" w:cs="仿宋"/>
                <w:sz w:val="28"/>
                <w:szCs w:val="28"/>
              </w:rPr>
            </w:pPr>
          </w:p>
        </w:tc>
        <w:tc>
          <w:tcPr>
            <w:tcW w:w="1260" w:type="dxa"/>
          </w:tcPr>
          <w:p w14:paraId="1EFA66BD" w14:textId="77777777" w:rsidR="009414CE" w:rsidRDefault="009414CE">
            <w:pPr>
              <w:jc w:val="center"/>
              <w:rPr>
                <w:rFonts w:ascii="仿宋" w:eastAsia="仿宋" w:hAnsi="仿宋" w:cs="仿宋"/>
                <w:sz w:val="28"/>
                <w:szCs w:val="28"/>
              </w:rPr>
            </w:pPr>
          </w:p>
        </w:tc>
      </w:tr>
      <w:tr w:rsidR="009414CE" w14:paraId="2B52494A" w14:textId="77777777">
        <w:trPr>
          <w:cantSplit/>
          <w:trHeight w:val="390"/>
          <w:jc w:val="center"/>
        </w:trPr>
        <w:tc>
          <w:tcPr>
            <w:tcW w:w="855" w:type="dxa"/>
          </w:tcPr>
          <w:p w14:paraId="5E0103A1"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7</w:t>
            </w:r>
          </w:p>
        </w:tc>
        <w:tc>
          <w:tcPr>
            <w:tcW w:w="2520" w:type="dxa"/>
          </w:tcPr>
          <w:p w14:paraId="67F52422" w14:textId="77777777" w:rsidR="009414CE" w:rsidRDefault="009414CE">
            <w:pPr>
              <w:jc w:val="center"/>
              <w:rPr>
                <w:rFonts w:ascii="仿宋" w:eastAsia="仿宋" w:hAnsi="仿宋" w:cs="仿宋"/>
                <w:sz w:val="28"/>
                <w:szCs w:val="28"/>
              </w:rPr>
            </w:pPr>
          </w:p>
        </w:tc>
        <w:tc>
          <w:tcPr>
            <w:tcW w:w="1620" w:type="dxa"/>
          </w:tcPr>
          <w:p w14:paraId="427814BA" w14:textId="77777777" w:rsidR="009414CE" w:rsidRDefault="009414CE">
            <w:pPr>
              <w:jc w:val="center"/>
              <w:rPr>
                <w:rFonts w:ascii="仿宋" w:eastAsia="仿宋" w:hAnsi="仿宋" w:cs="仿宋"/>
                <w:sz w:val="28"/>
                <w:szCs w:val="28"/>
              </w:rPr>
            </w:pPr>
          </w:p>
        </w:tc>
        <w:tc>
          <w:tcPr>
            <w:tcW w:w="1260" w:type="dxa"/>
          </w:tcPr>
          <w:p w14:paraId="13BFFE63" w14:textId="77777777" w:rsidR="009414CE" w:rsidRDefault="009414CE">
            <w:pPr>
              <w:jc w:val="center"/>
              <w:rPr>
                <w:rFonts w:ascii="仿宋" w:eastAsia="仿宋" w:hAnsi="仿宋" w:cs="仿宋"/>
                <w:sz w:val="28"/>
                <w:szCs w:val="28"/>
              </w:rPr>
            </w:pPr>
          </w:p>
        </w:tc>
        <w:tc>
          <w:tcPr>
            <w:tcW w:w="1260" w:type="dxa"/>
          </w:tcPr>
          <w:p w14:paraId="478ED523" w14:textId="77777777" w:rsidR="009414CE" w:rsidRDefault="009414CE">
            <w:pPr>
              <w:jc w:val="center"/>
              <w:rPr>
                <w:rFonts w:ascii="仿宋" w:eastAsia="仿宋" w:hAnsi="仿宋" w:cs="仿宋"/>
                <w:sz w:val="28"/>
                <w:szCs w:val="28"/>
              </w:rPr>
            </w:pPr>
          </w:p>
        </w:tc>
        <w:tc>
          <w:tcPr>
            <w:tcW w:w="1260" w:type="dxa"/>
          </w:tcPr>
          <w:p w14:paraId="4D9369E5" w14:textId="77777777" w:rsidR="009414CE" w:rsidRDefault="009414CE">
            <w:pPr>
              <w:jc w:val="center"/>
              <w:rPr>
                <w:rFonts w:ascii="仿宋" w:eastAsia="仿宋" w:hAnsi="仿宋" w:cs="仿宋"/>
                <w:sz w:val="28"/>
                <w:szCs w:val="28"/>
              </w:rPr>
            </w:pPr>
          </w:p>
        </w:tc>
      </w:tr>
      <w:tr w:rsidR="009414CE" w14:paraId="36E06AFC" w14:textId="77777777">
        <w:trPr>
          <w:cantSplit/>
          <w:trHeight w:val="390"/>
          <w:jc w:val="center"/>
        </w:trPr>
        <w:tc>
          <w:tcPr>
            <w:tcW w:w="855" w:type="dxa"/>
          </w:tcPr>
          <w:p w14:paraId="0ED26039"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8</w:t>
            </w:r>
          </w:p>
        </w:tc>
        <w:tc>
          <w:tcPr>
            <w:tcW w:w="2520" w:type="dxa"/>
          </w:tcPr>
          <w:p w14:paraId="37C210FF" w14:textId="77777777" w:rsidR="009414CE" w:rsidRDefault="009414CE">
            <w:pPr>
              <w:jc w:val="center"/>
              <w:rPr>
                <w:rFonts w:ascii="仿宋" w:eastAsia="仿宋" w:hAnsi="仿宋" w:cs="仿宋"/>
                <w:sz w:val="28"/>
                <w:szCs w:val="28"/>
              </w:rPr>
            </w:pPr>
          </w:p>
        </w:tc>
        <w:tc>
          <w:tcPr>
            <w:tcW w:w="1620" w:type="dxa"/>
          </w:tcPr>
          <w:p w14:paraId="2B12D982" w14:textId="77777777" w:rsidR="009414CE" w:rsidRDefault="009414CE">
            <w:pPr>
              <w:jc w:val="center"/>
              <w:rPr>
                <w:rFonts w:ascii="仿宋" w:eastAsia="仿宋" w:hAnsi="仿宋" w:cs="仿宋"/>
                <w:sz w:val="28"/>
                <w:szCs w:val="28"/>
              </w:rPr>
            </w:pPr>
          </w:p>
        </w:tc>
        <w:tc>
          <w:tcPr>
            <w:tcW w:w="1260" w:type="dxa"/>
          </w:tcPr>
          <w:p w14:paraId="0D2F2606" w14:textId="77777777" w:rsidR="009414CE" w:rsidRDefault="009414CE">
            <w:pPr>
              <w:jc w:val="center"/>
              <w:rPr>
                <w:rFonts w:ascii="仿宋" w:eastAsia="仿宋" w:hAnsi="仿宋" w:cs="仿宋"/>
                <w:sz w:val="28"/>
                <w:szCs w:val="28"/>
              </w:rPr>
            </w:pPr>
          </w:p>
        </w:tc>
        <w:tc>
          <w:tcPr>
            <w:tcW w:w="1260" w:type="dxa"/>
          </w:tcPr>
          <w:p w14:paraId="64D266D4" w14:textId="77777777" w:rsidR="009414CE" w:rsidRDefault="009414CE">
            <w:pPr>
              <w:jc w:val="center"/>
              <w:rPr>
                <w:rFonts w:ascii="仿宋" w:eastAsia="仿宋" w:hAnsi="仿宋" w:cs="仿宋"/>
                <w:sz w:val="28"/>
                <w:szCs w:val="28"/>
              </w:rPr>
            </w:pPr>
          </w:p>
        </w:tc>
        <w:tc>
          <w:tcPr>
            <w:tcW w:w="1260" w:type="dxa"/>
          </w:tcPr>
          <w:p w14:paraId="76BFCB1F" w14:textId="77777777" w:rsidR="009414CE" w:rsidRDefault="009414CE">
            <w:pPr>
              <w:jc w:val="center"/>
              <w:rPr>
                <w:rFonts w:ascii="仿宋" w:eastAsia="仿宋" w:hAnsi="仿宋" w:cs="仿宋"/>
                <w:sz w:val="28"/>
                <w:szCs w:val="28"/>
              </w:rPr>
            </w:pPr>
          </w:p>
        </w:tc>
      </w:tr>
      <w:tr w:rsidR="009414CE" w14:paraId="5C5948A8" w14:textId="77777777">
        <w:trPr>
          <w:cantSplit/>
          <w:trHeight w:val="390"/>
          <w:jc w:val="center"/>
        </w:trPr>
        <w:tc>
          <w:tcPr>
            <w:tcW w:w="855" w:type="dxa"/>
          </w:tcPr>
          <w:p w14:paraId="5A750FCD" w14:textId="77777777" w:rsidR="009414CE" w:rsidRDefault="008D7053">
            <w:pPr>
              <w:jc w:val="center"/>
              <w:rPr>
                <w:rFonts w:ascii="仿宋" w:eastAsia="仿宋" w:hAnsi="仿宋" w:cs="仿宋"/>
                <w:sz w:val="28"/>
                <w:szCs w:val="28"/>
              </w:rPr>
            </w:pPr>
            <w:r>
              <w:rPr>
                <w:rFonts w:ascii="仿宋" w:eastAsia="仿宋" w:hAnsi="仿宋" w:cs="仿宋" w:hint="eastAsia"/>
                <w:sz w:val="28"/>
                <w:szCs w:val="28"/>
              </w:rPr>
              <w:t>9</w:t>
            </w:r>
          </w:p>
        </w:tc>
        <w:tc>
          <w:tcPr>
            <w:tcW w:w="2520" w:type="dxa"/>
          </w:tcPr>
          <w:p w14:paraId="57EC0589" w14:textId="77777777" w:rsidR="009414CE" w:rsidRDefault="009414CE">
            <w:pPr>
              <w:widowControl/>
              <w:jc w:val="center"/>
              <w:rPr>
                <w:rFonts w:ascii="仿宋" w:eastAsia="仿宋" w:hAnsi="仿宋" w:cs="仿宋"/>
                <w:sz w:val="28"/>
                <w:szCs w:val="28"/>
              </w:rPr>
            </w:pPr>
          </w:p>
        </w:tc>
        <w:tc>
          <w:tcPr>
            <w:tcW w:w="1620" w:type="dxa"/>
          </w:tcPr>
          <w:p w14:paraId="149D3F59" w14:textId="77777777" w:rsidR="009414CE" w:rsidRDefault="009414CE">
            <w:pPr>
              <w:jc w:val="center"/>
              <w:rPr>
                <w:rFonts w:ascii="仿宋" w:eastAsia="仿宋" w:hAnsi="仿宋" w:cs="仿宋"/>
                <w:sz w:val="28"/>
                <w:szCs w:val="28"/>
              </w:rPr>
            </w:pPr>
          </w:p>
        </w:tc>
        <w:tc>
          <w:tcPr>
            <w:tcW w:w="1260" w:type="dxa"/>
          </w:tcPr>
          <w:p w14:paraId="6F94065B" w14:textId="77777777" w:rsidR="009414CE" w:rsidRDefault="009414CE">
            <w:pPr>
              <w:jc w:val="center"/>
              <w:rPr>
                <w:rFonts w:ascii="仿宋" w:eastAsia="仿宋" w:hAnsi="仿宋" w:cs="仿宋"/>
                <w:sz w:val="28"/>
                <w:szCs w:val="28"/>
              </w:rPr>
            </w:pPr>
          </w:p>
        </w:tc>
        <w:tc>
          <w:tcPr>
            <w:tcW w:w="1260" w:type="dxa"/>
          </w:tcPr>
          <w:p w14:paraId="1CC4C6C6" w14:textId="77777777" w:rsidR="009414CE" w:rsidRDefault="009414CE">
            <w:pPr>
              <w:jc w:val="center"/>
              <w:rPr>
                <w:rFonts w:ascii="仿宋" w:eastAsia="仿宋" w:hAnsi="仿宋" w:cs="仿宋"/>
                <w:sz w:val="28"/>
                <w:szCs w:val="28"/>
              </w:rPr>
            </w:pPr>
          </w:p>
        </w:tc>
        <w:tc>
          <w:tcPr>
            <w:tcW w:w="1260" w:type="dxa"/>
          </w:tcPr>
          <w:p w14:paraId="440A5B31" w14:textId="77777777" w:rsidR="009414CE" w:rsidRDefault="009414CE">
            <w:pPr>
              <w:jc w:val="center"/>
              <w:rPr>
                <w:rFonts w:ascii="仿宋" w:eastAsia="仿宋" w:hAnsi="仿宋" w:cs="仿宋"/>
                <w:sz w:val="28"/>
                <w:szCs w:val="28"/>
              </w:rPr>
            </w:pPr>
          </w:p>
        </w:tc>
      </w:tr>
    </w:tbl>
    <w:p w14:paraId="68453769" w14:textId="77777777" w:rsidR="009414CE" w:rsidRDefault="009414CE">
      <w:pPr>
        <w:rPr>
          <w:rFonts w:ascii="仿宋" w:eastAsia="仿宋" w:hAnsi="仿宋" w:cs="仿宋"/>
          <w:kern w:val="0"/>
          <w:sz w:val="28"/>
          <w:szCs w:val="28"/>
        </w:rPr>
      </w:pPr>
    </w:p>
    <w:p w14:paraId="426BA3F1" w14:textId="77777777" w:rsidR="009414CE" w:rsidRDefault="009414CE">
      <w:pPr>
        <w:rPr>
          <w:rFonts w:ascii="仿宋" w:eastAsia="仿宋" w:hAnsi="仿宋" w:cs="仿宋"/>
          <w:kern w:val="0"/>
          <w:sz w:val="28"/>
          <w:szCs w:val="28"/>
        </w:rPr>
      </w:pPr>
    </w:p>
    <w:p w14:paraId="367D2480" w14:textId="77777777" w:rsidR="009414CE" w:rsidRDefault="008D7053">
      <w:pPr>
        <w:ind w:firstLineChars="150" w:firstLine="422"/>
        <w:rPr>
          <w:rFonts w:ascii="仿宋" w:eastAsia="仿宋" w:hAnsi="仿宋" w:cs="仿宋"/>
          <w:kern w:val="0"/>
          <w:sz w:val="28"/>
          <w:szCs w:val="28"/>
        </w:rPr>
      </w:pPr>
      <w:r>
        <w:rPr>
          <w:rFonts w:ascii="仿宋" w:eastAsia="仿宋" w:hAnsi="仿宋" w:cs="仿宋" w:hint="eastAsia"/>
          <w:b/>
          <w:kern w:val="0"/>
          <w:sz w:val="28"/>
          <w:szCs w:val="28"/>
        </w:rPr>
        <w:t>注：</w:t>
      </w:r>
      <w:r>
        <w:rPr>
          <w:rFonts w:ascii="仿宋" w:eastAsia="仿宋" w:hAnsi="仿宋" w:cs="仿宋" w:hint="eastAsia"/>
          <w:b/>
          <w:bCs/>
          <w:color w:val="FF0000"/>
          <w:kern w:val="0"/>
          <w:sz w:val="28"/>
          <w:szCs w:val="28"/>
        </w:rPr>
        <w:t>与采购文件要求逐条对应填写。</w:t>
      </w:r>
    </w:p>
    <w:p w14:paraId="79EE1511" w14:textId="77777777" w:rsidR="009414CE" w:rsidRDefault="009414CE">
      <w:pPr>
        <w:pStyle w:val="p0"/>
        <w:spacing w:line="560" w:lineRule="exact"/>
        <w:ind w:firstLineChars="200" w:firstLine="560"/>
        <w:rPr>
          <w:rFonts w:ascii="仿宋" w:eastAsia="仿宋" w:hAnsi="仿宋" w:cs="仿宋"/>
          <w:sz w:val="28"/>
          <w:szCs w:val="28"/>
        </w:rPr>
      </w:pPr>
    </w:p>
    <w:p w14:paraId="3DAB33D3" w14:textId="77777777" w:rsidR="009414CE" w:rsidRDefault="009414CE">
      <w:pPr>
        <w:pStyle w:val="p0"/>
        <w:spacing w:line="560" w:lineRule="exact"/>
        <w:ind w:firstLineChars="200" w:firstLine="560"/>
        <w:rPr>
          <w:rFonts w:ascii="仿宋" w:eastAsia="仿宋" w:hAnsi="仿宋" w:cs="仿宋"/>
          <w:sz w:val="28"/>
          <w:szCs w:val="28"/>
        </w:rPr>
      </w:pPr>
    </w:p>
    <w:p w14:paraId="6BEFE8DC" w14:textId="5F006BC8" w:rsidR="009414CE" w:rsidRDefault="008D7053" w:rsidP="00012D0A">
      <w:pPr>
        <w:pStyle w:val="p0"/>
        <w:spacing w:line="560" w:lineRule="exact"/>
        <w:rPr>
          <w:rFonts w:ascii="仿宋" w:eastAsia="仿宋" w:hAnsi="仿宋" w:cs="仿宋"/>
          <w:sz w:val="28"/>
          <w:szCs w:val="28"/>
        </w:rPr>
      </w:pPr>
      <w:r>
        <w:rPr>
          <w:rFonts w:ascii="仿宋" w:eastAsia="仿宋" w:hAnsi="仿宋" w:cs="仿宋" w:hint="eastAsia"/>
          <w:sz w:val="28"/>
          <w:szCs w:val="28"/>
        </w:rPr>
        <w:t>投标供应商名称：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14:paraId="6DC53D80" w14:textId="77777777" w:rsidR="009414CE" w:rsidRDefault="008D7053" w:rsidP="00012D0A">
      <w:pPr>
        <w:pStyle w:val="p0"/>
        <w:spacing w:line="560" w:lineRule="exact"/>
        <w:rPr>
          <w:rFonts w:ascii="仿宋" w:eastAsia="仿宋" w:hAnsi="仿宋" w:cs="仿宋"/>
          <w:sz w:val="28"/>
          <w:szCs w:val="28"/>
        </w:rPr>
      </w:pPr>
      <w:r>
        <w:rPr>
          <w:rFonts w:ascii="仿宋" w:eastAsia="仿宋" w:hAnsi="仿宋" w:cs="仿宋" w:hint="eastAsia"/>
          <w:sz w:val="28"/>
          <w:szCs w:val="28"/>
        </w:rPr>
        <w:t>法定代表人（或授权代表）签字或盖章：</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42D541D3" w14:textId="77777777" w:rsidR="009414CE" w:rsidRDefault="008D7053">
      <w:pPr>
        <w:pStyle w:val="p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u w:val="single"/>
        </w:rPr>
        <w:t xml:space="preserve">                     </w:t>
      </w:r>
    </w:p>
    <w:p w14:paraId="0A4B0BE7" w14:textId="77777777" w:rsidR="009414CE" w:rsidRDefault="008D7053">
      <w:pPr>
        <w:pStyle w:val="p0"/>
        <w:spacing w:line="560" w:lineRule="exact"/>
        <w:ind w:firstLineChars="200" w:firstLine="560"/>
        <w:rPr>
          <w:rFonts w:ascii="仿宋" w:eastAsia="仿宋" w:hAnsi="仿宋"/>
          <w:sz w:val="24"/>
          <w:u w:val="single"/>
        </w:rPr>
      </w:pPr>
      <w:r>
        <w:rPr>
          <w:rFonts w:ascii="仿宋" w:eastAsia="仿宋" w:hAnsi="仿宋" w:cs="仿宋" w:hint="eastAsia"/>
          <w:sz w:val="28"/>
          <w:szCs w:val="28"/>
        </w:rPr>
        <w:t xml:space="preserve">                              日期：  年   月    日</w:t>
      </w:r>
    </w:p>
    <w:p w14:paraId="7C1464FF" w14:textId="77777777" w:rsidR="009414CE" w:rsidRDefault="009414CE">
      <w:pPr>
        <w:rPr>
          <w:rFonts w:ascii="仿宋" w:eastAsia="仿宋" w:hAnsi="仿宋" w:cs="Tahoma"/>
          <w:sz w:val="32"/>
          <w:szCs w:val="32"/>
        </w:rPr>
      </w:pPr>
    </w:p>
    <w:p w14:paraId="357380CD" w14:textId="77777777" w:rsidR="009414CE" w:rsidRDefault="009414CE">
      <w:pPr>
        <w:pStyle w:val="a0"/>
        <w:rPr>
          <w:rFonts w:ascii="仿宋" w:eastAsia="仿宋" w:hAnsi="仿宋" w:cs="Tahoma"/>
          <w:sz w:val="32"/>
          <w:szCs w:val="32"/>
        </w:rPr>
      </w:pPr>
    </w:p>
    <w:p w14:paraId="2B20FD2F" w14:textId="77777777" w:rsidR="009414CE" w:rsidRDefault="009414CE">
      <w:pPr>
        <w:pStyle w:val="a0"/>
        <w:rPr>
          <w:rFonts w:ascii="仿宋" w:eastAsia="仿宋" w:hAnsi="仿宋" w:cs="Tahoma"/>
          <w:sz w:val="32"/>
          <w:szCs w:val="32"/>
        </w:rPr>
      </w:pPr>
    </w:p>
    <w:p w14:paraId="2B9DBD35" w14:textId="77777777" w:rsidR="009414CE" w:rsidRDefault="009414CE">
      <w:pPr>
        <w:pStyle w:val="a0"/>
        <w:rPr>
          <w:rFonts w:ascii="仿宋" w:eastAsia="仿宋" w:hAnsi="仿宋" w:cs="Tahoma"/>
          <w:sz w:val="32"/>
          <w:szCs w:val="32"/>
        </w:rPr>
      </w:pPr>
    </w:p>
    <w:p w14:paraId="5D705885" w14:textId="77777777" w:rsidR="009414CE" w:rsidRDefault="009414CE">
      <w:pPr>
        <w:pStyle w:val="a0"/>
        <w:rPr>
          <w:rFonts w:ascii="仿宋" w:eastAsia="仿宋" w:hAnsi="仿宋" w:cs="Tahoma"/>
          <w:sz w:val="32"/>
          <w:szCs w:val="32"/>
        </w:rPr>
      </w:pPr>
    </w:p>
    <w:p w14:paraId="3A00BDFC" w14:textId="77777777" w:rsidR="009414CE" w:rsidRDefault="009414CE">
      <w:pPr>
        <w:pStyle w:val="a0"/>
        <w:rPr>
          <w:rFonts w:ascii="仿宋" w:eastAsia="仿宋" w:hAnsi="仿宋" w:cs="Tahoma"/>
          <w:sz w:val="32"/>
          <w:szCs w:val="32"/>
        </w:rPr>
      </w:pPr>
    </w:p>
    <w:p w14:paraId="498533F4" w14:textId="77777777" w:rsidR="009414CE" w:rsidRDefault="009414CE">
      <w:pPr>
        <w:pStyle w:val="a0"/>
        <w:rPr>
          <w:rFonts w:ascii="仿宋" w:eastAsia="仿宋" w:hAnsi="仿宋" w:cs="Tahoma"/>
          <w:sz w:val="32"/>
          <w:szCs w:val="32"/>
        </w:rPr>
      </w:pPr>
    </w:p>
    <w:p w14:paraId="1626F574" w14:textId="77777777" w:rsidR="009414CE" w:rsidRDefault="009414CE">
      <w:pPr>
        <w:pStyle w:val="a0"/>
        <w:rPr>
          <w:rFonts w:ascii="仿宋" w:eastAsia="仿宋" w:hAnsi="仿宋" w:cs="Tahoma"/>
          <w:sz w:val="32"/>
          <w:szCs w:val="32"/>
        </w:rPr>
      </w:pPr>
    </w:p>
    <w:p w14:paraId="6FA32680" w14:textId="77777777" w:rsidR="009414CE" w:rsidRDefault="008D7053">
      <w:pPr>
        <w:widowControl/>
        <w:spacing w:before="100" w:beforeAutospacing="1" w:after="100" w:afterAutospacing="1" w:line="360" w:lineRule="auto"/>
        <w:jc w:val="center"/>
        <w:rPr>
          <w:rFonts w:ascii="仿宋" w:eastAsia="仿宋" w:hAnsi="仿宋" w:cs="仿宋"/>
          <w:kern w:val="0"/>
          <w:sz w:val="28"/>
          <w:szCs w:val="28"/>
        </w:rPr>
      </w:pPr>
      <w:r>
        <w:rPr>
          <w:rFonts w:ascii="仿宋" w:eastAsia="仿宋" w:hAnsi="仿宋" w:cs="仿宋" w:hint="eastAsia"/>
          <w:b/>
          <w:bCs/>
          <w:kern w:val="0"/>
          <w:sz w:val="28"/>
          <w:szCs w:val="28"/>
        </w:rPr>
        <w:lastRenderedPageBreak/>
        <w:t>注意事项</w:t>
      </w:r>
    </w:p>
    <w:p w14:paraId="6108E1A7" w14:textId="77777777" w:rsidR="009414CE" w:rsidRDefault="009414CE">
      <w:pPr>
        <w:rPr>
          <w:rFonts w:ascii="仿宋" w:eastAsia="仿宋" w:hAnsi="仿宋" w:cs="仿宋"/>
          <w:kern w:val="0"/>
          <w:sz w:val="28"/>
          <w:szCs w:val="28"/>
        </w:rPr>
      </w:pPr>
    </w:p>
    <w:p w14:paraId="2CC5A5E7" w14:textId="77777777" w:rsidR="009414CE" w:rsidRDefault="008D7053">
      <w:pPr>
        <w:rPr>
          <w:rFonts w:ascii="仿宋" w:eastAsia="仿宋" w:hAnsi="仿宋" w:cs="仿宋"/>
          <w:kern w:val="0"/>
          <w:sz w:val="28"/>
          <w:szCs w:val="28"/>
        </w:rPr>
      </w:pPr>
      <w:r>
        <w:rPr>
          <w:rFonts w:ascii="仿宋" w:eastAsia="仿宋" w:hAnsi="仿宋" w:cs="仿宋" w:hint="eastAsia"/>
          <w:kern w:val="0"/>
          <w:sz w:val="28"/>
          <w:szCs w:val="28"/>
        </w:rPr>
        <w:t>1、投标供应商对所附表格中要求的资料和询问应做出肯定的回答。</w:t>
      </w:r>
    </w:p>
    <w:p w14:paraId="357A476A" w14:textId="77777777" w:rsidR="009414CE" w:rsidRDefault="008D7053">
      <w:pPr>
        <w:rPr>
          <w:rFonts w:ascii="仿宋" w:eastAsia="仿宋" w:hAnsi="仿宋" w:cs="仿宋"/>
          <w:kern w:val="0"/>
          <w:sz w:val="28"/>
          <w:szCs w:val="28"/>
        </w:rPr>
      </w:pPr>
      <w:r>
        <w:rPr>
          <w:rFonts w:ascii="仿宋" w:eastAsia="仿宋" w:hAnsi="仿宋" w:cs="仿宋" w:hint="eastAsia"/>
          <w:kern w:val="0"/>
          <w:sz w:val="28"/>
          <w:szCs w:val="28"/>
        </w:rPr>
        <w:t>2、采购文件的签字人应保证他所做的声明及对一切问题的回答的真实性和准确。</w:t>
      </w:r>
    </w:p>
    <w:p w14:paraId="2F1285B3" w14:textId="02AD9559" w:rsidR="009414CE" w:rsidRDefault="008D7053">
      <w:pPr>
        <w:rPr>
          <w:rFonts w:ascii="仿宋" w:eastAsia="仿宋" w:hAnsi="仿宋" w:cs="仿宋"/>
          <w:kern w:val="0"/>
          <w:sz w:val="28"/>
          <w:szCs w:val="28"/>
        </w:rPr>
      </w:pPr>
      <w:r>
        <w:rPr>
          <w:rFonts w:ascii="仿宋" w:eastAsia="仿宋" w:hAnsi="仿宋" w:cs="仿宋" w:hint="eastAsia"/>
          <w:kern w:val="0"/>
          <w:sz w:val="28"/>
          <w:szCs w:val="28"/>
        </w:rPr>
        <w:t>3、投标供应商提供的采购文件将由</w:t>
      </w:r>
      <w:r w:rsidR="005F572E">
        <w:rPr>
          <w:rFonts w:ascii="仿宋" w:eastAsia="仿宋" w:hAnsi="仿宋" w:cs="仿宋" w:hint="eastAsia"/>
          <w:kern w:val="0"/>
          <w:sz w:val="28"/>
          <w:szCs w:val="28"/>
        </w:rPr>
        <w:t>招标（采购）人</w:t>
      </w:r>
      <w:r>
        <w:rPr>
          <w:rFonts w:ascii="仿宋" w:eastAsia="仿宋" w:hAnsi="仿宋" w:cs="仿宋" w:hint="eastAsia"/>
          <w:kern w:val="0"/>
          <w:sz w:val="28"/>
          <w:szCs w:val="28"/>
        </w:rPr>
        <w:t>使用，并据此进行评价和判断，确定投标供应商的能力。</w:t>
      </w:r>
    </w:p>
    <w:p w14:paraId="749FF5D9" w14:textId="77777777" w:rsidR="009414CE" w:rsidRDefault="008D7053">
      <w:pPr>
        <w:rPr>
          <w:rFonts w:ascii="仿宋" w:eastAsia="仿宋" w:hAnsi="仿宋" w:cs="仿宋"/>
          <w:kern w:val="0"/>
          <w:sz w:val="28"/>
          <w:szCs w:val="28"/>
        </w:rPr>
      </w:pPr>
      <w:r>
        <w:rPr>
          <w:rFonts w:ascii="仿宋" w:eastAsia="仿宋" w:hAnsi="仿宋" w:cs="仿宋" w:hint="eastAsia"/>
          <w:kern w:val="0"/>
          <w:sz w:val="28"/>
          <w:szCs w:val="28"/>
        </w:rPr>
        <w:t>4、投标供应商提交的文件将给予保密，但不退还。</w:t>
      </w:r>
      <w:bookmarkEnd w:id="174"/>
    </w:p>
    <w:sectPr w:rsidR="009414CE" w:rsidSect="00763472">
      <w:pgSz w:w="11906" w:h="16838"/>
      <w:pgMar w:top="1559" w:right="1416" w:bottom="1134" w:left="1418" w:header="851" w:footer="680"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8B9E3" w14:textId="77777777" w:rsidR="00A44BF9" w:rsidRDefault="00A44BF9">
      <w:r>
        <w:separator/>
      </w:r>
    </w:p>
  </w:endnote>
  <w:endnote w:type="continuationSeparator" w:id="0">
    <w:p w14:paraId="70A4C982" w14:textId="77777777" w:rsidR="00A44BF9" w:rsidRDefault="00A4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BDCB" w14:textId="77777777" w:rsidR="005458C0" w:rsidRDefault="005458C0">
    <w:pPr>
      <w:pStyle w:val="ad"/>
      <w:framePr w:wrap="around" w:vAnchor="text" w:hAnchor="margin" w:xAlign="center" w:y="1"/>
      <w:rPr>
        <w:rStyle w:val="af2"/>
      </w:rPr>
    </w:pPr>
    <w:r>
      <w:fldChar w:fldCharType="begin"/>
    </w:r>
    <w:r>
      <w:rPr>
        <w:rStyle w:val="af2"/>
      </w:rPr>
      <w:instrText xml:space="preserve">PAGE  </w:instrText>
    </w:r>
    <w:r>
      <w:fldChar w:fldCharType="end"/>
    </w:r>
  </w:p>
  <w:p w14:paraId="4F35B9C3" w14:textId="77777777" w:rsidR="005458C0" w:rsidRDefault="005458C0">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01BC" w14:textId="77777777" w:rsidR="005458C0" w:rsidRDefault="005458C0">
    <w:pPr>
      <w:pStyle w:val="ad"/>
      <w:ind w:right="360"/>
      <w:jc w:val="center"/>
    </w:pPr>
  </w:p>
  <w:p w14:paraId="1D193595" w14:textId="77777777" w:rsidR="005458C0" w:rsidRDefault="005458C0">
    <w:pPr>
      <w:pStyle w:val="ad"/>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BCD5" w14:textId="77777777" w:rsidR="005458C0" w:rsidRDefault="005458C0">
    <w:pPr>
      <w:pStyle w:val="ad"/>
    </w:pPr>
    <w:r>
      <w:rPr>
        <w:noProof/>
      </w:rPr>
      <mc:AlternateContent>
        <mc:Choice Requires="wps">
          <w:drawing>
            <wp:anchor distT="0" distB="0" distL="114300" distR="114300" simplePos="0" relativeHeight="251654144" behindDoc="0" locked="0" layoutInCell="1" allowOverlap="1" wp14:anchorId="50E50B93" wp14:editId="7DF9D719">
              <wp:simplePos x="0" y="0"/>
              <wp:positionH relativeFrom="margin">
                <wp:align>center</wp:align>
              </wp:positionH>
              <wp:positionV relativeFrom="paragraph">
                <wp:posOffset>0</wp:posOffset>
              </wp:positionV>
              <wp:extent cx="1828800" cy="1828800"/>
              <wp:effectExtent l="0" t="0" r="0" b="0"/>
              <wp:wrapNone/>
              <wp:docPr id="4"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615DB2AF" w14:textId="77777777" w:rsidR="005458C0" w:rsidRDefault="005458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50E50B93" id="_x0000_t202" coordsize="21600,21600" o:spt="202" path="m,l,21600r21600,l21600,xe">
              <v:stroke joinstyle="miter"/>
              <v:path gradientshapeok="t" o:connecttype="rect"/>
            </v:shapetype>
            <v:shape id="文本框 11" o:spid="_x0000_s1030" type="#_x0000_t202" style="position:absolute;margin-left:0;margin-top:0;width:2in;height:2in;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JCgaiO8BAAC3AwAADgAAAAAAAAAAAAAAAAAuAgAAZHJzL2Uyb0RvYy54bWxQ&#10;SwECLQAUAAYACAAAACEADErw7tYAAAAFAQAADwAAAAAAAAAAAAAAAABJBAAAZHJzL2Rvd25yZXYu&#10;eG1sUEsFBgAAAAAEAAQA8wAAAEwFAAAAAA==&#10;" filled="f" stroked="f">
              <v:textbox style="mso-fit-shape-to-text:t" inset="0,0,0,0">
                <w:txbxContent>
                  <w:p w14:paraId="615DB2AF" w14:textId="77777777" w:rsidR="005458C0" w:rsidRDefault="005458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r>
      <w:rPr>
        <w:kern w:val="0"/>
        <w:szCs w:val="21"/>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18F5" w14:textId="77777777" w:rsidR="005458C0" w:rsidRDefault="005458C0">
    <w:pPr>
      <w:pStyle w:val="ad"/>
    </w:pPr>
    <w:r>
      <w:rPr>
        <w:noProof/>
      </w:rPr>
      <mc:AlternateContent>
        <mc:Choice Requires="wps">
          <w:drawing>
            <wp:anchor distT="0" distB="0" distL="114300" distR="114300" simplePos="0" relativeHeight="251659264" behindDoc="0" locked="0" layoutInCell="1" allowOverlap="1" wp14:anchorId="74BDCBF8" wp14:editId="3046ECE5">
              <wp:simplePos x="0" y="0"/>
              <wp:positionH relativeFrom="margin">
                <wp:align>center</wp:align>
              </wp:positionH>
              <wp:positionV relativeFrom="paragraph">
                <wp:posOffset>0</wp:posOffset>
              </wp:positionV>
              <wp:extent cx="190500" cy="131445"/>
              <wp:effectExtent l="0" t="0" r="12700" b="14605"/>
              <wp:wrapNone/>
              <wp:docPr id="2" name="文本框 2"/>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w="6350">
                        <a:noFill/>
                      </a:ln>
                    </wps:spPr>
                    <wps:txbx>
                      <w:txbxContent>
                        <w:p w14:paraId="342685A5" w14:textId="77777777" w:rsidR="005458C0" w:rsidRDefault="005458C0">
                          <w:pPr>
                            <w:pStyle w:val="ad"/>
                            <w:tabs>
                              <w:tab w:val="right" w:pos="4153"/>
                              <w:tab w:val="left" w:leader="underscore" w:pos="8306"/>
                            </w:tabs>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BDCBF8" id="_x0000_t202" coordsize="21600,21600" o:spt="202" path="m,l,21600r21600,l21600,xe">
              <v:stroke joinstyle="miter"/>
              <v:path gradientshapeok="t" o:connecttype="rect"/>
            </v:shapetype>
            <v:shape id="文本框 2" o:spid="_x0000_s1031" type="#_x0000_t202" style="position:absolute;margin-left:0;margin-top:0;width:1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" filled="f" stroked="f" strokeweight=".5pt">
              <v:textbox style="mso-fit-shape-to-text:t" inset="0,0,0,0">
                <w:txbxContent>
                  <w:p w14:paraId="342685A5" w14:textId="77777777" w:rsidR="005458C0" w:rsidRDefault="005458C0">
                    <w:pPr>
                      <w:pStyle w:val="ad"/>
                      <w:tabs>
                        <w:tab w:val="right" w:pos="4153"/>
                        <w:tab w:val="left" w:leader="underscore" w:pos="8306"/>
                      </w:tabs>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2343" w14:textId="77777777" w:rsidR="005458C0" w:rsidRDefault="005458C0">
    <w:pPr>
      <w:pStyle w:val="ad"/>
      <w:jc w:val="both"/>
    </w:pPr>
    <w:r>
      <w:rPr>
        <w:noProof/>
      </w:rPr>
      <mc:AlternateContent>
        <mc:Choice Requires="wps">
          <w:drawing>
            <wp:anchor distT="0" distB="0" distL="114300" distR="114300" simplePos="0" relativeHeight="251661312" behindDoc="0" locked="0" layoutInCell="1" allowOverlap="1" wp14:anchorId="2BFAD426" wp14:editId="50A9902B">
              <wp:simplePos x="0" y="0"/>
              <wp:positionH relativeFrom="margin">
                <wp:align>center</wp:align>
              </wp:positionH>
              <wp:positionV relativeFrom="paragraph">
                <wp:posOffset>0</wp:posOffset>
              </wp:positionV>
              <wp:extent cx="247650" cy="131445"/>
              <wp:effectExtent l="0" t="0" r="12700" b="14605"/>
              <wp:wrapNone/>
              <wp:docPr id="3" name="文本框 3"/>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w="6350">
                        <a:noFill/>
                      </a:ln>
                    </wps:spPr>
                    <wps:txbx>
                      <w:txbxContent>
                        <w:p w14:paraId="25D6C393" w14:textId="77777777" w:rsidR="005458C0" w:rsidRDefault="005458C0">
                          <w:pPr>
                            <w:pStyle w:val="ad"/>
                            <w:tabs>
                              <w:tab w:val="right" w:pos="4153"/>
                              <w:tab w:val="left" w:leader="underscore" w:pos="8306"/>
                            </w:tabs>
                          </w:pPr>
                          <w:r>
                            <w:rPr>
                              <w:rFonts w:hint="eastAsia"/>
                            </w:rPr>
                            <w:fldChar w:fldCharType="begin"/>
                          </w:r>
                          <w:r>
                            <w:rPr>
                              <w:rFonts w:hint="eastAsia"/>
                            </w:rPr>
                            <w:instrText xml:space="preserve"> PAGE  \* MERGEFORMAT </w:instrText>
                          </w:r>
                          <w:r>
                            <w:rPr>
                              <w:rFonts w:hint="eastAsia"/>
                            </w:rPr>
                            <w:fldChar w:fldCharType="separate"/>
                          </w:r>
                          <w:r>
                            <w:t>- 28 -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FAD426" id="_x0000_t202" coordsize="21600,21600" o:spt="202" path="m,l,21600r21600,l21600,xe">
              <v:stroke joinstyle="miter"/>
              <v:path gradientshapeok="t" o:connecttype="rect"/>
            </v:shapetype>
            <v:shape id="文本框 3" o:spid="_x0000_s1032" type="#_x0000_t202" style="position:absolute;left:0;text-align:left;margin-left:0;margin-top:0;width:19.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" filled="f" stroked="f" strokeweight=".5pt">
              <v:textbox style="mso-fit-shape-to-text:t" inset="0,0,0,0">
                <w:txbxContent>
                  <w:p w14:paraId="25D6C393" w14:textId="77777777" w:rsidR="005458C0" w:rsidRDefault="005458C0">
                    <w:pPr>
                      <w:pStyle w:val="ad"/>
                      <w:tabs>
                        <w:tab w:val="right" w:pos="4153"/>
                        <w:tab w:val="left" w:leader="underscore" w:pos="8306"/>
                      </w:tabs>
                    </w:pPr>
                    <w:r>
                      <w:rPr>
                        <w:rFonts w:hint="eastAsia"/>
                      </w:rPr>
                      <w:fldChar w:fldCharType="begin"/>
                    </w:r>
                    <w:r>
                      <w:rPr>
                        <w:rFonts w:hint="eastAsia"/>
                      </w:rPr>
                      <w:instrText xml:space="preserve"> PAGE  \* MERGEFORMAT </w:instrText>
                    </w:r>
                    <w:r>
                      <w:rPr>
                        <w:rFonts w:hint="eastAsia"/>
                      </w:rPr>
                      <w:fldChar w:fldCharType="separate"/>
                    </w:r>
                    <w:r>
                      <w:t>- 28 -</w:t>
                    </w:r>
                    <w:r>
                      <w:rPr>
                        <w:rFonts w:hint="eastAsia"/>
                      </w:rPr>
                      <w:fldChar w:fldCharType="end"/>
                    </w:r>
                  </w:p>
                </w:txbxContent>
              </v:textbox>
              <w10:wrap anchorx="margin"/>
            </v:shape>
          </w:pict>
        </mc:Fallback>
      </mc:AlternateContent>
    </w:r>
  </w:p>
  <w:p w14:paraId="2F30A3E0" w14:textId="77777777" w:rsidR="005458C0" w:rsidRDefault="005458C0">
    <w:pPr>
      <w:pStyle w:val="ad"/>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C6E4" w14:textId="77777777" w:rsidR="005458C0" w:rsidRDefault="005458C0">
    <w:pPr>
      <w:pStyle w:val="ad"/>
      <w:ind w:right="360"/>
    </w:pPr>
    <w:r>
      <w:rPr>
        <w:noProof/>
      </w:rPr>
      <mc:AlternateContent>
        <mc:Choice Requires="wps">
          <w:drawing>
            <wp:anchor distT="0" distB="0" distL="114300" distR="114300" simplePos="0" relativeHeight="251658240" behindDoc="0" locked="0" layoutInCell="1" allowOverlap="1" wp14:anchorId="140C9DB6" wp14:editId="430B0BA9">
              <wp:simplePos x="0" y="0"/>
              <wp:positionH relativeFrom="margin">
                <wp:align>center</wp:align>
              </wp:positionH>
              <wp:positionV relativeFrom="paragraph">
                <wp:posOffset>0</wp:posOffset>
              </wp:positionV>
              <wp:extent cx="247650" cy="131445"/>
              <wp:effectExtent l="0" t="0" r="0" b="0"/>
              <wp:wrapNone/>
              <wp:docPr id="1"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14:paraId="6450B91C" w14:textId="77777777" w:rsidR="005458C0" w:rsidRDefault="005458C0">
                          <w:pPr>
                            <w:pStyle w:val="ad"/>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140C9DB6" id="_x0000_t202" coordsize="21600,21600" o:spt="202" path="m,l,21600r21600,l21600,xe">
              <v:stroke joinstyle="miter"/>
              <v:path gradientshapeok="t" o:connecttype="rect"/>
            </v:shapetype>
            <v:shape id="文本框 18" o:spid="_x0000_s1033" type="#_x0000_t202" style="position:absolute;margin-left:0;margin-top:0;width:19.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" filled="f" stroked="f">
              <v:textbox style="mso-fit-shape-to-text:t" inset="0,0,0,0">
                <w:txbxContent>
                  <w:p w14:paraId="6450B91C" w14:textId="77777777" w:rsidR="005458C0" w:rsidRDefault="005458C0">
                    <w:pPr>
                      <w:pStyle w:val="ad"/>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91562" w14:textId="77777777" w:rsidR="00A44BF9" w:rsidRDefault="00A44BF9">
      <w:r>
        <w:separator/>
      </w:r>
    </w:p>
  </w:footnote>
  <w:footnote w:type="continuationSeparator" w:id="0">
    <w:p w14:paraId="794D02C7" w14:textId="77777777" w:rsidR="00A44BF9" w:rsidRDefault="00A4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D70D" w14:textId="77777777" w:rsidR="005458C0" w:rsidRDefault="005458C0">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B2CC" w14:textId="77777777" w:rsidR="005458C0" w:rsidRDefault="005458C0">
    <w:pPr>
      <w:pStyle w:val="ae"/>
      <w:pBdr>
        <w:bottom w:val="none" w:sz="0" w:space="1"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2185" w14:textId="77777777" w:rsidR="005458C0" w:rsidRDefault="005458C0">
    <w:pPr>
      <w:pStyle w:val="ae"/>
      <w:pBdr>
        <w:bottom w:val="none" w:sz="0" w:space="0" w:color="auto"/>
      </w:pBdr>
      <w:spacing w:line="380" w:lineRule="exact"/>
      <w:jc w:val="both"/>
      <w:rPr>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FD0146"/>
    <w:multiLevelType w:val="singleLevel"/>
    <w:tmpl w:val="C4FD0146"/>
    <w:lvl w:ilvl="0">
      <w:start w:val="1"/>
      <w:numFmt w:val="chineseCounting"/>
      <w:suff w:val="nothing"/>
      <w:lvlText w:val="（%1）"/>
      <w:lvlJc w:val="left"/>
      <w:rPr>
        <w:rFonts w:hint="eastAsia"/>
      </w:rPr>
    </w:lvl>
  </w:abstractNum>
  <w:abstractNum w:abstractNumId="1" w15:restartNumberingAfterBreak="0">
    <w:nsid w:val="00000006"/>
    <w:multiLevelType w:val="multilevel"/>
    <w:tmpl w:val="00000006"/>
    <w:lvl w:ilvl="0">
      <w:start w:val="3"/>
      <w:numFmt w:val="japaneseCounting"/>
      <w:pStyle w:val="3"/>
      <w:lvlText w:val="第%1章"/>
      <w:lvlJc w:val="left"/>
      <w:pPr>
        <w:tabs>
          <w:tab w:val="left" w:pos="1080"/>
        </w:tabs>
        <w:ind w:left="1080" w:hanging="1080"/>
      </w:pPr>
      <w:rPr>
        <w:rFonts w:hint="eastAsia"/>
        <w:b w:val="0"/>
        <w:sz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F3A6639"/>
    <w:multiLevelType w:val="multilevel"/>
    <w:tmpl w:val="0F3A663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0DE8A25"/>
    <w:multiLevelType w:val="singleLevel"/>
    <w:tmpl w:val="10DE8A25"/>
    <w:lvl w:ilvl="0">
      <w:start w:val="31"/>
      <w:numFmt w:val="decimal"/>
      <w:lvlText w:val="%1．"/>
      <w:lvlJc w:val="left"/>
    </w:lvl>
  </w:abstractNum>
  <w:abstractNum w:abstractNumId="4" w15:restartNumberingAfterBreak="0">
    <w:nsid w:val="3E020072"/>
    <w:multiLevelType w:val="multilevel"/>
    <w:tmpl w:val="3E020072"/>
    <w:lvl w:ilvl="0">
      <w:start w:val="1"/>
      <w:numFmt w:val="decimal"/>
      <w:lvlText w:val="%1."/>
      <w:lvlJc w:val="left"/>
      <w:pPr>
        <w:tabs>
          <w:tab w:val="left" w:pos="709"/>
        </w:tabs>
        <w:ind w:left="709" w:hanging="709"/>
      </w:pPr>
      <w:rPr>
        <w:rFonts w:hint="eastAsia"/>
      </w:rPr>
    </w:lvl>
    <w:lvl w:ilvl="1">
      <w:start w:val="1"/>
      <w:numFmt w:val="decimal"/>
      <w:pStyle w:val="1"/>
      <w:lvlText w:val="%2."/>
      <w:lvlJc w:val="left"/>
      <w:pPr>
        <w:tabs>
          <w:tab w:val="left" w:pos="420"/>
        </w:tabs>
        <w:ind w:left="420" w:hanging="420"/>
      </w:pPr>
      <w:rPr>
        <w:rFonts w:hint="default"/>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DD4"/>
    <w:rsid w:val="000012B4"/>
    <w:rsid w:val="00002322"/>
    <w:rsid w:val="000026B5"/>
    <w:rsid w:val="00002F5C"/>
    <w:rsid w:val="00003586"/>
    <w:rsid w:val="00003B3C"/>
    <w:rsid w:val="00003F70"/>
    <w:rsid w:val="00004DAB"/>
    <w:rsid w:val="00005089"/>
    <w:rsid w:val="000058AE"/>
    <w:rsid w:val="00006C81"/>
    <w:rsid w:val="00012D0A"/>
    <w:rsid w:val="00012D4F"/>
    <w:rsid w:val="00013BD0"/>
    <w:rsid w:val="00013E49"/>
    <w:rsid w:val="0001420C"/>
    <w:rsid w:val="00014EAF"/>
    <w:rsid w:val="00015515"/>
    <w:rsid w:val="00015556"/>
    <w:rsid w:val="000201BE"/>
    <w:rsid w:val="00020566"/>
    <w:rsid w:val="00022EFF"/>
    <w:rsid w:val="00022FDB"/>
    <w:rsid w:val="00024ABA"/>
    <w:rsid w:val="00024F00"/>
    <w:rsid w:val="0002623E"/>
    <w:rsid w:val="00026996"/>
    <w:rsid w:val="00026C09"/>
    <w:rsid w:val="000277F3"/>
    <w:rsid w:val="00031676"/>
    <w:rsid w:val="000318FF"/>
    <w:rsid w:val="00031A38"/>
    <w:rsid w:val="000326CD"/>
    <w:rsid w:val="00032881"/>
    <w:rsid w:val="000349EF"/>
    <w:rsid w:val="00035300"/>
    <w:rsid w:val="00035FA0"/>
    <w:rsid w:val="0003665C"/>
    <w:rsid w:val="00037D90"/>
    <w:rsid w:val="00040185"/>
    <w:rsid w:val="00042132"/>
    <w:rsid w:val="000425FA"/>
    <w:rsid w:val="00042EBD"/>
    <w:rsid w:val="000435D9"/>
    <w:rsid w:val="000438A9"/>
    <w:rsid w:val="00044FB3"/>
    <w:rsid w:val="00045F31"/>
    <w:rsid w:val="0004605A"/>
    <w:rsid w:val="00046412"/>
    <w:rsid w:val="00046B7A"/>
    <w:rsid w:val="00046DD3"/>
    <w:rsid w:val="0004757D"/>
    <w:rsid w:val="000476AA"/>
    <w:rsid w:val="00051905"/>
    <w:rsid w:val="00051B81"/>
    <w:rsid w:val="00052B4E"/>
    <w:rsid w:val="00052B9E"/>
    <w:rsid w:val="0005406E"/>
    <w:rsid w:val="00054448"/>
    <w:rsid w:val="00054A85"/>
    <w:rsid w:val="00054AA8"/>
    <w:rsid w:val="00054E84"/>
    <w:rsid w:val="00054FE9"/>
    <w:rsid w:val="00055493"/>
    <w:rsid w:val="00056015"/>
    <w:rsid w:val="00061B21"/>
    <w:rsid w:val="00062916"/>
    <w:rsid w:val="00064CD7"/>
    <w:rsid w:val="000664F0"/>
    <w:rsid w:val="00067348"/>
    <w:rsid w:val="000709C7"/>
    <w:rsid w:val="000721C3"/>
    <w:rsid w:val="000722F2"/>
    <w:rsid w:val="00072A4A"/>
    <w:rsid w:val="00072D7E"/>
    <w:rsid w:val="00073519"/>
    <w:rsid w:val="00075B90"/>
    <w:rsid w:val="00076F89"/>
    <w:rsid w:val="000779D2"/>
    <w:rsid w:val="00080216"/>
    <w:rsid w:val="00081E8E"/>
    <w:rsid w:val="000825F6"/>
    <w:rsid w:val="00082CF4"/>
    <w:rsid w:val="00082EC1"/>
    <w:rsid w:val="00083073"/>
    <w:rsid w:val="0008344F"/>
    <w:rsid w:val="000836A7"/>
    <w:rsid w:val="00084260"/>
    <w:rsid w:val="00084A52"/>
    <w:rsid w:val="000857AC"/>
    <w:rsid w:val="00086844"/>
    <w:rsid w:val="00090252"/>
    <w:rsid w:val="000902AA"/>
    <w:rsid w:val="00092366"/>
    <w:rsid w:val="000927BA"/>
    <w:rsid w:val="00092D4D"/>
    <w:rsid w:val="0009366C"/>
    <w:rsid w:val="00094691"/>
    <w:rsid w:val="000952FE"/>
    <w:rsid w:val="00095A53"/>
    <w:rsid w:val="00095DB9"/>
    <w:rsid w:val="00095E69"/>
    <w:rsid w:val="00097FA3"/>
    <w:rsid w:val="000A0FE5"/>
    <w:rsid w:val="000A23F7"/>
    <w:rsid w:val="000A3AD9"/>
    <w:rsid w:val="000A4480"/>
    <w:rsid w:val="000A5D2D"/>
    <w:rsid w:val="000A6A1E"/>
    <w:rsid w:val="000A6DA5"/>
    <w:rsid w:val="000A753B"/>
    <w:rsid w:val="000A78D2"/>
    <w:rsid w:val="000B05E9"/>
    <w:rsid w:val="000B0A0B"/>
    <w:rsid w:val="000B0EB6"/>
    <w:rsid w:val="000B2872"/>
    <w:rsid w:val="000B322D"/>
    <w:rsid w:val="000B3775"/>
    <w:rsid w:val="000B3B78"/>
    <w:rsid w:val="000B402D"/>
    <w:rsid w:val="000B4CE0"/>
    <w:rsid w:val="000B663B"/>
    <w:rsid w:val="000C0819"/>
    <w:rsid w:val="000C13BB"/>
    <w:rsid w:val="000C220C"/>
    <w:rsid w:val="000C2764"/>
    <w:rsid w:val="000C3962"/>
    <w:rsid w:val="000C4004"/>
    <w:rsid w:val="000C4909"/>
    <w:rsid w:val="000C7046"/>
    <w:rsid w:val="000D0F0C"/>
    <w:rsid w:val="000D1D91"/>
    <w:rsid w:val="000D2EDB"/>
    <w:rsid w:val="000D3F93"/>
    <w:rsid w:val="000D46EC"/>
    <w:rsid w:val="000D4BA9"/>
    <w:rsid w:val="000D5579"/>
    <w:rsid w:val="000D600F"/>
    <w:rsid w:val="000D61A4"/>
    <w:rsid w:val="000D68F6"/>
    <w:rsid w:val="000D6CCB"/>
    <w:rsid w:val="000D71A8"/>
    <w:rsid w:val="000D7BFA"/>
    <w:rsid w:val="000E07F7"/>
    <w:rsid w:val="000E0F35"/>
    <w:rsid w:val="000E15A5"/>
    <w:rsid w:val="000E1960"/>
    <w:rsid w:val="000E20E9"/>
    <w:rsid w:val="000E353A"/>
    <w:rsid w:val="000E3EF7"/>
    <w:rsid w:val="000E4B9D"/>
    <w:rsid w:val="000E4D3C"/>
    <w:rsid w:val="000E5CF1"/>
    <w:rsid w:val="000E5E3B"/>
    <w:rsid w:val="000E64B0"/>
    <w:rsid w:val="000E742C"/>
    <w:rsid w:val="000E77DA"/>
    <w:rsid w:val="000F0744"/>
    <w:rsid w:val="000F08D7"/>
    <w:rsid w:val="000F1F57"/>
    <w:rsid w:val="000F3FA2"/>
    <w:rsid w:val="000F4152"/>
    <w:rsid w:val="000F4499"/>
    <w:rsid w:val="000F7BED"/>
    <w:rsid w:val="000F7BEE"/>
    <w:rsid w:val="00100509"/>
    <w:rsid w:val="0010065A"/>
    <w:rsid w:val="0010138F"/>
    <w:rsid w:val="00101678"/>
    <w:rsid w:val="00101AD9"/>
    <w:rsid w:val="0010374C"/>
    <w:rsid w:val="0010409C"/>
    <w:rsid w:val="00105436"/>
    <w:rsid w:val="001074E6"/>
    <w:rsid w:val="00110044"/>
    <w:rsid w:val="00111EE6"/>
    <w:rsid w:val="001136C8"/>
    <w:rsid w:val="001142D3"/>
    <w:rsid w:val="00114B29"/>
    <w:rsid w:val="00114D5D"/>
    <w:rsid w:val="001153BF"/>
    <w:rsid w:val="00115A58"/>
    <w:rsid w:val="0011637A"/>
    <w:rsid w:val="00116D17"/>
    <w:rsid w:val="00122CFB"/>
    <w:rsid w:val="001242DF"/>
    <w:rsid w:val="00125893"/>
    <w:rsid w:val="00126107"/>
    <w:rsid w:val="00126486"/>
    <w:rsid w:val="0012650A"/>
    <w:rsid w:val="00126733"/>
    <w:rsid w:val="00126870"/>
    <w:rsid w:val="00126DEB"/>
    <w:rsid w:val="0012717D"/>
    <w:rsid w:val="00127C3C"/>
    <w:rsid w:val="00127DC5"/>
    <w:rsid w:val="00130325"/>
    <w:rsid w:val="001308AD"/>
    <w:rsid w:val="00130D0E"/>
    <w:rsid w:val="001311C2"/>
    <w:rsid w:val="001314E5"/>
    <w:rsid w:val="001326EC"/>
    <w:rsid w:val="001334CD"/>
    <w:rsid w:val="00133F24"/>
    <w:rsid w:val="001343B4"/>
    <w:rsid w:val="001347C0"/>
    <w:rsid w:val="00135354"/>
    <w:rsid w:val="00136B20"/>
    <w:rsid w:val="001377D9"/>
    <w:rsid w:val="00141620"/>
    <w:rsid w:val="00143D1B"/>
    <w:rsid w:val="00145E97"/>
    <w:rsid w:val="00150A05"/>
    <w:rsid w:val="00150D0A"/>
    <w:rsid w:val="001511B4"/>
    <w:rsid w:val="00151221"/>
    <w:rsid w:val="0015219D"/>
    <w:rsid w:val="00152ABD"/>
    <w:rsid w:val="00153D9A"/>
    <w:rsid w:val="0015443F"/>
    <w:rsid w:val="00155D37"/>
    <w:rsid w:val="00157651"/>
    <w:rsid w:val="00160215"/>
    <w:rsid w:val="00161C4D"/>
    <w:rsid w:val="0016351F"/>
    <w:rsid w:val="00163899"/>
    <w:rsid w:val="00163D42"/>
    <w:rsid w:val="00163EAE"/>
    <w:rsid w:val="00164E85"/>
    <w:rsid w:val="00166FEC"/>
    <w:rsid w:val="00170150"/>
    <w:rsid w:val="00170FDF"/>
    <w:rsid w:val="0017145F"/>
    <w:rsid w:val="00171DA6"/>
    <w:rsid w:val="00171FFA"/>
    <w:rsid w:val="00172A27"/>
    <w:rsid w:val="00172D81"/>
    <w:rsid w:val="00175F5C"/>
    <w:rsid w:val="0017754D"/>
    <w:rsid w:val="00181364"/>
    <w:rsid w:val="00181A99"/>
    <w:rsid w:val="00181B07"/>
    <w:rsid w:val="00182BB8"/>
    <w:rsid w:val="001869AA"/>
    <w:rsid w:val="00186E1A"/>
    <w:rsid w:val="00187251"/>
    <w:rsid w:val="0018765E"/>
    <w:rsid w:val="00191704"/>
    <w:rsid w:val="00192242"/>
    <w:rsid w:val="001930EE"/>
    <w:rsid w:val="001943F9"/>
    <w:rsid w:val="00196380"/>
    <w:rsid w:val="00197BF6"/>
    <w:rsid w:val="00197D6B"/>
    <w:rsid w:val="001A19FC"/>
    <w:rsid w:val="001A298C"/>
    <w:rsid w:val="001A42F7"/>
    <w:rsid w:val="001A448E"/>
    <w:rsid w:val="001A5516"/>
    <w:rsid w:val="001A5671"/>
    <w:rsid w:val="001A5B51"/>
    <w:rsid w:val="001A5C6D"/>
    <w:rsid w:val="001A6A12"/>
    <w:rsid w:val="001A720A"/>
    <w:rsid w:val="001A73C1"/>
    <w:rsid w:val="001A7A24"/>
    <w:rsid w:val="001B07C8"/>
    <w:rsid w:val="001B0C27"/>
    <w:rsid w:val="001B114F"/>
    <w:rsid w:val="001B1736"/>
    <w:rsid w:val="001B2E8E"/>
    <w:rsid w:val="001B3634"/>
    <w:rsid w:val="001B53FB"/>
    <w:rsid w:val="001B7EF0"/>
    <w:rsid w:val="001C1278"/>
    <w:rsid w:val="001C12CA"/>
    <w:rsid w:val="001C1C15"/>
    <w:rsid w:val="001C29F5"/>
    <w:rsid w:val="001C5706"/>
    <w:rsid w:val="001C588E"/>
    <w:rsid w:val="001C6999"/>
    <w:rsid w:val="001C6ACF"/>
    <w:rsid w:val="001C7B2F"/>
    <w:rsid w:val="001C7D99"/>
    <w:rsid w:val="001D26DD"/>
    <w:rsid w:val="001D34B2"/>
    <w:rsid w:val="001D3F47"/>
    <w:rsid w:val="001D4B3C"/>
    <w:rsid w:val="001D5570"/>
    <w:rsid w:val="001D586D"/>
    <w:rsid w:val="001D659A"/>
    <w:rsid w:val="001D7360"/>
    <w:rsid w:val="001D73AF"/>
    <w:rsid w:val="001D7879"/>
    <w:rsid w:val="001E0435"/>
    <w:rsid w:val="001E0459"/>
    <w:rsid w:val="001E3A34"/>
    <w:rsid w:val="001E4A90"/>
    <w:rsid w:val="001E51A1"/>
    <w:rsid w:val="001E6D32"/>
    <w:rsid w:val="001E729B"/>
    <w:rsid w:val="001E7A2B"/>
    <w:rsid w:val="001E7CDB"/>
    <w:rsid w:val="001E7DF5"/>
    <w:rsid w:val="001F0AB4"/>
    <w:rsid w:val="001F18B8"/>
    <w:rsid w:val="001F1C03"/>
    <w:rsid w:val="001F34FF"/>
    <w:rsid w:val="001F3F3C"/>
    <w:rsid w:val="001F462E"/>
    <w:rsid w:val="001F4D40"/>
    <w:rsid w:val="001F6A98"/>
    <w:rsid w:val="001F7750"/>
    <w:rsid w:val="002015AC"/>
    <w:rsid w:val="002019E4"/>
    <w:rsid w:val="00201A3A"/>
    <w:rsid w:val="00202EEA"/>
    <w:rsid w:val="002035E0"/>
    <w:rsid w:val="00203CC9"/>
    <w:rsid w:val="00206AD1"/>
    <w:rsid w:val="00207378"/>
    <w:rsid w:val="002104AE"/>
    <w:rsid w:val="00211C02"/>
    <w:rsid w:val="00211F30"/>
    <w:rsid w:val="002120B1"/>
    <w:rsid w:val="00212691"/>
    <w:rsid w:val="00213962"/>
    <w:rsid w:val="00213AC3"/>
    <w:rsid w:val="002156D0"/>
    <w:rsid w:val="002167E7"/>
    <w:rsid w:val="00216D6E"/>
    <w:rsid w:val="0021716F"/>
    <w:rsid w:val="002203E2"/>
    <w:rsid w:val="00220C6E"/>
    <w:rsid w:val="00221C1D"/>
    <w:rsid w:val="0022407B"/>
    <w:rsid w:val="0022455C"/>
    <w:rsid w:val="002249A5"/>
    <w:rsid w:val="00225496"/>
    <w:rsid w:val="00225A00"/>
    <w:rsid w:val="00225E92"/>
    <w:rsid w:val="00226587"/>
    <w:rsid w:val="00226E9E"/>
    <w:rsid w:val="00227BD3"/>
    <w:rsid w:val="00227D8F"/>
    <w:rsid w:val="0023089C"/>
    <w:rsid w:val="00232701"/>
    <w:rsid w:val="00233B57"/>
    <w:rsid w:val="00235DC6"/>
    <w:rsid w:val="00237876"/>
    <w:rsid w:val="00240C1A"/>
    <w:rsid w:val="00240C74"/>
    <w:rsid w:val="00242D69"/>
    <w:rsid w:val="00243E20"/>
    <w:rsid w:val="00243EE2"/>
    <w:rsid w:val="002468BE"/>
    <w:rsid w:val="0024698C"/>
    <w:rsid w:val="002473F3"/>
    <w:rsid w:val="00247B91"/>
    <w:rsid w:val="00250739"/>
    <w:rsid w:val="00250B8E"/>
    <w:rsid w:val="00251370"/>
    <w:rsid w:val="00251E32"/>
    <w:rsid w:val="00252CBD"/>
    <w:rsid w:val="00252ECA"/>
    <w:rsid w:val="002545CE"/>
    <w:rsid w:val="00254C7C"/>
    <w:rsid w:val="00255101"/>
    <w:rsid w:val="0025687A"/>
    <w:rsid w:val="002568B5"/>
    <w:rsid w:val="002609D8"/>
    <w:rsid w:val="00261EBA"/>
    <w:rsid w:val="00262149"/>
    <w:rsid w:val="0026245F"/>
    <w:rsid w:val="00262A8F"/>
    <w:rsid w:val="00264AF7"/>
    <w:rsid w:val="002655C8"/>
    <w:rsid w:val="002672F5"/>
    <w:rsid w:val="00267CCE"/>
    <w:rsid w:val="00267ED8"/>
    <w:rsid w:val="00270900"/>
    <w:rsid w:val="002725C0"/>
    <w:rsid w:val="0027337D"/>
    <w:rsid w:val="00274C94"/>
    <w:rsid w:val="002753AD"/>
    <w:rsid w:val="0027692F"/>
    <w:rsid w:val="00276A05"/>
    <w:rsid w:val="00277EDB"/>
    <w:rsid w:val="00280591"/>
    <w:rsid w:val="00280664"/>
    <w:rsid w:val="00280AB0"/>
    <w:rsid w:val="00282343"/>
    <w:rsid w:val="00282F5B"/>
    <w:rsid w:val="002877F0"/>
    <w:rsid w:val="00290C1B"/>
    <w:rsid w:val="00296D53"/>
    <w:rsid w:val="002971AE"/>
    <w:rsid w:val="00297877"/>
    <w:rsid w:val="00297E9D"/>
    <w:rsid w:val="002A1672"/>
    <w:rsid w:val="002A2976"/>
    <w:rsid w:val="002A2E72"/>
    <w:rsid w:val="002A3940"/>
    <w:rsid w:val="002A4669"/>
    <w:rsid w:val="002A4FC1"/>
    <w:rsid w:val="002A5B72"/>
    <w:rsid w:val="002A6343"/>
    <w:rsid w:val="002A67F3"/>
    <w:rsid w:val="002A6C9F"/>
    <w:rsid w:val="002A7F83"/>
    <w:rsid w:val="002B1881"/>
    <w:rsid w:val="002B19F2"/>
    <w:rsid w:val="002B1ED9"/>
    <w:rsid w:val="002B243C"/>
    <w:rsid w:val="002B24CE"/>
    <w:rsid w:val="002B5745"/>
    <w:rsid w:val="002B583F"/>
    <w:rsid w:val="002B5D8B"/>
    <w:rsid w:val="002B6F99"/>
    <w:rsid w:val="002C352E"/>
    <w:rsid w:val="002C3D8A"/>
    <w:rsid w:val="002C4322"/>
    <w:rsid w:val="002C4984"/>
    <w:rsid w:val="002C7B94"/>
    <w:rsid w:val="002D00C1"/>
    <w:rsid w:val="002D0123"/>
    <w:rsid w:val="002D0749"/>
    <w:rsid w:val="002D07E9"/>
    <w:rsid w:val="002D3271"/>
    <w:rsid w:val="002D48EA"/>
    <w:rsid w:val="002D4954"/>
    <w:rsid w:val="002D4E4A"/>
    <w:rsid w:val="002D53C0"/>
    <w:rsid w:val="002D55DA"/>
    <w:rsid w:val="002D6950"/>
    <w:rsid w:val="002D7469"/>
    <w:rsid w:val="002D7DCE"/>
    <w:rsid w:val="002E1226"/>
    <w:rsid w:val="002E18DF"/>
    <w:rsid w:val="002E248F"/>
    <w:rsid w:val="002E29F2"/>
    <w:rsid w:val="002E2CDD"/>
    <w:rsid w:val="002E3607"/>
    <w:rsid w:val="002E3A96"/>
    <w:rsid w:val="002E3B8A"/>
    <w:rsid w:val="002E44AF"/>
    <w:rsid w:val="002E45F6"/>
    <w:rsid w:val="002E46A8"/>
    <w:rsid w:val="002E7C5B"/>
    <w:rsid w:val="002E7FD8"/>
    <w:rsid w:val="002F0E76"/>
    <w:rsid w:val="002F0EB7"/>
    <w:rsid w:val="002F19C9"/>
    <w:rsid w:val="002F1D9F"/>
    <w:rsid w:val="002F28E1"/>
    <w:rsid w:val="002F3958"/>
    <w:rsid w:val="002F4436"/>
    <w:rsid w:val="002F4E45"/>
    <w:rsid w:val="002F62DE"/>
    <w:rsid w:val="002F7695"/>
    <w:rsid w:val="0030041A"/>
    <w:rsid w:val="00300B23"/>
    <w:rsid w:val="003020DB"/>
    <w:rsid w:val="00302413"/>
    <w:rsid w:val="003034FF"/>
    <w:rsid w:val="003048A9"/>
    <w:rsid w:val="003072A4"/>
    <w:rsid w:val="00307DF5"/>
    <w:rsid w:val="00310301"/>
    <w:rsid w:val="003115DE"/>
    <w:rsid w:val="003121AB"/>
    <w:rsid w:val="003128CE"/>
    <w:rsid w:val="00313459"/>
    <w:rsid w:val="00316A37"/>
    <w:rsid w:val="00317840"/>
    <w:rsid w:val="003178BC"/>
    <w:rsid w:val="003178E5"/>
    <w:rsid w:val="0032079F"/>
    <w:rsid w:val="003211CA"/>
    <w:rsid w:val="003213E5"/>
    <w:rsid w:val="0032143B"/>
    <w:rsid w:val="00321F2A"/>
    <w:rsid w:val="00321FF8"/>
    <w:rsid w:val="00322DCB"/>
    <w:rsid w:val="003250B4"/>
    <w:rsid w:val="00326BA1"/>
    <w:rsid w:val="00326CCC"/>
    <w:rsid w:val="00326F51"/>
    <w:rsid w:val="00327024"/>
    <w:rsid w:val="00330372"/>
    <w:rsid w:val="00331074"/>
    <w:rsid w:val="00332C66"/>
    <w:rsid w:val="00333000"/>
    <w:rsid w:val="00333053"/>
    <w:rsid w:val="003332F1"/>
    <w:rsid w:val="00333F82"/>
    <w:rsid w:val="00334152"/>
    <w:rsid w:val="00334D28"/>
    <w:rsid w:val="0033509D"/>
    <w:rsid w:val="0033693F"/>
    <w:rsid w:val="00340B62"/>
    <w:rsid w:val="00340FE8"/>
    <w:rsid w:val="00341A50"/>
    <w:rsid w:val="00341A74"/>
    <w:rsid w:val="00342FA6"/>
    <w:rsid w:val="00343CAA"/>
    <w:rsid w:val="00344720"/>
    <w:rsid w:val="00345CB7"/>
    <w:rsid w:val="003462C1"/>
    <w:rsid w:val="00347A2A"/>
    <w:rsid w:val="00350A53"/>
    <w:rsid w:val="003510FB"/>
    <w:rsid w:val="003516E5"/>
    <w:rsid w:val="00352A2A"/>
    <w:rsid w:val="00352F01"/>
    <w:rsid w:val="0035547C"/>
    <w:rsid w:val="003602C9"/>
    <w:rsid w:val="00360B15"/>
    <w:rsid w:val="003627F0"/>
    <w:rsid w:val="00362946"/>
    <w:rsid w:val="00363916"/>
    <w:rsid w:val="0036434A"/>
    <w:rsid w:val="0036564D"/>
    <w:rsid w:val="00365B50"/>
    <w:rsid w:val="003662F6"/>
    <w:rsid w:val="0036639D"/>
    <w:rsid w:val="003667BF"/>
    <w:rsid w:val="00366C4E"/>
    <w:rsid w:val="00371757"/>
    <w:rsid w:val="00371A6F"/>
    <w:rsid w:val="003736BF"/>
    <w:rsid w:val="00374E8A"/>
    <w:rsid w:val="0037567B"/>
    <w:rsid w:val="00376936"/>
    <w:rsid w:val="003823E2"/>
    <w:rsid w:val="00383A83"/>
    <w:rsid w:val="0038408C"/>
    <w:rsid w:val="00384D2D"/>
    <w:rsid w:val="00385525"/>
    <w:rsid w:val="003953A7"/>
    <w:rsid w:val="00395B92"/>
    <w:rsid w:val="003965D8"/>
    <w:rsid w:val="003973CB"/>
    <w:rsid w:val="003A01C0"/>
    <w:rsid w:val="003A0F13"/>
    <w:rsid w:val="003A442E"/>
    <w:rsid w:val="003A4DB5"/>
    <w:rsid w:val="003A5293"/>
    <w:rsid w:val="003A558B"/>
    <w:rsid w:val="003A6A01"/>
    <w:rsid w:val="003B049E"/>
    <w:rsid w:val="003B0FF3"/>
    <w:rsid w:val="003B21E0"/>
    <w:rsid w:val="003B2DBB"/>
    <w:rsid w:val="003B514B"/>
    <w:rsid w:val="003B7B28"/>
    <w:rsid w:val="003C1B99"/>
    <w:rsid w:val="003C20EC"/>
    <w:rsid w:val="003C2808"/>
    <w:rsid w:val="003C2E69"/>
    <w:rsid w:val="003C2F87"/>
    <w:rsid w:val="003C3CD6"/>
    <w:rsid w:val="003C442B"/>
    <w:rsid w:val="003C44C6"/>
    <w:rsid w:val="003C48ED"/>
    <w:rsid w:val="003C4D60"/>
    <w:rsid w:val="003C5128"/>
    <w:rsid w:val="003C539A"/>
    <w:rsid w:val="003C5968"/>
    <w:rsid w:val="003C6E84"/>
    <w:rsid w:val="003D01A7"/>
    <w:rsid w:val="003D0489"/>
    <w:rsid w:val="003D0721"/>
    <w:rsid w:val="003D12AB"/>
    <w:rsid w:val="003D165F"/>
    <w:rsid w:val="003D21CD"/>
    <w:rsid w:val="003D286A"/>
    <w:rsid w:val="003D2E42"/>
    <w:rsid w:val="003D3B07"/>
    <w:rsid w:val="003D3C4F"/>
    <w:rsid w:val="003D45D1"/>
    <w:rsid w:val="003D49DF"/>
    <w:rsid w:val="003D4A56"/>
    <w:rsid w:val="003D521E"/>
    <w:rsid w:val="003D66D9"/>
    <w:rsid w:val="003D6705"/>
    <w:rsid w:val="003D7B08"/>
    <w:rsid w:val="003E21E6"/>
    <w:rsid w:val="003E240A"/>
    <w:rsid w:val="003E2C5B"/>
    <w:rsid w:val="003E3349"/>
    <w:rsid w:val="003E3556"/>
    <w:rsid w:val="003E35DF"/>
    <w:rsid w:val="003E3FE3"/>
    <w:rsid w:val="003E5583"/>
    <w:rsid w:val="003E6445"/>
    <w:rsid w:val="003E6D05"/>
    <w:rsid w:val="003E7594"/>
    <w:rsid w:val="003E778F"/>
    <w:rsid w:val="003F0729"/>
    <w:rsid w:val="003F51A6"/>
    <w:rsid w:val="003F52FE"/>
    <w:rsid w:val="003F53E3"/>
    <w:rsid w:val="003F607B"/>
    <w:rsid w:val="003F7B6C"/>
    <w:rsid w:val="0040155D"/>
    <w:rsid w:val="004026D1"/>
    <w:rsid w:val="00402B04"/>
    <w:rsid w:val="00403165"/>
    <w:rsid w:val="00405315"/>
    <w:rsid w:val="004068C0"/>
    <w:rsid w:val="00410466"/>
    <w:rsid w:val="00410B10"/>
    <w:rsid w:val="00412596"/>
    <w:rsid w:val="0041623D"/>
    <w:rsid w:val="004169CB"/>
    <w:rsid w:val="0041770B"/>
    <w:rsid w:val="00417C4F"/>
    <w:rsid w:val="0042044F"/>
    <w:rsid w:val="00420607"/>
    <w:rsid w:val="00421991"/>
    <w:rsid w:val="00421F07"/>
    <w:rsid w:val="0042229B"/>
    <w:rsid w:val="00423D81"/>
    <w:rsid w:val="00423DC8"/>
    <w:rsid w:val="00424B21"/>
    <w:rsid w:val="00425088"/>
    <w:rsid w:val="00425A02"/>
    <w:rsid w:val="00425DBE"/>
    <w:rsid w:val="00425DCE"/>
    <w:rsid w:val="00426405"/>
    <w:rsid w:val="00430BDA"/>
    <w:rsid w:val="00432F98"/>
    <w:rsid w:val="004331A0"/>
    <w:rsid w:val="00433D58"/>
    <w:rsid w:val="00434B12"/>
    <w:rsid w:val="00435868"/>
    <w:rsid w:val="00436579"/>
    <w:rsid w:val="00436C05"/>
    <w:rsid w:val="00436C95"/>
    <w:rsid w:val="00440425"/>
    <w:rsid w:val="0044044E"/>
    <w:rsid w:val="004419DC"/>
    <w:rsid w:val="00441C9C"/>
    <w:rsid w:val="00442109"/>
    <w:rsid w:val="00442ED4"/>
    <w:rsid w:val="00443592"/>
    <w:rsid w:val="00444591"/>
    <w:rsid w:val="004459D0"/>
    <w:rsid w:val="00450291"/>
    <w:rsid w:val="00450BDB"/>
    <w:rsid w:val="00451AD6"/>
    <w:rsid w:val="00452E9B"/>
    <w:rsid w:val="004571E9"/>
    <w:rsid w:val="0045780E"/>
    <w:rsid w:val="00460B4C"/>
    <w:rsid w:val="00460EB5"/>
    <w:rsid w:val="00461856"/>
    <w:rsid w:val="00461F33"/>
    <w:rsid w:val="00462653"/>
    <w:rsid w:val="00463425"/>
    <w:rsid w:val="004634E8"/>
    <w:rsid w:val="00463F3F"/>
    <w:rsid w:val="004641E0"/>
    <w:rsid w:val="004644E6"/>
    <w:rsid w:val="0046468C"/>
    <w:rsid w:val="004648A2"/>
    <w:rsid w:val="00464BAF"/>
    <w:rsid w:val="004650A8"/>
    <w:rsid w:val="00465104"/>
    <w:rsid w:val="00465591"/>
    <w:rsid w:val="00466FA8"/>
    <w:rsid w:val="0047018C"/>
    <w:rsid w:val="00470C47"/>
    <w:rsid w:val="00470C63"/>
    <w:rsid w:val="00471B35"/>
    <w:rsid w:val="0047324E"/>
    <w:rsid w:val="004733BE"/>
    <w:rsid w:val="00474BFD"/>
    <w:rsid w:val="0047524F"/>
    <w:rsid w:val="004752B8"/>
    <w:rsid w:val="0047626D"/>
    <w:rsid w:val="00477408"/>
    <w:rsid w:val="00477CB1"/>
    <w:rsid w:val="004833BB"/>
    <w:rsid w:val="004840CC"/>
    <w:rsid w:val="00487A4E"/>
    <w:rsid w:val="00487BA5"/>
    <w:rsid w:val="00490503"/>
    <w:rsid w:val="00491442"/>
    <w:rsid w:val="004921F9"/>
    <w:rsid w:val="00493139"/>
    <w:rsid w:val="004933F7"/>
    <w:rsid w:val="00494413"/>
    <w:rsid w:val="00494C97"/>
    <w:rsid w:val="00494CC9"/>
    <w:rsid w:val="00495D8A"/>
    <w:rsid w:val="0049621F"/>
    <w:rsid w:val="004A07AB"/>
    <w:rsid w:val="004A14B6"/>
    <w:rsid w:val="004A1865"/>
    <w:rsid w:val="004A1C71"/>
    <w:rsid w:val="004A23F7"/>
    <w:rsid w:val="004A2A63"/>
    <w:rsid w:val="004A3C59"/>
    <w:rsid w:val="004A3C62"/>
    <w:rsid w:val="004A518E"/>
    <w:rsid w:val="004A69DD"/>
    <w:rsid w:val="004B0940"/>
    <w:rsid w:val="004B5B53"/>
    <w:rsid w:val="004B75B0"/>
    <w:rsid w:val="004B7CE9"/>
    <w:rsid w:val="004C04C1"/>
    <w:rsid w:val="004C0911"/>
    <w:rsid w:val="004C2C73"/>
    <w:rsid w:val="004C5113"/>
    <w:rsid w:val="004C66DE"/>
    <w:rsid w:val="004C7AED"/>
    <w:rsid w:val="004C7CA6"/>
    <w:rsid w:val="004C7E64"/>
    <w:rsid w:val="004D05A5"/>
    <w:rsid w:val="004D08EA"/>
    <w:rsid w:val="004D28AF"/>
    <w:rsid w:val="004D2A3B"/>
    <w:rsid w:val="004D2A5C"/>
    <w:rsid w:val="004D362E"/>
    <w:rsid w:val="004D3B23"/>
    <w:rsid w:val="004D3BA7"/>
    <w:rsid w:val="004D43E8"/>
    <w:rsid w:val="004D4427"/>
    <w:rsid w:val="004D5AA6"/>
    <w:rsid w:val="004E0B46"/>
    <w:rsid w:val="004E315C"/>
    <w:rsid w:val="004E384C"/>
    <w:rsid w:val="004E4DFE"/>
    <w:rsid w:val="004E5C4B"/>
    <w:rsid w:val="004E73E4"/>
    <w:rsid w:val="004E763D"/>
    <w:rsid w:val="004E7870"/>
    <w:rsid w:val="004E78D8"/>
    <w:rsid w:val="004F0716"/>
    <w:rsid w:val="004F08D0"/>
    <w:rsid w:val="004F0A6D"/>
    <w:rsid w:val="004F1569"/>
    <w:rsid w:val="004F20AA"/>
    <w:rsid w:val="004F2802"/>
    <w:rsid w:val="004F34CE"/>
    <w:rsid w:val="004F4B04"/>
    <w:rsid w:val="004F4F91"/>
    <w:rsid w:val="004F5A8E"/>
    <w:rsid w:val="004F5C2E"/>
    <w:rsid w:val="004F5C93"/>
    <w:rsid w:val="004F62C9"/>
    <w:rsid w:val="0050012B"/>
    <w:rsid w:val="00501B8F"/>
    <w:rsid w:val="005023CD"/>
    <w:rsid w:val="00502905"/>
    <w:rsid w:val="00503282"/>
    <w:rsid w:val="00504863"/>
    <w:rsid w:val="00506309"/>
    <w:rsid w:val="00506446"/>
    <w:rsid w:val="005068B1"/>
    <w:rsid w:val="005070A9"/>
    <w:rsid w:val="00507292"/>
    <w:rsid w:val="00507E88"/>
    <w:rsid w:val="00511DCA"/>
    <w:rsid w:val="00511EB9"/>
    <w:rsid w:val="00512A01"/>
    <w:rsid w:val="00512DEF"/>
    <w:rsid w:val="00512E47"/>
    <w:rsid w:val="0051321D"/>
    <w:rsid w:val="005166B7"/>
    <w:rsid w:val="005204E4"/>
    <w:rsid w:val="00521FAE"/>
    <w:rsid w:val="0052309D"/>
    <w:rsid w:val="00523C30"/>
    <w:rsid w:val="0052426C"/>
    <w:rsid w:val="00524A36"/>
    <w:rsid w:val="00526A8D"/>
    <w:rsid w:val="00527037"/>
    <w:rsid w:val="00527496"/>
    <w:rsid w:val="005309B6"/>
    <w:rsid w:val="005314B9"/>
    <w:rsid w:val="0053170B"/>
    <w:rsid w:val="00532882"/>
    <w:rsid w:val="00533312"/>
    <w:rsid w:val="005333AD"/>
    <w:rsid w:val="00533EBB"/>
    <w:rsid w:val="0053722E"/>
    <w:rsid w:val="0053747E"/>
    <w:rsid w:val="00537628"/>
    <w:rsid w:val="005401DB"/>
    <w:rsid w:val="0054390C"/>
    <w:rsid w:val="00543FC8"/>
    <w:rsid w:val="00544C3E"/>
    <w:rsid w:val="005458C0"/>
    <w:rsid w:val="0054746E"/>
    <w:rsid w:val="00547711"/>
    <w:rsid w:val="00550AA2"/>
    <w:rsid w:val="00550EFB"/>
    <w:rsid w:val="005515CD"/>
    <w:rsid w:val="005523E3"/>
    <w:rsid w:val="00553FCE"/>
    <w:rsid w:val="00554098"/>
    <w:rsid w:val="00554504"/>
    <w:rsid w:val="00555C7C"/>
    <w:rsid w:val="00561CBD"/>
    <w:rsid w:val="00562394"/>
    <w:rsid w:val="005624FE"/>
    <w:rsid w:val="005632EA"/>
    <w:rsid w:val="0056595B"/>
    <w:rsid w:val="00565EDB"/>
    <w:rsid w:val="005660D3"/>
    <w:rsid w:val="00566759"/>
    <w:rsid w:val="00566D5B"/>
    <w:rsid w:val="0056757B"/>
    <w:rsid w:val="005710AE"/>
    <w:rsid w:val="00571BDF"/>
    <w:rsid w:val="0057314D"/>
    <w:rsid w:val="00574851"/>
    <w:rsid w:val="005763D8"/>
    <w:rsid w:val="00576806"/>
    <w:rsid w:val="005774D1"/>
    <w:rsid w:val="00577CE2"/>
    <w:rsid w:val="00580DB9"/>
    <w:rsid w:val="0058186B"/>
    <w:rsid w:val="00581AB3"/>
    <w:rsid w:val="00581C5E"/>
    <w:rsid w:val="005823E3"/>
    <w:rsid w:val="00582976"/>
    <w:rsid w:val="00582E33"/>
    <w:rsid w:val="00582F80"/>
    <w:rsid w:val="005832F2"/>
    <w:rsid w:val="0058545E"/>
    <w:rsid w:val="00585FE8"/>
    <w:rsid w:val="005866E2"/>
    <w:rsid w:val="00586E49"/>
    <w:rsid w:val="00587ADB"/>
    <w:rsid w:val="00590C26"/>
    <w:rsid w:val="00590CC3"/>
    <w:rsid w:val="005917FB"/>
    <w:rsid w:val="00591BDD"/>
    <w:rsid w:val="00591C9E"/>
    <w:rsid w:val="00592E90"/>
    <w:rsid w:val="00596DA6"/>
    <w:rsid w:val="005A152A"/>
    <w:rsid w:val="005A1E57"/>
    <w:rsid w:val="005A20CA"/>
    <w:rsid w:val="005A21B9"/>
    <w:rsid w:val="005A4EF6"/>
    <w:rsid w:val="005A4FF2"/>
    <w:rsid w:val="005A4FF7"/>
    <w:rsid w:val="005A5108"/>
    <w:rsid w:val="005A5470"/>
    <w:rsid w:val="005A6C44"/>
    <w:rsid w:val="005A74C6"/>
    <w:rsid w:val="005A7FBD"/>
    <w:rsid w:val="005B0350"/>
    <w:rsid w:val="005B11D9"/>
    <w:rsid w:val="005B1BF5"/>
    <w:rsid w:val="005B1F1F"/>
    <w:rsid w:val="005B32DC"/>
    <w:rsid w:val="005B38DD"/>
    <w:rsid w:val="005B3EF1"/>
    <w:rsid w:val="005B55C3"/>
    <w:rsid w:val="005C1CB1"/>
    <w:rsid w:val="005C2D38"/>
    <w:rsid w:val="005C30AB"/>
    <w:rsid w:val="005C3C19"/>
    <w:rsid w:val="005C41CF"/>
    <w:rsid w:val="005C42A3"/>
    <w:rsid w:val="005C7EC3"/>
    <w:rsid w:val="005D0596"/>
    <w:rsid w:val="005D0ECD"/>
    <w:rsid w:val="005D1603"/>
    <w:rsid w:val="005D1E81"/>
    <w:rsid w:val="005D388F"/>
    <w:rsid w:val="005D655E"/>
    <w:rsid w:val="005D73A5"/>
    <w:rsid w:val="005D7AA9"/>
    <w:rsid w:val="005E0C1C"/>
    <w:rsid w:val="005E11F5"/>
    <w:rsid w:val="005E15CE"/>
    <w:rsid w:val="005E24C9"/>
    <w:rsid w:val="005E2574"/>
    <w:rsid w:val="005E45D7"/>
    <w:rsid w:val="005E4B5C"/>
    <w:rsid w:val="005E4F79"/>
    <w:rsid w:val="005E5BC5"/>
    <w:rsid w:val="005E5DF6"/>
    <w:rsid w:val="005E70C9"/>
    <w:rsid w:val="005F08C3"/>
    <w:rsid w:val="005F0CE5"/>
    <w:rsid w:val="005F1933"/>
    <w:rsid w:val="005F1958"/>
    <w:rsid w:val="005F26DB"/>
    <w:rsid w:val="005F2B50"/>
    <w:rsid w:val="005F3062"/>
    <w:rsid w:val="005F3AD4"/>
    <w:rsid w:val="005F5006"/>
    <w:rsid w:val="005F572E"/>
    <w:rsid w:val="005F5B5E"/>
    <w:rsid w:val="005F748E"/>
    <w:rsid w:val="00600BD6"/>
    <w:rsid w:val="00601C89"/>
    <w:rsid w:val="006022F9"/>
    <w:rsid w:val="00602684"/>
    <w:rsid w:val="00603189"/>
    <w:rsid w:val="00603617"/>
    <w:rsid w:val="00603683"/>
    <w:rsid w:val="00603CA6"/>
    <w:rsid w:val="00604F67"/>
    <w:rsid w:val="006054F5"/>
    <w:rsid w:val="00605650"/>
    <w:rsid w:val="00605972"/>
    <w:rsid w:val="006067C3"/>
    <w:rsid w:val="006072C9"/>
    <w:rsid w:val="006104F0"/>
    <w:rsid w:val="00610DDF"/>
    <w:rsid w:val="006121E9"/>
    <w:rsid w:val="00612AAF"/>
    <w:rsid w:val="006133A5"/>
    <w:rsid w:val="006134CE"/>
    <w:rsid w:val="00613C1E"/>
    <w:rsid w:val="00613E15"/>
    <w:rsid w:val="00615D82"/>
    <w:rsid w:val="00616C93"/>
    <w:rsid w:val="00617133"/>
    <w:rsid w:val="006200A6"/>
    <w:rsid w:val="00620590"/>
    <w:rsid w:val="006208E5"/>
    <w:rsid w:val="00621D81"/>
    <w:rsid w:val="00623BBE"/>
    <w:rsid w:val="00624D10"/>
    <w:rsid w:val="006252F7"/>
    <w:rsid w:val="00626D5B"/>
    <w:rsid w:val="00626EE7"/>
    <w:rsid w:val="006271E6"/>
    <w:rsid w:val="00630C6C"/>
    <w:rsid w:val="00630EAA"/>
    <w:rsid w:val="00632573"/>
    <w:rsid w:val="006333E2"/>
    <w:rsid w:val="00635631"/>
    <w:rsid w:val="00636106"/>
    <w:rsid w:val="00636C18"/>
    <w:rsid w:val="00637BB1"/>
    <w:rsid w:val="00641688"/>
    <w:rsid w:val="0064320F"/>
    <w:rsid w:val="0064417B"/>
    <w:rsid w:val="006445BC"/>
    <w:rsid w:val="006448D7"/>
    <w:rsid w:val="006455D7"/>
    <w:rsid w:val="0064712E"/>
    <w:rsid w:val="006478DE"/>
    <w:rsid w:val="00647A30"/>
    <w:rsid w:val="00650ED7"/>
    <w:rsid w:val="00652618"/>
    <w:rsid w:val="006527DD"/>
    <w:rsid w:val="00652E17"/>
    <w:rsid w:val="00653D74"/>
    <w:rsid w:val="00653F72"/>
    <w:rsid w:val="006563B3"/>
    <w:rsid w:val="00656C66"/>
    <w:rsid w:val="00656EA8"/>
    <w:rsid w:val="006572A9"/>
    <w:rsid w:val="00657475"/>
    <w:rsid w:val="00661026"/>
    <w:rsid w:val="0066191A"/>
    <w:rsid w:val="0066211F"/>
    <w:rsid w:val="00664BAA"/>
    <w:rsid w:val="00665C6C"/>
    <w:rsid w:val="00665D6E"/>
    <w:rsid w:val="00665D9E"/>
    <w:rsid w:val="00666351"/>
    <w:rsid w:val="006663EA"/>
    <w:rsid w:val="00671522"/>
    <w:rsid w:val="006718DB"/>
    <w:rsid w:val="00672830"/>
    <w:rsid w:val="00672DBE"/>
    <w:rsid w:val="00673D4B"/>
    <w:rsid w:val="00674E72"/>
    <w:rsid w:val="00676343"/>
    <w:rsid w:val="00677507"/>
    <w:rsid w:val="006807F2"/>
    <w:rsid w:val="0068243A"/>
    <w:rsid w:val="00683922"/>
    <w:rsid w:val="006841F5"/>
    <w:rsid w:val="00684587"/>
    <w:rsid w:val="00684B12"/>
    <w:rsid w:val="006863F8"/>
    <w:rsid w:val="006877E1"/>
    <w:rsid w:val="00687978"/>
    <w:rsid w:val="0069092D"/>
    <w:rsid w:val="00690B35"/>
    <w:rsid w:val="006914CC"/>
    <w:rsid w:val="00692B4E"/>
    <w:rsid w:val="006943B8"/>
    <w:rsid w:val="00694433"/>
    <w:rsid w:val="0069457F"/>
    <w:rsid w:val="00694C77"/>
    <w:rsid w:val="00696419"/>
    <w:rsid w:val="006967C0"/>
    <w:rsid w:val="006A00E8"/>
    <w:rsid w:val="006A024B"/>
    <w:rsid w:val="006A1205"/>
    <w:rsid w:val="006A1A40"/>
    <w:rsid w:val="006A1EE4"/>
    <w:rsid w:val="006A2C18"/>
    <w:rsid w:val="006A2E1C"/>
    <w:rsid w:val="006A5F3F"/>
    <w:rsid w:val="006A60AF"/>
    <w:rsid w:val="006A60E2"/>
    <w:rsid w:val="006A64A3"/>
    <w:rsid w:val="006A6C9F"/>
    <w:rsid w:val="006A7342"/>
    <w:rsid w:val="006A7405"/>
    <w:rsid w:val="006B0698"/>
    <w:rsid w:val="006B09F4"/>
    <w:rsid w:val="006B1E3A"/>
    <w:rsid w:val="006B22F4"/>
    <w:rsid w:val="006B2613"/>
    <w:rsid w:val="006B3032"/>
    <w:rsid w:val="006B3E34"/>
    <w:rsid w:val="006B61BC"/>
    <w:rsid w:val="006B64FD"/>
    <w:rsid w:val="006B6A7F"/>
    <w:rsid w:val="006B774C"/>
    <w:rsid w:val="006B7EC6"/>
    <w:rsid w:val="006C00BD"/>
    <w:rsid w:val="006C1FEE"/>
    <w:rsid w:val="006C362E"/>
    <w:rsid w:val="006C43CE"/>
    <w:rsid w:val="006C47EB"/>
    <w:rsid w:val="006C5A32"/>
    <w:rsid w:val="006C5AD8"/>
    <w:rsid w:val="006C72B3"/>
    <w:rsid w:val="006D0973"/>
    <w:rsid w:val="006D0B1C"/>
    <w:rsid w:val="006D0C9E"/>
    <w:rsid w:val="006D0DF4"/>
    <w:rsid w:val="006D17F0"/>
    <w:rsid w:val="006D348B"/>
    <w:rsid w:val="006D3D74"/>
    <w:rsid w:val="006D438F"/>
    <w:rsid w:val="006D45A3"/>
    <w:rsid w:val="006D6BF2"/>
    <w:rsid w:val="006D7382"/>
    <w:rsid w:val="006D7894"/>
    <w:rsid w:val="006E12DB"/>
    <w:rsid w:val="006E1C53"/>
    <w:rsid w:val="006E490E"/>
    <w:rsid w:val="006E4AA1"/>
    <w:rsid w:val="006E4C56"/>
    <w:rsid w:val="006E6191"/>
    <w:rsid w:val="006E6384"/>
    <w:rsid w:val="006E69F6"/>
    <w:rsid w:val="006E7D59"/>
    <w:rsid w:val="006F03AF"/>
    <w:rsid w:val="006F1669"/>
    <w:rsid w:val="006F37F9"/>
    <w:rsid w:val="006F392F"/>
    <w:rsid w:val="006F4142"/>
    <w:rsid w:val="006F588E"/>
    <w:rsid w:val="006F6035"/>
    <w:rsid w:val="006F67A0"/>
    <w:rsid w:val="006F7BE5"/>
    <w:rsid w:val="00700297"/>
    <w:rsid w:val="00700614"/>
    <w:rsid w:val="00700673"/>
    <w:rsid w:val="00700DD2"/>
    <w:rsid w:val="00701D34"/>
    <w:rsid w:val="0070367E"/>
    <w:rsid w:val="007054BA"/>
    <w:rsid w:val="0070589B"/>
    <w:rsid w:val="00705C86"/>
    <w:rsid w:val="0070626C"/>
    <w:rsid w:val="00706327"/>
    <w:rsid w:val="0070786E"/>
    <w:rsid w:val="00711F48"/>
    <w:rsid w:val="00713EEB"/>
    <w:rsid w:val="007163A9"/>
    <w:rsid w:val="00716429"/>
    <w:rsid w:val="00717E1C"/>
    <w:rsid w:val="00720040"/>
    <w:rsid w:val="00720189"/>
    <w:rsid w:val="00720B3A"/>
    <w:rsid w:val="00722173"/>
    <w:rsid w:val="00725B5D"/>
    <w:rsid w:val="00725D10"/>
    <w:rsid w:val="0073106A"/>
    <w:rsid w:val="00732039"/>
    <w:rsid w:val="007339B9"/>
    <w:rsid w:val="00735399"/>
    <w:rsid w:val="00735F1D"/>
    <w:rsid w:val="00737368"/>
    <w:rsid w:val="00737623"/>
    <w:rsid w:val="007378D1"/>
    <w:rsid w:val="00737CF0"/>
    <w:rsid w:val="00740D09"/>
    <w:rsid w:val="00740E1A"/>
    <w:rsid w:val="00741126"/>
    <w:rsid w:val="00741622"/>
    <w:rsid w:val="0074182F"/>
    <w:rsid w:val="00741BAC"/>
    <w:rsid w:val="00742EC2"/>
    <w:rsid w:val="0074394B"/>
    <w:rsid w:val="00743A56"/>
    <w:rsid w:val="00744134"/>
    <w:rsid w:val="00744333"/>
    <w:rsid w:val="00746CD2"/>
    <w:rsid w:val="00750324"/>
    <w:rsid w:val="00750891"/>
    <w:rsid w:val="00750F7F"/>
    <w:rsid w:val="00751BA1"/>
    <w:rsid w:val="0075342D"/>
    <w:rsid w:val="007554A4"/>
    <w:rsid w:val="00756CC3"/>
    <w:rsid w:val="00756F2B"/>
    <w:rsid w:val="00757E4E"/>
    <w:rsid w:val="007616DC"/>
    <w:rsid w:val="00762F55"/>
    <w:rsid w:val="00763472"/>
    <w:rsid w:val="00763C9C"/>
    <w:rsid w:val="00764628"/>
    <w:rsid w:val="00765192"/>
    <w:rsid w:val="0076546E"/>
    <w:rsid w:val="00766304"/>
    <w:rsid w:val="00766B8A"/>
    <w:rsid w:val="00772A25"/>
    <w:rsid w:val="00772FB2"/>
    <w:rsid w:val="00773393"/>
    <w:rsid w:val="00773D41"/>
    <w:rsid w:val="00774279"/>
    <w:rsid w:val="0077535C"/>
    <w:rsid w:val="00775625"/>
    <w:rsid w:val="00775CD1"/>
    <w:rsid w:val="007764F8"/>
    <w:rsid w:val="00776D9F"/>
    <w:rsid w:val="007812CF"/>
    <w:rsid w:val="00781AE9"/>
    <w:rsid w:val="007858B8"/>
    <w:rsid w:val="007860AB"/>
    <w:rsid w:val="00786594"/>
    <w:rsid w:val="00787FD6"/>
    <w:rsid w:val="007906B2"/>
    <w:rsid w:val="00790B79"/>
    <w:rsid w:val="007918B6"/>
    <w:rsid w:val="00791A24"/>
    <w:rsid w:val="00792375"/>
    <w:rsid w:val="007924B9"/>
    <w:rsid w:val="00792ED1"/>
    <w:rsid w:val="00793B26"/>
    <w:rsid w:val="00794113"/>
    <w:rsid w:val="00794399"/>
    <w:rsid w:val="00794E87"/>
    <w:rsid w:val="00795B8E"/>
    <w:rsid w:val="00797456"/>
    <w:rsid w:val="007A1B2E"/>
    <w:rsid w:val="007A1CB1"/>
    <w:rsid w:val="007A24F8"/>
    <w:rsid w:val="007A277E"/>
    <w:rsid w:val="007A27EF"/>
    <w:rsid w:val="007A28C4"/>
    <w:rsid w:val="007A4317"/>
    <w:rsid w:val="007A64C4"/>
    <w:rsid w:val="007A6B48"/>
    <w:rsid w:val="007A753A"/>
    <w:rsid w:val="007A7821"/>
    <w:rsid w:val="007A7D17"/>
    <w:rsid w:val="007B000D"/>
    <w:rsid w:val="007B05ED"/>
    <w:rsid w:val="007B06D2"/>
    <w:rsid w:val="007B103E"/>
    <w:rsid w:val="007B1591"/>
    <w:rsid w:val="007B16F7"/>
    <w:rsid w:val="007B17ED"/>
    <w:rsid w:val="007B24F2"/>
    <w:rsid w:val="007B2851"/>
    <w:rsid w:val="007B50D3"/>
    <w:rsid w:val="007B5CF7"/>
    <w:rsid w:val="007B5E42"/>
    <w:rsid w:val="007B653C"/>
    <w:rsid w:val="007B66A2"/>
    <w:rsid w:val="007B7334"/>
    <w:rsid w:val="007B738C"/>
    <w:rsid w:val="007B7B96"/>
    <w:rsid w:val="007C0498"/>
    <w:rsid w:val="007C10F0"/>
    <w:rsid w:val="007C2299"/>
    <w:rsid w:val="007C672B"/>
    <w:rsid w:val="007C6E21"/>
    <w:rsid w:val="007D1CA2"/>
    <w:rsid w:val="007D2132"/>
    <w:rsid w:val="007D2529"/>
    <w:rsid w:val="007D2A41"/>
    <w:rsid w:val="007D3F4C"/>
    <w:rsid w:val="007D640C"/>
    <w:rsid w:val="007D786C"/>
    <w:rsid w:val="007E046E"/>
    <w:rsid w:val="007E08D5"/>
    <w:rsid w:val="007E1384"/>
    <w:rsid w:val="007E19D9"/>
    <w:rsid w:val="007E233C"/>
    <w:rsid w:val="007E2414"/>
    <w:rsid w:val="007E24E4"/>
    <w:rsid w:val="007E257A"/>
    <w:rsid w:val="007E4C56"/>
    <w:rsid w:val="007E53B4"/>
    <w:rsid w:val="007E63B6"/>
    <w:rsid w:val="007E6611"/>
    <w:rsid w:val="007E7D97"/>
    <w:rsid w:val="007F0BA5"/>
    <w:rsid w:val="007F12DE"/>
    <w:rsid w:val="007F24D4"/>
    <w:rsid w:val="007F2CF6"/>
    <w:rsid w:val="007F5D45"/>
    <w:rsid w:val="007F6C0F"/>
    <w:rsid w:val="007F79E3"/>
    <w:rsid w:val="007F7CA9"/>
    <w:rsid w:val="008004B5"/>
    <w:rsid w:val="00801774"/>
    <w:rsid w:val="00801DB0"/>
    <w:rsid w:val="00802E5A"/>
    <w:rsid w:val="008049D1"/>
    <w:rsid w:val="00805666"/>
    <w:rsid w:val="00805B57"/>
    <w:rsid w:val="00806444"/>
    <w:rsid w:val="00810E5D"/>
    <w:rsid w:val="008123B7"/>
    <w:rsid w:val="0081350A"/>
    <w:rsid w:val="00814089"/>
    <w:rsid w:val="008147DC"/>
    <w:rsid w:val="0081584C"/>
    <w:rsid w:val="00815EE1"/>
    <w:rsid w:val="00816A54"/>
    <w:rsid w:val="00817CB8"/>
    <w:rsid w:val="00820376"/>
    <w:rsid w:val="00821082"/>
    <w:rsid w:val="0082164E"/>
    <w:rsid w:val="00823E1C"/>
    <w:rsid w:val="00823F20"/>
    <w:rsid w:val="00824FC1"/>
    <w:rsid w:val="00825738"/>
    <w:rsid w:val="008258AC"/>
    <w:rsid w:val="00825D86"/>
    <w:rsid w:val="008274B0"/>
    <w:rsid w:val="0082797E"/>
    <w:rsid w:val="00832314"/>
    <w:rsid w:val="00832C97"/>
    <w:rsid w:val="008339BF"/>
    <w:rsid w:val="00833BAE"/>
    <w:rsid w:val="008340BB"/>
    <w:rsid w:val="00834C79"/>
    <w:rsid w:val="0083554E"/>
    <w:rsid w:val="00836737"/>
    <w:rsid w:val="00840676"/>
    <w:rsid w:val="0084142A"/>
    <w:rsid w:val="00841693"/>
    <w:rsid w:val="00843724"/>
    <w:rsid w:val="00844298"/>
    <w:rsid w:val="00844FC2"/>
    <w:rsid w:val="0084591C"/>
    <w:rsid w:val="0084673C"/>
    <w:rsid w:val="00846BFC"/>
    <w:rsid w:val="0085166E"/>
    <w:rsid w:val="00852B91"/>
    <w:rsid w:val="00852DED"/>
    <w:rsid w:val="0085334E"/>
    <w:rsid w:val="008536C7"/>
    <w:rsid w:val="0085444D"/>
    <w:rsid w:val="00854699"/>
    <w:rsid w:val="00855E61"/>
    <w:rsid w:val="008569D2"/>
    <w:rsid w:val="008575B2"/>
    <w:rsid w:val="0086042D"/>
    <w:rsid w:val="00860596"/>
    <w:rsid w:val="00860FC7"/>
    <w:rsid w:val="008612EF"/>
    <w:rsid w:val="008639A9"/>
    <w:rsid w:val="0086470B"/>
    <w:rsid w:val="0086492D"/>
    <w:rsid w:val="008649C4"/>
    <w:rsid w:val="00864FD5"/>
    <w:rsid w:val="0086536C"/>
    <w:rsid w:val="008663B4"/>
    <w:rsid w:val="00866AF4"/>
    <w:rsid w:val="0086770E"/>
    <w:rsid w:val="008702C4"/>
    <w:rsid w:val="008704F5"/>
    <w:rsid w:val="00870835"/>
    <w:rsid w:val="008716FE"/>
    <w:rsid w:val="00871D13"/>
    <w:rsid w:val="00871EAA"/>
    <w:rsid w:val="00872F31"/>
    <w:rsid w:val="00873644"/>
    <w:rsid w:val="0087399B"/>
    <w:rsid w:val="00875394"/>
    <w:rsid w:val="00882167"/>
    <w:rsid w:val="00883229"/>
    <w:rsid w:val="0088377A"/>
    <w:rsid w:val="00883C9C"/>
    <w:rsid w:val="00885D5E"/>
    <w:rsid w:val="00891196"/>
    <w:rsid w:val="0089197B"/>
    <w:rsid w:val="0089235D"/>
    <w:rsid w:val="008927C6"/>
    <w:rsid w:val="008933F1"/>
    <w:rsid w:val="0089435F"/>
    <w:rsid w:val="0089460E"/>
    <w:rsid w:val="00894F8F"/>
    <w:rsid w:val="00896148"/>
    <w:rsid w:val="0089619A"/>
    <w:rsid w:val="00897E8E"/>
    <w:rsid w:val="00897EE8"/>
    <w:rsid w:val="008A0145"/>
    <w:rsid w:val="008A0F1A"/>
    <w:rsid w:val="008A1A97"/>
    <w:rsid w:val="008A279A"/>
    <w:rsid w:val="008A2A99"/>
    <w:rsid w:val="008A3CC5"/>
    <w:rsid w:val="008A3CEB"/>
    <w:rsid w:val="008A4430"/>
    <w:rsid w:val="008A5DD7"/>
    <w:rsid w:val="008A674F"/>
    <w:rsid w:val="008A7FDE"/>
    <w:rsid w:val="008B0C3A"/>
    <w:rsid w:val="008B28B0"/>
    <w:rsid w:val="008B2D3F"/>
    <w:rsid w:val="008B45CA"/>
    <w:rsid w:val="008B4814"/>
    <w:rsid w:val="008B5285"/>
    <w:rsid w:val="008B60B4"/>
    <w:rsid w:val="008B7975"/>
    <w:rsid w:val="008C0068"/>
    <w:rsid w:val="008C0925"/>
    <w:rsid w:val="008C0EF6"/>
    <w:rsid w:val="008C143E"/>
    <w:rsid w:val="008C1E21"/>
    <w:rsid w:val="008C1EE3"/>
    <w:rsid w:val="008C21F3"/>
    <w:rsid w:val="008C294C"/>
    <w:rsid w:val="008C2C0F"/>
    <w:rsid w:val="008C3107"/>
    <w:rsid w:val="008C32E6"/>
    <w:rsid w:val="008C33F2"/>
    <w:rsid w:val="008C3A18"/>
    <w:rsid w:val="008C4338"/>
    <w:rsid w:val="008C75CF"/>
    <w:rsid w:val="008C775E"/>
    <w:rsid w:val="008C7984"/>
    <w:rsid w:val="008C7E3B"/>
    <w:rsid w:val="008D0579"/>
    <w:rsid w:val="008D1C99"/>
    <w:rsid w:val="008D2238"/>
    <w:rsid w:val="008D22DE"/>
    <w:rsid w:val="008D36E6"/>
    <w:rsid w:val="008D4D23"/>
    <w:rsid w:val="008D62F9"/>
    <w:rsid w:val="008D6EFA"/>
    <w:rsid w:val="008D7053"/>
    <w:rsid w:val="008E2B7D"/>
    <w:rsid w:val="008E3760"/>
    <w:rsid w:val="008E412A"/>
    <w:rsid w:val="008E5F60"/>
    <w:rsid w:val="008E61F3"/>
    <w:rsid w:val="008E7A2D"/>
    <w:rsid w:val="008F0C1D"/>
    <w:rsid w:val="008F22AE"/>
    <w:rsid w:val="008F3423"/>
    <w:rsid w:val="008F35AA"/>
    <w:rsid w:val="008F5286"/>
    <w:rsid w:val="008F673E"/>
    <w:rsid w:val="009006CB"/>
    <w:rsid w:val="00900809"/>
    <w:rsid w:val="00901390"/>
    <w:rsid w:val="009018C9"/>
    <w:rsid w:val="00903F32"/>
    <w:rsid w:val="00904C10"/>
    <w:rsid w:val="00904D46"/>
    <w:rsid w:val="009061DA"/>
    <w:rsid w:val="009061EF"/>
    <w:rsid w:val="009107A9"/>
    <w:rsid w:val="00910C72"/>
    <w:rsid w:val="00911270"/>
    <w:rsid w:val="009119BF"/>
    <w:rsid w:val="00912578"/>
    <w:rsid w:val="00912684"/>
    <w:rsid w:val="00912B24"/>
    <w:rsid w:val="00913146"/>
    <w:rsid w:val="00913533"/>
    <w:rsid w:val="00913A81"/>
    <w:rsid w:val="00914F9C"/>
    <w:rsid w:val="009152B8"/>
    <w:rsid w:val="00916EFC"/>
    <w:rsid w:val="0091734B"/>
    <w:rsid w:val="0091748B"/>
    <w:rsid w:val="00917E0F"/>
    <w:rsid w:val="00920AFF"/>
    <w:rsid w:val="009253A3"/>
    <w:rsid w:val="00926849"/>
    <w:rsid w:val="0092694C"/>
    <w:rsid w:val="00930B1E"/>
    <w:rsid w:val="00931196"/>
    <w:rsid w:val="0093399D"/>
    <w:rsid w:val="00933E2B"/>
    <w:rsid w:val="009372BF"/>
    <w:rsid w:val="00937CAA"/>
    <w:rsid w:val="009414CE"/>
    <w:rsid w:val="00941839"/>
    <w:rsid w:val="00943230"/>
    <w:rsid w:val="009460FF"/>
    <w:rsid w:val="009508D7"/>
    <w:rsid w:val="00950DF8"/>
    <w:rsid w:val="00951E9F"/>
    <w:rsid w:val="00952EB9"/>
    <w:rsid w:val="00955583"/>
    <w:rsid w:val="009558E0"/>
    <w:rsid w:val="00956EAD"/>
    <w:rsid w:val="00957EE1"/>
    <w:rsid w:val="009606E8"/>
    <w:rsid w:val="00960898"/>
    <w:rsid w:val="00960E46"/>
    <w:rsid w:val="0096531D"/>
    <w:rsid w:val="00965EC7"/>
    <w:rsid w:val="00967C44"/>
    <w:rsid w:val="00967E95"/>
    <w:rsid w:val="00967F79"/>
    <w:rsid w:val="00970092"/>
    <w:rsid w:val="009721B5"/>
    <w:rsid w:val="00972A53"/>
    <w:rsid w:val="00973220"/>
    <w:rsid w:val="00973798"/>
    <w:rsid w:val="00973CF8"/>
    <w:rsid w:val="00973E38"/>
    <w:rsid w:val="00974799"/>
    <w:rsid w:val="009748F1"/>
    <w:rsid w:val="0097533F"/>
    <w:rsid w:val="00977BB9"/>
    <w:rsid w:val="0098138F"/>
    <w:rsid w:val="00981598"/>
    <w:rsid w:val="00981A93"/>
    <w:rsid w:val="00981FD3"/>
    <w:rsid w:val="00982B26"/>
    <w:rsid w:val="00982E47"/>
    <w:rsid w:val="00983738"/>
    <w:rsid w:val="00983B77"/>
    <w:rsid w:val="00983EC8"/>
    <w:rsid w:val="00984DEA"/>
    <w:rsid w:val="00985F01"/>
    <w:rsid w:val="00990489"/>
    <w:rsid w:val="0099058F"/>
    <w:rsid w:val="00990B40"/>
    <w:rsid w:val="00991EB5"/>
    <w:rsid w:val="00993924"/>
    <w:rsid w:val="00994006"/>
    <w:rsid w:val="00995B91"/>
    <w:rsid w:val="00995C79"/>
    <w:rsid w:val="00996B57"/>
    <w:rsid w:val="00996EEB"/>
    <w:rsid w:val="009977BE"/>
    <w:rsid w:val="009A0567"/>
    <w:rsid w:val="009A0EC2"/>
    <w:rsid w:val="009A1385"/>
    <w:rsid w:val="009A40AF"/>
    <w:rsid w:val="009A4831"/>
    <w:rsid w:val="009A5169"/>
    <w:rsid w:val="009A5516"/>
    <w:rsid w:val="009A6AB8"/>
    <w:rsid w:val="009A71B9"/>
    <w:rsid w:val="009A7993"/>
    <w:rsid w:val="009B0673"/>
    <w:rsid w:val="009B1759"/>
    <w:rsid w:val="009B17C3"/>
    <w:rsid w:val="009B1EBF"/>
    <w:rsid w:val="009B2B8D"/>
    <w:rsid w:val="009B2B9F"/>
    <w:rsid w:val="009B30DD"/>
    <w:rsid w:val="009B33C6"/>
    <w:rsid w:val="009B3F39"/>
    <w:rsid w:val="009B48E7"/>
    <w:rsid w:val="009B58C7"/>
    <w:rsid w:val="009B6320"/>
    <w:rsid w:val="009B7ACA"/>
    <w:rsid w:val="009B7B35"/>
    <w:rsid w:val="009C0242"/>
    <w:rsid w:val="009C321B"/>
    <w:rsid w:val="009C3721"/>
    <w:rsid w:val="009C5109"/>
    <w:rsid w:val="009C5A17"/>
    <w:rsid w:val="009C5A78"/>
    <w:rsid w:val="009C5DEE"/>
    <w:rsid w:val="009C672B"/>
    <w:rsid w:val="009D1595"/>
    <w:rsid w:val="009D3A73"/>
    <w:rsid w:val="009D3D11"/>
    <w:rsid w:val="009D41AC"/>
    <w:rsid w:val="009D4B7B"/>
    <w:rsid w:val="009D5AA9"/>
    <w:rsid w:val="009E0C41"/>
    <w:rsid w:val="009E1284"/>
    <w:rsid w:val="009E1691"/>
    <w:rsid w:val="009E203D"/>
    <w:rsid w:val="009E2997"/>
    <w:rsid w:val="009E2A9B"/>
    <w:rsid w:val="009E34A6"/>
    <w:rsid w:val="009E4463"/>
    <w:rsid w:val="009E4A0F"/>
    <w:rsid w:val="009E6961"/>
    <w:rsid w:val="009E6FBC"/>
    <w:rsid w:val="009E77CE"/>
    <w:rsid w:val="009E780E"/>
    <w:rsid w:val="009E7E04"/>
    <w:rsid w:val="009F0C9F"/>
    <w:rsid w:val="009F0F4A"/>
    <w:rsid w:val="009F10E9"/>
    <w:rsid w:val="009F2812"/>
    <w:rsid w:val="009F3747"/>
    <w:rsid w:val="009F3B8F"/>
    <w:rsid w:val="009F53FD"/>
    <w:rsid w:val="009F67F3"/>
    <w:rsid w:val="009F7E39"/>
    <w:rsid w:val="00A0048B"/>
    <w:rsid w:val="00A00934"/>
    <w:rsid w:val="00A011BD"/>
    <w:rsid w:val="00A021B0"/>
    <w:rsid w:val="00A02A9A"/>
    <w:rsid w:val="00A02D38"/>
    <w:rsid w:val="00A03FB1"/>
    <w:rsid w:val="00A045FE"/>
    <w:rsid w:val="00A049EF"/>
    <w:rsid w:val="00A061DD"/>
    <w:rsid w:val="00A06B2E"/>
    <w:rsid w:val="00A0792F"/>
    <w:rsid w:val="00A12036"/>
    <w:rsid w:val="00A1266E"/>
    <w:rsid w:val="00A12A84"/>
    <w:rsid w:val="00A15D49"/>
    <w:rsid w:val="00A15EB2"/>
    <w:rsid w:val="00A165E9"/>
    <w:rsid w:val="00A16974"/>
    <w:rsid w:val="00A170A3"/>
    <w:rsid w:val="00A201E1"/>
    <w:rsid w:val="00A204CF"/>
    <w:rsid w:val="00A209F1"/>
    <w:rsid w:val="00A2251B"/>
    <w:rsid w:val="00A22D96"/>
    <w:rsid w:val="00A25E40"/>
    <w:rsid w:val="00A265D7"/>
    <w:rsid w:val="00A2719B"/>
    <w:rsid w:val="00A27F39"/>
    <w:rsid w:val="00A300C8"/>
    <w:rsid w:val="00A307DE"/>
    <w:rsid w:val="00A30AB8"/>
    <w:rsid w:val="00A31C1E"/>
    <w:rsid w:val="00A32CD5"/>
    <w:rsid w:val="00A3329B"/>
    <w:rsid w:val="00A346C9"/>
    <w:rsid w:val="00A348BD"/>
    <w:rsid w:val="00A35C60"/>
    <w:rsid w:val="00A35ECE"/>
    <w:rsid w:val="00A360A4"/>
    <w:rsid w:val="00A363A1"/>
    <w:rsid w:val="00A36ECA"/>
    <w:rsid w:val="00A3780C"/>
    <w:rsid w:val="00A37946"/>
    <w:rsid w:val="00A37B79"/>
    <w:rsid w:val="00A37E60"/>
    <w:rsid w:val="00A40635"/>
    <w:rsid w:val="00A41526"/>
    <w:rsid w:val="00A416DD"/>
    <w:rsid w:val="00A41703"/>
    <w:rsid w:val="00A41CB4"/>
    <w:rsid w:val="00A41EBD"/>
    <w:rsid w:val="00A4206B"/>
    <w:rsid w:val="00A420A9"/>
    <w:rsid w:val="00A43E35"/>
    <w:rsid w:val="00A44944"/>
    <w:rsid w:val="00A44BF9"/>
    <w:rsid w:val="00A44CFE"/>
    <w:rsid w:val="00A4593A"/>
    <w:rsid w:val="00A473CB"/>
    <w:rsid w:val="00A50036"/>
    <w:rsid w:val="00A50330"/>
    <w:rsid w:val="00A50D9E"/>
    <w:rsid w:val="00A522CD"/>
    <w:rsid w:val="00A523B9"/>
    <w:rsid w:val="00A52628"/>
    <w:rsid w:val="00A52DCB"/>
    <w:rsid w:val="00A555AC"/>
    <w:rsid w:val="00A557AC"/>
    <w:rsid w:val="00A5652D"/>
    <w:rsid w:val="00A56CF7"/>
    <w:rsid w:val="00A570B7"/>
    <w:rsid w:val="00A572DD"/>
    <w:rsid w:val="00A5791A"/>
    <w:rsid w:val="00A610F3"/>
    <w:rsid w:val="00A619BA"/>
    <w:rsid w:val="00A61C65"/>
    <w:rsid w:val="00A62A67"/>
    <w:rsid w:val="00A62C43"/>
    <w:rsid w:val="00A644C3"/>
    <w:rsid w:val="00A6506C"/>
    <w:rsid w:val="00A65B6E"/>
    <w:rsid w:val="00A65DEB"/>
    <w:rsid w:val="00A6620F"/>
    <w:rsid w:val="00A6627F"/>
    <w:rsid w:val="00A66AFB"/>
    <w:rsid w:val="00A66CE2"/>
    <w:rsid w:val="00A67662"/>
    <w:rsid w:val="00A67765"/>
    <w:rsid w:val="00A67F1F"/>
    <w:rsid w:val="00A7098C"/>
    <w:rsid w:val="00A70A06"/>
    <w:rsid w:val="00A718B7"/>
    <w:rsid w:val="00A71C20"/>
    <w:rsid w:val="00A739FF"/>
    <w:rsid w:val="00A745A8"/>
    <w:rsid w:val="00A7538A"/>
    <w:rsid w:val="00A75C0E"/>
    <w:rsid w:val="00A80472"/>
    <w:rsid w:val="00A81803"/>
    <w:rsid w:val="00A81AAC"/>
    <w:rsid w:val="00A84099"/>
    <w:rsid w:val="00A85AE1"/>
    <w:rsid w:val="00A86513"/>
    <w:rsid w:val="00A867A4"/>
    <w:rsid w:val="00A8694A"/>
    <w:rsid w:val="00A86DC0"/>
    <w:rsid w:val="00A87ADF"/>
    <w:rsid w:val="00A87E3E"/>
    <w:rsid w:val="00A91422"/>
    <w:rsid w:val="00A92325"/>
    <w:rsid w:val="00A92AB6"/>
    <w:rsid w:val="00A94207"/>
    <w:rsid w:val="00A94BC9"/>
    <w:rsid w:val="00A95F44"/>
    <w:rsid w:val="00A97321"/>
    <w:rsid w:val="00AA6350"/>
    <w:rsid w:val="00AA7FB8"/>
    <w:rsid w:val="00AB044E"/>
    <w:rsid w:val="00AB0B66"/>
    <w:rsid w:val="00AB1119"/>
    <w:rsid w:val="00AB1890"/>
    <w:rsid w:val="00AB2174"/>
    <w:rsid w:val="00AB2273"/>
    <w:rsid w:val="00AB295F"/>
    <w:rsid w:val="00AB5468"/>
    <w:rsid w:val="00AB6DC6"/>
    <w:rsid w:val="00AB72B8"/>
    <w:rsid w:val="00AC2839"/>
    <w:rsid w:val="00AC39DC"/>
    <w:rsid w:val="00AC4B82"/>
    <w:rsid w:val="00AC5104"/>
    <w:rsid w:val="00AC58A0"/>
    <w:rsid w:val="00AC5BD6"/>
    <w:rsid w:val="00AC7052"/>
    <w:rsid w:val="00AC7BED"/>
    <w:rsid w:val="00AD05F6"/>
    <w:rsid w:val="00AD089D"/>
    <w:rsid w:val="00AD1A58"/>
    <w:rsid w:val="00AD1E6B"/>
    <w:rsid w:val="00AD2014"/>
    <w:rsid w:val="00AD242D"/>
    <w:rsid w:val="00AD3498"/>
    <w:rsid w:val="00AD4E91"/>
    <w:rsid w:val="00AD67E6"/>
    <w:rsid w:val="00AD7B5B"/>
    <w:rsid w:val="00AE095D"/>
    <w:rsid w:val="00AE1924"/>
    <w:rsid w:val="00AE2696"/>
    <w:rsid w:val="00AE5D04"/>
    <w:rsid w:val="00AE5D0E"/>
    <w:rsid w:val="00AE5DA6"/>
    <w:rsid w:val="00AF076D"/>
    <w:rsid w:val="00AF0CD2"/>
    <w:rsid w:val="00AF240B"/>
    <w:rsid w:val="00AF2BA5"/>
    <w:rsid w:val="00AF4AFB"/>
    <w:rsid w:val="00AF4C2B"/>
    <w:rsid w:val="00AF4D97"/>
    <w:rsid w:val="00AF53D6"/>
    <w:rsid w:val="00AF6B4F"/>
    <w:rsid w:val="00AF713B"/>
    <w:rsid w:val="00AF774E"/>
    <w:rsid w:val="00B0152F"/>
    <w:rsid w:val="00B01604"/>
    <w:rsid w:val="00B01796"/>
    <w:rsid w:val="00B059E0"/>
    <w:rsid w:val="00B07221"/>
    <w:rsid w:val="00B07B7B"/>
    <w:rsid w:val="00B111D5"/>
    <w:rsid w:val="00B112DD"/>
    <w:rsid w:val="00B112FB"/>
    <w:rsid w:val="00B119B5"/>
    <w:rsid w:val="00B12CE3"/>
    <w:rsid w:val="00B134AE"/>
    <w:rsid w:val="00B13CCC"/>
    <w:rsid w:val="00B15FA5"/>
    <w:rsid w:val="00B16195"/>
    <w:rsid w:val="00B17C6F"/>
    <w:rsid w:val="00B206AE"/>
    <w:rsid w:val="00B21BB6"/>
    <w:rsid w:val="00B22A5D"/>
    <w:rsid w:val="00B23B37"/>
    <w:rsid w:val="00B255FA"/>
    <w:rsid w:val="00B25FD5"/>
    <w:rsid w:val="00B27A4E"/>
    <w:rsid w:val="00B27E86"/>
    <w:rsid w:val="00B306EB"/>
    <w:rsid w:val="00B31551"/>
    <w:rsid w:val="00B31EAD"/>
    <w:rsid w:val="00B32432"/>
    <w:rsid w:val="00B332D5"/>
    <w:rsid w:val="00B342F4"/>
    <w:rsid w:val="00B344A0"/>
    <w:rsid w:val="00B346BA"/>
    <w:rsid w:val="00B34BCF"/>
    <w:rsid w:val="00B34DFF"/>
    <w:rsid w:val="00B356E2"/>
    <w:rsid w:val="00B36D60"/>
    <w:rsid w:val="00B374D8"/>
    <w:rsid w:val="00B41261"/>
    <w:rsid w:val="00B41615"/>
    <w:rsid w:val="00B41ADE"/>
    <w:rsid w:val="00B421DA"/>
    <w:rsid w:val="00B44314"/>
    <w:rsid w:val="00B446FF"/>
    <w:rsid w:val="00B45292"/>
    <w:rsid w:val="00B466A9"/>
    <w:rsid w:val="00B500DB"/>
    <w:rsid w:val="00B50563"/>
    <w:rsid w:val="00B5091A"/>
    <w:rsid w:val="00B5289A"/>
    <w:rsid w:val="00B5377F"/>
    <w:rsid w:val="00B53925"/>
    <w:rsid w:val="00B54EC3"/>
    <w:rsid w:val="00B55A68"/>
    <w:rsid w:val="00B55D7E"/>
    <w:rsid w:val="00B55E40"/>
    <w:rsid w:val="00B56258"/>
    <w:rsid w:val="00B57755"/>
    <w:rsid w:val="00B6136D"/>
    <w:rsid w:val="00B61B43"/>
    <w:rsid w:val="00B62B08"/>
    <w:rsid w:val="00B63483"/>
    <w:rsid w:val="00B63F39"/>
    <w:rsid w:val="00B641C9"/>
    <w:rsid w:val="00B66867"/>
    <w:rsid w:val="00B671C2"/>
    <w:rsid w:val="00B6720A"/>
    <w:rsid w:val="00B67AFF"/>
    <w:rsid w:val="00B70160"/>
    <w:rsid w:val="00B71F44"/>
    <w:rsid w:val="00B71F99"/>
    <w:rsid w:val="00B75C1D"/>
    <w:rsid w:val="00B76039"/>
    <w:rsid w:val="00B77ED1"/>
    <w:rsid w:val="00B82CD3"/>
    <w:rsid w:val="00B83583"/>
    <w:rsid w:val="00B836AB"/>
    <w:rsid w:val="00B8430A"/>
    <w:rsid w:val="00B848C3"/>
    <w:rsid w:val="00B84EE4"/>
    <w:rsid w:val="00B8621B"/>
    <w:rsid w:val="00B8621E"/>
    <w:rsid w:val="00B90994"/>
    <w:rsid w:val="00B92D1B"/>
    <w:rsid w:val="00B93539"/>
    <w:rsid w:val="00B939B0"/>
    <w:rsid w:val="00B949A5"/>
    <w:rsid w:val="00B97286"/>
    <w:rsid w:val="00B97E13"/>
    <w:rsid w:val="00BA0DDD"/>
    <w:rsid w:val="00BA17F0"/>
    <w:rsid w:val="00BA426C"/>
    <w:rsid w:val="00BA5607"/>
    <w:rsid w:val="00BA7053"/>
    <w:rsid w:val="00BA7113"/>
    <w:rsid w:val="00BA737A"/>
    <w:rsid w:val="00BA73D8"/>
    <w:rsid w:val="00BA791D"/>
    <w:rsid w:val="00BA7968"/>
    <w:rsid w:val="00BB038F"/>
    <w:rsid w:val="00BB1D89"/>
    <w:rsid w:val="00BB25F7"/>
    <w:rsid w:val="00BB2BF8"/>
    <w:rsid w:val="00BB5153"/>
    <w:rsid w:val="00BB5B1C"/>
    <w:rsid w:val="00BB65E3"/>
    <w:rsid w:val="00BB697C"/>
    <w:rsid w:val="00BC0D00"/>
    <w:rsid w:val="00BC0FF1"/>
    <w:rsid w:val="00BC116E"/>
    <w:rsid w:val="00BC130A"/>
    <w:rsid w:val="00BC14CB"/>
    <w:rsid w:val="00BC1859"/>
    <w:rsid w:val="00BC18DF"/>
    <w:rsid w:val="00BC2222"/>
    <w:rsid w:val="00BC2430"/>
    <w:rsid w:val="00BC25BD"/>
    <w:rsid w:val="00BC3099"/>
    <w:rsid w:val="00BC3332"/>
    <w:rsid w:val="00BC4887"/>
    <w:rsid w:val="00BC4A52"/>
    <w:rsid w:val="00BC580B"/>
    <w:rsid w:val="00BC58CA"/>
    <w:rsid w:val="00BC669D"/>
    <w:rsid w:val="00BC6756"/>
    <w:rsid w:val="00BC6B58"/>
    <w:rsid w:val="00BC7372"/>
    <w:rsid w:val="00BC7A78"/>
    <w:rsid w:val="00BD0998"/>
    <w:rsid w:val="00BD0E00"/>
    <w:rsid w:val="00BD17B5"/>
    <w:rsid w:val="00BD285F"/>
    <w:rsid w:val="00BD3493"/>
    <w:rsid w:val="00BD46A7"/>
    <w:rsid w:val="00BD5594"/>
    <w:rsid w:val="00BD569D"/>
    <w:rsid w:val="00BD57FE"/>
    <w:rsid w:val="00BD58A1"/>
    <w:rsid w:val="00BD67A2"/>
    <w:rsid w:val="00BD7E63"/>
    <w:rsid w:val="00BE0597"/>
    <w:rsid w:val="00BE1A6E"/>
    <w:rsid w:val="00BE3441"/>
    <w:rsid w:val="00BE3797"/>
    <w:rsid w:val="00BE4569"/>
    <w:rsid w:val="00BE4BF3"/>
    <w:rsid w:val="00BE5CBB"/>
    <w:rsid w:val="00BF0956"/>
    <w:rsid w:val="00BF0D88"/>
    <w:rsid w:val="00BF0FD8"/>
    <w:rsid w:val="00BF1C5B"/>
    <w:rsid w:val="00BF2BEB"/>
    <w:rsid w:val="00BF3268"/>
    <w:rsid w:val="00BF3D44"/>
    <w:rsid w:val="00BF604B"/>
    <w:rsid w:val="00BF6772"/>
    <w:rsid w:val="00BF75EF"/>
    <w:rsid w:val="00BF7B44"/>
    <w:rsid w:val="00C0047B"/>
    <w:rsid w:val="00C01F66"/>
    <w:rsid w:val="00C02E04"/>
    <w:rsid w:val="00C034E6"/>
    <w:rsid w:val="00C06E61"/>
    <w:rsid w:val="00C0724C"/>
    <w:rsid w:val="00C072DB"/>
    <w:rsid w:val="00C077D7"/>
    <w:rsid w:val="00C077FD"/>
    <w:rsid w:val="00C101C3"/>
    <w:rsid w:val="00C122BA"/>
    <w:rsid w:val="00C12632"/>
    <w:rsid w:val="00C130AF"/>
    <w:rsid w:val="00C1456E"/>
    <w:rsid w:val="00C145D7"/>
    <w:rsid w:val="00C15B6E"/>
    <w:rsid w:val="00C16249"/>
    <w:rsid w:val="00C210BB"/>
    <w:rsid w:val="00C21B53"/>
    <w:rsid w:val="00C21E85"/>
    <w:rsid w:val="00C220DD"/>
    <w:rsid w:val="00C22409"/>
    <w:rsid w:val="00C23676"/>
    <w:rsid w:val="00C2457D"/>
    <w:rsid w:val="00C249E7"/>
    <w:rsid w:val="00C2507B"/>
    <w:rsid w:val="00C25C38"/>
    <w:rsid w:val="00C25D95"/>
    <w:rsid w:val="00C26C19"/>
    <w:rsid w:val="00C26EB0"/>
    <w:rsid w:val="00C26ED0"/>
    <w:rsid w:val="00C27E02"/>
    <w:rsid w:val="00C30A8E"/>
    <w:rsid w:val="00C31BDB"/>
    <w:rsid w:val="00C31EEC"/>
    <w:rsid w:val="00C321B6"/>
    <w:rsid w:val="00C327E1"/>
    <w:rsid w:val="00C33AF9"/>
    <w:rsid w:val="00C35547"/>
    <w:rsid w:val="00C35569"/>
    <w:rsid w:val="00C35997"/>
    <w:rsid w:val="00C35B63"/>
    <w:rsid w:val="00C37F32"/>
    <w:rsid w:val="00C40C58"/>
    <w:rsid w:val="00C40D0D"/>
    <w:rsid w:val="00C417C1"/>
    <w:rsid w:val="00C41DFD"/>
    <w:rsid w:val="00C41F76"/>
    <w:rsid w:val="00C432B7"/>
    <w:rsid w:val="00C4334A"/>
    <w:rsid w:val="00C43AB5"/>
    <w:rsid w:val="00C43AD5"/>
    <w:rsid w:val="00C44B1E"/>
    <w:rsid w:val="00C456F8"/>
    <w:rsid w:val="00C462EF"/>
    <w:rsid w:val="00C46CD0"/>
    <w:rsid w:val="00C47FE6"/>
    <w:rsid w:val="00C50342"/>
    <w:rsid w:val="00C50A8C"/>
    <w:rsid w:val="00C5166A"/>
    <w:rsid w:val="00C52C53"/>
    <w:rsid w:val="00C5325D"/>
    <w:rsid w:val="00C53DC8"/>
    <w:rsid w:val="00C53DDF"/>
    <w:rsid w:val="00C54A5B"/>
    <w:rsid w:val="00C54B4A"/>
    <w:rsid w:val="00C54BA0"/>
    <w:rsid w:val="00C557D1"/>
    <w:rsid w:val="00C56892"/>
    <w:rsid w:val="00C5698F"/>
    <w:rsid w:val="00C56E03"/>
    <w:rsid w:val="00C5782A"/>
    <w:rsid w:val="00C57BAA"/>
    <w:rsid w:val="00C6222D"/>
    <w:rsid w:val="00C62AEE"/>
    <w:rsid w:val="00C6305B"/>
    <w:rsid w:val="00C63867"/>
    <w:rsid w:val="00C65CFD"/>
    <w:rsid w:val="00C662C0"/>
    <w:rsid w:val="00C67C3E"/>
    <w:rsid w:val="00C70D0F"/>
    <w:rsid w:val="00C70E48"/>
    <w:rsid w:val="00C71696"/>
    <w:rsid w:val="00C72FE9"/>
    <w:rsid w:val="00C7396D"/>
    <w:rsid w:val="00C74D77"/>
    <w:rsid w:val="00C74E39"/>
    <w:rsid w:val="00C75330"/>
    <w:rsid w:val="00C813C5"/>
    <w:rsid w:val="00C81E5C"/>
    <w:rsid w:val="00C82138"/>
    <w:rsid w:val="00C82192"/>
    <w:rsid w:val="00C82B5D"/>
    <w:rsid w:val="00C84819"/>
    <w:rsid w:val="00C852AA"/>
    <w:rsid w:val="00C85A5B"/>
    <w:rsid w:val="00C861BA"/>
    <w:rsid w:val="00C861BE"/>
    <w:rsid w:val="00C863FE"/>
    <w:rsid w:val="00C86B59"/>
    <w:rsid w:val="00C87133"/>
    <w:rsid w:val="00C871E2"/>
    <w:rsid w:val="00C900D3"/>
    <w:rsid w:val="00C90D31"/>
    <w:rsid w:val="00C92BBF"/>
    <w:rsid w:val="00C92DC5"/>
    <w:rsid w:val="00C92E99"/>
    <w:rsid w:val="00C93B2A"/>
    <w:rsid w:val="00C93EF4"/>
    <w:rsid w:val="00C94ACB"/>
    <w:rsid w:val="00C94FD4"/>
    <w:rsid w:val="00C95900"/>
    <w:rsid w:val="00C96B06"/>
    <w:rsid w:val="00C96EE4"/>
    <w:rsid w:val="00C97464"/>
    <w:rsid w:val="00CA156A"/>
    <w:rsid w:val="00CA1B4E"/>
    <w:rsid w:val="00CA1D42"/>
    <w:rsid w:val="00CA20E3"/>
    <w:rsid w:val="00CA20FA"/>
    <w:rsid w:val="00CA301D"/>
    <w:rsid w:val="00CA3EF3"/>
    <w:rsid w:val="00CA46D8"/>
    <w:rsid w:val="00CA4A9A"/>
    <w:rsid w:val="00CA5100"/>
    <w:rsid w:val="00CA5699"/>
    <w:rsid w:val="00CA587C"/>
    <w:rsid w:val="00CA58A7"/>
    <w:rsid w:val="00CA78D2"/>
    <w:rsid w:val="00CA7E7C"/>
    <w:rsid w:val="00CA7F9B"/>
    <w:rsid w:val="00CB09FC"/>
    <w:rsid w:val="00CB1E2C"/>
    <w:rsid w:val="00CB2822"/>
    <w:rsid w:val="00CB3B48"/>
    <w:rsid w:val="00CB3DA5"/>
    <w:rsid w:val="00CB41AA"/>
    <w:rsid w:val="00CB48AD"/>
    <w:rsid w:val="00CB4DA8"/>
    <w:rsid w:val="00CB4E43"/>
    <w:rsid w:val="00CB580B"/>
    <w:rsid w:val="00CB778D"/>
    <w:rsid w:val="00CB798A"/>
    <w:rsid w:val="00CB7D89"/>
    <w:rsid w:val="00CC0160"/>
    <w:rsid w:val="00CC29F8"/>
    <w:rsid w:val="00CC3087"/>
    <w:rsid w:val="00CC3202"/>
    <w:rsid w:val="00CC3BB6"/>
    <w:rsid w:val="00CC426B"/>
    <w:rsid w:val="00CC42A3"/>
    <w:rsid w:val="00CC525F"/>
    <w:rsid w:val="00CC539B"/>
    <w:rsid w:val="00CC66E6"/>
    <w:rsid w:val="00CC7E2A"/>
    <w:rsid w:val="00CD1A5D"/>
    <w:rsid w:val="00CD2032"/>
    <w:rsid w:val="00CD22BF"/>
    <w:rsid w:val="00CD2C30"/>
    <w:rsid w:val="00CD54CC"/>
    <w:rsid w:val="00CD59F9"/>
    <w:rsid w:val="00CD6620"/>
    <w:rsid w:val="00CD6BD3"/>
    <w:rsid w:val="00CE00A9"/>
    <w:rsid w:val="00CE095E"/>
    <w:rsid w:val="00CE1647"/>
    <w:rsid w:val="00CE237D"/>
    <w:rsid w:val="00CE48AE"/>
    <w:rsid w:val="00CE5139"/>
    <w:rsid w:val="00CE5F8B"/>
    <w:rsid w:val="00CE6439"/>
    <w:rsid w:val="00CE70C1"/>
    <w:rsid w:val="00CE79D5"/>
    <w:rsid w:val="00CF051D"/>
    <w:rsid w:val="00CF1924"/>
    <w:rsid w:val="00CF4C96"/>
    <w:rsid w:val="00CF6983"/>
    <w:rsid w:val="00CF7472"/>
    <w:rsid w:val="00D00DCB"/>
    <w:rsid w:val="00D015D9"/>
    <w:rsid w:val="00D06080"/>
    <w:rsid w:val="00D0695D"/>
    <w:rsid w:val="00D06FF9"/>
    <w:rsid w:val="00D101B2"/>
    <w:rsid w:val="00D103DF"/>
    <w:rsid w:val="00D109D2"/>
    <w:rsid w:val="00D117D8"/>
    <w:rsid w:val="00D12FD2"/>
    <w:rsid w:val="00D13FFF"/>
    <w:rsid w:val="00D1434B"/>
    <w:rsid w:val="00D14951"/>
    <w:rsid w:val="00D154F6"/>
    <w:rsid w:val="00D16880"/>
    <w:rsid w:val="00D173FB"/>
    <w:rsid w:val="00D178E5"/>
    <w:rsid w:val="00D17DA0"/>
    <w:rsid w:val="00D201D2"/>
    <w:rsid w:val="00D20793"/>
    <w:rsid w:val="00D21996"/>
    <w:rsid w:val="00D22E57"/>
    <w:rsid w:val="00D23590"/>
    <w:rsid w:val="00D237A5"/>
    <w:rsid w:val="00D24885"/>
    <w:rsid w:val="00D25A0A"/>
    <w:rsid w:val="00D25BE7"/>
    <w:rsid w:val="00D263AA"/>
    <w:rsid w:val="00D27C0C"/>
    <w:rsid w:val="00D30833"/>
    <w:rsid w:val="00D3114B"/>
    <w:rsid w:val="00D32339"/>
    <w:rsid w:val="00D33175"/>
    <w:rsid w:val="00D334B0"/>
    <w:rsid w:val="00D33AFF"/>
    <w:rsid w:val="00D359DE"/>
    <w:rsid w:val="00D35B1A"/>
    <w:rsid w:val="00D35FA6"/>
    <w:rsid w:val="00D36647"/>
    <w:rsid w:val="00D371D8"/>
    <w:rsid w:val="00D402B6"/>
    <w:rsid w:val="00D40595"/>
    <w:rsid w:val="00D4079B"/>
    <w:rsid w:val="00D40AC5"/>
    <w:rsid w:val="00D425DC"/>
    <w:rsid w:val="00D4319C"/>
    <w:rsid w:val="00D43C2B"/>
    <w:rsid w:val="00D46FC1"/>
    <w:rsid w:val="00D51370"/>
    <w:rsid w:val="00D513D8"/>
    <w:rsid w:val="00D5300C"/>
    <w:rsid w:val="00D538BC"/>
    <w:rsid w:val="00D54874"/>
    <w:rsid w:val="00D54A3E"/>
    <w:rsid w:val="00D554DF"/>
    <w:rsid w:val="00D6283F"/>
    <w:rsid w:val="00D62B68"/>
    <w:rsid w:val="00D631A3"/>
    <w:rsid w:val="00D638DC"/>
    <w:rsid w:val="00D649B7"/>
    <w:rsid w:val="00D70BDF"/>
    <w:rsid w:val="00D70FA2"/>
    <w:rsid w:val="00D71C20"/>
    <w:rsid w:val="00D72002"/>
    <w:rsid w:val="00D72281"/>
    <w:rsid w:val="00D735D4"/>
    <w:rsid w:val="00D737E3"/>
    <w:rsid w:val="00D7481B"/>
    <w:rsid w:val="00D75743"/>
    <w:rsid w:val="00D76274"/>
    <w:rsid w:val="00D76335"/>
    <w:rsid w:val="00D7683E"/>
    <w:rsid w:val="00D805A7"/>
    <w:rsid w:val="00D812A5"/>
    <w:rsid w:val="00D81D6E"/>
    <w:rsid w:val="00D82EA9"/>
    <w:rsid w:val="00D833F4"/>
    <w:rsid w:val="00D83412"/>
    <w:rsid w:val="00D85356"/>
    <w:rsid w:val="00D85371"/>
    <w:rsid w:val="00D87071"/>
    <w:rsid w:val="00D87B8B"/>
    <w:rsid w:val="00D9035B"/>
    <w:rsid w:val="00D9041F"/>
    <w:rsid w:val="00D91427"/>
    <w:rsid w:val="00D91AA0"/>
    <w:rsid w:val="00D926C3"/>
    <w:rsid w:val="00D929BB"/>
    <w:rsid w:val="00D92B9F"/>
    <w:rsid w:val="00D93644"/>
    <w:rsid w:val="00D94F1C"/>
    <w:rsid w:val="00DA0439"/>
    <w:rsid w:val="00DA0D05"/>
    <w:rsid w:val="00DA17AC"/>
    <w:rsid w:val="00DA33C6"/>
    <w:rsid w:val="00DA3C14"/>
    <w:rsid w:val="00DA3E10"/>
    <w:rsid w:val="00DA3F6B"/>
    <w:rsid w:val="00DA4B1B"/>
    <w:rsid w:val="00DA5430"/>
    <w:rsid w:val="00DA5826"/>
    <w:rsid w:val="00DA600C"/>
    <w:rsid w:val="00DA69CD"/>
    <w:rsid w:val="00DA6AD1"/>
    <w:rsid w:val="00DB0E9C"/>
    <w:rsid w:val="00DB1A64"/>
    <w:rsid w:val="00DB4E0E"/>
    <w:rsid w:val="00DB6007"/>
    <w:rsid w:val="00DB7021"/>
    <w:rsid w:val="00DB765C"/>
    <w:rsid w:val="00DB78F2"/>
    <w:rsid w:val="00DC06D8"/>
    <w:rsid w:val="00DC0D44"/>
    <w:rsid w:val="00DC2086"/>
    <w:rsid w:val="00DC228B"/>
    <w:rsid w:val="00DC5299"/>
    <w:rsid w:val="00DC5910"/>
    <w:rsid w:val="00DC5D5D"/>
    <w:rsid w:val="00DC6152"/>
    <w:rsid w:val="00DC684B"/>
    <w:rsid w:val="00DC73A0"/>
    <w:rsid w:val="00DD131C"/>
    <w:rsid w:val="00DD28B8"/>
    <w:rsid w:val="00DD3654"/>
    <w:rsid w:val="00DD4D2F"/>
    <w:rsid w:val="00DD5DB4"/>
    <w:rsid w:val="00DD633E"/>
    <w:rsid w:val="00DD6FD1"/>
    <w:rsid w:val="00DE12A9"/>
    <w:rsid w:val="00DE4E29"/>
    <w:rsid w:val="00DE561A"/>
    <w:rsid w:val="00DE6A2E"/>
    <w:rsid w:val="00DF004B"/>
    <w:rsid w:val="00DF0725"/>
    <w:rsid w:val="00DF2764"/>
    <w:rsid w:val="00DF2AE2"/>
    <w:rsid w:val="00DF36DA"/>
    <w:rsid w:val="00DF4927"/>
    <w:rsid w:val="00DF57F1"/>
    <w:rsid w:val="00DF5CDB"/>
    <w:rsid w:val="00DF68C1"/>
    <w:rsid w:val="00E0027B"/>
    <w:rsid w:val="00E02DEA"/>
    <w:rsid w:val="00E03308"/>
    <w:rsid w:val="00E0344E"/>
    <w:rsid w:val="00E04169"/>
    <w:rsid w:val="00E0488C"/>
    <w:rsid w:val="00E04AA3"/>
    <w:rsid w:val="00E05CA1"/>
    <w:rsid w:val="00E068E1"/>
    <w:rsid w:val="00E06C2B"/>
    <w:rsid w:val="00E07A14"/>
    <w:rsid w:val="00E1076E"/>
    <w:rsid w:val="00E12C74"/>
    <w:rsid w:val="00E13173"/>
    <w:rsid w:val="00E14820"/>
    <w:rsid w:val="00E156D4"/>
    <w:rsid w:val="00E16C87"/>
    <w:rsid w:val="00E205E4"/>
    <w:rsid w:val="00E23B42"/>
    <w:rsid w:val="00E23D90"/>
    <w:rsid w:val="00E26A7A"/>
    <w:rsid w:val="00E3030D"/>
    <w:rsid w:val="00E30F75"/>
    <w:rsid w:val="00E334C1"/>
    <w:rsid w:val="00E34604"/>
    <w:rsid w:val="00E34BE1"/>
    <w:rsid w:val="00E3510E"/>
    <w:rsid w:val="00E3546D"/>
    <w:rsid w:val="00E35F45"/>
    <w:rsid w:val="00E363D4"/>
    <w:rsid w:val="00E36955"/>
    <w:rsid w:val="00E37972"/>
    <w:rsid w:val="00E40123"/>
    <w:rsid w:val="00E40D86"/>
    <w:rsid w:val="00E422F6"/>
    <w:rsid w:val="00E4234E"/>
    <w:rsid w:val="00E4242C"/>
    <w:rsid w:val="00E429A9"/>
    <w:rsid w:val="00E42BF9"/>
    <w:rsid w:val="00E42DA5"/>
    <w:rsid w:val="00E44326"/>
    <w:rsid w:val="00E44560"/>
    <w:rsid w:val="00E44A97"/>
    <w:rsid w:val="00E44CCF"/>
    <w:rsid w:val="00E45333"/>
    <w:rsid w:val="00E4572E"/>
    <w:rsid w:val="00E47D31"/>
    <w:rsid w:val="00E501FE"/>
    <w:rsid w:val="00E50CAA"/>
    <w:rsid w:val="00E50FF7"/>
    <w:rsid w:val="00E53136"/>
    <w:rsid w:val="00E5322B"/>
    <w:rsid w:val="00E53699"/>
    <w:rsid w:val="00E53BB0"/>
    <w:rsid w:val="00E53DAE"/>
    <w:rsid w:val="00E554BF"/>
    <w:rsid w:val="00E609E6"/>
    <w:rsid w:val="00E615F3"/>
    <w:rsid w:val="00E61C4A"/>
    <w:rsid w:val="00E61C7F"/>
    <w:rsid w:val="00E61D12"/>
    <w:rsid w:val="00E6240A"/>
    <w:rsid w:val="00E62DE0"/>
    <w:rsid w:val="00E63B05"/>
    <w:rsid w:val="00E652C3"/>
    <w:rsid w:val="00E66518"/>
    <w:rsid w:val="00E66983"/>
    <w:rsid w:val="00E66D30"/>
    <w:rsid w:val="00E67180"/>
    <w:rsid w:val="00E675AB"/>
    <w:rsid w:val="00E72DA4"/>
    <w:rsid w:val="00E73621"/>
    <w:rsid w:val="00E74159"/>
    <w:rsid w:val="00E74D7A"/>
    <w:rsid w:val="00E7615B"/>
    <w:rsid w:val="00E77214"/>
    <w:rsid w:val="00E778A1"/>
    <w:rsid w:val="00E81362"/>
    <w:rsid w:val="00E82DAE"/>
    <w:rsid w:val="00E83680"/>
    <w:rsid w:val="00E83BEF"/>
    <w:rsid w:val="00E84544"/>
    <w:rsid w:val="00E848D4"/>
    <w:rsid w:val="00E84A39"/>
    <w:rsid w:val="00E85F8C"/>
    <w:rsid w:val="00E86A00"/>
    <w:rsid w:val="00E87125"/>
    <w:rsid w:val="00E87BDA"/>
    <w:rsid w:val="00E90613"/>
    <w:rsid w:val="00E92841"/>
    <w:rsid w:val="00E94637"/>
    <w:rsid w:val="00E970B8"/>
    <w:rsid w:val="00E97CD1"/>
    <w:rsid w:val="00EA0530"/>
    <w:rsid w:val="00EA11E7"/>
    <w:rsid w:val="00EA28F6"/>
    <w:rsid w:val="00EA2EB4"/>
    <w:rsid w:val="00EA3A77"/>
    <w:rsid w:val="00EA3CD2"/>
    <w:rsid w:val="00EA4EDD"/>
    <w:rsid w:val="00EA54A0"/>
    <w:rsid w:val="00EA5B46"/>
    <w:rsid w:val="00EA6848"/>
    <w:rsid w:val="00EB3028"/>
    <w:rsid w:val="00EB3801"/>
    <w:rsid w:val="00EB39C9"/>
    <w:rsid w:val="00EB3B41"/>
    <w:rsid w:val="00EB5213"/>
    <w:rsid w:val="00EB553F"/>
    <w:rsid w:val="00EB7767"/>
    <w:rsid w:val="00EB79A1"/>
    <w:rsid w:val="00EB7AA5"/>
    <w:rsid w:val="00EB7CD9"/>
    <w:rsid w:val="00EC022B"/>
    <w:rsid w:val="00EC062E"/>
    <w:rsid w:val="00EC0767"/>
    <w:rsid w:val="00EC08C2"/>
    <w:rsid w:val="00EC0B20"/>
    <w:rsid w:val="00EC19AA"/>
    <w:rsid w:val="00EC4054"/>
    <w:rsid w:val="00EC499B"/>
    <w:rsid w:val="00EC5270"/>
    <w:rsid w:val="00EC6039"/>
    <w:rsid w:val="00EC60C5"/>
    <w:rsid w:val="00EC63F6"/>
    <w:rsid w:val="00ED18FD"/>
    <w:rsid w:val="00ED4081"/>
    <w:rsid w:val="00ED421D"/>
    <w:rsid w:val="00ED5194"/>
    <w:rsid w:val="00ED51E0"/>
    <w:rsid w:val="00ED5292"/>
    <w:rsid w:val="00ED5BFE"/>
    <w:rsid w:val="00ED7575"/>
    <w:rsid w:val="00EE0231"/>
    <w:rsid w:val="00EE031C"/>
    <w:rsid w:val="00EE3E4C"/>
    <w:rsid w:val="00EE4E3E"/>
    <w:rsid w:val="00EE54EA"/>
    <w:rsid w:val="00EE59C1"/>
    <w:rsid w:val="00EE5C5F"/>
    <w:rsid w:val="00EE67A0"/>
    <w:rsid w:val="00EE6DD6"/>
    <w:rsid w:val="00EE74A7"/>
    <w:rsid w:val="00EF164C"/>
    <w:rsid w:val="00EF4939"/>
    <w:rsid w:val="00EF4E21"/>
    <w:rsid w:val="00EF51F6"/>
    <w:rsid w:val="00EF5334"/>
    <w:rsid w:val="00EF5786"/>
    <w:rsid w:val="00EF5ADB"/>
    <w:rsid w:val="00EF6711"/>
    <w:rsid w:val="00EF6C12"/>
    <w:rsid w:val="00EF6CD8"/>
    <w:rsid w:val="00EF7118"/>
    <w:rsid w:val="00EF71B5"/>
    <w:rsid w:val="00EF7C7C"/>
    <w:rsid w:val="00F0031A"/>
    <w:rsid w:val="00F01934"/>
    <w:rsid w:val="00F02CFF"/>
    <w:rsid w:val="00F030F7"/>
    <w:rsid w:val="00F03831"/>
    <w:rsid w:val="00F04DBF"/>
    <w:rsid w:val="00F05560"/>
    <w:rsid w:val="00F05B02"/>
    <w:rsid w:val="00F05C2A"/>
    <w:rsid w:val="00F06848"/>
    <w:rsid w:val="00F06D82"/>
    <w:rsid w:val="00F10D0A"/>
    <w:rsid w:val="00F10F0B"/>
    <w:rsid w:val="00F113D0"/>
    <w:rsid w:val="00F12439"/>
    <w:rsid w:val="00F13527"/>
    <w:rsid w:val="00F140D7"/>
    <w:rsid w:val="00F16722"/>
    <w:rsid w:val="00F17DEA"/>
    <w:rsid w:val="00F207FC"/>
    <w:rsid w:val="00F238B6"/>
    <w:rsid w:val="00F242F4"/>
    <w:rsid w:val="00F264D6"/>
    <w:rsid w:val="00F27990"/>
    <w:rsid w:val="00F302B2"/>
    <w:rsid w:val="00F30BF1"/>
    <w:rsid w:val="00F30BF7"/>
    <w:rsid w:val="00F30F90"/>
    <w:rsid w:val="00F31DE2"/>
    <w:rsid w:val="00F33AD4"/>
    <w:rsid w:val="00F33EFF"/>
    <w:rsid w:val="00F34750"/>
    <w:rsid w:val="00F348A2"/>
    <w:rsid w:val="00F37554"/>
    <w:rsid w:val="00F4040B"/>
    <w:rsid w:val="00F409BB"/>
    <w:rsid w:val="00F43699"/>
    <w:rsid w:val="00F43DC2"/>
    <w:rsid w:val="00F45E25"/>
    <w:rsid w:val="00F469CA"/>
    <w:rsid w:val="00F47955"/>
    <w:rsid w:val="00F5065F"/>
    <w:rsid w:val="00F512AE"/>
    <w:rsid w:val="00F51512"/>
    <w:rsid w:val="00F5250F"/>
    <w:rsid w:val="00F52556"/>
    <w:rsid w:val="00F526AA"/>
    <w:rsid w:val="00F52763"/>
    <w:rsid w:val="00F52AE9"/>
    <w:rsid w:val="00F52F22"/>
    <w:rsid w:val="00F53DAE"/>
    <w:rsid w:val="00F54B16"/>
    <w:rsid w:val="00F54D00"/>
    <w:rsid w:val="00F5506E"/>
    <w:rsid w:val="00F55CA2"/>
    <w:rsid w:val="00F57B74"/>
    <w:rsid w:val="00F57F39"/>
    <w:rsid w:val="00F606A0"/>
    <w:rsid w:val="00F60F90"/>
    <w:rsid w:val="00F60FEF"/>
    <w:rsid w:val="00F61546"/>
    <w:rsid w:val="00F6183E"/>
    <w:rsid w:val="00F61A87"/>
    <w:rsid w:val="00F61E73"/>
    <w:rsid w:val="00F6514E"/>
    <w:rsid w:val="00F66307"/>
    <w:rsid w:val="00F677BC"/>
    <w:rsid w:val="00F679FB"/>
    <w:rsid w:val="00F70096"/>
    <w:rsid w:val="00F70E08"/>
    <w:rsid w:val="00F71310"/>
    <w:rsid w:val="00F72654"/>
    <w:rsid w:val="00F72D9B"/>
    <w:rsid w:val="00F73388"/>
    <w:rsid w:val="00F73FA3"/>
    <w:rsid w:val="00F74F8A"/>
    <w:rsid w:val="00F75389"/>
    <w:rsid w:val="00F75ED4"/>
    <w:rsid w:val="00F76518"/>
    <w:rsid w:val="00F769C5"/>
    <w:rsid w:val="00F76EE0"/>
    <w:rsid w:val="00F8067A"/>
    <w:rsid w:val="00F8078F"/>
    <w:rsid w:val="00F80BE1"/>
    <w:rsid w:val="00F80F52"/>
    <w:rsid w:val="00F81F56"/>
    <w:rsid w:val="00F81FAB"/>
    <w:rsid w:val="00F8246F"/>
    <w:rsid w:val="00F825CE"/>
    <w:rsid w:val="00F83DEC"/>
    <w:rsid w:val="00F83FE2"/>
    <w:rsid w:val="00F84BD7"/>
    <w:rsid w:val="00F84DC4"/>
    <w:rsid w:val="00F855F0"/>
    <w:rsid w:val="00F85C7D"/>
    <w:rsid w:val="00F85E7B"/>
    <w:rsid w:val="00F87539"/>
    <w:rsid w:val="00F92311"/>
    <w:rsid w:val="00F935DB"/>
    <w:rsid w:val="00F93E32"/>
    <w:rsid w:val="00F94038"/>
    <w:rsid w:val="00F94716"/>
    <w:rsid w:val="00F94F82"/>
    <w:rsid w:val="00F96869"/>
    <w:rsid w:val="00FA1398"/>
    <w:rsid w:val="00FA1D19"/>
    <w:rsid w:val="00FA3636"/>
    <w:rsid w:val="00FA3700"/>
    <w:rsid w:val="00FA3F98"/>
    <w:rsid w:val="00FA53D5"/>
    <w:rsid w:val="00FA5FCE"/>
    <w:rsid w:val="00FA60D6"/>
    <w:rsid w:val="00FA610D"/>
    <w:rsid w:val="00FA616B"/>
    <w:rsid w:val="00FA6340"/>
    <w:rsid w:val="00FA65C0"/>
    <w:rsid w:val="00FA7938"/>
    <w:rsid w:val="00FA7F4A"/>
    <w:rsid w:val="00FB140D"/>
    <w:rsid w:val="00FB1BD0"/>
    <w:rsid w:val="00FB303C"/>
    <w:rsid w:val="00FB3530"/>
    <w:rsid w:val="00FB35FC"/>
    <w:rsid w:val="00FB3D7C"/>
    <w:rsid w:val="00FB41A3"/>
    <w:rsid w:val="00FB4711"/>
    <w:rsid w:val="00FB4F05"/>
    <w:rsid w:val="00FB5352"/>
    <w:rsid w:val="00FB613F"/>
    <w:rsid w:val="00FB6495"/>
    <w:rsid w:val="00FB64BF"/>
    <w:rsid w:val="00FB64F1"/>
    <w:rsid w:val="00FB733C"/>
    <w:rsid w:val="00FC1CA0"/>
    <w:rsid w:val="00FC2C3D"/>
    <w:rsid w:val="00FC448A"/>
    <w:rsid w:val="00FC4783"/>
    <w:rsid w:val="00FC76F6"/>
    <w:rsid w:val="00FC7F06"/>
    <w:rsid w:val="00FC7F1D"/>
    <w:rsid w:val="00FD3883"/>
    <w:rsid w:val="00FD473B"/>
    <w:rsid w:val="00FD50B6"/>
    <w:rsid w:val="00FD543B"/>
    <w:rsid w:val="00FD60EC"/>
    <w:rsid w:val="00FD75E0"/>
    <w:rsid w:val="00FD7FCB"/>
    <w:rsid w:val="00FE00DF"/>
    <w:rsid w:val="00FE1F18"/>
    <w:rsid w:val="00FE282D"/>
    <w:rsid w:val="00FE4F5E"/>
    <w:rsid w:val="00FE51CB"/>
    <w:rsid w:val="00FE59AF"/>
    <w:rsid w:val="00FE6454"/>
    <w:rsid w:val="00FE7F62"/>
    <w:rsid w:val="00FF0088"/>
    <w:rsid w:val="00FF02B8"/>
    <w:rsid w:val="00FF076E"/>
    <w:rsid w:val="00FF3D1C"/>
    <w:rsid w:val="00FF43E2"/>
    <w:rsid w:val="00FF4D4D"/>
    <w:rsid w:val="00FF614D"/>
    <w:rsid w:val="00FF66B8"/>
    <w:rsid w:val="01071C85"/>
    <w:rsid w:val="01104230"/>
    <w:rsid w:val="0115161F"/>
    <w:rsid w:val="011C2187"/>
    <w:rsid w:val="0122436F"/>
    <w:rsid w:val="012B7B2E"/>
    <w:rsid w:val="01442371"/>
    <w:rsid w:val="01510287"/>
    <w:rsid w:val="0155314B"/>
    <w:rsid w:val="0157061F"/>
    <w:rsid w:val="016A7B86"/>
    <w:rsid w:val="019B285E"/>
    <w:rsid w:val="019C6ECF"/>
    <w:rsid w:val="019E71E2"/>
    <w:rsid w:val="01A16935"/>
    <w:rsid w:val="01A3689B"/>
    <w:rsid w:val="01AB5622"/>
    <w:rsid w:val="01B06AF0"/>
    <w:rsid w:val="01BE5B28"/>
    <w:rsid w:val="01D34DD9"/>
    <w:rsid w:val="01E10B32"/>
    <w:rsid w:val="02055960"/>
    <w:rsid w:val="02157B21"/>
    <w:rsid w:val="021C1F5F"/>
    <w:rsid w:val="021E1099"/>
    <w:rsid w:val="02532F6D"/>
    <w:rsid w:val="0258472C"/>
    <w:rsid w:val="0260179F"/>
    <w:rsid w:val="0260432A"/>
    <w:rsid w:val="027E1AEB"/>
    <w:rsid w:val="027F01CD"/>
    <w:rsid w:val="02810BEF"/>
    <w:rsid w:val="029B0768"/>
    <w:rsid w:val="02AD1E83"/>
    <w:rsid w:val="02BD2DD7"/>
    <w:rsid w:val="02D56844"/>
    <w:rsid w:val="02D95A26"/>
    <w:rsid w:val="02DD6CDA"/>
    <w:rsid w:val="02EF1876"/>
    <w:rsid w:val="03021538"/>
    <w:rsid w:val="032010B6"/>
    <w:rsid w:val="033F5AB2"/>
    <w:rsid w:val="035631E6"/>
    <w:rsid w:val="037640A0"/>
    <w:rsid w:val="03923190"/>
    <w:rsid w:val="03D70ABE"/>
    <w:rsid w:val="03DB0F0C"/>
    <w:rsid w:val="03E41BCE"/>
    <w:rsid w:val="03FE753D"/>
    <w:rsid w:val="04083DB7"/>
    <w:rsid w:val="0413041E"/>
    <w:rsid w:val="0414772A"/>
    <w:rsid w:val="04153D8F"/>
    <w:rsid w:val="0425378A"/>
    <w:rsid w:val="043F01EF"/>
    <w:rsid w:val="04400374"/>
    <w:rsid w:val="04762B4E"/>
    <w:rsid w:val="04901968"/>
    <w:rsid w:val="049C709D"/>
    <w:rsid w:val="049E4CBD"/>
    <w:rsid w:val="04AE07FD"/>
    <w:rsid w:val="04B813EA"/>
    <w:rsid w:val="04C2252C"/>
    <w:rsid w:val="04D5017F"/>
    <w:rsid w:val="04E22E2E"/>
    <w:rsid w:val="04F62DD0"/>
    <w:rsid w:val="04F70785"/>
    <w:rsid w:val="04FB0F00"/>
    <w:rsid w:val="05257E66"/>
    <w:rsid w:val="053773E8"/>
    <w:rsid w:val="054876FC"/>
    <w:rsid w:val="05637F92"/>
    <w:rsid w:val="0575309A"/>
    <w:rsid w:val="05790C34"/>
    <w:rsid w:val="057E5471"/>
    <w:rsid w:val="0589395A"/>
    <w:rsid w:val="0595533D"/>
    <w:rsid w:val="059A1FF3"/>
    <w:rsid w:val="05B35E1D"/>
    <w:rsid w:val="05BF169B"/>
    <w:rsid w:val="05C30A54"/>
    <w:rsid w:val="05E92959"/>
    <w:rsid w:val="05EA5095"/>
    <w:rsid w:val="05FA2F09"/>
    <w:rsid w:val="06055BA0"/>
    <w:rsid w:val="06233B9C"/>
    <w:rsid w:val="06292926"/>
    <w:rsid w:val="06297CE4"/>
    <w:rsid w:val="06601D83"/>
    <w:rsid w:val="06621635"/>
    <w:rsid w:val="066D72FA"/>
    <w:rsid w:val="067928F6"/>
    <w:rsid w:val="06897573"/>
    <w:rsid w:val="068C65A2"/>
    <w:rsid w:val="06A21FBA"/>
    <w:rsid w:val="06C550AA"/>
    <w:rsid w:val="06CC52D2"/>
    <w:rsid w:val="06FF3736"/>
    <w:rsid w:val="07030B13"/>
    <w:rsid w:val="07317B88"/>
    <w:rsid w:val="073339FC"/>
    <w:rsid w:val="0742562F"/>
    <w:rsid w:val="07780EC4"/>
    <w:rsid w:val="07E62C5F"/>
    <w:rsid w:val="080271D0"/>
    <w:rsid w:val="08047E76"/>
    <w:rsid w:val="081750CC"/>
    <w:rsid w:val="08187B13"/>
    <w:rsid w:val="08395C36"/>
    <w:rsid w:val="08451F9F"/>
    <w:rsid w:val="086A5EF5"/>
    <w:rsid w:val="08815F1C"/>
    <w:rsid w:val="08891C86"/>
    <w:rsid w:val="088C2CE6"/>
    <w:rsid w:val="088D7842"/>
    <w:rsid w:val="08992E1F"/>
    <w:rsid w:val="089F004F"/>
    <w:rsid w:val="08A9510A"/>
    <w:rsid w:val="08D10593"/>
    <w:rsid w:val="08EF6244"/>
    <w:rsid w:val="08F01FBF"/>
    <w:rsid w:val="0908653A"/>
    <w:rsid w:val="090D57D3"/>
    <w:rsid w:val="091048E0"/>
    <w:rsid w:val="093C7FB7"/>
    <w:rsid w:val="095B44B0"/>
    <w:rsid w:val="096073A4"/>
    <w:rsid w:val="096239EB"/>
    <w:rsid w:val="096624FC"/>
    <w:rsid w:val="097B33D7"/>
    <w:rsid w:val="098E6668"/>
    <w:rsid w:val="09AA20AA"/>
    <w:rsid w:val="09AD5384"/>
    <w:rsid w:val="09C76D3A"/>
    <w:rsid w:val="09D80F4A"/>
    <w:rsid w:val="09E5010A"/>
    <w:rsid w:val="09FF7782"/>
    <w:rsid w:val="0A0A5F95"/>
    <w:rsid w:val="0A172671"/>
    <w:rsid w:val="0A1E2BBD"/>
    <w:rsid w:val="0A233002"/>
    <w:rsid w:val="0A242AEA"/>
    <w:rsid w:val="0A416676"/>
    <w:rsid w:val="0A48293B"/>
    <w:rsid w:val="0A494145"/>
    <w:rsid w:val="0A587B57"/>
    <w:rsid w:val="0A5A16D6"/>
    <w:rsid w:val="0A905631"/>
    <w:rsid w:val="0AAB0B47"/>
    <w:rsid w:val="0AAD41C4"/>
    <w:rsid w:val="0ABA495F"/>
    <w:rsid w:val="0ABF2871"/>
    <w:rsid w:val="0AE304E2"/>
    <w:rsid w:val="0AF72F9C"/>
    <w:rsid w:val="0AFC2B99"/>
    <w:rsid w:val="0B004638"/>
    <w:rsid w:val="0B03200A"/>
    <w:rsid w:val="0B0C1390"/>
    <w:rsid w:val="0B2C217F"/>
    <w:rsid w:val="0B2D40BC"/>
    <w:rsid w:val="0B2E0D63"/>
    <w:rsid w:val="0B432D7B"/>
    <w:rsid w:val="0B4F7588"/>
    <w:rsid w:val="0B565634"/>
    <w:rsid w:val="0B59365A"/>
    <w:rsid w:val="0B5E1D88"/>
    <w:rsid w:val="0B71052F"/>
    <w:rsid w:val="0B7924BD"/>
    <w:rsid w:val="0B7C2821"/>
    <w:rsid w:val="0B9865C2"/>
    <w:rsid w:val="0BBA64D9"/>
    <w:rsid w:val="0BDC3DA2"/>
    <w:rsid w:val="0BF92CEB"/>
    <w:rsid w:val="0C055FEF"/>
    <w:rsid w:val="0C0C6527"/>
    <w:rsid w:val="0C123DD8"/>
    <w:rsid w:val="0C343C55"/>
    <w:rsid w:val="0C3F4776"/>
    <w:rsid w:val="0C4402A4"/>
    <w:rsid w:val="0C713956"/>
    <w:rsid w:val="0C7A4B80"/>
    <w:rsid w:val="0C7A4CBB"/>
    <w:rsid w:val="0C832863"/>
    <w:rsid w:val="0C8E18DD"/>
    <w:rsid w:val="0C952015"/>
    <w:rsid w:val="0CB34073"/>
    <w:rsid w:val="0CB963C0"/>
    <w:rsid w:val="0CC1299B"/>
    <w:rsid w:val="0CC80995"/>
    <w:rsid w:val="0CCF63ED"/>
    <w:rsid w:val="0CD83A7D"/>
    <w:rsid w:val="0CE91F9A"/>
    <w:rsid w:val="0CF96F00"/>
    <w:rsid w:val="0D00201C"/>
    <w:rsid w:val="0D2537DD"/>
    <w:rsid w:val="0D352337"/>
    <w:rsid w:val="0D3B2B49"/>
    <w:rsid w:val="0D4357A7"/>
    <w:rsid w:val="0D47734F"/>
    <w:rsid w:val="0D4A1BBE"/>
    <w:rsid w:val="0D52531B"/>
    <w:rsid w:val="0D6B17EB"/>
    <w:rsid w:val="0D9F2B37"/>
    <w:rsid w:val="0DAD2501"/>
    <w:rsid w:val="0DB53584"/>
    <w:rsid w:val="0DB55FBE"/>
    <w:rsid w:val="0DC45C4C"/>
    <w:rsid w:val="0DCE48FF"/>
    <w:rsid w:val="0DD513C3"/>
    <w:rsid w:val="0E024644"/>
    <w:rsid w:val="0E0A64B6"/>
    <w:rsid w:val="0E1651AA"/>
    <w:rsid w:val="0E3241CA"/>
    <w:rsid w:val="0E652D9D"/>
    <w:rsid w:val="0E8B06F8"/>
    <w:rsid w:val="0EA54893"/>
    <w:rsid w:val="0EC54314"/>
    <w:rsid w:val="0EE0098B"/>
    <w:rsid w:val="0F0C0010"/>
    <w:rsid w:val="0F1E153A"/>
    <w:rsid w:val="0F4A1C9B"/>
    <w:rsid w:val="0F5947B8"/>
    <w:rsid w:val="0F7A2804"/>
    <w:rsid w:val="0F7D4354"/>
    <w:rsid w:val="0F8C6BC9"/>
    <w:rsid w:val="0FA13BBC"/>
    <w:rsid w:val="0FA41AE6"/>
    <w:rsid w:val="0FA56662"/>
    <w:rsid w:val="0FC91D5B"/>
    <w:rsid w:val="0FDB4960"/>
    <w:rsid w:val="0FE673B6"/>
    <w:rsid w:val="0FEB6571"/>
    <w:rsid w:val="0FEC56D9"/>
    <w:rsid w:val="100B3FF4"/>
    <w:rsid w:val="10360F76"/>
    <w:rsid w:val="103F05EF"/>
    <w:rsid w:val="104762EB"/>
    <w:rsid w:val="105465D2"/>
    <w:rsid w:val="106C1555"/>
    <w:rsid w:val="106E3EFA"/>
    <w:rsid w:val="106E5267"/>
    <w:rsid w:val="108D6E95"/>
    <w:rsid w:val="10AA610D"/>
    <w:rsid w:val="10BC7F3B"/>
    <w:rsid w:val="10C302D4"/>
    <w:rsid w:val="10C91C7D"/>
    <w:rsid w:val="10F05204"/>
    <w:rsid w:val="10F0765C"/>
    <w:rsid w:val="10FA18DE"/>
    <w:rsid w:val="112529FA"/>
    <w:rsid w:val="1137649C"/>
    <w:rsid w:val="114212E6"/>
    <w:rsid w:val="11560FE8"/>
    <w:rsid w:val="11586EC4"/>
    <w:rsid w:val="11856777"/>
    <w:rsid w:val="11876064"/>
    <w:rsid w:val="11911820"/>
    <w:rsid w:val="11B63678"/>
    <w:rsid w:val="11D677B0"/>
    <w:rsid w:val="11D94EDA"/>
    <w:rsid w:val="11EE46DB"/>
    <w:rsid w:val="11EF72AD"/>
    <w:rsid w:val="11FC69FC"/>
    <w:rsid w:val="12135D66"/>
    <w:rsid w:val="12320A31"/>
    <w:rsid w:val="12443913"/>
    <w:rsid w:val="12605BAE"/>
    <w:rsid w:val="126F08D4"/>
    <w:rsid w:val="127E55CD"/>
    <w:rsid w:val="128D17CD"/>
    <w:rsid w:val="129C7B50"/>
    <w:rsid w:val="12A01E65"/>
    <w:rsid w:val="12B96E9F"/>
    <w:rsid w:val="12BE4A06"/>
    <w:rsid w:val="12C8535C"/>
    <w:rsid w:val="12E25527"/>
    <w:rsid w:val="12E65C0B"/>
    <w:rsid w:val="12F71A9B"/>
    <w:rsid w:val="12FA74E4"/>
    <w:rsid w:val="12FB35EB"/>
    <w:rsid w:val="130D0522"/>
    <w:rsid w:val="133F654D"/>
    <w:rsid w:val="135219C9"/>
    <w:rsid w:val="1377741F"/>
    <w:rsid w:val="1378029D"/>
    <w:rsid w:val="137F1B7A"/>
    <w:rsid w:val="138B3EE8"/>
    <w:rsid w:val="138B6F29"/>
    <w:rsid w:val="13A05D4E"/>
    <w:rsid w:val="13AA30A0"/>
    <w:rsid w:val="13B9265C"/>
    <w:rsid w:val="13DC7068"/>
    <w:rsid w:val="13DD1293"/>
    <w:rsid w:val="13FC6DC8"/>
    <w:rsid w:val="13FD6A5B"/>
    <w:rsid w:val="14053C32"/>
    <w:rsid w:val="140E7239"/>
    <w:rsid w:val="14113C48"/>
    <w:rsid w:val="14130092"/>
    <w:rsid w:val="1414593E"/>
    <w:rsid w:val="142A2F31"/>
    <w:rsid w:val="14487F45"/>
    <w:rsid w:val="14586040"/>
    <w:rsid w:val="145D0773"/>
    <w:rsid w:val="1468338D"/>
    <w:rsid w:val="14736606"/>
    <w:rsid w:val="14846919"/>
    <w:rsid w:val="1498326A"/>
    <w:rsid w:val="149C0ACD"/>
    <w:rsid w:val="14A230F9"/>
    <w:rsid w:val="14BB526B"/>
    <w:rsid w:val="14DA6E73"/>
    <w:rsid w:val="14DC51E3"/>
    <w:rsid w:val="14DD2653"/>
    <w:rsid w:val="14DD2A76"/>
    <w:rsid w:val="14E2092E"/>
    <w:rsid w:val="14E8519F"/>
    <w:rsid w:val="15044935"/>
    <w:rsid w:val="150A0545"/>
    <w:rsid w:val="150B1767"/>
    <w:rsid w:val="152B7B23"/>
    <w:rsid w:val="15A30234"/>
    <w:rsid w:val="15AB279E"/>
    <w:rsid w:val="15B64DCA"/>
    <w:rsid w:val="15DE7E8E"/>
    <w:rsid w:val="15E71446"/>
    <w:rsid w:val="15F10F21"/>
    <w:rsid w:val="15F20EC9"/>
    <w:rsid w:val="162274E3"/>
    <w:rsid w:val="162375A3"/>
    <w:rsid w:val="16277828"/>
    <w:rsid w:val="16311854"/>
    <w:rsid w:val="16367994"/>
    <w:rsid w:val="16431228"/>
    <w:rsid w:val="164F5D5A"/>
    <w:rsid w:val="16564CB8"/>
    <w:rsid w:val="166D3057"/>
    <w:rsid w:val="16800B0B"/>
    <w:rsid w:val="168B5F78"/>
    <w:rsid w:val="169B7E8C"/>
    <w:rsid w:val="16BC1873"/>
    <w:rsid w:val="16C30E9E"/>
    <w:rsid w:val="16C70475"/>
    <w:rsid w:val="17104B35"/>
    <w:rsid w:val="17315B56"/>
    <w:rsid w:val="175F6EC2"/>
    <w:rsid w:val="1769400A"/>
    <w:rsid w:val="17732CF1"/>
    <w:rsid w:val="17821EEA"/>
    <w:rsid w:val="178B30E1"/>
    <w:rsid w:val="178D35E4"/>
    <w:rsid w:val="17953413"/>
    <w:rsid w:val="17A21DD2"/>
    <w:rsid w:val="17B12F75"/>
    <w:rsid w:val="17C412D7"/>
    <w:rsid w:val="17CD1E68"/>
    <w:rsid w:val="17D20042"/>
    <w:rsid w:val="17D57B0F"/>
    <w:rsid w:val="17F71692"/>
    <w:rsid w:val="17F97B54"/>
    <w:rsid w:val="17FE1462"/>
    <w:rsid w:val="18631C6D"/>
    <w:rsid w:val="186C2592"/>
    <w:rsid w:val="187B0588"/>
    <w:rsid w:val="187E036B"/>
    <w:rsid w:val="18971F95"/>
    <w:rsid w:val="189F133B"/>
    <w:rsid w:val="189F3347"/>
    <w:rsid w:val="18BB29AF"/>
    <w:rsid w:val="18C14209"/>
    <w:rsid w:val="18C17C32"/>
    <w:rsid w:val="18DA38C4"/>
    <w:rsid w:val="18F3285E"/>
    <w:rsid w:val="18FC73FB"/>
    <w:rsid w:val="19071E2D"/>
    <w:rsid w:val="19180D0E"/>
    <w:rsid w:val="193B0440"/>
    <w:rsid w:val="196F4413"/>
    <w:rsid w:val="199742C1"/>
    <w:rsid w:val="19B156A2"/>
    <w:rsid w:val="19B77D85"/>
    <w:rsid w:val="19C27559"/>
    <w:rsid w:val="19D54625"/>
    <w:rsid w:val="19F7712B"/>
    <w:rsid w:val="19FC5F77"/>
    <w:rsid w:val="1A061354"/>
    <w:rsid w:val="1A186A92"/>
    <w:rsid w:val="1A563175"/>
    <w:rsid w:val="1A574DE1"/>
    <w:rsid w:val="1A5F17B8"/>
    <w:rsid w:val="1A6747CE"/>
    <w:rsid w:val="1A7B4AF5"/>
    <w:rsid w:val="1A962EAF"/>
    <w:rsid w:val="1A982A23"/>
    <w:rsid w:val="1AA32AA7"/>
    <w:rsid w:val="1AAD733F"/>
    <w:rsid w:val="1AE33235"/>
    <w:rsid w:val="1AEE1829"/>
    <w:rsid w:val="1AEF17A8"/>
    <w:rsid w:val="1AF75374"/>
    <w:rsid w:val="1B09482C"/>
    <w:rsid w:val="1B0C582B"/>
    <w:rsid w:val="1B1320F6"/>
    <w:rsid w:val="1B2222DA"/>
    <w:rsid w:val="1B235D10"/>
    <w:rsid w:val="1B2643AF"/>
    <w:rsid w:val="1B373A56"/>
    <w:rsid w:val="1B466122"/>
    <w:rsid w:val="1B4F4CA4"/>
    <w:rsid w:val="1B574CC7"/>
    <w:rsid w:val="1B634AFD"/>
    <w:rsid w:val="1B664A7B"/>
    <w:rsid w:val="1B691AF5"/>
    <w:rsid w:val="1B7B04B8"/>
    <w:rsid w:val="1BB456E7"/>
    <w:rsid w:val="1BCA1058"/>
    <w:rsid w:val="1BCD7098"/>
    <w:rsid w:val="1C0045FF"/>
    <w:rsid w:val="1C1D42DD"/>
    <w:rsid w:val="1C1E0699"/>
    <w:rsid w:val="1C222EE4"/>
    <w:rsid w:val="1C346210"/>
    <w:rsid w:val="1C631C27"/>
    <w:rsid w:val="1C670673"/>
    <w:rsid w:val="1C7A5E33"/>
    <w:rsid w:val="1CA62B1A"/>
    <w:rsid w:val="1CBA0B11"/>
    <w:rsid w:val="1CE96B4A"/>
    <w:rsid w:val="1CED3C64"/>
    <w:rsid w:val="1CF36965"/>
    <w:rsid w:val="1D0422E3"/>
    <w:rsid w:val="1D3A5AC5"/>
    <w:rsid w:val="1D4B474B"/>
    <w:rsid w:val="1D56306C"/>
    <w:rsid w:val="1D642286"/>
    <w:rsid w:val="1D7A45F8"/>
    <w:rsid w:val="1D8019C4"/>
    <w:rsid w:val="1D810897"/>
    <w:rsid w:val="1D8439A9"/>
    <w:rsid w:val="1DC41AAE"/>
    <w:rsid w:val="1DCD6B3B"/>
    <w:rsid w:val="1DEF2C70"/>
    <w:rsid w:val="1DEF45F3"/>
    <w:rsid w:val="1DF529C9"/>
    <w:rsid w:val="1E0435AB"/>
    <w:rsid w:val="1E0C34FC"/>
    <w:rsid w:val="1E1C72BC"/>
    <w:rsid w:val="1E1E22DC"/>
    <w:rsid w:val="1E3B1AB6"/>
    <w:rsid w:val="1E540107"/>
    <w:rsid w:val="1E6977CF"/>
    <w:rsid w:val="1E6A10DB"/>
    <w:rsid w:val="1E716C39"/>
    <w:rsid w:val="1E874B5B"/>
    <w:rsid w:val="1E8E2E4E"/>
    <w:rsid w:val="1E8E7864"/>
    <w:rsid w:val="1EB969B6"/>
    <w:rsid w:val="1EBA7D98"/>
    <w:rsid w:val="1EC46CC9"/>
    <w:rsid w:val="1EDA71E1"/>
    <w:rsid w:val="1EE11F37"/>
    <w:rsid w:val="1EE711B5"/>
    <w:rsid w:val="1EE953D9"/>
    <w:rsid w:val="1F1D1F41"/>
    <w:rsid w:val="1F2B7300"/>
    <w:rsid w:val="1F2C1000"/>
    <w:rsid w:val="1F2C6B89"/>
    <w:rsid w:val="1F38293B"/>
    <w:rsid w:val="1F385096"/>
    <w:rsid w:val="1F46395C"/>
    <w:rsid w:val="1F771DD3"/>
    <w:rsid w:val="1F911B67"/>
    <w:rsid w:val="1F9B5196"/>
    <w:rsid w:val="1FA23608"/>
    <w:rsid w:val="1FAB5E90"/>
    <w:rsid w:val="1FBA719E"/>
    <w:rsid w:val="1FCA4EBA"/>
    <w:rsid w:val="1FCD3848"/>
    <w:rsid w:val="1FD02E68"/>
    <w:rsid w:val="1FD23AD9"/>
    <w:rsid w:val="1FDC2091"/>
    <w:rsid w:val="1FE22F15"/>
    <w:rsid w:val="1FE848BE"/>
    <w:rsid w:val="1FF23839"/>
    <w:rsid w:val="1FFF00CE"/>
    <w:rsid w:val="200B4AFF"/>
    <w:rsid w:val="208A2047"/>
    <w:rsid w:val="208B6341"/>
    <w:rsid w:val="209857BE"/>
    <w:rsid w:val="209A42A7"/>
    <w:rsid w:val="209A6119"/>
    <w:rsid w:val="209C3910"/>
    <w:rsid w:val="209E3B25"/>
    <w:rsid w:val="20BF5F8C"/>
    <w:rsid w:val="20C6379C"/>
    <w:rsid w:val="20D074B4"/>
    <w:rsid w:val="20FE1D25"/>
    <w:rsid w:val="210A0E6A"/>
    <w:rsid w:val="211D6A2C"/>
    <w:rsid w:val="21376EB0"/>
    <w:rsid w:val="21381A3B"/>
    <w:rsid w:val="213D06DF"/>
    <w:rsid w:val="2146794A"/>
    <w:rsid w:val="21581845"/>
    <w:rsid w:val="217C5E25"/>
    <w:rsid w:val="218B7A4A"/>
    <w:rsid w:val="21AF7422"/>
    <w:rsid w:val="21B54A2B"/>
    <w:rsid w:val="21BB3C94"/>
    <w:rsid w:val="21E12105"/>
    <w:rsid w:val="21EC2F0A"/>
    <w:rsid w:val="21F957D2"/>
    <w:rsid w:val="22161F61"/>
    <w:rsid w:val="22377C94"/>
    <w:rsid w:val="224031D5"/>
    <w:rsid w:val="2241341D"/>
    <w:rsid w:val="22632E3A"/>
    <w:rsid w:val="22645D8E"/>
    <w:rsid w:val="226F0F78"/>
    <w:rsid w:val="22970CE9"/>
    <w:rsid w:val="229A4B52"/>
    <w:rsid w:val="22CC75CF"/>
    <w:rsid w:val="22CD55CE"/>
    <w:rsid w:val="22F4232D"/>
    <w:rsid w:val="230519B2"/>
    <w:rsid w:val="23121051"/>
    <w:rsid w:val="231E5845"/>
    <w:rsid w:val="232A3562"/>
    <w:rsid w:val="233E0619"/>
    <w:rsid w:val="23427272"/>
    <w:rsid w:val="23613F82"/>
    <w:rsid w:val="23657F8A"/>
    <w:rsid w:val="23711519"/>
    <w:rsid w:val="23A069F6"/>
    <w:rsid w:val="23A30596"/>
    <w:rsid w:val="23A873B6"/>
    <w:rsid w:val="23A918AC"/>
    <w:rsid w:val="23B336F4"/>
    <w:rsid w:val="23BE5223"/>
    <w:rsid w:val="23D33D0A"/>
    <w:rsid w:val="23F14B8B"/>
    <w:rsid w:val="241428A7"/>
    <w:rsid w:val="24193733"/>
    <w:rsid w:val="241A0A36"/>
    <w:rsid w:val="24263973"/>
    <w:rsid w:val="24313A37"/>
    <w:rsid w:val="24397BC0"/>
    <w:rsid w:val="243F65F6"/>
    <w:rsid w:val="24491B29"/>
    <w:rsid w:val="24504057"/>
    <w:rsid w:val="24604CAB"/>
    <w:rsid w:val="2461487F"/>
    <w:rsid w:val="246249B5"/>
    <w:rsid w:val="24844007"/>
    <w:rsid w:val="24B63998"/>
    <w:rsid w:val="24C94D3C"/>
    <w:rsid w:val="24E119F8"/>
    <w:rsid w:val="24E61EF1"/>
    <w:rsid w:val="25035EE2"/>
    <w:rsid w:val="25171799"/>
    <w:rsid w:val="25207711"/>
    <w:rsid w:val="253C5483"/>
    <w:rsid w:val="254D451F"/>
    <w:rsid w:val="25517A6F"/>
    <w:rsid w:val="256959FD"/>
    <w:rsid w:val="2588380D"/>
    <w:rsid w:val="25A1295D"/>
    <w:rsid w:val="25A14106"/>
    <w:rsid w:val="25AA5A1D"/>
    <w:rsid w:val="25AD4BB8"/>
    <w:rsid w:val="25B86477"/>
    <w:rsid w:val="25C63645"/>
    <w:rsid w:val="25D32F4A"/>
    <w:rsid w:val="25E33A74"/>
    <w:rsid w:val="25EE6B02"/>
    <w:rsid w:val="25F13FCC"/>
    <w:rsid w:val="25FC6730"/>
    <w:rsid w:val="26070DB2"/>
    <w:rsid w:val="26532E2E"/>
    <w:rsid w:val="26656F4D"/>
    <w:rsid w:val="2665765B"/>
    <w:rsid w:val="266C48BA"/>
    <w:rsid w:val="267C4D57"/>
    <w:rsid w:val="26826EA7"/>
    <w:rsid w:val="268F2106"/>
    <w:rsid w:val="26A37E95"/>
    <w:rsid w:val="26D24B62"/>
    <w:rsid w:val="26E33D9B"/>
    <w:rsid w:val="270F1F69"/>
    <w:rsid w:val="273C574B"/>
    <w:rsid w:val="278A243D"/>
    <w:rsid w:val="278D4433"/>
    <w:rsid w:val="27C83FC0"/>
    <w:rsid w:val="27E52940"/>
    <w:rsid w:val="28021CFD"/>
    <w:rsid w:val="28064AC3"/>
    <w:rsid w:val="28084722"/>
    <w:rsid w:val="280F2224"/>
    <w:rsid w:val="282E0A5D"/>
    <w:rsid w:val="283E3B79"/>
    <w:rsid w:val="285524E6"/>
    <w:rsid w:val="28553576"/>
    <w:rsid w:val="285A3832"/>
    <w:rsid w:val="285B2405"/>
    <w:rsid w:val="286E322E"/>
    <w:rsid w:val="289C021E"/>
    <w:rsid w:val="28A31030"/>
    <w:rsid w:val="28B4062D"/>
    <w:rsid w:val="28C8745C"/>
    <w:rsid w:val="28C91725"/>
    <w:rsid w:val="28D8278E"/>
    <w:rsid w:val="28D93197"/>
    <w:rsid w:val="28DC65C2"/>
    <w:rsid w:val="28E94403"/>
    <w:rsid w:val="28EE4634"/>
    <w:rsid w:val="28EE6D4F"/>
    <w:rsid w:val="28F0404C"/>
    <w:rsid w:val="28F618D5"/>
    <w:rsid w:val="28FD749D"/>
    <w:rsid w:val="290226C0"/>
    <w:rsid w:val="29034301"/>
    <w:rsid w:val="290D2F2E"/>
    <w:rsid w:val="291E7103"/>
    <w:rsid w:val="294A2E23"/>
    <w:rsid w:val="298964BB"/>
    <w:rsid w:val="29C73A37"/>
    <w:rsid w:val="29D64F47"/>
    <w:rsid w:val="29FF39C9"/>
    <w:rsid w:val="2A21567A"/>
    <w:rsid w:val="2A235A4D"/>
    <w:rsid w:val="2A27048F"/>
    <w:rsid w:val="2A424600"/>
    <w:rsid w:val="2A494835"/>
    <w:rsid w:val="2A5B7DA4"/>
    <w:rsid w:val="2A5C73B4"/>
    <w:rsid w:val="2A6A7BC8"/>
    <w:rsid w:val="2AAD55A4"/>
    <w:rsid w:val="2AAD5E30"/>
    <w:rsid w:val="2AB36310"/>
    <w:rsid w:val="2ABC54DA"/>
    <w:rsid w:val="2AD60904"/>
    <w:rsid w:val="2AEE588E"/>
    <w:rsid w:val="2AF5504B"/>
    <w:rsid w:val="2B390222"/>
    <w:rsid w:val="2B3E4071"/>
    <w:rsid w:val="2B4D2519"/>
    <w:rsid w:val="2B6A6E65"/>
    <w:rsid w:val="2B6C78C3"/>
    <w:rsid w:val="2B8167D9"/>
    <w:rsid w:val="2B89001A"/>
    <w:rsid w:val="2B8E7E8A"/>
    <w:rsid w:val="2B99010C"/>
    <w:rsid w:val="2B9D4D13"/>
    <w:rsid w:val="2BA52C22"/>
    <w:rsid w:val="2BA61BBA"/>
    <w:rsid w:val="2BAA6928"/>
    <w:rsid w:val="2BC10D0E"/>
    <w:rsid w:val="2BD56294"/>
    <w:rsid w:val="2BF30CE4"/>
    <w:rsid w:val="2C0878F9"/>
    <w:rsid w:val="2C09696C"/>
    <w:rsid w:val="2C0D79A5"/>
    <w:rsid w:val="2C1323FE"/>
    <w:rsid w:val="2C385159"/>
    <w:rsid w:val="2C3B2775"/>
    <w:rsid w:val="2C3C0068"/>
    <w:rsid w:val="2C467A84"/>
    <w:rsid w:val="2C664886"/>
    <w:rsid w:val="2C742141"/>
    <w:rsid w:val="2C822979"/>
    <w:rsid w:val="2C8E0B44"/>
    <w:rsid w:val="2C9E3EF1"/>
    <w:rsid w:val="2CB67635"/>
    <w:rsid w:val="2CD35F3C"/>
    <w:rsid w:val="2CFE27E0"/>
    <w:rsid w:val="2D0A4E4D"/>
    <w:rsid w:val="2D0B502F"/>
    <w:rsid w:val="2D1939E2"/>
    <w:rsid w:val="2D2C013B"/>
    <w:rsid w:val="2D57245C"/>
    <w:rsid w:val="2D5B7A76"/>
    <w:rsid w:val="2D71402D"/>
    <w:rsid w:val="2D872026"/>
    <w:rsid w:val="2D975BB7"/>
    <w:rsid w:val="2DA2028F"/>
    <w:rsid w:val="2DAA00FC"/>
    <w:rsid w:val="2DBB15F8"/>
    <w:rsid w:val="2DBD256C"/>
    <w:rsid w:val="2DBE78BC"/>
    <w:rsid w:val="2DC93D84"/>
    <w:rsid w:val="2DCB3CF5"/>
    <w:rsid w:val="2DCC47A1"/>
    <w:rsid w:val="2DF21EC0"/>
    <w:rsid w:val="2DF30553"/>
    <w:rsid w:val="2DF31C7A"/>
    <w:rsid w:val="2DFA41A8"/>
    <w:rsid w:val="2E0D639C"/>
    <w:rsid w:val="2E20398C"/>
    <w:rsid w:val="2E2929B1"/>
    <w:rsid w:val="2E4316F2"/>
    <w:rsid w:val="2E62794E"/>
    <w:rsid w:val="2E6834CC"/>
    <w:rsid w:val="2E793F79"/>
    <w:rsid w:val="2E7C3561"/>
    <w:rsid w:val="2E7F7A64"/>
    <w:rsid w:val="2E8E2349"/>
    <w:rsid w:val="2EB02B8F"/>
    <w:rsid w:val="2EB244DF"/>
    <w:rsid w:val="2EEC7ED0"/>
    <w:rsid w:val="2EF951C5"/>
    <w:rsid w:val="2F157440"/>
    <w:rsid w:val="2F1C6BBF"/>
    <w:rsid w:val="2F200C96"/>
    <w:rsid w:val="2F45491E"/>
    <w:rsid w:val="2F521021"/>
    <w:rsid w:val="2F6B74D0"/>
    <w:rsid w:val="2F720BCA"/>
    <w:rsid w:val="2F7C1F20"/>
    <w:rsid w:val="2FAC63D0"/>
    <w:rsid w:val="2FAF5E58"/>
    <w:rsid w:val="2FB0635B"/>
    <w:rsid w:val="2FC41DD7"/>
    <w:rsid w:val="2FC768B7"/>
    <w:rsid w:val="2FE45DE4"/>
    <w:rsid w:val="2FE7034F"/>
    <w:rsid w:val="2FF054AD"/>
    <w:rsid w:val="300C3608"/>
    <w:rsid w:val="30107E15"/>
    <w:rsid w:val="30256547"/>
    <w:rsid w:val="302F1502"/>
    <w:rsid w:val="30487499"/>
    <w:rsid w:val="30661EE8"/>
    <w:rsid w:val="306C27A6"/>
    <w:rsid w:val="30AA718D"/>
    <w:rsid w:val="30B63CE0"/>
    <w:rsid w:val="30B81571"/>
    <w:rsid w:val="30C3142F"/>
    <w:rsid w:val="30DE4221"/>
    <w:rsid w:val="30E13E87"/>
    <w:rsid w:val="30F516EB"/>
    <w:rsid w:val="311024F8"/>
    <w:rsid w:val="31137E66"/>
    <w:rsid w:val="3135609A"/>
    <w:rsid w:val="31377770"/>
    <w:rsid w:val="314C23B1"/>
    <w:rsid w:val="314C25DD"/>
    <w:rsid w:val="3154250B"/>
    <w:rsid w:val="31666542"/>
    <w:rsid w:val="317616EE"/>
    <w:rsid w:val="317B6252"/>
    <w:rsid w:val="31886E0C"/>
    <w:rsid w:val="31910BC1"/>
    <w:rsid w:val="31946F7B"/>
    <w:rsid w:val="31A117F7"/>
    <w:rsid w:val="31C0477D"/>
    <w:rsid w:val="32111C66"/>
    <w:rsid w:val="321F421B"/>
    <w:rsid w:val="3227470D"/>
    <w:rsid w:val="32293938"/>
    <w:rsid w:val="325011DE"/>
    <w:rsid w:val="32507ED2"/>
    <w:rsid w:val="3251624B"/>
    <w:rsid w:val="325355FD"/>
    <w:rsid w:val="325870B4"/>
    <w:rsid w:val="327268DD"/>
    <w:rsid w:val="32865785"/>
    <w:rsid w:val="32906400"/>
    <w:rsid w:val="32A33238"/>
    <w:rsid w:val="32A57605"/>
    <w:rsid w:val="32DE2588"/>
    <w:rsid w:val="331177AB"/>
    <w:rsid w:val="33463BB6"/>
    <w:rsid w:val="33587756"/>
    <w:rsid w:val="336B451F"/>
    <w:rsid w:val="336C4B0C"/>
    <w:rsid w:val="336F0090"/>
    <w:rsid w:val="33712A25"/>
    <w:rsid w:val="33774F12"/>
    <w:rsid w:val="337A36E4"/>
    <w:rsid w:val="337F0E27"/>
    <w:rsid w:val="338965B0"/>
    <w:rsid w:val="33E5191D"/>
    <w:rsid w:val="341C027A"/>
    <w:rsid w:val="34262DC4"/>
    <w:rsid w:val="3430180E"/>
    <w:rsid w:val="344B0902"/>
    <w:rsid w:val="346E759F"/>
    <w:rsid w:val="3477086F"/>
    <w:rsid w:val="34786E08"/>
    <w:rsid w:val="34950530"/>
    <w:rsid w:val="349D43CD"/>
    <w:rsid w:val="34A2044B"/>
    <w:rsid w:val="34B15B3E"/>
    <w:rsid w:val="34C4015B"/>
    <w:rsid w:val="34E26AD8"/>
    <w:rsid w:val="34EF4A14"/>
    <w:rsid w:val="34FA518B"/>
    <w:rsid w:val="351D4542"/>
    <w:rsid w:val="35264D55"/>
    <w:rsid w:val="353F45A8"/>
    <w:rsid w:val="354D1454"/>
    <w:rsid w:val="355D4600"/>
    <w:rsid w:val="35676B0B"/>
    <w:rsid w:val="356F7B74"/>
    <w:rsid w:val="35784D91"/>
    <w:rsid w:val="357D2B59"/>
    <w:rsid w:val="3581241E"/>
    <w:rsid w:val="359B56E6"/>
    <w:rsid w:val="35AB312A"/>
    <w:rsid w:val="35BF0BFA"/>
    <w:rsid w:val="35CE659D"/>
    <w:rsid w:val="35D16E74"/>
    <w:rsid w:val="35D2743C"/>
    <w:rsid w:val="35DC6D63"/>
    <w:rsid w:val="35E13D67"/>
    <w:rsid w:val="35F066D2"/>
    <w:rsid w:val="35F51E0A"/>
    <w:rsid w:val="35FB36D1"/>
    <w:rsid w:val="35FE5F34"/>
    <w:rsid w:val="360714B4"/>
    <w:rsid w:val="36120507"/>
    <w:rsid w:val="361252E7"/>
    <w:rsid w:val="364575BD"/>
    <w:rsid w:val="364A3C68"/>
    <w:rsid w:val="36771DE9"/>
    <w:rsid w:val="367A08E4"/>
    <w:rsid w:val="36A0682C"/>
    <w:rsid w:val="36AB662B"/>
    <w:rsid w:val="36CF66C3"/>
    <w:rsid w:val="36D36C5C"/>
    <w:rsid w:val="36D63CC1"/>
    <w:rsid w:val="36E52EFD"/>
    <w:rsid w:val="36EC052C"/>
    <w:rsid w:val="36F459E6"/>
    <w:rsid w:val="37427125"/>
    <w:rsid w:val="37652BBA"/>
    <w:rsid w:val="376B5F91"/>
    <w:rsid w:val="376D1B0C"/>
    <w:rsid w:val="37743193"/>
    <w:rsid w:val="37893127"/>
    <w:rsid w:val="378D15B4"/>
    <w:rsid w:val="37A1629A"/>
    <w:rsid w:val="37D47E70"/>
    <w:rsid w:val="37F22C4C"/>
    <w:rsid w:val="37F60788"/>
    <w:rsid w:val="38217904"/>
    <w:rsid w:val="38295EA3"/>
    <w:rsid w:val="382F249E"/>
    <w:rsid w:val="38325A71"/>
    <w:rsid w:val="386A46AB"/>
    <w:rsid w:val="387070E4"/>
    <w:rsid w:val="38934BC0"/>
    <w:rsid w:val="38A21C02"/>
    <w:rsid w:val="38A46D42"/>
    <w:rsid w:val="38B645FD"/>
    <w:rsid w:val="38CB6062"/>
    <w:rsid w:val="38DA7BA0"/>
    <w:rsid w:val="38E706AF"/>
    <w:rsid w:val="38EF15E3"/>
    <w:rsid w:val="3900676B"/>
    <w:rsid w:val="39126282"/>
    <w:rsid w:val="39231DD7"/>
    <w:rsid w:val="394A471C"/>
    <w:rsid w:val="396F697A"/>
    <w:rsid w:val="397A1A5C"/>
    <w:rsid w:val="3981549C"/>
    <w:rsid w:val="39A01A44"/>
    <w:rsid w:val="39A31167"/>
    <w:rsid w:val="39A44D64"/>
    <w:rsid w:val="39A72CF8"/>
    <w:rsid w:val="39B1187F"/>
    <w:rsid w:val="39BE351C"/>
    <w:rsid w:val="39D14F48"/>
    <w:rsid w:val="3A060478"/>
    <w:rsid w:val="3A067593"/>
    <w:rsid w:val="3A0A2EA9"/>
    <w:rsid w:val="3A2D7DED"/>
    <w:rsid w:val="3A30718B"/>
    <w:rsid w:val="3A3B1136"/>
    <w:rsid w:val="3A4724F7"/>
    <w:rsid w:val="3A4F35B5"/>
    <w:rsid w:val="3A585DDF"/>
    <w:rsid w:val="3A667E5B"/>
    <w:rsid w:val="3A7C1FAA"/>
    <w:rsid w:val="3A8117F3"/>
    <w:rsid w:val="3A84192A"/>
    <w:rsid w:val="3A890AF5"/>
    <w:rsid w:val="3A9C6630"/>
    <w:rsid w:val="3AAB4F87"/>
    <w:rsid w:val="3ACB588C"/>
    <w:rsid w:val="3AE70110"/>
    <w:rsid w:val="3B0A1C7A"/>
    <w:rsid w:val="3B2F678F"/>
    <w:rsid w:val="3B482248"/>
    <w:rsid w:val="3B7E2BE1"/>
    <w:rsid w:val="3B825E66"/>
    <w:rsid w:val="3B90424A"/>
    <w:rsid w:val="3B987907"/>
    <w:rsid w:val="3BA1413E"/>
    <w:rsid w:val="3BB32501"/>
    <w:rsid w:val="3BB61228"/>
    <w:rsid w:val="3BB90D85"/>
    <w:rsid w:val="3BEA4EBA"/>
    <w:rsid w:val="3BFE53BD"/>
    <w:rsid w:val="3C08705F"/>
    <w:rsid w:val="3C0D3BCB"/>
    <w:rsid w:val="3C1D4BA6"/>
    <w:rsid w:val="3C250E1B"/>
    <w:rsid w:val="3C2A7976"/>
    <w:rsid w:val="3C2C5886"/>
    <w:rsid w:val="3C32676D"/>
    <w:rsid w:val="3C3C73D4"/>
    <w:rsid w:val="3C472CFF"/>
    <w:rsid w:val="3C4E6C7C"/>
    <w:rsid w:val="3C5B2BB5"/>
    <w:rsid w:val="3C860709"/>
    <w:rsid w:val="3C8750B3"/>
    <w:rsid w:val="3C9E53EB"/>
    <w:rsid w:val="3CCA1BB2"/>
    <w:rsid w:val="3CE2796C"/>
    <w:rsid w:val="3CED7AC4"/>
    <w:rsid w:val="3CEE60BB"/>
    <w:rsid w:val="3CFE6A8B"/>
    <w:rsid w:val="3D0F1A2D"/>
    <w:rsid w:val="3D551B7C"/>
    <w:rsid w:val="3D635377"/>
    <w:rsid w:val="3D755D24"/>
    <w:rsid w:val="3D7C10E2"/>
    <w:rsid w:val="3D7C517C"/>
    <w:rsid w:val="3D7D03F9"/>
    <w:rsid w:val="3D8A0D26"/>
    <w:rsid w:val="3D991CD0"/>
    <w:rsid w:val="3D9946A0"/>
    <w:rsid w:val="3DAE520F"/>
    <w:rsid w:val="3DB14C2D"/>
    <w:rsid w:val="3DD2220F"/>
    <w:rsid w:val="3DD9121F"/>
    <w:rsid w:val="3DF03946"/>
    <w:rsid w:val="3E087781"/>
    <w:rsid w:val="3E0D2988"/>
    <w:rsid w:val="3E1F0E9E"/>
    <w:rsid w:val="3E2F0B6D"/>
    <w:rsid w:val="3E366364"/>
    <w:rsid w:val="3E4A678B"/>
    <w:rsid w:val="3E7750F2"/>
    <w:rsid w:val="3E7C5126"/>
    <w:rsid w:val="3E800ADF"/>
    <w:rsid w:val="3E8C2068"/>
    <w:rsid w:val="3ECC4385"/>
    <w:rsid w:val="3ED009B4"/>
    <w:rsid w:val="3EE45787"/>
    <w:rsid w:val="3EF42DE9"/>
    <w:rsid w:val="3EF91B2D"/>
    <w:rsid w:val="3F0B0916"/>
    <w:rsid w:val="3F0F3641"/>
    <w:rsid w:val="3F3C3789"/>
    <w:rsid w:val="3F4C5C4C"/>
    <w:rsid w:val="3F507ADF"/>
    <w:rsid w:val="3F517DCC"/>
    <w:rsid w:val="3F6351C3"/>
    <w:rsid w:val="3F735ED7"/>
    <w:rsid w:val="3F785093"/>
    <w:rsid w:val="3F7D1DFE"/>
    <w:rsid w:val="3F890142"/>
    <w:rsid w:val="3F8F43D4"/>
    <w:rsid w:val="3F9F3A6B"/>
    <w:rsid w:val="3FB827CE"/>
    <w:rsid w:val="3FB82FDE"/>
    <w:rsid w:val="3FD556D1"/>
    <w:rsid w:val="3FE07B60"/>
    <w:rsid w:val="3FF36573"/>
    <w:rsid w:val="402D409D"/>
    <w:rsid w:val="403309B5"/>
    <w:rsid w:val="403367FF"/>
    <w:rsid w:val="403D32A8"/>
    <w:rsid w:val="404B44AB"/>
    <w:rsid w:val="40641955"/>
    <w:rsid w:val="40714019"/>
    <w:rsid w:val="40724109"/>
    <w:rsid w:val="40A22E6F"/>
    <w:rsid w:val="40B76D8B"/>
    <w:rsid w:val="40D1689E"/>
    <w:rsid w:val="40E144EB"/>
    <w:rsid w:val="40E91CE7"/>
    <w:rsid w:val="40EC43C6"/>
    <w:rsid w:val="40EE7605"/>
    <w:rsid w:val="40F3770F"/>
    <w:rsid w:val="410C1CE9"/>
    <w:rsid w:val="41385052"/>
    <w:rsid w:val="413B4B5A"/>
    <w:rsid w:val="414160F5"/>
    <w:rsid w:val="414862F3"/>
    <w:rsid w:val="415123B5"/>
    <w:rsid w:val="41524C06"/>
    <w:rsid w:val="41594C5B"/>
    <w:rsid w:val="415F41D8"/>
    <w:rsid w:val="416B43C3"/>
    <w:rsid w:val="41743FBE"/>
    <w:rsid w:val="418D1E2F"/>
    <w:rsid w:val="41911566"/>
    <w:rsid w:val="41A515F1"/>
    <w:rsid w:val="41A67212"/>
    <w:rsid w:val="41C71066"/>
    <w:rsid w:val="41C73B79"/>
    <w:rsid w:val="41C752AC"/>
    <w:rsid w:val="41CF6E27"/>
    <w:rsid w:val="41E30608"/>
    <w:rsid w:val="41F00DA6"/>
    <w:rsid w:val="421836BC"/>
    <w:rsid w:val="421B53FD"/>
    <w:rsid w:val="4223090C"/>
    <w:rsid w:val="4268183A"/>
    <w:rsid w:val="4276785E"/>
    <w:rsid w:val="428B5C92"/>
    <w:rsid w:val="429767C2"/>
    <w:rsid w:val="429A233B"/>
    <w:rsid w:val="42B204C4"/>
    <w:rsid w:val="42B42095"/>
    <w:rsid w:val="42D47E5B"/>
    <w:rsid w:val="42D72167"/>
    <w:rsid w:val="42DB32D0"/>
    <w:rsid w:val="43080EF3"/>
    <w:rsid w:val="430A6AB9"/>
    <w:rsid w:val="433B7202"/>
    <w:rsid w:val="43457AFE"/>
    <w:rsid w:val="434C1EED"/>
    <w:rsid w:val="43981804"/>
    <w:rsid w:val="43AA63E5"/>
    <w:rsid w:val="43AD0007"/>
    <w:rsid w:val="43B34A86"/>
    <w:rsid w:val="43C103A8"/>
    <w:rsid w:val="43D424FD"/>
    <w:rsid w:val="43D4751D"/>
    <w:rsid w:val="43D51AA0"/>
    <w:rsid w:val="43E171B7"/>
    <w:rsid w:val="43E64DD6"/>
    <w:rsid w:val="440206F1"/>
    <w:rsid w:val="441155EE"/>
    <w:rsid w:val="441A1A21"/>
    <w:rsid w:val="44270A3E"/>
    <w:rsid w:val="44291352"/>
    <w:rsid w:val="443460B1"/>
    <w:rsid w:val="443D5AF6"/>
    <w:rsid w:val="44544818"/>
    <w:rsid w:val="447F6059"/>
    <w:rsid w:val="44831D40"/>
    <w:rsid w:val="44924B49"/>
    <w:rsid w:val="44986710"/>
    <w:rsid w:val="44AE2BBD"/>
    <w:rsid w:val="44C3213E"/>
    <w:rsid w:val="44F905F9"/>
    <w:rsid w:val="44F96977"/>
    <w:rsid w:val="45365411"/>
    <w:rsid w:val="453A6678"/>
    <w:rsid w:val="454B7979"/>
    <w:rsid w:val="45697D67"/>
    <w:rsid w:val="458375A6"/>
    <w:rsid w:val="459200C4"/>
    <w:rsid w:val="45A264E6"/>
    <w:rsid w:val="45A67830"/>
    <w:rsid w:val="45A70A8F"/>
    <w:rsid w:val="45E80CFE"/>
    <w:rsid w:val="46015B44"/>
    <w:rsid w:val="4608755A"/>
    <w:rsid w:val="463675D4"/>
    <w:rsid w:val="463C1AA0"/>
    <w:rsid w:val="467823AF"/>
    <w:rsid w:val="467E1C3F"/>
    <w:rsid w:val="469E3988"/>
    <w:rsid w:val="46A4126C"/>
    <w:rsid w:val="46C66B71"/>
    <w:rsid w:val="46CE3A63"/>
    <w:rsid w:val="47074170"/>
    <w:rsid w:val="470A3929"/>
    <w:rsid w:val="475406FE"/>
    <w:rsid w:val="47585237"/>
    <w:rsid w:val="47585C37"/>
    <w:rsid w:val="476F35D9"/>
    <w:rsid w:val="47767491"/>
    <w:rsid w:val="478D18AE"/>
    <w:rsid w:val="47B066E4"/>
    <w:rsid w:val="48082E00"/>
    <w:rsid w:val="48086296"/>
    <w:rsid w:val="480A4B88"/>
    <w:rsid w:val="48304C00"/>
    <w:rsid w:val="483066EF"/>
    <w:rsid w:val="48313BCF"/>
    <w:rsid w:val="483629F6"/>
    <w:rsid w:val="484C6590"/>
    <w:rsid w:val="485008D2"/>
    <w:rsid w:val="48527612"/>
    <w:rsid w:val="48590C3F"/>
    <w:rsid w:val="486E2CB5"/>
    <w:rsid w:val="4878285F"/>
    <w:rsid w:val="48981CC5"/>
    <w:rsid w:val="48A15ECC"/>
    <w:rsid w:val="48A33E77"/>
    <w:rsid w:val="48A444FE"/>
    <w:rsid w:val="48A446B8"/>
    <w:rsid w:val="48B637C2"/>
    <w:rsid w:val="48B93412"/>
    <w:rsid w:val="48C762C7"/>
    <w:rsid w:val="48CA222F"/>
    <w:rsid w:val="48D34334"/>
    <w:rsid w:val="48FE378E"/>
    <w:rsid w:val="48FE3EDD"/>
    <w:rsid w:val="491B32BE"/>
    <w:rsid w:val="491D0C24"/>
    <w:rsid w:val="49206565"/>
    <w:rsid w:val="492223C9"/>
    <w:rsid w:val="492A2196"/>
    <w:rsid w:val="49345427"/>
    <w:rsid w:val="493C7EED"/>
    <w:rsid w:val="49435284"/>
    <w:rsid w:val="4946310E"/>
    <w:rsid w:val="496C59E2"/>
    <w:rsid w:val="497E133F"/>
    <w:rsid w:val="49892FA1"/>
    <w:rsid w:val="499313CE"/>
    <w:rsid w:val="499E0714"/>
    <w:rsid w:val="499F189B"/>
    <w:rsid w:val="49A27D19"/>
    <w:rsid w:val="49B165C0"/>
    <w:rsid w:val="49B959A9"/>
    <w:rsid w:val="49BC024A"/>
    <w:rsid w:val="49D562C0"/>
    <w:rsid w:val="49DE1523"/>
    <w:rsid w:val="49E3696D"/>
    <w:rsid w:val="49E7657A"/>
    <w:rsid w:val="49EB741D"/>
    <w:rsid w:val="49F03FED"/>
    <w:rsid w:val="49F826D1"/>
    <w:rsid w:val="49FC06F0"/>
    <w:rsid w:val="4A155AAA"/>
    <w:rsid w:val="4A2311B5"/>
    <w:rsid w:val="4A27141A"/>
    <w:rsid w:val="4A303714"/>
    <w:rsid w:val="4A3874A6"/>
    <w:rsid w:val="4A407990"/>
    <w:rsid w:val="4A4F60CC"/>
    <w:rsid w:val="4A527351"/>
    <w:rsid w:val="4A5841DE"/>
    <w:rsid w:val="4A654FF7"/>
    <w:rsid w:val="4A797E35"/>
    <w:rsid w:val="4A86191C"/>
    <w:rsid w:val="4A8A6584"/>
    <w:rsid w:val="4A8C60E0"/>
    <w:rsid w:val="4A97039A"/>
    <w:rsid w:val="4AA127CE"/>
    <w:rsid w:val="4AAB7FE7"/>
    <w:rsid w:val="4ACC6AFE"/>
    <w:rsid w:val="4ADB7ED1"/>
    <w:rsid w:val="4AE838E9"/>
    <w:rsid w:val="4B061646"/>
    <w:rsid w:val="4B194076"/>
    <w:rsid w:val="4B1C6D4E"/>
    <w:rsid w:val="4B2F4243"/>
    <w:rsid w:val="4B476A71"/>
    <w:rsid w:val="4B4B5AE3"/>
    <w:rsid w:val="4B952E5B"/>
    <w:rsid w:val="4BA31BB8"/>
    <w:rsid w:val="4BAD0662"/>
    <w:rsid w:val="4BB255FF"/>
    <w:rsid w:val="4BB46483"/>
    <w:rsid w:val="4BE1391C"/>
    <w:rsid w:val="4BE83B30"/>
    <w:rsid w:val="4BEC1108"/>
    <w:rsid w:val="4C027087"/>
    <w:rsid w:val="4C060918"/>
    <w:rsid w:val="4C0C183F"/>
    <w:rsid w:val="4C5B2DEE"/>
    <w:rsid w:val="4C602D84"/>
    <w:rsid w:val="4C632624"/>
    <w:rsid w:val="4C727D03"/>
    <w:rsid w:val="4C7A1EFF"/>
    <w:rsid w:val="4C9D3E0D"/>
    <w:rsid w:val="4CAC46BE"/>
    <w:rsid w:val="4CE07627"/>
    <w:rsid w:val="4CE87AE9"/>
    <w:rsid w:val="4CFC5352"/>
    <w:rsid w:val="4CFE03B0"/>
    <w:rsid w:val="4D054CF0"/>
    <w:rsid w:val="4D057F33"/>
    <w:rsid w:val="4D0B7481"/>
    <w:rsid w:val="4D1F309D"/>
    <w:rsid w:val="4D5930C5"/>
    <w:rsid w:val="4D6605B4"/>
    <w:rsid w:val="4D665047"/>
    <w:rsid w:val="4D674170"/>
    <w:rsid w:val="4D6B079F"/>
    <w:rsid w:val="4D737D9F"/>
    <w:rsid w:val="4D7B173D"/>
    <w:rsid w:val="4D88329C"/>
    <w:rsid w:val="4D9F1AED"/>
    <w:rsid w:val="4DA9520A"/>
    <w:rsid w:val="4DBD47C7"/>
    <w:rsid w:val="4DC37F33"/>
    <w:rsid w:val="4DD773EF"/>
    <w:rsid w:val="4DEC7CC5"/>
    <w:rsid w:val="4DF1574F"/>
    <w:rsid w:val="4E0F3537"/>
    <w:rsid w:val="4E106F27"/>
    <w:rsid w:val="4E1C5225"/>
    <w:rsid w:val="4E1E6515"/>
    <w:rsid w:val="4E217D92"/>
    <w:rsid w:val="4E2667F1"/>
    <w:rsid w:val="4E671BEE"/>
    <w:rsid w:val="4E737023"/>
    <w:rsid w:val="4E853E50"/>
    <w:rsid w:val="4E873DB6"/>
    <w:rsid w:val="4E92545D"/>
    <w:rsid w:val="4ED9281E"/>
    <w:rsid w:val="4EDC7EBB"/>
    <w:rsid w:val="4EE10251"/>
    <w:rsid w:val="4EE26D5D"/>
    <w:rsid w:val="4EEF3040"/>
    <w:rsid w:val="4EF00F91"/>
    <w:rsid w:val="4EF067B1"/>
    <w:rsid w:val="4EFC67CF"/>
    <w:rsid w:val="4F1F5659"/>
    <w:rsid w:val="4F3A78E6"/>
    <w:rsid w:val="4F3F7A7E"/>
    <w:rsid w:val="4F4F7302"/>
    <w:rsid w:val="4F5718DB"/>
    <w:rsid w:val="4F6C601B"/>
    <w:rsid w:val="4F6D1B75"/>
    <w:rsid w:val="4F761268"/>
    <w:rsid w:val="4F793312"/>
    <w:rsid w:val="4F7C2525"/>
    <w:rsid w:val="4F842852"/>
    <w:rsid w:val="4F88268E"/>
    <w:rsid w:val="4FC277E5"/>
    <w:rsid w:val="4FC41F5E"/>
    <w:rsid w:val="4FDB3279"/>
    <w:rsid w:val="4FE93726"/>
    <w:rsid w:val="4FEB73DE"/>
    <w:rsid w:val="4FED5A4F"/>
    <w:rsid w:val="5015473E"/>
    <w:rsid w:val="501A2944"/>
    <w:rsid w:val="50230466"/>
    <w:rsid w:val="50322C1F"/>
    <w:rsid w:val="503379B0"/>
    <w:rsid w:val="504F01B9"/>
    <w:rsid w:val="50670353"/>
    <w:rsid w:val="506C2759"/>
    <w:rsid w:val="508C4E12"/>
    <w:rsid w:val="50977A69"/>
    <w:rsid w:val="509B08F8"/>
    <w:rsid w:val="509D0FD6"/>
    <w:rsid w:val="50AA4183"/>
    <w:rsid w:val="50BF185E"/>
    <w:rsid w:val="50EE5395"/>
    <w:rsid w:val="51050E31"/>
    <w:rsid w:val="5110236E"/>
    <w:rsid w:val="5114572C"/>
    <w:rsid w:val="511F5453"/>
    <w:rsid w:val="51212F9B"/>
    <w:rsid w:val="5121366A"/>
    <w:rsid w:val="512B02D9"/>
    <w:rsid w:val="51606F5B"/>
    <w:rsid w:val="51626C84"/>
    <w:rsid w:val="518567FF"/>
    <w:rsid w:val="518F1D06"/>
    <w:rsid w:val="51945281"/>
    <w:rsid w:val="51A10CF3"/>
    <w:rsid w:val="51A41200"/>
    <w:rsid w:val="51B65B74"/>
    <w:rsid w:val="51C2281E"/>
    <w:rsid w:val="51F903CA"/>
    <w:rsid w:val="52076541"/>
    <w:rsid w:val="52130504"/>
    <w:rsid w:val="5214267C"/>
    <w:rsid w:val="521F0B6F"/>
    <w:rsid w:val="522369AC"/>
    <w:rsid w:val="52297C53"/>
    <w:rsid w:val="522E660B"/>
    <w:rsid w:val="524F1432"/>
    <w:rsid w:val="525A6DBA"/>
    <w:rsid w:val="52892CFF"/>
    <w:rsid w:val="529A3F3E"/>
    <w:rsid w:val="52A048A7"/>
    <w:rsid w:val="52AC6586"/>
    <w:rsid w:val="52B332F2"/>
    <w:rsid w:val="52BD19B1"/>
    <w:rsid w:val="52C24D1A"/>
    <w:rsid w:val="52EE3D80"/>
    <w:rsid w:val="531C611F"/>
    <w:rsid w:val="53263383"/>
    <w:rsid w:val="532874E3"/>
    <w:rsid w:val="533D5111"/>
    <w:rsid w:val="5342735A"/>
    <w:rsid w:val="53505C47"/>
    <w:rsid w:val="53604E7F"/>
    <w:rsid w:val="53636E89"/>
    <w:rsid w:val="5389379E"/>
    <w:rsid w:val="53A3729B"/>
    <w:rsid w:val="53AE59CF"/>
    <w:rsid w:val="53B9261E"/>
    <w:rsid w:val="53BD719F"/>
    <w:rsid w:val="53C00822"/>
    <w:rsid w:val="53C747F3"/>
    <w:rsid w:val="53CB4124"/>
    <w:rsid w:val="53D26D8A"/>
    <w:rsid w:val="53D36B3B"/>
    <w:rsid w:val="53D9020C"/>
    <w:rsid w:val="53DB2DE2"/>
    <w:rsid w:val="53E63F43"/>
    <w:rsid w:val="53EB4014"/>
    <w:rsid w:val="53EB4067"/>
    <w:rsid w:val="54050E5A"/>
    <w:rsid w:val="540C5E2D"/>
    <w:rsid w:val="541F3A50"/>
    <w:rsid w:val="542B2870"/>
    <w:rsid w:val="54310D4D"/>
    <w:rsid w:val="54577013"/>
    <w:rsid w:val="54770B5E"/>
    <w:rsid w:val="547F04B4"/>
    <w:rsid w:val="54847227"/>
    <w:rsid w:val="5486726E"/>
    <w:rsid w:val="54881D38"/>
    <w:rsid w:val="54A7327B"/>
    <w:rsid w:val="54AF43D4"/>
    <w:rsid w:val="54D33288"/>
    <w:rsid w:val="54D9435C"/>
    <w:rsid w:val="54E3708C"/>
    <w:rsid w:val="54F017FA"/>
    <w:rsid w:val="54F1179C"/>
    <w:rsid w:val="551E62BA"/>
    <w:rsid w:val="55322A7F"/>
    <w:rsid w:val="554713CE"/>
    <w:rsid w:val="555762D5"/>
    <w:rsid w:val="555C2A32"/>
    <w:rsid w:val="55781306"/>
    <w:rsid w:val="55A15FD7"/>
    <w:rsid w:val="55AA7809"/>
    <w:rsid w:val="55B1325D"/>
    <w:rsid w:val="55CF2C8C"/>
    <w:rsid w:val="55E26A3C"/>
    <w:rsid w:val="55EA5C6A"/>
    <w:rsid w:val="55F374CD"/>
    <w:rsid w:val="55F97D07"/>
    <w:rsid w:val="5614526A"/>
    <w:rsid w:val="562B090E"/>
    <w:rsid w:val="56507D10"/>
    <w:rsid w:val="5667067B"/>
    <w:rsid w:val="56947802"/>
    <w:rsid w:val="56AE01EE"/>
    <w:rsid w:val="56BC10FF"/>
    <w:rsid w:val="56C42CE4"/>
    <w:rsid w:val="56C80A70"/>
    <w:rsid w:val="56D123BA"/>
    <w:rsid w:val="56D65B34"/>
    <w:rsid w:val="56F54F46"/>
    <w:rsid w:val="571B2C41"/>
    <w:rsid w:val="572276E9"/>
    <w:rsid w:val="57252659"/>
    <w:rsid w:val="572C2CFB"/>
    <w:rsid w:val="57394385"/>
    <w:rsid w:val="57613A79"/>
    <w:rsid w:val="576F7B11"/>
    <w:rsid w:val="57723C7F"/>
    <w:rsid w:val="577A6A84"/>
    <w:rsid w:val="57865313"/>
    <w:rsid w:val="57865E47"/>
    <w:rsid w:val="5788435E"/>
    <w:rsid w:val="579603F6"/>
    <w:rsid w:val="57A13668"/>
    <w:rsid w:val="57AF5261"/>
    <w:rsid w:val="57B36BB2"/>
    <w:rsid w:val="57B8369E"/>
    <w:rsid w:val="57BA51F9"/>
    <w:rsid w:val="57CF1F45"/>
    <w:rsid w:val="58040C64"/>
    <w:rsid w:val="58103D8B"/>
    <w:rsid w:val="5814172A"/>
    <w:rsid w:val="581E4120"/>
    <w:rsid w:val="582741B9"/>
    <w:rsid w:val="58303EC1"/>
    <w:rsid w:val="585D4516"/>
    <w:rsid w:val="58677775"/>
    <w:rsid w:val="586D09FC"/>
    <w:rsid w:val="587A0ED7"/>
    <w:rsid w:val="58807409"/>
    <w:rsid w:val="5885030A"/>
    <w:rsid w:val="58BA7FB2"/>
    <w:rsid w:val="58C552E3"/>
    <w:rsid w:val="58DE6274"/>
    <w:rsid w:val="58E40AC2"/>
    <w:rsid w:val="58F13504"/>
    <w:rsid w:val="58F32F80"/>
    <w:rsid w:val="591B2F13"/>
    <w:rsid w:val="59256366"/>
    <w:rsid w:val="59554DB4"/>
    <w:rsid w:val="59632A47"/>
    <w:rsid w:val="596D53EE"/>
    <w:rsid w:val="59A013DB"/>
    <w:rsid w:val="59A87AC3"/>
    <w:rsid w:val="59CA00FF"/>
    <w:rsid w:val="59CF65C2"/>
    <w:rsid w:val="59D06819"/>
    <w:rsid w:val="59E80F30"/>
    <w:rsid w:val="5A0364AE"/>
    <w:rsid w:val="5A101E95"/>
    <w:rsid w:val="5A112D4E"/>
    <w:rsid w:val="5A195378"/>
    <w:rsid w:val="5A1A48E3"/>
    <w:rsid w:val="5A227C42"/>
    <w:rsid w:val="5A4C28C6"/>
    <w:rsid w:val="5A5D1C91"/>
    <w:rsid w:val="5A8270F9"/>
    <w:rsid w:val="5A972569"/>
    <w:rsid w:val="5A9A152C"/>
    <w:rsid w:val="5AC93724"/>
    <w:rsid w:val="5ACD3846"/>
    <w:rsid w:val="5AE03045"/>
    <w:rsid w:val="5AE47C84"/>
    <w:rsid w:val="5AEA056A"/>
    <w:rsid w:val="5B0B64EA"/>
    <w:rsid w:val="5B4F52DB"/>
    <w:rsid w:val="5B593FB3"/>
    <w:rsid w:val="5B611CED"/>
    <w:rsid w:val="5B752C2D"/>
    <w:rsid w:val="5B9625E3"/>
    <w:rsid w:val="5BA71B37"/>
    <w:rsid w:val="5BE621EF"/>
    <w:rsid w:val="5BED5942"/>
    <w:rsid w:val="5BEE61AB"/>
    <w:rsid w:val="5BF55F69"/>
    <w:rsid w:val="5BF77DCA"/>
    <w:rsid w:val="5C067F4C"/>
    <w:rsid w:val="5C0974AE"/>
    <w:rsid w:val="5C1B07D5"/>
    <w:rsid w:val="5C2A7E44"/>
    <w:rsid w:val="5C3A6D04"/>
    <w:rsid w:val="5C3E37D3"/>
    <w:rsid w:val="5C3F284C"/>
    <w:rsid w:val="5C426775"/>
    <w:rsid w:val="5C4B1C95"/>
    <w:rsid w:val="5C7938E3"/>
    <w:rsid w:val="5C7A6559"/>
    <w:rsid w:val="5C9956E7"/>
    <w:rsid w:val="5CA216AC"/>
    <w:rsid w:val="5CCC6008"/>
    <w:rsid w:val="5CEA3A20"/>
    <w:rsid w:val="5CF926F2"/>
    <w:rsid w:val="5CFE0A68"/>
    <w:rsid w:val="5D215DF4"/>
    <w:rsid w:val="5D2207A6"/>
    <w:rsid w:val="5D23698D"/>
    <w:rsid w:val="5D292BB8"/>
    <w:rsid w:val="5D295CA3"/>
    <w:rsid w:val="5D344020"/>
    <w:rsid w:val="5D3935BF"/>
    <w:rsid w:val="5D4431CD"/>
    <w:rsid w:val="5D4F5B00"/>
    <w:rsid w:val="5D547A37"/>
    <w:rsid w:val="5D642FB5"/>
    <w:rsid w:val="5D6B334F"/>
    <w:rsid w:val="5D763914"/>
    <w:rsid w:val="5D9144FF"/>
    <w:rsid w:val="5DA96AE8"/>
    <w:rsid w:val="5DB40A30"/>
    <w:rsid w:val="5DC1593A"/>
    <w:rsid w:val="5DCF4D8C"/>
    <w:rsid w:val="5DD9063E"/>
    <w:rsid w:val="5E0947D8"/>
    <w:rsid w:val="5E5F75E3"/>
    <w:rsid w:val="5E936B53"/>
    <w:rsid w:val="5EA409A9"/>
    <w:rsid w:val="5EAE2958"/>
    <w:rsid w:val="5ECE2362"/>
    <w:rsid w:val="5ECE7F78"/>
    <w:rsid w:val="5EF50D1E"/>
    <w:rsid w:val="5EF70AD1"/>
    <w:rsid w:val="5F033ED5"/>
    <w:rsid w:val="5F1B09A9"/>
    <w:rsid w:val="5F2930C8"/>
    <w:rsid w:val="5F2949DE"/>
    <w:rsid w:val="5F482FB7"/>
    <w:rsid w:val="5F7714C3"/>
    <w:rsid w:val="5F9D5944"/>
    <w:rsid w:val="5FB76FC1"/>
    <w:rsid w:val="5FCB67A7"/>
    <w:rsid w:val="600108EF"/>
    <w:rsid w:val="60053FF7"/>
    <w:rsid w:val="600A702D"/>
    <w:rsid w:val="60104B28"/>
    <w:rsid w:val="60107960"/>
    <w:rsid w:val="60264B31"/>
    <w:rsid w:val="602E7AA5"/>
    <w:rsid w:val="60566F6A"/>
    <w:rsid w:val="60612538"/>
    <w:rsid w:val="606F45C0"/>
    <w:rsid w:val="608862B4"/>
    <w:rsid w:val="608C4433"/>
    <w:rsid w:val="608E35CA"/>
    <w:rsid w:val="609F2583"/>
    <w:rsid w:val="60EB070C"/>
    <w:rsid w:val="60ED4E2A"/>
    <w:rsid w:val="60ED587D"/>
    <w:rsid w:val="60FE0611"/>
    <w:rsid w:val="6120328A"/>
    <w:rsid w:val="613A3CFA"/>
    <w:rsid w:val="613C68F8"/>
    <w:rsid w:val="61420ED4"/>
    <w:rsid w:val="614D3113"/>
    <w:rsid w:val="616325B3"/>
    <w:rsid w:val="617C5EA7"/>
    <w:rsid w:val="6181062D"/>
    <w:rsid w:val="6184005B"/>
    <w:rsid w:val="61942B10"/>
    <w:rsid w:val="61D66F4F"/>
    <w:rsid w:val="61E73594"/>
    <w:rsid w:val="61E83195"/>
    <w:rsid w:val="61E9745C"/>
    <w:rsid w:val="61EC2B08"/>
    <w:rsid w:val="61FA0634"/>
    <w:rsid w:val="620B1F34"/>
    <w:rsid w:val="62124B67"/>
    <w:rsid w:val="6219276B"/>
    <w:rsid w:val="624573B3"/>
    <w:rsid w:val="62664947"/>
    <w:rsid w:val="626657DF"/>
    <w:rsid w:val="62706F67"/>
    <w:rsid w:val="62796F90"/>
    <w:rsid w:val="62A945AD"/>
    <w:rsid w:val="62B451B9"/>
    <w:rsid w:val="62D75C1B"/>
    <w:rsid w:val="62E458BF"/>
    <w:rsid w:val="62E81798"/>
    <w:rsid w:val="62F116C4"/>
    <w:rsid w:val="62F416DA"/>
    <w:rsid w:val="62FA6FE0"/>
    <w:rsid w:val="630B2042"/>
    <w:rsid w:val="63115908"/>
    <w:rsid w:val="63242C7D"/>
    <w:rsid w:val="63300001"/>
    <w:rsid w:val="637016F1"/>
    <w:rsid w:val="63776ED8"/>
    <w:rsid w:val="639C5296"/>
    <w:rsid w:val="63A54FD2"/>
    <w:rsid w:val="63AC3AB2"/>
    <w:rsid w:val="63AF04EB"/>
    <w:rsid w:val="63E22590"/>
    <w:rsid w:val="63E23A73"/>
    <w:rsid w:val="63EF5275"/>
    <w:rsid w:val="63F1643B"/>
    <w:rsid w:val="63F43967"/>
    <w:rsid w:val="63F96E36"/>
    <w:rsid w:val="64033909"/>
    <w:rsid w:val="641F5BDF"/>
    <w:rsid w:val="643C40CC"/>
    <w:rsid w:val="643D688E"/>
    <w:rsid w:val="646210BB"/>
    <w:rsid w:val="646A4565"/>
    <w:rsid w:val="64876BA6"/>
    <w:rsid w:val="64891FFD"/>
    <w:rsid w:val="649A4706"/>
    <w:rsid w:val="64A4608A"/>
    <w:rsid w:val="64AC2969"/>
    <w:rsid w:val="64D75608"/>
    <w:rsid w:val="64E3382E"/>
    <w:rsid w:val="64EF24A7"/>
    <w:rsid w:val="65090037"/>
    <w:rsid w:val="65153BAF"/>
    <w:rsid w:val="65397856"/>
    <w:rsid w:val="653E65E8"/>
    <w:rsid w:val="65552F6F"/>
    <w:rsid w:val="655F3B2F"/>
    <w:rsid w:val="656F668D"/>
    <w:rsid w:val="657C20E8"/>
    <w:rsid w:val="657C3A31"/>
    <w:rsid w:val="65877430"/>
    <w:rsid w:val="65881DA1"/>
    <w:rsid w:val="65A878D5"/>
    <w:rsid w:val="65B178F4"/>
    <w:rsid w:val="65B203C6"/>
    <w:rsid w:val="65B455D0"/>
    <w:rsid w:val="65C77D43"/>
    <w:rsid w:val="65CC7362"/>
    <w:rsid w:val="65D32FC5"/>
    <w:rsid w:val="65E131EE"/>
    <w:rsid w:val="65E14A2C"/>
    <w:rsid w:val="65F67163"/>
    <w:rsid w:val="65FD2C43"/>
    <w:rsid w:val="66042239"/>
    <w:rsid w:val="660B048D"/>
    <w:rsid w:val="661D4D90"/>
    <w:rsid w:val="6625289E"/>
    <w:rsid w:val="664A7EB7"/>
    <w:rsid w:val="666540C0"/>
    <w:rsid w:val="668F2079"/>
    <w:rsid w:val="66AD5261"/>
    <w:rsid w:val="66B17AD4"/>
    <w:rsid w:val="66B712A1"/>
    <w:rsid w:val="66BF11EC"/>
    <w:rsid w:val="66C94BC4"/>
    <w:rsid w:val="66E360E5"/>
    <w:rsid w:val="66E37AAE"/>
    <w:rsid w:val="66F76972"/>
    <w:rsid w:val="67172AC2"/>
    <w:rsid w:val="674647AB"/>
    <w:rsid w:val="67512A04"/>
    <w:rsid w:val="675140B5"/>
    <w:rsid w:val="67574E7A"/>
    <w:rsid w:val="67597A2C"/>
    <w:rsid w:val="676571A0"/>
    <w:rsid w:val="6772051C"/>
    <w:rsid w:val="677D56B9"/>
    <w:rsid w:val="677F1A03"/>
    <w:rsid w:val="678649B2"/>
    <w:rsid w:val="678D4400"/>
    <w:rsid w:val="67974640"/>
    <w:rsid w:val="67980675"/>
    <w:rsid w:val="679972F3"/>
    <w:rsid w:val="67C55D18"/>
    <w:rsid w:val="67D36586"/>
    <w:rsid w:val="67D660D1"/>
    <w:rsid w:val="67EC402B"/>
    <w:rsid w:val="67F03078"/>
    <w:rsid w:val="68075599"/>
    <w:rsid w:val="681956FF"/>
    <w:rsid w:val="681D6931"/>
    <w:rsid w:val="681F54DF"/>
    <w:rsid w:val="682B5FEB"/>
    <w:rsid w:val="683E7ECA"/>
    <w:rsid w:val="684D2CFC"/>
    <w:rsid w:val="68760FD4"/>
    <w:rsid w:val="68C1283A"/>
    <w:rsid w:val="68DC035D"/>
    <w:rsid w:val="68EE57B6"/>
    <w:rsid w:val="68F50068"/>
    <w:rsid w:val="68F96F2D"/>
    <w:rsid w:val="68FD166A"/>
    <w:rsid w:val="69054C1D"/>
    <w:rsid w:val="69224596"/>
    <w:rsid w:val="6925063E"/>
    <w:rsid w:val="69291AD1"/>
    <w:rsid w:val="69334F24"/>
    <w:rsid w:val="69604077"/>
    <w:rsid w:val="696D5C6F"/>
    <w:rsid w:val="69762131"/>
    <w:rsid w:val="6984589E"/>
    <w:rsid w:val="69911546"/>
    <w:rsid w:val="699A06F8"/>
    <w:rsid w:val="699C3482"/>
    <w:rsid w:val="69A55CCA"/>
    <w:rsid w:val="69A56F14"/>
    <w:rsid w:val="69AE6C2A"/>
    <w:rsid w:val="69B037C6"/>
    <w:rsid w:val="69EB0AB6"/>
    <w:rsid w:val="69FA6F2B"/>
    <w:rsid w:val="6A5C3AA0"/>
    <w:rsid w:val="6A6157D0"/>
    <w:rsid w:val="6A65471A"/>
    <w:rsid w:val="6A790C37"/>
    <w:rsid w:val="6A9D352A"/>
    <w:rsid w:val="6AB064AE"/>
    <w:rsid w:val="6ACD6F9F"/>
    <w:rsid w:val="6AD11A2C"/>
    <w:rsid w:val="6AD43441"/>
    <w:rsid w:val="6AD4780B"/>
    <w:rsid w:val="6AE12300"/>
    <w:rsid w:val="6AE633D2"/>
    <w:rsid w:val="6AE86AAF"/>
    <w:rsid w:val="6AF76BC9"/>
    <w:rsid w:val="6B1D3FC1"/>
    <w:rsid w:val="6B2C4D14"/>
    <w:rsid w:val="6B310852"/>
    <w:rsid w:val="6B3244DD"/>
    <w:rsid w:val="6B334E99"/>
    <w:rsid w:val="6B415CA0"/>
    <w:rsid w:val="6B48666F"/>
    <w:rsid w:val="6B631DCB"/>
    <w:rsid w:val="6B6373A4"/>
    <w:rsid w:val="6B923F0A"/>
    <w:rsid w:val="6BA96AAA"/>
    <w:rsid w:val="6BAE053D"/>
    <w:rsid w:val="6BBB35A9"/>
    <w:rsid w:val="6BFB7DD0"/>
    <w:rsid w:val="6BFE72C6"/>
    <w:rsid w:val="6C0E4619"/>
    <w:rsid w:val="6C0E7484"/>
    <w:rsid w:val="6C257FD2"/>
    <w:rsid w:val="6C5B4611"/>
    <w:rsid w:val="6C643C7F"/>
    <w:rsid w:val="6C663974"/>
    <w:rsid w:val="6C691BCF"/>
    <w:rsid w:val="6CA04714"/>
    <w:rsid w:val="6CA16CA4"/>
    <w:rsid w:val="6CB3501E"/>
    <w:rsid w:val="6CB47090"/>
    <w:rsid w:val="6CB8006C"/>
    <w:rsid w:val="6CC92D14"/>
    <w:rsid w:val="6CD12549"/>
    <w:rsid w:val="6CE04F8B"/>
    <w:rsid w:val="6CE6532D"/>
    <w:rsid w:val="6D0010B1"/>
    <w:rsid w:val="6D011F54"/>
    <w:rsid w:val="6D1E1AC8"/>
    <w:rsid w:val="6D243D92"/>
    <w:rsid w:val="6D2C76E9"/>
    <w:rsid w:val="6D2E299B"/>
    <w:rsid w:val="6D3014E9"/>
    <w:rsid w:val="6D307AB2"/>
    <w:rsid w:val="6D381A33"/>
    <w:rsid w:val="6D4569BA"/>
    <w:rsid w:val="6D7E4D6E"/>
    <w:rsid w:val="6D847270"/>
    <w:rsid w:val="6D8B1AA3"/>
    <w:rsid w:val="6DA37788"/>
    <w:rsid w:val="6DB418D8"/>
    <w:rsid w:val="6DCE2268"/>
    <w:rsid w:val="6DDF0A2F"/>
    <w:rsid w:val="6DE47AA0"/>
    <w:rsid w:val="6DEC46D9"/>
    <w:rsid w:val="6DFC578E"/>
    <w:rsid w:val="6E00602E"/>
    <w:rsid w:val="6E1232C9"/>
    <w:rsid w:val="6E24013A"/>
    <w:rsid w:val="6E2958D8"/>
    <w:rsid w:val="6E377008"/>
    <w:rsid w:val="6E5909F0"/>
    <w:rsid w:val="6E5F19C6"/>
    <w:rsid w:val="6E66789A"/>
    <w:rsid w:val="6E672A34"/>
    <w:rsid w:val="6E6F6B26"/>
    <w:rsid w:val="6E79067A"/>
    <w:rsid w:val="6E9C1206"/>
    <w:rsid w:val="6EB35985"/>
    <w:rsid w:val="6EB5623D"/>
    <w:rsid w:val="6ED00CD5"/>
    <w:rsid w:val="6EDF3376"/>
    <w:rsid w:val="6EE53F1E"/>
    <w:rsid w:val="6F071DBA"/>
    <w:rsid w:val="6F090CF5"/>
    <w:rsid w:val="6F0F3E13"/>
    <w:rsid w:val="6F132F3A"/>
    <w:rsid w:val="6F174FB3"/>
    <w:rsid w:val="6F456470"/>
    <w:rsid w:val="6F60560F"/>
    <w:rsid w:val="6F6B5B39"/>
    <w:rsid w:val="6F895C2F"/>
    <w:rsid w:val="6FA364D0"/>
    <w:rsid w:val="6FAB4342"/>
    <w:rsid w:val="6FBA01D7"/>
    <w:rsid w:val="6FBA574D"/>
    <w:rsid w:val="6FE10980"/>
    <w:rsid w:val="70145B08"/>
    <w:rsid w:val="701A382D"/>
    <w:rsid w:val="7033399F"/>
    <w:rsid w:val="70390AF7"/>
    <w:rsid w:val="705637F6"/>
    <w:rsid w:val="706C564A"/>
    <w:rsid w:val="70707044"/>
    <w:rsid w:val="70771E00"/>
    <w:rsid w:val="707B316E"/>
    <w:rsid w:val="70964679"/>
    <w:rsid w:val="709D293D"/>
    <w:rsid w:val="70B5053C"/>
    <w:rsid w:val="70D32C60"/>
    <w:rsid w:val="70D72878"/>
    <w:rsid w:val="70DD5186"/>
    <w:rsid w:val="70EA15F9"/>
    <w:rsid w:val="70F41053"/>
    <w:rsid w:val="70FD1210"/>
    <w:rsid w:val="711077CA"/>
    <w:rsid w:val="711458A3"/>
    <w:rsid w:val="712E6E3C"/>
    <w:rsid w:val="715145BC"/>
    <w:rsid w:val="71591CA6"/>
    <w:rsid w:val="71610287"/>
    <w:rsid w:val="71643158"/>
    <w:rsid w:val="71A87BB4"/>
    <w:rsid w:val="71B32DF8"/>
    <w:rsid w:val="71D952D3"/>
    <w:rsid w:val="71DF1DAC"/>
    <w:rsid w:val="71EA1BF4"/>
    <w:rsid w:val="71F208F7"/>
    <w:rsid w:val="71F2105B"/>
    <w:rsid w:val="720949D5"/>
    <w:rsid w:val="721B4907"/>
    <w:rsid w:val="72201A2D"/>
    <w:rsid w:val="72252FEA"/>
    <w:rsid w:val="72271DD1"/>
    <w:rsid w:val="722C7DAE"/>
    <w:rsid w:val="7242144C"/>
    <w:rsid w:val="724306E2"/>
    <w:rsid w:val="7252597E"/>
    <w:rsid w:val="72607A0E"/>
    <w:rsid w:val="72722CD6"/>
    <w:rsid w:val="7273103E"/>
    <w:rsid w:val="72811B88"/>
    <w:rsid w:val="72933766"/>
    <w:rsid w:val="72943247"/>
    <w:rsid w:val="72950E70"/>
    <w:rsid w:val="7295460E"/>
    <w:rsid w:val="72AB0E0E"/>
    <w:rsid w:val="72AF7BF0"/>
    <w:rsid w:val="72CF2491"/>
    <w:rsid w:val="72D3603B"/>
    <w:rsid w:val="72EF1E3A"/>
    <w:rsid w:val="72F313DF"/>
    <w:rsid w:val="72F67E2C"/>
    <w:rsid w:val="73107F37"/>
    <w:rsid w:val="731A6E37"/>
    <w:rsid w:val="733B3AAA"/>
    <w:rsid w:val="734461C4"/>
    <w:rsid w:val="738C16D9"/>
    <w:rsid w:val="73AE6E12"/>
    <w:rsid w:val="73B050E8"/>
    <w:rsid w:val="73CD63C7"/>
    <w:rsid w:val="73D459BD"/>
    <w:rsid w:val="73E0191F"/>
    <w:rsid w:val="73E03902"/>
    <w:rsid w:val="73E5624B"/>
    <w:rsid w:val="73F95EF6"/>
    <w:rsid w:val="740244E0"/>
    <w:rsid w:val="740D5C14"/>
    <w:rsid w:val="74314987"/>
    <w:rsid w:val="7436404E"/>
    <w:rsid w:val="74414F7B"/>
    <w:rsid w:val="745D50FF"/>
    <w:rsid w:val="74703D6B"/>
    <w:rsid w:val="74774B7F"/>
    <w:rsid w:val="749D203D"/>
    <w:rsid w:val="74A86614"/>
    <w:rsid w:val="74AA141C"/>
    <w:rsid w:val="74BE51FE"/>
    <w:rsid w:val="74CC1650"/>
    <w:rsid w:val="74D71876"/>
    <w:rsid w:val="74F12582"/>
    <w:rsid w:val="74F86C19"/>
    <w:rsid w:val="75005ABA"/>
    <w:rsid w:val="75080CA1"/>
    <w:rsid w:val="751915B5"/>
    <w:rsid w:val="75284001"/>
    <w:rsid w:val="75434CA6"/>
    <w:rsid w:val="75500E5A"/>
    <w:rsid w:val="755909C9"/>
    <w:rsid w:val="756131F6"/>
    <w:rsid w:val="757052DF"/>
    <w:rsid w:val="75846211"/>
    <w:rsid w:val="75887E28"/>
    <w:rsid w:val="75987D4C"/>
    <w:rsid w:val="759A274C"/>
    <w:rsid w:val="75A512A0"/>
    <w:rsid w:val="75AD3F73"/>
    <w:rsid w:val="75BE66C6"/>
    <w:rsid w:val="75C15151"/>
    <w:rsid w:val="75C819A2"/>
    <w:rsid w:val="75DE7AB9"/>
    <w:rsid w:val="75E127D8"/>
    <w:rsid w:val="75E53728"/>
    <w:rsid w:val="75E73333"/>
    <w:rsid w:val="75E77360"/>
    <w:rsid w:val="75EA41F2"/>
    <w:rsid w:val="75FD0EC4"/>
    <w:rsid w:val="762761C9"/>
    <w:rsid w:val="763B6EAA"/>
    <w:rsid w:val="76475419"/>
    <w:rsid w:val="76496AE9"/>
    <w:rsid w:val="76585E02"/>
    <w:rsid w:val="766853AC"/>
    <w:rsid w:val="766E1E7D"/>
    <w:rsid w:val="76961A41"/>
    <w:rsid w:val="76BB264D"/>
    <w:rsid w:val="76E261B9"/>
    <w:rsid w:val="76EC1989"/>
    <w:rsid w:val="76F21704"/>
    <w:rsid w:val="76F80075"/>
    <w:rsid w:val="770241F2"/>
    <w:rsid w:val="770F3C2B"/>
    <w:rsid w:val="77182562"/>
    <w:rsid w:val="771A67AB"/>
    <w:rsid w:val="77200F3A"/>
    <w:rsid w:val="772C57C4"/>
    <w:rsid w:val="7740227B"/>
    <w:rsid w:val="77491C57"/>
    <w:rsid w:val="77762292"/>
    <w:rsid w:val="77827DC1"/>
    <w:rsid w:val="778C6965"/>
    <w:rsid w:val="7795782C"/>
    <w:rsid w:val="779710AB"/>
    <w:rsid w:val="77A203F1"/>
    <w:rsid w:val="77A62DC2"/>
    <w:rsid w:val="77A84ADC"/>
    <w:rsid w:val="77B00953"/>
    <w:rsid w:val="77BF56D3"/>
    <w:rsid w:val="77C753C3"/>
    <w:rsid w:val="77E5265B"/>
    <w:rsid w:val="77EF13EB"/>
    <w:rsid w:val="77FA50C8"/>
    <w:rsid w:val="77FB263C"/>
    <w:rsid w:val="77FD7127"/>
    <w:rsid w:val="78113DEB"/>
    <w:rsid w:val="78161004"/>
    <w:rsid w:val="78216C4B"/>
    <w:rsid w:val="78536B8D"/>
    <w:rsid w:val="788F0370"/>
    <w:rsid w:val="78A97D69"/>
    <w:rsid w:val="78B01B66"/>
    <w:rsid w:val="78B1472F"/>
    <w:rsid w:val="78B2072F"/>
    <w:rsid w:val="78CE28EA"/>
    <w:rsid w:val="78DC58E1"/>
    <w:rsid w:val="78DE2B23"/>
    <w:rsid w:val="78F1182C"/>
    <w:rsid w:val="79106655"/>
    <w:rsid w:val="791E0880"/>
    <w:rsid w:val="79283208"/>
    <w:rsid w:val="79297FAF"/>
    <w:rsid w:val="793B062D"/>
    <w:rsid w:val="794477C9"/>
    <w:rsid w:val="7950139D"/>
    <w:rsid w:val="79752E25"/>
    <w:rsid w:val="79753FC1"/>
    <w:rsid w:val="797D3C4D"/>
    <w:rsid w:val="797E49DB"/>
    <w:rsid w:val="79AF4EF5"/>
    <w:rsid w:val="79B82718"/>
    <w:rsid w:val="79C046D4"/>
    <w:rsid w:val="79D4037D"/>
    <w:rsid w:val="79F14BCF"/>
    <w:rsid w:val="79FE29D2"/>
    <w:rsid w:val="7A0D60F8"/>
    <w:rsid w:val="7A1361F9"/>
    <w:rsid w:val="7A2114F0"/>
    <w:rsid w:val="7A214997"/>
    <w:rsid w:val="7A565134"/>
    <w:rsid w:val="7A596CBE"/>
    <w:rsid w:val="7A626652"/>
    <w:rsid w:val="7A6B403C"/>
    <w:rsid w:val="7A935EDA"/>
    <w:rsid w:val="7AA26A83"/>
    <w:rsid w:val="7AB54F9D"/>
    <w:rsid w:val="7AC00850"/>
    <w:rsid w:val="7ADD5DCA"/>
    <w:rsid w:val="7AEC5583"/>
    <w:rsid w:val="7AF05E91"/>
    <w:rsid w:val="7AF470B4"/>
    <w:rsid w:val="7AFC2B03"/>
    <w:rsid w:val="7B1202BD"/>
    <w:rsid w:val="7B193ED6"/>
    <w:rsid w:val="7B2C19C6"/>
    <w:rsid w:val="7B3B2AFE"/>
    <w:rsid w:val="7B3C0B40"/>
    <w:rsid w:val="7B4F23E1"/>
    <w:rsid w:val="7B510391"/>
    <w:rsid w:val="7B570D2F"/>
    <w:rsid w:val="7B623F1F"/>
    <w:rsid w:val="7B6300D1"/>
    <w:rsid w:val="7B6F7340"/>
    <w:rsid w:val="7B706659"/>
    <w:rsid w:val="7B72684A"/>
    <w:rsid w:val="7B8C5F6C"/>
    <w:rsid w:val="7B8D55E7"/>
    <w:rsid w:val="7B8F60D8"/>
    <w:rsid w:val="7BB90061"/>
    <w:rsid w:val="7BCA78B5"/>
    <w:rsid w:val="7BCD5DCB"/>
    <w:rsid w:val="7BD15D87"/>
    <w:rsid w:val="7BDE5E17"/>
    <w:rsid w:val="7BFB6CD5"/>
    <w:rsid w:val="7C0541DF"/>
    <w:rsid w:val="7C0543C8"/>
    <w:rsid w:val="7C0E3BCB"/>
    <w:rsid w:val="7C1E7AC0"/>
    <w:rsid w:val="7C1F0501"/>
    <w:rsid w:val="7C2771F3"/>
    <w:rsid w:val="7C2D6F0F"/>
    <w:rsid w:val="7C363E0D"/>
    <w:rsid w:val="7C3666A9"/>
    <w:rsid w:val="7C382578"/>
    <w:rsid w:val="7C3E7AAC"/>
    <w:rsid w:val="7C3F0001"/>
    <w:rsid w:val="7C5E56C7"/>
    <w:rsid w:val="7C6E1B02"/>
    <w:rsid w:val="7C8021E1"/>
    <w:rsid w:val="7C8F25C7"/>
    <w:rsid w:val="7C9B1719"/>
    <w:rsid w:val="7C9E7115"/>
    <w:rsid w:val="7CC106FF"/>
    <w:rsid w:val="7CC951E8"/>
    <w:rsid w:val="7CCA6F20"/>
    <w:rsid w:val="7CCB4FC8"/>
    <w:rsid w:val="7CE45D7F"/>
    <w:rsid w:val="7CEB2836"/>
    <w:rsid w:val="7CF14EA8"/>
    <w:rsid w:val="7CF833B5"/>
    <w:rsid w:val="7D0E0A24"/>
    <w:rsid w:val="7D116B5D"/>
    <w:rsid w:val="7D1D6A09"/>
    <w:rsid w:val="7D241F51"/>
    <w:rsid w:val="7D310326"/>
    <w:rsid w:val="7D41487A"/>
    <w:rsid w:val="7D863ED0"/>
    <w:rsid w:val="7D8D0F9F"/>
    <w:rsid w:val="7D9D1F39"/>
    <w:rsid w:val="7DA6781F"/>
    <w:rsid w:val="7DAD0CBB"/>
    <w:rsid w:val="7DB54515"/>
    <w:rsid w:val="7DDC3A82"/>
    <w:rsid w:val="7DEC0EFE"/>
    <w:rsid w:val="7E004486"/>
    <w:rsid w:val="7E175807"/>
    <w:rsid w:val="7E404872"/>
    <w:rsid w:val="7E480199"/>
    <w:rsid w:val="7E563715"/>
    <w:rsid w:val="7E647C83"/>
    <w:rsid w:val="7E6A2EC0"/>
    <w:rsid w:val="7E6A60BF"/>
    <w:rsid w:val="7E811F31"/>
    <w:rsid w:val="7E82481A"/>
    <w:rsid w:val="7E854F25"/>
    <w:rsid w:val="7E86577D"/>
    <w:rsid w:val="7EA10856"/>
    <w:rsid w:val="7EB3014F"/>
    <w:rsid w:val="7EBA6D8C"/>
    <w:rsid w:val="7ECF6E90"/>
    <w:rsid w:val="7EE85BC4"/>
    <w:rsid w:val="7EED2A7A"/>
    <w:rsid w:val="7EF4241D"/>
    <w:rsid w:val="7F0634A9"/>
    <w:rsid w:val="7F18703B"/>
    <w:rsid w:val="7F236A21"/>
    <w:rsid w:val="7F2C57B6"/>
    <w:rsid w:val="7F3A78A2"/>
    <w:rsid w:val="7F515B9E"/>
    <w:rsid w:val="7F9D162B"/>
    <w:rsid w:val="7F9D1EC4"/>
    <w:rsid w:val="7FA070C5"/>
    <w:rsid w:val="7FAC08C6"/>
    <w:rsid w:val="7FB3238F"/>
    <w:rsid w:val="7FC46574"/>
    <w:rsid w:val="7FC61E17"/>
    <w:rsid w:val="7FCC4890"/>
    <w:rsid w:val="7FDB4AA5"/>
    <w:rsid w:val="7FE0570C"/>
    <w:rsid w:val="7FE1160C"/>
    <w:rsid w:val="7FEF2AB2"/>
    <w:rsid w:val="7FF1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06F1FF6"/>
  <w15:docId w15:val="{8B89DE9A-718D-4F80-B4AD-8058CDC0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rPr>
  </w:style>
  <w:style w:type="paragraph" w:styleId="10">
    <w:name w:val="heading 1"/>
    <w:basedOn w:val="a"/>
    <w:next w:val="a"/>
    <w:qFormat/>
    <w:pPr>
      <w:keepNext/>
      <w:keepLines/>
      <w:spacing w:before="100" w:after="90"/>
      <w:jc w:val="center"/>
      <w:outlineLvl w:val="0"/>
    </w:pPr>
    <w:rPr>
      <w:rFonts w:eastAsia="仿宋"/>
      <w:b/>
      <w:bCs/>
      <w:kern w:val="44"/>
      <w:sz w:val="28"/>
      <w:szCs w:val="44"/>
    </w:rPr>
  </w:style>
  <w:style w:type="paragraph" w:styleId="2">
    <w:name w:val="heading 2"/>
    <w:basedOn w:val="a"/>
    <w:next w:val="a"/>
    <w:link w:val="20"/>
    <w:qFormat/>
    <w:pPr>
      <w:keepNext/>
      <w:keepLines/>
      <w:spacing w:before="20" w:after="20"/>
      <w:jc w:val="center"/>
      <w:outlineLvl w:val="1"/>
    </w:pPr>
    <w:rPr>
      <w:rFonts w:ascii="Arial Black" w:eastAsia="仿宋" w:hAnsi="Arial Black"/>
      <w:b/>
      <w:bCs/>
      <w:sz w:val="44"/>
      <w:szCs w:val="32"/>
    </w:rPr>
  </w:style>
  <w:style w:type="paragraph" w:styleId="3">
    <w:name w:val="heading 3"/>
    <w:basedOn w:val="a"/>
    <w:next w:val="a"/>
    <w:qFormat/>
    <w:pPr>
      <w:keepNext/>
      <w:keepLines/>
      <w:numPr>
        <w:numId w:val="1"/>
      </w:numPr>
      <w:spacing w:before="260" w:after="260" w:line="416" w:lineRule="auto"/>
      <w:jc w:val="center"/>
      <w:outlineLvl w:val="2"/>
    </w:pPr>
    <w:rPr>
      <w:rFonts w:ascii="宋体" w:hAnsi="宋体"/>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a4"/>
    <w:unhideWhenUsed/>
    <w:qFormat/>
    <w:pPr>
      <w:ind w:firstLine="420"/>
    </w:pPr>
  </w:style>
  <w:style w:type="paragraph" w:styleId="a5">
    <w:name w:val="Body Text"/>
    <w:basedOn w:val="a"/>
    <w:qFormat/>
    <w:pPr>
      <w:widowControl/>
      <w:tabs>
        <w:tab w:val="left" w:pos="9214"/>
      </w:tabs>
      <w:adjustRightInd w:val="0"/>
      <w:spacing w:after="120" w:line="400" w:lineRule="atLeast"/>
      <w:ind w:right="-58" w:firstLine="600"/>
      <w:textAlignment w:val="bottom"/>
    </w:pPr>
    <w:rPr>
      <w:rFonts w:ascii="宋体"/>
      <w:kern w:val="0"/>
      <w:sz w:val="24"/>
    </w:rPr>
  </w:style>
  <w:style w:type="paragraph" w:styleId="a6">
    <w:name w:val="Body Text Indent"/>
    <w:basedOn w:val="a"/>
    <w:pPr>
      <w:spacing w:line="360" w:lineRule="auto"/>
      <w:ind w:firstLineChars="200" w:firstLine="560"/>
    </w:pPr>
    <w:rPr>
      <w:sz w:val="28"/>
    </w:rPr>
  </w:style>
  <w:style w:type="paragraph" w:styleId="a7">
    <w:name w:val="Plain Text"/>
    <w:basedOn w:val="a"/>
    <w:link w:val="a8"/>
    <w:uiPriority w:val="99"/>
    <w:qFormat/>
    <w:rPr>
      <w:rFonts w:ascii="宋体" w:hAnsi="Courier New"/>
    </w:rPr>
  </w:style>
  <w:style w:type="paragraph" w:styleId="a9">
    <w:name w:val="Date"/>
    <w:basedOn w:val="a"/>
    <w:next w:val="a"/>
    <w:link w:val="aa"/>
    <w:qFormat/>
    <w:rPr>
      <w:rFonts w:eastAsia="楷体_GB2312"/>
      <w:sz w:val="24"/>
    </w:rPr>
  </w:style>
  <w:style w:type="paragraph" w:styleId="ab">
    <w:name w:val="Balloon Text"/>
    <w:basedOn w:val="a"/>
    <w:link w:val="ac"/>
    <w:qFormat/>
    <w:rPr>
      <w:sz w:val="18"/>
      <w:szCs w:val="18"/>
    </w:rPr>
  </w:style>
  <w:style w:type="paragraph" w:styleId="ad">
    <w:name w:val="footer"/>
    <w:basedOn w:val="a"/>
    <w:qFormat/>
    <w:pPr>
      <w:tabs>
        <w:tab w:val="center" w:pos="4153"/>
        <w:tab w:val="right" w:pos="8306"/>
      </w:tabs>
      <w:snapToGrid w:val="0"/>
      <w:jc w:val="left"/>
    </w:pPr>
    <w:rPr>
      <w:sz w:val="18"/>
    </w:rPr>
  </w:style>
  <w:style w:type="paragraph" w:styleId="ae">
    <w:name w:val="header"/>
    <w:basedOn w:val="a"/>
    <w:qFormat/>
    <w:pPr>
      <w:pBdr>
        <w:bottom w:val="single" w:sz="6" w:space="1" w:color="auto"/>
      </w:pBdr>
      <w:tabs>
        <w:tab w:val="center" w:pos="4153"/>
        <w:tab w:val="right" w:pos="8306"/>
      </w:tabs>
      <w:snapToGrid w:val="0"/>
      <w:jc w:val="center"/>
    </w:pPr>
    <w:rPr>
      <w:sz w:val="18"/>
    </w:rPr>
  </w:style>
  <w:style w:type="paragraph" w:styleId="af">
    <w:name w:val="Subtitle"/>
    <w:basedOn w:val="a"/>
    <w:next w:val="a"/>
    <w:link w:val="af0"/>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1">
    <w:name w:val="Normal (Web)"/>
    <w:basedOn w:val="a"/>
    <w:qFormat/>
    <w:pPr>
      <w:spacing w:before="100" w:beforeAutospacing="1" w:after="100" w:afterAutospacing="1"/>
    </w:pPr>
    <w:rPr>
      <w:sz w:val="24"/>
    </w:rPr>
  </w:style>
  <w:style w:type="character" w:styleId="af2">
    <w:name w:val="page number"/>
    <w:basedOn w:val="a1"/>
    <w:qFormat/>
    <w:rPr>
      <w:rFonts w:ascii="Arial" w:hAnsi="Arial" w:cs="Arial"/>
      <w:sz w:val="20"/>
    </w:rPr>
  </w:style>
  <w:style w:type="character" w:styleId="af3">
    <w:name w:val="Hyperlink"/>
    <w:qFormat/>
    <w:rPr>
      <w:color w:val="0000FF"/>
      <w:u w:val="single"/>
    </w:rPr>
  </w:style>
  <w:style w:type="table" w:styleId="af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Black" w:eastAsia="仿宋" w:hAnsi="Arial Black"/>
      <w:b/>
      <w:bCs/>
      <w:kern w:val="2"/>
      <w:sz w:val="44"/>
      <w:szCs w:val="32"/>
    </w:rPr>
  </w:style>
  <w:style w:type="character" w:customStyle="1" w:styleId="a8">
    <w:name w:val="纯文本 字符"/>
    <w:link w:val="a7"/>
    <w:uiPriority w:val="99"/>
    <w:qFormat/>
    <w:locked/>
    <w:rPr>
      <w:rFonts w:ascii="宋体" w:hAnsi="Courier New"/>
      <w:kern w:val="2"/>
      <w:sz w:val="21"/>
    </w:rPr>
  </w:style>
  <w:style w:type="character" w:customStyle="1" w:styleId="a4">
    <w:name w:val="正文缩进 字符"/>
    <w:link w:val="a0"/>
    <w:uiPriority w:val="99"/>
    <w:qFormat/>
    <w:locked/>
    <w:rPr>
      <w:kern w:val="2"/>
      <w:sz w:val="21"/>
    </w:rPr>
  </w:style>
  <w:style w:type="character" w:customStyle="1" w:styleId="af0">
    <w:name w:val="副标题 字符"/>
    <w:link w:val="af"/>
    <w:qFormat/>
    <w:rPr>
      <w:rFonts w:ascii="Cambria" w:eastAsia="宋体" w:hAnsi="Cambria"/>
      <w:b/>
      <w:bCs/>
      <w:kern w:val="28"/>
      <w:sz w:val="32"/>
      <w:szCs w:val="32"/>
      <w:lang w:val="en-US" w:eastAsia="zh-CN" w:bidi="ar-SA"/>
    </w:rPr>
  </w:style>
  <w:style w:type="character" w:customStyle="1" w:styleId="NormalCharacter">
    <w:name w:val="NormalCharacter"/>
    <w:qFormat/>
    <w:rPr>
      <w:kern w:val="2"/>
      <w:sz w:val="21"/>
      <w:lang w:val="en-US" w:eastAsia="zh-CN" w:bidi="ar-SA"/>
    </w:rPr>
  </w:style>
  <w:style w:type="character" w:customStyle="1" w:styleId="ca-1">
    <w:name w:val="ca-1"/>
    <w:basedOn w:val="a1"/>
    <w:qFormat/>
    <w:rPr>
      <w:rFonts w:ascii="Arial" w:hAnsi="Arial" w:cs="Arial"/>
      <w:sz w:val="20"/>
    </w:rPr>
  </w:style>
  <w:style w:type="character" w:customStyle="1" w:styleId="aa">
    <w:name w:val="日期 字符"/>
    <w:link w:val="a9"/>
    <w:qFormat/>
    <w:rPr>
      <w:rFonts w:eastAsia="楷体_GB2312"/>
      <w:kern w:val="2"/>
      <w:sz w:val="24"/>
    </w:rPr>
  </w:style>
  <w:style w:type="character" w:customStyle="1" w:styleId="11">
    <w:name w:val="未处理的提及1"/>
    <w:uiPriority w:val="99"/>
    <w:unhideWhenUsed/>
    <w:qFormat/>
    <w:rPr>
      <w:rFonts w:ascii="Arial" w:hAnsi="Arial" w:cs="Arial"/>
      <w:color w:val="605E5C"/>
      <w:sz w:val="20"/>
      <w:shd w:val="clear" w:color="auto" w:fill="E1DFDD"/>
    </w:rPr>
  </w:style>
  <w:style w:type="character" w:customStyle="1" w:styleId="Char">
    <w:name w:val="正文缩进 Char"/>
    <w:qFormat/>
    <w:locked/>
    <w:rPr>
      <w:kern w:val="2"/>
      <w:sz w:val="21"/>
    </w:rPr>
  </w:style>
  <w:style w:type="paragraph" w:customStyle="1" w:styleId="Char0">
    <w:name w:val="Char"/>
    <w:basedOn w:val="a"/>
    <w:qFormat/>
    <w:pPr>
      <w:adjustRightInd w:val="0"/>
      <w:spacing w:line="360" w:lineRule="atLeast"/>
      <w:ind w:firstLineChars="200" w:firstLine="200"/>
      <w:textAlignment w:val="baseline"/>
    </w:pPr>
    <w:rPr>
      <w:rFonts w:ascii="Tahoma" w:hAnsi="Tahoma"/>
      <w:sz w:val="24"/>
    </w:rPr>
  </w:style>
  <w:style w:type="paragraph" w:customStyle="1" w:styleId="pa-7">
    <w:name w:val="pa-7"/>
    <w:basedOn w:val="a"/>
    <w:qFormat/>
    <w:pPr>
      <w:widowControl/>
      <w:spacing w:before="150" w:after="150"/>
      <w:jc w:val="left"/>
    </w:pPr>
    <w:rPr>
      <w:rFonts w:ascii="宋体" w:hAnsi="宋体" w:cs="宋体"/>
      <w:kern w:val="0"/>
      <w:sz w:val="24"/>
      <w:szCs w:val="24"/>
    </w:rPr>
  </w:style>
  <w:style w:type="paragraph" w:customStyle="1" w:styleId="Style12">
    <w:name w:val="_Style 12"/>
    <w:basedOn w:val="a"/>
    <w:qFormat/>
    <w:pPr>
      <w:tabs>
        <w:tab w:val="left" w:pos="360"/>
      </w:tabs>
      <w:ind w:firstLineChars="150" w:firstLine="420"/>
    </w:pPr>
    <w:rPr>
      <w:rFonts w:ascii="Arial" w:hAnsi="Arial" w:cs="Arial"/>
      <w:sz w:val="20"/>
    </w:rPr>
  </w:style>
  <w:style w:type="paragraph" w:customStyle="1" w:styleId="af5">
    <w:name w:val="图"/>
    <w:basedOn w:val="a"/>
    <w:qFormat/>
    <w:pPr>
      <w:keepNext/>
      <w:adjustRightInd w:val="0"/>
      <w:spacing w:before="60" w:after="60" w:line="300" w:lineRule="auto"/>
      <w:jc w:val="center"/>
      <w:textAlignment w:val="center"/>
    </w:pPr>
    <w:rPr>
      <w:snapToGrid w:val="0"/>
      <w:spacing w:val="20"/>
      <w:kern w:val="0"/>
      <w:sz w:val="24"/>
    </w:rPr>
  </w:style>
  <w:style w:type="paragraph" w:customStyle="1" w:styleId="CharCharCharChar">
    <w:name w:val="Char Char Char Char"/>
    <w:basedOn w:val="a"/>
    <w:qFormat/>
    <w:pPr>
      <w:tabs>
        <w:tab w:val="left" w:pos="360"/>
      </w:tabs>
      <w:ind w:firstLineChars="150" w:firstLine="420"/>
    </w:pPr>
    <w:rPr>
      <w:rFonts w:ascii="Arial" w:hAnsi="Arial" w:cs="Arial"/>
      <w:sz w:val="20"/>
    </w:rPr>
  </w:style>
  <w:style w:type="paragraph" w:customStyle="1" w:styleId="CharCharCharChar1">
    <w:name w:val="Char Char Char Char1"/>
    <w:basedOn w:val="a"/>
    <w:semiHidden/>
    <w:qFormat/>
    <w:rPr>
      <w:szCs w:val="21"/>
    </w:rPr>
  </w:style>
  <w:style w:type="paragraph" w:customStyle="1" w:styleId="Style49">
    <w:name w:val="_Style 49"/>
    <w:basedOn w:val="a"/>
    <w:next w:val="a7"/>
    <w:qFormat/>
    <w:rPr>
      <w:rFonts w:ascii="宋体" w:hAnsi="Courier New"/>
      <w:sz w:val="24"/>
    </w:rPr>
  </w:style>
  <w:style w:type="paragraph" w:customStyle="1" w:styleId="12">
    <w:name w:val="列表段落1"/>
    <w:basedOn w:val="a"/>
    <w:qFormat/>
    <w:pPr>
      <w:ind w:firstLineChars="200" w:firstLine="420"/>
    </w:pPr>
    <w:rPr>
      <w:rFonts w:ascii="Calibri" w:hAnsi="Calibri"/>
      <w:szCs w:val="22"/>
    </w:rPr>
  </w:style>
  <w:style w:type="paragraph" w:customStyle="1" w:styleId="30">
    <w:name w:val="样式3"/>
    <w:basedOn w:val="a7"/>
    <w:qFormat/>
    <w:pPr>
      <w:spacing w:line="0" w:lineRule="atLeast"/>
      <w:outlineLvl w:val="0"/>
    </w:pPr>
    <w:rPr>
      <w:sz w:val="28"/>
    </w:rPr>
  </w:style>
  <w:style w:type="paragraph" w:customStyle="1" w:styleId="CD">
    <w:name w:val="CD正文"/>
    <w:basedOn w:val="a"/>
    <w:qFormat/>
    <w:pPr>
      <w:spacing w:line="360" w:lineRule="auto"/>
      <w:ind w:firstLine="493"/>
    </w:pPr>
    <w:rPr>
      <w:sz w:val="28"/>
      <w:szCs w:val="28"/>
    </w:rPr>
  </w:style>
  <w:style w:type="paragraph" w:customStyle="1" w:styleId="13">
    <w:name w:val="列出段落1"/>
    <w:basedOn w:val="a"/>
    <w:uiPriority w:val="34"/>
    <w:qFormat/>
    <w:pPr>
      <w:ind w:firstLineChars="200" w:firstLine="420"/>
    </w:pPr>
  </w:style>
  <w:style w:type="paragraph" w:customStyle="1" w:styleId="Char1">
    <w:name w:val="Char1"/>
    <w:basedOn w:val="a"/>
    <w:qFormat/>
    <w:pPr>
      <w:widowControl/>
      <w:spacing w:after="160" w:line="240" w:lineRule="exact"/>
      <w:jc w:val="left"/>
    </w:pPr>
    <w:rPr>
      <w:rFonts w:ascii="Verdana" w:hAnsi="Verdana" w:cs="Verdana"/>
      <w:kern w:val="0"/>
      <w:szCs w:val="21"/>
      <w:lang w:eastAsia="en-US"/>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
    <w:qFormat/>
    <w:pPr>
      <w:widowControl/>
      <w:jc w:val="left"/>
    </w:pPr>
    <w:rPr>
      <w:kern w:val="0"/>
      <w:szCs w:val="21"/>
    </w:rPr>
  </w:style>
  <w:style w:type="paragraph" w:customStyle="1" w:styleId="DefaultText">
    <w:name w:val="Default Text"/>
    <w:qFormat/>
    <w:pPr>
      <w:widowControl w:val="0"/>
      <w:autoSpaceDE w:val="0"/>
      <w:autoSpaceDN w:val="0"/>
      <w:adjustRightInd w:val="0"/>
    </w:pPr>
    <w:rPr>
      <w:color w:val="000000"/>
      <w:sz w:val="24"/>
      <w:szCs w:val="24"/>
    </w:rPr>
  </w:style>
  <w:style w:type="paragraph" w:customStyle="1" w:styleId="af6">
    <w:name w:val="缺省文本"/>
    <w:qFormat/>
    <w:pPr>
      <w:widowControl w:val="0"/>
      <w:autoSpaceDE w:val="0"/>
      <w:autoSpaceDN w:val="0"/>
      <w:adjustRightInd w:val="0"/>
    </w:pPr>
    <w:rPr>
      <w:color w:val="000000"/>
      <w:sz w:val="24"/>
    </w:rPr>
  </w:style>
  <w:style w:type="paragraph" w:customStyle="1" w:styleId="af7">
    <w:name w:val="标书正文"/>
    <w:basedOn w:val="a"/>
    <w:qFormat/>
    <w:pPr>
      <w:spacing w:line="560" w:lineRule="exact"/>
      <w:ind w:firstLineChars="200" w:firstLine="723"/>
      <w:jc w:val="center"/>
    </w:pPr>
    <w:rPr>
      <w:rFonts w:ascii="仿宋_GB2312" w:eastAsia="仿宋_GB2312" w:hAnsi="宋体" w:cs="宋体"/>
      <w:b/>
      <w:bCs/>
      <w:sz w:val="36"/>
      <w:szCs w:val="36"/>
    </w:rPr>
  </w:style>
  <w:style w:type="paragraph" w:customStyle="1" w:styleId="af8">
    <w:name w:val="常规"/>
    <w:basedOn w:val="a"/>
    <w:qFormat/>
    <w:pPr>
      <w:jc w:val="left"/>
    </w:pPr>
    <w:rPr>
      <w:rFonts w:ascii="Arial" w:eastAsia="Arial" w:hAnsi="Arial" w:cs="Arial"/>
      <w:sz w:val="20"/>
      <w:lang w:val="zh-CN"/>
    </w:rPr>
  </w:style>
  <w:style w:type="paragraph" w:customStyle="1" w:styleId="21212">
    <w:name w:val="样式 样式 样式 左侧:  2 字符1 + 首行缩进:  2 字符1 + 首行缩进:  2 字符"/>
    <w:basedOn w:val="a"/>
    <w:uiPriority w:val="99"/>
    <w:qFormat/>
    <w:pPr>
      <w:widowControl/>
      <w:adjustRightInd w:val="0"/>
      <w:spacing w:before="60" w:after="120" w:line="440" w:lineRule="atLeast"/>
      <w:ind w:firstLine="480"/>
      <w:textAlignment w:val="baseline"/>
    </w:pPr>
    <w:rPr>
      <w:sz w:val="24"/>
    </w:rPr>
  </w:style>
  <w:style w:type="paragraph" w:customStyle="1" w:styleId="1">
    <w:name w:val="样式1"/>
    <w:basedOn w:val="a"/>
    <w:qFormat/>
    <w:pPr>
      <w:numPr>
        <w:ilvl w:val="1"/>
        <w:numId w:val="2"/>
      </w:numPr>
      <w:adjustRightInd w:val="0"/>
      <w:snapToGrid w:val="0"/>
    </w:pPr>
    <w:rPr>
      <w:rFonts w:ascii="宋体" w:hAnsi="宋体"/>
      <w:kern w:val="0"/>
      <w:szCs w:val="21"/>
    </w:rPr>
  </w:style>
  <w:style w:type="character" w:customStyle="1" w:styleId="ac">
    <w:name w:val="批注框文本 字符"/>
    <w:basedOn w:val="a1"/>
    <w:link w:val="ab"/>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5237;&#26631;&#21333;&#20301;&#23545;&#25307;&#26631;&#25991;&#20214;&#20013;&#25152;&#26377;&#26465;&#27454;&#22914;&#26377;&#30097;&#38382;&#25110;&#24322;&#35758;&#65292;&#35831;&#22312;&#24320;&#26631;&#21069;&#19977;&#22825;&#20197;&#20070;&#38754;&#24418;&#24335;&#25552;&#20986;&#25110;&#21457;&#36865;&#37038;&#31665;123607885@qq.com&#65292;&#21542;&#21017;&#19981;&#20104;&#21463;&#29702;&#12290;"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aidu.com/s?wd=&#31038;&#20250;&#20445;&#38556;&#36164;&#37329;&amp;tn=SE_PcZhidaonwhc_ngpagmjz&amp;rsv_dl=gh_pc_zhidao"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baidu.com/s?wd=&#36130;&#21153;&#20250;&#35745;&#21046;&#24230;&amp;tn=SE_PcZhidaonwhc_ngpagmjz&amp;rsv_dl=gh_pc_zhidao"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2B4CDC2-AB79-4CE5-ABA1-2139881A9D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74</Pages>
  <Words>5732</Words>
  <Characters>32674</Characters>
  <Application>Microsoft Office Word</Application>
  <DocSecurity>0</DocSecurity>
  <Lines>272</Lines>
  <Paragraphs>76</Paragraphs>
  <ScaleCrop>false</ScaleCrop>
  <Company>信念技术论坛</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微软用户</dc:creator>
  <cp:lastModifiedBy>俊哲</cp:lastModifiedBy>
  <cp:revision>667</cp:revision>
  <cp:lastPrinted>2021-01-11T03:56:00Z</cp:lastPrinted>
  <dcterms:created xsi:type="dcterms:W3CDTF">2020-11-30T13:29:00Z</dcterms:created>
  <dcterms:modified xsi:type="dcterms:W3CDTF">2021-01-18T03:15:00Z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