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88" w:rsidRPr="004B429A" w:rsidRDefault="00CA1288" w:rsidP="00CA1288">
      <w:pPr>
        <w:jc w:val="center"/>
        <w:rPr>
          <w:rFonts w:ascii="宋体" w:hAnsi="宋体"/>
          <w:b/>
          <w:sz w:val="48"/>
          <w:szCs w:val="48"/>
        </w:rPr>
      </w:pPr>
    </w:p>
    <w:p w:rsidR="00CA1288" w:rsidRPr="004B429A" w:rsidRDefault="00CA1288" w:rsidP="00CA1288">
      <w:pPr>
        <w:jc w:val="center"/>
        <w:rPr>
          <w:rFonts w:ascii="宋体" w:hAnsi="宋体"/>
          <w:b/>
          <w:sz w:val="48"/>
          <w:szCs w:val="48"/>
        </w:rPr>
      </w:pPr>
    </w:p>
    <w:p w:rsidR="00CA1288" w:rsidRPr="004B429A" w:rsidRDefault="00CA1288" w:rsidP="00CA1288">
      <w:pPr>
        <w:jc w:val="center"/>
        <w:rPr>
          <w:rFonts w:ascii="宋体" w:hAnsi="宋体"/>
          <w:b/>
          <w:sz w:val="48"/>
          <w:szCs w:val="48"/>
        </w:rPr>
      </w:pPr>
      <w:r>
        <w:rPr>
          <w:rFonts w:ascii="宋体" w:hAnsi="宋体" w:hint="eastAsia"/>
          <w:b/>
          <w:sz w:val="48"/>
          <w:szCs w:val="48"/>
        </w:rPr>
        <w:t>新疆维吾尔自治区人民医院提高新冠病毒核酸检测能力项目进口医疗设备采购项目</w:t>
      </w:r>
    </w:p>
    <w:p w:rsidR="00CA1288" w:rsidRPr="004B429A" w:rsidRDefault="00CA1288" w:rsidP="00CA1288">
      <w:pPr>
        <w:jc w:val="center"/>
        <w:outlineLvl w:val="0"/>
        <w:rPr>
          <w:rFonts w:ascii="宋体" w:hAnsi="宋体"/>
          <w:b/>
          <w:sz w:val="48"/>
          <w:szCs w:val="48"/>
        </w:rPr>
      </w:pPr>
    </w:p>
    <w:p w:rsidR="00CA1288" w:rsidRPr="004B429A" w:rsidRDefault="00CA1288" w:rsidP="00CA1288">
      <w:pPr>
        <w:jc w:val="center"/>
        <w:outlineLvl w:val="0"/>
        <w:rPr>
          <w:rFonts w:ascii="宋体" w:hAnsi="宋体"/>
          <w:b/>
          <w:sz w:val="72"/>
          <w:szCs w:val="72"/>
        </w:rPr>
      </w:pPr>
    </w:p>
    <w:p w:rsidR="00CA1288" w:rsidRPr="004B429A" w:rsidRDefault="00CA1288" w:rsidP="00CA1288">
      <w:pPr>
        <w:jc w:val="center"/>
        <w:outlineLvl w:val="0"/>
        <w:rPr>
          <w:rFonts w:ascii="宋体" w:hAnsi="宋体"/>
          <w:b/>
          <w:sz w:val="72"/>
          <w:szCs w:val="72"/>
        </w:rPr>
      </w:pPr>
    </w:p>
    <w:p w:rsidR="00CA1288" w:rsidRPr="004B429A" w:rsidRDefault="00CA1288" w:rsidP="00CA1288">
      <w:pPr>
        <w:jc w:val="center"/>
        <w:rPr>
          <w:rFonts w:ascii="宋体" w:hAnsi="宋体"/>
          <w:b/>
          <w:sz w:val="72"/>
          <w:szCs w:val="72"/>
        </w:rPr>
      </w:pPr>
      <w:r w:rsidRPr="004B429A">
        <w:rPr>
          <w:rFonts w:ascii="宋体" w:hAnsi="宋体" w:hint="eastAsia"/>
          <w:b/>
          <w:sz w:val="72"/>
          <w:szCs w:val="72"/>
        </w:rPr>
        <w:t>公开招标文件</w:t>
      </w:r>
    </w:p>
    <w:p w:rsidR="00CA1288" w:rsidRPr="004B429A" w:rsidRDefault="00CA1288" w:rsidP="00CA1288">
      <w:pPr>
        <w:jc w:val="center"/>
        <w:rPr>
          <w:rFonts w:ascii="宋体" w:hAnsi="宋体"/>
          <w:b/>
          <w:sz w:val="44"/>
          <w:szCs w:val="44"/>
        </w:rPr>
      </w:pPr>
      <w:r w:rsidRPr="004B429A">
        <w:rPr>
          <w:rFonts w:ascii="宋体" w:hAnsi="宋体" w:hint="eastAsia"/>
          <w:b/>
          <w:sz w:val="44"/>
          <w:szCs w:val="44"/>
        </w:rPr>
        <w:t>招标编号：</w:t>
      </w:r>
      <w:r>
        <w:rPr>
          <w:rFonts w:ascii="宋体" w:hAnsi="宋体" w:hint="eastAsia"/>
          <w:b/>
          <w:sz w:val="44"/>
          <w:szCs w:val="44"/>
        </w:rPr>
        <w:t>XJTF(GK)2021ZF190</w:t>
      </w: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440" w:lineRule="exact"/>
        <w:jc w:val="center"/>
        <w:rPr>
          <w:rFonts w:ascii="宋体" w:hAnsi="宋体"/>
          <w:b/>
          <w:color w:val="auto"/>
          <w:spacing w:val="14"/>
          <w:kern w:val="2"/>
          <w:sz w:val="32"/>
          <w:szCs w:val="32"/>
        </w:rPr>
      </w:pPr>
    </w:p>
    <w:p w:rsidR="00CA1288" w:rsidRPr="004B429A" w:rsidRDefault="00CA1288" w:rsidP="00CA1288">
      <w:pPr>
        <w:pStyle w:val="afc"/>
        <w:spacing w:line="600" w:lineRule="exact"/>
        <w:jc w:val="center"/>
        <w:rPr>
          <w:rFonts w:ascii="宋体" w:hAnsi="宋体"/>
          <w:b/>
          <w:color w:val="auto"/>
          <w:kern w:val="2"/>
          <w:sz w:val="32"/>
          <w:szCs w:val="32"/>
        </w:rPr>
      </w:pPr>
      <w:r w:rsidRPr="004B429A">
        <w:rPr>
          <w:rFonts w:ascii="宋体" w:hAnsi="宋体" w:hint="eastAsia"/>
          <w:b/>
          <w:color w:val="auto"/>
          <w:kern w:val="2"/>
          <w:sz w:val="32"/>
          <w:szCs w:val="32"/>
        </w:rPr>
        <w:t>采购人 ：新疆维吾尔自治区人民医院</w:t>
      </w:r>
    </w:p>
    <w:p w:rsidR="00CA1288" w:rsidRPr="004B429A" w:rsidRDefault="00CA1288" w:rsidP="00CA1288">
      <w:pPr>
        <w:pStyle w:val="afc"/>
        <w:spacing w:line="600" w:lineRule="exact"/>
        <w:jc w:val="center"/>
        <w:rPr>
          <w:rFonts w:ascii="宋体" w:hAnsi="宋体"/>
          <w:b/>
          <w:color w:val="auto"/>
          <w:kern w:val="2"/>
          <w:sz w:val="36"/>
          <w:szCs w:val="36"/>
        </w:rPr>
      </w:pPr>
      <w:r w:rsidRPr="004B429A">
        <w:rPr>
          <w:rFonts w:ascii="宋体" w:hAnsi="宋体" w:hint="eastAsia"/>
          <w:b/>
          <w:color w:val="auto"/>
          <w:kern w:val="2"/>
          <w:sz w:val="32"/>
          <w:szCs w:val="32"/>
        </w:rPr>
        <w:t>招标代理机构：新疆同孚招投标有限公司</w:t>
      </w:r>
    </w:p>
    <w:p w:rsidR="00CA1288" w:rsidRPr="004B429A" w:rsidRDefault="00CA1288" w:rsidP="00CA1288">
      <w:pPr>
        <w:spacing w:line="600" w:lineRule="exact"/>
        <w:jc w:val="center"/>
        <w:rPr>
          <w:rFonts w:ascii="宋体" w:hAnsi="宋体"/>
          <w:b/>
          <w:sz w:val="32"/>
          <w:szCs w:val="32"/>
        </w:rPr>
      </w:pPr>
      <w:r>
        <w:rPr>
          <w:rFonts w:ascii="宋体" w:hAnsi="宋体" w:hint="eastAsia"/>
          <w:b/>
          <w:sz w:val="32"/>
          <w:szCs w:val="32"/>
        </w:rPr>
        <w:t>二〇二一年六月</w:t>
      </w:r>
    </w:p>
    <w:p w:rsidR="00CA1288" w:rsidRPr="004B429A" w:rsidRDefault="00CA1288" w:rsidP="00CA1288">
      <w:pPr>
        <w:pStyle w:val="10"/>
        <w:rPr>
          <w:rFonts w:ascii="宋体" w:eastAsia="宋体" w:hAnsi="宋体"/>
        </w:rPr>
      </w:pPr>
    </w:p>
    <w:p w:rsidR="00CA1288" w:rsidRPr="004B429A" w:rsidRDefault="00CA1288" w:rsidP="00CA1288">
      <w:pPr>
        <w:pStyle w:val="10"/>
        <w:rPr>
          <w:rFonts w:ascii="宋体" w:eastAsia="宋体" w:hAnsi="宋体"/>
        </w:rPr>
      </w:pPr>
      <w:r w:rsidRPr="004B429A">
        <w:rPr>
          <w:rFonts w:ascii="宋体" w:eastAsia="宋体" w:hAnsi="宋体"/>
        </w:rPr>
        <w:br w:type="page"/>
      </w:r>
    </w:p>
    <w:p w:rsidR="00CA1288" w:rsidRPr="004B429A" w:rsidRDefault="00CA1288" w:rsidP="00CA1288">
      <w:pPr>
        <w:pStyle w:val="10"/>
        <w:tabs>
          <w:tab w:val="clear" w:pos="9628"/>
          <w:tab w:val="right" w:leader="dot" w:pos="8647"/>
        </w:tabs>
        <w:rPr>
          <w:rFonts w:ascii="宋体" w:eastAsia="宋体" w:hAnsi="宋体"/>
        </w:rPr>
      </w:pPr>
      <w:r w:rsidRPr="004B429A">
        <w:rPr>
          <w:rFonts w:ascii="宋体" w:eastAsia="宋体" w:hAnsi="宋体" w:hint="eastAsia"/>
        </w:rPr>
        <w:lastRenderedPageBreak/>
        <w:t>目录</w:t>
      </w:r>
    </w:p>
    <w:p w:rsidR="00CA1288" w:rsidRPr="004B429A" w:rsidRDefault="00CA1288" w:rsidP="00CA1288">
      <w:pPr>
        <w:rPr>
          <w:rFonts w:ascii="宋体" w:hAnsi="宋体"/>
        </w:rPr>
      </w:pPr>
    </w:p>
    <w:p w:rsidR="00CA1288" w:rsidRPr="004B429A" w:rsidRDefault="00CA1288" w:rsidP="00CA1288">
      <w:pPr>
        <w:pStyle w:val="10"/>
        <w:tabs>
          <w:tab w:val="clear" w:pos="9628"/>
          <w:tab w:val="right" w:leader="dot" w:pos="8647"/>
        </w:tabs>
        <w:spacing w:line="360" w:lineRule="auto"/>
        <w:rPr>
          <w:rFonts w:ascii="宋体" w:eastAsia="宋体" w:hAnsi="宋体"/>
          <w:b w:val="0"/>
          <w:noProof/>
          <w:sz w:val="30"/>
          <w:szCs w:val="30"/>
        </w:rPr>
      </w:pPr>
      <w:r w:rsidRPr="004B429A">
        <w:rPr>
          <w:rFonts w:ascii="宋体" w:eastAsia="宋体" w:hAnsi="宋体"/>
          <w:b w:val="0"/>
          <w:sz w:val="30"/>
          <w:szCs w:val="30"/>
        </w:rPr>
        <w:fldChar w:fldCharType="begin"/>
      </w:r>
      <w:r w:rsidRPr="004B429A">
        <w:rPr>
          <w:rStyle w:val="af"/>
          <w:rFonts w:ascii="宋体" w:eastAsia="宋体" w:hAnsi="宋体"/>
          <w:b w:val="0"/>
          <w:sz w:val="30"/>
          <w:szCs w:val="30"/>
        </w:rPr>
        <w:instrText xml:space="preserve"> TOC \o "1-3" \h \z \u </w:instrText>
      </w:r>
      <w:r w:rsidRPr="004B429A">
        <w:rPr>
          <w:rFonts w:ascii="宋体" w:eastAsia="宋体" w:hAnsi="宋体"/>
          <w:b w:val="0"/>
          <w:sz w:val="30"/>
          <w:szCs w:val="30"/>
        </w:rPr>
        <w:fldChar w:fldCharType="separate"/>
      </w:r>
      <w:hyperlink w:anchor="_Toc53318063" w:history="1">
        <w:r w:rsidRPr="004B429A">
          <w:rPr>
            <w:rStyle w:val="af"/>
            <w:rFonts w:ascii="宋体" w:eastAsia="宋体" w:hAnsi="宋体" w:hint="eastAsia"/>
            <w:b w:val="0"/>
            <w:noProof/>
            <w:sz w:val="30"/>
            <w:szCs w:val="30"/>
          </w:rPr>
          <w:t>投标邀请</w:t>
        </w:r>
        <w:r w:rsidRPr="004B429A">
          <w:rPr>
            <w:rFonts w:ascii="宋体" w:eastAsia="宋体" w:hAnsi="宋体"/>
            <w:b w:val="0"/>
            <w:noProof/>
            <w:webHidden/>
            <w:sz w:val="30"/>
            <w:szCs w:val="30"/>
          </w:rPr>
          <w:tab/>
        </w:r>
        <w:r w:rsidRPr="004B429A">
          <w:rPr>
            <w:rFonts w:ascii="宋体" w:eastAsia="宋体" w:hAnsi="宋体"/>
            <w:b w:val="0"/>
            <w:noProof/>
            <w:webHidden/>
            <w:sz w:val="30"/>
            <w:szCs w:val="30"/>
          </w:rPr>
          <w:fldChar w:fldCharType="begin"/>
        </w:r>
        <w:r w:rsidRPr="004B429A">
          <w:rPr>
            <w:rFonts w:ascii="宋体" w:eastAsia="宋体" w:hAnsi="宋体"/>
            <w:b w:val="0"/>
            <w:noProof/>
            <w:webHidden/>
            <w:sz w:val="30"/>
            <w:szCs w:val="30"/>
          </w:rPr>
          <w:instrText xml:space="preserve"> PAGEREF _Toc53318063 \h </w:instrText>
        </w:r>
        <w:r w:rsidRPr="004B429A">
          <w:rPr>
            <w:rFonts w:ascii="宋体" w:eastAsia="宋体" w:hAnsi="宋体"/>
            <w:b w:val="0"/>
            <w:noProof/>
            <w:webHidden/>
            <w:sz w:val="30"/>
            <w:szCs w:val="30"/>
          </w:rPr>
        </w:r>
        <w:r w:rsidRPr="004B429A">
          <w:rPr>
            <w:rFonts w:ascii="宋体" w:eastAsia="宋体" w:hAnsi="宋体"/>
            <w:b w:val="0"/>
            <w:noProof/>
            <w:webHidden/>
            <w:sz w:val="30"/>
            <w:szCs w:val="30"/>
          </w:rPr>
          <w:fldChar w:fldCharType="separate"/>
        </w:r>
        <w:r>
          <w:rPr>
            <w:rFonts w:ascii="宋体" w:eastAsia="宋体" w:hAnsi="宋体"/>
            <w:b w:val="0"/>
            <w:noProof/>
            <w:webHidden/>
            <w:sz w:val="30"/>
            <w:szCs w:val="30"/>
          </w:rPr>
          <w:t>1</w:t>
        </w:r>
        <w:r w:rsidRPr="004B429A">
          <w:rPr>
            <w:rFonts w:ascii="宋体" w:eastAsia="宋体" w:hAnsi="宋体"/>
            <w:b w:val="0"/>
            <w:noProof/>
            <w:webHidden/>
            <w:sz w:val="30"/>
            <w:szCs w:val="30"/>
          </w:rPr>
          <w:fldChar w:fldCharType="end"/>
        </w:r>
      </w:hyperlink>
    </w:p>
    <w:p w:rsidR="00CA1288" w:rsidRPr="004B429A" w:rsidRDefault="00CA1288" w:rsidP="00CA1288">
      <w:pPr>
        <w:pStyle w:val="10"/>
        <w:tabs>
          <w:tab w:val="clear" w:pos="9628"/>
          <w:tab w:val="right" w:leader="dot" w:pos="8647"/>
        </w:tabs>
        <w:spacing w:line="360" w:lineRule="auto"/>
        <w:rPr>
          <w:rFonts w:ascii="宋体" w:eastAsia="宋体" w:hAnsi="宋体"/>
          <w:b w:val="0"/>
          <w:noProof/>
          <w:sz w:val="30"/>
          <w:szCs w:val="30"/>
        </w:rPr>
      </w:pPr>
      <w:hyperlink w:anchor="_Toc53318065" w:history="1">
        <w:r w:rsidRPr="004B429A">
          <w:rPr>
            <w:rStyle w:val="af"/>
            <w:rFonts w:ascii="宋体" w:eastAsia="宋体" w:hAnsi="宋体" w:hint="eastAsia"/>
            <w:b w:val="0"/>
            <w:noProof/>
            <w:sz w:val="30"/>
            <w:szCs w:val="30"/>
          </w:rPr>
          <w:t>第一部份</w:t>
        </w:r>
        <w:r w:rsidRPr="004B429A">
          <w:rPr>
            <w:rStyle w:val="af"/>
            <w:rFonts w:ascii="宋体" w:eastAsia="宋体" w:hAnsi="宋体"/>
            <w:b w:val="0"/>
            <w:noProof/>
            <w:sz w:val="30"/>
            <w:szCs w:val="30"/>
          </w:rPr>
          <w:t xml:space="preserve"> </w:t>
        </w:r>
        <w:r w:rsidRPr="004B429A">
          <w:rPr>
            <w:rStyle w:val="af"/>
            <w:rFonts w:ascii="宋体" w:eastAsia="宋体" w:hAnsi="宋体" w:hint="eastAsia"/>
            <w:b w:val="0"/>
            <w:noProof/>
            <w:sz w:val="30"/>
            <w:szCs w:val="30"/>
          </w:rPr>
          <w:t>投标须知</w:t>
        </w:r>
        <w:r w:rsidRPr="004B429A">
          <w:rPr>
            <w:rFonts w:ascii="宋体" w:eastAsia="宋体" w:hAnsi="宋体"/>
            <w:b w:val="0"/>
            <w:noProof/>
            <w:webHidden/>
            <w:sz w:val="30"/>
            <w:szCs w:val="30"/>
          </w:rPr>
          <w:tab/>
        </w:r>
        <w:r w:rsidRPr="004B429A">
          <w:rPr>
            <w:rFonts w:ascii="宋体" w:eastAsia="宋体" w:hAnsi="宋体"/>
            <w:b w:val="0"/>
            <w:noProof/>
            <w:webHidden/>
            <w:sz w:val="30"/>
            <w:szCs w:val="30"/>
          </w:rPr>
          <w:fldChar w:fldCharType="begin"/>
        </w:r>
        <w:r w:rsidRPr="004B429A">
          <w:rPr>
            <w:rFonts w:ascii="宋体" w:eastAsia="宋体" w:hAnsi="宋体"/>
            <w:b w:val="0"/>
            <w:noProof/>
            <w:webHidden/>
            <w:sz w:val="30"/>
            <w:szCs w:val="30"/>
          </w:rPr>
          <w:instrText xml:space="preserve"> PAGEREF _Toc53318065 \h </w:instrText>
        </w:r>
        <w:r w:rsidRPr="004B429A">
          <w:rPr>
            <w:rFonts w:ascii="宋体" w:eastAsia="宋体" w:hAnsi="宋体"/>
            <w:b w:val="0"/>
            <w:noProof/>
            <w:webHidden/>
            <w:sz w:val="30"/>
            <w:szCs w:val="30"/>
          </w:rPr>
        </w:r>
        <w:r w:rsidRPr="004B429A">
          <w:rPr>
            <w:rFonts w:ascii="宋体" w:eastAsia="宋体" w:hAnsi="宋体"/>
            <w:b w:val="0"/>
            <w:noProof/>
            <w:webHidden/>
            <w:sz w:val="30"/>
            <w:szCs w:val="30"/>
          </w:rPr>
          <w:fldChar w:fldCharType="separate"/>
        </w:r>
        <w:r>
          <w:rPr>
            <w:rFonts w:ascii="宋体" w:eastAsia="宋体" w:hAnsi="宋体"/>
            <w:b w:val="0"/>
            <w:noProof/>
            <w:webHidden/>
            <w:sz w:val="30"/>
            <w:szCs w:val="30"/>
          </w:rPr>
          <w:t>4</w:t>
        </w:r>
        <w:r w:rsidRPr="004B429A">
          <w:rPr>
            <w:rFonts w:ascii="宋体" w:eastAsia="宋体" w:hAnsi="宋体"/>
            <w:b w:val="0"/>
            <w:noProof/>
            <w:webHidden/>
            <w:sz w:val="30"/>
            <w:szCs w:val="30"/>
          </w:rPr>
          <w:fldChar w:fldCharType="end"/>
        </w:r>
      </w:hyperlink>
    </w:p>
    <w:p w:rsidR="00CA1288" w:rsidRPr="004B429A" w:rsidRDefault="00CA1288" w:rsidP="00CA1288">
      <w:pPr>
        <w:pStyle w:val="10"/>
        <w:tabs>
          <w:tab w:val="clear" w:pos="9628"/>
          <w:tab w:val="right" w:leader="dot" w:pos="8647"/>
        </w:tabs>
        <w:spacing w:line="360" w:lineRule="auto"/>
        <w:rPr>
          <w:rFonts w:ascii="宋体" w:eastAsia="宋体" w:hAnsi="宋体"/>
          <w:b w:val="0"/>
          <w:noProof/>
          <w:sz w:val="30"/>
          <w:szCs w:val="30"/>
        </w:rPr>
      </w:pPr>
      <w:hyperlink w:anchor="_Toc53318066" w:history="1">
        <w:r w:rsidRPr="004B429A">
          <w:rPr>
            <w:rStyle w:val="af"/>
            <w:rFonts w:ascii="宋体" w:eastAsia="宋体" w:hAnsi="宋体" w:hint="eastAsia"/>
            <w:b w:val="0"/>
            <w:noProof/>
            <w:sz w:val="30"/>
            <w:szCs w:val="30"/>
          </w:rPr>
          <w:t>第二部分招标说明</w:t>
        </w:r>
        <w:r w:rsidRPr="004B429A">
          <w:rPr>
            <w:rFonts w:ascii="宋体" w:eastAsia="宋体" w:hAnsi="宋体"/>
            <w:b w:val="0"/>
            <w:noProof/>
            <w:webHidden/>
            <w:sz w:val="30"/>
            <w:szCs w:val="30"/>
          </w:rPr>
          <w:tab/>
        </w:r>
        <w:r w:rsidRPr="004B429A">
          <w:rPr>
            <w:rFonts w:ascii="宋体" w:eastAsia="宋体" w:hAnsi="宋体"/>
            <w:b w:val="0"/>
            <w:noProof/>
            <w:webHidden/>
            <w:sz w:val="30"/>
            <w:szCs w:val="30"/>
          </w:rPr>
          <w:fldChar w:fldCharType="begin"/>
        </w:r>
        <w:r w:rsidRPr="004B429A">
          <w:rPr>
            <w:rFonts w:ascii="宋体" w:eastAsia="宋体" w:hAnsi="宋体"/>
            <w:b w:val="0"/>
            <w:noProof/>
            <w:webHidden/>
            <w:sz w:val="30"/>
            <w:szCs w:val="30"/>
          </w:rPr>
          <w:instrText xml:space="preserve"> PAGEREF _Toc53318066 \h </w:instrText>
        </w:r>
        <w:r w:rsidRPr="004B429A">
          <w:rPr>
            <w:rFonts w:ascii="宋体" w:eastAsia="宋体" w:hAnsi="宋体"/>
            <w:b w:val="0"/>
            <w:noProof/>
            <w:webHidden/>
            <w:sz w:val="30"/>
            <w:szCs w:val="30"/>
          </w:rPr>
        </w:r>
        <w:r w:rsidRPr="004B429A">
          <w:rPr>
            <w:rFonts w:ascii="宋体" w:eastAsia="宋体" w:hAnsi="宋体"/>
            <w:b w:val="0"/>
            <w:noProof/>
            <w:webHidden/>
            <w:sz w:val="30"/>
            <w:szCs w:val="30"/>
          </w:rPr>
          <w:fldChar w:fldCharType="separate"/>
        </w:r>
        <w:r>
          <w:rPr>
            <w:rFonts w:ascii="宋体" w:eastAsia="宋体" w:hAnsi="宋体"/>
            <w:b w:val="0"/>
            <w:noProof/>
            <w:webHidden/>
            <w:sz w:val="30"/>
            <w:szCs w:val="30"/>
          </w:rPr>
          <w:t>11</w:t>
        </w:r>
        <w:r w:rsidRPr="004B429A">
          <w:rPr>
            <w:rFonts w:ascii="宋体" w:eastAsia="宋体" w:hAnsi="宋体"/>
            <w:b w:val="0"/>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67" w:history="1">
        <w:r w:rsidRPr="004B429A">
          <w:rPr>
            <w:rStyle w:val="af"/>
            <w:rFonts w:ascii="宋体" w:hAnsi="宋体" w:hint="eastAsia"/>
            <w:noProof/>
            <w:sz w:val="30"/>
            <w:szCs w:val="30"/>
          </w:rPr>
          <w:t>第一章总则</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_Toc53318067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11</w:t>
        </w:r>
        <w:r w:rsidRPr="004B429A">
          <w:rPr>
            <w:rFonts w:ascii="宋体" w:hAnsi="宋体"/>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68" w:history="1">
        <w:r w:rsidRPr="004B429A">
          <w:rPr>
            <w:rStyle w:val="af"/>
            <w:rFonts w:ascii="宋体" w:hAnsi="宋体" w:hint="eastAsia"/>
            <w:noProof/>
            <w:sz w:val="30"/>
            <w:szCs w:val="30"/>
          </w:rPr>
          <w:t>第二章招标文件</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_Toc53318068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13</w:t>
        </w:r>
        <w:r w:rsidRPr="004B429A">
          <w:rPr>
            <w:rFonts w:ascii="宋体" w:hAnsi="宋体"/>
            <w:noProof/>
            <w:webHidden/>
            <w:sz w:val="30"/>
            <w:szCs w:val="30"/>
          </w:rPr>
          <w:fldChar w:fldCharType="end"/>
        </w:r>
      </w:hyperlink>
    </w:p>
    <w:p w:rsidR="00CA1288" w:rsidRPr="004B429A" w:rsidRDefault="00CA1288" w:rsidP="00CA1288">
      <w:pPr>
        <w:pStyle w:val="10"/>
        <w:tabs>
          <w:tab w:val="clear" w:pos="9628"/>
          <w:tab w:val="right" w:leader="dot" w:pos="8647"/>
        </w:tabs>
        <w:spacing w:line="360" w:lineRule="auto"/>
        <w:rPr>
          <w:rFonts w:ascii="宋体" w:eastAsia="宋体" w:hAnsi="宋体"/>
          <w:b w:val="0"/>
          <w:noProof/>
          <w:sz w:val="30"/>
          <w:szCs w:val="30"/>
        </w:rPr>
      </w:pPr>
      <w:hyperlink w:anchor="_Toc53318069" w:history="1">
        <w:r w:rsidRPr="004B429A">
          <w:rPr>
            <w:rStyle w:val="af"/>
            <w:rFonts w:ascii="宋体" w:eastAsia="宋体" w:hAnsi="宋体" w:hint="eastAsia"/>
            <w:b w:val="0"/>
            <w:noProof/>
            <w:sz w:val="30"/>
            <w:szCs w:val="30"/>
          </w:rPr>
          <w:t>第三部分投标说明</w:t>
        </w:r>
        <w:r w:rsidRPr="004B429A">
          <w:rPr>
            <w:rFonts w:ascii="宋体" w:eastAsia="宋体" w:hAnsi="宋体"/>
            <w:b w:val="0"/>
            <w:noProof/>
            <w:webHidden/>
            <w:sz w:val="30"/>
            <w:szCs w:val="30"/>
          </w:rPr>
          <w:tab/>
        </w:r>
        <w:r w:rsidRPr="004B429A">
          <w:rPr>
            <w:rFonts w:ascii="宋体" w:eastAsia="宋体" w:hAnsi="宋体"/>
            <w:b w:val="0"/>
            <w:noProof/>
            <w:webHidden/>
            <w:sz w:val="30"/>
            <w:szCs w:val="30"/>
          </w:rPr>
          <w:fldChar w:fldCharType="begin"/>
        </w:r>
        <w:r w:rsidRPr="004B429A">
          <w:rPr>
            <w:rFonts w:ascii="宋体" w:eastAsia="宋体" w:hAnsi="宋体"/>
            <w:b w:val="0"/>
            <w:noProof/>
            <w:webHidden/>
            <w:sz w:val="30"/>
            <w:szCs w:val="30"/>
          </w:rPr>
          <w:instrText xml:space="preserve"> PAGEREF _Toc53318069 \h </w:instrText>
        </w:r>
        <w:r w:rsidRPr="004B429A">
          <w:rPr>
            <w:rFonts w:ascii="宋体" w:eastAsia="宋体" w:hAnsi="宋体"/>
            <w:b w:val="0"/>
            <w:noProof/>
            <w:webHidden/>
            <w:sz w:val="30"/>
            <w:szCs w:val="30"/>
          </w:rPr>
        </w:r>
        <w:r w:rsidRPr="004B429A">
          <w:rPr>
            <w:rFonts w:ascii="宋体" w:eastAsia="宋体" w:hAnsi="宋体"/>
            <w:b w:val="0"/>
            <w:noProof/>
            <w:webHidden/>
            <w:sz w:val="30"/>
            <w:szCs w:val="30"/>
          </w:rPr>
          <w:fldChar w:fldCharType="separate"/>
        </w:r>
        <w:r>
          <w:rPr>
            <w:rFonts w:ascii="宋体" w:eastAsia="宋体" w:hAnsi="宋体"/>
            <w:b w:val="0"/>
            <w:noProof/>
            <w:webHidden/>
            <w:sz w:val="30"/>
            <w:szCs w:val="30"/>
          </w:rPr>
          <w:t>15</w:t>
        </w:r>
        <w:r w:rsidRPr="004B429A">
          <w:rPr>
            <w:rFonts w:ascii="宋体" w:eastAsia="宋体" w:hAnsi="宋体"/>
            <w:b w:val="0"/>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70" w:history="1">
        <w:r w:rsidRPr="004B429A">
          <w:rPr>
            <w:rStyle w:val="af"/>
            <w:rFonts w:ascii="宋体" w:hAnsi="宋体" w:hint="eastAsia"/>
            <w:noProof/>
            <w:sz w:val="30"/>
            <w:szCs w:val="30"/>
          </w:rPr>
          <w:t>第一章对投标人的资质要求</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_Toc53318070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15</w:t>
        </w:r>
        <w:r w:rsidRPr="004B429A">
          <w:rPr>
            <w:rFonts w:ascii="宋体" w:hAnsi="宋体"/>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71" w:history="1">
        <w:r w:rsidRPr="004B429A">
          <w:rPr>
            <w:rStyle w:val="af"/>
            <w:rFonts w:ascii="宋体" w:hAnsi="宋体" w:hint="eastAsia"/>
            <w:noProof/>
            <w:sz w:val="30"/>
            <w:szCs w:val="30"/>
          </w:rPr>
          <w:t>第二章</w:t>
        </w:r>
        <w:r w:rsidRPr="004B429A">
          <w:rPr>
            <w:rStyle w:val="af"/>
            <w:rFonts w:ascii="宋体" w:hAnsi="宋体"/>
            <w:noProof/>
            <w:sz w:val="30"/>
            <w:szCs w:val="30"/>
          </w:rPr>
          <w:t xml:space="preserve"> </w:t>
        </w:r>
        <w:r w:rsidRPr="004B429A">
          <w:rPr>
            <w:rStyle w:val="af"/>
            <w:rFonts w:ascii="宋体" w:hAnsi="宋体" w:hint="eastAsia"/>
            <w:noProof/>
            <w:sz w:val="30"/>
            <w:szCs w:val="30"/>
          </w:rPr>
          <w:t>投标文件的编写</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_Toc53318071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16</w:t>
        </w:r>
        <w:r w:rsidRPr="004B429A">
          <w:rPr>
            <w:rFonts w:ascii="宋体" w:hAnsi="宋体"/>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72" w:history="1">
        <w:r w:rsidRPr="004B429A">
          <w:rPr>
            <w:rStyle w:val="af"/>
            <w:rFonts w:ascii="宋体" w:hAnsi="宋体" w:hint="eastAsia"/>
            <w:noProof/>
            <w:sz w:val="30"/>
            <w:szCs w:val="30"/>
          </w:rPr>
          <w:t>第三章</w:t>
        </w:r>
        <w:r w:rsidRPr="004B429A">
          <w:rPr>
            <w:rStyle w:val="af"/>
            <w:rFonts w:ascii="宋体" w:hAnsi="宋体"/>
            <w:noProof/>
            <w:sz w:val="30"/>
            <w:szCs w:val="30"/>
          </w:rPr>
          <w:t xml:space="preserve"> </w:t>
        </w:r>
        <w:r w:rsidRPr="004B429A">
          <w:rPr>
            <w:rStyle w:val="af"/>
            <w:rFonts w:ascii="宋体" w:hAnsi="宋体" w:hint="eastAsia"/>
            <w:noProof/>
            <w:sz w:val="30"/>
            <w:szCs w:val="30"/>
          </w:rPr>
          <w:t>投标文件的递交</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_Toc53318072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23</w:t>
        </w:r>
        <w:r w:rsidRPr="004B429A">
          <w:rPr>
            <w:rFonts w:ascii="宋体" w:hAnsi="宋体"/>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73" w:history="1">
        <w:r w:rsidRPr="004B429A">
          <w:rPr>
            <w:rStyle w:val="af"/>
            <w:rFonts w:ascii="宋体" w:hAnsi="宋体" w:hint="eastAsia"/>
            <w:noProof/>
            <w:sz w:val="30"/>
            <w:szCs w:val="30"/>
          </w:rPr>
          <w:t>第四章</w:t>
        </w:r>
        <w:r w:rsidRPr="004B429A">
          <w:rPr>
            <w:rStyle w:val="af"/>
            <w:rFonts w:ascii="宋体" w:hAnsi="宋体"/>
            <w:noProof/>
            <w:sz w:val="30"/>
            <w:szCs w:val="30"/>
          </w:rPr>
          <w:t xml:space="preserve"> </w:t>
        </w:r>
        <w:r w:rsidRPr="004B429A">
          <w:rPr>
            <w:rStyle w:val="af"/>
            <w:rFonts w:ascii="宋体" w:hAnsi="宋体" w:hint="eastAsia"/>
            <w:noProof/>
            <w:sz w:val="30"/>
            <w:szCs w:val="30"/>
          </w:rPr>
          <w:t>评标委员会</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_Toc53318073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23</w:t>
        </w:r>
        <w:r w:rsidRPr="004B429A">
          <w:rPr>
            <w:rFonts w:ascii="宋体" w:hAnsi="宋体"/>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74" w:history="1">
        <w:r w:rsidRPr="004B429A">
          <w:rPr>
            <w:rStyle w:val="af"/>
            <w:rFonts w:ascii="宋体" w:hAnsi="宋体" w:hint="eastAsia"/>
            <w:noProof/>
            <w:sz w:val="30"/>
            <w:szCs w:val="30"/>
          </w:rPr>
          <w:t>第五章</w:t>
        </w:r>
        <w:r w:rsidRPr="004B429A">
          <w:rPr>
            <w:rStyle w:val="af"/>
            <w:rFonts w:ascii="宋体" w:hAnsi="宋体"/>
            <w:noProof/>
            <w:sz w:val="30"/>
            <w:szCs w:val="30"/>
          </w:rPr>
          <w:t xml:space="preserve"> </w:t>
        </w:r>
        <w:r w:rsidRPr="004B429A">
          <w:rPr>
            <w:rStyle w:val="af"/>
            <w:rFonts w:ascii="宋体" w:hAnsi="宋体" w:hint="eastAsia"/>
            <w:noProof/>
            <w:sz w:val="30"/>
            <w:szCs w:val="30"/>
          </w:rPr>
          <w:t>开　标</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_Toc53318074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25</w:t>
        </w:r>
        <w:r w:rsidRPr="004B429A">
          <w:rPr>
            <w:rFonts w:ascii="宋体" w:hAnsi="宋体"/>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75" w:history="1">
        <w:r w:rsidRPr="004B429A">
          <w:rPr>
            <w:rStyle w:val="af"/>
            <w:rFonts w:ascii="宋体" w:hAnsi="宋体" w:hint="eastAsia"/>
            <w:bCs/>
            <w:noProof/>
            <w:sz w:val="30"/>
            <w:szCs w:val="30"/>
          </w:rPr>
          <w:t>第六章</w:t>
        </w:r>
        <w:r w:rsidRPr="004B429A">
          <w:rPr>
            <w:rStyle w:val="af"/>
            <w:rFonts w:ascii="宋体" w:hAnsi="宋体"/>
            <w:bCs/>
            <w:noProof/>
            <w:sz w:val="30"/>
            <w:szCs w:val="30"/>
          </w:rPr>
          <w:t xml:space="preserve"> </w:t>
        </w:r>
        <w:r w:rsidRPr="004B429A">
          <w:rPr>
            <w:rStyle w:val="af"/>
            <w:rFonts w:ascii="宋体" w:hAnsi="宋体" w:hint="eastAsia"/>
            <w:bCs/>
            <w:noProof/>
            <w:sz w:val="30"/>
            <w:szCs w:val="30"/>
          </w:rPr>
          <w:t>评　标</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_Toc53318075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25</w:t>
        </w:r>
        <w:r w:rsidRPr="004B429A">
          <w:rPr>
            <w:rFonts w:ascii="宋体" w:hAnsi="宋体"/>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76" w:history="1">
        <w:r w:rsidRPr="004B429A">
          <w:rPr>
            <w:rStyle w:val="af"/>
            <w:rFonts w:ascii="宋体" w:hAnsi="宋体" w:hint="eastAsia"/>
            <w:noProof/>
            <w:sz w:val="30"/>
            <w:szCs w:val="30"/>
          </w:rPr>
          <w:t>第七章</w:t>
        </w:r>
        <w:r w:rsidRPr="004B429A">
          <w:rPr>
            <w:rStyle w:val="af"/>
            <w:rFonts w:ascii="宋体" w:hAnsi="宋体"/>
            <w:noProof/>
            <w:sz w:val="30"/>
            <w:szCs w:val="30"/>
          </w:rPr>
          <w:t xml:space="preserve"> </w:t>
        </w:r>
        <w:r w:rsidRPr="004B429A">
          <w:rPr>
            <w:rStyle w:val="af"/>
            <w:rFonts w:ascii="宋体" w:hAnsi="宋体" w:hint="eastAsia"/>
            <w:noProof/>
            <w:sz w:val="30"/>
            <w:szCs w:val="30"/>
          </w:rPr>
          <w:t>定　标</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_Toc53318076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30</w:t>
        </w:r>
        <w:r w:rsidRPr="004B429A">
          <w:rPr>
            <w:rFonts w:ascii="宋体" w:hAnsi="宋体"/>
            <w:noProof/>
            <w:webHidden/>
            <w:sz w:val="30"/>
            <w:szCs w:val="30"/>
          </w:rPr>
          <w:fldChar w:fldCharType="end"/>
        </w:r>
      </w:hyperlink>
    </w:p>
    <w:p w:rsidR="00CA1288" w:rsidRPr="004B429A" w:rsidRDefault="00CA1288" w:rsidP="00CA1288">
      <w:pPr>
        <w:pStyle w:val="21"/>
        <w:tabs>
          <w:tab w:val="clear" w:pos="9628"/>
          <w:tab w:val="right" w:leader="dot" w:pos="8647"/>
        </w:tabs>
        <w:spacing w:line="360" w:lineRule="auto"/>
        <w:rPr>
          <w:rFonts w:ascii="宋体" w:hAnsi="宋体"/>
          <w:noProof/>
          <w:sz w:val="30"/>
          <w:szCs w:val="30"/>
        </w:rPr>
      </w:pPr>
      <w:hyperlink w:anchor="_Toc53318077" w:history="1">
        <w:r w:rsidRPr="004B429A">
          <w:rPr>
            <w:rStyle w:val="af"/>
            <w:rFonts w:ascii="宋体" w:hAnsi="宋体" w:hint="eastAsia"/>
            <w:noProof/>
            <w:sz w:val="30"/>
            <w:szCs w:val="30"/>
          </w:rPr>
          <w:t>第八章</w:t>
        </w:r>
        <w:r w:rsidRPr="004B429A">
          <w:rPr>
            <w:rStyle w:val="af"/>
            <w:rFonts w:ascii="宋体" w:hAnsi="宋体"/>
            <w:noProof/>
            <w:sz w:val="30"/>
            <w:szCs w:val="30"/>
          </w:rPr>
          <w:t xml:space="preserve"> </w:t>
        </w:r>
        <w:r w:rsidRPr="004B429A">
          <w:rPr>
            <w:rStyle w:val="af"/>
            <w:rFonts w:ascii="宋体" w:hAnsi="宋体" w:hint="eastAsia"/>
            <w:noProof/>
            <w:sz w:val="30"/>
            <w:szCs w:val="30"/>
          </w:rPr>
          <w:t>授予合同</w:t>
        </w:r>
        <w:r w:rsidRPr="004B429A">
          <w:rPr>
            <w:rFonts w:ascii="宋体" w:hAnsi="宋体"/>
            <w:noProof/>
            <w:webHidden/>
            <w:sz w:val="30"/>
            <w:szCs w:val="30"/>
          </w:rPr>
          <w:tab/>
        </w:r>
        <w:r w:rsidRPr="004B429A">
          <w:rPr>
            <w:rFonts w:ascii="宋体" w:hAnsi="宋体"/>
            <w:noProof/>
            <w:webHidden/>
            <w:sz w:val="30"/>
            <w:szCs w:val="30"/>
          </w:rPr>
          <w:fldChar w:fldCharType="begin"/>
        </w:r>
        <w:r w:rsidRPr="004B429A">
          <w:rPr>
            <w:rFonts w:ascii="宋体" w:hAnsi="宋体"/>
            <w:noProof/>
            <w:webHidden/>
            <w:sz w:val="30"/>
            <w:szCs w:val="30"/>
          </w:rPr>
          <w:instrText xml:space="preserve"> PAGEREF _Toc53318077 \h </w:instrText>
        </w:r>
        <w:r w:rsidRPr="004B429A">
          <w:rPr>
            <w:rFonts w:ascii="宋体" w:hAnsi="宋体"/>
            <w:noProof/>
            <w:webHidden/>
            <w:sz w:val="30"/>
            <w:szCs w:val="30"/>
          </w:rPr>
        </w:r>
        <w:r w:rsidRPr="004B429A">
          <w:rPr>
            <w:rFonts w:ascii="宋体" w:hAnsi="宋体"/>
            <w:noProof/>
            <w:webHidden/>
            <w:sz w:val="30"/>
            <w:szCs w:val="30"/>
          </w:rPr>
          <w:fldChar w:fldCharType="separate"/>
        </w:r>
        <w:r>
          <w:rPr>
            <w:rFonts w:ascii="宋体" w:hAnsi="宋体"/>
            <w:noProof/>
            <w:webHidden/>
            <w:sz w:val="30"/>
            <w:szCs w:val="30"/>
          </w:rPr>
          <w:t>30</w:t>
        </w:r>
        <w:r w:rsidRPr="004B429A">
          <w:rPr>
            <w:rFonts w:ascii="宋体" w:hAnsi="宋体"/>
            <w:noProof/>
            <w:webHidden/>
            <w:sz w:val="30"/>
            <w:szCs w:val="30"/>
          </w:rPr>
          <w:fldChar w:fldCharType="end"/>
        </w:r>
      </w:hyperlink>
    </w:p>
    <w:p w:rsidR="00CA1288" w:rsidRPr="004B429A" w:rsidRDefault="00CA1288" w:rsidP="00CA1288">
      <w:pPr>
        <w:pStyle w:val="10"/>
        <w:tabs>
          <w:tab w:val="clear" w:pos="9628"/>
          <w:tab w:val="right" w:leader="dot" w:pos="8647"/>
        </w:tabs>
        <w:spacing w:line="360" w:lineRule="auto"/>
        <w:rPr>
          <w:rFonts w:ascii="宋体" w:eastAsia="宋体" w:hAnsi="宋体"/>
          <w:b w:val="0"/>
          <w:noProof/>
          <w:sz w:val="30"/>
          <w:szCs w:val="30"/>
        </w:rPr>
      </w:pPr>
      <w:hyperlink w:anchor="_Toc53318078" w:history="1">
        <w:r w:rsidRPr="004B429A">
          <w:rPr>
            <w:rStyle w:val="af"/>
            <w:rFonts w:ascii="宋体" w:eastAsia="宋体" w:hAnsi="宋体" w:hint="eastAsia"/>
            <w:b w:val="0"/>
            <w:noProof/>
            <w:sz w:val="30"/>
            <w:szCs w:val="30"/>
          </w:rPr>
          <w:t>第四部分采购需求</w:t>
        </w:r>
        <w:r w:rsidRPr="004B429A">
          <w:rPr>
            <w:rFonts w:ascii="宋体" w:eastAsia="宋体" w:hAnsi="宋体"/>
            <w:b w:val="0"/>
            <w:noProof/>
            <w:webHidden/>
            <w:sz w:val="30"/>
            <w:szCs w:val="30"/>
          </w:rPr>
          <w:tab/>
        </w:r>
        <w:r w:rsidRPr="004B429A">
          <w:rPr>
            <w:rFonts w:ascii="宋体" w:eastAsia="宋体" w:hAnsi="宋体"/>
            <w:b w:val="0"/>
            <w:noProof/>
            <w:webHidden/>
            <w:sz w:val="30"/>
            <w:szCs w:val="30"/>
          </w:rPr>
          <w:fldChar w:fldCharType="begin"/>
        </w:r>
        <w:r w:rsidRPr="004B429A">
          <w:rPr>
            <w:rFonts w:ascii="宋体" w:eastAsia="宋体" w:hAnsi="宋体"/>
            <w:b w:val="0"/>
            <w:noProof/>
            <w:webHidden/>
            <w:sz w:val="30"/>
            <w:szCs w:val="30"/>
          </w:rPr>
          <w:instrText xml:space="preserve"> PAGEREF _Toc53318078 \h </w:instrText>
        </w:r>
        <w:r w:rsidRPr="004B429A">
          <w:rPr>
            <w:rFonts w:ascii="宋体" w:eastAsia="宋体" w:hAnsi="宋体"/>
            <w:b w:val="0"/>
            <w:noProof/>
            <w:webHidden/>
            <w:sz w:val="30"/>
            <w:szCs w:val="30"/>
          </w:rPr>
        </w:r>
        <w:r w:rsidRPr="004B429A">
          <w:rPr>
            <w:rFonts w:ascii="宋体" w:eastAsia="宋体" w:hAnsi="宋体"/>
            <w:b w:val="0"/>
            <w:noProof/>
            <w:webHidden/>
            <w:sz w:val="30"/>
            <w:szCs w:val="30"/>
          </w:rPr>
          <w:fldChar w:fldCharType="separate"/>
        </w:r>
        <w:r>
          <w:rPr>
            <w:rFonts w:ascii="宋体" w:eastAsia="宋体" w:hAnsi="宋体"/>
            <w:b w:val="0"/>
            <w:noProof/>
            <w:webHidden/>
            <w:sz w:val="30"/>
            <w:szCs w:val="30"/>
          </w:rPr>
          <w:t>32</w:t>
        </w:r>
        <w:r w:rsidRPr="004B429A">
          <w:rPr>
            <w:rFonts w:ascii="宋体" w:eastAsia="宋体" w:hAnsi="宋体"/>
            <w:b w:val="0"/>
            <w:noProof/>
            <w:webHidden/>
            <w:sz w:val="30"/>
            <w:szCs w:val="30"/>
          </w:rPr>
          <w:fldChar w:fldCharType="end"/>
        </w:r>
      </w:hyperlink>
    </w:p>
    <w:p w:rsidR="00CA1288" w:rsidRPr="004B429A" w:rsidRDefault="00CA1288" w:rsidP="00CA1288">
      <w:pPr>
        <w:pStyle w:val="10"/>
        <w:tabs>
          <w:tab w:val="clear" w:pos="9628"/>
          <w:tab w:val="right" w:leader="dot" w:pos="8647"/>
        </w:tabs>
        <w:spacing w:line="360" w:lineRule="auto"/>
        <w:rPr>
          <w:rFonts w:ascii="宋体" w:eastAsia="宋体" w:hAnsi="宋体"/>
          <w:b w:val="0"/>
          <w:noProof/>
          <w:sz w:val="30"/>
          <w:szCs w:val="30"/>
        </w:rPr>
      </w:pPr>
      <w:hyperlink w:anchor="_Toc53318126" w:history="1">
        <w:r w:rsidRPr="004B429A">
          <w:rPr>
            <w:rStyle w:val="af"/>
            <w:rFonts w:ascii="宋体" w:eastAsia="宋体" w:hAnsi="宋体" w:hint="eastAsia"/>
            <w:b w:val="0"/>
            <w:noProof/>
            <w:sz w:val="30"/>
            <w:szCs w:val="30"/>
          </w:rPr>
          <w:t>第五部分</w:t>
        </w:r>
        <w:r w:rsidRPr="004B429A">
          <w:rPr>
            <w:rStyle w:val="af"/>
            <w:rFonts w:ascii="宋体" w:eastAsia="宋体" w:hAnsi="宋体"/>
            <w:b w:val="0"/>
            <w:noProof/>
            <w:sz w:val="30"/>
            <w:szCs w:val="30"/>
          </w:rPr>
          <w:t xml:space="preserve"> </w:t>
        </w:r>
        <w:r w:rsidRPr="004B429A">
          <w:rPr>
            <w:rStyle w:val="af"/>
            <w:rFonts w:ascii="宋体" w:eastAsia="宋体" w:hAnsi="宋体" w:hint="eastAsia"/>
            <w:b w:val="0"/>
            <w:noProof/>
            <w:sz w:val="30"/>
            <w:szCs w:val="30"/>
          </w:rPr>
          <w:t>合同部分（模板）</w:t>
        </w:r>
        <w:r w:rsidRPr="004B429A">
          <w:rPr>
            <w:rFonts w:ascii="宋体" w:eastAsia="宋体" w:hAnsi="宋体"/>
            <w:b w:val="0"/>
            <w:noProof/>
            <w:webHidden/>
            <w:sz w:val="30"/>
            <w:szCs w:val="30"/>
          </w:rPr>
          <w:tab/>
        </w:r>
        <w:r w:rsidRPr="004B429A">
          <w:rPr>
            <w:rFonts w:ascii="宋体" w:eastAsia="宋体" w:hAnsi="宋体"/>
            <w:b w:val="0"/>
            <w:noProof/>
            <w:webHidden/>
            <w:sz w:val="30"/>
            <w:szCs w:val="30"/>
          </w:rPr>
          <w:fldChar w:fldCharType="begin"/>
        </w:r>
        <w:r w:rsidRPr="004B429A">
          <w:rPr>
            <w:rFonts w:ascii="宋体" w:eastAsia="宋体" w:hAnsi="宋体"/>
            <w:b w:val="0"/>
            <w:noProof/>
            <w:webHidden/>
            <w:sz w:val="30"/>
            <w:szCs w:val="30"/>
          </w:rPr>
          <w:instrText xml:space="preserve"> PAGEREF _Toc53318126 \h </w:instrText>
        </w:r>
        <w:r w:rsidRPr="004B429A">
          <w:rPr>
            <w:rFonts w:ascii="宋体" w:eastAsia="宋体" w:hAnsi="宋体"/>
            <w:b w:val="0"/>
            <w:noProof/>
            <w:webHidden/>
            <w:sz w:val="30"/>
            <w:szCs w:val="30"/>
          </w:rPr>
        </w:r>
        <w:r w:rsidRPr="004B429A">
          <w:rPr>
            <w:rFonts w:ascii="宋体" w:eastAsia="宋体" w:hAnsi="宋体"/>
            <w:b w:val="0"/>
            <w:noProof/>
            <w:webHidden/>
            <w:sz w:val="30"/>
            <w:szCs w:val="30"/>
          </w:rPr>
          <w:fldChar w:fldCharType="separate"/>
        </w:r>
        <w:r>
          <w:rPr>
            <w:rFonts w:ascii="宋体" w:eastAsia="宋体" w:hAnsi="宋体"/>
            <w:b w:val="0"/>
            <w:noProof/>
            <w:webHidden/>
            <w:sz w:val="30"/>
            <w:szCs w:val="30"/>
          </w:rPr>
          <w:t>37</w:t>
        </w:r>
        <w:r w:rsidRPr="004B429A">
          <w:rPr>
            <w:rFonts w:ascii="宋体" w:eastAsia="宋体" w:hAnsi="宋体"/>
            <w:b w:val="0"/>
            <w:noProof/>
            <w:webHidden/>
            <w:sz w:val="30"/>
            <w:szCs w:val="30"/>
          </w:rPr>
          <w:fldChar w:fldCharType="end"/>
        </w:r>
      </w:hyperlink>
    </w:p>
    <w:p w:rsidR="00CA1288" w:rsidRPr="004B429A" w:rsidRDefault="00CA1288" w:rsidP="00CA1288">
      <w:pPr>
        <w:pStyle w:val="10"/>
        <w:tabs>
          <w:tab w:val="clear" w:pos="9628"/>
          <w:tab w:val="right" w:leader="dot" w:pos="8647"/>
        </w:tabs>
        <w:spacing w:line="360" w:lineRule="auto"/>
        <w:rPr>
          <w:rFonts w:ascii="宋体" w:eastAsia="宋体" w:hAnsi="宋体"/>
          <w:b w:val="0"/>
          <w:noProof/>
          <w:sz w:val="30"/>
          <w:szCs w:val="30"/>
        </w:rPr>
      </w:pPr>
      <w:hyperlink w:anchor="_Toc53318127" w:history="1">
        <w:r w:rsidRPr="004B429A">
          <w:rPr>
            <w:rStyle w:val="af"/>
            <w:rFonts w:ascii="宋体" w:eastAsia="宋体" w:hAnsi="宋体" w:hint="eastAsia"/>
            <w:b w:val="0"/>
            <w:noProof/>
            <w:sz w:val="30"/>
            <w:szCs w:val="30"/>
          </w:rPr>
          <w:t>第六部分</w:t>
        </w:r>
        <w:r w:rsidRPr="004B429A">
          <w:rPr>
            <w:rStyle w:val="af"/>
            <w:rFonts w:ascii="宋体" w:eastAsia="宋体" w:hAnsi="宋体"/>
            <w:b w:val="0"/>
            <w:noProof/>
            <w:sz w:val="30"/>
            <w:szCs w:val="30"/>
          </w:rPr>
          <w:t xml:space="preserve">  </w:t>
        </w:r>
        <w:r w:rsidRPr="004B429A">
          <w:rPr>
            <w:rStyle w:val="af"/>
            <w:rFonts w:ascii="宋体" w:eastAsia="宋体" w:hAnsi="宋体" w:hint="eastAsia"/>
            <w:b w:val="0"/>
            <w:noProof/>
            <w:sz w:val="30"/>
            <w:szCs w:val="30"/>
          </w:rPr>
          <w:t>投标文件格式</w:t>
        </w:r>
        <w:r w:rsidRPr="004B429A">
          <w:rPr>
            <w:rFonts w:ascii="宋体" w:eastAsia="宋体" w:hAnsi="宋体"/>
            <w:b w:val="0"/>
            <w:noProof/>
            <w:webHidden/>
            <w:sz w:val="30"/>
            <w:szCs w:val="30"/>
          </w:rPr>
          <w:tab/>
        </w:r>
        <w:r w:rsidRPr="004B429A">
          <w:rPr>
            <w:rFonts w:ascii="宋体" w:eastAsia="宋体" w:hAnsi="宋体"/>
            <w:b w:val="0"/>
            <w:noProof/>
            <w:webHidden/>
            <w:sz w:val="30"/>
            <w:szCs w:val="30"/>
          </w:rPr>
          <w:fldChar w:fldCharType="begin"/>
        </w:r>
        <w:r w:rsidRPr="004B429A">
          <w:rPr>
            <w:rFonts w:ascii="宋体" w:eastAsia="宋体" w:hAnsi="宋体"/>
            <w:b w:val="0"/>
            <w:noProof/>
            <w:webHidden/>
            <w:sz w:val="30"/>
            <w:szCs w:val="30"/>
          </w:rPr>
          <w:instrText xml:space="preserve"> PAGEREF _Toc53318127 \h </w:instrText>
        </w:r>
        <w:r w:rsidRPr="004B429A">
          <w:rPr>
            <w:rFonts w:ascii="宋体" w:eastAsia="宋体" w:hAnsi="宋体"/>
            <w:b w:val="0"/>
            <w:noProof/>
            <w:webHidden/>
            <w:sz w:val="30"/>
            <w:szCs w:val="30"/>
          </w:rPr>
        </w:r>
        <w:r w:rsidRPr="004B429A">
          <w:rPr>
            <w:rFonts w:ascii="宋体" w:eastAsia="宋体" w:hAnsi="宋体"/>
            <w:b w:val="0"/>
            <w:noProof/>
            <w:webHidden/>
            <w:sz w:val="30"/>
            <w:szCs w:val="30"/>
          </w:rPr>
          <w:fldChar w:fldCharType="separate"/>
        </w:r>
        <w:r>
          <w:rPr>
            <w:rFonts w:ascii="宋体" w:eastAsia="宋体" w:hAnsi="宋体"/>
            <w:b w:val="0"/>
            <w:noProof/>
            <w:webHidden/>
            <w:sz w:val="30"/>
            <w:szCs w:val="30"/>
          </w:rPr>
          <w:t>40</w:t>
        </w:r>
        <w:r w:rsidRPr="004B429A">
          <w:rPr>
            <w:rFonts w:ascii="宋体" w:eastAsia="宋体" w:hAnsi="宋体"/>
            <w:b w:val="0"/>
            <w:noProof/>
            <w:webHidden/>
            <w:sz w:val="30"/>
            <w:szCs w:val="30"/>
          </w:rPr>
          <w:fldChar w:fldCharType="end"/>
        </w:r>
      </w:hyperlink>
    </w:p>
    <w:p w:rsidR="00CA1288" w:rsidRPr="004B429A" w:rsidRDefault="00CA1288" w:rsidP="00CA1288">
      <w:pPr>
        <w:pStyle w:val="21"/>
        <w:tabs>
          <w:tab w:val="clear" w:pos="9628"/>
          <w:tab w:val="right" w:leader="dot" w:pos="8647"/>
          <w:tab w:val="right" w:leader="dot" w:pos="8789"/>
        </w:tabs>
        <w:spacing w:line="360" w:lineRule="auto"/>
        <w:rPr>
          <w:rStyle w:val="af"/>
          <w:rFonts w:ascii="宋体" w:hAnsi="宋体"/>
          <w:sz w:val="28"/>
          <w:szCs w:val="28"/>
        </w:rPr>
        <w:sectPr w:rsidR="00CA1288" w:rsidRPr="004B429A">
          <w:headerReference w:type="default" r:id="rId5"/>
          <w:footerReference w:type="even" r:id="rId6"/>
          <w:footerReference w:type="default" r:id="rId7"/>
          <w:pgSz w:w="11906" w:h="16838"/>
          <w:pgMar w:top="1440" w:right="1469" w:bottom="1440" w:left="1797" w:header="851" w:footer="992" w:gutter="0"/>
          <w:pgNumType w:start="1"/>
          <w:cols w:space="720"/>
          <w:docGrid w:type="linesAndChars" w:linePitch="312"/>
        </w:sectPr>
      </w:pPr>
      <w:r w:rsidRPr="004B429A">
        <w:rPr>
          <w:rFonts w:ascii="宋体" w:hAnsi="宋体"/>
          <w:sz w:val="30"/>
          <w:szCs w:val="30"/>
        </w:rPr>
        <w:fldChar w:fldCharType="end"/>
      </w:r>
    </w:p>
    <w:p w:rsidR="00CA1288" w:rsidRPr="004B429A" w:rsidRDefault="00CA1288" w:rsidP="00CA1288">
      <w:pPr>
        <w:spacing w:line="440" w:lineRule="exact"/>
        <w:jc w:val="center"/>
        <w:outlineLvl w:val="0"/>
        <w:rPr>
          <w:rFonts w:ascii="宋体" w:hAnsi="宋体"/>
          <w:b/>
          <w:sz w:val="36"/>
        </w:rPr>
      </w:pPr>
      <w:bookmarkStart w:id="0" w:name="_Toc53318063"/>
      <w:r w:rsidRPr="004B429A">
        <w:rPr>
          <w:rFonts w:ascii="宋体" w:hAnsi="宋体" w:hint="eastAsia"/>
          <w:b/>
          <w:sz w:val="36"/>
        </w:rPr>
        <w:lastRenderedPageBreak/>
        <w:t>投标邀请</w:t>
      </w:r>
      <w:bookmarkEnd w:id="0"/>
    </w:p>
    <w:p w:rsidR="00CA1288" w:rsidRPr="004B429A" w:rsidRDefault="00CA1288" w:rsidP="00CA1288">
      <w:pPr>
        <w:widowControl/>
        <w:spacing w:before="100" w:beforeAutospacing="1" w:after="100" w:afterAutospacing="1" w:line="360" w:lineRule="atLeast"/>
        <w:jc w:val="center"/>
        <w:outlineLvl w:val="0"/>
        <w:rPr>
          <w:rFonts w:ascii="宋体" w:hAnsi="宋体" w:cs="宋体"/>
          <w:kern w:val="36"/>
          <w:szCs w:val="21"/>
        </w:rPr>
      </w:pPr>
      <w:bookmarkStart w:id="1" w:name="_Toc53317917"/>
      <w:bookmarkStart w:id="2" w:name="_Toc53318064"/>
      <w:r>
        <w:rPr>
          <w:rFonts w:ascii="宋体" w:hAnsi="宋体" w:cs="宋体"/>
          <w:kern w:val="36"/>
          <w:szCs w:val="21"/>
        </w:rPr>
        <w:t>新疆维吾尔自治区人民医院提高新冠病毒核酸检测能力项目进口医疗设备采购项目</w:t>
      </w:r>
      <w:r w:rsidRPr="004B429A">
        <w:rPr>
          <w:rFonts w:ascii="宋体" w:hAnsi="宋体" w:cs="宋体"/>
          <w:kern w:val="36"/>
          <w:szCs w:val="21"/>
        </w:rPr>
        <w:t>公开招标公告</w:t>
      </w:r>
      <w:bookmarkEnd w:id="1"/>
      <w:bookmarkEnd w:id="2"/>
    </w:p>
    <w:p w:rsidR="00CA1288" w:rsidRPr="004B429A" w:rsidRDefault="00CA1288" w:rsidP="00CA1288">
      <w:pPr>
        <w:widowControl/>
        <w:spacing w:before="60" w:after="60"/>
        <w:jc w:val="left"/>
        <w:rPr>
          <w:rFonts w:ascii="宋体" w:hAnsi="宋体" w:cs="Arial"/>
          <w:kern w:val="0"/>
          <w:szCs w:val="21"/>
        </w:rPr>
      </w:pPr>
      <w:r w:rsidRPr="004B429A">
        <w:rPr>
          <w:rFonts w:ascii="宋体" w:hAnsi="宋体" w:cs="Arial"/>
          <w:kern w:val="0"/>
          <w:szCs w:val="21"/>
        </w:rPr>
        <w:t>项目概况</w:t>
      </w:r>
    </w:p>
    <w:p w:rsidR="00CA1288" w:rsidRPr="004B429A" w:rsidRDefault="00CA1288" w:rsidP="00CA1288">
      <w:pPr>
        <w:widowControl/>
        <w:spacing w:before="60" w:after="60"/>
        <w:jc w:val="left"/>
        <w:rPr>
          <w:rFonts w:ascii="宋体" w:hAnsi="宋体" w:cs="Arial"/>
          <w:kern w:val="0"/>
          <w:szCs w:val="21"/>
        </w:rPr>
      </w:pPr>
      <w:r>
        <w:rPr>
          <w:rFonts w:ascii="宋体" w:hAnsi="宋体" w:cs="Arial"/>
          <w:kern w:val="0"/>
          <w:szCs w:val="21"/>
        </w:rPr>
        <w:t>新疆维吾尔自治区人民医院提高新冠病毒核酸检测能力项目进口医疗设备采购项目</w:t>
      </w:r>
      <w:r w:rsidRPr="004B429A">
        <w:rPr>
          <w:rFonts w:ascii="宋体" w:hAnsi="宋体" w:cs="Arial"/>
          <w:kern w:val="0"/>
          <w:szCs w:val="21"/>
        </w:rPr>
        <w:t>招标项目的潜在投标人应在http://www.365trade.com.cn获取招标文件，并于</w:t>
      </w:r>
      <w:r>
        <w:rPr>
          <w:rFonts w:ascii="宋体" w:hAnsi="宋体" w:cs="Arial"/>
          <w:kern w:val="0"/>
          <w:szCs w:val="21"/>
        </w:rPr>
        <w:t>2021年07月09日</w:t>
      </w:r>
      <w:r w:rsidRPr="004B429A">
        <w:rPr>
          <w:rFonts w:ascii="宋体" w:hAnsi="宋体" w:cs="Arial"/>
          <w:kern w:val="0"/>
          <w:szCs w:val="21"/>
        </w:rPr>
        <w:t>11:00（北京时间）前递交投标文件。</w:t>
      </w:r>
    </w:p>
    <w:p w:rsidR="00CA1288" w:rsidRPr="004B429A" w:rsidRDefault="00CA1288" w:rsidP="00CA1288">
      <w:pPr>
        <w:widowControl/>
        <w:spacing w:before="204" w:after="204" w:line="240" w:lineRule="atLeast"/>
        <w:rPr>
          <w:rFonts w:ascii="宋体" w:hAnsi="宋体" w:cs="Arial"/>
          <w:kern w:val="0"/>
          <w:szCs w:val="21"/>
        </w:rPr>
      </w:pPr>
      <w:r w:rsidRPr="004B429A">
        <w:rPr>
          <w:rFonts w:ascii="宋体" w:hAnsi="宋体" w:cs="Arial" w:hint="eastAsia"/>
          <w:b/>
          <w:bCs/>
          <w:kern w:val="0"/>
          <w:szCs w:val="21"/>
        </w:rPr>
        <w:t>一、项目基本情况</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项目编号：</w:t>
      </w:r>
      <w:r>
        <w:rPr>
          <w:rFonts w:ascii="宋体" w:hAnsi="宋体" w:cs="Arial"/>
          <w:kern w:val="0"/>
          <w:szCs w:val="21"/>
        </w:rPr>
        <w:t>XJTF(GK)2021ZF190</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项目名称：</w:t>
      </w:r>
      <w:r>
        <w:rPr>
          <w:rFonts w:ascii="宋体" w:hAnsi="宋体" w:cs="Arial"/>
          <w:kern w:val="0"/>
          <w:szCs w:val="21"/>
        </w:rPr>
        <w:t>新疆维吾尔自治区人民医院提高新冠病毒核酸检测能力项目进口医疗设备采购项目</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预算金额（元）：</w:t>
      </w:r>
      <w:r>
        <w:rPr>
          <w:rFonts w:ascii="宋体" w:hAnsi="宋体" w:cs="Arial"/>
          <w:kern w:val="0"/>
          <w:szCs w:val="21"/>
        </w:rPr>
        <w:t>15000000</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最高限价（元）：无</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采购需求：</w:t>
      </w:r>
    </w:p>
    <w:p w:rsidR="00CA1288" w:rsidRPr="004B429A" w:rsidRDefault="00CA1288" w:rsidP="00CA1288">
      <w:pPr>
        <w:widowControl/>
        <w:spacing w:before="60" w:after="60"/>
        <w:jc w:val="left"/>
        <w:rPr>
          <w:rFonts w:ascii="宋体" w:hAnsi="宋体" w:cs="Arial"/>
          <w:kern w:val="0"/>
          <w:szCs w:val="21"/>
        </w:rPr>
      </w:pPr>
      <w:r w:rsidRPr="004B429A">
        <w:rPr>
          <w:rFonts w:ascii="宋体" w:hAnsi="宋体" w:cs="Arial"/>
          <w:kern w:val="0"/>
          <w:szCs w:val="21"/>
        </w:rPr>
        <w:t>标项一:</w:t>
      </w:r>
      <w:r w:rsidRPr="004B429A">
        <w:rPr>
          <w:rFonts w:ascii="宋体" w:hAnsi="宋体" w:cs="Arial"/>
          <w:kern w:val="0"/>
          <w:szCs w:val="21"/>
        </w:rPr>
        <w:br/>
        <w:t>标项名称:</w:t>
      </w:r>
      <w:r>
        <w:rPr>
          <w:rFonts w:ascii="宋体" w:hAnsi="宋体" w:cs="Arial"/>
          <w:kern w:val="0"/>
          <w:szCs w:val="21"/>
        </w:rPr>
        <w:t>全自动微生物系统(进口）</w:t>
      </w:r>
      <w:r w:rsidRPr="004B429A">
        <w:rPr>
          <w:rFonts w:ascii="宋体" w:hAnsi="宋体" w:cs="Arial"/>
          <w:kern w:val="0"/>
          <w:szCs w:val="21"/>
        </w:rPr>
        <w:br/>
        <w:t>数量:</w:t>
      </w:r>
      <w:r w:rsidRPr="004B429A">
        <w:rPr>
          <w:rFonts w:ascii="宋体" w:hAnsi="宋体" w:cs="Arial" w:hint="eastAsia"/>
          <w:kern w:val="0"/>
          <w:szCs w:val="21"/>
        </w:rPr>
        <w:t>1</w:t>
      </w:r>
      <w:r w:rsidRPr="004B429A">
        <w:rPr>
          <w:rFonts w:ascii="宋体" w:hAnsi="宋体" w:cs="Arial"/>
          <w:kern w:val="0"/>
          <w:szCs w:val="21"/>
        </w:rPr>
        <w:br/>
        <w:t>预算金额（元）:</w:t>
      </w:r>
      <w:r>
        <w:rPr>
          <w:rFonts w:ascii="宋体" w:hAnsi="宋体" w:cs="Arial" w:hint="eastAsia"/>
          <w:kern w:val="0"/>
          <w:szCs w:val="21"/>
        </w:rPr>
        <w:t>15000000</w:t>
      </w:r>
      <w:r w:rsidRPr="004B429A">
        <w:rPr>
          <w:rFonts w:ascii="宋体" w:hAnsi="宋体" w:cs="Arial"/>
          <w:kern w:val="0"/>
          <w:szCs w:val="21"/>
        </w:rPr>
        <w:br/>
        <w:t>简要规格描述或项目基本概况介绍、用途：具体采购要求详见招标文件</w:t>
      </w:r>
      <w:r w:rsidRPr="004B429A">
        <w:rPr>
          <w:rFonts w:ascii="宋体" w:hAnsi="宋体" w:cs="Arial"/>
          <w:kern w:val="0"/>
          <w:szCs w:val="21"/>
        </w:rPr>
        <w:br/>
        <w:t>备注：</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合同履约期限：以合同约定为准</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本项目（否）接受联合体投标。</w:t>
      </w:r>
    </w:p>
    <w:p w:rsidR="00CA1288" w:rsidRPr="004B429A" w:rsidRDefault="00CA1288" w:rsidP="00CA1288">
      <w:pPr>
        <w:widowControl/>
        <w:spacing w:before="60" w:after="60" w:line="240" w:lineRule="atLeast"/>
        <w:jc w:val="left"/>
        <w:rPr>
          <w:rFonts w:ascii="宋体" w:hAnsi="宋体" w:cs="Arial"/>
          <w:kern w:val="0"/>
          <w:szCs w:val="21"/>
        </w:rPr>
      </w:pPr>
      <w:r w:rsidRPr="004B429A">
        <w:rPr>
          <w:rFonts w:ascii="宋体" w:hAnsi="宋体" w:cs="Arial" w:hint="eastAsia"/>
          <w:b/>
          <w:bCs/>
          <w:kern w:val="0"/>
          <w:szCs w:val="21"/>
        </w:rPr>
        <w:t>二、申请人的资格要求：</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1.满足《中华人民共和国政府采购法》第二十二条规定；</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2.落实政府采购政策需满足的资格要求：</w:t>
      </w:r>
      <w:r>
        <w:rPr>
          <w:rFonts w:ascii="宋体" w:hAnsi="宋体" w:cs="Arial" w:hint="eastAsia"/>
          <w:kern w:val="0"/>
          <w:szCs w:val="21"/>
        </w:rPr>
        <w:t>无</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3.本项目的特定资格要求：</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（1）有效的“一证一码”或“三证合一”的营业执照副本； </w:t>
      </w:r>
    </w:p>
    <w:p w:rsidR="00CA1288" w:rsidRPr="00AF0BDB" w:rsidRDefault="00CA1288" w:rsidP="00CA1288">
      <w:pPr>
        <w:widowControl/>
        <w:spacing w:before="60" w:after="60" w:line="240" w:lineRule="atLeast"/>
        <w:ind w:firstLine="480"/>
        <w:jc w:val="left"/>
        <w:rPr>
          <w:rFonts w:ascii="宋体" w:hAnsi="宋体" w:cs="Arial"/>
          <w:kern w:val="0"/>
          <w:szCs w:val="21"/>
        </w:rPr>
      </w:pPr>
      <w:r w:rsidRPr="00AF0BDB">
        <w:rPr>
          <w:rFonts w:ascii="宋体" w:hAnsi="宋体" w:cs="Arial"/>
          <w:kern w:val="0"/>
          <w:szCs w:val="21"/>
        </w:rPr>
        <w:t>（2）</w:t>
      </w:r>
      <w:r w:rsidRPr="00D80FB0">
        <w:rPr>
          <w:rFonts w:ascii="宋体" w:hAnsi="宋体" w:cs="Arial" w:hint="eastAsia"/>
          <w:kern w:val="0"/>
          <w:szCs w:val="21"/>
        </w:rPr>
        <w:t>投标人须提供在“信用中国”（www.creditchina.gov.cn）未被列入重大税收违法案件当事人名单、“中国执行信息公开网”（http://zxgk.court.gov.cn/）未被列入失信被执行人、中国政府采购网（www.ccgp.gov.cn）网站上未被列入政府采购严重违法失信行为记录名单的网页打印件</w:t>
      </w:r>
      <w:r w:rsidRPr="00AF0BDB">
        <w:rPr>
          <w:rFonts w:ascii="宋体" w:hAnsi="宋体" w:cs="Arial"/>
          <w:kern w:val="0"/>
          <w:szCs w:val="21"/>
        </w:rPr>
        <w:t>（网页打印件须自招标文件发布之日起至首次提交投标文件截止时间内从上述网站中打印）； </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3）投标人近三年无因投标申请人违约或不恰当履约引起的合同终止、纠纷、争议、仲裁和公诉纪录；投标人必须提供无行贿犯罪记录证明（在中国裁判文书网（http://wenshu.court.gov.cn/）查询，查询时间必须在公告期内）； </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（4）法定代表人或其委托代理人应提供本人身份证原件及复印件，委托代理人还应携带《法定代表人授权委托书》； </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（5）所投产品属于第二类医疗器械的，还需提供有效的行政主管部门颁发的医疗器械经营备案凭证（或医疗器械生产许可证</w:t>
      </w:r>
      <w:r>
        <w:rPr>
          <w:rFonts w:ascii="宋体" w:hAnsi="宋体" w:cs="Arial"/>
          <w:kern w:val="0"/>
          <w:szCs w:val="21"/>
        </w:rPr>
        <w:t>或医疗器械经营许可证或其他医疗器械生产经营许可证明文件</w:t>
      </w:r>
      <w:r w:rsidRPr="004B429A">
        <w:rPr>
          <w:rFonts w:ascii="宋体" w:hAnsi="宋体" w:cs="Arial"/>
          <w:kern w:val="0"/>
          <w:szCs w:val="21"/>
        </w:rPr>
        <w:t>）；所投产品属于</w:t>
      </w:r>
      <w:r w:rsidRPr="004B429A">
        <w:rPr>
          <w:rFonts w:ascii="宋体" w:hAnsi="宋体" w:cs="Arial"/>
          <w:kern w:val="0"/>
          <w:szCs w:val="21"/>
        </w:rPr>
        <w:lastRenderedPageBreak/>
        <w:t>第三类医疗器械的，还需提供有效的行政主管部门颁发的医疗器械生产许可证（</w:t>
      </w:r>
      <w:r>
        <w:rPr>
          <w:rFonts w:ascii="宋体" w:hAnsi="宋体" w:cs="Arial"/>
          <w:kern w:val="0"/>
          <w:szCs w:val="21"/>
        </w:rPr>
        <w:t>或医疗器械经营许可证或其他医疗器械生产经营许可证明文件</w:t>
      </w:r>
      <w:r w:rsidRPr="004B429A">
        <w:rPr>
          <w:rFonts w:ascii="宋体" w:hAnsi="宋体" w:cs="Arial"/>
          <w:kern w:val="0"/>
          <w:szCs w:val="21"/>
        </w:rPr>
        <w:t>）；</w:t>
      </w:r>
    </w:p>
    <w:p w:rsidR="00CA1288" w:rsidRPr="004B429A" w:rsidRDefault="00CA1288" w:rsidP="00CA1288">
      <w:pPr>
        <w:widowControl/>
        <w:spacing w:before="204" w:after="204" w:line="240" w:lineRule="atLeast"/>
        <w:rPr>
          <w:rFonts w:ascii="宋体" w:hAnsi="宋体" w:cs="Arial"/>
          <w:kern w:val="0"/>
          <w:szCs w:val="21"/>
        </w:rPr>
      </w:pPr>
      <w:r w:rsidRPr="004B429A">
        <w:rPr>
          <w:rFonts w:ascii="宋体" w:hAnsi="宋体" w:cs="Arial" w:hint="eastAsia"/>
          <w:b/>
          <w:bCs/>
          <w:kern w:val="0"/>
          <w:szCs w:val="21"/>
        </w:rPr>
        <w:t>三、获取招标文件</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时间：</w:t>
      </w:r>
      <w:r>
        <w:rPr>
          <w:rFonts w:ascii="宋体" w:hAnsi="宋体" w:cs="Arial"/>
          <w:kern w:val="0"/>
          <w:szCs w:val="21"/>
        </w:rPr>
        <w:t>2021年06月18日至2021年06月24日</w:t>
      </w:r>
      <w:r w:rsidRPr="004B429A">
        <w:rPr>
          <w:rFonts w:ascii="宋体" w:hAnsi="宋体" w:cs="Arial"/>
          <w:kern w:val="0"/>
          <w:szCs w:val="21"/>
        </w:rPr>
        <w:t>，每天上午10:30至13:30，下午15:30至18:00（北京时间，法定节假日除外）</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地点：http://www.365trade.com.cn</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方式：线上获取。前往“中招联合招标采购平台” 进行投标人免费注册（网址：http://www.365trade.com.cn）、购买并下载电子版招标文件</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售价（元）：200</w:t>
      </w:r>
    </w:p>
    <w:p w:rsidR="00CA1288" w:rsidRPr="004B429A" w:rsidRDefault="00CA1288" w:rsidP="00CA1288">
      <w:pPr>
        <w:widowControl/>
        <w:spacing w:before="204" w:after="204" w:line="240" w:lineRule="atLeast"/>
        <w:rPr>
          <w:rFonts w:ascii="宋体" w:hAnsi="宋体" w:cs="Arial"/>
          <w:kern w:val="0"/>
          <w:szCs w:val="21"/>
        </w:rPr>
      </w:pPr>
      <w:r w:rsidRPr="004B429A">
        <w:rPr>
          <w:rFonts w:ascii="宋体" w:hAnsi="宋体" w:cs="Arial" w:hint="eastAsia"/>
          <w:b/>
          <w:bCs/>
          <w:kern w:val="0"/>
          <w:szCs w:val="21"/>
        </w:rPr>
        <w:t>四、提交投标文件截止时间、开标时间和地点</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提交投标文件截止时间：</w:t>
      </w:r>
      <w:r>
        <w:rPr>
          <w:rFonts w:ascii="宋体" w:hAnsi="宋体" w:cs="Arial"/>
          <w:kern w:val="0"/>
          <w:szCs w:val="21"/>
        </w:rPr>
        <w:t>2021年07月09日</w:t>
      </w:r>
      <w:r w:rsidRPr="004B429A">
        <w:rPr>
          <w:rFonts w:ascii="宋体" w:hAnsi="宋体" w:cs="Arial"/>
          <w:kern w:val="0"/>
          <w:szCs w:val="21"/>
        </w:rPr>
        <w:t>11:00（北京时间）</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投标地点（网址）：乌鲁木齐市人民路38号新宏信大厦7楼705室</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开标时间：</w:t>
      </w:r>
      <w:r>
        <w:rPr>
          <w:rFonts w:ascii="宋体" w:hAnsi="宋体" w:cs="Arial"/>
          <w:kern w:val="0"/>
          <w:szCs w:val="21"/>
        </w:rPr>
        <w:t>2021年07月09日</w:t>
      </w:r>
      <w:r w:rsidRPr="004B429A">
        <w:rPr>
          <w:rFonts w:ascii="宋体" w:hAnsi="宋体" w:cs="Arial"/>
          <w:kern w:val="0"/>
          <w:szCs w:val="21"/>
        </w:rPr>
        <w:t>11:00</w:t>
      </w:r>
    </w:p>
    <w:p w:rsidR="00CA1288" w:rsidRPr="004B429A" w:rsidRDefault="00CA1288" w:rsidP="00CA1288">
      <w:pPr>
        <w:widowControl/>
        <w:spacing w:before="60" w:after="60" w:line="240" w:lineRule="atLeast"/>
        <w:ind w:firstLine="480"/>
        <w:jc w:val="left"/>
        <w:rPr>
          <w:rFonts w:ascii="宋体" w:hAnsi="宋体" w:cs="Arial"/>
          <w:kern w:val="0"/>
          <w:szCs w:val="21"/>
        </w:rPr>
      </w:pPr>
      <w:r w:rsidRPr="004B429A">
        <w:rPr>
          <w:rFonts w:ascii="宋体" w:hAnsi="宋体" w:cs="Arial"/>
          <w:kern w:val="0"/>
          <w:szCs w:val="21"/>
        </w:rPr>
        <w:t>开标地点：乌鲁木齐市人民路38号新宏信大厦7楼705室</w:t>
      </w:r>
    </w:p>
    <w:p w:rsidR="00CA1288" w:rsidRPr="004B429A" w:rsidRDefault="00CA1288" w:rsidP="00CA1288">
      <w:pPr>
        <w:widowControl/>
        <w:spacing w:before="204" w:after="204" w:line="240" w:lineRule="atLeast"/>
        <w:rPr>
          <w:rFonts w:ascii="宋体" w:hAnsi="宋体" w:cs="Arial"/>
          <w:kern w:val="0"/>
          <w:szCs w:val="21"/>
        </w:rPr>
      </w:pPr>
      <w:r w:rsidRPr="004B429A">
        <w:rPr>
          <w:rFonts w:ascii="宋体" w:hAnsi="宋体" w:cs="Arial" w:hint="eastAsia"/>
          <w:b/>
          <w:bCs/>
          <w:kern w:val="0"/>
          <w:szCs w:val="21"/>
        </w:rPr>
        <w:t>五、公告期限</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自本公告发布之日起5个工作日。</w:t>
      </w:r>
    </w:p>
    <w:p w:rsidR="00CA1288" w:rsidRPr="004B429A" w:rsidRDefault="00CA1288" w:rsidP="00CA1288">
      <w:pPr>
        <w:widowControl/>
        <w:spacing w:before="204" w:after="204" w:line="240" w:lineRule="atLeast"/>
        <w:rPr>
          <w:rFonts w:ascii="宋体" w:hAnsi="宋体" w:cs="Arial"/>
          <w:kern w:val="0"/>
          <w:szCs w:val="21"/>
        </w:rPr>
      </w:pPr>
      <w:r w:rsidRPr="004B429A">
        <w:rPr>
          <w:rFonts w:ascii="宋体" w:hAnsi="宋体" w:cs="Arial" w:hint="eastAsia"/>
          <w:b/>
          <w:bCs/>
          <w:kern w:val="0"/>
          <w:szCs w:val="21"/>
        </w:rPr>
        <w:t>六、其他补充事宜</w:t>
      </w:r>
    </w:p>
    <w:p w:rsidR="00CA1288" w:rsidRPr="004B429A" w:rsidRDefault="00CA1288" w:rsidP="00CA1288">
      <w:pPr>
        <w:widowControl/>
        <w:spacing w:before="55" w:after="55" w:line="360" w:lineRule="atLeast"/>
        <w:ind w:firstLine="480"/>
        <w:jc w:val="left"/>
        <w:rPr>
          <w:rFonts w:ascii="宋体" w:hAnsi="宋体" w:cs="宋体"/>
          <w:kern w:val="0"/>
          <w:szCs w:val="21"/>
        </w:rPr>
      </w:pPr>
      <w:r w:rsidRPr="004B429A">
        <w:rPr>
          <w:rFonts w:ascii="宋体" w:hAnsi="宋体" w:cs="宋体"/>
          <w:kern w:val="0"/>
          <w:szCs w:val="21"/>
        </w:rPr>
        <w:t>凡有意参加投标者，请于发售时间登陆中招联合招标采购平台并上传供应商资格要求（1）-（4）项加盖公章扫描件（制作在一个PDF文件中）进行报名，通过上述报名者可登陆中招联合招标采购平台下载电子采购文件。</w:t>
      </w:r>
    </w:p>
    <w:p w:rsidR="00CA1288" w:rsidRPr="004B429A" w:rsidRDefault="00CA1288" w:rsidP="00CA1288">
      <w:pPr>
        <w:widowControl/>
        <w:spacing w:before="204" w:after="204" w:line="384" w:lineRule="atLeast"/>
        <w:rPr>
          <w:rFonts w:ascii="宋体" w:hAnsi="宋体" w:cs="Arial"/>
          <w:kern w:val="0"/>
          <w:szCs w:val="21"/>
        </w:rPr>
      </w:pPr>
      <w:r w:rsidRPr="004B429A">
        <w:rPr>
          <w:rFonts w:ascii="宋体" w:hAnsi="宋体" w:cs="Arial" w:hint="eastAsia"/>
          <w:b/>
          <w:bCs/>
          <w:kern w:val="0"/>
          <w:szCs w:val="21"/>
        </w:rPr>
        <w:t>七、对本次采购提出询问，请按以下方式联系</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1.采购人信息</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名 称：新疆维吾尔自治区人民医院</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地 址：新疆乌鲁木齐市天山区天池路91号自治区人民医院</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联系方式：0991-8562590</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2.采购代理机构信息</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名 称：新疆同孚招投标有限公司</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地 址：乌鲁木齐市友好北路宏运大厦21楼J座</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联系方式：0991-4833033转8015</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3.项目联系方式</w:t>
      </w:r>
    </w:p>
    <w:p w:rsidR="00CA1288" w:rsidRPr="004B429A" w:rsidRDefault="00CA1288" w:rsidP="00CA1288">
      <w:pPr>
        <w:widowControl/>
        <w:spacing w:before="60" w:after="60"/>
        <w:ind w:firstLine="480"/>
        <w:jc w:val="left"/>
        <w:rPr>
          <w:rFonts w:ascii="宋体" w:hAnsi="宋体" w:cs="Arial"/>
          <w:kern w:val="0"/>
          <w:szCs w:val="21"/>
        </w:rPr>
      </w:pPr>
      <w:r w:rsidRPr="004B429A">
        <w:rPr>
          <w:rFonts w:ascii="宋体" w:hAnsi="宋体" w:cs="Arial"/>
          <w:kern w:val="0"/>
          <w:szCs w:val="21"/>
        </w:rPr>
        <w:t>项目联系人：贾鹏</w:t>
      </w:r>
    </w:p>
    <w:p w:rsidR="00CA1288" w:rsidRPr="004B429A" w:rsidRDefault="00CA1288" w:rsidP="00CA1288">
      <w:pPr>
        <w:widowControl/>
        <w:spacing w:before="60" w:after="60"/>
        <w:ind w:firstLine="480"/>
        <w:jc w:val="left"/>
        <w:rPr>
          <w:rFonts w:ascii="宋体" w:hAnsi="宋体"/>
          <w:b/>
          <w:sz w:val="36"/>
        </w:rPr>
      </w:pPr>
      <w:r w:rsidRPr="004B429A">
        <w:rPr>
          <w:rFonts w:ascii="宋体" w:hAnsi="宋体" w:cs="Arial"/>
          <w:kern w:val="0"/>
          <w:szCs w:val="21"/>
        </w:rPr>
        <w:t>电 话：0991-4833033转8015</w:t>
      </w:r>
    </w:p>
    <w:p w:rsidR="00CA1288" w:rsidRPr="004B429A" w:rsidRDefault="00CA1288" w:rsidP="00CA1288">
      <w:pPr>
        <w:pStyle w:val="afc"/>
        <w:spacing w:line="440" w:lineRule="exact"/>
        <w:jc w:val="center"/>
        <w:outlineLvl w:val="0"/>
        <w:rPr>
          <w:rFonts w:ascii="宋体" w:hAnsi="宋体"/>
          <w:b/>
          <w:color w:val="auto"/>
          <w:kern w:val="2"/>
          <w:sz w:val="36"/>
          <w:szCs w:val="20"/>
        </w:rPr>
      </w:pPr>
      <w:r w:rsidRPr="004B429A">
        <w:rPr>
          <w:rFonts w:ascii="宋体" w:hAnsi="宋体"/>
          <w:b/>
          <w:color w:val="auto"/>
          <w:kern w:val="2"/>
          <w:sz w:val="36"/>
          <w:szCs w:val="20"/>
        </w:rPr>
        <w:br w:type="page"/>
      </w:r>
      <w:bookmarkStart w:id="3" w:name="_Toc53318065"/>
      <w:r w:rsidRPr="004B429A">
        <w:rPr>
          <w:rFonts w:ascii="宋体" w:hAnsi="宋体" w:hint="eastAsia"/>
          <w:b/>
          <w:color w:val="auto"/>
          <w:kern w:val="2"/>
          <w:sz w:val="36"/>
          <w:szCs w:val="20"/>
        </w:rPr>
        <w:lastRenderedPageBreak/>
        <w:t>第一部份</w:t>
      </w:r>
      <w:r w:rsidRPr="004B429A">
        <w:rPr>
          <w:rFonts w:ascii="宋体" w:hAnsi="宋体"/>
          <w:b/>
          <w:color w:val="auto"/>
          <w:kern w:val="2"/>
          <w:sz w:val="36"/>
          <w:szCs w:val="20"/>
        </w:rPr>
        <w:t xml:space="preserve"> </w:t>
      </w:r>
      <w:r w:rsidRPr="004B429A">
        <w:rPr>
          <w:rFonts w:ascii="宋体" w:hAnsi="宋体" w:hint="eastAsia"/>
          <w:b/>
          <w:color w:val="auto"/>
          <w:kern w:val="2"/>
          <w:sz w:val="36"/>
          <w:szCs w:val="20"/>
        </w:rPr>
        <w:t>投标须知</w:t>
      </w:r>
      <w:bookmarkEnd w:id="3"/>
    </w:p>
    <w:tbl>
      <w:tblPr>
        <w:tblW w:w="10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79"/>
        <w:gridCol w:w="2509"/>
        <w:gridCol w:w="6837"/>
      </w:tblGrid>
      <w:tr w:rsidR="00CA1288" w:rsidRPr="004B429A" w:rsidTr="00E56D0C">
        <w:trPr>
          <w:tblHeader/>
          <w:jc w:val="center"/>
        </w:trPr>
        <w:tc>
          <w:tcPr>
            <w:tcW w:w="97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序号</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名称</w:t>
            </w:r>
          </w:p>
        </w:tc>
        <w:tc>
          <w:tcPr>
            <w:tcW w:w="6837"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内容</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项目编号</w:t>
            </w:r>
          </w:p>
        </w:tc>
        <w:tc>
          <w:tcPr>
            <w:tcW w:w="6837" w:type="dxa"/>
            <w:vAlign w:val="center"/>
          </w:tcPr>
          <w:p w:rsidR="00CA1288" w:rsidRPr="004B429A" w:rsidRDefault="00CA1288" w:rsidP="00E56D0C">
            <w:pPr>
              <w:spacing w:line="440" w:lineRule="exact"/>
              <w:rPr>
                <w:rFonts w:ascii="宋体" w:hAnsi="宋体"/>
                <w:sz w:val="24"/>
              </w:rPr>
            </w:pPr>
            <w:r>
              <w:rPr>
                <w:rFonts w:ascii="宋体" w:hAnsi="宋体" w:hint="eastAsia"/>
                <w:sz w:val="24"/>
              </w:rPr>
              <w:t>XJTF(GK)2021ZF190</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2</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项目名称</w:t>
            </w:r>
          </w:p>
        </w:tc>
        <w:tc>
          <w:tcPr>
            <w:tcW w:w="6837" w:type="dxa"/>
          </w:tcPr>
          <w:p w:rsidR="00CA1288" w:rsidRPr="004B429A" w:rsidRDefault="00CA1288" w:rsidP="00E56D0C">
            <w:pPr>
              <w:spacing w:line="440" w:lineRule="exact"/>
              <w:rPr>
                <w:rFonts w:ascii="宋体" w:hAnsi="宋体" w:cs="宋体"/>
                <w:kern w:val="0"/>
                <w:sz w:val="24"/>
              </w:rPr>
            </w:pPr>
            <w:r>
              <w:rPr>
                <w:rFonts w:ascii="宋体" w:hAnsi="宋体" w:cs="宋体" w:hint="eastAsia"/>
                <w:kern w:val="0"/>
                <w:sz w:val="24"/>
              </w:rPr>
              <w:t>新疆维吾尔自治区人民医院提高新冠病毒核酸检测能力项目进口医疗设备采购项目</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3</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联系方式</w:t>
            </w:r>
          </w:p>
        </w:tc>
        <w:tc>
          <w:tcPr>
            <w:tcW w:w="6837" w:type="dxa"/>
            <w:vAlign w:val="center"/>
          </w:tcPr>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采购单位：新疆维吾尔自治区人民医院</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采购单位地址：新疆乌鲁木齐市天池路91号</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联系人：</w:t>
            </w:r>
            <w:r>
              <w:rPr>
                <w:rFonts w:ascii="宋体" w:hAnsi="宋体" w:hint="eastAsia"/>
                <w:sz w:val="24"/>
              </w:rPr>
              <w:t>黄老师</w:t>
            </w:r>
            <w:r w:rsidRPr="004B429A">
              <w:rPr>
                <w:rFonts w:ascii="宋体" w:hAnsi="宋体" w:hint="eastAsia"/>
                <w:sz w:val="24"/>
              </w:rPr>
              <w:t xml:space="preserve">      联系电话：0991-8562590</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招标代理机构：新疆同孚招投标有限公司</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招标公司地址：乌鲁木齐市友好北路宏运大厦21楼J座</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项目联系人：贾鹏</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联系电话：0991-4833033转8015</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联系邮箱：534822016@qq.com</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4</w:t>
            </w:r>
          </w:p>
        </w:tc>
        <w:tc>
          <w:tcPr>
            <w:tcW w:w="2509" w:type="dxa"/>
            <w:vAlign w:val="center"/>
          </w:tcPr>
          <w:p w:rsidR="00CA1288" w:rsidRPr="004B429A" w:rsidRDefault="00CA1288" w:rsidP="00E56D0C">
            <w:pPr>
              <w:overflowPunct w:val="0"/>
              <w:spacing w:line="440" w:lineRule="exact"/>
              <w:jc w:val="center"/>
              <w:rPr>
                <w:rFonts w:ascii="宋体" w:hAnsi="宋体"/>
                <w:sz w:val="24"/>
                <w:szCs w:val="24"/>
              </w:rPr>
            </w:pPr>
            <w:r w:rsidRPr="004B429A">
              <w:rPr>
                <w:rFonts w:ascii="宋体" w:hAnsi="宋体" w:hint="eastAsia"/>
                <w:sz w:val="24"/>
                <w:szCs w:val="24"/>
              </w:rPr>
              <w:t>采购内容</w:t>
            </w:r>
          </w:p>
        </w:tc>
        <w:tc>
          <w:tcPr>
            <w:tcW w:w="6837" w:type="dxa"/>
            <w:vAlign w:val="center"/>
          </w:tcPr>
          <w:p w:rsidR="00CA1288" w:rsidRPr="004B429A" w:rsidRDefault="00CA1288" w:rsidP="00E56D0C">
            <w:pPr>
              <w:overflowPunct w:val="0"/>
              <w:spacing w:line="440" w:lineRule="exact"/>
              <w:jc w:val="left"/>
              <w:rPr>
                <w:rFonts w:ascii="宋体" w:hAnsi="宋体" w:cs="宋体"/>
                <w:kern w:val="0"/>
                <w:sz w:val="24"/>
                <w:szCs w:val="24"/>
              </w:rPr>
            </w:pPr>
            <w:r>
              <w:rPr>
                <w:rFonts w:ascii="宋体" w:hAnsi="宋体" w:cs="宋体" w:hint="eastAsia"/>
                <w:kern w:val="0"/>
                <w:sz w:val="24"/>
                <w:szCs w:val="24"/>
              </w:rPr>
              <w:t>全自动微生物系统(进口）</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5</w:t>
            </w:r>
          </w:p>
        </w:tc>
        <w:tc>
          <w:tcPr>
            <w:tcW w:w="2509" w:type="dxa"/>
            <w:vAlign w:val="center"/>
          </w:tcPr>
          <w:p w:rsidR="00CA1288" w:rsidRPr="004B429A" w:rsidRDefault="00CA1288" w:rsidP="00E56D0C">
            <w:pPr>
              <w:overflowPunct w:val="0"/>
              <w:spacing w:line="440" w:lineRule="exact"/>
              <w:jc w:val="center"/>
              <w:rPr>
                <w:rFonts w:ascii="宋体" w:hAnsi="宋体"/>
                <w:sz w:val="24"/>
                <w:szCs w:val="24"/>
              </w:rPr>
            </w:pPr>
            <w:r w:rsidRPr="004B429A">
              <w:rPr>
                <w:rFonts w:ascii="宋体" w:hAnsi="宋体"/>
                <w:sz w:val="24"/>
                <w:szCs w:val="24"/>
              </w:rPr>
              <w:t>预算金额</w:t>
            </w:r>
          </w:p>
        </w:tc>
        <w:tc>
          <w:tcPr>
            <w:tcW w:w="6837" w:type="dxa"/>
            <w:vAlign w:val="center"/>
          </w:tcPr>
          <w:p w:rsidR="00CA1288" w:rsidRPr="004B429A" w:rsidRDefault="00CA1288" w:rsidP="00E56D0C">
            <w:pPr>
              <w:overflowPunct w:val="0"/>
              <w:spacing w:line="440" w:lineRule="exact"/>
              <w:jc w:val="left"/>
              <w:rPr>
                <w:rFonts w:ascii="宋体" w:hAnsi="宋体" w:cs="宋体"/>
                <w:kern w:val="0"/>
                <w:sz w:val="24"/>
                <w:szCs w:val="24"/>
              </w:rPr>
            </w:pPr>
            <w:r>
              <w:rPr>
                <w:rFonts w:ascii="宋体" w:hAnsi="宋体" w:cs="宋体" w:hint="eastAsia"/>
                <w:kern w:val="0"/>
                <w:sz w:val="24"/>
                <w:szCs w:val="24"/>
              </w:rPr>
              <w:t>15000000</w:t>
            </w:r>
            <w:r w:rsidRPr="004B429A">
              <w:rPr>
                <w:rFonts w:ascii="宋体" w:hAnsi="宋体" w:cs="宋体" w:hint="eastAsia"/>
                <w:kern w:val="0"/>
                <w:sz w:val="24"/>
                <w:szCs w:val="24"/>
              </w:rPr>
              <w:t>元</w:t>
            </w:r>
          </w:p>
        </w:tc>
      </w:tr>
      <w:tr w:rsidR="00CA1288" w:rsidRPr="004B429A" w:rsidTr="00E56D0C">
        <w:trPr>
          <w:trHeight w:val="584"/>
          <w:jc w:val="center"/>
        </w:trPr>
        <w:tc>
          <w:tcPr>
            <w:tcW w:w="979" w:type="dxa"/>
            <w:tcBorders>
              <w:bottom w:val="single" w:sz="4" w:space="0" w:color="auto"/>
            </w:tcBorders>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6</w:t>
            </w:r>
          </w:p>
        </w:tc>
        <w:tc>
          <w:tcPr>
            <w:tcW w:w="2509" w:type="dxa"/>
            <w:tcBorders>
              <w:bottom w:val="single" w:sz="4" w:space="0" w:color="auto"/>
              <w:right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投标资格</w:t>
            </w:r>
          </w:p>
        </w:tc>
        <w:tc>
          <w:tcPr>
            <w:tcW w:w="6837" w:type="dxa"/>
            <w:tcBorders>
              <w:left w:val="single" w:sz="4" w:space="0" w:color="auto"/>
              <w:bottom w:val="single" w:sz="4" w:space="0" w:color="auto"/>
            </w:tcBorders>
            <w:vAlign w:val="center"/>
          </w:tcPr>
          <w:p w:rsidR="00CA1288" w:rsidRPr="004B429A" w:rsidRDefault="00CA1288" w:rsidP="00E56D0C">
            <w:pPr>
              <w:widowControl/>
              <w:spacing w:line="440" w:lineRule="exact"/>
              <w:ind w:firstLineChars="150" w:firstLine="360"/>
              <w:jc w:val="left"/>
              <w:rPr>
                <w:rFonts w:ascii="宋体" w:hAnsi="宋体"/>
                <w:sz w:val="24"/>
              </w:rPr>
            </w:pPr>
            <w:r w:rsidRPr="004B429A">
              <w:rPr>
                <w:rFonts w:ascii="宋体" w:hAnsi="宋体" w:hint="eastAsia"/>
                <w:sz w:val="24"/>
              </w:rPr>
              <w:t>具有承担本项目的能力以及符合下述条件的供应商（制造商、代理商）均为合格的投标人：</w:t>
            </w:r>
          </w:p>
          <w:p w:rsidR="00CA1288" w:rsidRPr="004B429A" w:rsidRDefault="00CA1288" w:rsidP="00E56D0C">
            <w:pPr>
              <w:widowControl/>
              <w:spacing w:line="440" w:lineRule="exact"/>
              <w:ind w:firstLineChars="150" w:firstLine="360"/>
              <w:jc w:val="left"/>
              <w:rPr>
                <w:rFonts w:ascii="宋体" w:hAnsi="宋体"/>
                <w:sz w:val="24"/>
              </w:rPr>
            </w:pPr>
            <w:r w:rsidRPr="004B429A">
              <w:rPr>
                <w:rFonts w:ascii="宋体" w:hAnsi="宋体" w:hint="eastAsia"/>
                <w:sz w:val="24"/>
              </w:rPr>
              <w:t>（1）符合《中华人民共和国政府采购法》第二十二条的相关规定；</w:t>
            </w:r>
          </w:p>
          <w:p w:rsidR="00CA1288" w:rsidRPr="004B429A" w:rsidRDefault="00CA1288" w:rsidP="00E56D0C">
            <w:pPr>
              <w:widowControl/>
              <w:spacing w:line="440" w:lineRule="exact"/>
              <w:ind w:firstLineChars="150" w:firstLine="360"/>
              <w:jc w:val="left"/>
              <w:rPr>
                <w:rFonts w:ascii="宋体" w:hAnsi="宋体"/>
                <w:sz w:val="24"/>
              </w:rPr>
            </w:pPr>
            <w:r w:rsidRPr="004B429A">
              <w:rPr>
                <w:rFonts w:ascii="宋体" w:hAnsi="宋体" w:hint="eastAsia"/>
                <w:sz w:val="24"/>
              </w:rPr>
              <w:t>（2）有效的“一证一码”或“三证合一”的营业执照副本；（营业执照需包含本次项目的相关经营权）；</w:t>
            </w:r>
          </w:p>
          <w:p w:rsidR="00CA1288" w:rsidRPr="004B429A" w:rsidRDefault="00CA1288" w:rsidP="00E56D0C">
            <w:pPr>
              <w:widowControl/>
              <w:spacing w:line="440" w:lineRule="exact"/>
              <w:ind w:firstLineChars="150" w:firstLine="360"/>
              <w:jc w:val="left"/>
              <w:rPr>
                <w:rFonts w:ascii="宋体" w:hAnsi="宋体"/>
                <w:sz w:val="24"/>
              </w:rPr>
            </w:pPr>
            <w:r w:rsidRPr="00AF0BDB">
              <w:rPr>
                <w:rFonts w:ascii="宋体" w:hAnsi="宋体" w:hint="eastAsia"/>
                <w:sz w:val="24"/>
              </w:rPr>
              <w:t>（3）</w:t>
            </w:r>
            <w:r w:rsidRPr="00D80FB0">
              <w:rPr>
                <w:rFonts w:ascii="宋体" w:hAnsi="宋体" w:hint="eastAsia"/>
                <w:sz w:val="24"/>
              </w:rPr>
              <w:t>投标人须提供在“信用中国”（www.creditchina.gov.cn）未被列入重大税收违法案件当事人名单、“中国执行信息公开网”（http://zxgk.court.gov.cn/）未被列入失信被执行人、中国政府采购网（www.ccgp.gov.cn）网站上未被列入政府采购严重违法失信行为记录名单的网页打印件</w:t>
            </w:r>
            <w:r w:rsidRPr="00AF0BDB">
              <w:rPr>
                <w:rFonts w:ascii="宋体" w:hAnsi="宋体" w:hint="eastAsia"/>
                <w:sz w:val="24"/>
              </w:rPr>
              <w:t>（网页打印件须自招标文件发布之日起至首次提交投标文件截止时间内从上述网站中打印）；</w:t>
            </w:r>
          </w:p>
          <w:p w:rsidR="00CA1288" w:rsidRPr="004B429A" w:rsidRDefault="00CA1288" w:rsidP="00E56D0C">
            <w:pPr>
              <w:widowControl/>
              <w:spacing w:line="440" w:lineRule="exact"/>
              <w:ind w:firstLineChars="150" w:firstLine="360"/>
              <w:jc w:val="left"/>
              <w:rPr>
                <w:rFonts w:ascii="宋体" w:hAnsi="宋体"/>
                <w:sz w:val="24"/>
              </w:rPr>
            </w:pPr>
            <w:r w:rsidRPr="004B429A">
              <w:rPr>
                <w:rFonts w:ascii="宋体" w:hAnsi="宋体" w:hint="eastAsia"/>
                <w:sz w:val="24"/>
              </w:rPr>
              <w:t>（4）投标人近三年无因投标申请人违约或不恰当履约引起的合同终止、纠纷、争议、仲裁和公诉纪录；投标人必须提供无行贿犯罪记录证明（在中国裁判文书网（http://wenshu.court.gov.cn/）查询，查询时间必须在公告</w:t>
            </w:r>
            <w:r w:rsidRPr="004B429A">
              <w:rPr>
                <w:rFonts w:ascii="宋体" w:hAnsi="宋体" w:hint="eastAsia"/>
                <w:sz w:val="24"/>
              </w:rPr>
              <w:lastRenderedPageBreak/>
              <w:t>期内）；</w:t>
            </w:r>
          </w:p>
          <w:p w:rsidR="00CA1288" w:rsidRPr="004B429A" w:rsidRDefault="00CA1288" w:rsidP="00E56D0C">
            <w:pPr>
              <w:widowControl/>
              <w:spacing w:line="440" w:lineRule="exact"/>
              <w:ind w:firstLineChars="150" w:firstLine="360"/>
              <w:jc w:val="left"/>
              <w:rPr>
                <w:rFonts w:ascii="宋体" w:hAnsi="宋体"/>
                <w:sz w:val="24"/>
              </w:rPr>
            </w:pPr>
            <w:r w:rsidRPr="004B429A">
              <w:rPr>
                <w:rFonts w:ascii="宋体" w:hAnsi="宋体" w:hint="eastAsia"/>
                <w:sz w:val="24"/>
              </w:rPr>
              <w:t>（5）法定代表人或其委托代理人应提供本人身份证原件及复印件，委托代理人还应携带《法定代表人授权委托书》；</w:t>
            </w:r>
          </w:p>
          <w:p w:rsidR="00CA1288" w:rsidRPr="004B429A" w:rsidRDefault="00CA1288" w:rsidP="00E56D0C">
            <w:pPr>
              <w:widowControl/>
              <w:spacing w:line="440" w:lineRule="exact"/>
              <w:ind w:firstLineChars="150" w:firstLine="360"/>
              <w:jc w:val="left"/>
              <w:rPr>
                <w:rFonts w:ascii="宋体" w:hAnsi="宋体"/>
                <w:sz w:val="24"/>
              </w:rPr>
            </w:pPr>
            <w:r w:rsidRPr="004B429A">
              <w:rPr>
                <w:rFonts w:ascii="宋体" w:hAnsi="宋体" w:hint="eastAsia"/>
                <w:sz w:val="24"/>
              </w:rPr>
              <w:t>（6）所投产品属于第二类医疗器械的，还需提供有效的行政主管部门颁发的医疗器械经营备案凭证（或医疗器械生产许可证</w:t>
            </w:r>
            <w:r>
              <w:rPr>
                <w:rFonts w:ascii="宋体" w:hAnsi="宋体" w:hint="eastAsia"/>
                <w:sz w:val="24"/>
              </w:rPr>
              <w:t>或医疗器械经营许可证或其他医疗器械生产经营许可证明文件</w:t>
            </w:r>
            <w:r w:rsidRPr="004B429A">
              <w:rPr>
                <w:rFonts w:ascii="宋体" w:hAnsi="宋体" w:hint="eastAsia"/>
                <w:sz w:val="24"/>
              </w:rPr>
              <w:t>，经营范围需包含本次项目的内容）；所投产品属于第三类医疗器械的，还需提供有效的行政主管部门颁发的医疗器械生产许可证（</w:t>
            </w:r>
            <w:r>
              <w:rPr>
                <w:rFonts w:ascii="宋体" w:hAnsi="宋体" w:hint="eastAsia"/>
                <w:sz w:val="24"/>
              </w:rPr>
              <w:t>或医疗器械经营许可证或其他医疗器械生产经营许可证明文件</w:t>
            </w:r>
            <w:r w:rsidRPr="004B429A">
              <w:rPr>
                <w:rFonts w:ascii="宋体" w:hAnsi="宋体" w:hint="eastAsia"/>
                <w:sz w:val="24"/>
              </w:rPr>
              <w:t>，经营范围需包含本次项目的内容）；</w:t>
            </w:r>
          </w:p>
          <w:p w:rsidR="00CA1288" w:rsidRPr="004B429A" w:rsidRDefault="00CA1288" w:rsidP="00E56D0C">
            <w:pPr>
              <w:widowControl/>
              <w:spacing w:line="440" w:lineRule="exact"/>
              <w:ind w:firstLineChars="150" w:firstLine="360"/>
              <w:jc w:val="left"/>
              <w:rPr>
                <w:rFonts w:ascii="宋体" w:hAnsi="宋体"/>
                <w:sz w:val="24"/>
              </w:rPr>
            </w:pPr>
            <w:r w:rsidRPr="004B429A">
              <w:rPr>
                <w:rFonts w:ascii="宋体" w:hAnsi="宋体" w:hint="eastAsia"/>
                <w:sz w:val="24"/>
              </w:rPr>
              <w:t>（7）本项目不接受联合体投标。</w:t>
            </w:r>
          </w:p>
        </w:tc>
      </w:tr>
      <w:tr w:rsidR="00CA1288" w:rsidRPr="004B429A" w:rsidTr="00E56D0C">
        <w:trPr>
          <w:trHeight w:val="584"/>
          <w:jc w:val="center"/>
        </w:trPr>
        <w:tc>
          <w:tcPr>
            <w:tcW w:w="979" w:type="dxa"/>
            <w:tcBorders>
              <w:bottom w:val="single" w:sz="4" w:space="0" w:color="auto"/>
            </w:tcBorders>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lastRenderedPageBreak/>
              <w:t>7</w:t>
            </w:r>
          </w:p>
        </w:tc>
        <w:tc>
          <w:tcPr>
            <w:tcW w:w="2509" w:type="dxa"/>
            <w:tcBorders>
              <w:bottom w:val="single" w:sz="4" w:space="0" w:color="auto"/>
              <w:right w:val="single" w:sz="4" w:space="0" w:color="auto"/>
            </w:tcBorders>
            <w:vAlign w:val="center"/>
          </w:tcPr>
          <w:p w:rsidR="00CA1288" w:rsidRPr="004B429A" w:rsidRDefault="00CA1288" w:rsidP="00E56D0C">
            <w:pPr>
              <w:pStyle w:val="af7"/>
              <w:ind w:left="38"/>
              <w:jc w:val="center"/>
              <w:rPr>
                <w:rFonts w:cs="Times New Roman"/>
                <w:kern w:val="2"/>
              </w:rPr>
            </w:pPr>
            <w:r w:rsidRPr="004B429A">
              <w:rPr>
                <w:rFonts w:cs="Times New Roman" w:hint="eastAsia"/>
                <w:kern w:val="2"/>
              </w:rPr>
              <w:t>信用情况</w:t>
            </w:r>
          </w:p>
        </w:tc>
        <w:tc>
          <w:tcPr>
            <w:tcW w:w="6837" w:type="dxa"/>
            <w:tcBorders>
              <w:left w:val="single" w:sz="4" w:space="0" w:color="auto"/>
              <w:bottom w:val="single" w:sz="4" w:space="0" w:color="auto"/>
            </w:tcBorders>
            <w:vAlign w:val="center"/>
          </w:tcPr>
          <w:p w:rsidR="00CA1288" w:rsidRPr="004B429A" w:rsidRDefault="00CA1288" w:rsidP="00E56D0C">
            <w:pPr>
              <w:widowControl/>
              <w:spacing w:line="440" w:lineRule="exact"/>
              <w:jc w:val="left"/>
              <w:rPr>
                <w:rFonts w:ascii="宋体" w:hAnsi="宋体"/>
                <w:sz w:val="24"/>
              </w:rPr>
            </w:pPr>
            <w:r w:rsidRPr="004B429A">
              <w:rPr>
                <w:rFonts w:ascii="宋体" w:hAnsi="宋体"/>
                <w:sz w:val="24"/>
              </w:rPr>
              <w:t>1</w:t>
            </w:r>
            <w:r w:rsidRPr="004B429A">
              <w:rPr>
                <w:rFonts w:ascii="宋体" w:hAnsi="宋体" w:hint="eastAsia"/>
                <w:sz w:val="24"/>
              </w:rPr>
              <w:t>、信用记录查询时间及方式：</w:t>
            </w:r>
          </w:p>
          <w:p w:rsidR="00CA1288" w:rsidRPr="004B429A" w:rsidRDefault="00CA1288" w:rsidP="00E56D0C">
            <w:pPr>
              <w:widowControl/>
              <w:spacing w:line="440" w:lineRule="exact"/>
              <w:jc w:val="left"/>
              <w:rPr>
                <w:rFonts w:ascii="宋体" w:hAnsi="宋体"/>
                <w:sz w:val="24"/>
              </w:rPr>
            </w:pPr>
            <w:r w:rsidRPr="004B429A">
              <w:rPr>
                <w:rFonts w:ascii="宋体" w:hAnsi="宋体" w:hint="eastAsia"/>
                <w:sz w:val="24"/>
              </w:rPr>
              <w:t>（</w:t>
            </w:r>
            <w:r w:rsidRPr="004B429A">
              <w:rPr>
                <w:rFonts w:ascii="宋体" w:hAnsi="宋体"/>
                <w:sz w:val="24"/>
              </w:rPr>
              <w:t>1</w:t>
            </w:r>
            <w:r w:rsidRPr="004B429A">
              <w:rPr>
                <w:rFonts w:ascii="宋体" w:hAnsi="宋体" w:hint="eastAsia"/>
                <w:sz w:val="24"/>
              </w:rPr>
              <w:t>）查询时间：自招标公告发布日期起至开标日期止，超出此时间范围将被视为无效投标。</w:t>
            </w:r>
          </w:p>
          <w:p w:rsidR="00CA1288" w:rsidRPr="004B429A" w:rsidRDefault="00CA1288" w:rsidP="00E56D0C">
            <w:pPr>
              <w:widowControl/>
              <w:spacing w:line="440" w:lineRule="exact"/>
              <w:jc w:val="left"/>
              <w:rPr>
                <w:rFonts w:ascii="宋体" w:hAnsi="宋体"/>
                <w:sz w:val="24"/>
              </w:rPr>
            </w:pPr>
            <w:r w:rsidRPr="004B429A">
              <w:rPr>
                <w:rFonts w:ascii="宋体" w:hAnsi="宋体" w:hint="eastAsia"/>
                <w:sz w:val="24"/>
              </w:rPr>
              <w:t>（</w:t>
            </w:r>
            <w:r w:rsidRPr="004B429A">
              <w:rPr>
                <w:rFonts w:ascii="宋体" w:hAnsi="宋体"/>
                <w:sz w:val="24"/>
              </w:rPr>
              <w:t>2</w:t>
            </w:r>
            <w:r w:rsidRPr="004B429A">
              <w:rPr>
                <w:rFonts w:ascii="宋体" w:hAnsi="宋体" w:hint="eastAsia"/>
                <w:sz w:val="24"/>
              </w:rPr>
              <w:t>）查询方式：</w:t>
            </w:r>
            <w:r w:rsidRPr="00AF0BDB">
              <w:rPr>
                <w:rFonts w:ascii="宋体" w:hAnsi="宋体" w:hint="eastAsia"/>
                <w:sz w:val="24"/>
              </w:rPr>
              <w:t>投标人自行通过“信用中国”</w:t>
            </w:r>
            <w:r>
              <w:rPr>
                <w:rFonts w:ascii="宋体" w:hAnsi="宋体" w:hint="eastAsia"/>
                <w:sz w:val="24"/>
              </w:rPr>
              <w:t>“</w:t>
            </w:r>
            <w:r w:rsidRPr="00D80FB0">
              <w:rPr>
                <w:rFonts w:ascii="宋体" w:hAnsi="宋体" w:hint="eastAsia"/>
                <w:sz w:val="24"/>
              </w:rPr>
              <w:t>中国执行信息公开网</w:t>
            </w:r>
            <w:r>
              <w:rPr>
                <w:rFonts w:ascii="宋体" w:hAnsi="宋体" w:hint="eastAsia"/>
                <w:sz w:val="24"/>
              </w:rPr>
              <w:t>”</w:t>
            </w:r>
            <w:r w:rsidRPr="00AF0BDB">
              <w:rPr>
                <w:rFonts w:ascii="宋体" w:hAnsi="宋体" w:hint="eastAsia"/>
                <w:sz w:val="24"/>
              </w:rPr>
              <w:t>及“中国政府采购网”查询，</w:t>
            </w:r>
            <w:r w:rsidRPr="004B429A">
              <w:rPr>
                <w:rFonts w:ascii="宋体" w:hAnsi="宋体" w:hint="eastAsia"/>
                <w:sz w:val="24"/>
              </w:rPr>
              <w:t>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rsidR="00CA1288" w:rsidRPr="004B429A" w:rsidRDefault="00CA1288" w:rsidP="00E56D0C">
            <w:pPr>
              <w:widowControl/>
              <w:spacing w:line="440" w:lineRule="exact"/>
              <w:jc w:val="left"/>
              <w:rPr>
                <w:rFonts w:ascii="宋体" w:hAnsi="宋体"/>
                <w:sz w:val="24"/>
              </w:rPr>
            </w:pPr>
            <w:r w:rsidRPr="004B429A">
              <w:rPr>
                <w:rFonts w:ascii="宋体" w:hAnsi="宋体" w:hint="eastAsia"/>
                <w:sz w:val="24"/>
              </w:rPr>
              <w:t>（</w:t>
            </w:r>
            <w:r w:rsidRPr="004B429A">
              <w:rPr>
                <w:rFonts w:ascii="宋体" w:hAnsi="宋体"/>
                <w:sz w:val="24"/>
              </w:rPr>
              <w:t>3</w:t>
            </w:r>
            <w:r w:rsidRPr="004B429A">
              <w:rPr>
                <w:rFonts w:ascii="宋体" w:hAnsi="宋体" w:hint="eastAsia"/>
                <w:sz w:val="24"/>
              </w:rPr>
              <w:t>）供应商参加政府采购活动时，应当就自己的诚信情况在投标文件中进行承诺。</w:t>
            </w:r>
          </w:p>
          <w:p w:rsidR="00CA1288" w:rsidRPr="004B429A" w:rsidRDefault="00CA1288" w:rsidP="00E56D0C">
            <w:pPr>
              <w:widowControl/>
              <w:spacing w:line="440" w:lineRule="exact"/>
              <w:jc w:val="center"/>
              <w:rPr>
                <w:rFonts w:ascii="宋体" w:hAnsi="宋体"/>
                <w:b/>
                <w:sz w:val="24"/>
              </w:rPr>
            </w:pPr>
            <w:r w:rsidRPr="004B429A">
              <w:rPr>
                <w:rFonts w:ascii="宋体" w:hAnsi="宋体" w:hint="eastAsia"/>
                <w:b/>
                <w:sz w:val="24"/>
              </w:rPr>
              <w:t>本项目不接受失信企业投标。</w:t>
            </w:r>
          </w:p>
        </w:tc>
      </w:tr>
      <w:tr w:rsidR="00CA1288" w:rsidRPr="004B429A" w:rsidTr="00E56D0C">
        <w:trPr>
          <w:trHeight w:val="669"/>
          <w:jc w:val="center"/>
        </w:trPr>
        <w:tc>
          <w:tcPr>
            <w:tcW w:w="979" w:type="dxa"/>
            <w:tcBorders>
              <w:top w:val="single" w:sz="4" w:space="0" w:color="auto"/>
            </w:tcBorders>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8</w:t>
            </w:r>
          </w:p>
        </w:tc>
        <w:tc>
          <w:tcPr>
            <w:tcW w:w="2509" w:type="dxa"/>
            <w:tcBorders>
              <w:top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cs="宋体" w:hint="eastAsia"/>
                <w:kern w:val="0"/>
                <w:sz w:val="24"/>
              </w:rPr>
              <w:t>是否接受联合体投标</w:t>
            </w:r>
          </w:p>
        </w:tc>
        <w:tc>
          <w:tcPr>
            <w:tcW w:w="6837" w:type="dxa"/>
            <w:tcBorders>
              <w:top w:val="single" w:sz="4" w:space="0" w:color="auto"/>
            </w:tcBorders>
            <w:vAlign w:val="center"/>
          </w:tcPr>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不接受</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9</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招标文件发放日期</w:t>
            </w:r>
          </w:p>
        </w:tc>
        <w:tc>
          <w:tcPr>
            <w:tcW w:w="6837" w:type="dxa"/>
            <w:vAlign w:val="center"/>
          </w:tcPr>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时间：</w:t>
            </w:r>
            <w:r>
              <w:rPr>
                <w:rFonts w:ascii="宋体" w:hAnsi="宋体" w:cs="宋体" w:hint="eastAsia"/>
                <w:kern w:val="0"/>
                <w:sz w:val="24"/>
              </w:rPr>
              <w:t>2021年06月18日至2021年06月24日</w:t>
            </w:r>
            <w:r w:rsidRPr="004B429A">
              <w:rPr>
                <w:rFonts w:ascii="宋体" w:hAnsi="宋体" w:hint="eastAsia"/>
                <w:sz w:val="24"/>
              </w:rPr>
              <w:t>（每日10：30-13：30，15：30-18：00，北京时间，节假日除外)</w:t>
            </w:r>
          </w:p>
          <w:p w:rsidR="00CA1288" w:rsidRPr="004B429A" w:rsidRDefault="00CA1288" w:rsidP="00E56D0C">
            <w:pPr>
              <w:widowControl/>
              <w:spacing w:line="340" w:lineRule="exact"/>
              <w:jc w:val="left"/>
              <w:rPr>
                <w:rFonts w:ascii="宋体" w:hAnsi="宋体" w:cs="宋体"/>
                <w:kern w:val="0"/>
                <w:szCs w:val="21"/>
              </w:rPr>
            </w:pPr>
            <w:r w:rsidRPr="004B429A">
              <w:rPr>
                <w:rFonts w:ascii="宋体" w:hAnsi="宋体" w:hint="eastAsia"/>
                <w:sz w:val="24"/>
              </w:rPr>
              <w:t>地点：</w:t>
            </w:r>
            <w:r w:rsidRPr="004B429A">
              <w:rPr>
                <w:rFonts w:ascii="宋体" w:hAnsi="宋体" w:cs="宋体" w:hint="eastAsia"/>
                <w:kern w:val="0"/>
                <w:sz w:val="24"/>
                <w:szCs w:val="24"/>
              </w:rPr>
              <w:t>乌鲁木齐市友好北路宏运大厦</w:t>
            </w:r>
            <w:r w:rsidRPr="004B429A">
              <w:rPr>
                <w:rFonts w:ascii="宋体" w:hAnsi="宋体" w:cs="宋体"/>
                <w:kern w:val="0"/>
                <w:sz w:val="24"/>
                <w:szCs w:val="24"/>
              </w:rPr>
              <w:t>21</w:t>
            </w:r>
            <w:r w:rsidRPr="004B429A">
              <w:rPr>
                <w:rFonts w:ascii="宋体" w:hAnsi="宋体" w:cs="宋体" w:hint="eastAsia"/>
                <w:kern w:val="0"/>
                <w:sz w:val="24"/>
                <w:szCs w:val="24"/>
              </w:rPr>
              <w:t>层</w:t>
            </w:r>
            <w:r w:rsidRPr="004B429A">
              <w:rPr>
                <w:rFonts w:ascii="宋体" w:hAnsi="宋体" w:cs="宋体"/>
                <w:kern w:val="0"/>
                <w:sz w:val="24"/>
                <w:szCs w:val="24"/>
              </w:rPr>
              <w:t>J</w:t>
            </w:r>
            <w:r w:rsidRPr="004B429A">
              <w:rPr>
                <w:rFonts w:ascii="宋体" w:hAnsi="宋体" w:cs="宋体" w:hint="eastAsia"/>
                <w:kern w:val="0"/>
                <w:sz w:val="24"/>
                <w:szCs w:val="24"/>
              </w:rPr>
              <w:t>座</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10</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标书售价</w:t>
            </w:r>
          </w:p>
        </w:tc>
        <w:tc>
          <w:tcPr>
            <w:tcW w:w="6837" w:type="dxa"/>
            <w:vAlign w:val="center"/>
          </w:tcPr>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人民币</w:t>
            </w:r>
            <w:r w:rsidRPr="004B429A">
              <w:rPr>
                <w:rFonts w:ascii="宋体" w:hAnsi="宋体"/>
                <w:sz w:val="24"/>
              </w:rPr>
              <w:t>200</w:t>
            </w:r>
            <w:r w:rsidRPr="004B429A">
              <w:rPr>
                <w:rFonts w:ascii="宋体" w:hAnsi="宋体" w:hint="eastAsia"/>
                <w:sz w:val="24"/>
              </w:rPr>
              <w:t>元</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标书售后一概不退，投标资格不能转让。</w:t>
            </w:r>
          </w:p>
        </w:tc>
      </w:tr>
      <w:tr w:rsidR="00CA1288" w:rsidRPr="004B429A" w:rsidTr="00E56D0C">
        <w:trPr>
          <w:trHeight w:val="1064"/>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lastRenderedPageBreak/>
              <w:t>11</w:t>
            </w:r>
          </w:p>
        </w:tc>
        <w:tc>
          <w:tcPr>
            <w:tcW w:w="2509" w:type="dxa"/>
            <w:vAlign w:val="center"/>
          </w:tcPr>
          <w:p w:rsidR="00CA1288" w:rsidRPr="004B429A" w:rsidRDefault="00CA1288" w:rsidP="00E56D0C">
            <w:pPr>
              <w:overflowPunct w:val="0"/>
              <w:spacing w:line="440" w:lineRule="exact"/>
              <w:ind w:left="240" w:hangingChars="100" w:hanging="240"/>
              <w:jc w:val="center"/>
              <w:rPr>
                <w:rFonts w:ascii="宋体" w:hAnsi="宋体"/>
                <w:sz w:val="24"/>
              </w:rPr>
            </w:pPr>
            <w:r w:rsidRPr="004B429A">
              <w:rPr>
                <w:rFonts w:ascii="宋体" w:hAnsi="宋体" w:hint="eastAsia"/>
                <w:sz w:val="24"/>
              </w:rPr>
              <w:t>投标文件</w:t>
            </w:r>
          </w:p>
          <w:p w:rsidR="00CA1288" w:rsidRPr="004B429A" w:rsidRDefault="00CA1288" w:rsidP="00E56D0C">
            <w:pPr>
              <w:overflowPunct w:val="0"/>
              <w:spacing w:line="440" w:lineRule="exact"/>
              <w:ind w:left="240" w:hangingChars="100" w:hanging="240"/>
              <w:jc w:val="center"/>
              <w:rPr>
                <w:rFonts w:ascii="宋体" w:hAnsi="宋体"/>
                <w:sz w:val="24"/>
              </w:rPr>
            </w:pPr>
            <w:r w:rsidRPr="004B429A">
              <w:rPr>
                <w:rFonts w:ascii="宋体" w:hAnsi="宋体" w:hint="eastAsia"/>
                <w:sz w:val="24"/>
              </w:rPr>
              <w:t>递交截止时间及开标</w:t>
            </w:r>
          </w:p>
          <w:p w:rsidR="00CA1288" w:rsidRPr="004B429A" w:rsidRDefault="00CA1288" w:rsidP="00E56D0C">
            <w:pPr>
              <w:overflowPunct w:val="0"/>
              <w:spacing w:line="440" w:lineRule="exact"/>
              <w:ind w:left="240" w:hangingChars="100" w:hanging="240"/>
              <w:jc w:val="center"/>
              <w:rPr>
                <w:rFonts w:ascii="宋体" w:hAnsi="宋体"/>
                <w:sz w:val="24"/>
              </w:rPr>
            </w:pPr>
            <w:r w:rsidRPr="004B429A">
              <w:rPr>
                <w:rFonts w:ascii="宋体" w:hAnsi="宋体" w:hint="eastAsia"/>
                <w:sz w:val="24"/>
              </w:rPr>
              <w:t>时间</w:t>
            </w:r>
          </w:p>
        </w:tc>
        <w:tc>
          <w:tcPr>
            <w:tcW w:w="6837" w:type="dxa"/>
            <w:vAlign w:val="center"/>
          </w:tcPr>
          <w:p w:rsidR="00CA1288" w:rsidRPr="004B429A" w:rsidRDefault="00CA1288" w:rsidP="00E56D0C">
            <w:pPr>
              <w:widowControl/>
              <w:spacing w:line="240" w:lineRule="atLeast"/>
              <w:jc w:val="left"/>
              <w:rPr>
                <w:rFonts w:ascii="宋体" w:hAnsi="宋体"/>
                <w:sz w:val="24"/>
              </w:rPr>
            </w:pPr>
            <w:r>
              <w:rPr>
                <w:rFonts w:ascii="宋体" w:hAnsi="宋体" w:hint="eastAsia"/>
                <w:sz w:val="24"/>
              </w:rPr>
              <w:t>2021年07月09日</w:t>
            </w:r>
            <w:r w:rsidRPr="004B429A">
              <w:rPr>
                <w:rFonts w:ascii="宋体" w:hAnsi="宋体" w:hint="eastAsia"/>
                <w:sz w:val="24"/>
              </w:rPr>
              <w:t>11：00(北京时间)</w:t>
            </w:r>
          </w:p>
        </w:tc>
      </w:tr>
      <w:tr w:rsidR="00CA1288" w:rsidRPr="004B429A" w:rsidTr="00E56D0C">
        <w:trPr>
          <w:trHeight w:val="1064"/>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12</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投标文件递交及开标地点</w:t>
            </w:r>
          </w:p>
        </w:tc>
        <w:tc>
          <w:tcPr>
            <w:tcW w:w="6837" w:type="dxa"/>
            <w:vAlign w:val="center"/>
          </w:tcPr>
          <w:p w:rsidR="00CA1288" w:rsidRPr="004B429A" w:rsidRDefault="00CA1288" w:rsidP="00E56D0C">
            <w:pPr>
              <w:widowControl/>
              <w:spacing w:line="400" w:lineRule="exact"/>
              <w:jc w:val="left"/>
              <w:rPr>
                <w:rFonts w:ascii="宋体" w:hAnsi="宋体" w:cs="Arial"/>
                <w:kern w:val="0"/>
                <w:sz w:val="24"/>
                <w:szCs w:val="28"/>
              </w:rPr>
            </w:pPr>
            <w:r w:rsidRPr="004B429A">
              <w:rPr>
                <w:rFonts w:ascii="宋体" w:hAnsi="宋体" w:cs="宋体" w:hint="eastAsia"/>
                <w:kern w:val="0"/>
                <w:sz w:val="24"/>
                <w:szCs w:val="24"/>
              </w:rPr>
              <w:t>乌鲁木齐市人民路38号新宏信大厦7楼705室</w:t>
            </w:r>
          </w:p>
        </w:tc>
      </w:tr>
      <w:tr w:rsidR="00CA1288" w:rsidRPr="004B429A" w:rsidTr="00E56D0C">
        <w:trPr>
          <w:trHeight w:val="605"/>
          <w:jc w:val="center"/>
        </w:trPr>
        <w:tc>
          <w:tcPr>
            <w:tcW w:w="979" w:type="dxa"/>
            <w:tcBorders>
              <w:top w:val="single" w:sz="4" w:space="0" w:color="auto"/>
            </w:tcBorders>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13</w:t>
            </w:r>
          </w:p>
        </w:tc>
        <w:tc>
          <w:tcPr>
            <w:tcW w:w="2509" w:type="dxa"/>
            <w:tcBorders>
              <w:top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招标有效期</w:t>
            </w:r>
          </w:p>
        </w:tc>
        <w:tc>
          <w:tcPr>
            <w:tcW w:w="6837" w:type="dxa"/>
            <w:tcBorders>
              <w:top w:val="single" w:sz="4" w:space="0" w:color="auto"/>
            </w:tcBorders>
            <w:vAlign w:val="center"/>
          </w:tcPr>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九十天</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14</w:t>
            </w:r>
          </w:p>
        </w:tc>
        <w:tc>
          <w:tcPr>
            <w:tcW w:w="2509" w:type="dxa"/>
            <w:tcBorders>
              <w:top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质量保证</w:t>
            </w:r>
          </w:p>
        </w:tc>
        <w:tc>
          <w:tcPr>
            <w:tcW w:w="6837" w:type="dxa"/>
            <w:vAlign w:val="center"/>
          </w:tcPr>
          <w:p w:rsidR="00CA1288" w:rsidRPr="004B429A" w:rsidRDefault="00CA1288" w:rsidP="00E56D0C">
            <w:pPr>
              <w:spacing w:line="440" w:lineRule="exact"/>
              <w:rPr>
                <w:rStyle w:val="NormalCharacter"/>
                <w:rFonts w:ascii="宋体" w:hAnsi="宋体"/>
                <w:sz w:val="24"/>
                <w:szCs w:val="24"/>
              </w:rPr>
            </w:pPr>
            <w:r w:rsidRPr="004B429A">
              <w:rPr>
                <w:rStyle w:val="NormalCharacter"/>
                <w:rFonts w:ascii="宋体" w:hAnsi="宋体" w:hint="eastAsia"/>
                <w:sz w:val="24"/>
                <w:szCs w:val="24"/>
              </w:rPr>
              <w:t>自货物验收合格之日起质保叁年（含叁年）以上。（招标文件第四章“技术标准和要求”另有规定，执行招标文件第四章“技术标准和要求”中规定）</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15</w:t>
            </w:r>
          </w:p>
        </w:tc>
        <w:tc>
          <w:tcPr>
            <w:tcW w:w="2509" w:type="dxa"/>
            <w:tcBorders>
              <w:top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供货日期</w:t>
            </w:r>
          </w:p>
        </w:tc>
        <w:tc>
          <w:tcPr>
            <w:tcW w:w="6837" w:type="dxa"/>
            <w:vAlign w:val="center"/>
          </w:tcPr>
          <w:p w:rsidR="00CA1288" w:rsidRPr="004B429A" w:rsidRDefault="00CA1288" w:rsidP="00E56D0C">
            <w:pPr>
              <w:spacing w:line="440" w:lineRule="exact"/>
              <w:rPr>
                <w:rFonts w:ascii="宋体" w:hAnsi="宋体"/>
                <w:sz w:val="24"/>
              </w:rPr>
            </w:pPr>
            <w:r w:rsidRPr="004B429A">
              <w:rPr>
                <w:rFonts w:ascii="宋体" w:hAnsi="宋体" w:hint="eastAsia"/>
                <w:sz w:val="24"/>
              </w:rPr>
              <w:t>合同签订后90个日历日。</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16</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交货地点</w:t>
            </w:r>
          </w:p>
        </w:tc>
        <w:tc>
          <w:tcPr>
            <w:tcW w:w="6837" w:type="dxa"/>
            <w:vAlign w:val="center"/>
          </w:tcPr>
          <w:p w:rsidR="00CA1288" w:rsidRPr="004B429A" w:rsidRDefault="00CA1288" w:rsidP="00E56D0C">
            <w:pPr>
              <w:spacing w:line="440" w:lineRule="exact"/>
              <w:rPr>
                <w:rFonts w:ascii="宋体" w:hAnsi="宋体"/>
                <w:sz w:val="24"/>
              </w:rPr>
            </w:pPr>
            <w:r w:rsidRPr="004B429A">
              <w:rPr>
                <w:rFonts w:ascii="宋体" w:hAnsi="宋体" w:hint="eastAsia"/>
                <w:sz w:val="24"/>
              </w:rPr>
              <w:t>新疆维吾尔自治区人民医院，最终按甲方指定地点验收、交货。</w:t>
            </w:r>
          </w:p>
        </w:tc>
      </w:tr>
      <w:tr w:rsidR="00CA1288" w:rsidRPr="004B429A" w:rsidTr="00E56D0C">
        <w:trPr>
          <w:trHeight w:val="528"/>
          <w:jc w:val="center"/>
        </w:trPr>
        <w:tc>
          <w:tcPr>
            <w:tcW w:w="979" w:type="dxa"/>
            <w:tcBorders>
              <w:bottom w:val="single" w:sz="4" w:space="0" w:color="auto"/>
            </w:tcBorders>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17</w:t>
            </w:r>
          </w:p>
        </w:tc>
        <w:tc>
          <w:tcPr>
            <w:tcW w:w="2509" w:type="dxa"/>
            <w:tcBorders>
              <w:bottom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评标方法</w:t>
            </w:r>
          </w:p>
        </w:tc>
        <w:tc>
          <w:tcPr>
            <w:tcW w:w="6837" w:type="dxa"/>
            <w:tcBorders>
              <w:bottom w:val="single" w:sz="4" w:space="0" w:color="auto"/>
            </w:tcBorders>
            <w:vAlign w:val="center"/>
          </w:tcPr>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综合评分法；</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18</w:t>
            </w:r>
          </w:p>
        </w:tc>
        <w:tc>
          <w:tcPr>
            <w:tcW w:w="2509" w:type="dxa"/>
            <w:vAlign w:val="center"/>
          </w:tcPr>
          <w:p w:rsidR="00CA1288" w:rsidRPr="004B429A" w:rsidRDefault="00CA1288" w:rsidP="00E56D0C">
            <w:pPr>
              <w:overflowPunct w:val="0"/>
              <w:spacing w:line="440" w:lineRule="exact"/>
              <w:jc w:val="center"/>
              <w:rPr>
                <w:rFonts w:ascii="宋体" w:hAnsi="宋体"/>
                <w:sz w:val="24"/>
                <w:szCs w:val="24"/>
              </w:rPr>
            </w:pPr>
            <w:r w:rsidRPr="004B429A">
              <w:rPr>
                <w:rFonts w:ascii="宋体" w:hAnsi="宋体" w:hint="eastAsia"/>
                <w:sz w:val="24"/>
                <w:szCs w:val="24"/>
              </w:rPr>
              <w:t>投标保证金</w:t>
            </w:r>
          </w:p>
        </w:tc>
        <w:tc>
          <w:tcPr>
            <w:tcW w:w="6837" w:type="dxa"/>
            <w:vAlign w:val="center"/>
          </w:tcPr>
          <w:p w:rsidR="00CA1288" w:rsidRPr="004B429A" w:rsidRDefault="00CA1288" w:rsidP="00E56D0C">
            <w:pPr>
              <w:tabs>
                <w:tab w:val="left" w:pos="5760"/>
              </w:tabs>
              <w:spacing w:line="400" w:lineRule="exact"/>
              <w:ind w:firstLineChars="50" w:firstLine="120"/>
              <w:rPr>
                <w:rFonts w:ascii="宋体" w:hAnsi="宋体" w:cs="宋体"/>
                <w:sz w:val="24"/>
                <w:szCs w:val="24"/>
              </w:rPr>
            </w:pPr>
            <w:r>
              <w:rPr>
                <w:rFonts w:ascii="宋体" w:hAnsi="宋体" w:cs="宋体" w:hint="eastAsia"/>
                <w:sz w:val="24"/>
                <w:szCs w:val="24"/>
              </w:rPr>
              <w:t>150000</w:t>
            </w:r>
            <w:r w:rsidRPr="004B429A">
              <w:rPr>
                <w:rFonts w:ascii="宋体" w:hAnsi="宋体" w:cs="宋体" w:hint="eastAsia"/>
                <w:sz w:val="24"/>
                <w:szCs w:val="24"/>
              </w:rPr>
              <w:t>元</w:t>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w:instrText>
            </w:r>
            <w:r>
              <w:rPr>
                <w:rFonts w:ascii="宋体" w:hAnsi="宋体" w:cs="宋体" w:hint="eastAsia"/>
                <w:sz w:val="24"/>
                <w:szCs w:val="24"/>
              </w:rPr>
              <w:instrText>= 150000 \* CHINESENUM2</w:instrText>
            </w:r>
            <w:r>
              <w:rPr>
                <w:rFonts w:ascii="宋体" w:hAnsi="宋体" w:cs="宋体"/>
                <w:sz w:val="24"/>
                <w:szCs w:val="24"/>
              </w:rPr>
              <w:instrText xml:space="preserve"> </w:instrText>
            </w:r>
            <w:r>
              <w:rPr>
                <w:rFonts w:ascii="宋体" w:hAnsi="宋体" w:cs="宋体"/>
                <w:sz w:val="24"/>
                <w:szCs w:val="24"/>
              </w:rPr>
              <w:fldChar w:fldCharType="separate"/>
            </w:r>
            <w:r>
              <w:rPr>
                <w:rFonts w:ascii="宋体" w:hAnsi="宋体" w:cs="宋体" w:hint="eastAsia"/>
                <w:noProof/>
                <w:sz w:val="24"/>
                <w:szCs w:val="24"/>
              </w:rPr>
              <w:t>壹拾伍万</w:t>
            </w:r>
            <w:r>
              <w:rPr>
                <w:rFonts w:ascii="宋体" w:hAnsi="宋体" w:cs="宋体"/>
                <w:sz w:val="24"/>
                <w:szCs w:val="24"/>
              </w:rPr>
              <w:fldChar w:fldCharType="end"/>
            </w:r>
            <w:r>
              <w:rPr>
                <w:rFonts w:ascii="宋体" w:hAnsi="宋体" w:cs="宋体" w:hint="eastAsia"/>
                <w:sz w:val="24"/>
                <w:szCs w:val="24"/>
              </w:rPr>
              <w:t>元）</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19</w:t>
            </w:r>
          </w:p>
        </w:tc>
        <w:tc>
          <w:tcPr>
            <w:tcW w:w="2509" w:type="dxa"/>
            <w:vAlign w:val="center"/>
          </w:tcPr>
          <w:p w:rsidR="00CA1288" w:rsidRPr="004B429A" w:rsidRDefault="00CA1288" w:rsidP="00E56D0C">
            <w:pPr>
              <w:overflowPunct w:val="0"/>
              <w:spacing w:line="440" w:lineRule="exact"/>
              <w:jc w:val="center"/>
              <w:rPr>
                <w:rFonts w:ascii="宋体" w:hAnsi="宋体"/>
                <w:sz w:val="24"/>
                <w:szCs w:val="24"/>
              </w:rPr>
            </w:pPr>
            <w:r w:rsidRPr="004B429A">
              <w:rPr>
                <w:rFonts w:ascii="宋体" w:hAnsi="宋体" w:hint="eastAsia"/>
                <w:sz w:val="24"/>
                <w:szCs w:val="24"/>
              </w:rPr>
              <w:t>投标文件组成、份数及开标一览表</w:t>
            </w:r>
          </w:p>
        </w:tc>
        <w:tc>
          <w:tcPr>
            <w:tcW w:w="6837" w:type="dxa"/>
            <w:vAlign w:val="center"/>
          </w:tcPr>
          <w:p w:rsidR="00CA1288" w:rsidRPr="004B429A" w:rsidRDefault="00CA1288" w:rsidP="00E56D0C">
            <w:pPr>
              <w:overflowPunct w:val="0"/>
              <w:spacing w:line="440" w:lineRule="exact"/>
              <w:rPr>
                <w:rFonts w:ascii="宋体" w:hAnsi="宋体"/>
                <w:b/>
                <w:szCs w:val="21"/>
              </w:rPr>
            </w:pPr>
            <w:r w:rsidRPr="004B429A">
              <w:rPr>
                <w:rFonts w:ascii="宋体" w:hAnsi="宋体" w:hint="eastAsia"/>
                <w:b/>
                <w:szCs w:val="21"/>
              </w:rPr>
              <w:t>投标文件：正本</w:t>
            </w:r>
            <w:r>
              <w:rPr>
                <w:rFonts w:ascii="宋体" w:hAnsi="宋体" w:hint="eastAsia"/>
                <w:b/>
                <w:szCs w:val="21"/>
              </w:rPr>
              <w:t>1</w:t>
            </w:r>
            <w:r w:rsidRPr="004B429A">
              <w:rPr>
                <w:rFonts w:ascii="宋体" w:hAnsi="宋体" w:hint="eastAsia"/>
                <w:b/>
                <w:szCs w:val="21"/>
              </w:rPr>
              <w:t>份、副本</w:t>
            </w:r>
            <w:r>
              <w:rPr>
                <w:rFonts w:ascii="宋体" w:hAnsi="宋体" w:hint="eastAsia"/>
                <w:b/>
                <w:szCs w:val="21"/>
              </w:rPr>
              <w:t>4</w:t>
            </w:r>
            <w:r w:rsidRPr="004B429A">
              <w:rPr>
                <w:rFonts w:ascii="宋体" w:hAnsi="宋体" w:hint="eastAsia"/>
                <w:b/>
                <w:szCs w:val="21"/>
              </w:rPr>
              <w:t>份</w:t>
            </w:r>
          </w:p>
          <w:p w:rsidR="00CA1288" w:rsidRPr="004B429A" w:rsidRDefault="00CA1288" w:rsidP="00E56D0C">
            <w:pPr>
              <w:overflowPunct w:val="0"/>
              <w:spacing w:line="440" w:lineRule="exact"/>
              <w:rPr>
                <w:rFonts w:ascii="宋体" w:hAnsi="宋体"/>
                <w:b/>
                <w:szCs w:val="21"/>
              </w:rPr>
            </w:pPr>
            <w:r w:rsidRPr="004B429A">
              <w:rPr>
                <w:rFonts w:ascii="宋体" w:hAnsi="宋体" w:hint="eastAsia"/>
                <w:b/>
                <w:szCs w:val="21"/>
              </w:rPr>
              <w:t>光碟、u盘各一份（概不退还）</w:t>
            </w:r>
          </w:p>
          <w:p w:rsidR="00CA1288" w:rsidRPr="004B429A" w:rsidRDefault="00CA1288" w:rsidP="00E56D0C">
            <w:pPr>
              <w:overflowPunct w:val="0"/>
              <w:spacing w:line="440" w:lineRule="exact"/>
              <w:rPr>
                <w:rFonts w:ascii="宋体" w:hAnsi="宋体"/>
                <w:b/>
                <w:szCs w:val="21"/>
              </w:rPr>
            </w:pPr>
            <w:r w:rsidRPr="004B429A">
              <w:rPr>
                <w:rFonts w:ascii="宋体" w:hAnsi="宋体" w:hint="eastAsia"/>
                <w:b/>
                <w:szCs w:val="21"/>
              </w:rPr>
              <w:t>投标保证金缴纳凭证一份</w:t>
            </w:r>
          </w:p>
          <w:p w:rsidR="00CA1288" w:rsidRPr="004B429A" w:rsidRDefault="00CA1288" w:rsidP="00E56D0C">
            <w:pPr>
              <w:overflowPunct w:val="0"/>
              <w:spacing w:line="440" w:lineRule="exact"/>
              <w:rPr>
                <w:rFonts w:ascii="宋体" w:hAnsi="宋体"/>
                <w:b/>
                <w:szCs w:val="21"/>
              </w:rPr>
            </w:pPr>
            <w:r w:rsidRPr="004B429A">
              <w:rPr>
                <w:rFonts w:ascii="宋体" w:hAnsi="宋体" w:hint="eastAsia"/>
                <w:b/>
                <w:szCs w:val="21"/>
              </w:rPr>
              <w:t>开标一览表一份（单独密封）</w:t>
            </w:r>
          </w:p>
          <w:p w:rsidR="00CA1288" w:rsidRPr="004B429A" w:rsidRDefault="00CA1288" w:rsidP="00E56D0C">
            <w:pPr>
              <w:overflowPunct w:val="0"/>
              <w:spacing w:line="440" w:lineRule="exact"/>
              <w:rPr>
                <w:rFonts w:ascii="宋体" w:hAnsi="宋体"/>
                <w:szCs w:val="21"/>
              </w:rPr>
            </w:pPr>
            <w:r w:rsidRPr="004B429A">
              <w:rPr>
                <w:rFonts w:ascii="宋体" w:hAnsi="宋体" w:hint="eastAsia"/>
                <w:szCs w:val="21"/>
              </w:rPr>
              <w:t>本次项目需递交两份电子版投标文件（同时提供一份光盘、一份U盘），投标文件及开标一览表可拷贝在同一光盘或u盘，电子版投标文件不退。</w:t>
            </w:r>
          </w:p>
        </w:tc>
      </w:tr>
      <w:tr w:rsidR="00CA1288" w:rsidRPr="004B429A" w:rsidTr="00E56D0C">
        <w:trPr>
          <w:trHeight w:val="1359"/>
          <w:jc w:val="center"/>
        </w:trPr>
        <w:tc>
          <w:tcPr>
            <w:tcW w:w="979" w:type="dxa"/>
            <w:tcBorders>
              <w:top w:val="single" w:sz="4" w:space="0" w:color="auto"/>
              <w:bottom w:val="single" w:sz="4" w:space="0" w:color="auto"/>
            </w:tcBorders>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20</w:t>
            </w:r>
          </w:p>
        </w:tc>
        <w:tc>
          <w:tcPr>
            <w:tcW w:w="2509" w:type="dxa"/>
            <w:tcBorders>
              <w:top w:val="single" w:sz="4" w:space="0" w:color="auto"/>
              <w:bottom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投标文件编制、密封</w:t>
            </w:r>
          </w:p>
        </w:tc>
        <w:tc>
          <w:tcPr>
            <w:tcW w:w="6837" w:type="dxa"/>
            <w:tcBorders>
              <w:top w:val="single" w:sz="4" w:space="0" w:color="auto"/>
              <w:bottom w:val="single" w:sz="4" w:space="0" w:color="auto"/>
            </w:tcBorders>
            <w:vAlign w:val="center"/>
          </w:tcPr>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1、 投标文件分为开标一览表信封、投标文件电子版信封和投标文件袋，密封内容必须包括下列内容：</w:t>
            </w:r>
          </w:p>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1.1开标一览表信封(以包为单位分开制作)</w:t>
            </w:r>
          </w:p>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(1) 开标一览表；</w:t>
            </w:r>
          </w:p>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(2) 投标保证金支付的凭证(收据或网上银行汇款凭证)；</w:t>
            </w:r>
          </w:p>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1.2投标文件电子版信封（U盘、光盘各一份）</w:t>
            </w:r>
          </w:p>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（1）开标一览表、明细报价表电子版（Excel）</w:t>
            </w:r>
          </w:p>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（2）投标文件电子版（PDF）</w:t>
            </w:r>
          </w:p>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1.3投标文件袋（正、副本可密封在一个密封袋中）</w:t>
            </w:r>
          </w:p>
          <w:p w:rsidR="00CA1288" w:rsidRPr="004B429A" w:rsidRDefault="00CA1288" w:rsidP="00E56D0C">
            <w:pPr>
              <w:widowControl/>
              <w:spacing w:line="460" w:lineRule="atLeast"/>
              <w:jc w:val="left"/>
              <w:rPr>
                <w:rFonts w:ascii="宋体" w:hAnsi="宋体"/>
                <w:sz w:val="24"/>
              </w:rPr>
            </w:pPr>
            <w:r w:rsidRPr="004B429A">
              <w:rPr>
                <w:rFonts w:ascii="宋体" w:hAnsi="宋体" w:hint="eastAsia"/>
                <w:sz w:val="24"/>
              </w:rPr>
              <w:t>投标文件编制详见第三部分投标说明第二章4.2；</w:t>
            </w:r>
          </w:p>
          <w:p w:rsidR="00CA1288" w:rsidRPr="004B429A" w:rsidRDefault="00CA1288" w:rsidP="00E56D0C">
            <w:pPr>
              <w:widowControl/>
              <w:spacing w:line="440" w:lineRule="exact"/>
              <w:jc w:val="left"/>
              <w:rPr>
                <w:rFonts w:ascii="宋体" w:hAnsi="宋体"/>
                <w:sz w:val="24"/>
              </w:rPr>
            </w:pPr>
            <w:r w:rsidRPr="004B429A">
              <w:rPr>
                <w:rFonts w:ascii="宋体" w:hAnsi="宋体" w:hint="eastAsia"/>
                <w:sz w:val="24"/>
              </w:rPr>
              <w:lastRenderedPageBreak/>
              <w:t xml:space="preserve">2、投标文件及“开标一览表”按招标文件要求制作并密封提交。否则其投标被拒绝。 </w:t>
            </w:r>
          </w:p>
          <w:p w:rsidR="00CA1288" w:rsidRPr="004B429A" w:rsidRDefault="00CA1288" w:rsidP="00E56D0C">
            <w:pPr>
              <w:widowControl/>
              <w:spacing w:line="440" w:lineRule="exact"/>
              <w:jc w:val="left"/>
              <w:rPr>
                <w:rFonts w:ascii="宋体" w:hAnsi="宋体" w:cs="宋体"/>
                <w:kern w:val="0"/>
                <w:sz w:val="24"/>
              </w:rPr>
            </w:pPr>
            <w:r w:rsidRPr="004B429A">
              <w:rPr>
                <w:rFonts w:ascii="宋体" w:hAnsi="宋体" w:hint="eastAsia"/>
                <w:sz w:val="24"/>
              </w:rPr>
              <w:t>3、封面格式：</w:t>
            </w:r>
            <w:r w:rsidRPr="004B429A">
              <w:rPr>
                <w:rFonts w:ascii="宋体" w:hAnsi="宋体" w:cs="宋体" w:hint="eastAsia"/>
                <w:kern w:val="0"/>
                <w:sz w:val="24"/>
              </w:rPr>
              <w:t>投标文件袋、投标文件电子版和《</w:t>
            </w:r>
            <w:r w:rsidRPr="004B429A">
              <w:rPr>
                <w:rFonts w:ascii="宋体" w:hAnsi="宋体" w:hint="eastAsia"/>
                <w:sz w:val="24"/>
              </w:rPr>
              <w:t>开标一览表</w:t>
            </w:r>
            <w:r w:rsidRPr="004B429A">
              <w:rPr>
                <w:rFonts w:ascii="宋体" w:hAnsi="宋体" w:cs="宋体" w:hint="eastAsia"/>
                <w:kern w:val="0"/>
                <w:sz w:val="24"/>
              </w:rPr>
              <w:t>》密封袋上应写明：</w:t>
            </w:r>
          </w:p>
          <w:p w:rsidR="00CA1288" w:rsidRPr="004B429A" w:rsidRDefault="00CA1288" w:rsidP="00E56D0C">
            <w:pPr>
              <w:widowControl/>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招标单位：新疆同孚招投标有限公司</w:t>
            </w:r>
          </w:p>
          <w:p w:rsidR="00CA1288" w:rsidRPr="004B429A" w:rsidRDefault="00CA1288" w:rsidP="00E56D0C">
            <w:pPr>
              <w:widowControl/>
              <w:spacing w:line="440" w:lineRule="exact"/>
              <w:ind w:firstLineChars="200" w:firstLine="480"/>
              <w:jc w:val="left"/>
              <w:rPr>
                <w:rFonts w:ascii="宋体" w:hAnsi="宋体" w:cs="Arial"/>
                <w:kern w:val="0"/>
                <w:sz w:val="24"/>
              </w:rPr>
            </w:pPr>
            <w:r w:rsidRPr="004B429A">
              <w:rPr>
                <w:rFonts w:ascii="宋体" w:hAnsi="宋体" w:cs="宋体" w:hint="eastAsia"/>
                <w:kern w:val="0"/>
                <w:sz w:val="24"/>
              </w:rPr>
              <w:t>项目名称：</w:t>
            </w:r>
            <w:r>
              <w:rPr>
                <w:rFonts w:ascii="宋体" w:hAnsi="宋体" w:cs="宋体" w:hint="eastAsia"/>
                <w:kern w:val="0"/>
                <w:sz w:val="24"/>
              </w:rPr>
              <w:t>新疆维吾尔自治区人民医院提高新冠病毒核酸检测能力项目进口医疗设备采购项目</w:t>
            </w:r>
          </w:p>
          <w:p w:rsidR="00CA1288" w:rsidRPr="004B429A" w:rsidRDefault="00CA1288" w:rsidP="00E56D0C">
            <w:pPr>
              <w:spacing w:line="440" w:lineRule="exact"/>
              <w:ind w:firstLineChars="200" w:firstLine="480"/>
              <w:rPr>
                <w:rFonts w:ascii="宋体" w:hAnsi="宋体"/>
                <w:sz w:val="24"/>
              </w:rPr>
            </w:pPr>
            <w:r w:rsidRPr="004B429A">
              <w:rPr>
                <w:rFonts w:ascii="宋体" w:hAnsi="宋体" w:cs="宋体" w:hint="eastAsia"/>
                <w:kern w:val="0"/>
                <w:sz w:val="24"/>
              </w:rPr>
              <w:t>项目编号：</w:t>
            </w:r>
            <w:r>
              <w:rPr>
                <w:rFonts w:ascii="宋体" w:hAnsi="宋体" w:hint="eastAsia"/>
                <w:sz w:val="24"/>
              </w:rPr>
              <w:t>XJTF(GK)2021ZF190</w:t>
            </w:r>
          </w:p>
          <w:p w:rsidR="00CA1288" w:rsidRPr="004B429A" w:rsidRDefault="00CA1288" w:rsidP="00E56D0C">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投标分包（内容）</w:t>
            </w:r>
            <w:r w:rsidRPr="004B429A">
              <w:rPr>
                <w:rFonts w:ascii="宋体" w:hAnsi="宋体" w:cs="宋体" w:hint="eastAsia"/>
                <w:kern w:val="0"/>
                <w:sz w:val="24"/>
              </w:rPr>
              <w:t>：</w:t>
            </w:r>
          </w:p>
          <w:p w:rsidR="00CA1288" w:rsidRPr="004B429A" w:rsidRDefault="00CA1288" w:rsidP="00E56D0C">
            <w:pPr>
              <w:widowControl/>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投标单位名称：</w:t>
            </w:r>
          </w:p>
          <w:p w:rsidR="00CA1288" w:rsidRPr="004B429A" w:rsidRDefault="00CA1288" w:rsidP="00E56D0C">
            <w:pPr>
              <w:widowControl/>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投标单位联系人：</w:t>
            </w:r>
          </w:p>
          <w:p w:rsidR="00CA1288" w:rsidRPr="004B429A" w:rsidRDefault="00CA1288" w:rsidP="00E56D0C">
            <w:pPr>
              <w:widowControl/>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投标单位联系电话：</w:t>
            </w:r>
          </w:p>
          <w:p w:rsidR="00CA1288" w:rsidRPr="004B429A" w:rsidRDefault="00CA1288" w:rsidP="00E56D0C">
            <w:pPr>
              <w:spacing w:line="440" w:lineRule="exact"/>
              <w:ind w:firstLineChars="200" w:firstLine="480"/>
              <w:rPr>
                <w:rFonts w:ascii="宋体" w:hAnsi="宋体"/>
                <w:sz w:val="24"/>
              </w:rPr>
            </w:pPr>
            <w:r w:rsidRPr="004B429A">
              <w:rPr>
                <w:rFonts w:ascii="宋体" w:hAnsi="宋体" w:hint="eastAsia"/>
                <w:sz w:val="24"/>
              </w:rPr>
              <w:t>（“正本”/“副本”）</w:t>
            </w:r>
          </w:p>
          <w:p w:rsidR="00CA1288" w:rsidRPr="004B429A" w:rsidRDefault="00CA1288" w:rsidP="00E56D0C">
            <w:pPr>
              <w:spacing w:line="440" w:lineRule="exact"/>
              <w:ind w:firstLineChars="200" w:firstLine="480"/>
              <w:rPr>
                <w:rFonts w:ascii="宋体" w:hAnsi="宋体"/>
                <w:sz w:val="24"/>
              </w:rPr>
            </w:pPr>
            <w:r w:rsidRPr="004B429A">
              <w:rPr>
                <w:rFonts w:ascii="宋体" w:hAnsi="宋体" w:hint="eastAsia"/>
                <w:sz w:val="24"/>
              </w:rPr>
              <w:t>（投标文件/开标一览表/</w:t>
            </w:r>
            <w:r w:rsidRPr="004B429A">
              <w:rPr>
                <w:rFonts w:ascii="宋体" w:hAnsi="宋体" w:cs="宋体" w:hint="eastAsia"/>
                <w:kern w:val="0"/>
                <w:sz w:val="24"/>
              </w:rPr>
              <w:t>投标文件电子版</w:t>
            </w:r>
            <w:r w:rsidRPr="004B429A">
              <w:rPr>
                <w:rFonts w:ascii="宋体" w:hAnsi="宋体" w:hint="eastAsia"/>
                <w:sz w:val="24"/>
              </w:rPr>
              <w:t>）</w:t>
            </w:r>
          </w:p>
          <w:p w:rsidR="00CA1288" w:rsidRPr="004B429A" w:rsidRDefault="00CA1288" w:rsidP="00E56D0C">
            <w:pPr>
              <w:spacing w:line="440" w:lineRule="exact"/>
              <w:jc w:val="left"/>
              <w:rPr>
                <w:rFonts w:ascii="宋体" w:hAnsi="宋体"/>
                <w:sz w:val="24"/>
              </w:rPr>
            </w:pPr>
            <w:r w:rsidRPr="004B429A">
              <w:rPr>
                <w:rFonts w:ascii="宋体" w:hAnsi="宋体" w:cs="宋体" w:hint="eastAsia"/>
                <w:kern w:val="0"/>
                <w:sz w:val="24"/>
              </w:rPr>
              <w:t>备注：注明“开标时才能启封”字样等</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lastRenderedPageBreak/>
              <w:t>21</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投标文件的签署规定</w:t>
            </w:r>
          </w:p>
        </w:tc>
        <w:tc>
          <w:tcPr>
            <w:tcW w:w="6837" w:type="dxa"/>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1.投标文件的页面必须用印刷体打印。</w:t>
            </w:r>
          </w:p>
          <w:p w:rsidR="00CA1288" w:rsidRPr="004B429A" w:rsidRDefault="00CA1288" w:rsidP="00E56D0C">
            <w:pPr>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.投标文件应清楚工整，一般不准修改。个别非实质性修改之处必须由投标人的法定代表人（负责人）或经其正式授权的代表在修改的每一页上签字或盖投标单位公章后才有效。</w:t>
            </w:r>
          </w:p>
          <w:p w:rsidR="00CA1288" w:rsidRPr="004B429A" w:rsidRDefault="00CA1288" w:rsidP="00E56D0C">
            <w:pPr>
              <w:spacing w:line="440" w:lineRule="exact"/>
              <w:rPr>
                <w:rFonts w:ascii="宋体" w:hAnsi="宋体"/>
                <w:bCs/>
                <w:sz w:val="24"/>
                <w:szCs w:val="24"/>
              </w:rPr>
            </w:pPr>
            <w:r w:rsidRPr="004B429A">
              <w:rPr>
                <w:rFonts w:ascii="宋体" w:hAnsi="宋体"/>
                <w:sz w:val="24"/>
                <w:szCs w:val="24"/>
              </w:rPr>
              <w:t>3</w:t>
            </w:r>
            <w:r w:rsidRPr="004B429A">
              <w:rPr>
                <w:rFonts w:ascii="宋体" w:hAnsi="宋体" w:hint="eastAsia"/>
                <w:sz w:val="24"/>
                <w:szCs w:val="24"/>
              </w:rPr>
              <w:t>.投标文件应由法定代表人或法人授权代表在规定的签章处逐一签署或加盖单位公章</w:t>
            </w:r>
            <w:r w:rsidRPr="004B429A">
              <w:rPr>
                <w:rFonts w:ascii="宋体" w:hAnsi="宋体" w:hint="eastAsia"/>
                <w:bCs/>
                <w:sz w:val="24"/>
                <w:szCs w:val="24"/>
              </w:rPr>
              <w:t>，投标文件方为有效。</w:t>
            </w:r>
          </w:p>
          <w:p w:rsidR="00CA1288" w:rsidRPr="004B429A" w:rsidRDefault="00CA1288" w:rsidP="00E56D0C">
            <w:pPr>
              <w:spacing w:line="440" w:lineRule="exact"/>
              <w:rPr>
                <w:rFonts w:ascii="宋体" w:hAnsi="宋体"/>
                <w:bCs/>
                <w:sz w:val="24"/>
                <w:szCs w:val="24"/>
              </w:rPr>
            </w:pPr>
            <w:r w:rsidRPr="004B429A">
              <w:rPr>
                <w:rFonts w:ascii="宋体" w:hAnsi="宋体"/>
                <w:sz w:val="24"/>
                <w:szCs w:val="24"/>
              </w:rPr>
              <w:t>4</w:t>
            </w:r>
            <w:r w:rsidRPr="004B429A">
              <w:rPr>
                <w:rFonts w:ascii="宋体" w:hAnsi="宋体" w:hint="eastAsia"/>
                <w:sz w:val="24"/>
                <w:szCs w:val="24"/>
              </w:rPr>
              <w:t>.</w:t>
            </w:r>
            <w:r w:rsidRPr="004B429A">
              <w:rPr>
                <w:rFonts w:ascii="宋体" w:hAnsi="宋体" w:hint="eastAsia"/>
                <w:bCs/>
                <w:sz w:val="24"/>
                <w:szCs w:val="24"/>
              </w:rPr>
              <w:t>投标文件正本需逐页加盖公章，在招标文件格式规定处签署，并编好始末页码,如不按要求签署编制的造成的后果由投标人自行负责。</w:t>
            </w:r>
          </w:p>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5.所有投标文件必须提交正本</w:t>
            </w:r>
            <w:r w:rsidRPr="004B429A">
              <w:rPr>
                <w:rFonts w:ascii="宋体" w:hAnsi="宋体" w:hint="eastAsia"/>
                <w:sz w:val="24"/>
                <w:szCs w:val="24"/>
                <w:u w:val="single"/>
              </w:rPr>
              <w:t>1</w:t>
            </w:r>
            <w:r w:rsidRPr="004B429A">
              <w:rPr>
                <w:rFonts w:ascii="宋体" w:hAnsi="宋体" w:hint="eastAsia"/>
                <w:sz w:val="24"/>
                <w:szCs w:val="24"/>
              </w:rPr>
              <w:t>套和副本</w:t>
            </w:r>
            <w:r>
              <w:rPr>
                <w:rFonts w:ascii="宋体" w:hAnsi="宋体" w:hint="eastAsia"/>
                <w:sz w:val="24"/>
                <w:szCs w:val="24"/>
                <w:u w:val="single"/>
              </w:rPr>
              <w:t>4</w:t>
            </w:r>
            <w:r w:rsidRPr="004B429A">
              <w:rPr>
                <w:rFonts w:ascii="宋体" w:hAnsi="宋体" w:hint="eastAsia"/>
                <w:sz w:val="24"/>
                <w:szCs w:val="24"/>
              </w:rPr>
              <w:t>套（如不满足将拒绝其投标），并在封面上标记“正本”或“副本”。</w:t>
            </w:r>
          </w:p>
          <w:p w:rsidR="00CA1288" w:rsidRPr="004B429A" w:rsidRDefault="00CA1288" w:rsidP="00E56D0C">
            <w:pPr>
              <w:spacing w:line="440" w:lineRule="exact"/>
              <w:rPr>
                <w:rFonts w:ascii="宋体" w:hAnsi="宋体"/>
                <w:sz w:val="24"/>
              </w:rPr>
            </w:pPr>
            <w:r w:rsidRPr="004B429A">
              <w:rPr>
                <w:rFonts w:ascii="宋体" w:hAnsi="宋体" w:hint="eastAsia"/>
                <w:sz w:val="24"/>
                <w:szCs w:val="24"/>
              </w:rPr>
              <w:t>6.投标文件的正本与副本应当完全一致。当正本和副本之间出现差异时，以正本为准。</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22</w:t>
            </w:r>
          </w:p>
        </w:tc>
        <w:tc>
          <w:tcPr>
            <w:tcW w:w="2509" w:type="dxa"/>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投标文件格式</w:t>
            </w:r>
          </w:p>
        </w:tc>
        <w:tc>
          <w:tcPr>
            <w:tcW w:w="6837" w:type="dxa"/>
            <w:vAlign w:val="center"/>
          </w:tcPr>
          <w:p w:rsidR="00CA1288" w:rsidRPr="004B429A" w:rsidRDefault="00CA1288" w:rsidP="00E56D0C">
            <w:pPr>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.投标人应按招标文件提供的范本格式认真填写投标文件、开标一览表。</w:t>
            </w:r>
          </w:p>
          <w:p w:rsidR="00CA1288" w:rsidRPr="004B429A" w:rsidRDefault="00CA1288" w:rsidP="00E56D0C">
            <w:pPr>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.投标人应严格按招标文件的格式要求及附件向招标公司提交</w:t>
            </w:r>
            <w:r w:rsidRPr="004B429A">
              <w:rPr>
                <w:rFonts w:ascii="宋体" w:hAnsi="宋体" w:hint="eastAsia"/>
                <w:sz w:val="24"/>
                <w:szCs w:val="24"/>
              </w:rPr>
              <w:lastRenderedPageBreak/>
              <w:t>投标文件，否则视为不响应招标文件要求，如招标文件没有提供格式的，投标人可自行设置。</w:t>
            </w:r>
          </w:p>
          <w:p w:rsidR="00CA1288" w:rsidRPr="004B429A" w:rsidRDefault="00CA1288" w:rsidP="00E56D0C">
            <w:pPr>
              <w:widowControl/>
              <w:spacing w:line="460" w:lineRule="atLeast"/>
              <w:jc w:val="left"/>
              <w:rPr>
                <w:rFonts w:ascii="宋体" w:hAnsi="宋体"/>
                <w:sz w:val="24"/>
                <w:szCs w:val="24"/>
              </w:rPr>
            </w:pPr>
            <w:r w:rsidRPr="004B429A">
              <w:rPr>
                <w:rFonts w:ascii="宋体" w:hAnsi="宋体"/>
                <w:sz w:val="24"/>
                <w:szCs w:val="24"/>
              </w:rPr>
              <w:t>3</w:t>
            </w:r>
            <w:r w:rsidRPr="004B429A">
              <w:rPr>
                <w:rFonts w:ascii="宋体" w:hAnsi="宋体" w:hint="eastAsia"/>
                <w:sz w:val="24"/>
                <w:szCs w:val="24"/>
              </w:rPr>
              <w:t>.投标人应将投标文件按规定的顺序编排、并应编制目录、逐页标注连续页码，</w:t>
            </w:r>
            <w:r w:rsidRPr="004B429A">
              <w:rPr>
                <w:rFonts w:ascii="宋体" w:hAnsi="宋体" w:hint="eastAsia"/>
                <w:b/>
                <w:bCs/>
                <w:sz w:val="24"/>
                <w:szCs w:val="24"/>
              </w:rPr>
              <w:t>必须采用胶装，</w:t>
            </w:r>
            <w:r w:rsidRPr="004B429A">
              <w:rPr>
                <w:rFonts w:ascii="宋体" w:hAnsi="宋体" w:hint="eastAsia"/>
                <w:b/>
                <w:sz w:val="24"/>
                <w:szCs w:val="24"/>
              </w:rPr>
              <w:t>不得采用活页装订，否则视为无效投标文件。</w:t>
            </w:r>
          </w:p>
          <w:p w:rsidR="00CA1288" w:rsidRPr="004B429A" w:rsidRDefault="00CA1288" w:rsidP="00E56D0C">
            <w:pPr>
              <w:widowControl/>
              <w:spacing w:line="460" w:lineRule="atLeast"/>
              <w:jc w:val="left"/>
              <w:rPr>
                <w:rFonts w:ascii="宋体" w:hAnsi="宋体"/>
                <w:b/>
                <w:sz w:val="24"/>
                <w:szCs w:val="24"/>
              </w:rPr>
            </w:pPr>
            <w:r w:rsidRPr="004B429A">
              <w:rPr>
                <w:rFonts w:ascii="宋体" w:hAnsi="宋体" w:hint="eastAsia"/>
                <w:sz w:val="24"/>
                <w:szCs w:val="24"/>
              </w:rPr>
              <w:t>4.电报、电话、传真、电子邮件等形式的投标概不接受。</w:t>
            </w:r>
          </w:p>
        </w:tc>
      </w:tr>
      <w:tr w:rsidR="00CA1288" w:rsidRPr="004B429A" w:rsidTr="00E56D0C">
        <w:trPr>
          <w:trHeight w:val="842"/>
          <w:jc w:val="center"/>
        </w:trPr>
        <w:tc>
          <w:tcPr>
            <w:tcW w:w="979" w:type="dxa"/>
            <w:tcBorders>
              <w:top w:val="single" w:sz="4" w:space="0" w:color="auto"/>
            </w:tcBorders>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lastRenderedPageBreak/>
              <w:t>23</w:t>
            </w:r>
          </w:p>
        </w:tc>
        <w:tc>
          <w:tcPr>
            <w:tcW w:w="2509" w:type="dxa"/>
            <w:tcBorders>
              <w:top w:val="single" w:sz="4" w:space="0" w:color="auto"/>
              <w:bottom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付款方式及币种</w:t>
            </w:r>
          </w:p>
        </w:tc>
        <w:tc>
          <w:tcPr>
            <w:tcW w:w="6837" w:type="dxa"/>
            <w:tcBorders>
              <w:top w:val="single" w:sz="4" w:space="0" w:color="auto"/>
            </w:tcBorders>
            <w:vAlign w:val="center"/>
          </w:tcPr>
          <w:p w:rsidR="00CA1288" w:rsidRPr="004B429A" w:rsidRDefault="00CA1288" w:rsidP="00E56D0C">
            <w:pPr>
              <w:overflowPunct w:val="0"/>
              <w:spacing w:line="440" w:lineRule="exact"/>
              <w:rPr>
                <w:rFonts w:ascii="宋体" w:hAnsi="宋体"/>
                <w:sz w:val="24"/>
              </w:rPr>
            </w:pPr>
            <w:r w:rsidRPr="004B429A">
              <w:rPr>
                <w:rFonts w:ascii="宋体" w:hAnsi="宋体"/>
                <w:sz w:val="24"/>
              </w:rPr>
              <w:t>1</w:t>
            </w:r>
            <w:r w:rsidRPr="004B429A">
              <w:rPr>
                <w:rFonts w:ascii="宋体" w:hAnsi="宋体" w:hint="eastAsia"/>
                <w:sz w:val="24"/>
              </w:rPr>
              <w:t>、付款币种</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本次招标所述的项目资金均以人民币支付。</w:t>
            </w:r>
          </w:p>
          <w:p w:rsidR="00CA1288" w:rsidRDefault="00CA1288" w:rsidP="00E56D0C">
            <w:pPr>
              <w:spacing w:line="360" w:lineRule="auto"/>
              <w:jc w:val="left"/>
              <w:rPr>
                <w:rFonts w:ascii="宋体" w:hAnsi="宋体"/>
                <w:sz w:val="24"/>
              </w:rPr>
            </w:pPr>
            <w:r w:rsidRPr="004B429A">
              <w:rPr>
                <w:rFonts w:ascii="宋体" w:hAnsi="宋体"/>
                <w:sz w:val="24"/>
              </w:rPr>
              <w:t>2</w:t>
            </w:r>
            <w:r w:rsidRPr="004B429A">
              <w:rPr>
                <w:rFonts w:ascii="宋体" w:hAnsi="宋体" w:hint="eastAsia"/>
                <w:sz w:val="24"/>
              </w:rPr>
              <w:t>、付款方式：</w:t>
            </w:r>
          </w:p>
          <w:p w:rsidR="00CA1288" w:rsidRPr="004B429A" w:rsidRDefault="00CA1288" w:rsidP="00E56D0C">
            <w:pPr>
              <w:spacing w:line="360" w:lineRule="auto"/>
              <w:jc w:val="left"/>
              <w:rPr>
                <w:rFonts w:ascii="宋体" w:hAnsi="宋体"/>
                <w:sz w:val="24"/>
              </w:rPr>
            </w:pPr>
            <w:r>
              <w:rPr>
                <w:rFonts w:ascii="宋体" w:hAnsi="宋体" w:hint="eastAsia"/>
                <w:sz w:val="24"/>
              </w:rPr>
              <w:t>响应甲方要求，此项目为中央预算内投资及单位自筹资金，支付方式需符合医院专项资金支付要求。</w:t>
            </w:r>
          </w:p>
          <w:p w:rsidR="00CA1288" w:rsidRPr="004B429A" w:rsidRDefault="00CA1288" w:rsidP="00E56D0C">
            <w:pPr>
              <w:spacing w:line="360" w:lineRule="auto"/>
              <w:jc w:val="left"/>
              <w:rPr>
                <w:rFonts w:ascii="宋体" w:hAnsi="宋体"/>
                <w:b/>
                <w:sz w:val="24"/>
              </w:rPr>
            </w:pPr>
            <w:r w:rsidRPr="004B429A">
              <w:rPr>
                <w:rFonts w:ascii="宋体" w:hAnsi="宋体" w:hint="eastAsia"/>
                <w:b/>
                <w:sz w:val="24"/>
              </w:rPr>
              <w:t>备注：最终付款方式以和甲方单位签订合同为准。</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24</w:t>
            </w:r>
          </w:p>
        </w:tc>
        <w:tc>
          <w:tcPr>
            <w:tcW w:w="2509" w:type="dxa"/>
            <w:tcBorders>
              <w:top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相关账号</w:t>
            </w:r>
          </w:p>
        </w:tc>
        <w:tc>
          <w:tcPr>
            <w:tcW w:w="6837" w:type="dxa"/>
            <w:vAlign w:val="center"/>
          </w:tcPr>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投标保证金缴纳账号：</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账户名：新疆同孚招投标有限公司</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开户行：建设银行新华南路支行营业部</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行号：</w:t>
            </w:r>
            <w:r w:rsidRPr="004B429A">
              <w:rPr>
                <w:rFonts w:ascii="宋体" w:hAnsi="宋体"/>
                <w:sz w:val="24"/>
              </w:rPr>
              <w:t>105881000868</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帐号：</w:t>
            </w:r>
            <w:r w:rsidRPr="004B429A">
              <w:rPr>
                <w:rFonts w:ascii="宋体" w:hAnsi="宋体"/>
                <w:sz w:val="24"/>
              </w:rPr>
              <w:t>65001617600052501876</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注：汇款单上需注明项目编号</w:t>
            </w:r>
          </w:p>
          <w:p w:rsidR="00CA1288" w:rsidRPr="004B429A" w:rsidRDefault="00CA1288" w:rsidP="00E56D0C">
            <w:pPr>
              <w:overflowPunct w:val="0"/>
              <w:spacing w:line="440" w:lineRule="exact"/>
              <w:rPr>
                <w:rFonts w:ascii="宋体" w:hAnsi="宋体"/>
                <w:sz w:val="24"/>
              </w:rPr>
            </w:pPr>
            <w:r w:rsidRPr="004B429A">
              <w:rPr>
                <w:rFonts w:ascii="宋体" w:hAnsi="宋体" w:hint="eastAsia"/>
                <w:sz w:val="24"/>
              </w:rPr>
              <w:t>招标代理服务费缴纳账号：（同上）</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25</w:t>
            </w:r>
          </w:p>
        </w:tc>
        <w:tc>
          <w:tcPr>
            <w:tcW w:w="2509" w:type="dxa"/>
            <w:tcBorders>
              <w:top w:val="single" w:sz="4" w:space="0" w:color="auto"/>
            </w:tcBorders>
            <w:vAlign w:val="center"/>
          </w:tcPr>
          <w:p w:rsidR="00CA1288" w:rsidRPr="004B429A" w:rsidRDefault="00CA1288" w:rsidP="00E56D0C">
            <w:pPr>
              <w:overflowPunct w:val="0"/>
              <w:spacing w:line="440" w:lineRule="exact"/>
              <w:jc w:val="center"/>
              <w:rPr>
                <w:rFonts w:ascii="宋体" w:hAnsi="宋体"/>
                <w:sz w:val="24"/>
              </w:rPr>
            </w:pPr>
            <w:r w:rsidRPr="004B429A">
              <w:rPr>
                <w:rFonts w:ascii="宋体" w:hAnsi="宋体" w:hint="eastAsia"/>
                <w:sz w:val="24"/>
              </w:rPr>
              <w:t>投标费用</w:t>
            </w:r>
          </w:p>
        </w:tc>
        <w:tc>
          <w:tcPr>
            <w:tcW w:w="6837" w:type="dxa"/>
            <w:vAlign w:val="center"/>
          </w:tcPr>
          <w:p w:rsidR="00CA1288" w:rsidRPr="004B429A" w:rsidRDefault="00CA1288" w:rsidP="00E56D0C">
            <w:pPr>
              <w:spacing w:line="400" w:lineRule="exact"/>
              <w:rPr>
                <w:rFonts w:ascii="宋体" w:hAnsi="宋体"/>
                <w:sz w:val="24"/>
              </w:rPr>
            </w:pPr>
            <w:r w:rsidRPr="004B429A">
              <w:rPr>
                <w:rFonts w:ascii="宋体" w:hAnsi="宋体" w:hint="eastAsia"/>
                <w:sz w:val="24"/>
              </w:rPr>
              <w:t>不论投标的结果如何，投标人均应自行承担所有与参加投标有关的全部费用。</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26</w:t>
            </w:r>
          </w:p>
        </w:tc>
        <w:tc>
          <w:tcPr>
            <w:tcW w:w="2509" w:type="dxa"/>
            <w:vAlign w:val="center"/>
          </w:tcPr>
          <w:p w:rsidR="00CA1288" w:rsidRPr="004B429A" w:rsidRDefault="00CA1288" w:rsidP="00E56D0C">
            <w:pPr>
              <w:overflowPunct w:val="0"/>
              <w:spacing w:line="440" w:lineRule="exact"/>
              <w:jc w:val="center"/>
              <w:rPr>
                <w:rFonts w:ascii="宋体" w:hAnsi="宋体" w:cs="宋体"/>
                <w:kern w:val="0"/>
                <w:sz w:val="24"/>
              </w:rPr>
            </w:pPr>
            <w:r w:rsidRPr="004B429A">
              <w:rPr>
                <w:rFonts w:ascii="宋体" w:hAnsi="宋体" w:cs="宋体" w:hint="eastAsia"/>
                <w:kern w:val="0"/>
                <w:sz w:val="24"/>
              </w:rPr>
              <w:t>招标代理服务费</w:t>
            </w:r>
          </w:p>
        </w:tc>
        <w:tc>
          <w:tcPr>
            <w:tcW w:w="6837" w:type="dxa"/>
            <w:vAlign w:val="center"/>
          </w:tcPr>
          <w:p w:rsidR="00CA1288" w:rsidRPr="004B429A" w:rsidRDefault="00CA1288" w:rsidP="00E56D0C">
            <w:pPr>
              <w:adjustRightInd w:val="0"/>
              <w:snapToGrid w:val="0"/>
              <w:spacing w:line="440" w:lineRule="exact"/>
              <w:jc w:val="left"/>
              <w:rPr>
                <w:rFonts w:ascii="宋体" w:hAnsi="宋体" w:cs="仿宋"/>
                <w:sz w:val="24"/>
              </w:rPr>
            </w:pPr>
            <w:r w:rsidRPr="004B429A">
              <w:rPr>
                <w:rFonts w:ascii="宋体" w:hAnsi="宋体" w:cs="仿宋" w:hint="eastAsia"/>
                <w:sz w:val="24"/>
              </w:rPr>
              <w:t>1、代理报酬的计算方法：</w:t>
            </w:r>
            <w:r w:rsidRPr="004B429A">
              <w:rPr>
                <w:rFonts w:ascii="宋体" w:hAnsi="宋体" w:cs="仿宋" w:hint="eastAsia"/>
                <w:sz w:val="24"/>
                <w:u w:val="single"/>
              </w:rPr>
              <w:t>国家计委关于《招标代理服务收费管理暂行办法》（计价格[2002]1980号）和国家发改价格【2011】534号文件“规定的服务费取费下浮50%收取</w:t>
            </w:r>
            <w:r w:rsidRPr="004B429A">
              <w:rPr>
                <w:rFonts w:ascii="宋体" w:hAnsi="宋体" w:cs="仿宋" w:hint="eastAsia"/>
                <w:sz w:val="24"/>
              </w:rPr>
              <w:t>。</w:t>
            </w:r>
          </w:p>
          <w:p w:rsidR="00CA1288" w:rsidRPr="004B429A" w:rsidRDefault="00CA1288" w:rsidP="00E56D0C">
            <w:pPr>
              <w:adjustRightInd w:val="0"/>
              <w:snapToGrid w:val="0"/>
              <w:spacing w:line="440" w:lineRule="exact"/>
              <w:jc w:val="left"/>
              <w:rPr>
                <w:rFonts w:ascii="宋体" w:hAnsi="宋体" w:cs="仿宋"/>
                <w:sz w:val="24"/>
              </w:rPr>
            </w:pPr>
            <w:r w:rsidRPr="004B429A">
              <w:rPr>
                <w:rFonts w:ascii="宋体" w:hAnsi="宋体" w:cs="仿宋" w:hint="eastAsia"/>
                <w:sz w:val="24"/>
              </w:rPr>
              <w:t>2、代理报酬支付方式：</w:t>
            </w:r>
            <w:r w:rsidRPr="004B429A">
              <w:rPr>
                <w:rFonts w:ascii="宋体" w:hAnsi="宋体" w:cs="仿宋" w:hint="eastAsia"/>
                <w:sz w:val="24"/>
                <w:u w:val="single"/>
              </w:rPr>
              <w:t>由中标人支付。</w:t>
            </w:r>
          </w:p>
          <w:p w:rsidR="00CA1288" w:rsidRPr="004B429A" w:rsidRDefault="00CA1288" w:rsidP="00E56D0C">
            <w:pPr>
              <w:adjustRightInd w:val="0"/>
              <w:snapToGrid w:val="0"/>
              <w:spacing w:line="440" w:lineRule="exact"/>
              <w:jc w:val="left"/>
              <w:rPr>
                <w:rFonts w:ascii="宋体" w:hAnsi="宋体" w:cs="仿宋"/>
                <w:sz w:val="24"/>
              </w:rPr>
            </w:pPr>
            <w:r w:rsidRPr="004B429A">
              <w:rPr>
                <w:rFonts w:ascii="宋体" w:hAnsi="宋体" w:cs="仿宋" w:hint="eastAsia"/>
                <w:sz w:val="24"/>
              </w:rPr>
              <w:t>3、代理报酬的支付时间：</w:t>
            </w:r>
            <w:r w:rsidRPr="004B429A">
              <w:rPr>
                <w:rFonts w:ascii="宋体" w:hAnsi="宋体" w:cs="仿宋" w:hint="eastAsia"/>
                <w:sz w:val="24"/>
                <w:u w:val="single"/>
              </w:rPr>
              <w:t>由中标人领取中标通知书前支付。</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27</w:t>
            </w:r>
          </w:p>
        </w:tc>
        <w:tc>
          <w:tcPr>
            <w:tcW w:w="2509" w:type="dxa"/>
            <w:vAlign w:val="center"/>
          </w:tcPr>
          <w:p w:rsidR="00CA1288" w:rsidRPr="004B429A" w:rsidRDefault="00CA1288" w:rsidP="00E56D0C">
            <w:pPr>
              <w:overflowPunct w:val="0"/>
              <w:jc w:val="center"/>
              <w:rPr>
                <w:rFonts w:ascii="宋体" w:hAnsi="宋体"/>
                <w:sz w:val="24"/>
              </w:rPr>
            </w:pPr>
            <w:r w:rsidRPr="004B429A">
              <w:rPr>
                <w:rFonts w:ascii="宋体" w:hAnsi="宋体" w:hint="eastAsia"/>
                <w:sz w:val="24"/>
              </w:rPr>
              <w:t>低于成本价不正当</w:t>
            </w:r>
          </w:p>
          <w:p w:rsidR="00CA1288" w:rsidRPr="004B429A" w:rsidRDefault="00CA1288" w:rsidP="00E56D0C">
            <w:pPr>
              <w:overflowPunct w:val="0"/>
              <w:jc w:val="center"/>
              <w:rPr>
                <w:rFonts w:ascii="宋体" w:hAnsi="宋体"/>
                <w:sz w:val="24"/>
              </w:rPr>
            </w:pPr>
            <w:r w:rsidRPr="004B429A">
              <w:rPr>
                <w:rFonts w:ascii="宋体" w:hAnsi="宋体" w:hint="eastAsia"/>
                <w:sz w:val="24"/>
              </w:rPr>
              <w:t>竞争预防措施</w:t>
            </w:r>
          </w:p>
        </w:tc>
        <w:tc>
          <w:tcPr>
            <w:tcW w:w="6837" w:type="dxa"/>
            <w:vAlign w:val="center"/>
          </w:tcPr>
          <w:p w:rsidR="00CA1288" w:rsidRPr="004B429A" w:rsidRDefault="00CA1288" w:rsidP="00E56D0C">
            <w:pPr>
              <w:spacing w:line="440" w:lineRule="exact"/>
              <w:ind w:firstLineChars="200" w:firstLine="480"/>
              <w:rPr>
                <w:rFonts w:ascii="宋体" w:hAnsi="宋体"/>
                <w:sz w:val="24"/>
              </w:rPr>
            </w:pPr>
            <w:r w:rsidRPr="004B429A">
              <w:rPr>
                <w:rFonts w:ascii="宋体" w:hAnsi="宋体" w:hint="eastAsia"/>
                <w:sz w:val="24"/>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w:t>
            </w:r>
            <w:r w:rsidRPr="004B429A">
              <w:rPr>
                <w:rFonts w:ascii="宋体" w:hAnsi="宋体" w:hint="eastAsia"/>
                <w:sz w:val="24"/>
              </w:rPr>
              <w:lastRenderedPageBreak/>
              <w:t>按照国家财务会计制度的规定要求，逐项就供应商提供的货物、工程和服务的主营业务成本（应根据供应商企业类型予以区别）、税金及附加、销售费用、管理费用、财务费用等成本构成事项详细陈述。</w:t>
            </w:r>
          </w:p>
          <w:p w:rsidR="00CA1288" w:rsidRPr="004B429A" w:rsidRDefault="00CA1288" w:rsidP="00E56D0C">
            <w:pPr>
              <w:spacing w:line="440" w:lineRule="exact"/>
              <w:ind w:firstLineChars="200" w:firstLine="480"/>
              <w:rPr>
                <w:rFonts w:ascii="宋体" w:hAnsi="宋体"/>
                <w:sz w:val="24"/>
              </w:rPr>
            </w:pPr>
            <w:r w:rsidRPr="004B429A">
              <w:rPr>
                <w:rFonts w:ascii="宋体" w:hAnsi="宋体" w:hint="eastAsia"/>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CA1288" w:rsidRPr="004B429A" w:rsidRDefault="00CA1288" w:rsidP="00E56D0C">
            <w:pPr>
              <w:spacing w:line="440" w:lineRule="exact"/>
              <w:rPr>
                <w:rFonts w:ascii="宋体" w:hAnsi="宋体"/>
                <w:sz w:val="24"/>
              </w:rPr>
            </w:pPr>
            <w:r w:rsidRPr="004B429A">
              <w:rPr>
                <w:rFonts w:ascii="宋体" w:hAnsi="宋体" w:hint="eastAsia"/>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lastRenderedPageBreak/>
              <w:t>28</w:t>
            </w:r>
          </w:p>
        </w:tc>
        <w:tc>
          <w:tcPr>
            <w:tcW w:w="2509" w:type="dxa"/>
            <w:vAlign w:val="center"/>
          </w:tcPr>
          <w:p w:rsidR="00CA1288" w:rsidRPr="0096287D" w:rsidRDefault="00CA1288" w:rsidP="00E56D0C">
            <w:pPr>
              <w:jc w:val="center"/>
              <w:rPr>
                <w:rFonts w:ascii="宋体" w:hAnsi="宋体"/>
                <w:sz w:val="24"/>
                <w:szCs w:val="24"/>
              </w:rPr>
            </w:pPr>
            <w:r w:rsidRPr="0096287D">
              <w:rPr>
                <w:rFonts w:ascii="宋体" w:hAnsi="宋体" w:hint="eastAsia"/>
                <w:sz w:val="24"/>
                <w:szCs w:val="24"/>
              </w:rPr>
              <w:t>政府采购政策支持</w:t>
            </w:r>
          </w:p>
        </w:tc>
        <w:tc>
          <w:tcPr>
            <w:tcW w:w="6837" w:type="dxa"/>
          </w:tcPr>
          <w:p w:rsidR="00CA1288" w:rsidRPr="0096287D" w:rsidRDefault="00CA1288" w:rsidP="00E56D0C">
            <w:pPr>
              <w:spacing w:line="440" w:lineRule="exact"/>
              <w:rPr>
                <w:rFonts w:ascii="宋体" w:hAnsi="宋体"/>
                <w:sz w:val="24"/>
                <w:szCs w:val="24"/>
              </w:rPr>
            </w:pPr>
            <w:r w:rsidRPr="0096287D">
              <w:rPr>
                <w:rFonts w:ascii="宋体" w:hAnsi="宋体"/>
                <w:sz w:val="24"/>
                <w:szCs w:val="24"/>
              </w:rPr>
              <w:t>1</w:t>
            </w:r>
            <w:r w:rsidRPr="0096287D">
              <w:rPr>
                <w:rFonts w:ascii="宋体" w:hAnsi="宋体" w:hint="eastAsia"/>
                <w:sz w:val="24"/>
                <w:szCs w:val="24"/>
              </w:rPr>
              <w:t>、本项</w:t>
            </w:r>
            <w:r>
              <w:rPr>
                <w:rFonts w:ascii="宋体" w:hAnsi="宋体" w:hint="eastAsia"/>
                <w:sz w:val="24"/>
                <w:szCs w:val="24"/>
              </w:rPr>
              <w:t>目为非专门面向中小企业（含中型、小型、微型企业）采购项目，根据《政府采购促进中小企业发展管理办法》（财库〔2020〕46号）</w:t>
            </w:r>
            <w:r w:rsidRPr="0096287D">
              <w:rPr>
                <w:rFonts w:ascii="宋体" w:hAnsi="宋体" w:hint="eastAsia"/>
                <w:sz w:val="24"/>
                <w:szCs w:val="24"/>
              </w:rPr>
              <w:t>的规定，评标时将给予此类企业进行价格</w:t>
            </w:r>
            <w:r w:rsidRPr="0096287D">
              <w:rPr>
                <w:rFonts w:ascii="宋体" w:hAnsi="宋体"/>
                <w:sz w:val="24"/>
                <w:szCs w:val="24"/>
              </w:rPr>
              <w:t>6%</w:t>
            </w:r>
            <w:r w:rsidRPr="0096287D">
              <w:rPr>
                <w:rFonts w:ascii="宋体" w:hAnsi="宋体" w:hint="eastAsia"/>
                <w:sz w:val="24"/>
                <w:szCs w:val="24"/>
              </w:rPr>
              <w:t>的优惠，监狱企业、残疾人福利性单位视同为小微企业，用优惠后的价格参与评审。</w:t>
            </w:r>
            <w:r>
              <w:rPr>
                <w:rFonts w:ascii="宋体" w:hAnsi="宋体" w:hint="eastAsia"/>
                <w:sz w:val="24"/>
                <w:szCs w:val="24"/>
              </w:rPr>
              <w:t>本项目</w:t>
            </w:r>
            <w:r w:rsidRPr="00195C8E">
              <w:rPr>
                <w:rFonts w:ascii="宋体" w:hAnsi="宋体" w:hint="eastAsia"/>
                <w:sz w:val="24"/>
                <w:szCs w:val="24"/>
              </w:rPr>
              <w:t>采购标的对应的中小企业划分标准所属行业</w:t>
            </w:r>
            <w:r>
              <w:rPr>
                <w:rFonts w:ascii="宋体" w:hAnsi="宋体" w:hint="eastAsia"/>
                <w:sz w:val="24"/>
                <w:szCs w:val="24"/>
              </w:rPr>
              <w:t>见《</w:t>
            </w:r>
            <w:r w:rsidRPr="00195C8E">
              <w:rPr>
                <w:rFonts w:ascii="宋体" w:hAnsi="宋体" w:hint="eastAsia"/>
                <w:sz w:val="24"/>
                <w:szCs w:val="24"/>
              </w:rPr>
              <w:t>关于印发中小企业划型标准规定的通知（工信部联企业〔2011〕300号）</w:t>
            </w:r>
            <w:r>
              <w:rPr>
                <w:rFonts w:ascii="宋体" w:hAnsi="宋体" w:hint="eastAsia"/>
                <w:sz w:val="24"/>
                <w:szCs w:val="24"/>
              </w:rPr>
              <w:t>》。</w:t>
            </w:r>
          </w:p>
          <w:p w:rsidR="00CA1288" w:rsidRPr="0096287D" w:rsidRDefault="00CA1288" w:rsidP="00E56D0C">
            <w:pPr>
              <w:spacing w:line="440" w:lineRule="exact"/>
              <w:rPr>
                <w:rFonts w:ascii="宋体" w:hAnsi="宋体"/>
                <w:sz w:val="24"/>
                <w:szCs w:val="24"/>
              </w:rPr>
            </w:pPr>
            <w:r w:rsidRPr="0096287D">
              <w:rPr>
                <w:rFonts w:ascii="宋体" w:hAnsi="宋体"/>
                <w:sz w:val="24"/>
                <w:szCs w:val="24"/>
              </w:rPr>
              <w:t>2</w:t>
            </w:r>
            <w:r w:rsidRPr="0096287D">
              <w:rPr>
                <w:rFonts w:ascii="宋体" w:hAnsi="宋体" w:hint="eastAsia"/>
                <w:sz w:val="24"/>
                <w:szCs w:val="24"/>
              </w:rPr>
              <w:t>、政府采购强制采购：标记★符号的节能产品：</w:t>
            </w:r>
          </w:p>
          <w:p w:rsidR="00CA1288" w:rsidRPr="0096287D" w:rsidRDefault="00CA1288" w:rsidP="00E56D0C">
            <w:pPr>
              <w:spacing w:line="440" w:lineRule="exact"/>
              <w:rPr>
                <w:rFonts w:ascii="宋体" w:hAnsi="宋体"/>
                <w:sz w:val="24"/>
                <w:szCs w:val="24"/>
              </w:rPr>
            </w:pPr>
            <w:r w:rsidRPr="0096287D">
              <w:rPr>
                <w:rFonts w:ascii="宋体" w:hAnsi="宋体" w:hint="eastAsia"/>
                <w:sz w:val="24"/>
                <w:szCs w:val="24"/>
              </w:rPr>
              <w:t>符合《节能产品政府采购品目清单》内并获得认证的强制采购节能产品。</w:t>
            </w:r>
          </w:p>
          <w:p w:rsidR="00CA1288" w:rsidRPr="0096287D" w:rsidRDefault="00CA1288" w:rsidP="00E56D0C">
            <w:pPr>
              <w:spacing w:line="440" w:lineRule="exact"/>
              <w:rPr>
                <w:rFonts w:ascii="宋体" w:hAnsi="宋体"/>
                <w:sz w:val="24"/>
                <w:szCs w:val="24"/>
              </w:rPr>
            </w:pPr>
            <w:r w:rsidRPr="0096287D">
              <w:rPr>
                <w:rFonts w:ascii="宋体" w:hAnsi="宋体"/>
                <w:sz w:val="24"/>
                <w:szCs w:val="24"/>
              </w:rPr>
              <w:t>3</w:t>
            </w:r>
            <w:r w:rsidRPr="0096287D">
              <w:rPr>
                <w:rFonts w:ascii="宋体" w:hAnsi="宋体" w:hint="eastAsia"/>
                <w:sz w:val="24"/>
                <w:szCs w:val="24"/>
              </w:rPr>
              <w:t>、政府采购优先采购：</w:t>
            </w:r>
            <w:r w:rsidRPr="0096287D">
              <w:rPr>
                <w:rFonts w:ascii="宋体" w:hAnsi="宋体"/>
                <w:sz w:val="24"/>
                <w:szCs w:val="24"/>
              </w:rPr>
              <w:t>(1)</w:t>
            </w:r>
            <w:r w:rsidRPr="0096287D">
              <w:rPr>
                <w:rFonts w:ascii="宋体" w:hAnsi="宋体" w:hint="eastAsia"/>
                <w:sz w:val="24"/>
                <w:szCs w:val="24"/>
              </w:rPr>
              <w:t>非标记★符号的节能产品；</w:t>
            </w:r>
            <w:r w:rsidRPr="0096287D">
              <w:rPr>
                <w:rFonts w:ascii="宋体" w:hAnsi="宋体"/>
                <w:sz w:val="24"/>
                <w:szCs w:val="24"/>
              </w:rPr>
              <w:t>(2)</w:t>
            </w:r>
            <w:r w:rsidRPr="0096287D">
              <w:rPr>
                <w:rFonts w:ascii="宋体" w:hAnsi="宋体" w:hint="eastAsia"/>
                <w:sz w:val="24"/>
                <w:szCs w:val="24"/>
              </w:rPr>
              <w:t>环境标志产品；</w:t>
            </w:r>
          </w:p>
          <w:p w:rsidR="00CA1288" w:rsidRPr="0096287D" w:rsidRDefault="00CA1288" w:rsidP="00E56D0C">
            <w:pPr>
              <w:spacing w:line="440" w:lineRule="exact"/>
              <w:rPr>
                <w:rFonts w:ascii="宋体" w:hAnsi="宋体"/>
                <w:sz w:val="24"/>
                <w:szCs w:val="24"/>
              </w:rPr>
            </w:pPr>
            <w:r w:rsidRPr="0096287D">
              <w:rPr>
                <w:rFonts w:ascii="宋体" w:hAnsi="宋体" w:hint="eastAsia"/>
                <w:sz w:val="24"/>
                <w:szCs w:val="24"/>
              </w:rPr>
              <w:t>采购产品为《节能产品政府采购品目清单》内并获得认证非标记★符号的节能产品及《环境标志产品政府采购品目清单》内并获得认证的产品：</w:t>
            </w:r>
          </w:p>
          <w:p w:rsidR="00CA1288" w:rsidRPr="0096287D" w:rsidRDefault="00CA1288" w:rsidP="00E56D0C">
            <w:pPr>
              <w:spacing w:line="440" w:lineRule="exact"/>
              <w:rPr>
                <w:rFonts w:ascii="宋体" w:hAnsi="宋体"/>
                <w:sz w:val="24"/>
                <w:szCs w:val="24"/>
              </w:rPr>
            </w:pPr>
            <w:r w:rsidRPr="0096287D">
              <w:rPr>
                <w:rFonts w:ascii="宋体" w:hAnsi="宋体"/>
                <w:sz w:val="24"/>
                <w:szCs w:val="24"/>
              </w:rPr>
              <w:t>1</w:t>
            </w:r>
            <w:r w:rsidRPr="0096287D">
              <w:rPr>
                <w:rFonts w:ascii="宋体" w:hAnsi="宋体" w:hint="eastAsia"/>
                <w:sz w:val="24"/>
                <w:szCs w:val="24"/>
              </w:rPr>
              <w:t>、投标文件中对所供产品为节能、环境标志产品清单中的产品，在报价时必须对此类产品单独分项报价，计算出小计及占合同包总金额的百分比，并提供证明资料（中国政府采购网节能环保查</w:t>
            </w:r>
            <w:r w:rsidRPr="0096287D">
              <w:rPr>
                <w:rFonts w:ascii="宋体" w:hAnsi="宋体" w:hint="eastAsia"/>
                <w:sz w:val="24"/>
                <w:szCs w:val="24"/>
              </w:rPr>
              <w:lastRenderedPageBreak/>
              <w:t>询结果），</w:t>
            </w:r>
            <w:r w:rsidRPr="0096287D">
              <w:rPr>
                <w:rFonts w:ascii="宋体" w:hAnsi="宋体" w:hint="eastAsia"/>
                <w:b/>
                <w:sz w:val="24"/>
                <w:szCs w:val="24"/>
              </w:rPr>
              <w:t>未单独分项报价且未提供属于清单内产品的证明资料的不给予折扣优惠。</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lastRenderedPageBreak/>
              <w:t>29</w:t>
            </w:r>
          </w:p>
        </w:tc>
        <w:tc>
          <w:tcPr>
            <w:tcW w:w="2509" w:type="dxa"/>
            <w:vAlign w:val="center"/>
          </w:tcPr>
          <w:p w:rsidR="00CA1288" w:rsidRPr="004B429A" w:rsidRDefault="00CA1288" w:rsidP="00E56D0C">
            <w:pPr>
              <w:pStyle w:val="af7"/>
              <w:spacing w:line="440" w:lineRule="exact"/>
              <w:jc w:val="center"/>
              <w:rPr>
                <w:rFonts w:cs="Times New Roman"/>
                <w:kern w:val="2"/>
              </w:rPr>
            </w:pPr>
            <w:r w:rsidRPr="004B429A">
              <w:rPr>
                <w:rFonts w:cs="Times New Roman" w:hint="eastAsia"/>
                <w:kern w:val="2"/>
              </w:rPr>
              <w:t>质疑须知</w:t>
            </w:r>
          </w:p>
        </w:tc>
        <w:tc>
          <w:tcPr>
            <w:tcW w:w="6837" w:type="dxa"/>
            <w:vAlign w:val="center"/>
          </w:tcPr>
          <w:p w:rsidR="00CA1288" w:rsidRPr="004B429A" w:rsidRDefault="00CA1288" w:rsidP="00E56D0C">
            <w:pPr>
              <w:pStyle w:val="af7"/>
              <w:spacing w:line="440" w:lineRule="exact"/>
              <w:ind w:left="494" w:hangingChars="206" w:hanging="494"/>
              <w:rPr>
                <w:rFonts w:cs="Times New Roman"/>
                <w:kern w:val="2"/>
              </w:rPr>
            </w:pPr>
            <w:r w:rsidRPr="004B429A">
              <w:rPr>
                <w:rFonts w:cs="Times New Roman" w:hint="eastAsia"/>
                <w:kern w:val="2"/>
              </w:rPr>
              <w:t>接收质疑函的方式：现场递交纸质版及Word格式电子版质疑文件至接受单位</w:t>
            </w:r>
          </w:p>
          <w:p w:rsidR="00CA1288" w:rsidRPr="004B429A" w:rsidRDefault="00CA1288" w:rsidP="00E56D0C">
            <w:pPr>
              <w:pStyle w:val="af7"/>
              <w:spacing w:line="440" w:lineRule="exact"/>
              <w:jc w:val="both"/>
              <w:rPr>
                <w:rFonts w:cs="Times New Roman"/>
                <w:kern w:val="2"/>
              </w:rPr>
            </w:pPr>
            <w:r w:rsidRPr="004B429A">
              <w:rPr>
                <w:rFonts w:cs="Times New Roman" w:hint="eastAsia"/>
                <w:kern w:val="2"/>
              </w:rPr>
              <w:t>接受质疑的单位：新疆同孚招投标有限公司</w:t>
            </w:r>
          </w:p>
          <w:p w:rsidR="00CA1288" w:rsidRPr="004B429A" w:rsidRDefault="00CA1288" w:rsidP="00E56D0C">
            <w:pPr>
              <w:pStyle w:val="af7"/>
              <w:spacing w:line="440" w:lineRule="exact"/>
              <w:jc w:val="both"/>
              <w:rPr>
                <w:rFonts w:cs="Times New Roman"/>
                <w:kern w:val="2"/>
              </w:rPr>
            </w:pPr>
            <w:r w:rsidRPr="004B429A">
              <w:rPr>
                <w:rFonts w:cs="Times New Roman" w:hint="eastAsia"/>
                <w:kern w:val="2"/>
              </w:rPr>
              <w:t>联系电话：</w:t>
            </w:r>
            <w:r w:rsidRPr="004B429A">
              <w:rPr>
                <w:rFonts w:hint="eastAsia"/>
              </w:rPr>
              <w:t>0991-4833033-8015</w:t>
            </w:r>
          </w:p>
          <w:p w:rsidR="00CA1288" w:rsidRPr="004B429A" w:rsidRDefault="00CA1288" w:rsidP="00E56D0C">
            <w:pPr>
              <w:pStyle w:val="af7"/>
              <w:spacing w:line="440" w:lineRule="exact"/>
              <w:jc w:val="both"/>
              <w:rPr>
                <w:rFonts w:cs="Times New Roman"/>
                <w:kern w:val="2"/>
              </w:rPr>
            </w:pPr>
            <w:r w:rsidRPr="004B429A">
              <w:rPr>
                <w:rFonts w:cs="Times New Roman" w:hint="eastAsia"/>
                <w:kern w:val="2"/>
              </w:rPr>
              <w:t>地址</w:t>
            </w:r>
            <w:r w:rsidRPr="004B429A">
              <w:rPr>
                <w:rFonts w:hint="eastAsia"/>
              </w:rPr>
              <w:t>乌鲁木齐市友好北路宏运大厦21楼J座</w:t>
            </w:r>
          </w:p>
        </w:tc>
      </w:tr>
      <w:tr w:rsidR="00CA1288" w:rsidRPr="004B429A" w:rsidTr="00E56D0C">
        <w:trPr>
          <w:jc w:val="center"/>
        </w:trPr>
        <w:tc>
          <w:tcPr>
            <w:tcW w:w="979" w:type="dxa"/>
            <w:vAlign w:val="center"/>
          </w:tcPr>
          <w:p w:rsidR="00CA1288" w:rsidRPr="004B429A" w:rsidRDefault="00CA1288" w:rsidP="00E56D0C">
            <w:pPr>
              <w:jc w:val="center"/>
              <w:rPr>
                <w:rFonts w:ascii="宋体" w:hAnsi="宋体" w:cs="宋体"/>
                <w:szCs w:val="21"/>
              </w:rPr>
            </w:pPr>
            <w:r w:rsidRPr="004B429A">
              <w:rPr>
                <w:rFonts w:ascii="宋体" w:hAnsi="宋体" w:hint="eastAsia"/>
                <w:szCs w:val="21"/>
              </w:rPr>
              <w:t>30</w:t>
            </w:r>
          </w:p>
        </w:tc>
        <w:tc>
          <w:tcPr>
            <w:tcW w:w="2509" w:type="dxa"/>
            <w:vAlign w:val="center"/>
          </w:tcPr>
          <w:p w:rsidR="00CA1288" w:rsidRPr="004B429A" w:rsidRDefault="00CA1288" w:rsidP="00E56D0C">
            <w:pPr>
              <w:pStyle w:val="af7"/>
              <w:spacing w:line="440" w:lineRule="exact"/>
              <w:jc w:val="center"/>
              <w:rPr>
                <w:rFonts w:cs="Times New Roman"/>
                <w:kern w:val="2"/>
              </w:rPr>
            </w:pPr>
            <w:r w:rsidRPr="004B429A">
              <w:rPr>
                <w:rFonts w:cs="Times New Roman" w:hint="eastAsia"/>
                <w:kern w:val="2"/>
              </w:rPr>
              <w:t>公告发布媒体</w:t>
            </w:r>
          </w:p>
        </w:tc>
        <w:tc>
          <w:tcPr>
            <w:tcW w:w="6837" w:type="dxa"/>
            <w:vAlign w:val="center"/>
          </w:tcPr>
          <w:p w:rsidR="00CA1288" w:rsidRPr="004B429A" w:rsidRDefault="00CA1288" w:rsidP="00E56D0C">
            <w:pPr>
              <w:widowControl/>
              <w:jc w:val="left"/>
              <w:rPr>
                <w:rFonts w:ascii="宋体" w:hAnsi="宋体" w:cs="宋体"/>
                <w:kern w:val="0"/>
                <w:sz w:val="24"/>
                <w:szCs w:val="24"/>
              </w:rPr>
            </w:pPr>
            <w:r w:rsidRPr="004B429A">
              <w:rPr>
                <w:rFonts w:ascii="宋体" w:hAnsi="宋体" w:cs="宋体"/>
                <w:kern w:val="0"/>
                <w:sz w:val="24"/>
                <w:szCs w:val="24"/>
              </w:rPr>
              <w:t>新疆政府采购网</w:t>
            </w:r>
            <w:r>
              <w:rPr>
                <w:rFonts w:ascii="宋体" w:hAnsi="宋体" w:cs="宋体"/>
                <w:noProof/>
                <w:kern w:val="0"/>
                <w:sz w:val="24"/>
                <w:szCs w:val="24"/>
              </w:rPr>
              <w:drawing>
                <wp:inline distT="0" distB="0" distL="0" distR="0">
                  <wp:extent cx="186055" cy="144145"/>
                  <wp:effectExtent l="19050" t="0" r="4445" b="0"/>
                  <wp:docPr id="1"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J$ACOF(TYDYECOKVDYB"/>
                          <pic:cNvPicPr>
                            <a:picLocks noChangeAspect="1" noChangeArrowheads="1"/>
                          </pic:cNvPicPr>
                        </pic:nvPicPr>
                        <pic:blipFill>
                          <a:blip r:embed="rId8"/>
                          <a:srcRect/>
                          <a:stretch>
                            <a:fillRect/>
                          </a:stretch>
                        </pic:blipFill>
                        <pic:spPr bwMode="auto">
                          <a:xfrm>
                            <a:off x="0" y="0"/>
                            <a:ext cx="186055" cy="144145"/>
                          </a:xfrm>
                          <a:prstGeom prst="rect">
                            <a:avLst/>
                          </a:prstGeom>
                          <a:noFill/>
                          <a:ln w="9525">
                            <a:noFill/>
                            <a:miter lim="800000"/>
                            <a:headEnd/>
                            <a:tailEnd/>
                          </a:ln>
                        </pic:spPr>
                      </pic:pic>
                    </a:graphicData>
                  </a:graphic>
                </wp:inline>
              </w:drawing>
            </w:r>
            <w:r w:rsidRPr="004B429A">
              <w:rPr>
                <w:rFonts w:ascii="宋体" w:hAnsi="宋体" w:cs="宋体"/>
                <w:kern w:val="0"/>
                <w:sz w:val="24"/>
                <w:szCs w:val="24"/>
              </w:rPr>
              <w:t>http://www.ccgp-xinjiang.gov.cn/home.html</w:t>
            </w:r>
          </w:p>
        </w:tc>
      </w:tr>
      <w:tr w:rsidR="00CA1288" w:rsidRPr="004B429A" w:rsidTr="00E56D0C">
        <w:trPr>
          <w:jc w:val="center"/>
        </w:trPr>
        <w:tc>
          <w:tcPr>
            <w:tcW w:w="979" w:type="dxa"/>
            <w:vAlign w:val="center"/>
          </w:tcPr>
          <w:p w:rsidR="00CA1288" w:rsidRPr="004B429A" w:rsidRDefault="00CA1288" w:rsidP="00E56D0C">
            <w:pPr>
              <w:overflowPunct w:val="0"/>
              <w:spacing w:line="440" w:lineRule="exact"/>
              <w:jc w:val="center"/>
              <w:rPr>
                <w:rFonts w:ascii="宋体" w:hAnsi="宋体"/>
                <w:b/>
                <w:sz w:val="24"/>
              </w:rPr>
            </w:pPr>
            <w:r w:rsidRPr="004B429A">
              <w:rPr>
                <w:rFonts w:ascii="宋体" w:hAnsi="宋体" w:hint="eastAsia"/>
                <w:b/>
                <w:sz w:val="24"/>
              </w:rPr>
              <w:t>备注</w:t>
            </w:r>
          </w:p>
        </w:tc>
        <w:tc>
          <w:tcPr>
            <w:tcW w:w="9346" w:type="dxa"/>
            <w:gridSpan w:val="2"/>
            <w:vAlign w:val="center"/>
          </w:tcPr>
          <w:p w:rsidR="00CA1288" w:rsidRPr="004B429A" w:rsidRDefault="00CA1288" w:rsidP="00E56D0C">
            <w:pPr>
              <w:spacing w:line="440" w:lineRule="exact"/>
              <w:ind w:firstLineChars="196" w:firstLine="472"/>
              <w:rPr>
                <w:rFonts w:ascii="宋体" w:hAnsi="宋体"/>
                <w:b/>
                <w:sz w:val="24"/>
              </w:rPr>
            </w:pPr>
            <w:r w:rsidRPr="004B429A">
              <w:rPr>
                <w:rFonts w:ascii="宋体" w:hAnsi="宋体"/>
                <w:b/>
                <w:sz w:val="24"/>
              </w:rPr>
              <w:t>1</w:t>
            </w:r>
            <w:r w:rsidRPr="004B429A">
              <w:rPr>
                <w:rFonts w:ascii="宋体" w:hAnsi="宋体" w:hint="eastAsia"/>
                <w:b/>
                <w:sz w:val="24"/>
              </w:rPr>
              <w:t>、招标文件中部分加“</w:t>
            </w:r>
            <w:r w:rsidRPr="004B429A">
              <w:rPr>
                <w:rFonts w:ascii="宋体" w:hAnsi="宋体"/>
                <w:b/>
                <w:sz w:val="24"/>
              </w:rPr>
              <w:t>*</w:t>
            </w:r>
            <w:r w:rsidRPr="004B429A">
              <w:rPr>
                <w:rFonts w:ascii="宋体" w:hAnsi="宋体" w:hint="eastAsia"/>
                <w:b/>
                <w:sz w:val="24"/>
              </w:rPr>
              <w:t>”、加粗、加下划线、废标、无效标、投标被拒绝字样的条款，为招标的实质性要求和条件，着重提醒各投标人注意，并认真查看招标文件中的每一个条款及要求，因误读招标文件而造成的后果，招标人概不负责。</w:t>
            </w:r>
          </w:p>
          <w:p w:rsidR="00CA1288" w:rsidRPr="004B429A" w:rsidRDefault="00CA1288" w:rsidP="00E56D0C">
            <w:pPr>
              <w:spacing w:line="440" w:lineRule="exact"/>
              <w:ind w:firstLineChars="196" w:firstLine="472"/>
              <w:rPr>
                <w:rFonts w:ascii="宋体" w:hAnsi="宋体"/>
                <w:b/>
                <w:sz w:val="24"/>
              </w:rPr>
            </w:pPr>
            <w:r w:rsidRPr="004B429A">
              <w:rPr>
                <w:rFonts w:ascii="宋体" w:hAnsi="宋体"/>
                <w:b/>
                <w:sz w:val="24"/>
              </w:rPr>
              <w:t>2</w:t>
            </w:r>
            <w:r w:rsidRPr="004B429A">
              <w:rPr>
                <w:rFonts w:ascii="宋体" w:hAnsi="宋体" w:hint="eastAsia"/>
                <w:b/>
                <w:sz w:val="24"/>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rsidR="00CA1288" w:rsidRPr="004B429A" w:rsidTr="00E56D0C">
        <w:trPr>
          <w:jc w:val="center"/>
        </w:trPr>
        <w:tc>
          <w:tcPr>
            <w:tcW w:w="10325" w:type="dxa"/>
            <w:gridSpan w:val="3"/>
            <w:vAlign w:val="center"/>
          </w:tcPr>
          <w:p w:rsidR="00CA1288" w:rsidRPr="004B429A" w:rsidRDefault="00CA1288" w:rsidP="00E56D0C">
            <w:pPr>
              <w:spacing w:line="360" w:lineRule="auto"/>
              <w:rPr>
                <w:rFonts w:ascii="宋体" w:hAnsi="宋体"/>
                <w:b/>
                <w:sz w:val="24"/>
              </w:rPr>
            </w:pPr>
            <w:r w:rsidRPr="004B429A">
              <w:rPr>
                <w:rFonts w:ascii="宋体" w:hAnsi="宋体" w:hint="eastAsia"/>
                <w:b/>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rsidR="00CA1288" w:rsidRPr="004B429A" w:rsidRDefault="00CA1288" w:rsidP="00CA1288">
      <w:pPr>
        <w:pStyle w:val="afc"/>
        <w:spacing w:line="440" w:lineRule="exact"/>
        <w:outlineLvl w:val="0"/>
        <w:rPr>
          <w:rFonts w:ascii="宋体" w:hAnsi="宋体"/>
          <w:b/>
          <w:color w:val="auto"/>
          <w:kern w:val="2"/>
          <w:sz w:val="36"/>
          <w:szCs w:val="20"/>
        </w:rPr>
      </w:pPr>
    </w:p>
    <w:p w:rsidR="00CA1288" w:rsidRPr="004B429A" w:rsidRDefault="00CA1288" w:rsidP="00CA1288">
      <w:pPr>
        <w:pStyle w:val="afc"/>
        <w:spacing w:line="440" w:lineRule="exact"/>
        <w:jc w:val="center"/>
        <w:outlineLvl w:val="0"/>
        <w:rPr>
          <w:rFonts w:ascii="宋体" w:hAnsi="宋体"/>
          <w:b/>
          <w:color w:val="auto"/>
          <w:kern w:val="2"/>
          <w:sz w:val="36"/>
          <w:szCs w:val="20"/>
        </w:rPr>
      </w:pPr>
      <w:r w:rsidRPr="004B429A">
        <w:rPr>
          <w:rFonts w:ascii="宋体" w:hAnsi="宋体"/>
          <w:b/>
          <w:color w:val="auto"/>
          <w:kern w:val="2"/>
          <w:sz w:val="36"/>
          <w:szCs w:val="20"/>
        </w:rPr>
        <w:br w:type="page"/>
      </w:r>
      <w:bookmarkStart w:id="4" w:name="_Toc53318066"/>
      <w:r w:rsidRPr="004B429A">
        <w:rPr>
          <w:rFonts w:ascii="宋体" w:hAnsi="宋体" w:hint="eastAsia"/>
          <w:b/>
          <w:color w:val="auto"/>
          <w:kern w:val="2"/>
          <w:sz w:val="36"/>
          <w:szCs w:val="20"/>
        </w:rPr>
        <w:lastRenderedPageBreak/>
        <w:t>第二部分招标说明</w:t>
      </w:r>
      <w:bookmarkEnd w:id="4"/>
    </w:p>
    <w:p w:rsidR="00CA1288" w:rsidRPr="004B429A" w:rsidRDefault="00CA1288" w:rsidP="00CA1288">
      <w:pPr>
        <w:pStyle w:val="afc"/>
        <w:spacing w:line="440" w:lineRule="exact"/>
        <w:jc w:val="center"/>
        <w:outlineLvl w:val="1"/>
        <w:rPr>
          <w:rFonts w:ascii="宋体" w:hAnsi="宋体"/>
          <w:b/>
          <w:color w:val="auto"/>
          <w:kern w:val="2"/>
          <w:sz w:val="32"/>
          <w:szCs w:val="32"/>
        </w:rPr>
      </w:pPr>
      <w:bookmarkStart w:id="5" w:name="_Toc53318067"/>
      <w:r w:rsidRPr="004B429A">
        <w:rPr>
          <w:rFonts w:ascii="宋体" w:hAnsi="宋体" w:hint="eastAsia"/>
          <w:b/>
          <w:color w:val="auto"/>
          <w:kern w:val="2"/>
          <w:sz w:val="32"/>
          <w:szCs w:val="32"/>
        </w:rPr>
        <w:t>第一章总则</w:t>
      </w:r>
      <w:bookmarkEnd w:id="5"/>
    </w:p>
    <w:p w:rsidR="00CA1288" w:rsidRPr="004B429A" w:rsidRDefault="00CA1288" w:rsidP="00CA1288">
      <w:pPr>
        <w:spacing w:line="440" w:lineRule="exact"/>
        <w:ind w:firstLineChars="196" w:firstLine="472"/>
        <w:rPr>
          <w:rFonts w:ascii="宋体" w:hAnsi="宋体"/>
          <w:b/>
          <w:sz w:val="24"/>
        </w:rPr>
      </w:pPr>
      <w:r w:rsidRPr="004B429A">
        <w:rPr>
          <w:rFonts w:ascii="宋体" w:hAnsi="宋体"/>
          <w:b/>
          <w:sz w:val="24"/>
        </w:rPr>
        <w:t xml:space="preserve">1. </w:t>
      </w:r>
      <w:r w:rsidRPr="004B429A">
        <w:rPr>
          <w:rFonts w:ascii="宋体" w:hAnsi="宋体" w:hint="eastAsia"/>
          <w:b/>
          <w:sz w:val="24"/>
        </w:rPr>
        <w:t>适用范围</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 xml:space="preserve">1.1  </w:t>
      </w:r>
      <w:r w:rsidRPr="004B429A">
        <w:rPr>
          <w:rFonts w:ascii="宋体" w:hAnsi="宋体" w:hint="eastAsia"/>
          <w:sz w:val="24"/>
        </w:rPr>
        <w:t>本招标文件仅适用于新疆同孚招投标有限公司的本次招标活动。</w:t>
      </w:r>
    </w:p>
    <w:p w:rsidR="00CA1288" w:rsidRPr="004B429A" w:rsidRDefault="00CA1288" w:rsidP="00CA1288">
      <w:pPr>
        <w:tabs>
          <w:tab w:val="left" w:pos="1185"/>
        </w:tabs>
        <w:spacing w:line="440" w:lineRule="exact"/>
        <w:ind w:firstLineChars="200" w:firstLine="482"/>
        <w:rPr>
          <w:rFonts w:ascii="宋体" w:hAnsi="宋体"/>
          <w:b/>
          <w:sz w:val="24"/>
        </w:rPr>
      </w:pPr>
      <w:r w:rsidRPr="004B429A">
        <w:rPr>
          <w:rFonts w:ascii="宋体" w:hAnsi="宋体"/>
          <w:b/>
          <w:sz w:val="24"/>
        </w:rPr>
        <w:t xml:space="preserve">2. </w:t>
      </w:r>
      <w:r w:rsidRPr="004B429A">
        <w:rPr>
          <w:rFonts w:ascii="宋体" w:hAnsi="宋体" w:hint="eastAsia"/>
          <w:b/>
          <w:sz w:val="24"/>
        </w:rPr>
        <w:t>投标资格</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2.1</w:t>
      </w:r>
      <w:r w:rsidRPr="004B429A">
        <w:rPr>
          <w:rFonts w:ascii="宋体" w:hAnsi="宋体" w:hint="eastAsia"/>
          <w:sz w:val="24"/>
        </w:rPr>
        <w:t xml:space="preserve">　具有承担本项目的能力以及符合下述条件的供应商（制造商、代理商）均为合格的投标人：</w:t>
      </w:r>
    </w:p>
    <w:p w:rsidR="00CA1288" w:rsidRPr="004B429A" w:rsidRDefault="00CA1288" w:rsidP="00CA1288">
      <w:pPr>
        <w:widowControl/>
        <w:spacing w:line="440" w:lineRule="exact"/>
        <w:ind w:firstLineChars="150" w:firstLine="360"/>
        <w:jc w:val="left"/>
        <w:rPr>
          <w:rFonts w:ascii="宋体" w:hAnsi="宋体"/>
          <w:sz w:val="24"/>
        </w:rPr>
      </w:pPr>
      <w:r w:rsidRPr="004B429A">
        <w:rPr>
          <w:rFonts w:ascii="宋体" w:hAnsi="宋体" w:hint="eastAsia"/>
          <w:sz w:val="24"/>
        </w:rPr>
        <w:t>（1）符合《中华人民共和国政府采购法》第二十二条的相关规定；</w:t>
      </w:r>
    </w:p>
    <w:p w:rsidR="00CA1288" w:rsidRPr="004B429A" w:rsidRDefault="00CA1288" w:rsidP="00CA1288">
      <w:pPr>
        <w:widowControl/>
        <w:spacing w:line="440" w:lineRule="exact"/>
        <w:ind w:firstLineChars="150" w:firstLine="360"/>
        <w:jc w:val="left"/>
        <w:rPr>
          <w:rFonts w:ascii="宋体" w:hAnsi="宋体"/>
          <w:sz w:val="24"/>
        </w:rPr>
      </w:pPr>
      <w:r w:rsidRPr="004B429A">
        <w:rPr>
          <w:rFonts w:ascii="宋体" w:hAnsi="宋体" w:hint="eastAsia"/>
          <w:sz w:val="24"/>
        </w:rPr>
        <w:t>（2）有效的“一证一码”或“三证合一”的营业执照副本；（营业执照需包含本次项目的相关经营权）；</w:t>
      </w:r>
    </w:p>
    <w:p w:rsidR="00CA1288" w:rsidRPr="00612F00" w:rsidRDefault="00CA1288" w:rsidP="00CA1288">
      <w:pPr>
        <w:spacing w:line="440" w:lineRule="exact"/>
        <w:ind w:firstLineChars="200" w:firstLine="480"/>
        <w:rPr>
          <w:rFonts w:ascii="宋体" w:hAnsi="宋体"/>
          <w:sz w:val="24"/>
        </w:rPr>
      </w:pPr>
      <w:r w:rsidRPr="00AF0BDB">
        <w:rPr>
          <w:rFonts w:ascii="宋体" w:hAnsi="宋体" w:hint="eastAsia"/>
          <w:sz w:val="24"/>
        </w:rPr>
        <w:t>（3）</w:t>
      </w:r>
      <w:r w:rsidRPr="00D80FB0">
        <w:rPr>
          <w:rFonts w:ascii="宋体" w:hAnsi="宋体" w:hint="eastAsia"/>
          <w:sz w:val="24"/>
        </w:rPr>
        <w:t>投标人须提供在“信用中国”（www.creditchina.gov.cn）未被列入重大税收违法案件当事人名单、“中国执行信息公开网”（http://zxgk.court.gov.cn/）未被列入失信被执行人、中国政府采购网（www.ccgp.gov.cn）网站上未被列入政府采购严重违法失信行为记录名单的网页打印件</w:t>
      </w:r>
      <w:r w:rsidRPr="00AF0BDB">
        <w:rPr>
          <w:rFonts w:ascii="宋体" w:hAnsi="宋体" w:hint="eastAsia"/>
          <w:sz w:val="24"/>
        </w:rPr>
        <w:t>（网页打印件须自招标文件发布之日起至首次提交投标文件截止时间内从上述网站中打印）；</w:t>
      </w:r>
    </w:p>
    <w:p w:rsidR="00CA1288" w:rsidRPr="004B429A" w:rsidRDefault="00CA1288" w:rsidP="00CA1288">
      <w:pPr>
        <w:widowControl/>
        <w:spacing w:line="440" w:lineRule="exact"/>
        <w:ind w:firstLineChars="150" w:firstLine="360"/>
        <w:jc w:val="left"/>
        <w:rPr>
          <w:rFonts w:ascii="宋体" w:hAnsi="宋体"/>
          <w:sz w:val="24"/>
        </w:rPr>
      </w:pPr>
      <w:r w:rsidRPr="004B429A">
        <w:rPr>
          <w:rFonts w:ascii="宋体" w:hAnsi="宋体" w:hint="eastAsia"/>
          <w:sz w:val="24"/>
        </w:rPr>
        <w:t>（4）投标人近三年无因投标申请人违约或不恰当履约引起的合同终止、纠纷、争议、仲裁和公诉纪录；投标人必须提供无行贿犯罪记录证明（在中国裁判文书网（http://wenshu.court.gov.cn/）查询，查询时间必须在公告期内）；</w:t>
      </w:r>
    </w:p>
    <w:p w:rsidR="00CA1288" w:rsidRPr="004B429A" w:rsidRDefault="00CA1288" w:rsidP="00CA1288">
      <w:pPr>
        <w:widowControl/>
        <w:spacing w:line="440" w:lineRule="exact"/>
        <w:ind w:firstLineChars="150" w:firstLine="360"/>
        <w:jc w:val="left"/>
        <w:rPr>
          <w:rFonts w:ascii="宋体" w:hAnsi="宋体"/>
          <w:sz w:val="24"/>
        </w:rPr>
      </w:pPr>
      <w:r w:rsidRPr="004B429A">
        <w:rPr>
          <w:rFonts w:ascii="宋体" w:hAnsi="宋体" w:hint="eastAsia"/>
          <w:sz w:val="24"/>
        </w:rPr>
        <w:t>（5）法定代表人或其委托代理人应提供本人身份证原件及复印件，委托代理人还应携带《法定代表人授权委托书》；</w:t>
      </w:r>
    </w:p>
    <w:p w:rsidR="00CA1288" w:rsidRPr="004B429A" w:rsidRDefault="00CA1288" w:rsidP="00CA1288">
      <w:pPr>
        <w:widowControl/>
        <w:spacing w:line="440" w:lineRule="exact"/>
        <w:ind w:firstLineChars="150" w:firstLine="360"/>
        <w:jc w:val="left"/>
        <w:rPr>
          <w:rFonts w:ascii="宋体" w:hAnsi="宋体"/>
          <w:sz w:val="24"/>
        </w:rPr>
      </w:pPr>
      <w:r w:rsidRPr="004B429A">
        <w:rPr>
          <w:rFonts w:ascii="宋体" w:hAnsi="宋体" w:hint="eastAsia"/>
          <w:sz w:val="24"/>
        </w:rPr>
        <w:t>（6）所投产品属于第二类医疗器械的，还需提供有效的行政主管部门颁发的医疗器械经营备案凭证（或医疗器械生产许可证</w:t>
      </w:r>
      <w:r>
        <w:rPr>
          <w:rFonts w:ascii="宋体" w:hAnsi="宋体" w:hint="eastAsia"/>
          <w:sz w:val="24"/>
        </w:rPr>
        <w:t>或医疗器械经营许可证或其他医疗器械生产经营许可证明文件</w:t>
      </w:r>
      <w:r w:rsidRPr="004B429A">
        <w:rPr>
          <w:rFonts w:ascii="宋体" w:hAnsi="宋体" w:hint="eastAsia"/>
          <w:sz w:val="24"/>
        </w:rPr>
        <w:t>，经营范围需包含本次项目的内容）；所投产品属于第三类医疗器械的，还需提供有效的行政主管部门颁发的医疗器械生产许可证（</w:t>
      </w:r>
      <w:r>
        <w:rPr>
          <w:rFonts w:ascii="宋体" w:hAnsi="宋体" w:hint="eastAsia"/>
          <w:sz w:val="24"/>
        </w:rPr>
        <w:t>或医疗器械经营许可证或其他医疗器械生产经营许可证明文件</w:t>
      </w:r>
      <w:r w:rsidRPr="004B429A">
        <w:rPr>
          <w:rFonts w:ascii="宋体" w:hAnsi="宋体" w:hint="eastAsia"/>
          <w:sz w:val="24"/>
        </w:rPr>
        <w:t>，经营范围需包含本次项目的内容）；</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（7）本项目不接受联合体投标。</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 xml:space="preserve">2.2 </w:t>
      </w:r>
      <w:r w:rsidRPr="004B429A">
        <w:rPr>
          <w:rFonts w:ascii="宋体" w:hAnsi="宋体" w:hint="eastAsia"/>
          <w:sz w:val="24"/>
        </w:rPr>
        <w:t>投标人存在下列情形之一的，拒绝其参加本次投标（已投标的按无效标处理）：</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（1）为招标人不具有独立法人资格的附属机构（单位）；</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（2）为本标段前期准备提供设计或咨询服务的；</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（3）为本标段提供招标代理服务的；</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（4）法定代表人为同一人的两个及两个以上法人，母公司、全资子公司及其控股公司，在同一货物采购招标中同时投标的；</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lastRenderedPageBreak/>
        <w:t>（5）单位负责人为同一人或者存在直接控股、管理关系的不同供应商（服务商），不得参加同一合同项下的政府采购活动；</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（6）被责令停业的；</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（7）被暂停或取消投标资格的；</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（8）财产被接管或冻结的；</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（9）在最近三年内有骗取中标或严重违约或重大质量问题的，受到行政处罚的。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2.3 </w:t>
      </w:r>
      <w:r w:rsidRPr="004B429A">
        <w:rPr>
          <w:rFonts w:ascii="宋体" w:hAnsi="宋体" w:hint="eastAsia"/>
          <w:sz w:val="24"/>
          <w:szCs w:val="24"/>
        </w:rPr>
        <w:t>有下列情形之一的，视为投标人串通投标，其投标无效：</w:t>
      </w:r>
    </w:p>
    <w:p w:rsidR="00CA1288" w:rsidRPr="004B429A" w:rsidRDefault="00CA1288" w:rsidP="00CA1288">
      <w:pPr>
        <w:spacing w:line="440" w:lineRule="exact"/>
        <w:ind w:firstLineChars="225" w:firstLine="540"/>
        <w:rPr>
          <w:rFonts w:ascii="宋体" w:hAnsi="宋体"/>
          <w:sz w:val="24"/>
          <w:szCs w:val="24"/>
        </w:rPr>
      </w:pPr>
      <w:r w:rsidRPr="004B429A">
        <w:rPr>
          <w:rFonts w:ascii="宋体" w:hAnsi="宋体" w:hint="eastAsia"/>
          <w:sz w:val="24"/>
          <w:szCs w:val="24"/>
        </w:rPr>
        <w:t>（</w:t>
      </w:r>
      <w:r w:rsidRPr="004B429A">
        <w:rPr>
          <w:rFonts w:ascii="宋体" w:hAnsi="宋体"/>
          <w:sz w:val="24"/>
          <w:szCs w:val="24"/>
        </w:rPr>
        <w:t>1</w:t>
      </w:r>
      <w:r w:rsidRPr="004B429A">
        <w:rPr>
          <w:rFonts w:ascii="宋体" w:hAnsi="宋体" w:hint="eastAsia"/>
          <w:sz w:val="24"/>
          <w:szCs w:val="24"/>
        </w:rPr>
        <w:t>）不同投标人的投标文件由同一单位或者个人编制。</w:t>
      </w:r>
    </w:p>
    <w:p w:rsidR="00CA1288" w:rsidRPr="004B429A" w:rsidRDefault="00CA1288" w:rsidP="00CA1288">
      <w:pPr>
        <w:spacing w:line="440" w:lineRule="exact"/>
        <w:ind w:firstLineChars="225" w:firstLine="540"/>
        <w:rPr>
          <w:rFonts w:ascii="宋体" w:hAnsi="宋体"/>
          <w:sz w:val="24"/>
          <w:szCs w:val="24"/>
        </w:rPr>
      </w:pPr>
      <w:r w:rsidRPr="004B429A">
        <w:rPr>
          <w:rFonts w:ascii="宋体" w:hAnsi="宋体" w:hint="eastAsia"/>
          <w:sz w:val="24"/>
          <w:szCs w:val="24"/>
        </w:rPr>
        <w:t>（</w:t>
      </w:r>
      <w:r w:rsidRPr="004B429A">
        <w:rPr>
          <w:rFonts w:ascii="宋体" w:hAnsi="宋体"/>
          <w:sz w:val="24"/>
          <w:szCs w:val="24"/>
        </w:rPr>
        <w:t>2</w:t>
      </w:r>
      <w:r w:rsidRPr="004B429A">
        <w:rPr>
          <w:rFonts w:ascii="宋体" w:hAnsi="宋体" w:hint="eastAsia"/>
          <w:sz w:val="24"/>
          <w:szCs w:val="24"/>
        </w:rPr>
        <w:t>）不同投标人委托同一单位或者个人办理投标事宜。</w:t>
      </w:r>
    </w:p>
    <w:p w:rsidR="00CA1288" w:rsidRPr="004B429A" w:rsidRDefault="00CA1288" w:rsidP="00CA1288">
      <w:pPr>
        <w:spacing w:line="440" w:lineRule="exact"/>
        <w:ind w:firstLineChars="225" w:firstLine="540"/>
        <w:rPr>
          <w:rFonts w:ascii="宋体" w:hAnsi="宋体"/>
          <w:sz w:val="24"/>
          <w:szCs w:val="24"/>
        </w:rPr>
      </w:pPr>
      <w:r w:rsidRPr="004B429A">
        <w:rPr>
          <w:rFonts w:ascii="宋体" w:hAnsi="宋体" w:hint="eastAsia"/>
          <w:sz w:val="24"/>
          <w:szCs w:val="24"/>
        </w:rPr>
        <w:t>（</w:t>
      </w:r>
      <w:r w:rsidRPr="004B429A">
        <w:rPr>
          <w:rFonts w:ascii="宋体" w:hAnsi="宋体"/>
          <w:sz w:val="24"/>
          <w:szCs w:val="24"/>
        </w:rPr>
        <w:t>3</w:t>
      </w:r>
      <w:r w:rsidRPr="004B429A">
        <w:rPr>
          <w:rFonts w:ascii="宋体" w:hAnsi="宋体" w:hint="eastAsia"/>
          <w:sz w:val="24"/>
          <w:szCs w:val="24"/>
        </w:rPr>
        <w:t>）不同投标人的投标文件载明的项目管理成员或者联系人员为同一人。</w:t>
      </w:r>
    </w:p>
    <w:p w:rsidR="00CA1288" w:rsidRPr="004B429A" w:rsidRDefault="00CA1288" w:rsidP="00CA1288">
      <w:pPr>
        <w:spacing w:line="440" w:lineRule="exact"/>
        <w:ind w:firstLineChars="225" w:firstLine="540"/>
        <w:rPr>
          <w:rFonts w:ascii="宋体" w:hAnsi="宋体"/>
          <w:sz w:val="24"/>
          <w:szCs w:val="24"/>
        </w:rPr>
      </w:pPr>
      <w:r w:rsidRPr="004B429A">
        <w:rPr>
          <w:rFonts w:ascii="宋体" w:hAnsi="宋体" w:hint="eastAsia"/>
          <w:sz w:val="24"/>
          <w:szCs w:val="24"/>
        </w:rPr>
        <w:t>（</w:t>
      </w:r>
      <w:r w:rsidRPr="004B429A">
        <w:rPr>
          <w:rFonts w:ascii="宋体" w:hAnsi="宋体"/>
          <w:sz w:val="24"/>
          <w:szCs w:val="24"/>
        </w:rPr>
        <w:t>4</w:t>
      </w:r>
      <w:r w:rsidRPr="004B429A">
        <w:rPr>
          <w:rFonts w:ascii="宋体" w:hAnsi="宋体" w:hint="eastAsia"/>
          <w:sz w:val="24"/>
          <w:szCs w:val="24"/>
        </w:rPr>
        <w:t>）不同投标人的投标文件异常一致或者投标报价呈规律性差异。</w:t>
      </w:r>
    </w:p>
    <w:p w:rsidR="00CA1288" w:rsidRPr="004B429A" w:rsidRDefault="00CA1288" w:rsidP="00CA1288">
      <w:pPr>
        <w:spacing w:line="440" w:lineRule="exact"/>
        <w:ind w:firstLineChars="225" w:firstLine="540"/>
        <w:rPr>
          <w:rFonts w:ascii="宋体" w:hAnsi="宋体"/>
          <w:sz w:val="24"/>
          <w:szCs w:val="24"/>
        </w:rPr>
      </w:pPr>
      <w:r w:rsidRPr="004B429A">
        <w:rPr>
          <w:rFonts w:ascii="宋体" w:hAnsi="宋体" w:hint="eastAsia"/>
          <w:sz w:val="24"/>
          <w:szCs w:val="24"/>
        </w:rPr>
        <w:t>（</w:t>
      </w:r>
      <w:r w:rsidRPr="004B429A">
        <w:rPr>
          <w:rFonts w:ascii="宋体" w:hAnsi="宋体"/>
          <w:sz w:val="24"/>
          <w:szCs w:val="24"/>
        </w:rPr>
        <w:t>5</w:t>
      </w:r>
      <w:r w:rsidRPr="004B429A">
        <w:rPr>
          <w:rFonts w:ascii="宋体" w:hAnsi="宋体" w:hint="eastAsia"/>
          <w:sz w:val="24"/>
          <w:szCs w:val="24"/>
        </w:rPr>
        <w:t>）不同投标人的投标文件相互混装。</w:t>
      </w:r>
    </w:p>
    <w:p w:rsidR="00CA1288" w:rsidRPr="004B429A" w:rsidRDefault="00CA1288" w:rsidP="00CA1288">
      <w:pPr>
        <w:spacing w:line="440" w:lineRule="exact"/>
        <w:ind w:firstLineChars="225" w:firstLine="540"/>
        <w:rPr>
          <w:rFonts w:ascii="宋体" w:hAnsi="宋体"/>
          <w:sz w:val="24"/>
          <w:szCs w:val="24"/>
        </w:rPr>
      </w:pPr>
      <w:r w:rsidRPr="004B429A">
        <w:rPr>
          <w:rFonts w:ascii="宋体" w:hAnsi="宋体" w:hint="eastAsia"/>
          <w:sz w:val="24"/>
          <w:szCs w:val="24"/>
        </w:rPr>
        <w:t>（</w:t>
      </w:r>
      <w:r w:rsidRPr="004B429A">
        <w:rPr>
          <w:rFonts w:ascii="宋体" w:hAnsi="宋体"/>
          <w:sz w:val="24"/>
          <w:szCs w:val="24"/>
        </w:rPr>
        <w:t>6</w:t>
      </w:r>
      <w:r w:rsidRPr="004B429A">
        <w:rPr>
          <w:rFonts w:ascii="宋体" w:hAnsi="宋体" w:hint="eastAsia"/>
          <w:sz w:val="24"/>
          <w:szCs w:val="24"/>
        </w:rPr>
        <w:t>）不同投标人的投标保证金从同一单位或者个人的账户转出。</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2.4 </w:t>
      </w:r>
      <w:r w:rsidRPr="004B429A">
        <w:rPr>
          <w:rFonts w:ascii="宋体" w:hAnsi="宋体" w:hint="eastAsia"/>
          <w:sz w:val="24"/>
          <w:szCs w:val="24"/>
        </w:rPr>
        <w:t>投标人在本次招标活动中，必须遵守《中华人民共和国政府采购法》及《中华人民共和国招标投标法》的规定。</w:t>
      </w:r>
    </w:p>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 xml:space="preserve">3. </w:t>
      </w:r>
      <w:r w:rsidRPr="004B429A">
        <w:rPr>
          <w:rFonts w:ascii="宋体" w:hAnsi="宋体" w:hint="eastAsia"/>
          <w:b/>
          <w:sz w:val="24"/>
        </w:rPr>
        <w:t>定义</w:t>
      </w:r>
    </w:p>
    <w:p w:rsidR="00CA1288" w:rsidRPr="004B429A" w:rsidRDefault="00CA1288" w:rsidP="00CA1288">
      <w:pPr>
        <w:spacing w:line="440" w:lineRule="exact"/>
        <w:ind w:firstLine="482"/>
        <w:rPr>
          <w:rFonts w:ascii="宋体" w:hAnsi="宋体"/>
          <w:sz w:val="24"/>
        </w:rPr>
      </w:pPr>
      <w:r w:rsidRPr="004B429A">
        <w:rPr>
          <w:rFonts w:ascii="宋体" w:hAnsi="宋体" w:hint="eastAsia"/>
          <w:sz w:val="24"/>
        </w:rPr>
        <w:t>下列术语和缩写的定义为：</w:t>
      </w:r>
    </w:p>
    <w:p w:rsidR="00CA1288" w:rsidRPr="004B429A" w:rsidRDefault="00CA1288" w:rsidP="00CA1288">
      <w:pPr>
        <w:tabs>
          <w:tab w:val="left" w:pos="1320"/>
        </w:tabs>
        <w:spacing w:line="440" w:lineRule="exact"/>
        <w:ind w:firstLineChars="200" w:firstLine="480"/>
        <w:rPr>
          <w:rFonts w:ascii="宋体" w:hAnsi="宋体"/>
          <w:sz w:val="24"/>
          <w:szCs w:val="24"/>
        </w:rPr>
      </w:pPr>
      <w:r w:rsidRPr="004B429A">
        <w:rPr>
          <w:rFonts w:ascii="宋体" w:hAnsi="宋体"/>
          <w:sz w:val="24"/>
        </w:rPr>
        <w:t xml:space="preserve">3.1  </w:t>
      </w:r>
      <w:r w:rsidRPr="004B429A">
        <w:rPr>
          <w:rFonts w:ascii="宋体" w:hAnsi="宋体" w:hint="eastAsia"/>
          <w:sz w:val="24"/>
        </w:rPr>
        <w:t>“采购人”系指</w:t>
      </w:r>
      <w:r w:rsidRPr="004B429A">
        <w:rPr>
          <w:rFonts w:ascii="宋体" w:hAnsi="宋体" w:hint="eastAsia"/>
          <w:sz w:val="24"/>
          <w:szCs w:val="24"/>
        </w:rPr>
        <w:t>新疆维吾尔自治区人民医院。</w:t>
      </w:r>
    </w:p>
    <w:p w:rsidR="00CA1288" w:rsidRPr="004B429A" w:rsidRDefault="00CA1288" w:rsidP="00CA1288">
      <w:pPr>
        <w:tabs>
          <w:tab w:val="left" w:pos="1320"/>
        </w:tabs>
        <w:spacing w:line="440" w:lineRule="exact"/>
        <w:ind w:firstLineChars="200" w:firstLine="480"/>
        <w:rPr>
          <w:rFonts w:ascii="宋体" w:hAnsi="宋体"/>
          <w:sz w:val="24"/>
        </w:rPr>
      </w:pPr>
      <w:r w:rsidRPr="004B429A">
        <w:rPr>
          <w:rFonts w:ascii="宋体" w:hAnsi="宋体"/>
          <w:sz w:val="24"/>
        </w:rPr>
        <w:t xml:space="preserve">3.2  </w:t>
      </w:r>
      <w:r w:rsidRPr="004B429A">
        <w:rPr>
          <w:rFonts w:ascii="宋体" w:hAnsi="宋体" w:hint="eastAsia"/>
          <w:sz w:val="24"/>
        </w:rPr>
        <w:t>“招标代理机构”系指新疆同孚招投标有限公司。</w:t>
      </w:r>
    </w:p>
    <w:p w:rsidR="00CA1288" w:rsidRPr="004B429A" w:rsidRDefault="00CA1288" w:rsidP="00CA1288">
      <w:pPr>
        <w:tabs>
          <w:tab w:val="left" w:pos="900"/>
        </w:tabs>
        <w:spacing w:line="440" w:lineRule="exact"/>
        <w:ind w:left="480"/>
        <w:rPr>
          <w:rFonts w:ascii="宋体" w:hAnsi="宋体"/>
          <w:sz w:val="24"/>
        </w:rPr>
      </w:pPr>
      <w:r w:rsidRPr="004B429A">
        <w:rPr>
          <w:rFonts w:ascii="宋体" w:hAnsi="宋体"/>
          <w:sz w:val="24"/>
        </w:rPr>
        <w:t xml:space="preserve">3.3  </w:t>
      </w:r>
      <w:r w:rsidRPr="004B429A">
        <w:rPr>
          <w:rFonts w:ascii="宋体" w:hAnsi="宋体" w:hint="eastAsia"/>
          <w:sz w:val="24"/>
        </w:rPr>
        <w:t>“招标方”系指采购人和招标代理机构的统称。</w:t>
      </w:r>
    </w:p>
    <w:p w:rsidR="00CA1288" w:rsidRPr="004B429A" w:rsidRDefault="00CA1288" w:rsidP="00CA1288">
      <w:pPr>
        <w:tabs>
          <w:tab w:val="left" w:pos="1185"/>
        </w:tabs>
        <w:spacing w:line="440" w:lineRule="exact"/>
        <w:ind w:firstLineChars="200" w:firstLine="480"/>
        <w:rPr>
          <w:rFonts w:ascii="宋体" w:hAnsi="宋体"/>
          <w:sz w:val="24"/>
        </w:rPr>
      </w:pPr>
      <w:r w:rsidRPr="004B429A">
        <w:rPr>
          <w:rFonts w:ascii="宋体" w:hAnsi="宋体"/>
          <w:sz w:val="24"/>
        </w:rPr>
        <w:t xml:space="preserve">3.4  </w:t>
      </w:r>
      <w:r w:rsidRPr="004B429A">
        <w:rPr>
          <w:rFonts w:ascii="宋体" w:hAnsi="宋体" w:hint="eastAsia"/>
          <w:sz w:val="24"/>
        </w:rPr>
        <w:t>“投标人”系指有资格的</w:t>
      </w:r>
      <w:r w:rsidRPr="004B429A">
        <w:rPr>
          <w:rFonts w:ascii="宋体" w:hAnsi="宋体" w:hint="eastAsia"/>
          <w:sz w:val="24"/>
          <w:szCs w:val="24"/>
        </w:rPr>
        <w:t>供应商（制造商、代理商）</w:t>
      </w:r>
      <w:r w:rsidRPr="004B429A">
        <w:rPr>
          <w:rFonts w:ascii="宋体" w:hAnsi="宋体" w:hint="eastAsia"/>
          <w:sz w:val="24"/>
        </w:rPr>
        <w:t>及投标表现人。</w:t>
      </w:r>
    </w:p>
    <w:p w:rsidR="00CA1288" w:rsidRPr="004B429A" w:rsidRDefault="00CA1288" w:rsidP="00CA1288">
      <w:pPr>
        <w:spacing w:line="440" w:lineRule="exact"/>
        <w:ind w:firstLine="482"/>
        <w:rPr>
          <w:rFonts w:ascii="宋体" w:hAnsi="宋体"/>
          <w:sz w:val="24"/>
        </w:rPr>
      </w:pPr>
      <w:r w:rsidRPr="004B429A">
        <w:rPr>
          <w:rFonts w:ascii="宋体" w:hAnsi="宋体"/>
          <w:sz w:val="24"/>
        </w:rPr>
        <w:t xml:space="preserve">3.5  </w:t>
      </w:r>
      <w:r w:rsidRPr="004B429A">
        <w:rPr>
          <w:rFonts w:ascii="宋体" w:hAnsi="宋体" w:hint="eastAsia"/>
          <w:sz w:val="24"/>
        </w:rPr>
        <w:t>“中标方”系指经评标委员会评定后符合定标标准并由评标委员会推荐排名靠前的投标人。</w:t>
      </w:r>
    </w:p>
    <w:p w:rsidR="00CA1288" w:rsidRPr="004B429A" w:rsidRDefault="00CA1288" w:rsidP="00CA1288">
      <w:pPr>
        <w:spacing w:line="440" w:lineRule="exact"/>
        <w:ind w:firstLine="482"/>
        <w:rPr>
          <w:rFonts w:ascii="宋体" w:hAnsi="宋体"/>
          <w:sz w:val="24"/>
        </w:rPr>
      </w:pPr>
      <w:r w:rsidRPr="004B429A">
        <w:rPr>
          <w:rFonts w:ascii="宋体" w:hAnsi="宋体"/>
          <w:sz w:val="24"/>
        </w:rPr>
        <w:t xml:space="preserve">3.6  </w:t>
      </w:r>
      <w:r w:rsidRPr="004B429A">
        <w:rPr>
          <w:rFonts w:ascii="宋体" w:hAnsi="宋体" w:hint="eastAsia"/>
          <w:sz w:val="24"/>
        </w:rPr>
        <w:t>“货物”、“产品”指本招标文件中第四部分《采购需求》及《政府采购品目分类目录》</w:t>
      </w:r>
      <w:r w:rsidRPr="004B429A">
        <w:rPr>
          <w:rFonts w:ascii="宋体" w:hAnsi="宋体"/>
          <w:sz w:val="24"/>
        </w:rPr>
        <w:t>(</w:t>
      </w:r>
      <w:r w:rsidRPr="004B429A">
        <w:rPr>
          <w:rFonts w:ascii="宋体" w:hAnsi="宋体" w:hint="eastAsia"/>
          <w:sz w:val="24"/>
        </w:rPr>
        <w:t>财库</w:t>
      </w:r>
      <w:r w:rsidRPr="004B429A">
        <w:rPr>
          <w:rFonts w:ascii="宋体" w:hAnsi="宋体"/>
          <w:sz w:val="24"/>
        </w:rPr>
        <w:t>[2013]189</w:t>
      </w:r>
      <w:r w:rsidRPr="004B429A">
        <w:rPr>
          <w:rFonts w:ascii="宋体" w:hAnsi="宋体" w:hint="eastAsia"/>
          <w:sz w:val="24"/>
        </w:rPr>
        <w:t>号</w:t>
      </w:r>
      <w:r w:rsidRPr="004B429A">
        <w:rPr>
          <w:rFonts w:ascii="宋体" w:hAnsi="宋体"/>
          <w:sz w:val="24"/>
        </w:rPr>
        <w:t>)</w:t>
      </w:r>
      <w:r w:rsidRPr="004B429A">
        <w:rPr>
          <w:rFonts w:ascii="宋体" w:hAnsi="宋体" w:hint="eastAsia"/>
          <w:sz w:val="24"/>
        </w:rPr>
        <w:t>所述所有货物及相关服务。</w:t>
      </w:r>
    </w:p>
    <w:p w:rsidR="00CA1288" w:rsidRPr="004B429A" w:rsidRDefault="00CA1288" w:rsidP="00CA1288">
      <w:pPr>
        <w:spacing w:line="440" w:lineRule="exact"/>
        <w:ind w:firstLine="482"/>
        <w:rPr>
          <w:rFonts w:ascii="宋体" w:hAnsi="宋体"/>
          <w:sz w:val="24"/>
        </w:rPr>
      </w:pPr>
      <w:r w:rsidRPr="004B429A">
        <w:rPr>
          <w:rFonts w:ascii="宋体" w:hAnsi="宋体"/>
          <w:sz w:val="24"/>
        </w:rPr>
        <w:t>3.6.1</w:t>
      </w:r>
      <w:r w:rsidRPr="004B429A">
        <w:rPr>
          <w:rFonts w:ascii="宋体" w:hAnsi="宋体" w:hint="eastAsia"/>
          <w:sz w:val="24"/>
        </w:rPr>
        <w:t>采购信息安全产品的，应当采购经国家认证的信息安全产品；供应货物中的相关产品，供应商应提供由中国信息安全认证中心按国家标准认证颁发的有效认证证书。</w:t>
      </w:r>
    </w:p>
    <w:p w:rsidR="00CA1288" w:rsidRPr="004B429A" w:rsidRDefault="00CA1288" w:rsidP="00CA1288">
      <w:pPr>
        <w:spacing w:line="440" w:lineRule="exact"/>
        <w:ind w:firstLine="482"/>
        <w:rPr>
          <w:rFonts w:ascii="宋体" w:hAnsi="宋体"/>
          <w:sz w:val="24"/>
        </w:rPr>
      </w:pPr>
      <w:r w:rsidRPr="004B429A">
        <w:rPr>
          <w:rFonts w:ascii="宋体" w:hAnsi="宋体"/>
          <w:sz w:val="24"/>
        </w:rPr>
        <w:t xml:space="preserve">3.7 </w:t>
      </w:r>
      <w:r w:rsidRPr="004B429A">
        <w:rPr>
          <w:rFonts w:ascii="宋体" w:hAnsi="宋体" w:hint="eastAsia"/>
          <w:sz w:val="24"/>
        </w:rPr>
        <w:t>“节能产品”或者“环保产品”是指财政部发布的</w:t>
      </w:r>
      <w:r w:rsidRPr="004B429A">
        <w:rPr>
          <w:rFonts w:ascii="宋体" w:hAnsi="宋体" w:hint="eastAsia"/>
          <w:sz w:val="24"/>
          <w:szCs w:val="24"/>
        </w:rPr>
        <w:t>《节能产品政府采购品目清单》内并获得认证的产品及《环境标志产品政府采购品目清单》内并获得认证的产品</w:t>
      </w:r>
      <w:r w:rsidRPr="004B429A">
        <w:rPr>
          <w:rFonts w:ascii="宋体" w:hAnsi="宋体" w:hint="eastAsia"/>
          <w:sz w:val="24"/>
        </w:rPr>
        <w:t>。</w:t>
      </w:r>
    </w:p>
    <w:p w:rsidR="00CA1288" w:rsidRPr="004B429A" w:rsidRDefault="00CA1288" w:rsidP="00CA1288">
      <w:pPr>
        <w:spacing w:line="440" w:lineRule="exact"/>
        <w:ind w:firstLine="482"/>
        <w:rPr>
          <w:rFonts w:ascii="宋体" w:hAnsi="宋体"/>
          <w:sz w:val="24"/>
        </w:rPr>
      </w:pPr>
      <w:r w:rsidRPr="004B429A">
        <w:rPr>
          <w:rFonts w:ascii="宋体" w:hAnsi="宋体"/>
          <w:sz w:val="24"/>
        </w:rPr>
        <w:t xml:space="preserve">3.8 </w:t>
      </w:r>
      <w:r w:rsidRPr="004B429A">
        <w:rPr>
          <w:rFonts w:ascii="宋体" w:hAnsi="宋体" w:hint="eastAsia"/>
          <w:sz w:val="24"/>
        </w:rPr>
        <w:t>“进口产品”是指通过中国海关报关验放进入中国境内且产自关境外的产品，详见《关于政府采购进口产品管理有关问题的通知》</w:t>
      </w:r>
      <w:r w:rsidRPr="004B429A">
        <w:rPr>
          <w:rFonts w:ascii="宋体" w:hAnsi="宋体"/>
          <w:sz w:val="24"/>
        </w:rPr>
        <w:t>(</w:t>
      </w:r>
      <w:r w:rsidRPr="004B429A">
        <w:rPr>
          <w:rFonts w:ascii="宋体" w:hAnsi="宋体" w:hint="eastAsia"/>
          <w:sz w:val="24"/>
        </w:rPr>
        <w:t>财库</w:t>
      </w:r>
      <w:r w:rsidRPr="004B429A">
        <w:rPr>
          <w:rFonts w:ascii="宋体" w:hAnsi="宋体"/>
          <w:sz w:val="24"/>
        </w:rPr>
        <w:t>[2007]119</w:t>
      </w:r>
      <w:r w:rsidRPr="004B429A">
        <w:rPr>
          <w:rFonts w:ascii="宋体" w:hAnsi="宋体" w:hint="eastAsia"/>
          <w:sz w:val="24"/>
        </w:rPr>
        <w:t>号</w:t>
      </w:r>
      <w:r w:rsidRPr="004B429A">
        <w:rPr>
          <w:rFonts w:ascii="宋体" w:hAnsi="宋体"/>
          <w:sz w:val="24"/>
        </w:rPr>
        <w:t>)</w:t>
      </w:r>
      <w:r w:rsidRPr="004B429A">
        <w:rPr>
          <w:rFonts w:ascii="宋体" w:hAnsi="宋体" w:hint="eastAsia"/>
          <w:sz w:val="24"/>
        </w:rPr>
        <w:t>。</w:t>
      </w:r>
    </w:p>
    <w:p w:rsidR="00CA1288" w:rsidRPr="004B429A" w:rsidRDefault="00CA1288" w:rsidP="00CA1288">
      <w:pPr>
        <w:spacing w:line="440" w:lineRule="exact"/>
        <w:ind w:firstLine="482"/>
        <w:rPr>
          <w:rFonts w:ascii="宋体" w:hAnsi="宋体"/>
          <w:sz w:val="24"/>
          <w:szCs w:val="24"/>
        </w:rPr>
      </w:pPr>
      <w:r w:rsidRPr="004B429A">
        <w:rPr>
          <w:rFonts w:ascii="宋体" w:hAnsi="宋体"/>
          <w:sz w:val="24"/>
        </w:rPr>
        <w:t xml:space="preserve">3.9  </w:t>
      </w:r>
      <w:r w:rsidRPr="004B429A">
        <w:rPr>
          <w:rFonts w:ascii="宋体" w:hAnsi="宋体" w:hint="eastAsia"/>
          <w:sz w:val="24"/>
        </w:rPr>
        <w:t>“服务”系指招</w:t>
      </w:r>
      <w:r w:rsidRPr="004B429A">
        <w:rPr>
          <w:rFonts w:ascii="宋体" w:hAnsi="宋体" w:hint="eastAsia"/>
          <w:sz w:val="24"/>
          <w:szCs w:val="24"/>
        </w:rPr>
        <w:t>标文件中规定投标人须承担的质保、技术协助、培训及其他类似的</w:t>
      </w:r>
      <w:r w:rsidRPr="004B429A">
        <w:rPr>
          <w:rFonts w:ascii="宋体" w:hAnsi="宋体" w:hint="eastAsia"/>
          <w:sz w:val="24"/>
          <w:szCs w:val="24"/>
        </w:rPr>
        <w:lastRenderedPageBreak/>
        <w:t>责任。</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 xml:space="preserve">3.10  </w:t>
      </w:r>
      <w:r w:rsidRPr="004B429A">
        <w:rPr>
          <w:rFonts w:ascii="宋体" w:hAnsi="宋体" w:hint="eastAsia"/>
          <w:sz w:val="24"/>
        </w:rPr>
        <w:t>“响应”系指投标人根据招标代理机构发布的招标文件，编制投标文件并按规定投标的行为。</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 xml:space="preserve">3.11  </w:t>
      </w:r>
      <w:r w:rsidRPr="004B429A">
        <w:rPr>
          <w:rFonts w:ascii="宋体" w:hAnsi="宋体" w:hint="eastAsia"/>
          <w:sz w:val="24"/>
        </w:rPr>
        <w:t>“标段（包）”系指一个完整独立的投标项目。</w:t>
      </w:r>
    </w:p>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 xml:space="preserve">4. </w:t>
      </w:r>
      <w:r w:rsidRPr="004B429A">
        <w:rPr>
          <w:rFonts w:ascii="宋体" w:hAnsi="宋体" w:hint="eastAsia"/>
          <w:b/>
          <w:sz w:val="24"/>
        </w:rPr>
        <w:t>投标费用</w:t>
      </w:r>
    </w:p>
    <w:p w:rsidR="00CA1288" w:rsidRPr="004B429A" w:rsidRDefault="00CA1288" w:rsidP="00CA1288">
      <w:pPr>
        <w:spacing w:line="440" w:lineRule="exact"/>
        <w:ind w:firstLine="482"/>
        <w:rPr>
          <w:rFonts w:ascii="宋体" w:hAnsi="宋体"/>
          <w:sz w:val="24"/>
        </w:rPr>
      </w:pPr>
      <w:r w:rsidRPr="004B429A">
        <w:rPr>
          <w:rFonts w:ascii="宋体" w:hAnsi="宋体"/>
          <w:sz w:val="24"/>
        </w:rPr>
        <w:t xml:space="preserve">4.1  </w:t>
      </w:r>
      <w:r w:rsidRPr="004B429A">
        <w:rPr>
          <w:rFonts w:ascii="宋体" w:hAnsi="宋体" w:hint="eastAsia"/>
          <w:sz w:val="24"/>
        </w:rPr>
        <w:t>无论投标结果如何，凡参与招标、投标活动有关的所有费用将由投标人自行承担。</w:t>
      </w:r>
    </w:p>
    <w:p w:rsidR="00CA1288" w:rsidRPr="004B429A" w:rsidRDefault="00CA1288" w:rsidP="00CA1288">
      <w:pPr>
        <w:tabs>
          <w:tab w:val="left" w:pos="1185"/>
        </w:tabs>
        <w:spacing w:line="440" w:lineRule="exact"/>
        <w:ind w:firstLineChars="200" w:firstLine="480"/>
        <w:rPr>
          <w:rFonts w:ascii="宋体" w:hAnsi="宋体"/>
          <w:sz w:val="24"/>
        </w:rPr>
      </w:pPr>
      <w:r w:rsidRPr="004B429A">
        <w:rPr>
          <w:rFonts w:ascii="宋体" w:hAnsi="宋体"/>
          <w:sz w:val="24"/>
        </w:rPr>
        <w:t xml:space="preserve">4.2  </w:t>
      </w:r>
      <w:r w:rsidRPr="004B429A">
        <w:rPr>
          <w:rFonts w:ascii="宋体" w:hAnsi="宋体" w:hint="eastAsia"/>
          <w:sz w:val="24"/>
        </w:rPr>
        <w:t>投标人被视为熟悉本招标项目的各种情况以及与履行合同有关的一切情况。</w:t>
      </w:r>
    </w:p>
    <w:p w:rsidR="00CA1288" w:rsidRPr="004B429A" w:rsidRDefault="00CA1288" w:rsidP="00CA1288">
      <w:pPr>
        <w:pStyle w:val="afc"/>
        <w:spacing w:line="440" w:lineRule="exact"/>
        <w:jc w:val="center"/>
        <w:outlineLvl w:val="1"/>
        <w:rPr>
          <w:rFonts w:ascii="宋体" w:hAnsi="宋体"/>
          <w:b/>
          <w:color w:val="auto"/>
          <w:kern w:val="2"/>
          <w:sz w:val="32"/>
          <w:szCs w:val="32"/>
        </w:rPr>
      </w:pPr>
      <w:bookmarkStart w:id="6" w:name="_Toc53318068"/>
      <w:r w:rsidRPr="004B429A">
        <w:rPr>
          <w:rFonts w:ascii="宋体" w:hAnsi="宋体" w:hint="eastAsia"/>
          <w:b/>
          <w:color w:val="auto"/>
          <w:kern w:val="2"/>
          <w:sz w:val="32"/>
          <w:szCs w:val="32"/>
        </w:rPr>
        <w:t>第二章招标文件</w:t>
      </w:r>
      <w:bookmarkEnd w:id="6"/>
    </w:p>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 xml:space="preserve">5. </w:t>
      </w:r>
      <w:r w:rsidRPr="004B429A">
        <w:rPr>
          <w:rFonts w:ascii="宋体" w:hAnsi="宋体" w:hint="eastAsia"/>
          <w:b/>
          <w:sz w:val="24"/>
        </w:rPr>
        <w:t>招标文件说明</w:t>
      </w:r>
    </w:p>
    <w:p w:rsidR="00CA1288" w:rsidRPr="004B429A" w:rsidRDefault="00CA1288" w:rsidP="00CA1288">
      <w:pPr>
        <w:tabs>
          <w:tab w:val="left" w:pos="1185"/>
        </w:tabs>
        <w:spacing w:line="440" w:lineRule="exact"/>
        <w:ind w:firstLineChars="200" w:firstLine="480"/>
        <w:rPr>
          <w:rFonts w:ascii="宋体" w:hAnsi="宋体"/>
          <w:sz w:val="24"/>
        </w:rPr>
      </w:pPr>
      <w:r w:rsidRPr="004B429A">
        <w:rPr>
          <w:rFonts w:ascii="宋体" w:hAnsi="宋体"/>
          <w:sz w:val="24"/>
        </w:rPr>
        <w:t xml:space="preserve">5.1  </w:t>
      </w:r>
      <w:r w:rsidRPr="004B429A">
        <w:rPr>
          <w:rFonts w:ascii="宋体" w:hAnsi="宋体" w:hint="eastAsia"/>
          <w:sz w:val="24"/>
        </w:rPr>
        <w:t>招标文件组成如下：</w:t>
      </w:r>
    </w:p>
    <w:p w:rsidR="00CA1288" w:rsidRPr="004B429A" w:rsidRDefault="00CA1288" w:rsidP="00CA1288">
      <w:pPr>
        <w:tabs>
          <w:tab w:val="left" w:pos="1185"/>
        </w:tabs>
        <w:spacing w:line="440" w:lineRule="exact"/>
        <w:ind w:firstLineChars="200" w:firstLine="480"/>
        <w:rPr>
          <w:rFonts w:ascii="宋体" w:hAnsi="宋体"/>
          <w:b/>
          <w:sz w:val="24"/>
        </w:rPr>
      </w:pPr>
      <w:r w:rsidRPr="004B429A">
        <w:rPr>
          <w:rFonts w:ascii="宋体" w:hAnsi="宋体"/>
          <w:sz w:val="24"/>
        </w:rPr>
        <w:t xml:space="preserve">  </w:t>
      </w:r>
      <w:r w:rsidRPr="004B429A">
        <w:rPr>
          <w:rFonts w:ascii="宋体" w:hAnsi="宋体" w:hint="eastAsia"/>
          <w:sz w:val="24"/>
        </w:rPr>
        <w:t>招标公告</w:t>
      </w:r>
    </w:p>
    <w:p w:rsidR="00CA1288" w:rsidRPr="004B429A" w:rsidRDefault="00CA1288" w:rsidP="00CA1288">
      <w:pPr>
        <w:spacing w:line="440" w:lineRule="exact"/>
        <w:ind w:firstLineChars="300" w:firstLine="720"/>
        <w:rPr>
          <w:rFonts w:ascii="宋体" w:hAnsi="宋体"/>
          <w:sz w:val="24"/>
        </w:rPr>
      </w:pPr>
      <w:r w:rsidRPr="004B429A">
        <w:rPr>
          <w:rFonts w:ascii="宋体" w:hAnsi="宋体" w:hint="eastAsia"/>
          <w:sz w:val="24"/>
        </w:rPr>
        <w:t>第一部分投标须知</w:t>
      </w:r>
    </w:p>
    <w:p w:rsidR="00CA1288" w:rsidRPr="004B429A" w:rsidRDefault="00CA1288" w:rsidP="00CA1288">
      <w:pPr>
        <w:spacing w:line="440" w:lineRule="exact"/>
        <w:ind w:firstLineChars="300" w:firstLine="720"/>
        <w:rPr>
          <w:rFonts w:ascii="宋体" w:hAnsi="宋体"/>
          <w:sz w:val="24"/>
        </w:rPr>
      </w:pPr>
      <w:r w:rsidRPr="004B429A">
        <w:rPr>
          <w:rFonts w:ascii="宋体" w:hAnsi="宋体" w:hint="eastAsia"/>
          <w:sz w:val="24"/>
        </w:rPr>
        <w:t>第二部分招标说明</w:t>
      </w:r>
    </w:p>
    <w:p w:rsidR="00CA1288" w:rsidRPr="004B429A" w:rsidRDefault="00CA1288" w:rsidP="00CA1288">
      <w:pPr>
        <w:spacing w:line="440" w:lineRule="exact"/>
        <w:ind w:firstLineChars="300" w:firstLine="720"/>
        <w:rPr>
          <w:rFonts w:ascii="宋体" w:hAnsi="宋体"/>
          <w:sz w:val="24"/>
        </w:rPr>
      </w:pPr>
      <w:r w:rsidRPr="004B429A">
        <w:rPr>
          <w:rFonts w:ascii="宋体" w:hAnsi="宋体" w:hint="eastAsia"/>
          <w:sz w:val="24"/>
        </w:rPr>
        <w:t>第三部分投标说明</w:t>
      </w:r>
    </w:p>
    <w:p w:rsidR="00CA1288" w:rsidRPr="004B429A" w:rsidRDefault="00CA1288" w:rsidP="00CA1288">
      <w:pPr>
        <w:spacing w:line="440" w:lineRule="exact"/>
        <w:ind w:firstLineChars="300" w:firstLine="720"/>
        <w:rPr>
          <w:rFonts w:ascii="宋体" w:hAnsi="宋体"/>
          <w:sz w:val="24"/>
        </w:rPr>
      </w:pPr>
      <w:r w:rsidRPr="004B429A">
        <w:rPr>
          <w:rFonts w:ascii="宋体" w:hAnsi="宋体" w:hint="eastAsia"/>
          <w:sz w:val="24"/>
        </w:rPr>
        <w:t>第四部分采购需求</w:t>
      </w:r>
    </w:p>
    <w:p w:rsidR="00CA1288" w:rsidRPr="004B429A" w:rsidRDefault="00CA1288" w:rsidP="00CA1288">
      <w:pPr>
        <w:spacing w:line="440" w:lineRule="exact"/>
        <w:ind w:firstLineChars="300" w:firstLine="720"/>
        <w:rPr>
          <w:rFonts w:ascii="宋体" w:hAnsi="宋体"/>
          <w:sz w:val="24"/>
        </w:rPr>
      </w:pPr>
      <w:r w:rsidRPr="004B429A">
        <w:rPr>
          <w:rFonts w:ascii="宋体" w:hAnsi="宋体" w:hint="eastAsia"/>
          <w:sz w:val="24"/>
        </w:rPr>
        <w:t>第五部分合同部分</w:t>
      </w:r>
    </w:p>
    <w:p w:rsidR="00CA1288" w:rsidRPr="004B429A" w:rsidRDefault="00CA1288" w:rsidP="00CA1288">
      <w:pPr>
        <w:spacing w:line="440" w:lineRule="exact"/>
        <w:ind w:firstLineChars="300" w:firstLine="720"/>
        <w:rPr>
          <w:rFonts w:ascii="宋体" w:hAnsi="宋体"/>
          <w:sz w:val="24"/>
        </w:rPr>
      </w:pPr>
      <w:r w:rsidRPr="004B429A">
        <w:rPr>
          <w:rFonts w:ascii="宋体" w:hAnsi="宋体" w:hint="eastAsia"/>
          <w:sz w:val="24"/>
        </w:rPr>
        <w:t>第六部分投标文件格式（范本格式）</w:t>
      </w:r>
    </w:p>
    <w:p w:rsidR="00CA1288" w:rsidRPr="004B429A" w:rsidRDefault="00CA1288" w:rsidP="00CA1288">
      <w:pPr>
        <w:tabs>
          <w:tab w:val="left" w:pos="1185"/>
        </w:tabs>
        <w:spacing w:line="440" w:lineRule="exact"/>
        <w:ind w:firstLineChars="200" w:firstLine="480"/>
        <w:rPr>
          <w:rFonts w:ascii="宋体" w:hAnsi="宋体"/>
          <w:sz w:val="24"/>
        </w:rPr>
      </w:pPr>
      <w:r w:rsidRPr="004B429A">
        <w:rPr>
          <w:rFonts w:ascii="宋体" w:hAnsi="宋体"/>
          <w:sz w:val="24"/>
        </w:rPr>
        <w:t xml:space="preserve">5.2  </w:t>
      </w:r>
      <w:r w:rsidRPr="004B429A">
        <w:rPr>
          <w:rFonts w:ascii="宋体" w:hAnsi="宋体" w:hint="eastAsia"/>
          <w:sz w:val="24"/>
        </w:rPr>
        <w:t>投标人应详细阅读招标文件的全部内容。如果投标人未按照招标文件要求提交全部资料或者投标文件没有对招标文件在各方面的要求做出实质性响应，将导致其投标被拒绝。</w:t>
      </w:r>
    </w:p>
    <w:p w:rsidR="00CA1288" w:rsidRPr="004B429A" w:rsidRDefault="00CA1288" w:rsidP="00CA1288">
      <w:pPr>
        <w:spacing w:line="440" w:lineRule="exact"/>
        <w:ind w:firstLineChars="200" w:firstLine="482"/>
        <w:rPr>
          <w:rFonts w:ascii="宋体" w:hAnsi="宋体"/>
          <w:b/>
          <w:sz w:val="24"/>
        </w:rPr>
      </w:pPr>
      <w:r w:rsidRPr="004B429A">
        <w:rPr>
          <w:rFonts w:ascii="宋体" w:hAnsi="宋体" w:hint="eastAsia"/>
          <w:b/>
          <w:sz w:val="24"/>
        </w:rPr>
        <w:t>6. 招标文件的澄清</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6.1　投标人对招标文件如有疑点，可在投标截止期的</w:t>
      </w:r>
      <w:r w:rsidRPr="004B429A">
        <w:rPr>
          <w:rFonts w:ascii="宋体" w:hAnsi="宋体" w:hint="eastAsia"/>
          <w:sz w:val="24"/>
          <w:u w:val="single"/>
        </w:rPr>
        <w:t xml:space="preserve">　十五日前　</w:t>
      </w:r>
      <w:r w:rsidRPr="004B429A">
        <w:rPr>
          <w:rFonts w:ascii="宋体" w:hAnsi="宋体" w:hint="eastAsia"/>
          <w:sz w:val="24"/>
        </w:rPr>
        <w:t>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rsidR="00CA1288" w:rsidRPr="004B429A" w:rsidRDefault="00CA1288" w:rsidP="00CA1288">
      <w:pPr>
        <w:spacing w:line="440" w:lineRule="exact"/>
        <w:ind w:firstLineChars="200" w:firstLine="482"/>
        <w:rPr>
          <w:rFonts w:ascii="宋体" w:hAnsi="宋体"/>
          <w:b/>
          <w:sz w:val="24"/>
        </w:rPr>
      </w:pPr>
      <w:r w:rsidRPr="004B429A">
        <w:rPr>
          <w:rFonts w:ascii="宋体" w:hAnsi="宋体" w:hint="eastAsia"/>
          <w:b/>
          <w:sz w:val="24"/>
        </w:rPr>
        <w:t>7</w:t>
      </w:r>
      <w:r w:rsidRPr="004B429A">
        <w:rPr>
          <w:rFonts w:ascii="宋体" w:hAnsi="宋体"/>
          <w:b/>
          <w:sz w:val="24"/>
        </w:rPr>
        <w:t xml:space="preserve">. </w:t>
      </w:r>
      <w:r w:rsidRPr="004B429A">
        <w:rPr>
          <w:rFonts w:ascii="宋体" w:hAnsi="宋体" w:hint="eastAsia"/>
          <w:b/>
          <w:sz w:val="24"/>
        </w:rPr>
        <w:t>招标文件的修改或补充</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7</w:t>
      </w:r>
      <w:r w:rsidRPr="004B429A">
        <w:rPr>
          <w:rFonts w:ascii="宋体" w:hAnsi="宋体"/>
          <w:sz w:val="24"/>
        </w:rPr>
        <w:t>.1</w:t>
      </w:r>
      <w:r w:rsidRPr="004B429A">
        <w:rPr>
          <w:rFonts w:ascii="宋体" w:hAnsi="宋体" w:hint="eastAsia"/>
          <w:sz w:val="24"/>
        </w:rPr>
        <w:t xml:space="preserve">　澄清或者修改的内容可能影响投标文件编制的，在投标截止期</w:t>
      </w:r>
      <w:r w:rsidRPr="004B429A">
        <w:rPr>
          <w:rFonts w:ascii="宋体" w:hAnsi="宋体" w:hint="eastAsia"/>
          <w:sz w:val="24"/>
          <w:u w:val="single"/>
        </w:rPr>
        <w:t>十五日前</w:t>
      </w:r>
      <w:r w:rsidRPr="004B429A">
        <w:rPr>
          <w:rFonts w:ascii="宋体" w:hAnsi="宋体" w:hint="eastAsia"/>
          <w:sz w:val="24"/>
        </w:rPr>
        <w:t>的任何时间，招标方可主动或依据投标人要求澄清的问题而修改或补充招标文件，并以书面形式或网上公告通知所有投标人，投标人在收到该通知后应立即以电报或传真的形式予以确认。</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7</w:t>
      </w:r>
      <w:r w:rsidRPr="004B429A">
        <w:rPr>
          <w:rFonts w:ascii="宋体" w:hAnsi="宋体"/>
          <w:sz w:val="24"/>
        </w:rPr>
        <w:t>.2</w:t>
      </w:r>
      <w:r w:rsidRPr="004B429A">
        <w:rPr>
          <w:rFonts w:ascii="宋体" w:hAnsi="宋体" w:hint="eastAsia"/>
          <w:sz w:val="24"/>
        </w:rPr>
        <w:t xml:space="preserve">　为使投标人在准备投标时有适当的时间考虑投标文件的修改，招标方有权决定推迟投标截止时间和开标时间，并将此变更通知所有的投标人。</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7</w:t>
      </w:r>
      <w:r w:rsidRPr="004B429A">
        <w:rPr>
          <w:rFonts w:ascii="宋体" w:hAnsi="宋体"/>
          <w:sz w:val="24"/>
        </w:rPr>
        <w:t>.3</w:t>
      </w:r>
      <w:r w:rsidRPr="004B429A">
        <w:rPr>
          <w:rFonts w:ascii="宋体" w:hAnsi="宋体" w:hint="eastAsia"/>
          <w:sz w:val="24"/>
        </w:rPr>
        <w:t xml:space="preserve">　招标文件的修改和补充文件将构成招标文件的一部分，并且对投标人具有优先约束力。</w:t>
      </w:r>
    </w:p>
    <w:p w:rsidR="00CA1288" w:rsidRPr="004B429A" w:rsidRDefault="00CA1288" w:rsidP="00CA1288">
      <w:pPr>
        <w:spacing w:line="440" w:lineRule="exact"/>
        <w:ind w:firstLineChars="200" w:firstLine="482"/>
        <w:rPr>
          <w:rFonts w:ascii="宋体" w:hAnsi="宋体"/>
          <w:b/>
          <w:sz w:val="24"/>
        </w:rPr>
      </w:pPr>
      <w:r w:rsidRPr="004B429A">
        <w:rPr>
          <w:rFonts w:ascii="宋体" w:hAnsi="宋体" w:hint="eastAsia"/>
          <w:b/>
          <w:sz w:val="24"/>
        </w:rPr>
        <w:lastRenderedPageBreak/>
        <w:t>8.质疑须知</w:t>
      </w:r>
    </w:p>
    <w:p w:rsidR="00CA1288" w:rsidRPr="004B429A" w:rsidRDefault="00CA1288" w:rsidP="00CA1288">
      <w:pPr>
        <w:spacing w:line="440" w:lineRule="exact"/>
        <w:ind w:firstLineChars="200" w:firstLine="480"/>
        <w:rPr>
          <w:rFonts w:ascii="宋体" w:hAnsi="宋体"/>
          <w:b/>
          <w:sz w:val="36"/>
        </w:rPr>
      </w:pPr>
      <w:r w:rsidRPr="004B429A">
        <w:rPr>
          <w:rFonts w:ascii="宋体" w:hAnsi="宋体" w:hint="eastAsia"/>
          <w:sz w:val="24"/>
        </w:rPr>
        <w:t>投标人如需提出质疑的，应在法定质疑期内一次性提出针对同一采购程序环节的质疑。</w:t>
      </w:r>
    </w:p>
    <w:p w:rsidR="00CA1288" w:rsidRPr="004B429A" w:rsidRDefault="00CA1288" w:rsidP="00CA1288">
      <w:pPr>
        <w:pStyle w:val="afc"/>
        <w:spacing w:line="440" w:lineRule="exact"/>
        <w:jc w:val="center"/>
        <w:outlineLvl w:val="0"/>
        <w:rPr>
          <w:rFonts w:ascii="宋体" w:hAnsi="宋体"/>
          <w:b/>
          <w:color w:val="auto"/>
          <w:kern w:val="2"/>
          <w:sz w:val="36"/>
          <w:szCs w:val="20"/>
        </w:rPr>
      </w:pPr>
      <w:bookmarkStart w:id="7" w:name="_Toc53318069"/>
      <w:r>
        <w:rPr>
          <w:rFonts w:ascii="宋体" w:hAnsi="宋体"/>
          <w:b/>
          <w:color w:val="auto"/>
          <w:kern w:val="2"/>
          <w:sz w:val="36"/>
          <w:szCs w:val="20"/>
        </w:rPr>
        <w:br w:type="page"/>
      </w:r>
      <w:r w:rsidRPr="004B429A">
        <w:rPr>
          <w:rFonts w:ascii="宋体" w:hAnsi="宋体" w:hint="eastAsia"/>
          <w:b/>
          <w:color w:val="auto"/>
          <w:kern w:val="2"/>
          <w:sz w:val="36"/>
          <w:szCs w:val="20"/>
        </w:rPr>
        <w:lastRenderedPageBreak/>
        <w:t>第三部分投标说明</w:t>
      </w:r>
      <w:bookmarkEnd w:id="7"/>
    </w:p>
    <w:p w:rsidR="00CA1288" w:rsidRPr="004B429A" w:rsidRDefault="00CA1288" w:rsidP="00CA1288">
      <w:pPr>
        <w:spacing w:line="440" w:lineRule="exact"/>
        <w:ind w:firstLineChars="900" w:firstLine="2891"/>
        <w:outlineLvl w:val="1"/>
        <w:rPr>
          <w:rFonts w:ascii="宋体" w:hAnsi="宋体"/>
          <w:b/>
          <w:sz w:val="32"/>
        </w:rPr>
      </w:pPr>
      <w:bookmarkStart w:id="8" w:name="_Toc53318070"/>
      <w:r w:rsidRPr="004B429A">
        <w:rPr>
          <w:rFonts w:ascii="宋体" w:hAnsi="宋体" w:hint="eastAsia"/>
          <w:b/>
          <w:sz w:val="32"/>
        </w:rPr>
        <w:t>第一章对投标人的资质要求</w:t>
      </w:r>
      <w:bookmarkEnd w:id="8"/>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1</w:t>
      </w:r>
      <w:r w:rsidRPr="004B429A">
        <w:rPr>
          <w:rFonts w:ascii="宋体" w:hAnsi="宋体" w:hint="eastAsia"/>
          <w:b/>
          <w:sz w:val="24"/>
          <w:szCs w:val="24"/>
        </w:rPr>
        <w:t>、开标会的资质要求、开标时间及地点</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1.1</w:t>
      </w:r>
      <w:r w:rsidRPr="004B429A">
        <w:rPr>
          <w:rFonts w:ascii="宋体" w:hAnsi="宋体" w:hint="eastAsia"/>
          <w:sz w:val="24"/>
          <w:szCs w:val="24"/>
        </w:rPr>
        <w:t>、本项目开标的时间、地点已在投标人须知前附表列清。</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1.2</w:t>
      </w:r>
      <w:r w:rsidRPr="004B429A">
        <w:rPr>
          <w:rFonts w:ascii="宋体" w:hAnsi="宋体" w:hint="eastAsia"/>
          <w:sz w:val="24"/>
          <w:szCs w:val="24"/>
        </w:rPr>
        <w:t>、招标人将邀请所有投标人派代表参加开标会，投标人必须提交能够证明其具有履行本招标项目合同能力的资质证明文件，作为投标文件的一部分，具体要求如下：</w:t>
      </w:r>
    </w:p>
    <w:p w:rsidR="00CA1288" w:rsidRPr="004B429A" w:rsidRDefault="00CA1288" w:rsidP="00CA1288">
      <w:pPr>
        <w:widowControl/>
        <w:spacing w:line="440" w:lineRule="exact"/>
        <w:ind w:firstLineChars="200" w:firstLine="480"/>
        <w:jc w:val="left"/>
        <w:rPr>
          <w:rFonts w:ascii="宋体" w:hAnsi="宋体"/>
          <w:sz w:val="24"/>
        </w:rPr>
      </w:pPr>
      <w:r w:rsidRPr="004B429A">
        <w:rPr>
          <w:rFonts w:ascii="宋体" w:hAnsi="宋体" w:hint="eastAsia"/>
          <w:sz w:val="24"/>
        </w:rPr>
        <w:t>（1）有效的“一证一码”或“三证合一”的营业执照副本；（营业执照需包含本次项目的相关经营权）；</w:t>
      </w:r>
    </w:p>
    <w:p w:rsidR="00CA1288" w:rsidRPr="00AF0BDB" w:rsidRDefault="00CA1288" w:rsidP="00CA1288">
      <w:pPr>
        <w:widowControl/>
        <w:spacing w:line="440" w:lineRule="exact"/>
        <w:ind w:firstLineChars="200" w:firstLine="480"/>
        <w:jc w:val="left"/>
        <w:rPr>
          <w:rFonts w:ascii="宋体" w:hAnsi="宋体"/>
          <w:sz w:val="24"/>
        </w:rPr>
      </w:pPr>
      <w:r w:rsidRPr="00AF0BDB">
        <w:rPr>
          <w:rFonts w:ascii="宋体" w:hAnsi="宋体" w:hint="eastAsia"/>
          <w:sz w:val="24"/>
        </w:rPr>
        <w:t>（2）</w:t>
      </w:r>
      <w:r w:rsidRPr="00D80FB0">
        <w:rPr>
          <w:rFonts w:ascii="宋体" w:hAnsi="宋体" w:hint="eastAsia"/>
          <w:sz w:val="24"/>
        </w:rPr>
        <w:t>投标人须提供在“信用中国”（www.creditchina.gov.cn）未被列入重大税收违法案件当事人名单、“中国执行信息公开网”（http://zxgk.court.gov.cn/）未被列入失信被执行人、中国政府采购网（www.ccgp.gov.cn）网站上未被列入政府采购严重违法失信行为记录名单的网页打印件</w:t>
      </w:r>
      <w:r w:rsidRPr="00AF0BDB">
        <w:rPr>
          <w:rFonts w:ascii="宋体" w:hAnsi="宋体" w:hint="eastAsia"/>
          <w:sz w:val="24"/>
        </w:rPr>
        <w:t>（网页打印件须自招标文件发布之日起至首次提交投标文件截止时间内从上述网站中打印）；</w:t>
      </w:r>
    </w:p>
    <w:p w:rsidR="00CA1288" w:rsidRPr="004B429A" w:rsidRDefault="00CA1288" w:rsidP="00CA1288">
      <w:pPr>
        <w:widowControl/>
        <w:spacing w:line="440" w:lineRule="exact"/>
        <w:ind w:firstLineChars="200" w:firstLine="480"/>
        <w:jc w:val="left"/>
        <w:rPr>
          <w:rFonts w:ascii="宋体" w:hAnsi="宋体"/>
          <w:sz w:val="24"/>
        </w:rPr>
      </w:pPr>
      <w:r w:rsidRPr="004B429A">
        <w:rPr>
          <w:rFonts w:ascii="宋体" w:hAnsi="宋体" w:hint="eastAsia"/>
          <w:sz w:val="24"/>
        </w:rPr>
        <w:t>（3）投标人近三年无因投标申请人违约或不恰当履约引起的合同终止、纠纷、争议、仲裁和公诉纪录；投标人必须提供无行贿犯罪记录证明（在中国裁判文书网（http://wenshu.court.gov.cn/）查询，查询时间必须在公告期内）；</w:t>
      </w:r>
    </w:p>
    <w:p w:rsidR="00CA1288" w:rsidRPr="004B429A" w:rsidRDefault="00CA1288" w:rsidP="00CA1288">
      <w:pPr>
        <w:widowControl/>
        <w:spacing w:line="440" w:lineRule="exact"/>
        <w:ind w:firstLineChars="200" w:firstLine="480"/>
        <w:jc w:val="left"/>
        <w:rPr>
          <w:rFonts w:ascii="宋体" w:hAnsi="宋体"/>
          <w:sz w:val="24"/>
        </w:rPr>
      </w:pPr>
      <w:r w:rsidRPr="004B429A">
        <w:rPr>
          <w:rFonts w:ascii="宋体" w:hAnsi="宋体" w:hint="eastAsia"/>
          <w:sz w:val="24"/>
        </w:rPr>
        <w:t>（4）法定代表人或其委托代理人应携带本人身份证原件及复印件，委托代理人还应携带《法定代表人授权委托书》</w:t>
      </w:r>
      <w:r w:rsidRPr="004B429A">
        <w:rPr>
          <w:rFonts w:ascii="宋体" w:hAnsi="宋体" w:cs="宋体" w:hint="eastAsia"/>
          <w:kern w:val="0"/>
          <w:sz w:val="24"/>
        </w:rPr>
        <w:t>（格式见附件1-2）</w:t>
      </w:r>
      <w:r w:rsidRPr="004B429A">
        <w:rPr>
          <w:rFonts w:ascii="宋体" w:hAnsi="宋体" w:hint="eastAsia"/>
          <w:sz w:val="24"/>
        </w:rPr>
        <w:t>；</w:t>
      </w:r>
    </w:p>
    <w:p w:rsidR="00CA1288" w:rsidRPr="004B429A" w:rsidRDefault="00CA1288" w:rsidP="00CA1288">
      <w:pPr>
        <w:widowControl/>
        <w:spacing w:line="440" w:lineRule="exact"/>
        <w:ind w:firstLineChars="200" w:firstLine="480"/>
        <w:jc w:val="left"/>
        <w:rPr>
          <w:rFonts w:ascii="宋体" w:hAnsi="宋体"/>
          <w:sz w:val="24"/>
        </w:rPr>
      </w:pPr>
      <w:r w:rsidRPr="004B429A">
        <w:rPr>
          <w:rFonts w:ascii="宋体" w:hAnsi="宋体" w:hint="eastAsia"/>
          <w:sz w:val="24"/>
        </w:rPr>
        <w:t>（5）所投产品属于第二类医疗器械的，还需提供有效的行政主管部门颁发的医疗器械经营备案凭证（或医疗器械生产许可证</w:t>
      </w:r>
      <w:r>
        <w:rPr>
          <w:rFonts w:ascii="宋体" w:hAnsi="宋体" w:hint="eastAsia"/>
          <w:sz w:val="24"/>
        </w:rPr>
        <w:t>或医疗器械经营许可证或其他医疗器械生产经营许可证明文件</w:t>
      </w:r>
      <w:r w:rsidRPr="004B429A">
        <w:rPr>
          <w:rFonts w:ascii="宋体" w:hAnsi="宋体" w:hint="eastAsia"/>
          <w:sz w:val="24"/>
        </w:rPr>
        <w:t>，经营范围需包含本次项目的内容）；所投产品属于第三类医疗器械的，还需提供有效的行政主管部门颁发的医疗器械生产许可证（</w:t>
      </w:r>
      <w:r>
        <w:rPr>
          <w:rFonts w:ascii="宋体" w:hAnsi="宋体" w:hint="eastAsia"/>
          <w:sz w:val="24"/>
        </w:rPr>
        <w:t>或医疗器械经营许可证或其他医疗器械生产经营许可证明文件</w:t>
      </w:r>
      <w:r w:rsidRPr="004B429A">
        <w:rPr>
          <w:rFonts w:ascii="宋体" w:hAnsi="宋体" w:hint="eastAsia"/>
          <w:sz w:val="24"/>
        </w:rPr>
        <w:t>，经营范围需包含本次项目的内容）；</w:t>
      </w:r>
    </w:p>
    <w:p w:rsidR="00CA1288" w:rsidRPr="004B429A" w:rsidRDefault="00CA1288" w:rsidP="00CA1288">
      <w:pPr>
        <w:widowControl/>
        <w:spacing w:line="440" w:lineRule="exact"/>
        <w:ind w:firstLineChars="200" w:firstLine="480"/>
        <w:jc w:val="left"/>
        <w:rPr>
          <w:rFonts w:ascii="宋体" w:hAnsi="宋体"/>
          <w:sz w:val="24"/>
        </w:rPr>
      </w:pPr>
      <w:r w:rsidRPr="004B429A">
        <w:rPr>
          <w:rFonts w:ascii="宋体" w:hAnsi="宋体" w:hint="eastAsia"/>
          <w:sz w:val="24"/>
        </w:rPr>
        <w:t>（6）若投标人提供的货物及服务不是投标人生产或拥有的，提供授权及代理证明文件。进口产品须提供国内拥有合法代理权限的代理商的授权原件。（若是英文，须提供翻译后的中文版本）；</w:t>
      </w:r>
    </w:p>
    <w:p w:rsidR="00CA1288" w:rsidRPr="004B429A" w:rsidRDefault="00CA1288" w:rsidP="00CA1288">
      <w:pPr>
        <w:widowControl/>
        <w:spacing w:line="440" w:lineRule="exact"/>
        <w:ind w:firstLineChars="200" w:firstLine="480"/>
        <w:jc w:val="left"/>
        <w:rPr>
          <w:rFonts w:ascii="宋体" w:hAnsi="宋体"/>
          <w:sz w:val="24"/>
        </w:rPr>
      </w:pPr>
      <w:r w:rsidRPr="004B429A">
        <w:rPr>
          <w:rFonts w:ascii="宋体" w:hAnsi="宋体" w:hint="eastAsia"/>
          <w:sz w:val="24"/>
        </w:rPr>
        <w:t>（7） 为确保采购货物销售渠道的合法、货物质量和售后服务优质，保障采购人的利益，所投产品为进口产品的，投标人须在投标文件中提供所投产品的合法授权书原件。（若是英文，须提供翻译后的中文版本）；</w:t>
      </w:r>
      <w:r w:rsidRPr="004B429A">
        <w:rPr>
          <w:rFonts w:ascii="宋体" w:hAnsi="宋体"/>
          <w:sz w:val="24"/>
        </w:rPr>
        <w:t xml:space="preserve"> </w:t>
      </w:r>
    </w:p>
    <w:p w:rsidR="00CA1288" w:rsidRPr="004B429A" w:rsidRDefault="00CA1288" w:rsidP="00CA1288">
      <w:pPr>
        <w:spacing w:line="440" w:lineRule="exact"/>
        <w:ind w:firstLineChars="196" w:firstLine="472"/>
        <w:rPr>
          <w:rFonts w:ascii="宋体" w:hAnsi="宋体"/>
          <w:b/>
          <w:bCs/>
          <w:sz w:val="24"/>
        </w:rPr>
      </w:pPr>
      <w:r w:rsidRPr="004B429A">
        <w:rPr>
          <w:rFonts w:ascii="宋体" w:hAnsi="宋体" w:hint="eastAsia"/>
          <w:b/>
          <w:bCs/>
          <w:sz w:val="24"/>
          <w:szCs w:val="24"/>
        </w:rPr>
        <w:t>说明：其中（</w:t>
      </w:r>
      <w:r w:rsidRPr="004B429A">
        <w:rPr>
          <w:rFonts w:ascii="宋体" w:hAnsi="宋体"/>
          <w:b/>
          <w:bCs/>
          <w:sz w:val="24"/>
          <w:szCs w:val="24"/>
        </w:rPr>
        <w:t>1</w:t>
      </w:r>
      <w:r w:rsidRPr="004B429A">
        <w:rPr>
          <w:rFonts w:ascii="宋体" w:hAnsi="宋体" w:hint="eastAsia"/>
          <w:b/>
          <w:bCs/>
          <w:sz w:val="24"/>
          <w:szCs w:val="24"/>
        </w:rPr>
        <w:t>）</w:t>
      </w:r>
      <w:r w:rsidRPr="004B429A">
        <w:rPr>
          <w:rFonts w:ascii="宋体" w:hAnsi="宋体"/>
          <w:b/>
          <w:bCs/>
          <w:sz w:val="24"/>
          <w:szCs w:val="24"/>
        </w:rPr>
        <w:t>-</w:t>
      </w:r>
      <w:r w:rsidRPr="004B429A">
        <w:rPr>
          <w:rFonts w:ascii="宋体" w:hAnsi="宋体" w:hint="eastAsia"/>
          <w:b/>
          <w:bCs/>
          <w:sz w:val="24"/>
          <w:szCs w:val="24"/>
        </w:rPr>
        <w:t>（5）项为投标时资格审查的必备条件，必须单独提交原件（公证件）；如果缺项则视为对招标文件资格审查内容的不响应，可作无效标处理。</w:t>
      </w:r>
    </w:p>
    <w:p w:rsidR="00CA1288" w:rsidRPr="004B429A" w:rsidRDefault="00CA1288" w:rsidP="00CA1288">
      <w:pPr>
        <w:spacing w:line="440" w:lineRule="exact"/>
        <w:ind w:firstLineChars="147" w:firstLine="353"/>
        <w:rPr>
          <w:rFonts w:ascii="宋体" w:hAnsi="宋体"/>
          <w:b/>
          <w:bCs/>
          <w:sz w:val="24"/>
        </w:rPr>
      </w:pPr>
      <w:r w:rsidRPr="004B429A">
        <w:rPr>
          <w:rFonts w:ascii="宋体" w:hAnsi="宋体"/>
          <w:bCs/>
          <w:sz w:val="24"/>
          <w:szCs w:val="24"/>
        </w:rPr>
        <w:t>1.</w:t>
      </w:r>
      <w:r w:rsidRPr="004B429A">
        <w:rPr>
          <w:rFonts w:ascii="宋体" w:hAnsi="宋体" w:hint="eastAsia"/>
          <w:bCs/>
          <w:sz w:val="24"/>
          <w:szCs w:val="24"/>
        </w:rPr>
        <w:t>3</w:t>
      </w:r>
      <w:r w:rsidRPr="004B429A">
        <w:rPr>
          <w:rFonts w:ascii="宋体" w:hAnsi="宋体"/>
          <w:bCs/>
          <w:sz w:val="24"/>
          <w:szCs w:val="24"/>
        </w:rPr>
        <w:t xml:space="preserve">  </w:t>
      </w:r>
      <w:r w:rsidRPr="004B429A">
        <w:rPr>
          <w:rFonts w:ascii="宋体" w:hAnsi="宋体" w:hint="eastAsia"/>
          <w:bCs/>
          <w:sz w:val="24"/>
          <w:szCs w:val="24"/>
        </w:rPr>
        <w:t>所有资格证明文件，</w:t>
      </w:r>
      <w:r w:rsidRPr="004B429A">
        <w:rPr>
          <w:rFonts w:ascii="宋体" w:hAnsi="宋体" w:hint="eastAsia"/>
          <w:b/>
          <w:bCs/>
          <w:sz w:val="24"/>
          <w:szCs w:val="24"/>
          <w:em w:val="dot"/>
        </w:rPr>
        <w:t>在正本中资格证明文件的复印件须加盖公章</w:t>
      </w:r>
      <w:r w:rsidRPr="004B429A">
        <w:rPr>
          <w:rFonts w:ascii="宋体" w:hAnsi="宋体" w:hint="eastAsia"/>
          <w:bCs/>
          <w:sz w:val="24"/>
          <w:szCs w:val="24"/>
        </w:rPr>
        <w:t>，以备资格审查时</w:t>
      </w:r>
      <w:r w:rsidRPr="004B429A">
        <w:rPr>
          <w:rFonts w:ascii="宋体" w:hAnsi="宋体" w:hint="eastAsia"/>
          <w:bCs/>
          <w:sz w:val="24"/>
          <w:szCs w:val="24"/>
        </w:rPr>
        <w:lastRenderedPageBreak/>
        <w:t>与原件核对（有特别说明的除外），副本中可为复印件。</w:t>
      </w:r>
    </w:p>
    <w:p w:rsidR="00CA1288" w:rsidRPr="004B429A" w:rsidRDefault="00CA1288" w:rsidP="00CA1288">
      <w:pPr>
        <w:spacing w:line="440" w:lineRule="exact"/>
        <w:ind w:firstLineChars="150" w:firstLine="360"/>
        <w:rPr>
          <w:rFonts w:ascii="宋体" w:hAnsi="宋体"/>
          <w:bCs/>
          <w:sz w:val="24"/>
          <w:szCs w:val="24"/>
        </w:rPr>
      </w:pPr>
      <w:r w:rsidRPr="004B429A">
        <w:rPr>
          <w:rFonts w:ascii="宋体" w:hAnsi="宋体"/>
          <w:bCs/>
          <w:sz w:val="24"/>
          <w:szCs w:val="24"/>
        </w:rPr>
        <w:t>1.</w:t>
      </w:r>
      <w:r w:rsidRPr="004B429A">
        <w:rPr>
          <w:rFonts w:ascii="宋体" w:hAnsi="宋体" w:hint="eastAsia"/>
          <w:bCs/>
          <w:sz w:val="24"/>
          <w:szCs w:val="24"/>
        </w:rPr>
        <w:t>4　所有资格证明文件必须满足招标文件的要求，否则将导致废标。</w:t>
      </w:r>
    </w:p>
    <w:p w:rsidR="00CA1288" w:rsidRPr="004B429A" w:rsidRDefault="00CA1288" w:rsidP="00CA1288">
      <w:pPr>
        <w:spacing w:line="440" w:lineRule="exact"/>
        <w:ind w:firstLine="480"/>
        <w:rPr>
          <w:rFonts w:ascii="宋体" w:hAnsi="宋体"/>
          <w:bCs/>
          <w:sz w:val="24"/>
        </w:rPr>
      </w:pPr>
    </w:p>
    <w:p w:rsidR="00CA1288" w:rsidRPr="004B429A" w:rsidRDefault="00CA1288" w:rsidP="00CA1288">
      <w:pPr>
        <w:spacing w:line="440" w:lineRule="exact"/>
        <w:ind w:firstLineChars="1000" w:firstLine="3213"/>
        <w:outlineLvl w:val="1"/>
        <w:rPr>
          <w:rFonts w:ascii="宋体" w:hAnsi="宋体"/>
          <w:b/>
          <w:sz w:val="32"/>
          <w:szCs w:val="32"/>
        </w:rPr>
      </w:pPr>
      <w:bookmarkStart w:id="9" w:name="_Toc53318071"/>
      <w:r w:rsidRPr="004B429A">
        <w:rPr>
          <w:rFonts w:ascii="宋体" w:hAnsi="宋体" w:hint="eastAsia"/>
          <w:b/>
          <w:sz w:val="32"/>
          <w:szCs w:val="32"/>
        </w:rPr>
        <w:t>第二章 投标文件的编写</w:t>
      </w:r>
      <w:bookmarkEnd w:id="9"/>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2. </w:t>
      </w:r>
      <w:r w:rsidRPr="004B429A">
        <w:rPr>
          <w:rFonts w:ascii="宋体" w:hAnsi="宋体" w:hint="eastAsia"/>
          <w:b/>
          <w:sz w:val="24"/>
          <w:szCs w:val="24"/>
        </w:rPr>
        <w:t>要求</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2.1  </w:t>
      </w:r>
      <w:r w:rsidRPr="004B429A">
        <w:rPr>
          <w:rFonts w:ascii="宋体" w:hAnsi="宋体" w:hint="eastAsia"/>
          <w:sz w:val="24"/>
          <w:szCs w:val="24"/>
        </w:rPr>
        <w:t>投标人应详细阅读招标文件中的条款、规范、表示、条件和格式等所有内容，按招标文件的要求份数提供投标文件，并保证所提供全部材料的真实性，使其投标对招标文件做出实质性响应。否则，其投标视为无效。</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2.2  </w:t>
      </w:r>
      <w:r w:rsidRPr="004B429A">
        <w:rPr>
          <w:rFonts w:ascii="宋体" w:hAnsi="宋体" w:hint="eastAsia"/>
          <w:sz w:val="24"/>
          <w:szCs w:val="24"/>
        </w:rPr>
        <w:t>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3. </w:t>
      </w:r>
      <w:r w:rsidRPr="004B429A">
        <w:rPr>
          <w:rFonts w:ascii="宋体" w:hAnsi="宋体" w:hint="eastAsia"/>
          <w:b/>
          <w:sz w:val="24"/>
          <w:szCs w:val="24"/>
        </w:rPr>
        <w:t>投标文件语言和度量单位</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3.1  </w:t>
      </w:r>
      <w:r w:rsidRPr="004B429A">
        <w:rPr>
          <w:rFonts w:ascii="宋体" w:hAnsi="宋体" w:hint="eastAsia"/>
          <w:sz w:val="24"/>
          <w:szCs w:val="24"/>
        </w:rPr>
        <w:t>投标文件及投标人和招标方就招标、投标交换的文件和往来信件，须以中文书写。</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3.2  </w:t>
      </w:r>
      <w:r w:rsidRPr="004B429A">
        <w:rPr>
          <w:rFonts w:ascii="宋体" w:hAnsi="宋体" w:hint="eastAsia"/>
          <w:sz w:val="24"/>
          <w:szCs w:val="24"/>
        </w:rPr>
        <w:t>除在招标文件的技术规格中另有规定外，计量单位应使用中华人民共和国法定计量单位。</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4. </w:t>
      </w:r>
      <w:r w:rsidRPr="004B429A">
        <w:rPr>
          <w:rFonts w:ascii="宋体" w:hAnsi="宋体" w:hint="eastAsia"/>
          <w:b/>
          <w:sz w:val="24"/>
          <w:szCs w:val="24"/>
        </w:rPr>
        <w:t>投标文件的组成</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4.1</w:t>
      </w:r>
      <w:r w:rsidRPr="004B429A">
        <w:rPr>
          <w:rFonts w:ascii="宋体" w:hAnsi="宋体" w:hint="eastAsia"/>
          <w:sz w:val="24"/>
          <w:szCs w:val="24"/>
        </w:rPr>
        <w:t xml:space="preserve">　投标人编写的投标文件应包括下列内容：</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w:t>
      </w:r>
      <w:r w:rsidRPr="004B429A">
        <w:rPr>
          <w:rFonts w:ascii="宋体" w:hAnsi="宋体"/>
          <w:sz w:val="24"/>
          <w:szCs w:val="24"/>
        </w:rPr>
        <w:t>1</w:t>
      </w:r>
      <w:r w:rsidRPr="004B429A">
        <w:rPr>
          <w:rFonts w:ascii="宋体" w:hAnsi="宋体" w:hint="eastAsia"/>
          <w:sz w:val="24"/>
          <w:szCs w:val="24"/>
        </w:rPr>
        <w:t>）开标一览表；</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w:t>
      </w:r>
      <w:r w:rsidRPr="004B429A">
        <w:rPr>
          <w:rFonts w:ascii="宋体" w:hAnsi="宋体"/>
          <w:sz w:val="24"/>
          <w:szCs w:val="24"/>
        </w:rPr>
        <w:t>2</w:t>
      </w:r>
      <w:r w:rsidRPr="004B429A">
        <w:rPr>
          <w:rFonts w:ascii="宋体" w:hAnsi="宋体" w:hint="eastAsia"/>
          <w:sz w:val="24"/>
          <w:szCs w:val="24"/>
        </w:rPr>
        <w:t>）投标资格证明文件；</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w:t>
      </w:r>
      <w:r w:rsidRPr="004B429A">
        <w:rPr>
          <w:rFonts w:ascii="宋体" w:hAnsi="宋体"/>
          <w:sz w:val="24"/>
          <w:szCs w:val="24"/>
        </w:rPr>
        <w:t>3</w:t>
      </w:r>
      <w:r w:rsidRPr="004B429A">
        <w:rPr>
          <w:rFonts w:ascii="宋体" w:hAnsi="宋体" w:hint="eastAsia"/>
          <w:sz w:val="24"/>
          <w:szCs w:val="24"/>
        </w:rPr>
        <w:t>）所投产品的相关技术证明资料；</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w:t>
      </w:r>
      <w:r w:rsidRPr="004B429A">
        <w:rPr>
          <w:rFonts w:ascii="宋体" w:hAnsi="宋体"/>
          <w:sz w:val="24"/>
          <w:szCs w:val="24"/>
        </w:rPr>
        <w:t>4</w:t>
      </w:r>
      <w:r w:rsidRPr="004B429A">
        <w:rPr>
          <w:rFonts w:ascii="宋体" w:hAnsi="宋体" w:hint="eastAsia"/>
          <w:sz w:val="24"/>
          <w:szCs w:val="24"/>
        </w:rPr>
        <w:t>）招标文件中所要求的采购货物需求及技术规格、合同特殊条款中要求提交的文件、资料等。</w:t>
      </w:r>
    </w:p>
    <w:p w:rsidR="00CA1288" w:rsidRPr="004B429A" w:rsidRDefault="00CA1288" w:rsidP="00CA1288">
      <w:pPr>
        <w:widowControl/>
        <w:spacing w:line="440" w:lineRule="exact"/>
        <w:ind w:firstLineChars="200" w:firstLine="482"/>
        <w:jc w:val="left"/>
        <w:rPr>
          <w:rFonts w:ascii="宋体" w:hAnsi="宋体" w:cs="宋体"/>
          <w:b/>
          <w:kern w:val="0"/>
          <w:sz w:val="24"/>
        </w:rPr>
      </w:pPr>
      <w:r w:rsidRPr="004B429A">
        <w:rPr>
          <w:rFonts w:ascii="宋体" w:hAnsi="宋体" w:cs="宋体"/>
          <w:b/>
          <w:kern w:val="0"/>
          <w:sz w:val="24"/>
        </w:rPr>
        <w:t xml:space="preserve">4.2  </w:t>
      </w:r>
      <w:r w:rsidRPr="004B429A">
        <w:rPr>
          <w:rFonts w:ascii="宋体" w:hAnsi="宋体" w:cs="宋体" w:hint="eastAsia"/>
          <w:b/>
          <w:kern w:val="0"/>
          <w:sz w:val="24"/>
        </w:rPr>
        <w:t>投标人应按下列顺序排列、装订投标文件：</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2806"/>
        <w:gridCol w:w="1334"/>
        <w:gridCol w:w="1123"/>
        <w:gridCol w:w="3522"/>
      </w:tblGrid>
      <w:tr w:rsidR="00CA1288" w:rsidRPr="004B429A" w:rsidTr="00E56D0C">
        <w:trPr>
          <w:trHeight w:val="499"/>
          <w:tblHeader/>
          <w:jc w:val="center"/>
        </w:trPr>
        <w:tc>
          <w:tcPr>
            <w:tcW w:w="1095" w:type="dxa"/>
            <w:vAlign w:val="center"/>
          </w:tcPr>
          <w:p w:rsidR="00CA1288" w:rsidRPr="004B429A" w:rsidRDefault="00CA1288" w:rsidP="00E56D0C">
            <w:pPr>
              <w:widowControl/>
              <w:spacing w:line="440" w:lineRule="exact"/>
              <w:jc w:val="center"/>
              <w:rPr>
                <w:rFonts w:ascii="宋体" w:hAnsi="宋体" w:cs="宋体"/>
                <w:b/>
                <w:bCs/>
                <w:kern w:val="0"/>
                <w:sz w:val="24"/>
              </w:rPr>
            </w:pPr>
            <w:r w:rsidRPr="004B429A">
              <w:rPr>
                <w:rFonts w:ascii="宋体" w:hAnsi="宋体" w:cs="宋体" w:hint="eastAsia"/>
                <w:b/>
                <w:bCs/>
                <w:kern w:val="0"/>
                <w:sz w:val="24"/>
              </w:rPr>
              <w:t>序号</w:t>
            </w:r>
          </w:p>
        </w:tc>
        <w:tc>
          <w:tcPr>
            <w:tcW w:w="2806" w:type="dxa"/>
            <w:vAlign w:val="center"/>
          </w:tcPr>
          <w:p w:rsidR="00CA1288" w:rsidRPr="004B429A" w:rsidRDefault="00CA1288" w:rsidP="00E56D0C">
            <w:pPr>
              <w:widowControl/>
              <w:spacing w:line="440" w:lineRule="exact"/>
              <w:jc w:val="center"/>
              <w:rPr>
                <w:rFonts w:ascii="宋体" w:hAnsi="宋体" w:cs="宋体"/>
                <w:b/>
                <w:bCs/>
                <w:kern w:val="0"/>
                <w:sz w:val="24"/>
              </w:rPr>
            </w:pPr>
            <w:r w:rsidRPr="004B429A">
              <w:rPr>
                <w:rFonts w:ascii="宋体" w:hAnsi="宋体" w:cs="宋体" w:hint="eastAsia"/>
                <w:b/>
                <w:bCs/>
                <w:kern w:val="0"/>
                <w:sz w:val="24"/>
              </w:rPr>
              <w:t>编制文件名称</w:t>
            </w:r>
          </w:p>
        </w:tc>
        <w:tc>
          <w:tcPr>
            <w:tcW w:w="1334" w:type="dxa"/>
            <w:vAlign w:val="center"/>
          </w:tcPr>
          <w:p w:rsidR="00CA1288" w:rsidRPr="004B429A" w:rsidRDefault="00CA1288" w:rsidP="00E56D0C">
            <w:pPr>
              <w:widowControl/>
              <w:spacing w:line="440" w:lineRule="exact"/>
              <w:jc w:val="center"/>
              <w:rPr>
                <w:rFonts w:ascii="宋体" w:hAnsi="宋体" w:cs="宋体"/>
                <w:b/>
                <w:bCs/>
                <w:kern w:val="0"/>
                <w:sz w:val="24"/>
              </w:rPr>
            </w:pPr>
            <w:r w:rsidRPr="004B429A">
              <w:rPr>
                <w:rFonts w:ascii="宋体" w:hAnsi="宋体" w:cs="宋体" w:hint="eastAsia"/>
                <w:b/>
                <w:bCs/>
                <w:kern w:val="0"/>
                <w:sz w:val="24"/>
              </w:rPr>
              <w:t>正本</w:t>
            </w:r>
          </w:p>
        </w:tc>
        <w:tc>
          <w:tcPr>
            <w:tcW w:w="1123" w:type="dxa"/>
            <w:vAlign w:val="center"/>
          </w:tcPr>
          <w:p w:rsidR="00CA1288" w:rsidRPr="004B429A" w:rsidRDefault="00CA1288" w:rsidP="00E56D0C">
            <w:pPr>
              <w:widowControl/>
              <w:spacing w:line="440" w:lineRule="exact"/>
              <w:jc w:val="center"/>
              <w:rPr>
                <w:rFonts w:ascii="宋体" w:hAnsi="宋体" w:cs="宋体"/>
                <w:b/>
                <w:bCs/>
                <w:kern w:val="0"/>
                <w:sz w:val="24"/>
              </w:rPr>
            </w:pPr>
            <w:r w:rsidRPr="004B429A">
              <w:rPr>
                <w:rFonts w:ascii="宋体" w:hAnsi="宋体" w:cs="宋体" w:hint="eastAsia"/>
                <w:b/>
                <w:bCs/>
                <w:kern w:val="0"/>
                <w:sz w:val="24"/>
              </w:rPr>
              <w:t>副本</w:t>
            </w:r>
          </w:p>
        </w:tc>
        <w:tc>
          <w:tcPr>
            <w:tcW w:w="3522" w:type="dxa"/>
            <w:vAlign w:val="center"/>
          </w:tcPr>
          <w:p w:rsidR="00CA1288" w:rsidRPr="004B429A" w:rsidRDefault="00CA1288" w:rsidP="00E56D0C">
            <w:pPr>
              <w:widowControl/>
              <w:spacing w:line="440" w:lineRule="exact"/>
              <w:jc w:val="center"/>
              <w:rPr>
                <w:rFonts w:ascii="宋体" w:hAnsi="宋体" w:cs="宋体"/>
                <w:b/>
                <w:bCs/>
                <w:kern w:val="0"/>
                <w:sz w:val="24"/>
              </w:rPr>
            </w:pPr>
            <w:r w:rsidRPr="004B429A">
              <w:rPr>
                <w:rFonts w:ascii="宋体" w:hAnsi="宋体" w:cs="宋体" w:hint="eastAsia"/>
                <w:b/>
                <w:bCs/>
                <w:kern w:val="0"/>
                <w:sz w:val="24"/>
              </w:rPr>
              <w:t>备注</w:t>
            </w:r>
          </w:p>
        </w:tc>
      </w:tr>
      <w:tr w:rsidR="00CA1288" w:rsidRPr="004B429A" w:rsidTr="00E56D0C">
        <w:trPr>
          <w:trHeight w:val="795"/>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kern w:val="0"/>
                <w:sz w:val="24"/>
              </w:rPr>
              <w:t>1</w:t>
            </w:r>
          </w:p>
        </w:tc>
        <w:tc>
          <w:tcPr>
            <w:tcW w:w="2806"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封面</w:t>
            </w:r>
          </w:p>
        </w:tc>
        <w:tc>
          <w:tcPr>
            <w:tcW w:w="1334" w:type="dxa"/>
            <w:vAlign w:val="center"/>
          </w:tcPr>
          <w:p w:rsidR="00CA1288" w:rsidRPr="004B429A" w:rsidRDefault="00CA1288" w:rsidP="00E56D0C">
            <w:pPr>
              <w:widowControl/>
              <w:spacing w:line="440" w:lineRule="exact"/>
              <w:jc w:val="center"/>
              <w:rPr>
                <w:rFonts w:ascii="宋体" w:hAnsi="宋体" w:cs="宋体"/>
                <w:b/>
                <w:bCs/>
                <w:kern w:val="0"/>
                <w:sz w:val="24"/>
              </w:rPr>
            </w:pPr>
          </w:p>
        </w:tc>
        <w:tc>
          <w:tcPr>
            <w:tcW w:w="1123" w:type="dxa"/>
            <w:vAlign w:val="center"/>
          </w:tcPr>
          <w:p w:rsidR="00CA1288" w:rsidRPr="004B429A" w:rsidRDefault="00CA1288" w:rsidP="00E56D0C">
            <w:pPr>
              <w:widowControl/>
              <w:spacing w:line="440" w:lineRule="exact"/>
              <w:jc w:val="center"/>
              <w:rPr>
                <w:rFonts w:ascii="宋体" w:hAnsi="宋体" w:cs="宋体"/>
                <w:b/>
                <w:bCs/>
                <w:kern w:val="0"/>
                <w:sz w:val="24"/>
              </w:rPr>
            </w:pP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（正本或副本、投标项目信息、投标单位信息）</w:t>
            </w:r>
          </w:p>
        </w:tc>
      </w:tr>
      <w:tr w:rsidR="00CA1288" w:rsidRPr="004B429A" w:rsidTr="00E56D0C">
        <w:trPr>
          <w:trHeight w:val="499"/>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kern w:val="0"/>
                <w:sz w:val="24"/>
              </w:rPr>
              <w:t>2</w:t>
            </w:r>
          </w:p>
        </w:tc>
        <w:tc>
          <w:tcPr>
            <w:tcW w:w="2806"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目录</w:t>
            </w:r>
          </w:p>
        </w:tc>
        <w:tc>
          <w:tcPr>
            <w:tcW w:w="1334" w:type="dxa"/>
            <w:vAlign w:val="center"/>
          </w:tcPr>
          <w:p w:rsidR="00CA1288" w:rsidRPr="004B429A" w:rsidRDefault="00CA1288" w:rsidP="00E56D0C">
            <w:pPr>
              <w:widowControl/>
              <w:spacing w:line="440" w:lineRule="exact"/>
              <w:jc w:val="center"/>
              <w:rPr>
                <w:rFonts w:ascii="宋体" w:hAnsi="宋体" w:cs="宋体"/>
                <w:b/>
                <w:bCs/>
                <w:kern w:val="0"/>
                <w:sz w:val="24"/>
              </w:rPr>
            </w:pPr>
          </w:p>
        </w:tc>
        <w:tc>
          <w:tcPr>
            <w:tcW w:w="1123" w:type="dxa"/>
            <w:vAlign w:val="center"/>
          </w:tcPr>
          <w:p w:rsidR="00CA1288" w:rsidRPr="004B429A" w:rsidRDefault="00CA1288" w:rsidP="00E56D0C">
            <w:pPr>
              <w:widowControl/>
              <w:spacing w:line="440" w:lineRule="exact"/>
              <w:jc w:val="center"/>
              <w:rPr>
                <w:rFonts w:ascii="宋体" w:hAnsi="宋体" w:cs="宋体"/>
                <w:b/>
                <w:bCs/>
                <w:kern w:val="0"/>
                <w:sz w:val="24"/>
              </w:rPr>
            </w:pP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格式自定并注明页码</w:t>
            </w:r>
          </w:p>
        </w:tc>
      </w:tr>
      <w:tr w:rsidR="00CA1288" w:rsidRPr="004B429A" w:rsidTr="00E56D0C">
        <w:trPr>
          <w:trHeight w:val="499"/>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kern w:val="0"/>
                <w:sz w:val="24"/>
              </w:rPr>
              <w:t>3</w:t>
            </w:r>
          </w:p>
        </w:tc>
        <w:tc>
          <w:tcPr>
            <w:tcW w:w="2806"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hint="eastAsia"/>
                <w:bCs/>
                <w:sz w:val="24"/>
                <w:szCs w:val="24"/>
              </w:rPr>
              <w:t>“一证一码”或“三证合一”的营业执照</w:t>
            </w:r>
          </w:p>
        </w:tc>
        <w:tc>
          <w:tcPr>
            <w:tcW w:w="1334"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1123"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清晰彩色复印件</w:t>
            </w:r>
          </w:p>
        </w:tc>
      </w:tr>
      <w:tr w:rsidR="00CA1288" w:rsidRPr="004B429A" w:rsidTr="00E56D0C">
        <w:trPr>
          <w:trHeight w:val="499"/>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4</w:t>
            </w:r>
          </w:p>
        </w:tc>
        <w:tc>
          <w:tcPr>
            <w:tcW w:w="2806" w:type="dxa"/>
            <w:vAlign w:val="center"/>
          </w:tcPr>
          <w:p w:rsidR="00CA1288" w:rsidRPr="004B429A" w:rsidRDefault="00CA1288" w:rsidP="00E56D0C">
            <w:pPr>
              <w:widowControl/>
              <w:spacing w:line="440" w:lineRule="exact"/>
              <w:jc w:val="center"/>
              <w:rPr>
                <w:rFonts w:ascii="宋体" w:hAnsi="宋体"/>
                <w:bCs/>
                <w:sz w:val="24"/>
                <w:szCs w:val="24"/>
              </w:rPr>
            </w:pPr>
            <w:r w:rsidRPr="004B429A">
              <w:rPr>
                <w:rFonts w:ascii="宋体" w:hAnsi="宋体" w:hint="eastAsia"/>
                <w:sz w:val="24"/>
              </w:rPr>
              <w:t>医疗器械经营备案凭证</w:t>
            </w:r>
          </w:p>
        </w:tc>
        <w:tc>
          <w:tcPr>
            <w:tcW w:w="1334" w:type="dxa"/>
          </w:tcPr>
          <w:p w:rsidR="00CA1288" w:rsidRPr="004B429A" w:rsidRDefault="00CA1288" w:rsidP="00E56D0C">
            <w:pPr>
              <w:jc w:val="center"/>
            </w:pPr>
            <w:r w:rsidRPr="004B429A">
              <w:rPr>
                <w:rFonts w:ascii="宋体" w:hAnsi="宋体" w:hint="eastAsia"/>
                <w:sz w:val="24"/>
              </w:rPr>
              <w:t>复印件</w:t>
            </w:r>
          </w:p>
        </w:tc>
        <w:tc>
          <w:tcPr>
            <w:tcW w:w="1123" w:type="dxa"/>
          </w:tcPr>
          <w:p w:rsidR="00CA1288" w:rsidRPr="004B429A" w:rsidRDefault="00CA1288" w:rsidP="00E56D0C">
            <w:pPr>
              <w:jc w:val="center"/>
            </w:pPr>
            <w:r w:rsidRPr="004B429A">
              <w:rPr>
                <w:rFonts w:ascii="宋体" w:hAnsi="宋体" w:hint="eastAsia"/>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根据所投内容提供，</w:t>
            </w:r>
            <w:r w:rsidRPr="004B429A">
              <w:rPr>
                <w:rFonts w:ascii="宋体" w:hAnsi="宋体" w:hint="eastAsia"/>
                <w:sz w:val="24"/>
              </w:rPr>
              <w:t>加盖公章</w:t>
            </w:r>
          </w:p>
        </w:tc>
      </w:tr>
      <w:tr w:rsidR="00CA1288" w:rsidRPr="004B429A" w:rsidTr="00E56D0C">
        <w:trPr>
          <w:trHeight w:val="499"/>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5</w:t>
            </w:r>
          </w:p>
        </w:tc>
        <w:tc>
          <w:tcPr>
            <w:tcW w:w="2806" w:type="dxa"/>
            <w:vAlign w:val="center"/>
          </w:tcPr>
          <w:p w:rsidR="00CA1288" w:rsidRPr="004B429A" w:rsidRDefault="00CA1288" w:rsidP="00E56D0C">
            <w:pPr>
              <w:widowControl/>
              <w:spacing w:line="440" w:lineRule="exact"/>
              <w:jc w:val="left"/>
              <w:rPr>
                <w:rFonts w:ascii="宋体" w:hAnsi="宋体"/>
                <w:sz w:val="24"/>
              </w:rPr>
            </w:pPr>
            <w:r w:rsidRPr="004B429A">
              <w:rPr>
                <w:rFonts w:ascii="宋体" w:hAnsi="宋体" w:hint="eastAsia"/>
                <w:sz w:val="24"/>
              </w:rPr>
              <w:t>医疗器械生产许可证</w:t>
            </w:r>
            <w:r>
              <w:rPr>
                <w:rFonts w:ascii="宋体" w:hAnsi="宋体" w:hint="eastAsia"/>
                <w:sz w:val="24"/>
              </w:rPr>
              <w:t>或</w:t>
            </w:r>
            <w:r>
              <w:rPr>
                <w:rFonts w:ascii="宋体" w:hAnsi="宋体" w:hint="eastAsia"/>
                <w:sz w:val="24"/>
              </w:rPr>
              <w:lastRenderedPageBreak/>
              <w:t>医疗器械经营许可证或其他医疗器械生产经营许可证明文件</w:t>
            </w:r>
          </w:p>
        </w:tc>
        <w:tc>
          <w:tcPr>
            <w:tcW w:w="1334"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lastRenderedPageBreak/>
              <w:t>复印件</w:t>
            </w:r>
          </w:p>
        </w:tc>
        <w:tc>
          <w:tcPr>
            <w:tcW w:w="1123"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根据所投内容提供，清晰彩色复</w:t>
            </w:r>
            <w:r w:rsidRPr="004B429A">
              <w:rPr>
                <w:rFonts w:ascii="宋体" w:hAnsi="宋体" w:cs="宋体" w:hint="eastAsia"/>
                <w:kern w:val="0"/>
                <w:sz w:val="24"/>
              </w:rPr>
              <w:lastRenderedPageBreak/>
              <w:t>印件</w:t>
            </w:r>
          </w:p>
        </w:tc>
      </w:tr>
      <w:tr w:rsidR="00CA1288" w:rsidRPr="004B429A" w:rsidTr="00E56D0C">
        <w:trPr>
          <w:trHeight w:val="600"/>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lastRenderedPageBreak/>
              <w:t>6</w:t>
            </w:r>
          </w:p>
        </w:tc>
        <w:tc>
          <w:tcPr>
            <w:tcW w:w="2806"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投标保证金缴纳凭证</w:t>
            </w:r>
          </w:p>
        </w:tc>
        <w:tc>
          <w:tcPr>
            <w:tcW w:w="1334"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1123"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电汇凭证或收据等</w:t>
            </w:r>
          </w:p>
        </w:tc>
      </w:tr>
      <w:tr w:rsidR="00CA1288" w:rsidRPr="004B429A" w:rsidTr="00E56D0C">
        <w:trPr>
          <w:trHeight w:val="600"/>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7</w:t>
            </w:r>
          </w:p>
        </w:tc>
        <w:tc>
          <w:tcPr>
            <w:tcW w:w="2806"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信用记录</w:t>
            </w:r>
          </w:p>
        </w:tc>
        <w:tc>
          <w:tcPr>
            <w:tcW w:w="1334"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1123"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AF0BDB">
              <w:rPr>
                <w:rFonts w:ascii="宋体" w:hAnsi="宋体" w:cs="宋体" w:hint="eastAsia"/>
                <w:kern w:val="0"/>
                <w:sz w:val="24"/>
              </w:rPr>
              <w:t>中国政府采购网及“信用中国”</w:t>
            </w:r>
            <w:r w:rsidRPr="00D80FB0">
              <w:rPr>
                <w:rFonts w:ascii="宋体" w:hAnsi="宋体" w:cs="宋体" w:hint="eastAsia"/>
                <w:kern w:val="0"/>
                <w:sz w:val="24"/>
              </w:rPr>
              <w:t>“中国执行信息公开网”</w:t>
            </w:r>
            <w:r w:rsidRPr="00AF0BDB">
              <w:rPr>
                <w:rFonts w:ascii="宋体" w:hAnsi="宋体" w:cs="宋体" w:hint="eastAsia"/>
                <w:kern w:val="0"/>
                <w:sz w:val="24"/>
              </w:rPr>
              <w:t>查询结果。</w:t>
            </w:r>
            <w:r w:rsidRPr="004B429A">
              <w:rPr>
                <w:rFonts w:ascii="宋体" w:hAnsi="宋体" w:cs="宋体" w:hint="eastAsia"/>
                <w:kern w:val="0"/>
                <w:sz w:val="24"/>
              </w:rPr>
              <w:t>彩色网络截图，需体现查询日期</w:t>
            </w:r>
          </w:p>
        </w:tc>
      </w:tr>
      <w:tr w:rsidR="00CA1288" w:rsidRPr="004B429A" w:rsidTr="00E56D0C">
        <w:trPr>
          <w:trHeight w:val="600"/>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8</w:t>
            </w:r>
          </w:p>
        </w:tc>
        <w:tc>
          <w:tcPr>
            <w:tcW w:w="2806" w:type="dxa"/>
            <w:vAlign w:val="center"/>
          </w:tcPr>
          <w:p w:rsidR="00CA1288" w:rsidRPr="004B429A" w:rsidRDefault="00CA1288" w:rsidP="00E56D0C">
            <w:pPr>
              <w:spacing w:line="440" w:lineRule="exact"/>
              <w:jc w:val="center"/>
              <w:rPr>
                <w:rFonts w:ascii="宋体" w:hAnsi="宋体" w:cs="宋体"/>
                <w:kern w:val="0"/>
                <w:sz w:val="24"/>
              </w:rPr>
            </w:pPr>
            <w:r w:rsidRPr="004B429A">
              <w:rPr>
                <w:rFonts w:ascii="宋体" w:hAnsi="宋体" w:cs="宋体" w:hint="eastAsia"/>
                <w:kern w:val="0"/>
                <w:sz w:val="24"/>
              </w:rPr>
              <w:t>中国裁判文书网查询结果</w:t>
            </w:r>
          </w:p>
        </w:tc>
        <w:tc>
          <w:tcPr>
            <w:tcW w:w="1334" w:type="dxa"/>
            <w:vAlign w:val="center"/>
          </w:tcPr>
          <w:p w:rsidR="00CA1288" w:rsidRPr="004B429A" w:rsidRDefault="00CA1288" w:rsidP="00E56D0C">
            <w:pPr>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1123" w:type="dxa"/>
            <w:vAlign w:val="center"/>
          </w:tcPr>
          <w:p w:rsidR="00CA1288" w:rsidRPr="004B429A" w:rsidRDefault="00CA1288" w:rsidP="00E56D0C">
            <w:pPr>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p>
        </w:tc>
      </w:tr>
      <w:tr w:rsidR="00CA1288" w:rsidRPr="004B429A" w:rsidTr="00E56D0C">
        <w:trPr>
          <w:trHeight w:val="600"/>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9</w:t>
            </w:r>
          </w:p>
        </w:tc>
        <w:tc>
          <w:tcPr>
            <w:tcW w:w="2806"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关于资格的声明函</w:t>
            </w:r>
          </w:p>
        </w:tc>
        <w:tc>
          <w:tcPr>
            <w:tcW w:w="1334"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（附件1-1）</w:t>
            </w:r>
          </w:p>
        </w:tc>
      </w:tr>
      <w:tr w:rsidR="00CA1288" w:rsidRPr="004B429A" w:rsidTr="00E56D0C">
        <w:trPr>
          <w:trHeight w:val="600"/>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10</w:t>
            </w:r>
          </w:p>
        </w:tc>
        <w:tc>
          <w:tcPr>
            <w:tcW w:w="2806"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法定代表人授权委托书</w:t>
            </w:r>
          </w:p>
        </w:tc>
        <w:tc>
          <w:tcPr>
            <w:tcW w:w="1334" w:type="dxa"/>
            <w:vAlign w:val="center"/>
          </w:tcPr>
          <w:p w:rsidR="00CA1288" w:rsidRPr="004B429A" w:rsidRDefault="00CA1288" w:rsidP="00E56D0C">
            <w:pPr>
              <w:widowControl/>
              <w:spacing w:line="440" w:lineRule="exact"/>
              <w:ind w:firstLineChars="100" w:firstLine="240"/>
              <w:jc w:val="center"/>
              <w:rPr>
                <w:rFonts w:ascii="宋体" w:hAnsi="宋体" w:cs="宋体"/>
                <w:kern w:val="0"/>
                <w:sz w:val="24"/>
              </w:rPr>
            </w:pPr>
            <w:r w:rsidRPr="004B429A">
              <w:rPr>
                <w:rFonts w:ascii="宋体" w:hAnsi="宋体" w:cs="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（附件1-2）</w:t>
            </w:r>
          </w:p>
        </w:tc>
      </w:tr>
      <w:tr w:rsidR="00CA1288" w:rsidRPr="004B429A" w:rsidTr="00E56D0C">
        <w:trPr>
          <w:trHeight w:val="600"/>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11</w:t>
            </w:r>
          </w:p>
        </w:tc>
        <w:tc>
          <w:tcPr>
            <w:tcW w:w="2806"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投标函</w:t>
            </w:r>
          </w:p>
        </w:tc>
        <w:tc>
          <w:tcPr>
            <w:tcW w:w="1334" w:type="dxa"/>
            <w:vAlign w:val="center"/>
          </w:tcPr>
          <w:p w:rsidR="00CA1288" w:rsidRPr="004B429A" w:rsidRDefault="00CA1288" w:rsidP="00E56D0C">
            <w:pPr>
              <w:widowControl/>
              <w:spacing w:line="440" w:lineRule="exact"/>
              <w:ind w:firstLineChars="100" w:firstLine="240"/>
              <w:jc w:val="center"/>
              <w:rPr>
                <w:rFonts w:ascii="宋体" w:hAnsi="宋体" w:cs="宋体"/>
                <w:kern w:val="0"/>
                <w:sz w:val="24"/>
              </w:rPr>
            </w:pPr>
            <w:r w:rsidRPr="004B429A">
              <w:rPr>
                <w:rFonts w:ascii="宋体" w:hAnsi="宋体" w:cs="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（附件1-3）</w:t>
            </w:r>
          </w:p>
        </w:tc>
      </w:tr>
      <w:tr w:rsidR="00CA1288" w:rsidRPr="004B429A" w:rsidTr="00E56D0C">
        <w:trPr>
          <w:trHeight w:val="60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12</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商务条款偏离表</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1-4</w:t>
            </w:r>
            <w:r w:rsidRPr="004B429A">
              <w:rPr>
                <w:rFonts w:ascii="宋体" w:hAnsi="宋体" w:hint="eastAsia"/>
                <w:sz w:val="24"/>
                <w:szCs w:val="24"/>
              </w:rPr>
              <w:t>）</w:t>
            </w:r>
          </w:p>
        </w:tc>
      </w:tr>
      <w:tr w:rsidR="00CA1288" w:rsidRPr="004B429A" w:rsidTr="00E56D0C">
        <w:trPr>
          <w:trHeight w:val="60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13</w:t>
            </w:r>
          </w:p>
        </w:tc>
        <w:tc>
          <w:tcPr>
            <w:tcW w:w="280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缴纳社会保险费单据</w:t>
            </w:r>
          </w:p>
        </w:tc>
        <w:tc>
          <w:tcPr>
            <w:tcW w:w="1334" w:type="dxa"/>
            <w:vAlign w:val="center"/>
          </w:tcPr>
          <w:p w:rsidR="00CA1288" w:rsidRPr="004B429A" w:rsidRDefault="00CA1288" w:rsidP="00E56D0C">
            <w:pPr>
              <w:widowControl/>
              <w:spacing w:line="440" w:lineRule="exact"/>
              <w:ind w:firstLineChars="100" w:firstLine="240"/>
              <w:jc w:val="center"/>
              <w:rPr>
                <w:rFonts w:ascii="宋体" w:hAnsi="宋体" w:cs="宋体"/>
                <w:kern w:val="0"/>
                <w:sz w:val="24"/>
              </w:rPr>
            </w:pPr>
            <w:r w:rsidRPr="004B429A">
              <w:rPr>
                <w:rFonts w:ascii="宋体" w:hAnsi="宋体" w:hint="eastAsia"/>
                <w:sz w:val="24"/>
              </w:rPr>
              <w:t>复印件</w:t>
            </w:r>
          </w:p>
        </w:tc>
        <w:tc>
          <w:tcPr>
            <w:tcW w:w="1123"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复印件</w:t>
            </w:r>
          </w:p>
        </w:tc>
        <w:tc>
          <w:tcPr>
            <w:tcW w:w="3522" w:type="dxa"/>
            <w:vAlign w:val="center"/>
          </w:tcPr>
          <w:p w:rsidR="00CA1288" w:rsidRPr="004B429A" w:rsidRDefault="00CA1288" w:rsidP="00E56D0C">
            <w:pPr>
              <w:spacing w:line="440" w:lineRule="exact"/>
              <w:jc w:val="center"/>
              <w:rPr>
                <w:rFonts w:ascii="宋体" w:hAnsi="宋体"/>
                <w:b/>
                <w:sz w:val="24"/>
              </w:rPr>
            </w:pPr>
            <w:r w:rsidRPr="004B429A">
              <w:rPr>
                <w:rFonts w:ascii="宋体" w:hAnsi="宋体" w:hint="eastAsia"/>
                <w:b/>
                <w:sz w:val="24"/>
              </w:rPr>
              <w:t>提供拟投入项目人员开标前6个月内任意3个月的社会保险费征集计划明细单及个人明细表，模糊件无效，加盖公章</w:t>
            </w:r>
          </w:p>
        </w:tc>
      </w:tr>
      <w:tr w:rsidR="00CA1288" w:rsidRPr="004B429A" w:rsidTr="00E56D0C">
        <w:trPr>
          <w:trHeight w:val="600"/>
          <w:jc w:val="center"/>
        </w:trPr>
        <w:tc>
          <w:tcPr>
            <w:tcW w:w="1095" w:type="dxa"/>
            <w:vAlign w:val="center"/>
          </w:tcPr>
          <w:p w:rsidR="00CA1288" w:rsidRPr="004B429A" w:rsidRDefault="00CA1288" w:rsidP="00E56D0C">
            <w:pPr>
              <w:widowControl/>
              <w:spacing w:line="440" w:lineRule="exact"/>
              <w:jc w:val="center"/>
              <w:rPr>
                <w:rFonts w:ascii="宋体" w:hAnsi="宋体" w:cs="宋体"/>
                <w:kern w:val="0"/>
                <w:sz w:val="24"/>
              </w:rPr>
            </w:pPr>
            <w:r w:rsidRPr="004B429A">
              <w:rPr>
                <w:rFonts w:ascii="宋体" w:hAnsi="宋体" w:cs="宋体" w:hint="eastAsia"/>
                <w:kern w:val="0"/>
                <w:sz w:val="24"/>
              </w:rPr>
              <w:t>14</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上一年度财务审计报告或财务报表</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sz w:val="24"/>
                <w:szCs w:val="24"/>
              </w:rPr>
              <w:t>1</w:t>
            </w:r>
            <w:r w:rsidRPr="004B429A">
              <w:rPr>
                <w:rFonts w:ascii="宋体" w:hAnsi="宋体" w:hint="eastAsia"/>
                <w:sz w:val="24"/>
                <w:szCs w:val="24"/>
              </w:rPr>
              <w:t>、本年度新成立公司不提供</w:t>
            </w:r>
          </w:p>
          <w:p w:rsidR="00CA1288" w:rsidRPr="004B429A" w:rsidRDefault="00CA1288" w:rsidP="00E56D0C">
            <w:pPr>
              <w:spacing w:line="440" w:lineRule="exact"/>
              <w:jc w:val="center"/>
              <w:rPr>
                <w:rFonts w:ascii="宋体" w:hAnsi="宋体"/>
                <w:sz w:val="24"/>
                <w:szCs w:val="24"/>
              </w:rPr>
            </w:pPr>
            <w:r w:rsidRPr="004B429A">
              <w:rPr>
                <w:rFonts w:ascii="宋体" w:hAnsi="宋体"/>
                <w:sz w:val="24"/>
                <w:szCs w:val="24"/>
              </w:rPr>
              <w:t>2</w:t>
            </w:r>
            <w:r w:rsidRPr="004B429A">
              <w:rPr>
                <w:rFonts w:ascii="宋体" w:hAnsi="宋体" w:hint="eastAsia"/>
                <w:sz w:val="24"/>
                <w:szCs w:val="24"/>
              </w:rPr>
              <w:t>、正本需加盖公章</w:t>
            </w:r>
          </w:p>
        </w:tc>
      </w:tr>
      <w:tr w:rsidR="00CA1288" w:rsidRPr="004B429A" w:rsidTr="00E56D0C">
        <w:trPr>
          <w:trHeight w:val="499"/>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15</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项目负责人简历表及拟投入本项目主要成员表</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1-5</w:t>
            </w:r>
            <w:r w:rsidRPr="004B429A">
              <w:rPr>
                <w:rFonts w:ascii="宋体" w:hAnsi="宋体" w:hint="eastAsia"/>
                <w:sz w:val="24"/>
                <w:szCs w:val="24"/>
              </w:rPr>
              <w:t>）</w:t>
            </w:r>
          </w:p>
        </w:tc>
      </w:tr>
      <w:tr w:rsidR="00CA1288" w:rsidRPr="004B429A" w:rsidTr="00E56D0C">
        <w:trPr>
          <w:trHeight w:val="499"/>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16</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近三年经营业绩表</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请提供合同或中标通知书复印件。（附件</w:t>
            </w:r>
            <w:r w:rsidRPr="004B429A">
              <w:rPr>
                <w:rFonts w:ascii="宋体" w:hAnsi="宋体" w:cs="宋体" w:hint="eastAsia"/>
                <w:kern w:val="0"/>
                <w:sz w:val="24"/>
              </w:rPr>
              <w:t>1-6</w:t>
            </w:r>
            <w:r w:rsidRPr="004B429A">
              <w:rPr>
                <w:rFonts w:ascii="宋体" w:hAnsi="宋体" w:hint="eastAsia"/>
                <w:sz w:val="24"/>
                <w:szCs w:val="24"/>
              </w:rPr>
              <w:t>）</w:t>
            </w:r>
          </w:p>
        </w:tc>
      </w:tr>
      <w:tr w:rsidR="00CA1288" w:rsidRPr="004B429A" w:rsidTr="00E56D0C">
        <w:trPr>
          <w:trHeight w:val="499"/>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17</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仓储设施证明材料</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格式自定。包括房产证、租赁协议、设备清单、现场图片等</w:t>
            </w:r>
          </w:p>
        </w:tc>
      </w:tr>
      <w:tr w:rsidR="00CA1288" w:rsidRPr="004B429A" w:rsidTr="00E56D0C">
        <w:trPr>
          <w:trHeight w:val="60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18</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反商业贿赂承诺书</w:t>
            </w:r>
          </w:p>
        </w:tc>
        <w:tc>
          <w:tcPr>
            <w:tcW w:w="1334" w:type="dxa"/>
            <w:vAlign w:val="center"/>
          </w:tcPr>
          <w:p w:rsidR="00CA1288" w:rsidRPr="004B429A" w:rsidRDefault="00CA1288" w:rsidP="00E56D0C">
            <w:pPr>
              <w:spacing w:line="440" w:lineRule="exact"/>
              <w:ind w:firstLineChars="100" w:firstLine="240"/>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1-7</w:t>
            </w:r>
            <w:r w:rsidRPr="004B429A">
              <w:rPr>
                <w:rFonts w:ascii="宋体" w:hAnsi="宋体" w:hint="eastAsia"/>
                <w:sz w:val="24"/>
                <w:szCs w:val="24"/>
              </w:rPr>
              <w:t>）</w:t>
            </w:r>
          </w:p>
        </w:tc>
      </w:tr>
      <w:tr w:rsidR="00CA1288" w:rsidRPr="004B429A" w:rsidTr="00E56D0C">
        <w:trPr>
          <w:trHeight w:val="60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19</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开标一览表</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b/>
                <w:sz w:val="24"/>
                <w:szCs w:val="24"/>
              </w:rPr>
              <w:t>原件需另外制作一份密封后单</w:t>
            </w:r>
            <w:r w:rsidRPr="004B429A">
              <w:rPr>
                <w:rFonts w:ascii="宋体" w:hAnsi="宋体" w:hint="eastAsia"/>
                <w:b/>
                <w:sz w:val="24"/>
                <w:szCs w:val="24"/>
              </w:rPr>
              <w:lastRenderedPageBreak/>
              <w:t>独提交。</w:t>
            </w:r>
            <w:r w:rsidRPr="004B429A">
              <w:rPr>
                <w:rFonts w:ascii="宋体" w:hAnsi="宋体" w:hint="eastAsia"/>
                <w:sz w:val="24"/>
                <w:szCs w:val="24"/>
              </w:rPr>
              <w:t>（附件</w:t>
            </w:r>
            <w:r w:rsidRPr="004B429A">
              <w:rPr>
                <w:rFonts w:ascii="宋体" w:hAnsi="宋体" w:cs="宋体" w:hint="eastAsia"/>
                <w:kern w:val="0"/>
                <w:sz w:val="24"/>
              </w:rPr>
              <w:t>1-8</w:t>
            </w:r>
            <w:r w:rsidRPr="004B429A">
              <w:rPr>
                <w:rFonts w:ascii="宋体" w:hAnsi="宋体" w:hint="eastAsia"/>
                <w:sz w:val="24"/>
                <w:szCs w:val="24"/>
              </w:rPr>
              <w:t>）</w:t>
            </w:r>
          </w:p>
        </w:tc>
      </w:tr>
      <w:tr w:rsidR="00CA1288" w:rsidRPr="004B429A" w:rsidTr="00E56D0C">
        <w:trPr>
          <w:trHeight w:val="600"/>
          <w:jc w:val="center"/>
        </w:trPr>
        <w:tc>
          <w:tcPr>
            <w:tcW w:w="1095" w:type="dxa"/>
            <w:shd w:val="clear" w:color="auto" w:fill="auto"/>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lastRenderedPageBreak/>
              <w:t>20</w:t>
            </w:r>
          </w:p>
        </w:tc>
        <w:tc>
          <w:tcPr>
            <w:tcW w:w="2806" w:type="dxa"/>
            <w:shd w:val="clear" w:color="auto" w:fill="auto"/>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明细报价表</w:t>
            </w:r>
          </w:p>
        </w:tc>
        <w:tc>
          <w:tcPr>
            <w:tcW w:w="1334" w:type="dxa"/>
            <w:shd w:val="clear" w:color="auto" w:fill="auto"/>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原件</w:t>
            </w:r>
          </w:p>
        </w:tc>
        <w:tc>
          <w:tcPr>
            <w:tcW w:w="1123" w:type="dxa"/>
            <w:shd w:val="clear" w:color="auto" w:fill="auto"/>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shd w:val="clear" w:color="auto" w:fill="auto"/>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（附件1-9）</w:t>
            </w:r>
          </w:p>
        </w:tc>
      </w:tr>
      <w:tr w:rsidR="00CA1288" w:rsidRPr="004B429A" w:rsidTr="00E56D0C">
        <w:trPr>
          <w:trHeight w:val="60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21</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节能、环境标志产品优惠明细表</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1-10</w:t>
            </w:r>
            <w:r w:rsidRPr="004B429A">
              <w:rPr>
                <w:rFonts w:ascii="宋体" w:hAnsi="宋体" w:hint="eastAsia"/>
                <w:sz w:val="24"/>
                <w:szCs w:val="24"/>
              </w:rPr>
              <w:t>）</w:t>
            </w:r>
          </w:p>
        </w:tc>
      </w:tr>
      <w:tr w:rsidR="00CA1288" w:rsidRPr="004B429A" w:rsidTr="00E56D0C">
        <w:trPr>
          <w:trHeight w:val="60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22</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节能、环境标志产品证明材料</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1-11</w:t>
            </w:r>
            <w:r w:rsidRPr="004B429A">
              <w:rPr>
                <w:rFonts w:ascii="宋体" w:hAnsi="宋体" w:hint="eastAsia"/>
                <w:sz w:val="24"/>
                <w:szCs w:val="24"/>
              </w:rPr>
              <w:t>）</w:t>
            </w:r>
          </w:p>
        </w:tc>
      </w:tr>
      <w:tr w:rsidR="00CA1288" w:rsidRPr="004B429A" w:rsidTr="00E56D0C">
        <w:trPr>
          <w:trHeight w:val="557"/>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23</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小微企业生产或销售的产品优惠明细表</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1-12</w:t>
            </w:r>
            <w:r w:rsidRPr="004B429A">
              <w:rPr>
                <w:rFonts w:ascii="宋体" w:hAnsi="宋体" w:hint="eastAsia"/>
                <w:sz w:val="24"/>
                <w:szCs w:val="24"/>
              </w:rPr>
              <w:t>）</w:t>
            </w:r>
          </w:p>
        </w:tc>
      </w:tr>
      <w:tr w:rsidR="00CA1288" w:rsidRPr="004B429A" w:rsidTr="00E56D0C">
        <w:trPr>
          <w:trHeight w:val="499"/>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24</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中小企业声明函</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1-13</w:t>
            </w:r>
            <w:r w:rsidRPr="004B429A">
              <w:rPr>
                <w:rFonts w:ascii="宋体" w:hAnsi="宋体" w:hint="eastAsia"/>
                <w:sz w:val="24"/>
                <w:szCs w:val="24"/>
              </w:rPr>
              <w:t>）</w:t>
            </w:r>
          </w:p>
        </w:tc>
      </w:tr>
      <w:tr w:rsidR="00CA1288" w:rsidRPr="004B429A" w:rsidTr="00E56D0C">
        <w:trPr>
          <w:trHeight w:val="499"/>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25</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监狱企业声明函</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1-14</w:t>
            </w:r>
            <w:r w:rsidRPr="004B429A">
              <w:rPr>
                <w:rFonts w:ascii="宋体" w:hAnsi="宋体" w:hint="eastAsia"/>
                <w:sz w:val="24"/>
                <w:szCs w:val="24"/>
              </w:rPr>
              <w:t>）</w:t>
            </w:r>
          </w:p>
        </w:tc>
      </w:tr>
      <w:tr w:rsidR="00CA1288" w:rsidRPr="004B429A" w:rsidTr="00E56D0C">
        <w:trPr>
          <w:trHeight w:val="63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26</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残疾人福利性单位声明函</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1-15</w:t>
            </w:r>
            <w:r w:rsidRPr="004B429A">
              <w:rPr>
                <w:rFonts w:ascii="宋体" w:hAnsi="宋体" w:hint="eastAsia"/>
                <w:sz w:val="24"/>
                <w:szCs w:val="24"/>
              </w:rPr>
              <w:t>）</w:t>
            </w:r>
          </w:p>
        </w:tc>
      </w:tr>
      <w:tr w:rsidR="00CA1288" w:rsidRPr="004B429A" w:rsidTr="00E56D0C">
        <w:trPr>
          <w:trHeight w:val="63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27</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对社会公益事业的支持程度</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sz w:val="24"/>
                <w:szCs w:val="24"/>
              </w:rPr>
            </w:pPr>
            <w:r w:rsidRPr="004B429A">
              <w:rPr>
                <w:rFonts w:ascii="宋体" w:hAnsi="宋体" w:hint="eastAsia"/>
                <w:sz w:val="24"/>
                <w:szCs w:val="24"/>
              </w:rPr>
              <w:t>是指对贫困地区、残疾人事业、弱势人群、希望工程、抢险救灾等各种重大社会活动提供支持和帮助的。投标人需提供所支持、赞助社会公益活动的具体名称、赞助金额等详细情况。</w:t>
            </w:r>
          </w:p>
        </w:tc>
      </w:tr>
      <w:tr w:rsidR="00CA1288" w:rsidRPr="004B429A" w:rsidTr="00E56D0C">
        <w:trPr>
          <w:trHeight w:val="630"/>
          <w:jc w:val="center"/>
        </w:trPr>
        <w:tc>
          <w:tcPr>
            <w:tcW w:w="1095"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28</w:t>
            </w:r>
          </w:p>
        </w:tc>
        <w:tc>
          <w:tcPr>
            <w:tcW w:w="280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产品来源证明材料</w:t>
            </w:r>
          </w:p>
        </w:tc>
        <w:tc>
          <w:tcPr>
            <w:tcW w:w="1334"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原件或复印件</w:t>
            </w:r>
          </w:p>
        </w:tc>
        <w:tc>
          <w:tcPr>
            <w:tcW w:w="1123"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复印件</w:t>
            </w:r>
          </w:p>
        </w:tc>
        <w:tc>
          <w:tcPr>
            <w:tcW w:w="3522" w:type="dxa"/>
            <w:vAlign w:val="center"/>
          </w:tcPr>
          <w:p w:rsidR="00CA1288" w:rsidRPr="004B429A" w:rsidRDefault="00CA1288" w:rsidP="00E56D0C">
            <w:pPr>
              <w:spacing w:line="440" w:lineRule="exact"/>
              <w:jc w:val="left"/>
              <w:rPr>
                <w:rFonts w:ascii="宋体" w:hAnsi="宋体"/>
                <w:sz w:val="24"/>
                <w:szCs w:val="24"/>
              </w:rPr>
            </w:pPr>
            <w:r w:rsidRPr="004B429A">
              <w:rPr>
                <w:rFonts w:ascii="宋体" w:hAnsi="宋体" w:hint="eastAsia"/>
                <w:sz w:val="24"/>
                <w:szCs w:val="24"/>
              </w:rPr>
              <w:t>所投产品合法来源证明材料</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29</w:t>
            </w:r>
          </w:p>
        </w:tc>
        <w:tc>
          <w:tcPr>
            <w:tcW w:w="280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所投产品市场使用情况</w:t>
            </w:r>
          </w:p>
        </w:tc>
        <w:tc>
          <w:tcPr>
            <w:tcW w:w="1334"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原件或复印件</w:t>
            </w:r>
          </w:p>
        </w:tc>
        <w:tc>
          <w:tcPr>
            <w:tcW w:w="1123"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b/>
                <w:bCs/>
                <w:sz w:val="24"/>
                <w:szCs w:val="24"/>
              </w:rPr>
            </w:pPr>
            <w:r w:rsidRPr="004B429A">
              <w:rPr>
                <w:rFonts w:ascii="宋体" w:hAnsi="宋体" w:hint="eastAsia"/>
                <w:sz w:val="24"/>
                <w:szCs w:val="24"/>
              </w:rPr>
              <w:t>提供产品在其他医院应用的证明材料（中标通知书、中标公告、合同等）</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30</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产品简要说明一览表</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1-16</w:t>
            </w:r>
            <w:r w:rsidRPr="004B429A">
              <w:rPr>
                <w:rFonts w:ascii="宋体" w:hAnsi="宋体" w:hint="eastAsia"/>
                <w:sz w:val="24"/>
                <w:szCs w:val="24"/>
              </w:rPr>
              <w:t>）</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31</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规格、技术参数偏离表</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1-17</w:t>
            </w:r>
            <w:r w:rsidRPr="004B429A">
              <w:rPr>
                <w:rFonts w:ascii="宋体" w:hAnsi="宋体" w:hint="eastAsia"/>
                <w:sz w:val="24"/>
                <w:szCs w:val="24"/>
              </w:rPr>
              <w:t>）</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32</w:t>
            </w:r>
          </w:p>
        </w:tc>
        <w:tc>
          <w:tcPr>
            <w:tcW w:w="280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设备零配件报价表/年维保费用报价表/易损件价格报价表/一次性耗材价</w:t>
            </w:r>
            <w:r w:rsidRPr="004B429A">
              <w:rPr>
                <w:rFonts w:ascii="宋体" w:hAnsi="宋体" w:hint="eastAsia"/>
                <w:sz w:val="24"/>
              </w:rPr>
              <w:lastRenderedPageBreak/>
              <w:t>格报价表</w:t>
            </w:r>
          </w:p>
        </w:tc>
        <w:tc>
          <w:tcPr>
            <w:tcW w:w="1334"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lastRenderedPageBreak/>
              <w:t>原件</w:t>
            </w:r>
          </w:p>
        </w:tc>
        <w:tc>
          <w:tcPr>
            <w:tcW w:w="1123"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复印件</w:t>
            </w:r>
          </w:p>
        </w:tc>
        <w:tc>
          <w:tcPr>
            <w:tcW w:w="3522" w:type="dxa"/>
            <w:vAlign w:val="center"/>
          </w:tcPr>
          <w:p w:rsidR="00CA1288" w:rsidRPr="004B429A" w:rsidRDefault="00CA1288" w:rsidP="00E56D0C">
            <w:pPr>
              <w:widowControl/>
              <w:spacing w:line="440" w:lineRule="exact"/>
              <w:ind w:left="70"/>
              <w:jc w:val="left"/>
              <w:rPr>
                <w:rFonts w:ascii="宋体" w:hAnsi="宋体"/>
                <w:sz w:val="24"/>
                <w:szCs w:val="24"/>
              </w:rPr>
            </w:pPr>
            <w:r w:rsidRPr="004B429A">
              <w:rPr>
                <w:rFonts w:ascii="宋体" w:hAnsi="宋体" w:hint="eastAsia"/>
                <w:sz w:val="24"/>
                <w:szCs w:val="24"/>
              </w:rPr>
              <w:t>格式自定</w:t>
            </w:r>
          </w:p>
          <w:p w:rsidR="00CA1288" w:rsidRPr="004B429A" w:rsidRDefault="00CA1288" w:rsidP="00E56D0C">
            <w:pPr>
              <w:widowControl/>
              <w:spacing w:line="440" w:lineRule="exact"/>
              <w:ind w:left="70"/>
              <w:jc w:val="left"/>
              <w:rPr>
                <w:rFonts w:ascii="宋体" w:hAnsi="宋体" w:cs="宋体"/>
                <w:kern w:val="0"/>
                <w:sz w:val="24"/>
                <w:szCs w:val="24"/>
              </w:rPr>
            </w:pPr>
            <w:r w:rsidRPr="004B429A">
              <w:rPr>
                <w:rFonts w:ascii="宋体" w:hAnsi="宋体" w:cs="宋体" w:hint="eastAsia"/>
                <w:kern w:val="0"/>
                <w:sz w:val="24"/>
                <w:szCs w:val="24"/>
              </w:rPr>
              <w:t>1</w:t>
            </w:r>
            <w:r w:rsidRPr="004B429A">
              <w:rPr>
                <w:rFonts w:ascii="宋体" w:hAnsi="宋体" w:cs="宋体"/>
                <w:kern w:val="0"/>
                <w:sz w:val="24"/>
                <w:szCs w:val="24"/>
              </w:rPr>
              <w:t>、提供设备零配件报价表</w:t>
            </w:r>
          </w:p>
          <w:p w:rsidR="00CA1288" w:rsidRPr="004B429A" w:rsidRDefault="00CA1288" w:rsidP="00E56D0C">
            <w:pPr>
              <w:widowControl/>
              <w:spacing w:line="440" w:lineRule="exact"/>
              <w:ind w:left="70"/>
              <w:jc w:val="left"/>
              <w:rPr>
                <w:rFonts w:ascii="宋体" w:hAnsi="宋体" w:cs="宋体"/>
                <w:kern w:val="0"/>
                <w:sz w:val="24"/>
                <w:szCs w:val="24"/>
              </w:rPr>
            </w:pPr>
            <w:r w:rsidRPr="004B429A">
              <w:rPr>
                <w:rFonts w:ascii="宋体" w:hAnsi="宋体" w:cs="宋体" w:hint="eastAsia"/>
                <w:kern w:val="0"/>
                <w:sz w:val="24"/>
                <w:szCs w:val="24"/>
              </w:rPr>
              <w:t>2</w:t>
            </w:r>
            <w:r w:rsidRPr="004B429A">
              <w:rPr>
                <w:rFonts w:ascii="宋体" w:hAnsi="宋体" w:cs="宋体"/>
                <w:kern w:val="0"/>
                <w:sz w:val="24"/>
                <w:szCs w:val="24"/>
              </w:rPr>
              <w:t>、提供质保期结束后设备年维</w:t>
            </w:r>
            <w:r w:rsidRPr="004B429A">
              <w:rPr>
                <w:rFonts w:ascii="宋体" w:hAnsi="宋体" w:cs="宋体"/>
                <w:kern w:val="0"/>
                <w:sz w:val="24"/>
                <w:szCs w:val="24"/>
              </w:rPr>
              <w:lastRenderedPageBreak/>
              <w:t>保费用报价表</w:t>
            </w:r>
          </w:p>
          <w:p w:rsidR="00CA1288" w:rsidRPr="004B429A" w:rsidRDefault="00CA1288" w:rsidP="00E56D0C">
            <w:pPr>
              <w:widowControl/>
              <w:spacing w:line="440" w:lineRule="exact"/>
              <w:ind w:left="70"/>
              <w:jc w:val="left"/>
              <w:rPr>
                <w:rFonts w:ascii="宋体" w:hAnsi="宋体" w:cs="宋体"/>
                <w:kern w:val="0"/>
                <w:sz w:val="24"/>
                <w:szCs w:val="24"/>
              </w:rPr>
            </w:pPr>
            <w:r w:rsidRPr="004B429A">
              <w:rPr>
                <w:rFonts w:ascii="宋体" w:hAnsi="宋体" w:cs="宋体" w:hint="eastAsia"/>
                <w:kern w:val="0"/>
                <w:sz w:val="24"/>
                <w:szCs w:val="24"/>
              </w:rPr>
              <w:t>3</w:t>
            </w:r>
            <w:r w:rsidRPr="004B429A">
              <w:rPr>
                <w:rFonts w:ascii="宋体" w:hAnsi="宋体" w:cs="宋体"/>
                <w:kern w:val="0"/>
                <w:sz w:val="24"/>
                <w:szCs w:val="24"/>
              </w:rPr>
              <w:t>、提供易损件价格报价表</w:t>
            </w:r>
          </w:p>
          <w:p w:rsidR="00CA1288" w:rsidRPr="004B429A" w:rsidRDefault="00CA1288" w:rsidP="00E56D0C">
            <w:pPr>
              <w:widowControl/>
              <w:spacing w:line="440" w:lineRule="exact"/>
              <w:ind w:left="70"/>
              <w:jc w:val="left"/>
              <w:rPr>
                <w:rFonts w:ascii="宋体" w:hAnsi="宋体"/>
                <w:sz w:val="24"/>
              </w:rPr>
            </w:pPr>
            <w:r w:rsidRPr="004B429A">
              <w:rPr>
                <w:rFonts w:ascii="宋体" w:hAnsi="宋体" w:hint="eastAsia"/>
                <w:kern w:val="0"/>
                <w:sz w:val="24"/>
                <w:szCs w:val="24"/>
              </w:rPr>
              <w:t>4</w:t>
            </w:r>
            <w:r w:rsidRPr="004B429A">
              <w:rPr>
                <w:rFonts w:ascii="宋体" w:hAnsi="宋体"/>
                <w:kern w:val="0"/>
                <w:sz w:val="24"/>
                <w:szCs w:val="24"/>
              </w:rPr>
              <w:t>、提供一次性耗材价格报价表</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lastRenderedPageBreak/>
              <w:t>33</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免费提供设备信息与PACS、LIS手麻系统、集成平台等系统的接口方案</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格式自定</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34</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售后服务承诺书</w:t>
            </w:r>
          </w:p>
        </w:tc>
        <w:tc>
          <w:tcPr>
            <w:tcW w:w="1334" w:type="dxa"/>
            <w:vAlign w:val="center"/>
          </w:tcPr>
          <w:p w:rsidR="00CA1288" w:rsidRPr="004B429A" w:rsidRDefault="00CA1288" w:rsidP="00E56D0C">
            <w:pPr>
              <w:spacing w:line="440" w:lineRule="exact"/>
              <w:ind w:firstLineChars="100" w:firstLine="240"/>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（附件</w:t>
            </w:r>
            <w:r w:rsidRPr="004B429A">
              <w:rPr>
                <w:rFonts w:ascii="宋体" w:hAnsi="宋体" w:cs="宋体" w:hint="eastAsia"/>
                <w:kern w:val="0"/>
                <w:sz w:val="24"/>
              </w:rPr>
              <w:t>1-18</w:t>
            </w:r>
            <w:r w:rsidRPr="004B429A">
              <w:rPr>
                <w:rFonts w:ascii="宋体" w:hAnsi="宋体" w:hint="eastAsia"/>
                <w:sz w:val="24"/>
                <w:szCs w:val="24"/>
              </w:rPr>
              <w:t>）</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35</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服务方案</w:t>
            </w:r>
            <w:r w:rsidRPr="004B429A">
              <w:rPr>
                <w:rFonts w:ascii="宋体" w:hAnsi="宋体" w:hint="eastAsia"/>
                <w:sz w:val="24"/>
              </w:rPr>
              <w:t>（服务承诺详述、维修、培训以及服务联系人、联系方式等详述）</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rPr>
                <w:rFonts w:ascii="宋体" w:hAnsi="宋体"/>
                <w:sz w:val="24"/>
                <w:szCs w:val="24"/>
              </w:rPr>
            </w:pPr>
            <w:r w:rsidRPr="004B429A">
              <w:rPr>
                <w:rFonts w:ascii="宋体" w:hAnsi="宋体" w:hint="eastAsia"/>
                <w:sz w:val="24"/>
                <w:szCs w:val="24"/>
              </w:rPr>
              <w:t>格式自定。</w:t>
            </w:r>
          </w:p>
          <w:p w:rsidR="00CA1288" w:rsidRPr="004B429A" w:rsidRDefault="00CA1288" w:rsidP="00E56D0C">
            <w:pPr>
              <w:widowControl/>
              <w:spacing w:line="440" w:lineRule="exact"/>
              <w:rPr>
                <w:rFonts w:ascii="宋体" w:hAnsi="宋体"/>
                <w:szCs w:val="21"/>
              </w:rPr>
            </w:pPr>
            <w:r w:rsidRPr="004B429A">
              <w:rPr>
                <w:rFonts w:ascii="宋体" w:hAnsi="宋体" w:hint="eastAsia"/>
                <w:szCs w:val="21"/>
              </w:rPr>
              <w:t>包括配送方案及</w:t>
            </w:r>
            <w:r w:rsidRPr="004B429A">
              <w:rPr>
                <w:rFonts w:ascii="宋体" w:hAnsi="宋体" w:cs="宋体" w:hint="eastAsia"/>
                <w:szCs w:val="21"/>
              </w:rPr>
              <w:t>应急处理方案，</w:t>
            </w:r>
            <w:r w:rsidRPr="004B429A">
              <w:rPr>
                <w:rFonts w:ascii="宋体" w:hAnsi="宋体" w:hint="eastAsia"/>
                <w:szCs w:val="21"/>
              </w:rPr>
              <w:t>服务明确响应时间、出现质量问题解决时间、服务响应的联系人及联系方式，配送车辆安排等相关信息及证明材料。</w:t>
            </w:r>
          </w:p>
          <w:p w:rsidR="00CA1288" w:rsidRPr="004B429A" w:rsidRDefault="00CA1288" w:rsidP="00E56D0C">
            <w:pPr>
              <w:widowControl/>
              <w:spacing w:line="440" w:lineRule="exact"/>
              <w:rPr>
                <w:rFonts w:ascii="宋体" w:hAnsi="宋体"/>
                <w:szCs w:val="21"/>
              </w:rPr>
            </w:pPr>
            <w:r w:rsidRPr="004B429A">
              <w:rPr>
                <w:rFonts w:ascii="宋体" w:hAnsi="宋体" w:hint="eastAsia"/>
                <w:szCs w:val="21"/>
              </w:rPr>
              <w:t>投标人的服务承诺应按不低于招标文件中要求的服务标准做出响应。</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36</w:t>
            </w:r>
          </w:p>
        </w:tc>
        <w:tc>
          <w:tcPr>
            <w:tcW w:w="2806"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质量保证承诺书</w:t>
            </w:r>
          </w:p>
        </w:tc>
        <w:tc>
          <w:tcPr>
            <w:tcW w:w="1334"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原件</w:t>
            </w:r>
          </w:p>
        </w:tc>
        <w:tc>
          <w:tcPr>
            <w:tcW w:w="1123"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复印件</w:t>
            </w:r>
          </w:p>
        </w:tc>
        <w:tc>
          <w:tcPr>
            <w:tcW w:w="3522" w:type="dxa"/>
            <w:vAlign w:val="center"/>
          </w:tcPr>
          <w:p w:rsidR="00CA1288" w:rsidRPr="004B429A" w:rsidRDefault="00CA1288" w:rsidP="00E56D0C">
            <w:pPr>
              <w:widowControl/>
              <w:spacing w:line="440" w:lineRule="exact"/>
              <w:jc w:val="center"/>
              <w:rPr>
                <w:rFonts w:ascii="宋体" w:hAnsi="宋体"/>
                <w:sz w:val="24"/>
                <w:szCs w:val="24"/>
              </w:rPr>
            </w:pPr>
            <w:r w:rsidRPr="004B429A">
              <w:rPr>
                <w:rFonts w:ascii="宋体" w:hAnsi="宋体" w:hint="eastAsia"/>
                <w:sz w:val="24"/>
                <w:szCs w:val="24"/>
              </w:rPr>
              <w:t>格式自定</w:t>
            </w:r>
          </w:p>
        </w:tc>
      </w:tr>
      <w:tr w:rsidR="00CA1288" w:rsidRPr="004B429A" w:rsidTr="00E56D0C">
        <w:trPr>
          <w:trHeight w:val="630"/>
          <w:jc w:val="center"/>
        </w:trPr>
        <w:tc>
          <w:tcPr>
            <w:tcW w:w="1095" w:type="dxa"/>
            <w:vAlign w:val="center"/>
          </w:tcPr>
          <w:p w:rsidR="00CA1288" w:rsidRPr="004B429A" w:rsidRDefault="00CA1288" w:rsidP="00E56D0C">
            <w:pPr>
              <w:widowControl/>
              <w:spacing w:line="440" w:lineRule="exact"/>
              <w:jc w:val="center"/>
              <w:rPr>
                <w:rFonts w:ascii="宋体" w:hAnsi="宋体"/>
                <w:kern w:val="0"/>
                <w:sz w:val="24"/>
              </w:rPr>
            </w:pPr>
            <w:r w:rsidRPr="004B429A">
              <w:rPr>
                <w:rFonts w:ascii="宋体" w:hAnsi="宋体" w:hint="eastAsia"/>
                <w:kern w:val="0"/>
                <w:sz w:val="24"/>
              </w:rPr>
              <w:t>37</w:t>
            </w:r>
          </w:p>
        </w:tc>
        <w:tc>
          <w:tcPr>
            <w:tcW w:w="2806"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招标文件中要求提交的和投标人认为需要提供的其它说明和资料。</w:t>
            </w:r>
          </w:p>
        </w:tc>
        <w:tc>
          <w:tcPr>
            <w:tcW w:w="133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原件</w:t>
            </w:r>
          </w:p>
        </w:tc>
        <w:tc>
          <w:tcPr>
            <w:tcW w:w="1123"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复印件</w:t>
            </w:r>
          </w:p>
        </w:tc>
        <w:tc>
          <w:tcPr>
            <w:tcW w:w="3522"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格式自定</w:t>
            </w:r>
          </w:p>
        </w:tc>
      </w:tr>
    </w:tbl>
    <w:p w:rsidR="00CA1288" w:rsidRPr="004B429A" w:rsidRDefault="00CA1288" w:rsidP="00CA1288">
      <w:pPr>
        <w:spacing w:line="440" w:lineRule="exact"/>
        <w:ind w:firstLineChars="150" w:firstLine="360"/>
        <w:rPr>
          <w:rFonts w:ascii="宋体" w:hAnsi="宋体"/>
          <w:sz w:val="24"/>
          <w:szCs w:val="24"/>
        </w:rPr>
      </w:pPr>
      <w:r w:rsidRPr="004B429A">
        <w:rPr>
          <w:rFonts w:ascii="宋体" w:hAnsi="宋体"/>
          <w:sz w:val="24"/>
          <w:szCs w:val="24"/>
        </w:rPr>
        <w:t>4.2.1</w:t>
      </w:r>
      <w:r w:rsidRPr="004B429A">
        <w:rPr>
          <w:rFonts w:ascii="宋体" w:hAnsi="宋体" w:hint="eastAsia"/>
          <w:sz w:val="24"/>
          <w:szCs w:val="24"/>
        </w:rPr>
        <w:t>投标人的服务承诺应按不低于招标文件中要求的服务标准做出响应。</w:t>
      </w:r>
    </w:p>
    <w:p w:rsidR="00CA1288" w:rsidRPr="004B429A" w:rsidRDefault="00CA1288" w:rsidP="00CA1288">
      <w:pPr>
        <w:spacing w:line="440" w:lineRule="exact"/>
        <w:ind w:firstLineChars="150" w:firstLine="361"/>
        <w:rPr>
          <w:rFonts w:ascii="宋体" w:hAnsi="宋体"/>
          <w:b/>
          <w:sz w:val="24"/>
          <w:szCs w:val="24"/>
          <w:u w:val="single"/>
        </w:rPr>
      </w:pPr>
      <w:r w:rsidRPr="004B429A">
        <w:rPr>
          <w:rFonts w:ascii="宋体" w:hAnsi="宋体"/>
          <w:b/>
          <w:sz w:val="24"/>
          <w:szCs w:val="24"/>
          <w:u w:val="single"/>
        </w:rPr>
        <w:t>4.2.2</w:t>
      </w:r>
      <w:r w:rsidRPr="004B429A">
        <w:rPr>
          <w:rFonts w:ascii="宋体" w:hAnsi="宋体" w:hint="eastAsia"/>
          <w:b/>
          <w:sz w:val="24"/>
          <w:szCs w:val="24"/>
          <w:u w:val="single"/>
        </w:rPr>
        <w:t>投标文件正本中所提供资料需加盖公章，副本为正本的复印件，正、副本不一致时，以正本为准。</w:t>
      </w:r>
    </w:p>
    <w:p w:rsidR="00CA1288" w:rsidRPr="004B429A" w:rsidRDefault="00CA1288" w:rsidP="00CA1288">
      <w:pPr>
        <w:spacing w:line="440" w:lineRule="exact"/>
        <w:ind w:firstLineChars="150" w:firstLine="360"/>
        <w:rPr>
          <w:rFonts w:ascii="宋体" w:hAnsi="宋体"/>
          <w:sz w:val="24"/>
          <w:szCs w:val="24"/>
        </w:rPr>
      </w:pPr>
      <w:r w:rsidRPr="004B429A">
        <w:rPr>
          <w:rFonts w:ascii="宋体" w:hAnsi="宋体"/>
          <w:sz w:val="24"/>
          <w:szCs w:val="24"/>
        </w:rPr>
        <w:t xml:space="preserve">4.3 </w:t>
      </w:r>
      <w:r w:rsidRPr="004B429A">
        <w:rPr>
          <w:rFonts w:ascii="宋体" w:hAnsi="宋体" w:hint="eastAsia"/>
          <w:sz w:val="24"/>
          <w:szCs w:val="24"/>
        </w:rPr>
        <w:t>开标一览表</w:t>
      </w:r>
    </w:p>
    <w:p w:rsidR="00CA1288" w:rsidRPr="004B429A" w:rsidRDefault="00CA1288" w:rsidP="00CA1288">
      <w:pPr>
        <w:spacing w:line="360" w:lineRule="exact"/>
        <w:ind w:firstLineChars="200" w:firstLine="480"/>
        <w:rPr>
          <w:rFonts w:ascii="宋体" w:hAnsi="宋体"/>
          <w:sz w:val="24"/>
          <w:szCs w:val="24"/>
        </w:rPr>
      </w:pPr>
      <w:r w:rsidRPr="004B429A">
        <w:rPr>
          <w:rFonts w:ascii="宋体" w:hAnsi="宋体" w:hint="eastAsia"/>
          <w:sz w:val="24"/>
          <w:szCs w:val="24"/>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5. </w:t>
      </w:r>
      <w:r w:rsidRPr="004B429A">
        <w:rPr>
          <w:rFonts w:ascii="宋体" w:hAnsi="宋体" w:hint="eastAsia"/>
          <w:b/>
          <w:sz w:val="24"/>
          <w:szCs w:val="24"/>
        </w:rPr>
        <w:t>投标文件格式</w:t>
      </w:r>
    </w:p>
    <w:p w:rsidR="00CA1288" w:rsidRPr="004B429A" w:rsidRDefault="00CA1288" w:rsidP="00CA1288">
      <w:pPr>
        <w:spacing w:line="440" w:lineRule="exact"/>
        <w:ind w:firstLineChars="200" w:firstLine="480"/>
        <w:rPr>
          <w:rFonts w:ascii="宋体" w:hAnsi="宋体"/>
          <w:bCs/>
          <w:sz w:val="24"/>
          <w:szCs w:val="24"/>
        </w:rPr>
      </w:pPr>
      <w:r w:rsidRPr="004B429A">
        <w:rPr>
          <w:rFonts w:ascii="宋体" w:hAnsi="宋体" w:hint="eastAsia"/>
          <w:bCs/>
          <w:sz w:val="24"/>
          <w:szCs w:val="24"/>
        </w:rPr>
        <w:t>见第一部份 投标须知。</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6. </w:t>
      </w:r>
      <w:r w:rsidRPr="004B429A">
        <w:rPr>
          <w:rFonts w:ascii="宋体" w:hAnsi="宋体" w:hint="eastAsia"/>
          <w:b/>
          <w:sz w:val="24"/>
          <w:szCs w:val="24"/>
        </w:rPr>
        <w:t>投标报价</w:t>
      </w:r>
    </w:p>
    <w:p w:rsidR="00CA1288" w:rsidRPr="004B429A" w:rsidRDefault="00CA1288" w:rsidP="00CA1288">
      <w:pPr>
        <w:spacing w:line="440" w:lineRule="exact"/>
        <w:ind w:firstLineChars="200" w:firstLine="482"/>
        <w:rPr>
          <w:rFonts w:ascii="宋体" w:hAnsi="宋体"/>
          <w:b/>
          <w:sz w:val="24"/>
          <w:szCs w:val="24"/>
          <w:u w:val="single"/>
        </w:rPr>
      </w:pPr>
      <w:r w:rsidRPr="004B429A">
        <w:rPr>
          <w:rFonts w:ascii="宋体" w:hAnsi="宋体"/>
          <w:b/>
          <w:sz w:val="24"/>
          <w:szCs w:val="24"/>
          <w:u w:val="single"/>
        </w:rPr>
        <w:lastRenderedPageBreak/>
        <w:t xml:space="preserve">6.1  </w:t>
      </w:r>
      <w:r w:rsidRPr="004B429A">
        <w:rPr>
          <w:rFonts w:ascii="宋体" w:hAnsi="宋体" w:hint="eastAsia"/>
          <w:b/>
          <w:sz w:val="24"/>
          <w:szCs w:val="24"/>
          <w:u w:val="single"/>
        </w:rPr>
        <w:t>投标报价不符合招标文件对投标报价要求的，其报价无效，不进入评标阶段。</w:t>
      </w:r>
    </w:p>
    <w:p w:rsidR="00CA1288" w:rsidRPr="004B429A" w:rsidRDefault="00CA1288" w:rsidP="00CA1288">
      <w:pPr>
        <w:spacing w:line="440" w:lineRule="exact"/>
        <w:ind w:firstLineChars="200" w:firstLine="482"/>
        <w:rPr>
          <w:rFonts w:ascii="宋体" w:hAnsi="宋体"/>
          <w:b/>
          <w:sz w:val="24"/>
          <w:szCs w:val="24"/>
          <w:u w:val="single"/>
        </w:rPr>
      </w:pPr>
      <w:r w:rsidRPr="004B429A">
        <w:rPr>
          <w:rFonts w:ascii="宋体" w:hAnsi="宋体" w:hint="eastAsia"/>
          <w:b/>
          <w:sz w:val="24"/>
          <w:szCs w:val="24"/>
          <w:u w:val="single"/>
        </w:rPr>
        <w:t>6.2投标报价超预算金额（最高限价）的，为无效投标。</w:t>
      </w:r>
    </w:p>
    <w:p w:rsidR="00CA1288" w:rsidRPr="004B429A" w:rsidRDefault="00CA1288" w:rsidP="00CA1288">
      <w:pPr>
        <w:spacing w:line="440" w:lineRule="exact"/>
        <w:ind w:left="480"/>
        <w:rPr>
          <w:rFonts w:ascii="宋体" w:hAnsi="宋体"/>
          <w:b/>
          <w:sz w:val="24"/>
          <w:szCs w:val="24"/>
        </w:rPr>
      </w:pPr>
      <w:r w:rsidRPr="004B429A">
        <w:rPr>
          <w:rFonts w:ascii="宋体" w:hAnsi="宋体"/>
          <w:b/>
          <w:sz w:val="24"/>
          <w:szCs w:val="24"/>
        </w:rPr>
        <w:t xml:space="preserve">7. </w:t>
      </w:r>
      <w:r w:rsidRPr="004B429A">
        <w:rPr>
          <w:rFonts w:ascii="宋体" w:hAnsi="宋体" w:hint="eastAsia"/>
          <w:b/>
          <w:sz w:val="24"/>
          <w:szCs w:val="24"/>
        </w:rPr>
        <w:t>产品价格的货币单位</w:t>
      </w:r>
    </w:p>
    <w:p w:rsidR="00CA1288" w:rsidRPr="004B429A" w:rsidRDefault="00CA1288" w:rsidP="00CA1288">
      <w:pPr>
        <w:adjustRightInd w:val="0"/>
        <w:snapToGrid w:val="0"/>
        <w:spacing w:line="440" w:lineRule="exact"/>
        <w:ind w:firstLineChars="200" w:firstLine="480"/>
        <w:rPr>
          <w:rFonts w:ascii="宋体" w:hAnsi="宋体"/>
          <w:sz w:val="24"/>
          <w:szCs w:val="24"/>
        </w:rPr>
      </w:pPr>
      <w:r w:rsidRPr="004B429A">
        <w:rPr>
          <w:rFonts w:ascii="宋体" w:hAnsi="宋体"/>
          <w:sz w:val="24"/>
          <w:szCs w:val="24"/>
        </w:rPr>
        <w:t>7.1</w:t>
      </w:r>
      <w:r w:rsidRPr="004B429A">
        <w:rPr>
          <w:rFonts w:ascii="宋体" w:hAnsi="宋体" w:hint="eastAsia"/>
          <w:sz w:val="24"/>
          <w:szCs w:val="24"/>
        </w:rPr>
        <w:t xml:space="preserve">　产品价格单位为人民币。</w:t>
      </w:r>
    </w:p>
    <w:p w:rsidR="00CA1288" w:rsidRPr="004B429A" w:rsidRDefault="00CA1288" w:rsidP="00CA1288">
      <w:pPr>
        <w:spacing w:line="440" w:lineRule="exact"/>
        <w:ind w:left="480"/>
        <w:rPr>
          <w:rFonts w:ascii="宋体" w:hAnsi="宋体"/>
          <w:b/>
          <w:sz w:val="24"/>
          <w:szCs w:val="24"/>
        </w:rPr>
      </w:pPr>
      <w:r w:rsidRPr="004B429A">
        <w:rPr>
          <w:rFonts w:ascii="宋体" w:hAnsi="宋体"/>
          <w:b/>
          <w:sz w:val="24"/>
          <w:szCs w:val="24"/>
        </w:rPr>
        <w:t xml:space="preserve">8. </w:t>
      </w:r>
      <w:r w:rsidRPr="004B429A">
        <w:rPr>
          <w:rFonts w:ascii="宋体" w:hAnsi="宋体" w:hint="eastAsia"/>
          <w:b/>
          <w:sz w:val="24"/>
          <w:szCs w:val="24"/>
        </w:rPr>
        <w:t>证明货物的合格性和符合招标文件规定的文件</w:t>
      </w:r>
    </w:p>
    <w:p w:rsidR="00CA1288" w:rsidRPr="004B429A" w:rsidRDefault="00CA1288" w:rsidP="00CA1288">
      <w:pPr>
        <w:adjustRightInd w:val="0"/>
        <w:snapToGrid w:val="0"/>
        <w:spacing w:line="440" w:lineRule="exact"/>
        <w:ind w:firstLineChars="177" w:firstLine="425"/>
        <w:rPr>
          <w:rFonts w:ascii="宋体" w:hAnsi="宋体"/>
          <w:sz w:val="24"/>
          <w:szCs w:val="24"/>
        </w:rPr>
      </w:pPr>
      <w:r w:rsidRPr="004B429A">
        <w:rPr>
          <w:rFonts w:ascii="宋体" w:hAnsi="宋体"/>
          <w:sz w:val="24"/>
          <w:szCs w:val="24"/>
        </w:rPr>
        <w:t xml:space="preserve">8.1 </w:t>
      </w:r>
      <w:r w:rsidRPr="004B429A">
        <w:rPr>
          <w:rFonts w:ascii="宋体" w:hAnsi="宋体" w:hint="eastAsia"/>
          <w:sz w:val="24"/>
          <w:szCs w:val="24"/>
        </w:rPr>
        <w:t>投标人应提交证明文件证明其拟投标的货物的合格性符合招标文件规定。该证明文件作为投标文件的一部分。</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8.</w:t>
      </w:r>
      <w:r w:rsidRPr="004B429A">
        <w:rPr>
          <w:rFonts w:ascii="宋体" w:hAnsi="宋体" w:hint="eastAsia"/>
          <w:sz w:val="24"/>
        </w:rPr>
        <w:t>2</w:t>
      </w:r>
      <w:r w:rsidRPr="004B429A">
        <w:rPr>
          <w:rFonts w:ascii="宋体" w:hAnsi="宋体"/>
          <w:sz w:val="24"/>
        </w:rPr>
        <w:t xml:space="preserve">  </w:t>
      </w:r>
      <w:r w:rsidRPr="004B429A">
        <w:rPr>
          <w:rFonts w:ascii="宋体" w:hAnsi="宋体" w:hint="eastAsia"/>
          <w:sz w:val="24"/>
        </w:rPr>
        <w:t>投标人的服务承诺应按不低于招标文件中要求的服务标准做出响应。</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8.</w:t>
      </w:r>
      <w:r w:rsidRPr="004B429A">
        <w:rPr>
          <w:rFonts w:ascii="宋体" w:hAnsi="宋体" w:hint="eastAsia"/>
          <w:sz w:val="24"/>
        </w:rPr>
        <w:t>3</w:t>
      </w:r>
      <w:r w:rsidRPr="004B429A">
        <w:rPr>
          <w:rFonts w:ascii="宋体" w:hAnsi="宋体"/>
          <w:sz w:val="24"/>
        </w:rPr>
        <w:t xml:space="preserve">  </w:t>
      </w:r>
      <w:r w:rsidRPr="004B429A">
        <w:rPr>
          <w:rFonts w:ascii="宋体" w:hAnsi="宋体" w:hint="eastAsia"/>
          <w:sz w:val="24"/>
        </w:rPr>
        <w:t>上述文件可以是文字资料、图纸和数据等，并提供：</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w:t>
      </w:r>
      <w:r w:rsidRPr="004B429A">
        <w:rPr>
          <w:rFonts w:ascii="宋体" w:hAnsi="宋体"/>
          <w:sz w:val="24"/>
        </w:rPr>
        <w:t>1</w:t>
      </w:r>
      <w:r w:rsidRPr="004B429A">
        <w:rPr>
          <w:rFonts w:ascii="宋体" w:hAnsi="宋体" w:hint="eastAsia"/>
          <w:sz w:val="24"/>
        </w:rPr>
        <w:t>）货物主要技术及性能特点的详细描述；</w:t>
      </w:r>
      <w:r w:rsidRPr="004B429A">
        <w:rPr>
          <w:rFonts w:ascii="宋体" w:hAnsi="宋体"/>
          <w:sz w:val="24"/>
        </w:rPr>
        <w:t xml:space="preserve"> </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w:t>
      </w:r>
      <w:r w:rsidRPr="004B429A">
        <w:rPr>
          <w:rFonts w:ascii="宋体" w:hAnsi="宋体"/>
          <w:sz w:val="24"/>
        </w:rPr>
        <w:t>2</w:t>
      </w:r>
      <w:r w:rsidRPr="004B429A">
        <w:rPr>
          <w:rFonts w:ascii="宋体" w:hAnsi="宋体" w:hint="eastAsia"/>
          <w:sz w:val="24"/>
        </w:rPr>
        <w:t>）货物主要部件的详细资料，包括检验报告等；</w:t>
      </w:r>
    </w:p>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w:t>
      </w:r>
      <w:r w:rsidRPr="004B429A">
        <w:rPr>
          <w:rFonts w:ascii="宋体" w:hAnsi="宋体"/>
          <w:sz w:val="24"/>
        </w:rPr>
        <w:t>3</w:t>
      </w:r>
      <w:r w:rsidRPr="004B429A">
        <w:rPr>
          <w:rFonts w:ascii="宋体" w:hAnsi="宋体" w:hint="eastAsia"/>
          <w:sz w:val="24"/>
        </w:rPr>
        <w:t>）一份在技术规格中规定的保证服务正常和连续运转期间所需要的所有备件和专业工具的详细清单包括供货来源信息。</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8.</w:t>
      </w:r>
      <w:r w:rsidRPr="004B429A">
        <w:rPr>
          <w:rFonts w:ascii="宋体" w:hAnsi="宋体" w:hint="eastAsia"/>
          <w:sz w:val="24"/>
        </w:rPr>
        <w:t>4没有按要求提供资料或提供资料不完全的或仅仅复制招标文件提供的技术参数并与实际提供设备参数不符，将被视为对招标文件没有做出实质性响应，其风险由投标人自行承担。</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 xml:space="preserve">8.5 </w:t>
      </w:r>
      <w:r w:rsidRPr="004B429A">
        <w:rPr>
          <w:rFonts w:ascii="宋体" w:hAnsi="宋体" w:hint="eastAsia"/>
          <w:sz w:val="24"/>
        </w:rPr>
        <w:t>如果投标人提供的服务及货物不是投标人自己生产或拥有的，则必须得到技术拥有者或货物制造商向招标人提供该种货物</w:t>
      </w:r>
      <w:r w:rsidRPr="004B429A">
        <w:rPr>
          <w:rFonts w:ascii="宋体" w:hAnsi="宋体"/>
          <w:sz w:val="24"/>
        </w:rPr>
        <w:t>/</w:t>
      </w:r>
      <w:r w:rsidRPr="004B429A">
        <w:rPr>
          <w:rFonts w:ascii="宋体" w:hAnsi="宋体" w:hint="eastAsia"/>
          <w:sz w:val="24"/>
        </w:rPr>
        <w:t>服务的正式授权。</w:t>
      </w:r>
    </w:p>
    <w:p w:rsidR="00CA1288" w:rsidRPr="004B429A" w:rsidRDefault="00CA1288" w:rsidP="00CA1288">
      <w:pPr>
        <w:spacing w:line="440" w:lineRule="exact"/>
        <w:ind w:firstLineChars="150" w:firstLine="360"/>
        <w:rPr>
          <w:rFonts w:ascii="宋体" w:hAnsi="宋体"/>
          <w:sz w:val="24"/>
        </w:rPr>
      </w:pPr>
      <w:r w:rsidRPr="004B429A">
        <w:rPr>
          <w:rFonts w:ascii="宋体" w:hAnsi="宋体"/>
          <w:sz w:val="24"/>
        </w:rPr>
        <w:t>8.</w:t>
      </w:r>
      <w:r w:rsidRPr="004B429A">
        <w:rPr>
          <w:rFonts w:ascii="宋体" w:hAnsi="宋体" w:hint="eastAsia"/>
          <w:sz w:val="24"/>
        </w:rPr>
        <w:t>6</w:t>
      </w:r>
      <w:r w:rsidRPr="004B429A">
        <w:rPr>
          <w:rFonts w:ascii="宋体" w:hAnsi="宋体"/>
          <w:sz w:val="24"/>
        </w:rPr>
        <w:t xml:space="preserve"> </w:t>
      </w:r>
      <w:r w:rsidRPr="004B429A">
        <w:rPr>
          <w:rFonts w:ascii="宋体" w:hAnsi="宋体" w:hint="eastAsia"/>
          <w:sz w:val="24"/>
        </w:rPr>
        <w:t>领取了招标文件的投标人应认真阅读招标文件的所有内容，按照招标文件的要求编制投标文件，投标文件正本中所提供资料需加盖公章。</w:t>
      </w:r>
    </w:p>
    <w:p w:rsidR="00CA1288" w:rsidRPr="004B429A" w:rsidRDefault="00CA1288" w:rsidP="00CA1288">
      <w:pPr>
        <w:spacing w:line="440" w:lineRule="exact"/>
        <w:ind w:firstLineChars="150" w:firstLine="360"/>
        <w:rPr>
          <w:rFonts w:ascii="宋体" w:hAnsi="宋体"/>
          <w:sz w:val="24"/>
        </w:rPr>
      </w:pPr>
      <w:r w:rsidRPr="004B429A">
        <w:rPr>
          <w:rFonts w:ascii="宋体" w:hAnsi="宋体"/>
          <w:sz w:val="24"/>
        </w:rPr>
        <w:t>8.</w:t>
      </w:r>
      <w:r w:rsidRPr="004B429A">
        <w:rPr>
          <w:rFonts w:ascii="宋体" w:hAnsi="宋体" w:hint="eastAsia"/>
          <w:sz w:val="24"/>
        </w:rPr>
        <w:t>7 投标人提供的设备必须是正规厂家生产的高质量产品，不能提供劣质三无产品（无厂址</w:t>
      </w:r>
      <w:r w:rsidRPr="004B429A">
        <w:rPr>
          <w:rFonts w:ascii="宋体" w:hAnsi="宋体"/>
          <w:sz w:val="24"/>
        </w:rPr>
        <w:t>,</w:t>
      </w:r>
      <w:r w:rsidRPr="004B429A">
        <w:rPr>
          <w:rFonts w:ascii="宋体" w:hAnsi="宋体" w:hint="eastAsia"/>
          <w:sz w:val="24"/>
        </w:rPr>
        <w:t>无商标</w:t>
      </w:r>
      <w:r w:rsidRPr="004B429A">
        <w:rPr>
          <w:rFonts w:ascii="宋体" w:hAnsi="宋体"/>
          <w:sz w:val="24"/>
        </w:rPr>
        <w:t>,</w:t>
      </w:r>
      <w:r w:rsidRPr="004B429A">
        <w:rPr>
          <w:rFonts w:ascii="宋体" w:hAnsi="宋体" w:hint="eastAsia"/>
          <w:sz w:val="24"/>
        </w:rPr>
        <w:t>无合格证）。</w:t>
      </w:r>
    </w:p>
    <w:p w:rsidR="00CA1288" w:rsidRPr="004B429A" w:rsidRDefault="00CA1288" w:rsidP="00CA1288">
      <w:pPr>
        <w:spacing w:line="440" w:lineRule="exact"/>
        <w:ind w:firstLineChars="150" w:firstLine="360"/>
        <w:rPr>
          <w:rFonts w:ascii="宋体" w:hAnsi="宋体"/>
          <w:sz w:val="24"/>
        </w:rPr>
      </w:pPr>
      <w:r w:rsidRPr="004B429A">
        <w:rPr>
          <w:rFonts w:ascii="宋体" w:hAnsi="宋体"/>
          <w:sz w:val="24"/>
          <w:szCs w:val="24"/>
        </w:rPr>
        <w:t>8.</w:t>
      </w:r>
      <w:r w:rsidRPr="004B429A">
        <w:rPr>
          <w:rFonts w:ascii="宋体" w:hAnsi="宋体" w:hint="eastAsia"/>
          <w:sz w:val="24"/>
          <w:szCs w:val="24"/>
        </w:rPr>
        <w:t>8</w:t>
      </w:r>
      <w:r w:rsidRPr="004B429A">
        <w:rPr>
          <w:rFonts w:ascii="宋体" w:hAnsi="宋体"/>
          <w:sz w:val="24"/>
          <w:szCs w:val="24"/>
        </w:rPr>
        <w:t xml:space="preserve"> </w:t>
      </w:r>
      <w:r w:rsidRPr="004B429A">
        <w:rPr>
          <w:rFonts w:ascii="宋体" w:hAnsi="宋体" w:hint="eastAsia"/>
          <w:sz w:val="24"/>
          <w:szCs w:val="24"/>
        </w:rPr>
        <w:t>产品资料和检测报告所反映的技术参数和性能指标将作为验收产品实物的依据。</w:t>
      </w:r>
    </w:p>
    <w:p w:rsidR="00CA1288" w:rsidRPr="004B429A" w:rsidRDefault="00CA1288" w:rsidP="00CA1288">
      <w:pPr>
        <w:spacing w:line="440" w:lineRule="exact"/>
        <w:ind w:firstLineChars="150" w:firstLine="360"/>
        <w:rPr>
          <w:rFonts w:ascii="宋体" w:hAnsi="宋体"/>
          <w:sz w:val="24"/>
        </w:rPr>
      </w:pPr>
      <w:r w:rsidRPr="004B429A">
        <w:rPr>
          <w:rFonts w:ascii="宋体" w:hAnsi="宋体"/>
          <w:sz w:val="24"/>
          <w:szCs w:val="24"/>
        </w:rPr>
        <w:t>8.</w:t>
      </w:r>
      <w:r w:rsidRPr="004B429A">
        <w:rPr>
          <w:rFonts w:ascii="宋体" w:hAnsi="宋体" w:hint="eastAsia"/>
          <w:sz w:val="24"/>
          <w:szCs w:val="24"/>
        </w:rPr>
        <w:t>9</w:t>
      </w:r>
      <w:r w:rsidRPr="004B429A">
        <w:rPr>
          <w:rFonts w:ascii="宋体" w:hAnsi="宋体"/>
          <w:sz w:val="24"/>
          <w:szCs w:val="24"/>
        </w:rPr>
        <w:t xml:space="preserve"> </w:t>
      </w:r>
      <w:r w:rsidRPr="004B429A">
        <w:rPr>
          <w:rFonts w:ascii="宋体" w:hAnsi="宋体" w:hint="eastAsia"/>
          <w:sz w:val="24"/>
          <w:szCs w:val="24"/>
        </w:rPr>
        <w:t>投标人应提交证明文件证明其拟投标的货物的合格性符合招标文件规定。该证明文件作为投标文件的一部分。</w:t>
      </w:r>
    </w:p>
    <w:p w:rsidR="00CA1288" w:rsidRPr="004B429A" w:rsidRDefault="00CA1288" w:rsidP="00CA1288">
      <w:pPr>
        <w:spacing w:line="440" w:lineRule="exact"/>
        <w:ind w:firstLineChars="150" w:firstLine="360"/>
        <w:rPr>
          <w:rFonts w:ascii="宋体" w:hAnsi="宋体"/>
          <w:sz w:val="24"/>
        </w:rPr>
      </w:pPr>
      <w:r w:rsidRPr="004B429A">
        <w:rPr>
          <w:rFonts w:ascii="宋体" w:hAnsi="宋体"/>
          <w:sz w:val="24"/>
          <w:szCs w:val="24"/>
        </w:rPr>
        <w:t>8.1</w:t>
      </w:r>
      <w:r w:rsidRPr="004B429A">
        <w:rPr>
          <w:rFonts w:ascii="宋体" w:hAnsi="宋体" w:hint="eastAsia"/>
          <w:sz w:val="24"/>
          <w:szCs w:val="24"/>
        </w:rPr>
        <w:t>0</w:t>
      </w:r>
      <w:r w:rsidRPr="004B429A">
        <w:rPr>
          <w:rFonts w:ascii="宋体" w:hAnsi="宋体"/>
          <w:sz w:val="24"/>
          <w:szCs w:val="24"/>
        </w:rPr>
        <w:t xml:space="preserve"> </w:t>
      </w:r>
      <w:r w:rsidRPr="004B429A">
        <w:rPr>
          <w:rFonts w:ascii="宋体" w:hAnsi="宋体" w:hint="eastAsia"/>
          <w:sz w:val="24"/>
          <w:szCs w:val="24"/>
        </w:rPr>
        <w:t>证明货物和服务与招标文件的要求一致的文件，可以是文字资料、图纸和数据，它包括：</w:t>
      </w:r>
    </w:p>
    <w:p w:rsidR="00CA1288" w:rsidRPr="004B429A" w:rsidRDefault="00CA1288" w:rsidP="00CA1288">
      <w:pPr>
        <w:spacing w:line="440" w:lineRule="exact"/>
        <w:ind w:firstLineChars="150" w:firstLine="360"/>
        <w:rPr>
          <w:rFonts w:ascii="宋体" w:hAnsi="宋体"/>
          <w:sz w:val="24"/>
        </w:rPr>
      </w:pPr>
      <w:r w:rsidRPr="004B429A">
        <w:rPr>
          <w:rFonts w:ascii="宋体" w:hAnsi="宋体" w:hint="eastAsia"/>
          <w:sz w:val="24"/>
          <w:szCs w:val="24"/>
        </w:rPr>
        <w:t>货物主要技术指标和性能的详细说明。</w:t>
      </w:r>
    </w:p>
    <w:p w:rsidR="00CA1288" w:rsidRPr="004B429A" w:rsidRDefault="00CA1288" w:rsidP="00CA1288">
      <w:pPr>
        <w:spacing w:line="440" w:lineRule="exact"/>
        <w:ind w:firstLineChars="150" w:firstLine="360"/>
        <w:rPr>
          <w:rFonts w:ascii="宋体" w:hAnsi="宋体"/>
          <w:sz w:val="24"/>
        </w:rPr>
      </w:pPr>
      <w:r w:rsidRPr="004B429A">
        <w:rPr>
          <w:rFonts w:ascii="宋体" w:hAnsi="宋体" w:hint="eastAsia"/>
          <w:sz w:val="24"/>
          <w:szCs w:val="24"/>
        </w:rPr>
        <w:t>货物从采购人开始使用至“投标人须知前附表”中规定的周期内正常、连续地使用所必须的备品备件和专用工具清单，包括备品备件和专用工具的供货来源。</w:t>
      </w:r>
    </w:p>
    <w:p w:rsidR="00CA1288" w:rsidRPr="004B429A" w:rsidRDefault="00CA1288" w:rsidP="00CA1288">
      <w:pPr>
        <w:spacing w:line="440" w:lineRule="exact"/>
        <w:ind w:firstLineChars="150" w:firstLine="360"/>
        <w:rPr>
          <w:rFonts w:ascii="宋体" w:hAnsi="宋体"/>
          <w:sz w:val="24"/>
        </w:rPr>
      </w:pPr>
      <w:r w:rsidRPr="004B429A">
        <w:rPr>
          <w:rFonts w:ascii="宋体" w:hAnsi="宋体" w:hint="eastAsia"/>
          <w:sz w:val="24"/>
          <w:szCs w:val="24"/>
        </w:rPr>
        <w:t>对照招标文件技术规格、参数与要求，逐条说明所提供货物和服务已对招标文件的技术规格、参数与要求做出了实质性的响应，或申明与技术规格、参数与要求条文的偏差和例外。</w:t>
      </w:r>
      <w:r w:rsidRPr="004B429A">
        <w:rPr>
          <w:rFonts w:ascii="宋体" w:hAnsi="宋体" w:hint="eastAsia"/>
          <w:sz w:val="24"/>
          <w:szCs w:val="24"/>
        </w:rPr>
        <w:lastRenderedPageBreak/>
        <w:t>特别对于有具体参数要求的指标，投标人必须提供所投设备的具体参数值。</w:t>
      </w:r>
    </w:p>
    <w:p w:rsidR="00CA1288" w:rsidRPr="004B429A" w:rsidRDefault="00CA1288" w:rsidP="00CA1288">
      <w:pPr>
        <w:spacing w:line="440" w:lineRule="exact"/>
        <w:ind w:firstLineChars="150" w:firstLine="360"/>
        <w:rPr>
          <w:rFonts w:ascii="宋体" w:hAnsi="宋体"/>
          <w:sz w:val="24"/>
        </w:rPr>
      </w:pPr>
      <w:r w:rsidRPr="004B429A">
        <w:rPr>
          <w:rFonts w:ascii="宋体" w:hAnsi="宋体"/>
          <w:sz w:val="24"/>
          <w:szCs w:val="24"/>
        </w:rPr>
        <w:t>8.1</w:t>
      </w:r>
      <w:r w:rsidRPr="004B429A">
        <w:rPr>
          <w:rFonts w:ascii="宋体" w:hAnsi="宋体" w:hint="eastAsia"/>
          <w:sz w:val="24"/>
          <w:szCs w:val="24"/>
        </w:rPr>
        <w:t>1</w:t>
      </w:r>
      <w:r w:rsidRPr="004B429A">
        <w:rPr>
          <w:rFonts w:ascii="宋体" w:hAnsi="宋体"/>
          <w:sz w:val="24"/>
          <w:szCs w:val="24"/>
        </w:rPr>
        <w:t xml:space="preserve"> </w:t>
      </w:r>
      <w:r w:rsidRPr="004B429A">
        <w:rPr>
          <w:rFonts w:ascii="宋体" w:hAnsi="宋体" w:hint="eastAsia"/>
          <w:sz w:val="24"/>
          <w:szCs w:val="24"/>
        </w:rPr>
        <w:t>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9. </w:t>
      </w:r>
      <w:r w:rsidRPr="004B429A">
        <w:rPr>
          <w:rFonts w:ascii="宋体" w:hAnsi="宋体" w:hint="eastAsia"/>
          <w:b/>
          <w:sz w:val="24"/>
          <w:szCs w:val="24"/>
        </w:rPr>
        <w:t>投标有效期</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9.1</w:t>
      </w:r>
      <w:r w:rsidRPr="004B429A">
        <w:rPr>
          <w:rFonts w:ascii="宋体" w:hAnsi="宋体" w:hint="eastAsia"/>
          <w:sz w:val="24"/>
          <w:szCs w:val="24"/>
        </w:rPr>
        <w:t xml:space="preserve">　投标文件从开标之日起，投标有效期为</w:t>
      </w:r>
      <w:r w:rsidRPr="004B429A">
        <w:rPr>
          <w:rFonts w:ascii="宋体" w:hAnsi="宋体" w:hint="eastAsia"/>
          <w:sz w:val="24"/>
          <w:szCs w:val="24"/>
          <w:u w:val="single"/>
        </w:rPr>
        <w:t>九十</w:t>
      </w:r>
      <w:r w:rsidRPr="004B429A">
        <w:rPr>
          <w:rFonts w:ascii="宋体" w:hAnsi="宋体" w:hint="eastAsia"/>
          <w:sz w:val="24"/>
          <w:szCs w:val="24"/>
        </w:rPr>
        <w:t>天（如不满足将视为其投标无效）。</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9.2</w:t>
      </w:r>
      <w:r w:rsidRPr="004B429A">
        <w:rPr>
          <w:rFonts w:ascii="宋体" w:hAnsi="宋体" w:hint="eastAsia"/>
          <w:sz w:val="24"/>
          <w:szCs w:val="24"/>
        </w:rPr>
        <w:t xml:space="preserve">　在特殊情况下，招标方可与投标人协商延长投标文件的有效期。</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10. </w:t>
      </w:r>
      <w:r w:rsidRPr="004B429A">
        <w:rPr>
          <w:rFonts w:ascii="宋体" w:hAnsi="宋体" w:hint="eastAsia"/>
          <w:b/>
          <w:sz w:val="24"/>
          <w:szCs w:val="24"/>
        </w:rPr>
        <w:t>投标文件的签署规定</w:t>
      </w:r>
    </w:p>
    <w:p w:rsidR="00CA1288" w:rsidRPr="004B429A" w:rsidRDefault="00CA1288" w:rsidP="00CA1288">
      <w:pPr>
        <w:spacing w:line="440" w:lineRule="exact"/>
        <w:ind w:firstLineChars="200" w:firstLine="480"/>
        <w:rPr>
          <w:rFonts w:ascii="宋体" w:hAnsi="宋体"/>
          <w:bCs/>
          <w:sz w:val="24"/>
          <w:szCs w:val="24"/>
        </w:rPr>
      </w:pPr>
      <w:r w:rsidRPr="004B429A">
        <w:rPr>
          <w:rFonts w:ascii="宋体" w:hAnsi="宋体" w:hint="eastAsia"/>
          <w:bCs/>
          <w:sz w:val="24"/>
          <w:szCs w:val="24"/>
        </w:rPr>
        <w:t>见第一部份 投标须知。</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11. </w:t>
      </w:r>
      <w:r w:rsidRPr="004B429A">
        <w:rPr>
          <w:rFonts w:ascii="宋体" w:hAnsi="宋体" w:hint="eastAsia"/>
          <w:b/>
          <w:sz w:val="24"/>
          <w:szCs w:val="24"/>
        </w:rPr>
        <w:t>投标保证金</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11.1  </w:t>
      </w:r>
      <w:r w:rsidRPr="004B429A">
        <w:rPr>
          <w:rFonts w:ascii="宋体" w:hAnsi="宋体" w:hint="eastAsia"/>
          <w:sz w:val="24"/>
          <w:szCs w:val="24"/>
        </w:rPr>
        <w:t>招标方因投标人的违规行为而受到损害时将不予退还投标人的投标保证金，将其作为所受损害的补偿。</w:t>
      </w:r>
    </w:p>
    <w:p w:rsidR="00CA1288" w:rsidRPr="004B429A" w:rsidRDefault="00CA1288" w:rsidP="00CA1288">
      <w:pPr>
        <w:pStyle w:val="af0"/>
        <w:spacing w:line="440" w:lineRule="exact"/>
        <w:ind w:firstLineChars="200" w:firstLine="480"/>
        <w:rPr>
          <w:rFonts w:hAnsi="宋体"/>
          <w:sz w:val="24"/>
        </w:rPr>
      </w:pPr>
      <w:r w:rsidRPr="004B429A">
        <w:rPr>
          <w:rFonts w:hAnsi="宋体"/>
          <w:sz w:val="24"/>
        </w:rPr>
        <w:t>11.2</w:t>
      </w:r>
      <w:r w:rsidRPr="004B429A">
        <w:rPr>
          <w:rFonts w:hAnsi="宋体" w:hint="eastAsia"/>
          <w:sz w:val="24"/>
        </w:rPr>
        <w:t xml:space="preserve">　投标保证金应当以支票、汇票、本票等非现金形式提交，必须从投标人基本账户转出，其有效期应不低于投标有效期。投标人未按照招标文件要求提交投标保证金的，投标无效。</w:t>
      </w:r>
    </w:p>
    <w:p w:rsidR="00CA1288" w:rsidRPr="004B429A" w:rsidRDefault="00CA1288" w:rsidP="00CA1288">
      <w:pPr>
        <w:pStyle w:val="af0"/>
        <w:spacing w:line="440" w:lineRule="exact"/>
        <w:ind w:firstLineChars="200" w:firstLine="480"/>
        <w:rPr>
          <w:rFonts w:hAnsi="宋体"/>
          <w:sz w:val="24"/>
        </w:rPr>
      </w:pPr>
      <w:r w:rsidRPr="004B429A">
        <w:rPr>
          <w:rFonts w:hAnsi="宋体"/>
          <w:sz w:val="24"/>
        </w:rPr>
        <w:t xml:space="preserve">11.3  </w:t>
      </w:r>
      <w:r w:rsidRPr="004B429A">
        <w:rPr>
          <w:rFonts w:hAnsi="宋体" w:hint="eastAsia"/>
          <w:sz w:val="24"/>
        </w:rPr>
        <w:t>投标人应提交投标保证金，并于投标保证金缴纳截止时间前到达新疆同孚招投标有限公司指定账户（人民币）。如是本地转账支票需于投标保证金缴纳截止时间三个工作日前向新疆同孚招投标有限公司送达，如投标保证金为汇款形式的，（汇款时汇款单填写内容须备注投标企业名称、项目名称及项目编号及包号）。</w:t>
      </w:r>
    </w:p>
    <w:p w:rsidR="00CA1288" w:rsidRPr="004B429A" w:rsidRDefault="00CA1288" w:rsidP="00CA1288">
      <w:pPr>
        <w:pStyle w:val="af0"/>
        <w:spacing w:line="440" w:lineRule="exact"/>
        <w:ind w:firstLineChars="200" w:firstLine="480"/>
        <w:rPr>
          <w:rFonts w:hAnsi="宋体"/>
          <w:sz w:val="24"/>
          <w:szCs w:val="24"/>
        </w:rPr>
      </w:pPr>
      <w:r w:rsidRPr="004B429A">
        <w:rPr>
          <w:rFonts w:hAnsi="宋体" w:hint="eastAsia"/>
          <w:sz w:val="24"/>
          <w:szCs w:val="24"/>
        </w:rPr>
        <w:t>投标保证金可直接交入：</w:t>
      </w:r>
    </w:p>
    <w:p w:rsidR="00CA1288" w:rsidRPr="004B429A" w:rsidRDefault="00CA1288" w:rsidP="00CA1288">
      <w:pPr>
        <w:pStyle w:val="af0"/>
        <w:spacing w:line="440" w:lineRule="exact"/>
        <w:ind w:firstLineChars="200" w:firstLine="480"/>
        <w:rPr>
          <w:rFonts w:hAnsi="宋体"/>
          <w:sz w:val="24"/>
          <w:szCs w:val="24"/>
        </w:rPr>
      </w:pPr>
      <w:r w:rsidRPr="004B429A">
        <w:rPr>
          <w:rFonts w:hAnsi="宋体" w:hint="eastAsia"/>
          <w:sz w:val="24"/>
          <w:szCs w:val="24"/>
        </w:rPr>
        <w:t>开户行：建设银行新华南路支行　行　号：</w:t>
      </w:r>
      <w:r w:rsidRPr="004B429A">
        <w:rPr>
          <w:rFonts w:hAnsi="宋体"/>
          <w:sz w:val="24"/>
          <w:szCs w:val="24"/>
        </w:rPr>
        <w:t>105881000868</w:t>
      </w:r>
    </w:p>
    <w:p w:rsidR="00CA1288" w:rsidRPr="004B429A" w:rsidRDefault="00CA1288" w:rsidP="00CA1288">
      <w:pPr>
        <w:pStyle w:val="af0"/>
        <w:spacing w:line="440" w:lineRule="exact"/>
        <w:ind w:firstLineChars="200" w:firstLine="480"/>
        <w:rPr>
          <w:rFonts w:hAnsi="宋体"/>
          <w:sz w:val="24"/>
          <w:szCs w:val="24"/>
        </w:rPr>
      </w:pPr>
      <w:r w:rsidRPr="004B429A">
        <w:rPr>
          <w:rFonts w:hAnsi="宋体" w:hint="eastAsia"/>
          <w:sz w:val="24"/>
          <w:szCs w:val="24"/>
        </w:rPr>
        <w:t>全称：新疆同孚招投标有限公司帐号：</w:t>
      </w:r>
      <w:r w:rsidRPr="004B429A">
        <w:rPr>
          <w:rFonts w:hAnsi="宋体"/>
          <w:sz w:val="24"/>
          <w:szCs w:val="24"/>
        </w:rPr>
        <w:t>65001617600052501876</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11.4</w:t>
      </w:r>
      <w:r w:rsidRPr="004B429A">
        <w:rPr>
          <w:rFonts w:ascii="宋体" w:hAnsi="宋体" w:hint="eastAsia"/>
          <w:sz w:val="24"/>
          <w:szCs w:val="24"/>
        </w:rPr>
        <w:t xml:space="preserve">　未中标的投标人的投标保证金，将在中标通知书发出后</w:t>
      </w:r>
      <w:r w:rsidRPr="004B429A">
        <w:rPr>
          <w:rFonts w:ascii="宋体" w:hAnsi="宋体"/>
          <w:sz w:val="24"/>
          <w:szCs w:val="24"/>
        </w:rPr>
        <w:t>5</w:t>
      </w:r>
      <w:r w:rsidRPr="004B429A">
        <w:rPr>
          <w:rFonts w:ascii="宋体" w:hAnsi="宋体" w:hint="eastAsia"/>
          <w:sz w:val="24"/>
          <w:szCs w:val="24"/>
        </w:rPr>
        <w:t>个工作日内无息退还。</w:t>
      </w:r>
    </w:p>
    <w:p w:rsidR="00CA1288" w:rsidRPr="004B429A" w:rsidRDefault="00CA1288" w:rsidP="00CA1288">
      <w:pPr>
        <w:spacing w:line="460" w:lineRule="atLeast"/>
        <w:ind w:firstLineChars="200" w:firstLine="480"/>
        <w:rPr>
          <w:rFonts w:ascii="宋体" w:hAnsi="宋体"/>
          <w:sz w:val="24"/>
        </w:rPr>
      </w:pPr>
      <w:r w:rsidRPr="004B429A">
        <w:rPr>
          <w:rFonts w:ascii="宋体" w:hAnsi="宋体"/>
          <w:sz w:val="24"/>
          <w:szCs w:val="24"/>
        </w:rPr>
        <w:t xml:space="preserve">11.5  </w:t>
      </w:r>
      <w:r w:rsidRPr="004B429A">
        <w:rPr>
          <w:rFonts w:ascii="宋体" w:hAnsi="宋体" w:hint="eastAsia"/>
          <w:sz w:val="24"/>
          <w:szCs w:val="24"/>
        </w:rPr>
        <w:t>中标人的投标保证金，将在领取中标通知书，缴纳履约保证金并签订合同后</w:t>
      </w:r>
      <w:r w:rsidRPr="004B429A">
        <w:rPr>
          <w:rFonts w:ascii="宋体" w:hAnsi="宋体"/>
          <w:sz w:val="24"/>
          <w:szCs w:val="24"/>
        </w:rPr>
        <w:t>5</w:t>
      </w:r>
      <w:r w:rsidRPr="004B429A">
        <w:rPr>
          <w:rFonts w:ascii="宋体" w:hAnsi="宋体" w:hint="eastAsia"/>
          <w:sz w:val="24"/>
          <w:szCs w:val="24"/>
        </w:rPr>
        <w:t>个工作日内无息退还，</w:t>
      </w:r>
      <w:r w:rsidRPr="004B429A">
        <w:rPr>
          <w:rFonts w:ascii="宋体" w:hAnsi="宋体" w:hint="eastAsia"/>
          <w:sz w:val="24"/>
        </w:rPr>
        <w:t>中标企业退还保证金时，还需提供采购合同复印件。</w:t>
      </w:r>
    </w:p>
    <w:p w:rsidR="00CA1288" w:rsidRPr="004B429A" w:rsidRDefault="00CA1288" w:rsidP="00CA1288">
      <w:pPr>
        <w:spacing w:line="460" w:lineRule="atLeast"/>
        <w:ind w:firstLineChars="200" w:firstLine="480"/>
        <w:rPr>
          <w:rFonts w:ascii="宋体" w:hAnsi="宋体"/>
          <w:sz w:val="24"/>
          <w:szCs w:val="24"/>
        </w:rPr>
      </w:pPr>
      <w:r w:rsidRPr="004B429A">
        <w:rPr>
          <w:rFonts w:ascii="宋体" w:hAnsi="宋体"/>
          <w:sz w:val="24"/>
          <w:szCs w:val="24"/>
        </w:rPr>
        <w:t xml:space="preserve">11.6  </w:t>
      </w:r>
      <w:r w:rsidRPr="004B429A">
        <w:rPr>
          <w:rFonts w:ascii="宋体" w:hAnsi="宋体" w:hint="eastAsia"/>
          <w:sz w:val="24"/>
          <w:szCs w:val="24"/>
        </w:rPr>
        <w:t>我公司每周二、周四（</w:t>
      </w:r>
      <w:r w:rsidRPr="004B429A">
        <w:rPr>
          <w:rFonts w:ascii="宋体" w:hAnsi="宋体"/>
          <w:sz w:val="24"/>
          <w:szCs w:val="24"/>
        </w:rPr>
        <w:t xml:space="preserve">10:00-13:30 </w:t>
      </w:r>
      <w:r w:rsidRPr="004B429A">
        <w:rPr>
          <w:rFonts w:ascii="宋体" w:hAnsi="宋体" w:hint="eastAsia"/>
          <w:sz w:val="24"/>
          <w:szCs w:val="24"/>
        </w:rPr>
        <w:t>北京时间）退还投标保证金，退还时，请携带投标单位收到退还保证金收据一份，收据请按以下模板填写：</w:t>
      </w:r>
    </w:p>
    <w:p w:rsidR="00CA1288" w:rsidRPr="004B429A" w:rsidRDefault="00CA1288" w:rsidP="00CA1288">
      <w:pPr>
        <w:spacing w:line="460" w:lineRule="atLeast"/>
        <w:ind w:firstLineChars="200" w:firstLine="480"/>
        <w:rPr>
          <w:rFonts w:ascii="宋体" w:hAnsi="宋体"/>
          <w:sz w:val="24"/>
          <w:szCs w:val="24"/>
        </w:rPr>
      </w:pPr>
      <w:r>
        <w:rPr>
          <w:rFonts w:ascii="宋体" w:hAnsi="宋体" w:hint="eastAsia"/>
          <w:noProof/>
          <w:sz w:val="24"/>
        </w:rPr>
        <w:lastRenderedPageBreak/>
        <w:drawing>
          <wp:inline distT="0" distB="0" distL="0" distR="0">
            <wp:extent cx="5291455" cy="2946400"/>
            <wp:effectExtent l="19050" t="0" r="4445" b="0"/>
            <wp:docPr id="2" name="Picture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
                    <pic:cNvPicPr>
                      <a:picLocks noChangeAspect="1" noChangeArrowheads="1"/>
                    </pic:cNvPicPr>
                  </pic:nvPicPr>
                  <pic:blipFill>
                    <a:blip r:embed="rId9" cstate="print"/>
                    <a:srcRect/>
                    <a:stretch>
                      <a:fillRect/>
                    </a:stretch>
                  </pic:blipFill>
                  <pic:spPr bwMode="auto">
                    <a:xfrm>
                      <a:off x="0" y="0"/>
                      <a:ext cx="5291455" cy="2946400"/>
                    </a:xfrm>
                    <a:prstGeom prst="rect">
                      <a:avLst/>
                    </a:prstGeom>
                    <a:noFill/>
                    <a:ln w="9525">
                      <a:noFill/>
                      <a:miter lim="800000"/>
                      <a:headEnd/>
                      <a:tailEnd/>
                    </a:ln>
                  </pic:spPr>
                </pic:pic>
              </a:graphicData>
            </a:graphic>
          </wp:inline>
        </w:drawing>
      </w:r>
    </w:p>
    <w:p w:rsidR="00CA1288" w:rsidRPr="004B429A" w:rsidRDefault="00CA1288" w:rsidP="00CA1288">
      <w:pPr>
        <w:spacing w:line="460" w:lineRule="atLeast"/>
        <w:ind w:firstLineChars="200" w:firstLine="480"/>
        <w:rPr>
          <w:rFonts w:ascii="宋体" w:hAnsi="宋体"/>
          <w:sz w:val="24"/>
          <w:szCs w:val="24"/>
        </w:rPr>
      </w:pPr>
      <w:r w:rsidRPr="004B429A">
        <w:rPr>
          <w:rFonts w:ascii="宋体" w:hAnsi="宋体" w:hint="eastAsia"/>
          <w:sz w:val="24"/>
          <w:szCs w:val="24"/>
        </w:rPr>
        <w:t>同时携带财务专用章，以便在我单位支票头上盖章；退还投标保证金也可办理电汇业务（请提供单位名称、账号、行号、退还保证金收据等相关资料，并承担电汇手续费）我单位不退还现金。</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11.7在评标过程中，如发现下列情况之一的，其投标将被拒绝；</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（1）投标文件技术规格中的响应与事实不符或虚假投标的；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（2）投标人复制招标文件的技术规格相关部分内容作为其投标文件的一部分；</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（3）投标文件符合招标文件中规定废标的其它技术条款；</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（4）投标文件有不符合招标文件带“*”要求的内容的；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（5）其他不符合招标文件重要参数的。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11.8 以下情形被视为投标无效；</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（1）未按规定提交投标保证金的投标；</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（2）投标文件与招标文件有重大负偏离的；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（3）投标人拒绝修正错误的；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（4）投标文件的关键内容字迹模糊，无法辨认的；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（5）投标有效期不足的；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（6）其他违反相关法律法规规定的行为的；</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（7）评标委员会认为是其他应当否决的投标。</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11.9下列任何情况发生时，投标保证金将不予退还，转为违约金：</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(1)  投标人在投标截止期后，投标有效期内撤回投标；</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(2)  投标人在规定期限内未按规定向采购人缴纳履约保证金；</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(3)  中标人未按投标人须知规定缴纳招标代理费；</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lastRenderedPageBreak/>
        <w:t>(4)  以他人名义投标或者以其他方式弄虚作假，骗取中标；</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(5)  打架斗殴，扰乱标场秩序；</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hint="eastAsia"/>
          <w:sz w:val="24"/>
          <w:szCs w:val="24"/>
        </w:rPr>
        <w:t>(6)  本招标文件中或《政府采购货物和服务招标投标管理办法》第七十五条规定的其他不予退还投标保证金的情形。</w:t>
      </w:r>
    </w:p>
    <w:p w:rsidR="00CA1288" w:rsidRPr="004B429A" w:rsidRDefault="00CA1288" w:rsidP="00CA1288">
      <w:pPr>
        <w:spacing w:line="440" w:lineRule="exact"/>
        <w:ind w:firstLineChars="350" w:firstLine="840"/>
        <w:rPr>
          <w:rFonts w:ascii="宋体" w:hAnsi="宋体"/>
          <w:sz w:val="24"/>
          <w:szCs w:val="24"/>
        </w:rPr>
      </w:pPr>
      <w:r w:rsidRPr="004B429A">
        <w:rPr>
          <w:rFonts w:ascii="宋体" w:hAnsi="宋体" w:hint="eastAsia"/>
          <w:sz w:val="24"/>
          <w:szCs w:val="24"/>
        </w:rPr>
        <w:t>上述不予退还投标保证金的情况并给招标代理机构造成损失的，还要承担赔偿责任。</w:t>
      </w:r>
    </w:p>
    <w:p w:rsidR="00CA1288" w:rsidRPr="004B429A" w:rsidRDefault="00CA1288" w:rsidP="00CA1288">
      <w:pPr>
        <w:spacing w:line="440" w:lineRule="exact"/>
        <w:rPr>
          <w:rFonts w:ascii="宋体" w:hAnsi="宋体"/>
          <w:sz w:val="24"/>
          <w:szCs w:val="24"/>
        </w:rPr>
      </w:pPr>
    </w:p>
    <w:p w:rsidR="00CA1288" w:rsidRPr="004B429A" w:rsidRDefault="00CA1288" w:rsidP="00CA1288">
      <w:pPr>
        <w:spacing w:line="440" w:lineRule="exact"/>
        <w:ind w:firstLine="480"/>
        <w:jc w:val="center"/>
        <w:outlineLvl w:val="1"/>
        <w:rPr>
          <w:rFonts w:ascii="宋体" w:hAnsi="宋体"/>
          <w:b/>
          <w:sz w:val="32"/>
          <w:szCs w:val="32"/>
        </w:rPr>
      </w:pPr>
      <w:bookmarkStart w:id="10" w:name="_Toc53318072"/>
      <w:r w:rsidRPr="004B429A">
        <w:rPr>
          <w:rFonts w:ascii="宋体" w:hAnsi="宋体" w:hint="eastAsia"/>
          <w:b/>
          <w:sz w:val="32"/>
          <w:szCs w:val="32"/>
        </w:rPr>
        <w:t>第三章 投标文件的递交</w:t>
      </w:r>
      <w:bookmarkEnd w:id="10"/>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12. </w:t>
      </w:r>
      <w:r w:rsidRPr="004B429A">
        <w:rPr>
          <w:rFonts w:ascii="宋体" w:hAnsi="宋体" w:hint="eastAsia"/>
          <w:b/>
          <w:sz w:val="24"/>
          <w:szCs w:val="24"/>
        </w:rPr>
        <w:t>投标文件的标记</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12.1</w:t>
      </w:r>
      <w:r w:rsidRPr="004B429A">
        <w:rPr>
          <w:rFonts w:ascii="宋体" w:hAnsi="宋体" w:hint="eastAsia"/>
          <w:sz w:val="24"/>
          <w:szCs w:val="24"/>
        </w:rPr>
        <w:t xml:space="preserve">　任何不完整或不满足招标文件要求的投标文件将被拒绝。</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12.2</w:t>
      </w:r>
      <w:r w:rsidRPr="004B429A">
        <w:rPr>
          <w:rFonts w:ascii="宋体" w:hAnsi="宋体" w:hint="eastAsia"/>
          <w:sz w:val="24"/>
          <w:szCs w:val="24"/>
        </w:rPr>
        <w:t xml:space="preserve">　由于不可抗拒原因或无法控制的事件而导致的丢失或损坏投标包装体内的投标文件时，招标方将不负责任。</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13. </w:t>
      </w:r>
      <w:r w:rsidRPr="004B429A">
        <w:rPr>
          <w:rFonts w:ascii="宋体" w:hAnsi="宋体" w:hint="eastAsia"/>
          <w:b/>
          <w:sz w:val="24"/>
          <w:szCs w:val="24"/>
        </w:rPr>
        <w:t>投标截止时间</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13.1  </w:t>
      </w:r>
      <w:r w:rsidRPr="004B429A">
        <w:rPr>
          <w:rFonts w:ascii="宋体" w:hAnsi="宋体" w:hint="eastAsia"/>
          <w:sz w:val="24"/>
          <w:szCs w:val="24"/>
        </w:rPr>
        <w:t>投标文件的递交不得迟于招标文件规定的截止时间，以密封形式递交至新疆同孚招投标有限公司指定开标地点。</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13.2</w:t>
      </w:r>
      <w:r w:rsidRPr="004B429A">
        <w:rPr>
          <w:rFonts w:ascii="宋体" w:hAnsi="宋体" w:hint="eastAsia"/>
          <w:sz w:val="24"/>
          <w:szCs w:val="24"/>
        </w:rPr>
        <w:t xml:space="preserve">　所有投标文件不论派人送交还是通过邮寄的方式递交，都必须在招标方规定的投标截止时间之前送达招标文件指定地点，在此之后送达的投标文件，为无效投标，投标文件将一律被拒绝。</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13.3  </w:t>
      </w:r>
      <w:r w:rsidRPr="004B429A">
        <w:rPr>
          <w:rFonts w:ascii="宋体" w:hAnsi="宋体" w:hint="eastAsia"/>
          <w:sz w:val="24"/>
          <w:szCs w:val="24"/>
        </w:rPr>
        <w:t>出现因招标文件的修改而推迟投标截止时间的情况时，投标人则需按招标方的书面修改通知重新规定的投标时间递交。</w:t>
      </w:r>
    </w:p>
    <w:p w:rsidR="00CA1288" w:rsidRPr="004B429A" w:rsidRDefault="00CA1288" w:rsidP="00CA1288">
      <w:pPr>
        <w:spacing w:line="440" w:lineRule="exact"/>
        <w:ind w:firstLineChars="200" w:firstLine="482"/>
        <w:rPr>
          <w:rFonts w:ascii="宋体" w:hAnsi="宋体"/>
          <w:b/>
          <w:sz w:val="22"/>
          <w:szCs w:val="24"/>
        </w:rPr>
      </w:pPr>
      <w:r w:rsidRPr="004B429A">
        <w:rPr>
          <w:rFonts w:ascii="宋体" w:hAnsi="宋体"/>
          <w:b/>
          <w:sz w:val="24"/>
          <w:szCs w:val="24"/>
        </w:rPr>
        <w:t xml:space="preserve">14. </w:t>
      </w:r>
      <w:r w:rsidRPr="004B429A">
        <w:rPr>
          <w:rFonts w:ascii="宋体" w:hAnsi="宋体" w:hint="eastAsia"/>
          <w:b/>
          <w:sz w:val="24"/>
          <w:szCs w:val="24"/>
        </w:rPr>
        <w:t>投标文件的修改和撤销</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14.1</w:t>
      </w:r>
      <w:r w:rsidRPr="004B429A">
        <w:rPr>
          <w:rFonts w:ascii="宋体" w:hAnsi="宋体" w:hint="eastAsia"/>
          <w:sz w:val="24"/>
          <w:szCs w:val="24"/>
        </w:rPr>
        <w:t xml:space="preserve">　投标人在递交投标文件后，可在规定的投标截止时间之前，对其投标文件以书面通知的形式进行修改或撤消。该通知须有投标人的法定代表人或其委托代理人的签字，并得到招标方的确认。</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14.2  </w:t>
      </w:r>
      <w:r w:rsidRPr="004B429A">
        <w:rPr>
          <w:rFonts w:ascii="宋体" w:hAnsi="宋体" w:hint="eastAsia"/>
          <w:sz w:val="24"/>
          <w:szCs w:val="24"/>
        </w:rPr>
        <w:t>投标人对投标文件修改的书面材料或撤消通知应按招标文件要求进行密封、标注和递交，并注明“修改投标文件”或“撤消投标”字样，修改或撤销的内容须按招标文件的要求签署、盖章，并作为投标文件的组成部分。</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14.3</w:t>
      </w:r>
      <w:r w:rsidRPr="004B429A">
        <w:rPr>
          <w:rFonts w:ascii="宋体" w:hAnsi="宋体" w:hint="eastAsia"/>
          <w:sz w:val="24"/>
          <w:szCs w:val="24"/>
        </w:rPr>
        <w:t xml:space="preserve">　对投标文件修改的书面材料应于投标截止日前送达招标方，投标截止时间以后不得修改投标文件。</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 xml:space="preserve">14.4  </w:t>
      </w:r>
      <w:r w:rsidRPr="004B429A">
        <w:rPr>
          <w:rFonts w:ascii="宋体" w:hAnsi="宋体" w:hint="eastAsia"/>
          <w:sz w:val="24"/>
          <w:szCs w:val="24"/>
        </w:rPr>
        <w:t>投标人不得在开标后至投标有效期期满前撤销投标文件，否则招标方将不予退还其投标保证金。</w:t>
      </w:r>
    </w:p>
    <w:p w:rsidR="00CA1288" w:rsidRPr="004B429A" w:rsidRDefault="00CA1288" w:rsidP="00CA1288">
      <w:pPr>
        <w:spacing w:line="440" w:lineRule="exact"/>
        <w:ind w:firstLineChars="150" w:firstLine="482"/>
        <w:jc w:val="center"/>
        <w:outlineLvl w:val="1"/>
        <w:rPr>
          <w:rFonts w:ascii="宋体" w:hAnsi="宋体"/>
          <w:b/>
          <w:sz w:val="32"/>
          <w:szCs w:val="32"/>
        </w:rPr>
      </w:pPr>
    </w:p>
    <w:p w:rsidR="00CA1288" w:rsidRPr="004B429A" w:rsidRDefault="00CA1288" w:rsidP="00CA1288">
      <w:pPr>
        <w:spacing w:line="440" w:lineRule="exact"/>
        <w:ind w:firstLineChars="150" w:firstLine="482"/>
        <w:jc w:val="center"/>
        <w:outlineLvl w:val="1"/>
        <w:rPr>
          <w:rFonts w:ascii="宋体" w:hAnsi="宋体"/>
          <w:sz w:val="24"/>
        </w:rPr>
      </w:pPr>
      <w:bookmarkStart w:id="11" w:name="_Toc53318073"/>
      <w:r w:rsidRPr="004B429A">
        <w:rPr>
          <w:rFonts w:ascii="宋体" w:hAnsi="宋体" w:hint="eastAsia"/>
          <w:b/>
          <w:sz w:val="32"/>
          <w:szCs w:val="32"/>
        </w:rPr>
        <w:t>第四章</w:t>
      </w:r>
      <w:r w:rsidRPr="004B429A">
        <w:rPr>
          <w:rFonts w:ascii="宋体" w:hAnsi="宋体"/>
          <w:b/>
          <w:sz w:val="32"/>
          <w:szCs w:val="32"/>
        </w:rPr>
        <w:t xml:space="preserve"> </w:t>
      </w:r>
      <w:r w:rsidRPr="004B429A">
        <w:rPr>
          <w:rFonts w:ascii="宋体" w:hAnsi="宋体" w:hint="eastAsia"/>
          <w:b/>
          <w:sz w:val="32"/>
          <w:szCs w:val="32"/>
        </w:rPr>
        <w:t>评标委员会</w:t>
      </w:r>
      <w:bookmarkEnd w:id="11"/>
    </w:p>
    <w:p w:rsidR="00CA1288" w:rsidRPr="004B429A" w:rsidRDefault="00CA1288" w:rsidP="00CA1288">
      <w:pPr>
        <w:spacing w:line="440" w:lineRule="exact"/>
        <w:ind w:leftChars="229" w:left="481"/>
        <w:rPr>
          <w:rFonts w:ascii="宋体" w:hAnsi="宋体"/>
          <w:b/>
          <w:sz w:val="24"/>
        </w:rPr>
      </w:pPr>
      <w:r w:rsidRPr="004B429A">
        <w:rPr>
          <w:rFonts w:ascii="宋体" w:hAnsi="宋体"/>
          <w:b/>
          <w:sz w:val="24"/>
        </w:rPr>
        <w:lastRenderedPageBreak/>
        <w:t xml:space="preserve">15. </w:t>
      </w:r>
      <w:r w:rsidRPr="004B429A">
        <w:rPr>
          <w:rFonts w:ascii="宋体" w:hAnsi="宋体" w:hint="eastAsia"/>
          <w:b/>
          <w:sz w:val="24"/>
        </w:rPr>
        <w:t>评标委员会</w:t>
      </w:r>
      <w:permStart w:id="0" w:edGrp="everyone"/>
      <w:permEnd w:id="0"/>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15.1  </w:t>
      </w:r>
      <w:r w:rsidRPr="004B429A">
        <w:rPr>
          <w:rFonts w:ascii="宋体" w:hAnsi="宋体" w:hint="eastAsia"/>
          <w:spacing w:val="-2"/>
          <w:sz w:val="24"/>
          <w:szCs w:val="24"/>
        </w:rPr>
        <w:t>招标方将根据《中华人民共和国政府采购法》和</w:t>
      </w:r>
      <w:r w:rsidRPr="004B429A">
        <w:rPr>
          <w:rFonts w:ascii="宋体" w:hAnsi="宋体" w:hint="eastAsia"/>
          <w:sz w:val="24"/>
          <w:szCs w:val="24"/>
        </w:rPr>
        <w:t>《中华人民共和国招标投标法》</w:t>
      </w:r>
      <w:r w:rsidRPr="004B429A">
        <w:rPr>
          <w:rFonts w:ascii="宋体" w:hAnsi="宋体" w:hint="eastAsia"/>
          <w:spacing w:val="-2"/>
          <w:sz w:val="24"/>
          <w:szCs w:val="24"/>
        </w:rPr>
        <w:t>，依法组建本次招标的评标委员会，负责本次招标的评标活动。评标委员会负责按招标文件规定的定标标准向招标方推荐中标候选人，并标明排列顺序。</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15.2</w:t>
      </w:r>
      <w:r w:rsidRPr="004B429A">
        <w:rPr>
          <w:rFonts w:ascii="宋体" w:hAnsi="宋体" w:hint="eastAsia"/>
          <w:spacing w:val="-2"/>
          <w:sz w:val="24"/>
          <w:szCs w:val="24"/>
        </w:rPr>
        <w:t xml:space="preserve">　评标委员会人选于开标前确定。评标委员会成员名单在中标结果确定前保密。</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15.3  </w:t>
      </w:r>
      <w:r w:rsidRPr="004B429A">
        <w:rPr>
          <w:rFonts w:ascii="宋体" w:hAnsi="宋体" w:hint="eastAsia"/>
          <w:spacing w:val="-2"/>
          <w:sz w:val="24"/>
          <w:szCs w:val="24"/>
        </w:rPr>
        <w:t>评标委员会由有关技术、经济等方面的五名以上专家组成。</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15.4  </w:t>
      </w:r>
      <w:r w:rsidRPr="004B429A">
        <w:rPr>
          <w:rFonts w:ascii="宋体" w:hAnsi="宋体" w:hint="eastAsia"/>
          <w:spacing w:val="-2"/>
          <w:sz w:val="24"/>
          <w:szCs w:val="24"/>
        </w:rPr>
        <w:t>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15.5</w:t>
      </w:r>
      <w:r w:rsidRPr="004B429A">
        <w:rPr>
          <w:rFonts w:ascii="宋体" w:hAnsi="宋体" w:hint="eastAsia"/>
          <w:spacing w:val="-2"/>
          <w:sz w:val="24"/>
          <w:szCs w:val="24"/>
        </w:rPr>
        <w:t xml:space="preserve">　评标专家的条件和回避规定。</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15.5.1</w:t>
      </w:r>
      <w:r w:rsidRPr="004B429A">
        <w:rPr>
          <w:rFonts w:ascii="宋体" w:hAnsi="宋体" w:hint="eastAsia"/>
          <w:spacing w:val="-2"/>
          <w:sz w:val="24"/>
          <w:szCs w:val="24"/>
        </w:rPr>
        <w:t xml:space="preserve">　评标专家应符合下列条件：</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1</w:t>
      </w:r>
      <w:r w:rsidRPr="004B429A">
        <w:rPr>
          <w:rFonts w:ascii="宋体" w:hAnsi="宋体" w:hint="eastAsia"/>
          <w:sz w:val="24"/>
        </w:rPr>
        <w:t>）</w:t>
      </w:r>
      <w:r w:rsidRPr="004B429A">
        <w:rPr>
          <w:rFonts w:ascii="宋体" w:hAnsi="宋体" w:hint="eastAsia"/>
          <w:spacing w:val="-2"/>
          <w:sz w:val="24"/>
          <w:szCs w:val="24"/>
        </w:rPr>
        <w:t>熟悉有关政府采购和招标投标的法律法规；</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2</w:t>
      </w:r>
      <w:r w:rsidRPr="004B429A">
        <w:rPr>
          <w:rFonts w:ascii="宋体" w:hAnsi="宋体" w:hint="eastAsia"/>
          <w:sz w:val="24"/>
        </w:rPr>
        <w:t>）</w:t>
      </w:r>
      <w:r w:rsidRPr="004B429A">
        <w:rPr>
          <w:rFonts w:ascii="宋体" w:hAnsi="宋体" w:hint="eastAsia"/>
          <w:spacing w:val="-2"/>
          <w:sz w:val="24"/>
          <w:szCs w:val="24"/>
        </w:rPr>
        <w:t>在相关专业领域工作满八年并具有高级职称或者同等专业水平；</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3</w:t>
      </w:r>
      <w:r w:rsidRPr="004B429A">
        <w:rPr>
          <w:rFonts w:ascii="宋体" w:hAnsi="宋体" w:hint="eastAsia"/>
          <w:sz w:val="24"/>
        </w:rPr>
        <w:t>）</w:t>
      </w:r>
      <w:r w:rsidRPr="004B429A">
        <w:rPr>
          <w:rFonts w:ascii="宋体" w:hAnsi="宋体" w:hint="eastAsia"/>
          <w:spacing w:val="-2"/>
          <w:sz w:val="24"/>
          <w:szCs w:val="24"/>
        </w:rPr>
        <w:t>具有与招标项目相关的实践经验；</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4</w:t>
      </w:r>
      <w:r w:rsidRPr="004B429A">
        <w:rPr>
          <w:rFonts w:ascii="宋体" w:hAnsi="宋体" w:hint="eastAsia"/>
          <w:sz w:val="24"/>
        </w:rPr>
        <w:t>）</w:t>
      </w:r>
      <w:r w:rsidRPr="004B429A">
        <w:rPr>
          <w:rFonts w:ascii="宋体" w:hAnsi="宋体" w:hint="eastAsia"/>
          <w:spacing w:val="-2"/>
          <w:sz w:val="24"/>
          <w:szCs w:val="24"/>
        </w:rPr>
        <w:t>能够认真、公正、诚实、廉洁的履行职责。</w:t>
      </w:r>
    </w:p>
    <w:p w:rsidR="00CA1288" w:rsidRPr="004B429A" w:rsidRDefault="00CA1288" w:rsidP="00CA1288">
      <w:pPr>
        <w:spacing w:line="440" w:lineRule="exact"/>
        <w:ind w:leftChars="224" w:left="475" w:hangingChars="2" w:hanging="5"/>
        <w:rPr>
          <w:rFonts w:ascii="宋体" w:hAnsi="宋体"/>
          <w:spacing w:val="-2"/>
          <w:sz w:val="24"/>
          <w:szCs w:val="24"/>
        </w:rPr>
      </w:pPr>
      <w:r w:rsidRPr="004B429A">
        <w:rPr>
          <w:rFonts w:ascii="宋体" w:hAnsi="宋体"/>
          <w:spacing w:val="-2"/>
          <w:sz w:val="24"/>
          <w:szCs w:val="24"/>
        </w:rPr>
        <w:t xml:space="preserve">15.5.2  </w:t>
      </w:r>
      <w:r w:rsidRPr="004B429A">
        <w:rPr>
          <w:rFonts w:ascii="宋体" w:hAnsi="宋体" w:hint="eastAsia"/>
          <w:spacing w:val="-2"/>
          <w:sz w:val="24"/>
          <w:szCs w:val="24"/>
        </w:rPr>
        <w:t>有下列情形之一的，不得担任评标委员会成员：</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1</w:t>
      </w:r>
      <w:r w:rsidRPr="004B429A">
        <w:rPr>
          <w:rFonts w:ascii="宋体" w:hAnsi="宋体" w:hint="eastAsia"/>
          <w:sz w:val="24"/>
        </w:rPr>
        <w:t>）</w:t>
      </w:r>
      <w:r w:rsidRPr="004B429A">
        <w:rPr>
          <w:rFonts w:ascii="宋体" w:hAnsi="宋体" w:hint="eastAsia"/>
          <w:spacing w:val="-2"/>
          <w:sz w:val="24"/>
          <w:szCs w:val="24"/>
        </w:rPr>
        <w:t>与投标人或者投标人主要负责人有近亲关系的；</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2</w:t>
      </w:r>
      <w:r w:rsidRPr="004B429A">
        <w:rPr>
          <w:rFonts w:ascii="宋体" w:hAnsi="宋体" w:hint="eastAsia"/>
          <w:sz w:val="24"/>
        </w:rPr>
        <w:t>）</w:t>
      </w:r>
      <w:r w:rsidRPr="004B429A">
        <w:rPr>
          <w:rFonts w:ascii="宋体" w:hAnsi="宋体" w:hint="eastAsia"/>
          <w:spacing w:val="-2"/>
          <w:sz w:val="24"/>
          <w:szCs w:val="24"/>
        </w:rPr>
        <w:t>与项目主管部门或者行政监督部门的人员有近亲关系的；</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3</w:t>
      </w:r>
      <w:r w:rsidRPr="004B429A">
        <w:rPr>
          <w:rFonts w:ascii="宋体" w:hAnsi="宋体" w:hint="eastAsia"/>
          <w:sz w:val="24"/>
        </w:rPr>
        <w:t>）</w:t>
      </w:r>
      <w:r w:rsidRPr="004B429A">
        <w:rPr>
          <w:rFonts w:ascii="宋体" w:hAnsi="宋体" w:hint="eastAsia"/>
          <w:spacing w:val="-2"/>
          <w:sz w:val="24"/>
          <w:szCs w:val="24"/>
        </w:rPr>
        <w:t>与投标人有经济利益关系，可能影响对投标公正评审的；</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4</w:t>
      </w:r>
      <w:r w:rsidRPr="004B429A">
        <w:rPr>
          <w:rFonts w:ascii="宋体" w:hAnsi="宋体" w:hint="eastAsia"/>
          <w:sz w:val="24"/>
        </w:rPr>
        <w:t>）</w:t>
      </w:r>
      <w:r w:rsidRPr="004B429A">
        <w:rPr>
          <w:rFonts w:ascii="宋体" w:hAnsi="宋体" w:hint="eastAsia"/>
          <w:spacing w:val="-2"/>
          <w:sz w:val="24"/>
          <w:szCs w:val="24"/>
        </w:rPr>
        <w:t>曾因在招标、评标以及其他与招标投标有关活动中从事违法行为而受过行政处罚或刑事处罚的。</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评标委员会成员有前款规定情形之一的，应当主动提出回避。</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bCs/>
          <w:sz w:val="24"/>
        </w:rPr>
        <w:t>15.6</w:t>
      </w:r>
      <w:r w:rsidRPr="004B429A">
        <w:rPr>
          <w:rFonts w:ascii="宋体" w:hAnsi="宋体" w:hint="eastAsia"/>
          <w:spacing w:val="-2"/>
          <w:sz w:val="24"/>
          <w:szCs w:val="24"/>
        </w:rPr>
        <w:t>评标委员会成员应当熟悉并认真研究招标文件，至少应了解和熟悉以下内容：</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1</w:t>
      </w:r>
      <w:r w:rsidRPr="004B429A">
        <w:rPr>
          <w:rFonts w:ascii="宋体" w:hAnsi="宋体" w:hint="eastAsia"/>
          <w:sz w:val="24"/>
        </w:rPr>
        <w:t>）</w:t>
      </w:r>
      <w:r w:rsidRPr="004B429A">
        <w:rPr>
          <w:rFonts w:ascii="宋体" w:hAnsi="宋体" w:hint="eastAsia"/>
          <w:spacing w:val="-2"/>
          <w:sz w:val="24"/>
          <w:szCs w:val="24"/>
        </w:rPr>
        <w:t>招标目的；</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2</w:t>
      </w:r>
      <w:r w:rsidRPr="004B429A">
        <w:rPr>
          <w:rFonts w:ascii="宋体" w:hAnsi="宋体" w:hint="eastAsia"/>
          <w:sz w:val="24"/>
        </w:rPr>
        <w:t>）</w:t>
      </w:r>
      <w:r w:rsidRPr="004B429A">
        <w:rPr>
          <w:rFonts w:ascii="宋体" w:hAnsi="宋体" w:hint="eastAsia"/>
          <w:spacing w:val="-2"/>
          <w:sz w:val="24"/>
          <w:szCs w:val="24"/>
        </w:rPr>
        <w:t>招标项目的范围、性质；</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3</w:t>
      </w:r>
      <w:r w:rsidRPr="004B429A">
        <w:rPr>
          <w:rFonts w:ascii="宋体" w:hAnsi="宋体" w:hint="eastAsia"/>
          <w:sz w:val="24"/>
        </w:rPr>
        <w:t>）</w:t>
      </w:r>
      <w:r w:rsidRPr="004B429A">
        <w:rPr>
          <w:rFonts w:ascii="宋体" w:hAnsi="宋体" w:hint="eastAsia"/>
          <w:spacing w:val="-2"/>
          <w:sz w:val="24"/>
          <w:szCs w:val="24"/>
        </w:rPr>
        <w:t>招标文件中规定的主要技术要求、标准和商务条款；</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hint="eastAsia"/>
          <w:sz w:val="24"/>
        </w:rPr>
        <w:t>（</w:t>
      </w:r>
      <w:r w:rsidRPr="004B429A">
        <w:rPr>
          <w:rFonts w:ascii="宋体" w:hAnsi="宋体"/>
          <w:sz w:val="24"/>
        </w:rPr>
        <w:t>4</w:t>
      </w:r>
      <w:r w:rsidRPr="004B429A">
        <w:rPr>
          <w:rFonts w:ascii="宋体" w:hAnsi="宋体" w:hint="eastAsia"/>
          <w:sz w:val="24"/>
        </w:rPr>
        <w:t>）</w:t>
      </w:r>
      <w:r w:rsidRPr="004B429A">
        <w:rPr>
          <w:rFonts w:ascii="宋体" w:hAnsi="宋体" w:hint="eastAsia"/>
          <w:spacing w:val="-2"/>
          <w:sz w:val="24"/>
          <w:szCs w:val="24"/>
        </w:rPr>
        <w:t>招标文件规定的评标标准、评标方法和在评标过程中应考虑的相关因素。</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15.7  </w:t>
      </w:r>
      <w:r w:rsidRPr="004B429A">
        <w:rPr>
          <w:rFonts w:ascii="宋体" w:hAnsi="宋体" w:hint="eastAsia"/>
          <w:spacing w:val="-2"/>
          <w:sz w:val="24"/>
          <w:szCs w:val="24"/>
        </w:rPr>
        <w:t>招标方应当向评标委员会提供评标所需的重要信息和数据。</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15.8  </w:t>
      </w:r>
      <w:r w:rsidRPr="004B429A">
        <w:rPr>
          <w:rFonts w:ascii="宋体" w:hAnsi="宋体" w:hint="eastAsia"/>
          <w:spacing w:val="-2"/>
          <w:sz w:val="24"/>
          <w:szCs w:val="24"/>
        </w:rPr>
        <w:t>评标委员会应当根据招标文件规定的评标标准和方法，对投标文件进行系统地评审和比较。招标文件中没有规定的标准和方法不得作为评标的依据。</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15.9  </w:t>
      </w:r>
      <w:r w:rsidRPr="004B429A">
        <w:rPr>
          <w:rFonts w:ascii="宋体" w:hAnsi="宋体" w:hint="eastAsia"/>
          <w:spacing w:val="-2"/>
          <w:sz w:val="24"/>
          <w:szCs w:val="24"/>
        </w:rPr>
        <w:t>评标委员会成员应当客观、公正地履行职责，遵守职业道德，并对所提出的评审意见承担个人责任。评标委员会成员不得与任何投标人或者与招标结果有利害关系的人员进行私</w:t>
      </w:r>
      <w:r w:rsidRPr="004B429A">
        <w:rPr>
          <w:rFonts w:ascii="宋体" w:hAnsi="宋体" w:hint="eastAsia"/>
          <w:spacing w:val="-2"/>
          <w:sz w:val="24"/>
          <w:szCs w:val="24"/>
        </w:rPr>
        <w:lastRenderedPageBreak/>
        <w:t>下接触，不得收受投标人、中介人或其他有利害关系人的财物或好处。</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15.10  </w:t>
      </w:r>
      <w:r w:rsidRPr="004B429A">
        <w:rPr>
          <w:rFonts w:ascii="宋体" w:hAnsi="宋体" w:hint="eastAsia"/>
          <w:spacing w:val="-2"/>
          <w:sz w:val="24"/>
          <w:szCs w:val="24"/>
        </w:rPr>
        <w:t>评标委员会成员和与本次评标活动有关的工作人员，不得透露对投标文件的评审和比较、中标候选人的推荐情况以及与评标有关的其他情况。</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15.11</w:t>
      </w:r>
      <w:r w:rsidRPr="004B429A">
        <w:rPr>
          <w:rFonts w:ascii="宋体" w:hAnsi="宋体" w:hint="eastAsia"/>
          <w:spacing w:val="-2"/>
          <w:sz w:val="24"/>
          <w:szCs w:val="24"/>
        </w:rPr>
        <w:t xml:space="preserve">　与评标活动有关的工作人员，是指评标委员会成员以外的、因参与评标监督工作或者事务性工作而知悉有关评标情况的所有人员。</w:t>
      </w:r>
    </w:p>
    <w:p w:rsidR="00CA1288" w:rsidRPr="004B429A" w:rsidRDefault="00CA1288" w:rsidP="00CA1288">
      <w:pPr>
        <w:spacing w:line="440" w:lineRule="exact"/>
        <w:jc w:val="center"/>
        <w:rPr>
          <w:rFonts w:ascii="宋体" w:hAnsi="宋体"/>
          <w:b/>
          <w:sz w:val="32"/>
          <w:szCs w:val="32"/>
        </w:rPr>
      </w:pPr>
    </w:p>
    <w:p w:rsidR="00CA1288" w:rsidRPr="004B429A" w:rsidRDefault="00CA1288" w:rsidP="00CA1288">
      <w:pPr>
        <w:spacing w:line="440" w:lineRule="exact"/>
        <w:jc w:val="center"/>
        <w:outlineLvl w:val="1"/>
        <w:rPr>
          <w:rFonts w:ascii="宋体" w:hAnsi="宋体"/>
          <w:b/>
          <w:sz w:val="32"/>
          <w:szCs w:val="32"/>
        </w:rPr>
      </w:pPr>
      <w:bookmarkStart w:id="12" w:name="_Toc53318074"/>
      <w:r w:rsidRPr="004B429A">
        <w:rPr>
          <w:rFonts w:ascii="宋体" w:hAnsi="宋体" w:hint="eastAsia"/>
          <w:b/>
          <w:sz w:val="32"/>
          <w:szCs w:val="32"/>
        </w:rPr>
        <w:t>第五章</w:t>
      </w:r>
      <w:r w:rsidRPr="004B429A">
        <w:rPr>
          <w:rFonts w:ascii="宋体" w:hAnsi="宋体"/>
          <w:b/>
          <w:sz w:val="32"/>
          <w:szCs w:val="32"/>
        </w:rPr>
        <w:t xml:space="preserve"> </w:t>
      </w:r>
      <w:r w:rsidRPr="004B429A">
        <w:rPr>
          <w:rFonts w:ascii="宋体" w:hAnsi="宋体" w:hint="eastAsia"/>
          <w:b/>
          <w:sz w:val="32"/>
          <w:szCs w:val="32"/>
        </w:rPr>
        <w:t>开　标</w:t>
      </w:r>
      <w:bookmarkEnd w:id="12"/>
    </w:p>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 xml:space="preserve">16. </w:t>
      </w:r>
      <w:r w:rsidRPr="004B429A">
        <w:rPr>
          <w:rFonts w:ascii="宋体" w:hAnsi="宋体" w:hint="eastAsia"/>
          <w:b/>
          <w:sz w:val="24"/>
        </w:rPr>
        <w:t>开标</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16.1</w:t>
      </w:r>
      <w:r w:rsidRPr="004B429A">
        <w:rPr>
          <w:rFonts w:ascii="宋体" w:hAnsi="宋体" w:hint="eastAsia"/>
          <w:sz w:val="24"/>
        </w:rPr>
        <w:t xml:space="preserve">　本次招标按招标文件的投标须知中规定的时间和地点进行公开开标，允许投标人的法定代表人或其授权人参加开标会。</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16.2</w:t>
      </w:r>
      <w:r w:rsidRPr="004B429A">
        <w:rPr>
          <w:rFonts w:ascii="宋体" w:hAnsi="宋体" w:hint="eastAsia"/>
          <w:sz w:val="24"/>
        </w:rPr>
        <w:t xml:space="preserve">　开标时将检查所有投标文件的密封情况，并在确认无误后拆封投标文件进行唱标。唱标以投标人单独提交的“开标一览表”的内容为准，并对唱标内容作以记录。</w:t>
      </w:r>
    </w:p>
    <w:p w:rsidR="00CA1288" w:rsidRPr="004B429A" w:rsidRDefault="00CA1288" w:rsidP="00CA1288">
      <w:pPr>
        <w:spacing w:line="440" w:lineRule="exact"/>
        <w:ind w:firstLineChars="200" w:firstLine="480"/>
        <w:rPr>
          <w:rFonts w:ascii="宋体" w:hAnsi="宋体"/>
          <w:sz w:val="24"/>
        </w:rPr>
      </w:pPr>
      <w:r w:rsidRPr="004B429A">
        <w:rPr>
          <w:rFonts w:ascii="宋体" w:hAnsi="宋体"/>
          <w:sz w:val="24"/>
        </w:rPr>
        <w:t>16.3</w:t>
      </w:r>
      <w:r w:rsidRPr="004B429A">
        <w:rPr>
          <w:rFonts w:ascii="宋体" w:hAnsi="宋体" w:hint="eastAsia"/>
          <w:sz w:val="24"/>
        </w:rPr>
        <w:t xml:space="preserve">　开标和唱标的顺序，按照递交投标文件的先后顺序依次进行。</w:t>
      </w:r>
    </w:p>
    <w:p w:rsidR="00CA1288" w:rsidRPr="004B429A" w:rsidRDefault="00CA1288" w:rsidP="00CA1288">
      <w:pPr>
        <w:tabs>
          <w:tab w:val="left" w:pos="1155"/>
        </w:tabs>
        <w:spacing w:line="440" w:lineRule="exact"/>
        <w:ind w:firstLineChars="200" w:firstLine="480"/>
        <w:rPr>
          <w:rFonts w:ascii="宋体" w:hAnsi="宋体"/>
          <w:sz w:val="24"/>
        </w:rPr>
      </w:pPr>
      <w:r w:rsidRPr="004B429A">
        <w:rPr>
          <w:rFonts w:ascii="宋体" w:hAnsi="宋体"/>
          <w:sz w:val="24"/>
        </w:rPr>
        <w:t>16.4</w:t>
      </w:r>
      <w:r w:rsidRPr="004B429A">
        <w:rPr>
          <w:rFonts w:ascii="宋体" w:hAnsi="宋体" w:hint="eastAsia"/>
          <w:sz w:val="24"/>
        </w:rPr>
        <w:t xml:space="preserve">　评标原则以招标文件的规定为准，并在开标会议上予以宣布。</w:t>
      </w:r>
    </w:p>
    <w:p w:rsidR="00CA1288" w:rsidRPr="004B429A" w:rsidRDefault="00CA1288" w:rsidP="00CA1288">
      <w:pPr>
        <w:spacing w:line="440" w:lineRule="exact"/>
        <w:ind w:firstLineChars="200" w:firstLine="482"/>
        <w:rPr>
          <w:rFonts w:ascii="宋体" w:hAnsi="宋体"/>
          <w:b/>
          <w:sz w:val="24"/>
        </w:rPr>
      </w:pPr>
    </w:p>
    <w:p w:rsidR="00CA1288" w:rsidRPr="004B429A" w:rsidRDefault="00CA1288" w:rsidP="00CA1288">
      <w:pPr>
        <w:spacing w:line="440" w:lineRule="exact"/>
        <w:ind w:firstLineChars="200" w:firstLine="643"/>
        <w:jc w:val="center"/>
        <w:outlineLvl w:val="1"/>
        <w:rPr>
          <w:rFonts w:ascii="宋体" w:hAnsi="宋体"/>
          <w:b/>
          <w:bCs/>
          <w:sz w:val="32"/>
        </w:rPr>
      </w:pPr>
      <w:bookmarkStart w:id="13" w:name="_Toc53318075"/>
      <w:r w:rsidRPr="004B429A">
        <w:rPr>
          <w:rFonts w:ascii="宋体" w:hAnsi="宋体" w:hint="eastAsia"/>
          <w:b/>
          <w:bCs/>
          <w:sz w:val="32"/>
        </w:rPr>
        <w:t>第六章</w:t>
      </w:r>
      <w:r w:rsidRPr="004B429A">
        <w:rPr>
          <w:rFonts w:ascii="宋体" w:hAnsi="宋体"/>
          <w:b/>
          <w:bCs/>
          <w:sz w:val="32"/>
        </w:rPr>
        <w:t xml:space="preserve"> </w:t>
      </w:r>
      <w:r w:rsidRPr="004B429A">
        <w:rPr>
          <w:rFonts w:ascii="宋体" w:hAnsi="宋体" w:hint="eastAsia"/>
          <w:b/>
          <w:bCs/>
          <w:sz w:val="32"/>
        </w:rPr>
        <w:t>评　标</w:t>
      </w:r>
      <w:bookmarkEnd w:id="13"/>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17. </w:t>
      </w:r>
      <w:r w:rsidRPr="004B429A">
        <w:rPr>
          <w:rFonts w:ascii="宋体" w:hAnsi="宋体" w:hint="eastAsia"/>
          <w:b/>
          <w:sz w:val="24"/>
          <w:szCs w:val="24"/>
        </w:rPr>
        <w:t>评标依据</w:t>
      </w:r>
    </w:p>
    <w:p w:rsidR="00CA1288" w:rsidRPr="004B429A" w:rsidRDefault="00CA1288" w:rsidP="00CA1288">
      <w:pPr>
        <w:spacing w:line="440" w:lineRule="exact"/>
        <w:ind w:firstLineChars="200" w:firstLine="480"/>
        <w:rPr>
          <w:rFonts w:ascii="宋体" w:hAnsi="宋体"/>
          <w:sz w:val="24"/>
          <w:szCs w:val="24"/>
        </w:rPr>
      </w:pPr>
      <w:r w:rsidRPr="004B429A">
        <w:rPr>
          <w:rFonts w:ascii="宋体" w:hAnsi="宋体"/>
          <w:sz w:val="24"/>
          <w:szCs w:val="24"/>
        </w:rPr>
        <w:t>17.1</w:t>
      </w:r>
      <w:r w:rsidRPr="004B429A">
        <w:rPr>
          <w:rFonts w:ascii="宋体" w:hAnsi="宋体" w:hint="eastAsia"/>
          <w:sz w:val="24"/>
          <w:szCs w:val="24"/>
        </w:rPr>
        <w:t xml:space="preserve">　评标的依据为招标文件。</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18. </w:t>
      </w:r>
      <w:r w:rsidRPr="004B429A">
        <w:rPr>
          <w:rFonts w:ascii="宋体" w:hAnsi="宋体" w:hint="eastAsia"/>
          <w:b/>
          <w:sz w:val="24"/>
          <w:szCs w:val="24"/>
        </w:rPr>
        <w:t>投标文件的澄清</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18.1</w:t>
      </w:r>
      <w:r w:rsidRPr="004B429A">
        <w:rPr>
          <w:rFonts w:ascii="宋体" w:hAnsi="宋体" w:hint="eastAsia"/>
          <w:spacing w:val="-2"/>
          <w:sz w:val="24"/>
          <w:szCs w:val="24"/>
        </w:rPr>
        <w:t xml:space="preserve">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18.2</w:t>
      </w:r>
      <w:r w:rsidRPr="004B429A">
        <w:rPr>
          <w:rFonts w:ascii="宋体" w:hAnsi="宋体" w:hint="eastAsia"/>
          <w:spacing w:val="-2"/>
          <w:sz w:val="24"/>
          <w:szCs w:val="24"/>
        </w:rPr>
        <w:t xml:space="preserve">　答疑和澄清的内容应是书面的，但不得对投标的价格、技术指标和参数等内容进行实质性修改。澄清文件须由投标人法定代表人或其授权代表签字或加盖投标人公章，并作为投标文件的组成部分。</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19. </w:t>
      </w:r>
      <w:r w:rsidRPr="004B429A">
        <w:rPr>
          <w:rFonts w:ascii="宋体" w:hAnsi="宋体" w:hint="eastAsia"/>
          <w:b/>
          <w:sz w:val="24"/>
          <w:szCs w:val="24"/>
        </w:rPr>
        <w:t>对投标文件的评估和比较</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19.1</w:t>
      </w:r>
      <w:r w:rsidRPr="004B429A">
        <w:rPr>
          <w:rFonts w:ascii="宋体" w:hAnsi="宋体" w:hint="eastAsia"/>
          <w:spacing w:val="-2"/>
          <w:sz w:val="24"/>
          <w:szCs w:val="24"/>
        </w:rPr>
        <w:t xml:space="preserve">　对实质性响应的投标文件进行评估和比较。</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19.</w:t>
      </w:r>
      <w:r w:rsidRPr="004B429A">
        <w:rPr>
          <w:rFonts w:ascii="宋体" w:hAnsi="宋体" w:hint="eastAsia"/>
          <w:spacing w:val="-2"/>
          <w:sz w:val="24"/>
          <w:szCs w:val="24"/>
        </w:rPr>
        <w:t>2　对以下因素进行评估和比较：</w:t>
      </w:r>
    </w:p>
    <w:p w:rsidR="00CA1288" w:rsidRPr="004B429A" w:rsidRDefault="00CA1288" w:rsidP="00CA1288">
      <w:pPr>
        <w:numPr>
          <w:ilvl w:val="0"/>
          <w:numId w:val="3"/>
        </w:numPr>
        <w:tabs>
          <w:tab w:val="left" w:pos="540"/>
          <w:tab w:val="left" w:pos="1440"/>
        </w:tabs>
        <w:spacing w:line="440" w:lineRule="exact"/>
        <w:ind w:left="720" w:hanging="180"/>
        <w:rPr>
          <w:rFonts w:ascii="宋体" w:hAnsi="宋体"/>
          <w:sz w:val="24"/>
          <w:szCs w:val="24"/>
        </w:rPr>
      </w:pPr>
      <w:r w:rsidRPr="004B429A">
        <w:rPr>
          <w:rFonts w:ascii="宋体" w:hAnsi="宋体" w:hint="eastAsia"/>
          <w:sz w:val="24"/>
          <w:szCs w:val="24"/>
        </w:rPr>
        <w:t>对投标文件的审查和响应性的确定；</w:t>
      </w:r>
    </w:p>
    <w:p w:rsidR="00CA1288" w:rsidRPr="004B429A" w:rsidRDefault="00CA1288" w:rsidP="00CA1288">
      <w:pPr>
        <w:numPr>
          <w:ilvl w:val="0"/>
          <w:numId w:val="3"/>
        </w:numPr>
        <w:tabs>
          <w:tab w:val="left" w:pos="540"/>
          <w:tab w:val="left" w:pos="1440"/>
        </w:tabs>
        <w:spacing w:line="440" w:lineRule="exact"/>
        <w:ind w:left="540" w:firstLine="0"/>
        <w:rPr>
          <w:rFonts w:ascii="宋体" w:hAnsi="宋体"/>
          <w:sz w:val="24"/>
          <w:szCs w:val="24"/>
        </w:rPr>
      </w:pPr>
      <w:r w:rsidRPr="004B429A">
        <w:rPr>
          <w:rFonts w:ascii="宋体" w:hAnsi="宋体" w:hint="eastAsia"/>
          <w:sz w:val="24"/>
          <w:szCs w:val="24"/>
        </w:rPr>
        <w:t>对投标文件中投标人的财务、技术和生产/供货能力的确定；</w:t>
      </w:r>
    </w:p>
    <w:p w:rsidR="00CA1288" w:rsidRPr="004B429A" w:rsidRDefault="00CA1288" w:rsidP="00CA1288">
      <w:pPr>
        <w:numPr>
          <w:ilvl w:val="0"/>
          <w:numId w:val="3"/>
        </w:numPr>
        <w:tabs>
          <w:tab w:val="left" w:pos="540"/>
          <w:tab w:val="left" w:pos="1440"/>
        </w:tabs>
        <w:spacing w:line="440" w:lineRule="exact"/>
        <w:ind w:left="720" w:hanging="180"/>
        <w:rPr>
          <w:rFonts w:ascii="宋体" w:hAnsi="宋体"/>
          <w:sz w:val="24"/>
          <w:szCs w:val="24"/>
        </w:rPr>
      </w:pPr>
      <w:r w:rsidRPr="004B429A">
        <w:rPr>
          <w:rFonts w:ascii="宋体" w:hAnsi="宋体" w:hint="eastAsia"/>
          <w:sz w:val="24"/>
          <w:szCs w:val="24"/>
        </w:rPr>
        <w:t>对投标产品技术性能先进性和经济性的确定；</w:t>
      </w:r>
    </w:p>
    <w:p w:rsidR="00CA1288" w:rsidRPr="004B429A" w:rsidRDefault="00CA1288" w:rsidP="00CA1288">
      <w:pPr>
        <w:numPr>
          <w:ilvl w:val="0"/>
          <w:numId w:val="3"/>
        </w:numPr>
        <w:tabs>
          <w:tab w:val="left" w:pos="540"/>
          <w:tab w:val="left" w:pos="1440"/>
        </w:tabs>
        <w:spacing w:line="440" w:lineRule="exact"/>
        <w:ind w:left="720" w:hanging="180"/>
        <w:rPr>
          <w:rFonts w:ascii="宋体" w:hAnsi="宋体"/>
          <w:sz w:val="24"/>
          <w:szCs w:val="24"/>
        </w:rPr>
      </w:pPr>
      <w:r w:rsidRPr="004B429A">
        <w:rPr>
          <w:rFonts w:ascii="宋体" w:hAnsi="宋体" w:hint="eastAsia"/>
          <w:sz w:val="24"/>
          <w:szCs w:val="24"/>
        </w:rPr>
        <w:lastRenderedPageBreak/>
        <w:t>对投标人售后服务机构设置和能力的确定；</w:t>
      </w:r>
    </w:p>
    <w:p w:rsidR="00CA1288" w:rsidRPr="004B429A" w:rsidRDefault="00CA1288" w:rsidP="00CA1288">
      <w:pPr>
        <w:numPr>
          <w:ilvl w:val="0"/>
          <w:numId w:val="3"/>
        </w:numPr>
        <w:tabs>
          <w:tab w:val="left" w:pos="540"/>
          <w:tab w:val="left" w:pos="1440"/>
        </w:tabs>
        <w:spacing w:line="440" w:lineRule="exact"/>
        <w:ind w:left="720" w:hanging="180"/>
        <w:rPr>
          <w:rFonts w:ascii="宋体" w:hAnsi="宋体"/>
          <w:sz w:val="24"/>
          <w:szCs w:val="24"/>
        </w:rPr>
      </w:pPr>
      <w:r w:rsidRPr="004B429A">
        <w:rPr>
          <w:rFonts w:ascii="宋体" w:hAnsi="宋体" w:hint="eastAsia"/>
          <w:sz w:val="24"/>
          <w:szCs w:val="24"/>
        </w:rPr>
        <w:t>对投标人投标文件技术规格偏差的调整确定；</w:t>
      </w:r>
    </w:p>
    <w:p w:rsidR="00CA1288" w:rsidRPr="004B429A" w:rsidRDefault="00CA1288" w:rsidP="00CA1288">
      <w:pPr>
        <w:numPr>
          <w:ilvl w:val="0"/>
          <w:numId w:val="3"/>
        </w:numPr>
        <w:tabs>
          <w:tab w:val="left" w:pos="540"/>
          <w:tab w:val="left" w:pos="1440"/>
        </w:tabs>
        <w:spacing w:line="440" w:lineRule="exact"/>
        <w:ind w:left="720" w:hanging="180"/>
        <w:rPr>
          <w:rFonts w:ascii="宋体" w:hAnsi="宋体"/>
          <w:sz w:val="24"/>
          <w:szCs w:val="24"/>
        </w:rPr>
      </w:pPr>
      <w:r w:rsidRPr="004B429A">
        <w:rPr>
          <w:rFonts w:ascii="宋体" w:hAnsi="宋体" w:hint="eastAsia"/>
          <w:sz w:val="24"/>
          <w:szCs w:val="24"/>
        </w:rPr>
        <w:t>对投标人投标文件商务偏差的调整确定；</w:t>
      </w:r>
    </w:p>
    <w:p w:rsidR="00CA1288" w:rsidRPr="004B429A" w:rsidRDefault="00CA1288" w:rsidP="00CA1288">
      <w:pPr>
        <w:numPr>
          <w:ilvl w:val="0"/>
          <w:numId w:val="3"/>
        </w:numPr>
        <w:tabs>
          <w:tab w:val="left" w:pos="540"/>
          <w:tab w:val="left" w:pos="1440"/>
        </w:tabs>
        <w:spacing w:line="440" w:lineRule="exact"/>
        <w:ind w:left="720" w:hanging="180"/>
        <w:rPr>
          <w:rFonts w:ascii="宋体" w:hAnsi="宋体"/>
          <w:sz w:val="24"/>
          <w:szCs w:val="24"/>
        </w:rPr>
      </w:pPr>
      <w:r w:rsidRPr="004B429A">
        <w:rPr>
          <w:rFonts w:ascii="宋体" w:hAnsi="宋体" w:hint="eastAsia"/>
          <w:sz w:val="24"/>
          <w:szCs w:val="24"/>
        </w:rPr>
        <w:t>对投标人的技术、商务澄清内容答复的确定；</w:t>
      </w:r>
    </w:p>
    <w:p w:rsidR="00CA1288" w:rsidRPr="004B429A" w:rsidRDefault="00CA1288" w:rsidP="00CA1288">
      <w:pPr>
        <w:numPr>
          <w:ilvl w:val="0"/>
          <w:numId w:val="3"/>
        </w:numPr>
        <w:tabs>
          <w:tab w:val="left" w:pos="540"/>
          <w:tab w:val="left" w:pos="1260"/>
          <w:tab w:val="left" w:pos="1440"/>
        </w:tabs>
        <w:spacing w:line="440" w:lineRule="exact"/>
        <w:ind w:left="720" w:hanging="180"/>
        <w:rPr>
          <w:rFonts w:ascii="宋体" w:hAnsi="宋体"/>
          <w:sz w:val="24"/>
          <w:szCs w:val="24"/>
        </w:rPr>
      </w:pPr>
      <w:r w:rsidRPr="004B429A">
        <w:rPr>
          <w:rFonts w:ascii="宋体" w:hAnsi="宋体" w:hint="eastAsia"/>
          <w:sz w:val="24"/>
          <w:szCs w:val="24"/>
        </w:rPr>
        <w:t xml:space="preserve">  对近三年经营业绩表的业绩评估确定；</w:t>
      </w:r>
    </w:p>
    <w:p w:rsidR="00CA1288" w:rsidRPr="004B429A" w:rsidRDefault="00CA1288" w:rsidP="00CA1288">
      <w:pPr>
        <w:numPr>
          <w:ilvl w:val="0"/>
          <w:numId w:val="3"/>
        </w:numPr>
        <w:tabs>
          <w:tab w:val="left" w:pos="540"/>
          <w:tab w:val="left" w:pos="1440"/>
        </w:tabs>
        <w:spacing w:line="440" w:lineRule="exact"/>
        <w:ind w:left="720" w:hanging="180"/>
        <w:rPr>
          <w:rFonts w:ascii="宋体" w:hAnsi="宋体"/>
          <w:sz w:val="24"/>
          <w:szCs w:val="24"/>
        </w:rPr>
      </w:pPr>
      <w:r w:rsidRPr="004B429A">
        <w:rPr>
          <w:rFonts w:ascii="宋体" w:hAnsi="宋体" w:hint="eastAsia"/>
          <w:sz w:val="24"/>
          <w:szCs w:val="24"/>
        </w:rPr>
        <w:t>其他特殊要求因素（如节能、安全和环保等）。</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20. </w:t>
      </w:r>
      <w:r w:rsidRPr="004B429A">
        <w:rPr>
          <w:rFonts w:ascii="宋体" w:hAnsi="宋体" w:hint="eastAsia"/>
          <w:b/>
          <w:sz w:val="24"/>
          <w:szCs w:val="24"/>
        </w:rPr>
        <w:t>评标过程的保密</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sz w:val="24"/>
          <w:szCs w:val="24"/>
        </w:rPr>
        <w:t xml:space="preserve">20.1  </w:t>
      </w:r>
      <w:r w:rsidRPr="004B429A">
        <w:rPr>
          <w:rFonts w:ascii="宋体" w:hAnsi="宋体" w:hint="eastAsia"/>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rsidR="00CA1288" w:rsidRPr="004B429A" w:rsidRDefault="00CA1288" w:rsidP="00CA1288">
      <w:pPr>
        <w:spacing w:line="440" w:lineRule="exact"/>
        <w:ind w:firstLineChars="200" w:firstLine="480"/>
        <w:rPr>
          <w:rFonts w:ascii="宋体" w:hAnsi="宋体"/>
          <w:spacing w:val="-2"/>
          <w:sz w:val="24"/>
          <w:szCs w:val="24"/>
        </w:rPr>
      </w:pPr>
      <w:r w:rsidRPr="004B429A">
        <w:rPr>
          <w:rFonts w:ascii="宋体" w:hAnsi="宋体"/>
          <w:sz w:val="24"/>
          <w:szCs w:val="24"/>
        </w:rPr>
        <w:t xml:space="preserve">20.2 </w:t>
      </w:r>
      <w:r w:rsidRPr="004B429A">
        <w:rPr>
          <w:rFonts w:ascii="宋体" w:hAnsi="宋体" w:hint="eastAsia"/>
          <w:spacing w:val="-2"/>
          <w:sz w:val="24"/>
          <w:szCs w:val="24"/>
        </w:rPr>
        <w:t>投标人在评标过程中，所进行的试图影响评标结果的不符合《中华人民共和国政府采购法》</w:t>
      </w:r>
      <w:r w:rsidRPr="004B429A">
        <w:rPr>
          <w:rFonts w:ascii="宋体" w:hAnsi="宋体" w:hint="eastAsia"/>
          <w:sz w:val="24"/>
          <w:szCs w:val="24"/>
        </w:rPr>
        <w:t>和《中华人民共和国招标投标法》</w:t>
      </w:r>
      <w:r w:rsidRPr="004B429A">
        <w:rPr>
          <w:rFonts w:ascii="宋体" w:hAnsi="宋体" w:hint="eastAsia"/>
          <w:spacing w:val="-2"/>
          <w:sz w:val="24"/>
          <w:szCs w:val="24"/>
        </w:rPr>
        <w:t>及本次招标有关规定的活动，将被取消中标资格。</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 xml:space="preserve">21. </w:t>
      </w:r>
      <w:r w:rsidRPr="004B429A">
        <w:rPr>
          <w:rFonts w:ascii="宋体" w:hAnsi="宋体" w:hint="eastAsia"/>
          <w:b/>
          <w:sz w:val="24"/>
          <w:szCs w:val="24"/>
        </w:rPr>
        <w:t>初步评审</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21.1  </w:t>
      </w:r>
      <w:r w:rsidRPr="004B429A">
        <w:rPr>
          <w:rFonts w:ascii="宋体" w:hAnsi="宋体" w:hint="eastAsia"/>
          <w:spacing w:val="-2"/>
          <w:sz w:val="24"/>
          <w:szCs w:val="24"/>
        </w:rPr>
        <w:t>评标委员会可以以书面方式要求投标人对投标文件中含义不明确、对同类问题表述不一致或者有明显文字和计算错误的内容作必要的澄清、说明或补正。澄清、说明或补正应以书面方式进行</w:t>
      </w:r>
      <w:r w:rsidRPr="004B429A">
        <w:rPr>
          <w:rFonts w:ascii="宋体" w:hAnsi="宋体"/>
          <w:spacing w:val="-2"/>
          <w:sz w:val="24"/>
          <w:szCs w:val="24"/>
        </w:rPr>
        <w:t>,</w:t>
      </w:r>
      <w:r w:rsidRPr="004B429A">
        <w:rPr>
          <w:rFonts w:ascii="宋体" w:hAnsi="宋体" w:hint="eastAsia"/>
          <w:spacing w:val="-2"/>
          <w:sz w:val="24"/>
          <w:szCs w:val="24"/>
        </w:rPr>
        <w:t>且不得超出投标文件的范围或者改变投标文件的实质性内容。</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w:t>
      </w:r>
      <w:r w:rsidRPr="004B429A">
        <w:rPr>
          <w:rFonts w:ascii="宋体" w:hAnsi="宋体" w:hint="eastAsia"/>
          <w:spacing w:val="-2"/>
          <w:sz w:val="24"/>
          <w:szCs w:val="24"/>
        </w:rPr>
        <w:t>2　招标方不接受不符合国家有关部门相关规定的投标报价或优惠方案。</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w:t>
      </w:r>
      <w:r w:rsidRPr="004B429A">
        <w:rPr>
          <w:rFonts w:ascii="宋体" w:hAnsi="宋体" w:hint="eastAsia"/>
          <w:spacing w:val="-2"/>
          <w:sz w:val="24"/>
          <w:szCs w:val="24"/>
        </w:rPr>
        <w:t>3　在评标过程中，评标委员会发现投标人以他人名义投标、串通投标、以行贿手段谋取中标或者以其他弄虚作假方式投标的，该投标人的投标应作废标处理。</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w:t>
      </w:r>
      <w:r w:rsidRPr="004B429A">
        <w:rPr>
          <w:rFonts w:ascii="宋体" w:hAnsi="宋体" w:hint="eastAsia"/>
          <w:spacing w:val="-2"/>
          <w:sz w:val="24"/>
          <w:szCs w:val="24"/>
        </w:rPr>
        <w:t>4</w:t>
      </w:r>
      <w:r w:rsidRPr="004B429A">
        <w:rPr>
          <w:rFonts w:ascii="宋体" w:hAnsi="宋体"/>
          <w:spacing w:val="-2"/>
          <w:sz w:val="24"/>
          <w:szCs w:val="24"/>
        </w:rPr>
        <w:t xml:space="preserve">  </w:t>
      </w:r>
      <w:r w:rsidRPr="004B429A">
        <w:rPr>
          <w:rFonts w:ascii="宋体" w:hAnsi="宋体" w:hint="eastAsia"/>
          <w:spacing w:val="-2"/>
          <w:sz w:val="24"/>
          <w:szCs w:val="24"/>
        </w:rPr>
        <w:t>投标人的资格条件不符合国家有关规定和招标文件要求的，或者拒不按照要求对投标文件进行澄清、说明或补正的，评标委员会可以否决其投标。</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w:t>
      </w:r>
      <w:r w:rsidRPr="004B429A">
        <w:rPr>
          <w:rFonts w:ascii="宋体" w:hAnsi="宋体" w:hint="eastAsia"/>
          <w:spacing w:val="-2"/>
          <w:sz w:val="24"/>
          <w:szCs w:val="24"/>
        </w:rPr>
        <w:t>5</w:t>
      </w:r>
      <w:r w:rsidRPr="004B429A">
        <w:rPr>
          <w:rFonts w:ascii="宋体" w:hAnsi="宋体"/>
          <w:spacing w:val="-2"/>
          <w:sz w:val="24"/>
          <w:szCs w:val="24"/>
        </w:rPr>
        <w:t xml:space="preserve">  </w:t>
      </w:r>
      <w:r w:rsidRPr="004B429A">
        <w:rPr>
          <w:rFonts w:ascii="宋体" w:hAnsi="宋体" w:hint="eastAsia"/>
          <w:spacing w:val="-2"/>
          <w:sz w:val="24"/>
          <w:szCs w:val="24"/>
        </w:rPr>
        <w:t>评标委员会应当审查每一投标文件是否对招标文件提出的所有实质性要求和条件做出满足。未能在实质上满足的投标，应作废标处理。</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w:t>
      </w:r>
      <w:r w:rsidRPr="004B429A">
        <w:rPr>
          <w:rFonts w:ascii="宋体" w:hAnsi="宋体" w:hint="eastAsia"/>
          <w:spacing w:val="-2"/>
          <w:sz w:val="24"/>
          <w:szCs w:val="24"/>
        </w:rPr>
        <w:t>6　投标人不得误导、干扰招标方的评标活动，否则将废除其投标。</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w:t>
      </w:r>
      <w:r w:rsidRPr="004B429A">
        <w:rPr>
          <w:rFonts w:ascii="宋体" w:hAnsi="宋体" w:hint="eastAsia"/>
          <w:spacing w:val="-2"/>
          <w:sz w:val="24"/>
          <w:szCs w:val="24"/>
        </w:rPr>
        <w:t>7　评标委员会应当根据招标文件，审查并逐项列出投标文件的全部投标偏差。投标偏差分为重大偏差和细微偏差。</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w:t>
      </w:r>
      <w:r w:rsidRPr="004B429A">
        <w:rPr>
          <w:rFonts w:ascii="宋体" w:hAnsi="宋体" w:hint="eastAsia"/>
          <w:spacing w:val="-2"/>
          <w:sz w:val="24"/>
          <w:szCs w:val="24"/>
        </w:rPr>
        <w:t>8</w:t>
      </w:r>
      <w:r w:rsidRPr="004B429A">
        <w:rPr>
          <w:rFonts w:ascii="宋体" w:hAnsi="宋体"/>
          <w:spacing w:val="-2"/>
          <w:sz w:val="24"/>
          <w:szCs w:val="24"/>
        </w:rPr>
        <w:t xml:space="preserve">  </w:t>
      </w:r>
      <w:r w:rsidRPr="004B429A">
        <w:rPr>
          <w:rFonts w:ascii="宋体" w:hAnsi="宋体" w:hint="eastAsia"/>
          <w:spacing w:val="-2"/>
          <w:sz w:val="24"/>
          <w:szCs w:val="24"/>
        </w:rPr>
        <w:t>下列情况属于重大偏差：</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1</w:t>
      </w:r>
      <w:r w:rsidRPr="004B429A">
        <w:rPr>
          <w:rFonts w:ascii="宋体" w:hAnsi="宋体" w:hint="eastAsia"/>
          <w:spacing w:val="-2"/>
          <w:sz w:val="24"/>
          <w:szCs w:val="24"/>
        </w:rPr>
        <w:t>）没有按照招标文件要求提供投标保证金的；</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2</w:t>
      </w:r>
      <w:r w:rsidRPr="004B429A">
        <w:rPr>
          <w:rFonts w:ascii="宋体" w:hAnsi="宋体" w:hint="eastAsia"/>
          <w:spacing w:val="-2"/>
          <w:sz w:val="24"/>
          <w:szCs w:val="24"/>
        </w:rPr>
        <w:t>）投标文件没有投标人授权代表签字和加盖公章的；</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3</w:t>
      </w:r>
      <w:r w:rsidRPr="004B429A">
        <w:rPr>
          <w:rFonts w:ascii="宋体" w:hAnsi="宋体" w:hint="eastAsia"/>
          <w:spacing w:val="-2"/>
          <w:sz w:val="24"/>
          <w:szCs w:val="24"/>
        </w:rPr>
        <w:t>）投标文件中附有招标方不能接受的条件的；</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4</w:t>
      </w:r>
      <w:r w:rsidRPr="004B429A">
        <w:rPr>
          <w:rFonts w:ascii="宋体" w:hAnsi="宋体" w:hint="eastAsia"/>
          <w:spacing w:val="-2"/>
          <w:sz w:val="24"/>
          <w:szCs w:val="24"/>
        </w:rPr>
        <w:t>）不符合招标文件中规定的其他实质性要求的。</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投标文件有上述情形之一的，为未能对招标文件做出实质性满足的投标，并作废标处理。</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lastRenderedPageBreak/>
        <w:t>21.</w:t>
      </w:r>
      <w:r w:rsidRPr="004B429A">
        <w:rPr>
          <w:rFonts w:ascii="宋体" w:hAnsi="宋体" w:hint="eastAsia"/>
          <w:spacing w:val="-2"/>
          <w:sz w:val="24"/>
          <w:szCs w:val="24"/>
        </w:rPr>
        <w:t>9</w:t>
      </w:r>
      <w:r w:rsidRPr="004B429A">
        <w:rPr>
          <w:rFonts w:ascii="宋体" w:hAnsi="宋体"/>
          <w:spacing w:val="-2"/>
          <w:sz w:val="24"/>
          <w:szCs w:val="24"/>
        </w:rPr>
        <w:t xml:space="preserve">  </w:t>
      </w:r>
      <w:r w:rsidRPr="004B429A">
        <w:rPr>
          <w:rFonts w:ascii="宋体" w:hAnsi="宋体" w:hint="eastAsia"/>
          <w:spacing w:val="-2"/>
          <w:sz w:val="24"/>
          <w:szCs w:val="24"/>
        </w:rPr>
        <w:t>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评标委员会应当要求存在细小偏差的投标人在评标结束前以书面形式予以补正。拒绝补正的，在详细评审时可以对细微偏差作不利于该投标人的量化。</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21.1</w:t>
      </w:r>
      <w:r w:rsidRPr="004B429A">
        <w:rPr>
          <w:rFonts w:ascii="宋体" w:hAnsi="宋体" w:hint="eastAsia"/>
          <w:spacing w:val="-2"/>
          <w:sz w:val="24"/>
          <w:szCs w:val="24"/>
        </w:rPr>
        <w:t>0</w:t>
      </w:r>
      <w:r w:rsidRPr="004B429A">
        <w:rPr>
          <w:rFonts w:ascii="宋体" w:hAnsi="宋体"/>
          <w:spacing w:val="-2"/>
          <w:sz w:val="24"/>
          <w:szCs w:val="24"/>
        </w:rPr>
        <w:t xml:space="preserve"> </w:t>
      </w:r>
      <w:r w:rsidRPr="004B429A">
        <w:rPr>
          <w:rFonts w:ascii="宋体" w:hAnsi="宋体" w:hint="eastAsia"/>
          <w:spacing w:val="-2"/>
          <w:sz w:val="24"/>
          <w:szCs w:val="24"/>
        </w:rPr>
        <w:t>评标委员会根据本规定否决不合格投标或者界定为废标后，因有效投标不足三个使得投标明显缺乏竞争性时，根据《中华人民共和国政府采购法》</w:t>
      </w:r>
      <w:r w:rsidRPr="004B429A">
        <w:rPr>
          <w:rFonts w:ascii="宋体" w:hAnsi="宋体" w:hint="eastAsia"/>
          <w:sz w:val="24"/>
          <w:szCs w:val="24"/>
        </w:rPr>
        <w:t>及《中华人民共和国招标投标法》</w:t>
      </w:r>
      <w:r w:rsidRPr="004B429A">
        <w:rPr>
          <w:rFonts w:ascii="宋体" w:hAnsi="宋体" w:hint="eastAsia"/>
          <w:spacing w:val="-2"/>
          <w:sz w:val="24"/>
          <w:szCs w:val="24"/>
        </w:rPr>
        <w:t>的相关规定，将作废标处理。</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21.1</w:t>
      </w:r>
      <w:r w:rsidRPr="004B429A">
        <w:rPr>
          <w:rFonts w:ascii="宋体" w:hAnsi="宋体" w:hint="eastAsia"/>
          <w:spacing w:val="-2"/>
          <w:sz w:val="24"/>
          <w:szCs w:val="24"/>
        </w:rPr>
        <w:t>1</w:t>
      </w:r>
      <w:r w:rsidRPr="004B429A">
        <w:rPr>
          <w:rFonts w:ascii="宋体" w:hAnsi="宋体"/>
          <w:spacing w:val="-2"/>
          <w:sz w:val="24"/>
          <w:szCs w:val="24"/>
        </w:rPr>
        <w:t xml:space="preserve">  </w:t>
      </w:r>
      <w:r w:rsidRPr="004B429A">
        <w:rPr>
          <w:rFonts w:ascii="宋体" w:hAnsi="宋体" w:hint="eastAsia"/>
          <w:spacing w:val="-2"/>
          <w:sz w:val="24"/>
          <w:szCs w:val="24"/>
        </w:rPr>
        <w:t>对投标文件满足招标文件条款的审查：</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1</w:t>
      </w:r>
      <w:r w:rsidRPr="004B429A">
        <w:rPr>
          <w:rFonts w:ascii="宋体" w:hAnsi="宋体" w:hint="eastAsia"/>
          <w:spacing w:val="-2"/>
          <w:sz w:val="24"/>
          <w:szCs w:val="24"/>
        </w:rPr>
        <w:t>）开标后，评标委员会将组织对投标文件进行审查，检查投标文件是否完整，是否出现计算性错误，投标文件正本是否满足招标文件的格式要求；</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2</w:t>
      </w:r>
      <w:r w:rsidRPr="004B429A">
        <w:rPr>
          <w:rFonts w:ascii="宋体" w:hAnsi="宋体" w:hint="eastAsia"/>
          <w:spacing w:val="-2"/>
          <w:sz w:val="24"/>
          <w:szCs w:val="24"/>
        </w:rPr>
        <w:t>）在对投标文件进行详细评估之前，评标委员会将依据投标人提供的资格证明文件审查投标人的财务和技术能力。如果确定投标人无能力履行合同，其投标将被拒绝；</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3</w:t>
      </w:r>
      <w:r w:rsidRPr="004B429A">
        <w:rPr>
          <w:rFonts w:ascii="宋体" w:hAnsi="宋体" w:hint="eastAsia"/>
          <w:spacing w:val="-2"/>
          <w:sz w:val="24"/>
          <w:szCs w:val="24"/>
        </w:rPr>
        <w:t>）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4</w:t>
      </w:r>
      <w:r w:rsidRPr="004B429A">
        <w:rPr>
          <w:rFonts w:ascii="宋体" w:hAnsi="宋体" w:hint="eastAsia"/>
          <w:spacing w:val="-2"/>
          <w:sz w:val="24"/>
          <w:szCs w:val="24"/>
        </w:rPr>
        <w:t>）评标委员会判断投标文件的满足性仅基于投标文件本身而不靠外部证据；</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w:t>
      </w:r>
      <w:r w:rsidRPr="004B429A">
        <w:rPr>
          <w:rFonts w:ascii="宋体" w:hAnsi="宋体"/>
          <w:spacing w:val="-2"/>
          <w:sz w:val="24"/>
          <w:szCs w:val="24"/>
        </w:rPr>
        <w:t>5</w:t>
      </w:r>
      <w:r w:rsidRPr="004B429A">
        <w:rPr>
          <w:rFonts w:ascii="宋体" w:hAnsi="宋体" w:hint="eastAsia"/>
          <w:spacing w:val="-2"/>
          <w:sz w:val="24"/>
          <w:szCs w:val="24"/>
        </w:rPr>
        <w:t>）评标委员会将拒绝被确定为非实质性满足的投标。投标人不能通过修正或撤消不符合之处而使其投标成为实质性满足的投标。</w:t>
      </w:r>
    </w:p>
    <w:p w:rsidR="00CA1288" w:rsidRPr="004B429A" w:rsidRDefault="00CA1288" w:rsidP="00CA1288">
      <w:pPr>
        <w:spacing w:line="440" w:lineRule="exact"/>
        <w:ind w:firstLineChars="200" w:firstLine="592"/>
        <w:jc w:val="center"/>
        <w:rPr>
          <w:rFonts w:ascii="宋体" w:hAnsi="宋体"/>
          <w:spacing w:val="-2"/>
          <w:sz w:val="30"/>
          <w:szCs w:val="30"/>
        </w:rPr>
      </w:pPr>
    </w:p>
    <w:p w:rsidR="00CA1288" w:rsidRPr="004B429A" w:rsidRDefault="00CA1288" w:rsidP="00CA1288">
      <w:pPr>
        <w:spacing w:line="440" w:lineRule="exact"/>
        <w:ind w:firstLineChars="200" w:firstLine="592"/>
        <w:jc w:val="center"/>
        <w:rPr>
          <w:rFonts w:ascii="宋体" w:hAnsi="宋体"/>
          <w:spacing w:val="-2"/>
          <w:sz w:val="30"/>
          <w:szCs w:val="30"/>
        </w:rPr>
      </w:pPr>
      <w:r w:rsidRPr="004B429A">
        <w:rPr>
          <w:rFonts w:ascii="宋体" w:hAnsi="宋体" w:hint="eastAsia"/>
          <w:spacing w:val="-2"/>
          <w:sz w:val="30"/>
          <w:szCs w:val="30"/>
        </w:rPr>
        <w:t>投标文件响应程度初步审查表</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1.</w:t>
      </w:r>
      <w:r w:rsidRPr="004B429A">
        <w:rPr>
          <w:rFonts w:ascii="宋体" w:hAnsi="宋体" w:hint="eastAsia"/>
          <w:spacing w:val="-2"/>
          <w:sz w:val="24"/>
          <w:szCs w:val="24"/>
        </w:rPr>
        <w:t>资格性审查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8"/>
        <w:gridCol w:w="6415"/>
        <w:gridCol w:w="778"/>
        <w:gridCol w:w="778"/>
        <w:gridCol w:w="778"/>
        <w:gridCol w:w="457"/>
      </w:tblGrid>
      <w:tr w:rsidR="00CA1288" w:rsidRPr="004B429A" w:rsidTr="00E56D0C">
        <w:trPr>
          <w:jc w:val="center"/>
        </w:trPr>
        <w:tc>
          <w:tcPr>
            <w:tcW w:w="7063" w:type="dxa"/>
            <w:gridSpan w:val="2"/>
            <w:vMerge w:val="restart"/>
            <w:tcBorders>
              <w:top w:val="single" w:sz="12" w:space="0" w:color="auto"/>
              <w:right w:val="single" w:sz="4" w:space="0" w:color="auto"/>
            </w:tcBorders>
            <w:vAlign w:val="center"/>
          </w:tcPr>
          <w:p w:rsidR="00CA1288" w:rsidRPr="004B429A" w:rsidRDefault="00CA1288" w:rsidP="00E56D0C">
            <w:pPr>
              <w:spacing w:line="440" w:lineRule="exact"/>
              <w:ind w:firstLineChars="1130" w:firstLine="2667"/>
              <w:rPr>
                <w:rFonts w:ascii="宋体" w:hAnsi="宋体"/>
                <w:spacing w:val="-2"/>
                <w:sz w:val="24"/>
                <w:szCs w:val="24"/>
              </w:rPr>
            </w:pPr>
            <w:r w:rsidRPr="004B429A">
              <w:rPr>
                <w:rFonts w:ascii="宋体" w:hAnsi="宋体" w:hint="eastAsia"/>
                <w:spacing w:val="-2"/>
                <w:sz w:val="24"/>
                <w:szCs w:val="24"/>
              </w:rPr>
              <w:t>评审内容</w:t>
            </w:r>
          </w:p>
        </w:tc>
        <w:tc>
          <w:tcPr>
            <w:tcW w:w="2791" w:type="dxa"/>
            <w:gridSpan w:val="4"/>
            <w:tcBorders>
              <w:top w:val="single" w:sz="12" w:space="0" w:color="auto"/>
              <w:left w:val="single" w:sz="4" w:space="0" w:color="auto"/>
              <w:bottom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r w:rsidRPr="004B429A">
              <w:rPr>
                <w:rFonts w:ascii="宋体" w:hAnsi="宋体" w:hint="eastAsia"/>
                <w:spacing w:val="-2"/>
                <w:sz w:val="24"/>
                <w:szCs w:val="24"/>
              </w:rPr>
              <w:t>投标企业名称</w:t>
            </w:r>
          </w:p>
        </w:tc>
      </w:tr>
      <w:tr w:rsidR="00CA1288" w:rsidRPr="004B429A" w:rsidTr="00E56D0C">
        <w:trPr>
          <w:jc w:val="center"/>
        </w:trPr>
        <w:tc>
          <w:tcPr>
            <w:tcW w:w="7063" w:type="dxa"/>
            <w:gridSpan w:val="2"/>
            <w:vMerge/>
            <w:tcBorders>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top w:val="single" w:sz="4" w:space="0" w:color="auto"/>
              <w:left w:val="single" w:sz="4" w:space="0" w:color="auto"/>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r w:rsidRPr="004B429A">
              <w:rPr>
                <w:rFonts w:ascii="宋体" w:hAnsi="宋体"/>
                <w:spacing w:val="-2"/>
                <w:sz w:val="24"/>
                <w:szCs w:val="24"/>
              </w:rPr>
              <w:t>1</w:t>
            </w:r>
          </w:p>
        </w:tc>
        <w:tc>
          <w:tcPr>
            <w:tcW w:w="778" w:type="dxa"/>
            <w:tcBorders>
              <w:top w:val="single" w:sz="4" w:space="0" w:color="auto"/>
              <w:lef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r w:rsidRPr="004B429A">
              <w:rPr>
                <w:rFonts w:ascii="宋体" w:hAnsi="宋体"/>
                <w:spacing w:val="-2"/>
                <w:sz w:val="24"/>
                <w:szCs w:val="24"/>
              </w:rPr>
              <w:t>2</w:t>
            </w:r>
          </w:p>
        </w:tc>
        <w:tc>
          <w:tcPr>
            <w:tcW w:w="778" w:type="dxa"/>
            <w:vAlign w:val="center"/>
          </w:tcPr>
          <w:p w:rsidR="00CA1288" w:rsidRPr="004B429A" w:rsidRDefault="00CA1288" w:rsidP="00E56D0C">
            <w:pPr>
              <w:spacing w:line="440" w:lineRule="exact"/>
              <w:ind w:firstLineChars="180" w:firstLine="425"/>
              <w:jc w:val="center"/>
              <w:rPr>
                <w:rFonts w:ascii="宋体" w:hAnsi="宋体"/>
                <w:spacing w:val="-2"/>
                <w:sz w:val="24"/>
                <w:szCs w:val="24"/>
              </w:rPr>
            </w:pPr>
            <w:r w:rsidRPr="004B429A">
              <w:rPr>
                <w:rFonts w:ascii="宋体" w:hAnsi="宋体"/>
                <w:spacing w:val="-2"/>
                <w:sz w:val="24"/>
                <w:szCs w:val="24"/>
              </w:rPr>
              <w:t>3</w:t>
            </w:r>
          </w:p>
        </w:tc>
        <w:tc>
          <w:tcPr>
            <w:tcW w:w="457" w:type="dxa"/>
            <w:vAlign w:val="center"/>
          </w:tcPr>
          <w:p w:rsidR="00CA1288" w:rsidRPr="004B429A" w:rsidRDefault="00CA1288" w:rsidP="00E56D0C">
            <w:pPr>
              <w:jc w:val="center"/>
              <w:rPr>
                <w:rFonts w:ascii="宋体" w:hAnsi="宋体"/>
                <w:b/>
                <w:sz w:val="24"/>
                <w:szCs w:val="24"/>
              </w:rPr>
            </w:pPr>
            <w:r w:rsidRPr="004B429A">
              <w:rPr>
                <w:rFonts w:ascii="宋体" w:hAnsi="宋体" w:hint="eastAsia"/>
                <w:b/>
                <w:sz w:val="24"/>
                <w:szCs w:val="24"/>
              </w:rPr>
              <w:t>…</w:t>
            </w:r>
          </w:p>
        </w:tc>
      </w:tr>
      <w:tr w:rsidR="00CA1288" w:rsidRPr="004B429A" w:rsidTr="00E56D0C">
        <w:trPr>
          <w:jc w:val="center"/>
        </w:trPr>
        <w:tc>
          <w:tcPr>
            <w:tcW w:w="648" w:type="dxa"/>
            <w:vAlign w:val="center"/>
          </w:tcPr>
          <w:p w:rsidR="00CA1288" w:rsidRPr="004B429A" w:rsidRDefault="00CA1288" w:rsidP="00E56D0C">
            <w:pPr>
              <w:jc w:val="center"/>
              <w:rPr>
                <w:rFonts w:ascii="宋体" w:hAnsi="宋体"/>
                <w:sz w:val="24"/>
                <w:szCs w:val="24"/>
              </w:rPr>
            </w:pPr>
            <w:r w:rsidRPr="004B429A">
              <w:rPr>
                <w:rFonts w:ascii="宋体" w:hAnsi="宋体"/>
                <w:sz w:val="24"/>
                <w:szCs w:val="24"/>
              </w:rPr>
              <w:t>1</w:t>
            </w:r>
          </w:p>
        </w:tc>
        <w:tc>
          <w:tcPr>
            <w:tcW w:w="6415" w:type="dxa"/>
            <w:tcBorders>
              <w:right w:val="single" w:sz="4" w:space="0" w:color="auto"/>
            </w:tcBorders>
            <w:vAlign w:val="center"/>
          </w:tcPr>
          <w:p w:rsidR="00CA1288" w:rsidRPr="004B429A" w:rsidRDefault="00CA1288" w:rsidP="00E56D0C">
            <w:pPr>
              <w:spacing w:line="440" w:lineRule="exact"/>
              <w:rPr>
                <w:rFonts w:ascii="宋体" w:hAnsi="宋体"/>
                <w:spacing w:val="-2"/>
                <w:sz w:val="24"/>
                <w:szCs w:val="24"/>
              </w:rPr>
            </w:pPr>
            <w:r w:rsidRPr="004B429A">
              <w:rPr>
                <w:rFonts w:ascii="宋体" w:hAnsi="宋体" w:hint="eastAsia"/>
                <w:sz w:val="24"/>
              </w:rPr>
              <w:t>有效的“一证一码”或“三证合一”的营业执照副本</w:t>
            </w:r>
          </w:p>
        </w:tc>
        <w:tc>
          <w:tcPr>
            <w:tcW w:w="778" w:type="dxa"/>
            <w:tcBorders>
              <w:left w:val="single" w:sz="4" w:space="0" w:color="auto"/>
              <w:righ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lef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457" w:type="dxa"/>
            <w:tcBorders>
              <w:left w:val="single" w:sz="4" w:space="0" w:color="auto"/>
            </w:tcBorders>
          </w:tcPr>
          <w:p w:rsidR="00CA1288" w:rsidRPr="004B429A" w:rsidRDefault="00CA1288" w:rsidP="00E56D0C">
            <w:pPr>
              <w:rPr>
                <w:rFonts w:ascii="宋体" w:hAnsi="宋体"/>
                <w:sz w:val="24"/>
                <w:szCs w:val="24"/>
              </w:rPr>
            </w:pPr>
          </w:p>
        </w:tc>
      </w:tr>
      <w:tr w:rsidR="00CA1288" w:rsidRPr="004B429A" w:rsidTr="00E56D0C">
        <w:trPr>
          <w:jc w:val="center"/>
        </w:trPr>
        <w:tc>
          <w:tcPr>
            <w:tcW w:w="648" w:type="dxa"/>
            <w:vAlign w:val="center"/>
          </w:tcPr>
          <w:p w:rsidR="00CA1288" w:rsidRPr="004B429A" w:rsidRDefault="00CA1288" w:rsidP="00E56D0C">
            <w:pPr>
              <w:jc w:val="center"/>
              <w:rPr>
                <w:rFonts w:ascii="宋体" w:hAnsi="宋体"/>
                <w:sz w:val="24"/>
                <w:szCs w:val="24"/>
              </w:rPr>
            </w:pPr>
            <w:r w:rsidRPr="004B429A">
              <w:rPr>
                <w:rFonts w:ascii="宋体" w:hAnsi="宋体"/>
                <w:sz w:val="24"/>
                <w:szCs w:val="24"/>
              </w:rPr>
              <w:t>2</w:t>
            </w:r>
          </w:p>
        </w:tc>
        <w:tc>
          <w:tcPr>
            <w:tcW w:w="6415" w:type="dxa"/>
            <w:tcBorders>
              <w:right w:val="single" w:sz="4" w:space="0" w:color="auto"/>
            </w:tcBorders>
            <w:vAlign w:val="center"/>
          </w:tcPr>
          <w:p w:rsidR="00CA1288" w:rsidRPr="004B429A" w:rsidRDefault="00CA1288" w:rsidP="00E56D0C">
            <w:pPr>
              <w:spacing w:line="440" w:lineRule="exact"/>
              <w:rPr>
                <w:rFonts w:ascii="宋体" w:hAnsi="宋体"/>
                <w:sz w:val="24"/>
              </w:rPr>
            </w:pPr>
            <w:r w:rsidRPr="004B429A">
              <w:rPr>
                <w:rFonts w:ascii="宋体" w:hAnsi="宋体" w:cs="宋体" w:hint="eastAsia"/>
                <w:kern w:val="0"/>
                <w:sz w:val="24"/>
                <w:szCs w:val="24"/>
              </w:rPr>
              <w:t>医疗器械经营备案凭证、</w:t>
            </w:r>
            <w:r w:rsidRPr="004B429A">
              <w:rPr>
                <w:rFonts w:ascii="宋体" w:hAnsi="宋体" w:hint="eastAsia"/>
                <w:sz w:val="24"/>
              </w:rPr>
              <w:t>医疗器械生产许可证副本</w:t>
            </w:r>
            <w:r>
              <w:rPr>
                <w:rFonts w:ascii="宋体" w:hAnsi="宋体" w:hint="eastAsia"/>
                <w:sz w:val="24"/>
              </w:rPr>
              <w:t>或医疗器械经营许可证或其他医疗器械生产经营许可证明文件</w:t>
            </w:r>
            <w:r w:rsidRPr="004B429A">
              <w:rPr>
                <w:rFonts w:ascii="宋体" w:hAnsi="宋体" w:hint="eastAsia"/>
                <w:sz w:val="24"/>
              </w:rPr>
              <w:t>副本（根据所投内容提供）</w:t>
            </w:r>
          </w:p>
        </w:tc>
        <w:tc>
          <w:tcPr>
            <w:tcW w:w="778" w:type="dxa"/>
            <w:tcBorders>
              <w:left w:val="single" w:sz="4" w:space="0" w:color="auto"/>
              <w:righ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lef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457" w:type="dxa"/>
            <w:tcBorders>
              <w:left w:val="single" w:sz="4" w:space="0" w:color="auto"/>
            </w:tcBorders>
          </w:tcPr>
          <w:p w:rsidR="00CA1288" w:rsidRPr="004B429A" w:rsidRDefault="00CA1288" w:rsidP="00E56D0C">
            <w:pPr>
              <w:rPr>
                <w:rFonts w:ascii="宋体" w:hAnsi="宋体"/>
                <w:sz w:val="24"/>
                <w:szCs w:val="24"/>
              </w:rPr>
            </w:pPr>
          </w:p>
        </w:tc>
      </w:tr>
      <w:tr w:rsidR="00CA1288" w:rsidRPr="004B429A" w:rsidTr="00E56D0C">
        <w:trPr>
          <w:jc w:val="center"/>
        </w:trPr>
        <w:tc>
          <w:tcPr>
            <w:tcW w:w="648" w:type="dxa"/>
            <w:vAlign w:val="center"/>
          </w:tcPr>
          <w:p w:rsidR="00CA1288" w:rsidRPr="004B429A" w:rsidRDefault="00CA1288" w:rsidP="00E56D0C">
            <w:pPr>
              <w:jc w:val="center"/>
              <w:rPr>
                <w:rFonts w:ascii="宋体" w:hAnsi="宋体"/>
                <w:sz w:val="24"/>
                <w:szCs w:val="24"/>
              </w:rPr>
            </w:pPr>
            <w:r w:rsidRPr="004B429A">
              <w:rPr>
                <w:rFonts w:ascii="宋体" w:hAnsi="宋体" w:hint="eastAsia"/>
                <w:sz w:val="24"/>
                <w:szCs w:val="24"/>
              </w:rPr>
              <w:t>3</w:t>
            </w:r>
          </w:p>
        </w:tc>
        <w:tc>
          <w:tcPr>
            <w:tcW w:w="6415" w:type="dxa"/>
            <w:tcBorders>
              <w:right w:val="single" w:sz="4" w:space="0" w:color="auto"/>
            </w:tcBorders>
            <w:vAlign w:val="center"/>
          </w:tcPr>
          <w:p w:rsidR="00CA1288" w:rsidRPr="004B429A" w:rsidRDefault="00CA1288" w:rsidP="00E56D0C">
            <w:pPr>
              <w:spacing w:line="440" w:lineRule="exact"/>
              <w:rPr>
                <w:rFonts w:ascii="宋体" w:hAnsi="宋体"/>
                <w:spacing w:val="-2"/>
                <w:sz w:val="24"/>
                <w:szCs w:val="24"/>
              </w:rPr>
            </w:pPr>
            <w:r w:rsidRPr="004B429A">
              <w:rPr>
                <w:rFonts w:ascii="宋体" w:hAnsi="宋体" w:cs="宋体" w:hint="eastAsia"/>
                <w:kern w:val="0"/>
                <w:sz w:val="24"/>
              </w:rPr>
              <w:t>投标人未被列入失信被执行人、重大税收违法案件当事人名单、政府采购严重违法失信行为记录名单的（尚在处罚期内的）网页材料</w:t>
            </w:r>
          </w:p>
        </w:tc>
        <w:tc>
          <w:tcPr>
            <w:tcW w:w="778" w:type="dxa"/>
            <w:tcBorders>
              <w:left w:val="single" w:sz="4" w:space="0" w:color="auto"/>
              <w:righ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lef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457" w:type="dxa"/>
            <w:tcBorders>
              <w:left w:val="single" w:sz="4" w:space="0" w:color="auto"/>
            </w:tcBorders>
          </w:tcPr>
          <w:p w:rsidR="00CA1288" w:rsidRPr="004B429A" w:rsidRDefault="00CA1288" w:rsidP="00E56D0C">
            <w:pPr>
              <w:rPr>
                <w:rFonts w:ascii="宋体" w:hAnsi="宋体"/>
                <w:sz w:val="24"/>
                <w:szCs w:val="24"/>
              </w:rPr>
            </w:pPr>
          </w:p>
        </w:tc>
      </w:tr>
      <w:tr w:rsidR="00CA1288" w:rsidRPr="004B429A" w:rsidTr="00E56D0C">
        <w:trPr>
          <w:jc w:val="center"/>
        </w:trPr>
        <w:tc>
          <w:tcPr>
            <w:tcW w:w="648" w:type="dxa"/>
            <w:vAlign w:val="center"/>
          </w:tcPr>
          <w:p w:rsidR="00CA1288" w:rsidRPr="004B429A" w:rsidRDefault="00CA1288" w:rsidP="00E56D0C">
            <w:pPr>
              <w:jc w:val="center"/>
              <w:rPr>
                <w:rFonts w:ascii="宋体" w:hAnsi="宋体"/>
                <w:sz w:val="24"/>
                <w:szCs w:val="24"/>
              </w:rPr>
            </w:pPr>
            <w:r w:rsidRPr="004B429A">
              <w:rPr>
                <w:rFonts w:ascii="宋体" w:hAnsi="宋体" w:hint="eastAsia"/>
                <w:sz w:val="24"/>
                <w:szCs w:val="24"/>
              </w:rPr>
              <w:lastRenderedPageBreak/>
              <w:t>4</w:t>
            </w:r>
          </w:p>
        </w:tc>
        <w:tc>
          <w:tcPr>
            <w:tcW w:w="6415" w:type="dxa"/>
            <w:tcBorders>
              <w:right w:val="single" w:sz="4" w:space="0" w:color="auto"/>
            </w:tcBorders>
            <w:vAlign w:val="center"/>
          </w:tcPr>
          <w:p w:rsidR="00CA1288" w:rsidRPr="004B429A" w:rsidRDefault="00CA1288" w:rsidP="00E56D0C">
            <w:pPr>
              <w:spacing w:line="440" w:lineRule="exact"/>
              <w:rPr>
                <w:rFonts w:ascii="宋体" w:hAnsi="宋体" w:cs="宋体"/>
                <w:kern w:val="0"/>
                <w:sz w:val="24"/>
              </w:rPr>
            </w:pPr>
            <w:r w:rsidRPr="004B429A">
              <w:rPr>
                <w:rFonts w:ascii="宋体" w:hAnsi="宋体" w:hint="eastAsia"/>
                <w:sz w:val="24"/>
              </w:rPr>
              <w:t>投标文件正本中是否提供投标人有近三年无因投标申请人违约或不恰当履约引起的合同终止、纠纷、争议、仲裁和公诉纪录；投标人必须提供无行贿犯罪记录证明（在中国裁判文书网（http://wenshu.court.gov.cn/）查询，查询时间必须在公告期内）</w:t>
            </w:r>
          </w:p>
        </w:tc>
        <w:tc>
          <w:tcPr>
            <w:tcW w:w="778" w:type="dxa"/>
            <w:tcBorders>
              <w:left w:val="single" w:sz="4" w:space="0" w:color="auto"/>
              <w:righ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lef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457" w:type="dxa"/>
            <w:tcBorders>
              <w:left w:val="single" w:sz="4" w:space="0" w:color="auto"/>
            </w:tcBorders>
          </w:tcPr>
          <w:p w:rsidR="00CA1288" w:rsidRPr="004B429A" w:rsidRDefault="00CA1288" w:rsidP="00E56D0C">
            <w:pPr>
              <w:rPr>
                <w:rFonts w:ascii="宋体" w:hAnsi="宋体"/>
                <w:sz w:val="24"/>
                <w:szCs w:val="24"/>
              </w:rPr>
            </w:pPr>
          </w:p>
        </w:tc>
      </w:tr>
      <w:tr w:rsidR="00CA1288" w:rsidRPr="004B429A" w:rsidTr="00E56D0C">
        <w:trPr>
          <w:jc w:val="center"/>
        </w:trPr>
        <w:tc>
          <w:tcPr>
            <w:tcW w:w="648" w:type="dxa"/>
            <w:vAlign w:val="center"/>
          </w:tcPr>
          <w:p w:rsidR="00CA1288" w:rsidRPr="004B429A" w:rsidRDefault="00CA1288" w:rsidP="00E56D0C">
            <w:pPr>
              <w:jc w:val="center"/>
              <w:rPr>
                <w:rFonts w:ascii="宋体" w:hAnsi="宋体"/>
                <w:sz w:val="24"/>
                <w:szCs w:val="24"/>
              </w:rPr>
            </w:pPr>
            <w:r w:rsidRPr="004B429A">
              <w:rPr>
                <w:rFonts w:ascii="宋体" w:hAnsi="宋体" w:hint="eastAsia"/>
                <w:sz w:val="24"/>
                <w:szCs w:val="24"/>
              </w:rPr>
              <w:t>5</w:t>
            </w:r>
          </w:p>
        </w:tc>
        <w:tc>
          <w:tcPr>
            <w:tcW w:w="6415" w:type="dxa"/>
            <w:tcBorders>
              <w:right w:val="single" w:sz="4" w:space="0" w:color="auto"/>
            </w:tcBorders>
            <w:vAlign w:val="center"/>
          </w:tcPr>
          <w:p w:rsidR="00CA1288" w:rsidRPr="004B429A" w:rsidRDefault="00CA1288" w:rsidP="00E56D0C">
            <w:pPr>
              <w:spacing w:line="440" w:lineRule="exact"/>
              <w:rPr>
                <w:rFonts w:ascii="宋体" w:hAnsi="宋体"/>
                <w:spacing w:val="-2"/>
                <w:sz w:val="24"/>
                <w:szCs w:val="24"/>
              </w:rPr>
            </w:pPr>
            <w:r w:rsidRPr="004B429A">
              <w:rPr>
                <w:rFonts w:ascii="宋体" w:hAnsi="宋体" w:hint="eastAsia"/>
                <w:sz w:val="24"/>
                <w:szCs w:val="24"/>
              </w:rPr>
              <w:t>是否有投标保证金缴纳凭证</w:t>
            </w:r>
          </w:p>
        </w:tc>
        <w:tc>
          <w:tcPr>
            <w:tcW w:w="778" w:type="dxa"/>
            <w:tcBorders>
              <w:left w:val="single" w:sz="4" w:space="0" w:color="auto"/>
              <w:righ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left w:val="single" w:sz="4" w:space="0" w:color="auto"/>
            </w:tcBorders>
            <w:vAlign w:val="center"/>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457" w:type="dxa"/>
            <w:tcBorders>
              <w:left w:val="single" w:sz="4" w:space="0" w:color="auto"/>
            </w:tcBorders>
          </w:tcPr>
          <w:p w:rsidR="00CA1288" w:rsidRPr="004B429A" w:rsidRDefault="00CA1288" w:rsidP="00E56D0C">
            <w:pPr>
              <w:rPr>
                <w:rFonts w:ascii="宋体" w:hAnsi="宋体"/>
                <w:sz w:val="24"/>
                <w:szCs w:val="24"/>
              </w:rPr>
            </w:pPr>
          </w:p>
        </w:tc>
      </w:tr>
      <w:tr w:rsidR="00CA1288" w:rsidRPr="004B429A" w:rsidTr="00E56D0C">
        <w:trPr>
          <w:jc w:val="center"/>
        </w:trPr>
        <w:tc>
          <w:tcPr>
            <w:tcW w:w="7063" w:type="dxa"/>
            <w:gridSpan w:val="2"/>
            <w:tcBorders>
              <w:bottom w:val="single" w:sz="12" w:space="0" w:color="auto"/>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r w:rsidRPr="004B429A">
              <w:rPr>
                <w:rFonts w:ascii="宋体" w:hAnsi="宋体" w:hint="eastAsia"/>
                <w:spacing w:val="-2"/>
                <w:sz w:val="24"/>
                <w:szCs w:val="24"/>
              </w:rPr>
              <w:t>结论：是否通过评审</w:t>
            </w:r>
          </w:p>
        </w:tc>
        <w:tc>
          <w:tcPr>
            <w:tcW w:w="778" w:type="dxa"/>
            <w:tcBorders>
              <w:left w:val="single" w:sz="4" w:space="0" w:color="auto"/>
              <w:bottom w:val="single" w:sz="12" w:space="0" w:color="auto"/>
              <w:right w:val="single" w:sz="4"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left w:val="single" w:sz="4" w:space="0" w:color="auto"/>
              <w:bottom w:val="single" w:sz="12"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778" w:type="dxa"/>
            <w:tcBorders>
              <w:bottom w:val="single" w:sz="12" w:space="0" w:color="auto"/>
            </w:tcBorders>
          </w:tcPr>
          <w:p w:rsidR="00CA1288" w:rsidRPr="004B429A" w:rsidRDefault="00CA1288" w:rsidP="00E56D0C">
            <w:pPr>
              <w:spacing w:line="440" w:lineRule="exact"/>
              <w:ind w:firstLineChars="180" w:firstLine="425"/>
              <w:rPr>
                <w:rFonts w:ascii="宋体" w:hAnsi="宋体"/>
                <w:spacing w:val="-2"/>
                <w:sz w:val="24"/>
                <w:szCs w:val="24"/>
              </w:rPr>
            </w:pPr>
          </w:p>
        </w:tc>
        <w:tc>
          <w:tcPr>
            <w:tcW w:w="457" w:type="dxa"/>
            <w:tcBorders>
              <w:bottom w:val="single" w:sz="12" w:space="0" w:color="auto"/>
            </w:tcBorders>
          </w:tcPr>
          <w:p w:rsidR="00CA1288" w:rsidRPr="004B429A" w:rsidRDefault="00CA1288" w:rsidP="00E56D0C">
            <w:pPr>
              <w:rPr>
                <w:rFonts w:ascii="宋体" w:hAnsi="宋体"/>
                <w:sz w:val="24"/>
                <w:szCs w:val="24"/>
              </w:rPr>
            </w:pPr>
          </w:p>
        </w:tc>
      </w:tr>
    </w:tbl>
    <w:p w:rsidR="00CA1288" w:rsidRPr="004B429A" w:rsidRDefault="00CA1288" w:rsidP="00CA1288">
      <w:pPr>
        <w:spacing w:line="440" w:lineRule="exact"/>
        <w:rPr>
          <w:rFonts w:ascii="宋体" w:hAnsi="宋体"/>
          <w:spacing w:val="-2"/>
          <w:sz w:val="24"/>
          <w:szCs w:val="24"/>
        </w:rPr>
      </w:pPr>
      <w:r w:rsidRPr="004B429A">
        <w:rPr>
          <w:rFonts w:ascii="宋体" w:hAnsi="宋体"/>
          <w:spacing w:val="-2"/>
          <w:sz w:val="24"/>
          <w:szCs w:val="24"/>
        </w:rPr>
        <w:t>2.</w:t>
      </w:r>
      <w:r w:rsidRPr="004B429A">
        <w:rPr>
          <w:rFonts w:ascii="宋体" w:hAnsi="宋体" w:hint="eastAsia"/>
          <w:spacing w:val="-2"/>
          <w:sz w:val="24"/>
          <w:szCs w:val="24"/>
        </w:rPr>
        <w:t>符合性审查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5"/>
        <w:gridCol w:w="6674"/>
        <w:gridCol w:w="646"/>
        <w:gridCol w:w="646"/>
        <w:gridCol w:w="646"/>
        <w:gridCol w:w="597"/>
      </w:tblGrid>
      <w:tr w:rsidR="00CA1288" w:rsidRPr="004B429A" w:rsidTr="00E56D0C">
        <w:trPr>
          <w:trHeight w:val="454"/>
          <w:jc w:val="center"/>
        </w:trPr>
        <w:tc>
          <w:tcPr>
            <w:tcW w:w="7319" w:type="dxa"/>
            <w:gridSpan w:val="2"/>
            <w:vMerge w:val="restart"/>
            <w:tcBorders>
              <w:top w:val="single" w:sz="12" w:space="0" w:color="auto"/>
              <w:right w:val="single" w:sz="4" w:space="0" w:color="auto"/>
            </w:tcBorders>
            <w:vAlign w:val="center"/>
          </w:tcPr>
          <w:p w:rsidR="00CA1288" w:rsidRPr="004B429A" w:rsidRDefault="00CA1288" w:rsidP="00E56D0C">
            <w:pPr>
              <w:jc w:val="center"/>
              <w:rPr>
                <w:rFonts w:ascii="宋体" w:hAnsi="宋体"/>
                <w:b/>
                <w:sz w:val="24"/>
              </w:rPr>
            </w:pPr>
            <w:r w:rsidRPr="004B429A">
              <w:rPr>
                <w:rFonts w:ascii="宋体" w:hAnsi="宋体" w:hint="eastAsia"/>
                <w:b/>
                <w:sz w:val="24"/>
              </w:rPr>
              <w:t>评审内容</w:t>
            </w:r>
          </w:p>
        </w:tc>
        <w:tc>
          <w:tcPr>
            <w:tcW w:w="2535" w:type="dxa"/>
            <w:gridSpan w:val="4"/>
            <w:tcBorders>
              <w:top w:val="single" w:sz="12" w:space="0" w:color="auto"/>
              <w:left w:val="single" w:sz="4" w:space="0" w:color="auto"/>
              <w:bottom w:val="single" w:sz="4" w:space="0" w:color="auto"/>
            </w:tcBorders>
            <w:vAlign w:val="center"/>
          </w:tcPr>
          <w:p w:rsidR="00CA1288" w:rsidRPr="004B429A" w:rsidRDefault="00CA1288" w:rsidP="00E56D0C">
            <w:pPr>
              <w:jc w:val="center"/>
              <w:rPr>
                <w:rFonts w:ascii="宋体" w:hAnsi="宋体"/>
                <w:b/>
                <w:sz w:val="24"/>
              </w:rPr>
            </w:pPr>
            <w:r w:rsidRPr="004B429A">
              <w:rPr>
                <w:rFonts w:ascii="宋体" w:hAnsi="宋体" w:hint="eastAsia"/>
                <w:b/>
                <w:sz w:val="24"/>
              </w:rPr>
              <w:t>投标企业名称</w:t>
            </w:r>
          </w:p>
        </w:tc>
      </w:tr>
      <w:tr w:rsidR="00CA1288" w:rsidRPr="004B429A" w:rsidTr="00E56D0C">
        <w:trPr>
          <w:trHeight w:val="454"/>
          <w:jc w:val="center"/>
        </w:trPr>
        <w:tc>
          <w:tcPr>
            <w:tcW w:w="7319" w:type="dxa"/>
            <w:gridSpan w:val="2"/>
            <w:vMerge/>
            <w:tcBorders>
              <w:right w:val="single" w:sz="4" w:space="0" w:color="auto"/>
            </w:tcBorders>
            <w:vAlign w:val="center"/>
          </w:tcPr>
          <w:p w:rsidR="00CA1288" w:rsidRPr="004B429A" w:rsidRDefault="00CA1288" w:rsidP="00E56D0C">
            <w:pPr>
              <w:jc w:val="center"/>
              <w:rPr>
                <w:rFonts w:ascii="宋体" w:hAnsi="宋体"/>
                <w:b/>
                <w:szCs w:val="21"/>
              </w:rPr>
            </w:pPr>
          </w:p>
        </w:tc>
        <w:tc>
          <w:tcPr>
            <w:tcW w:w="646" w:type="dxa"/>
            <w:tcBorders>
              <w:top w:val="single" w:sz="4" w:space="0" w:color="auto"/>
              <w:left w:val="single" w:sz="4" w:space="0" w:color="auto"/>
              <w:right w:val="single" w:sz="4" w:space="0" w:color="auto"/>
            </w:tcBorders>
            <w:vAlign w:val="center"/>
          </w:tcPr>
          <w:p w:rsidR="00CA1288" w:rsidRPr="004B429A" w:rsidRDefault="00CA1288" w:rsidP="00E56D0C">
            <w:pPr>
              <w:jc w:val="center"/>
              <w:rPr>
                <w:rFonts w:ascii="宋体" w:hAnsi="宋体"/>
                <w:b/>
                <w:szCs w:val="21"/>
              </w:rPr>
            </w:pPr>
            <w:r w:rsidRPr="004B429A">
              <w:rPr>
                <w:rFonts w:ascii="宋体" w:hAnsi="宋体"/>
                <w:b/>
                <w:szCs w:val="21"/>
              </w:rPr>
              <w:t>1</w:t>
            </w:r>
          </w:p>
        </w:tc>
        <w:tc>
          <w:tcPr>
            <w:tcW w:w="646" w:type="dxa"/>
            <w:tcBorders>
              <w:top w:val="single" w:sz="4" w:space="0" w:color="auto"/>
              <w:left w:val="single" w:sz="4" w:space="0" w:color="auto"/>
            </w:tcBorders>
            <w:vAlign w:val="center"/>
          </w:tcPr>
          <w:p w:rsidR="00CA1288" w:rsidRPr="004B429A" w:rsidRDefault="00CA1288" w:rsidP="00E56D0C">
            <w:pPr>
              <w:jc w:val="center"/>
              <w:rPr>
                <w:rFonts w:ascii="宋体" w:hAnsi="宋体"/>
                <w:b/>
                <w:szCs w:val="21"/>
              </w:rPr>
            </w:pPr>
            <w:r w:rsidRPr="004B429A">
              <w:rPr>
                <w:rFonts w:ascii="宋体" w:hAnsi="宋体"/>
                <w:b/>
                <w:szCs w:val="21"/>
              </w:rPr>
              <w:t>2</w:t>
            </w:r>
          </w:p>
        </w:tc>
        <w:tc>
          <w:tcPr>
            <w:tcW w:w="646" w:type="dxa"/>
            <w:vAlign w:val="center"/>
          </w:tcPr>
          <w:p w:rsidR="00CA1288" w:rsidRPr="004B429A" w:rsidRDefault="00CA1288" w:rsidP="00E56D0C">
            <w:pPr>
              <w:jc w:val="center"/>
              <w:rPr>
                <w:rFonts w:ascii="宋体" w:hAnsi="宋体"/>
                <w:b/>
                <w:szCs w:val="21"/>
              </w:rPr>
            </w:pPr>
            <w:r w:rsidRPr="004B429A">
              <w:rPr>
                <w:rFonts w:ascii="宋体" w:hAnsi="宋体"/>
                <w:b/>
                <w:szCs w:val="21"/>
              </w:rPr>
              <w:t>3</w:t>
            </w:r>
          </w:p>
        </w:tc>
        <w:tc>
          <w:tcPr>
            <w:tcW w:w="597" w:type="dxa"/>
            <w:vAlign w:val="center"/>
          </w:tcPr>
          <w:p w:rsidR="00CA1288" w:rsidRPr="004B429A" w:rsidRDefault="00CA1288" w:rsidP="00E56D0C">
            <w:pPr>
              <w:jc w:val="center"/>
              <w:rPr>
                <w:rFonts w:ascii="宋体" w:hAnsi="宋体"/>
                <w:b/>
                <w:szCs w:val="21"/>
              </w:rPr>
            </w:pPr>
            <w:r w:rsidRPr="004B429A">
              <w:rPr>
                <w:rFonts w:ascii="宋体" w:hAnsi="宋体" w:hint="eastAsia"/>
                <w:b/>
                <w:szCs w:val="21"/>
              </w:rPr>
              <w:t>…</w:t>
            </w: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1</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cs="宋体" w:hint="eastAsia"/>
                <w:kern w:val="0"/>
                <w:sz w:val="24"/>
              </w:rPr>
              <w:t>是否提供资格声明函</w:t>
            </w:r>
            <w:r w:rsidRPr="004B429A">
              <w:rPr>
                <w:rFonts w:ascii="宋体" w:hAnsi="宋体" w:hint="eastAsia"/>
                <w:sz w:val="24"/>
              </w:rPr>
              <w:t>；</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2</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hint="eastAsia"/>
                <w:sz w:val="24"/>
              </w:rPr>
              <w:t>投标函是否有单位盖章及法定代表人或法定代表人授权的代理人签字或盖章的；</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jc w:val="center"/>
              <w:rPr>
                <w:rFonts w:ascii="宋体" w:hAnsi="宋体"/>
                <w:sz w:val="24"/>
              </w:rPr>
            </w:pPr>
            <w:r w:rsidRPr="004B429A">
              <w:rPr>
                <w:rFonts w:ascii="宋体" w:hAnsi="宋体"/>
                <w:sz w:val="24"/>
              </w:rPr>
              <w:t>3</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hint="eastAsia"/>
                <w:sz w:val="24"/>
              </w:rPr>
              <w:t>进口产品是否提供有效的授权文件；</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3</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hint="eastAsia"/>
                <w:sz w:val="24"/>
              </w:rPr>
              <w:t>是否满足招标文件规定免费质保年限（以售后服务承诺书附件1-18为准）；</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4</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cs="宋体" w:hint="eastAsia"/>
                <w:kern w:val="0"/>
                <w:sz w:val="24"/>
                <w:szCs w:val="24"/>
              </w:rPr>
              <w:t>产品的医疗器械注册证、提供所投产品（配件）注册证或整机注册证</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5</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hint="eastAsia"/>
                <w:sz w:val="24"/>
              </w:rPr>
              <w:t>是否按规定提交投标文件份数，正本</w:t>
            </w:r>
            <w:r w:rsidRPr="004B429A">
              <w:rPr>
                <w:rFonts w:ascii="宋体" w:hAnsi="宋体"/>
                <w:sz w:val="24"/>
              </w:rPr>
              <w:t>1</w:t>
            </w:r>
            <w:r w:rsidRPr="004B429A">
              <w:rPr>
                <w:rFonts w:ascii="宋体" w:hAnsi="宋体" w:hint="eastAsia"/>
                <w:sz w:val="24"/>
              </w:rPr>
              <w:t xml:space="preserve">份 </w:t>
            </w:r>
            <w:r>
              <w:rPr>
                <w:rFonts w:ascii="宋体" w:hAnsi="宋体" w:hint="eastAsia"/>
                <w:sz w:val="24"/>
              </w:rPr>
              <w:t>副本4份</w:t>
            </w:r>
            <w:r w:rsidRPr="004B429A">
              <w:rPr>
                <w:rFonts w:ascii="宋体" w:hAnsi="宋体" w:hint="eastAsia"/>
                <w:sz w:val="24"/>
              </w:rPr>
              <w:t>；</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6</w:t>
            </w:r>
          </w:p>
        </w:tc>
        <w:tc>
          <w:tcPr>
            <w:tcW w:w="6674" w:type="dxa"/>
            <w:tcBorders>
              <w:right w:val="single" w:sz="4" w:space="0" w:color="auto"/>
            </w:tcBorders>
            <w:vAlign w:val="center"/>
          </w:tcPr>
          <w:p w:rsidR="00CA1288" w:rsidRPr="004B429A" w:rsidRDefault="00CA1288" w:rsidP="00E56D0C">
            <w:pPr>
              <w:rPr>
                <w:rFonts w:ascii="宋体" w:hAnsi="宋体" w:cs="宋体"/>
                <w:sz w:val="24"/>
              </w:rPr>
            </w:pPr>
            <w:r w:rsidRPr="004B429A">
              <w:rPr>
                <w:rFonts w:ascii="宋体" w:hAnsi="宋体" w:hint="eastAsia"/>
                <w:sz w:val="24"/>
              </w:rPr>
              <w:t>是否按规定的格式填写，内容不全或关键字迹模糊、无法辨认的；</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7</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hint="eastAsia"/>
                <w:sz w:val="24"/>
              </w:rPr>
              <w:t>投标文件是否按照招标文件要求编写、装订；</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8</w:t>
            </w:r>
          </w:p>
        </w:tc>
        <w:tc>
          <w:tcPr>
            <w:tcW w:w="6674" w:type="dxa"/>
            <w:tcBorders>
              <w:right w:val="single" w:sz="4" w:space="0" w:color="auto"/>
            </w:tcBorders>
            <w:vAlign w:val="center"/>
          </w:tcPr>
          <w:p w:rsidR="00CA1288" w:rsidRPr="004B429A" w:rsidRDefault="00CA1288" w:rsidP="00E56D0C">
            <w:pPr>
              <w:rPr>
                <w:rFonts w:ascii="宋体" w:hAnsi="宋体" w:cs="宋体"/>
                <w:sz w:val="24"/>
              </w:rPr>
            </w:pPr>
            <w:r w:rsidRPr="004B429A">
              <w:rPr>
                <w:rFonts w:ascii="宋体" w:hAnsi="宋体" w:hint="eastAsia"/>
                <w:sz w:val="24"/>
              </w:rPr>
              <w:t>投标有效期是否满足招标文件要求的；</w:t>
            </w:r>
          </w:p>
        </w:tc>
        <w:tc>
          <w:tcPr>
            <w:tcW w:w="646" w:type="dxa"/>
            <w:tcBorders>
              <w:left w:val="single" w:sz="4" w:space="0" w:color="auto"/>
              <w:right w:val="single" w:sz="4" w:space="0" w:color="auto"/>
            </w:tcBorders>
            <w:vAlign w:val="center"/>
          </w:tcPr>
          <w:p w:rsidR="00CA1288" w:rsidRPr="004B429A" w:rsidRDefault="00CA1288" w:rsidP="00E56D0C">
            <w:pPr>
              <w:widowControl/>
              <w:shd w:val="clear" w:color="auto" w:fill="FAFAFA"/>
              <w:spacing w:line="360" w:lineRule="auto"/>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9</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hint="eastAsia"/>
                <w:sz w:val="24"/>
              </w:rPr>
              <w:t>投标报价是否超过预算金额；</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snapToGrid w:val="0"/>
              <w:spacing w:line="360" w:lineRule="auto"/>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10</w:t>
            </w:r>
          </w:p>
        </w:tc>
        <w:tc>
          <w:tcPr>
            <w:tcW w:w="6674" w:type="dxa"/>
            <w:tcBorders>
              <w:right w:val="single" w:sz="4" w:space="0" w:color="auto"/>
            </w:tcBorders>
            <w:vAlign w:val="center"/>
          </w:tcPr>
          <w:p w:rsidR="00CA1288" w:rsidRPr="004B429A" w:rsidRDefault="00CA1288" w:rsidP="00E56D0C">
            <w:pPr>
              <w:rPr>
                <w:rFonts w:ascii="宋体" w:hAnsi="宋体"/>
                <w:sz w:val="24"/>
              </w:rPr>
            </w:pPr>
            <w:r w:rsidRPr="004B429A">
              <w:rPr>
                <w:rFonts w:ascii="宋体" w:hAnsi="宋体" w:hint="eastAsia"/>
                <w:sz w:val="24"/>
              </w:rPr>
              <w:t>投标人所报交货期限是否超过招标文件规定期限的；</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snapToGrid w:val="0"/>
              <w:spacing w:line="360" w:lineRule="auto"/>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11</w:t>
            </w:r>
          </w:p>
        </w:tc>
        <w:tc>
          <w:tcPr>
            <w:tcW w:w="6674" w:type="dxa"/>
            <w:tcBorders>
              <w:right w:val="single" w:sz="4" w:space="0" w:color="auto"/>
            </w:tcBorders>
            <w:vAlign w:val="center"/>
          </w:tcPr>
          <w:p w:rsidR="00CA1288" w:rsidRPr="004B429A" w:rsidRDefault="00CA1288" w:rsidP="00E56D0C">
            <w:pPr>
              <w:rPr>
                <w:rFonts w:ascii="宋体" w:hAnsi="宋体" w:cs="宋体"/>
                <w:sz w:val="24"/>
              </w:rPr>
            </w:pPr>
            <w:r w:rsidRPr="004B429A">
              <w:rPr>
                <w:rFonts w:ascii="宋体" w:hAnsi="宋体" w:hint="eastAsia"/>
                <w:sz w:val="24"/>
              </w:rPr>
              <w:t>投标文件是否附有招标人不能接受的条件；</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widowControl/>
              <w:shd w:val="clear" w:color="auto" w:fill="FAFAFA"/>
              <w:spacing w:line="360" w:lineRule="auto"/>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widowControl/>
              <w:jc w:val="center"/>
              <w:textAlignment w:val="center"/>
              <w:rPr>
                <w:rFonts w:ascii="宋体" w:hAnsi="宋体"/>
                <w:szCs w:val="21"/>
              </w:rPr>
            </w:pPr>
            <w:r w:rsidRPr="004B429A">
              <w:rPr>
                <w:rFonts w:ascii="宋体" w:hAnsi="宋体" w:cs="宋体" w:hint="eastAsia"/>
                <w:kern w:val="0"/>
                <w:szCs w:val="21"/>
              </w:rPr>
              <w:t>12</w:t>
            </w:r>
          </w:p>
        </w:tc>
        <w:tc>
          <w:tcPr>
            <w:tcW w:w="6674" w:type="dxa"/>
            <w:tcBorders>
              <w:right w:val="single" w:sz="4" w:space="0" w:color="auto"/>
            </w:tcBorders>
            <w:vAlign w:val="center"/>
          </w:tcPr>
          <w:p w:rsidR="00CA1288" w:rsidRPr="004B429A" w:rsidRDefault="00CA1288" w:rsidP="00E56D0C">
            <w:pPr>
              <w:rPr>
                <w:rFonts w:ascii="宋体" w:hAnsi="宋体" w:cs="宋体"/>
                <w:sz w:val="24"/>
              </w:rPr>
            </w:pPr>
            <w:r w:rsidRPr="004B429A">
              <w:rPr>
                <w:rFonts w:ascii="宋体" w:hAnsi="宋体" w:hint="eastAsia"/>
                <w:sz w:val="24"/>
              </w:rPr>
              <w:t>是否有不符合招标文件中规定的其他实质性要求；</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645" w:type="dxa"/>
            <w:vAlign w:val="center"/>
          </w:tcPr>
          <w:p w:rsidR="00CA1288" w:rsidRPr="004B429A" w:rsidRDefault="00CA1288" w:rsidP="00E56D0C">
            <w:pPr>
              <w:jc w:val="center"/>
              <w:rPr>
                <w:rFonts w:ascii="宋体" w:hAnsi="宋体"/>
                <w:sz w:val="24"/>
              </w:rPr>
            </w:pPr>
            <w:r w:rsidRPr="004B429A">
              <w:rPr>
                <w:rFonts w:ascii="宋体" w:hAnsi="宋体" w:hint="eastAsia"/>
                <w:sz w:val="24"/>
              </w:rPr>
              <w:t>1</w:t>
            </w:r>
            <w:r w:rsidRPr="004B429A">
              <w:rPr>
                <w:rFonts w:ascii="宋体" w:hAnsi="宋体"/>
                <w:sz w:val="24"/>
              </w:rPr>
              <w:t>3</w:t>
            </w:r>
          </w:p>
        </w:tc>
        <w:tc>
          <w:tcPr>
            <w:tcW w:w="6674" w:type="dxa"/>
            <w:tcBorders>
              <w:right w:val="single" w:sz="4" w:space="0" w:color="auto"/>
            </w:tcBorders>
            <w:vAlign w:val="center"/>
          </w:tcPr>
          <w:p w:rsidR="00CA1288" w:rsidRPr="004B429A" w:rsidRDefault="00CA1288" w:rsidP="00E56D0C">
            <w:pPr>
              <w:rPr>
                <w:rFonts w:ascii="宋体" w:hAnsi="宋体" w:cs="宋体"/>
                <w:sz w:val="24"/>
              </w:rPr>
            </w:pPr>
            <w:r w:rsidRPr="004B429A">
              <w:rPr>
                <w:rFonts w:ascii="宋体" w:hAnsi="宋体" w:hint="eastAsia"/>
                <w:sz w:val="24"/>
              </w:rPr>
              <w:t>投标人是否有违法招标投标纪律的。</w:t>
            </w:r>
          </w:p>
        </w:tc>
        <w:tc>
          <w:tcPr>
            <w:tcW w:w="646" w:type="dxa"/>
            <w:tcBorders>
              <w:left w:val="single" w:sz="4"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tcBorders>
            <w:vAlign w:val="center"/>
          </w:tcPr>
          <w:p w:rsidR="00CA1288" w:rsidRPr="004B429A" w:rsidRDefault="00CA1288" w:rsidP="00E56D0C">
            <w:pPr>
              <w:jc w:val="center"/>
              <w:rPr>
                <w:rFonts w:ascii="宋体" w:hAnsi="宋体"/>
                <w:szCs w:val="21"/>
              </w:rPr>
            </w:pPr>
          </w:p>
        </w:tc>
        <w:tc>
          <w:tcPr>
            <w:tcW w:w="646" w:type="dxa"/>
            <w:tcBorders>
              <w:right w:val="single" w:sz="4" w:space="0" w:color="auto"/>
            </w:tcBorders>
            <w:vAlign w:val="center"/>
          </w:tcPr>
          <w:p w:rsidR="00CA1288" w:rsidRPr="004B429A" w:rsidRDefault="00CA1288" w:rsidP="00E56D0C">
            <w:pPr>
              <w:jc w:val="center"/>
              <w:rPr>
                <w:rFonts w:ascii="宋体" w:hAnsi="宋体"/>
                <w:szCs w:val="21"/>
              </w:rPr>
            </w:pPr>
          </w:p>
        </w:tc>
        <w:tc>
          <w:tcPr>
            <w:tcW w:w="597" w:type="dxa"/>
            <w:tcBorders>
              <w:left w:val="single" w:sz="4" w:space="0" w:color="auto"/>
            </w:tcBorders>
            <w:vAlign w:val="center"/>
          </w:tcPr>
          <w:p w:rsidR="00CA1288" w:rsidRPr="004B429A" w:rsidRDefault="00CA1288" w:rsidP="00E56D0C">
            <w:pPr>
              <w:jc w:val="center"/>
              <w:rPr>
                <w:rFonts w:ascii="宋体" w:hAnsi="宋体"/>
                <w:szCs w:val="21"/>
              </w:rPr>
            </w:pPr>
          </w:p>
        </w:tc>
      </w:tr>
      <w:tr w:rsidR="00CA1288" w:rsidRPr="004B429A" w:rsidTr="00E56D0C">
        <w:trPr>
          <w:trHeight w:val="454"/>
          <w:jc w:val="center"/>
        </w:trPr>
        <w:tc>
          <w:tcPr>
            <w:tcW w:w="7319" w:type="dxa"/>
            <w:gridSpan w:val="2"/>
            <w:tcBorders>
              <w:bottom w:val="single" w:sz="12" w:space="0" w:color="auto"/>
              <w:right w:val="single" w:sz="4" w:space="0" w:color="auto"/>
            </w:tcBorders>
            <w:vAlign w:val="center"/>
          </w:tcPr>
          <w:p w:rsidR="00CA1288" w:rsidRPr="004B429A" w:rsidRDefault="00CA1288" w:rsidP="00E56D0C">
            <w:pPr>
              <w:jc w:val="center"/>
              <w:rPr>
                <w:rFonts w:ascii="宋体" w:hAnsi="宋体"/>
                <w:sz w:val="24"/>
              </w:rPr>
            </w:pPr>
            <w:r w:rsidRPr="004B429A">
              <w:rPr>
                <w:rFonts w:ascii="宋体" w:hAnsi="宋体" w:hint="eastAsia"/>
                <w:sz w:val="24"/>
              </w:rPr>
              <w:t>结论：是否通过评审</w:t>
            </w:r>
          </w:p>
        </w:tc>
        <w:tc>
          <w:tcPr>
            <w:tcW w:w="646" w:type="dxa"/>
            <w:tcBorders>
              <w:left w:val="single" w:sz="4" w:space="0" w:color="auto"/>
              <w:bottom w:val="single" w:sz="12" w:space="0" w:color="auto"/>
              <w:right w:val="single" w:sz="4" w:space="0" w:color="auto"/>
            </w:tcBorders>
            <w:vAlign w:val="center"/>
          </w:tcPr>
          <w:p w:rsidR="00CA1288" w:rsidRPr="004B429A" w:rsidRDefault="00CA1288" w:rsidP="00E56D0C">
            <w:pPr>
              <w:jc w:val="center"/>
              <w:rPr>
                <w:rFonts w:ascii="宋体" w:hAnsi="宋体"/>
                <w:szCs w:val="21"/>
              </w:rPr>
            </w:pPr>
          </w:p>
        </w:tc>
        <w:tc>
          <w:tcPr>
            <w:tcW w:w="646" w:type="dxa"/>
            <w:tcBorders>
              <w:left w:val="single" w:sz="4" w:space="0" w:color="auto"/>
              <w:bottom w:val="single" w:sz="12" w:space="0" w:color="auto"/>
            </w:tcBorders>
            <w:vAlign w:val="center"/>
          </w:tcPr>
          <w:p w:rsidR="00CA1288" w:rsidRPr="004B429A" w:rsidRDefault="00CA1288" w:rsidP="00E56D0C">
            <w:pPr>
              <w:jc w:val="center"/>
              <w:rPr>
                <w:rFonts w:ascii="宋体" w:hAnsi="宋体"/>
                <w:szCs w:val="21"/>
              </w:rPr>
            </w:pPr>
          </w:p>
        </w:tc>
        <w:tc>
          <w:tcPr>
            <w:tcW w:w="646" w:type="dxa"/>
            <w:tcBorders>
              <w:bottom w:val="single" w:sz="12" w:space="0" w:color="auto"/>
            </w:tcBorders>
            <w:vAlign w:val="center"/>
          </w:tcPr>
          <w:p w:rsidR="00CA1288" w:rsidRPr="004B429A" w:rsidRDefault="00CA1288" w:rsidP="00E56D0C">
            <w:pPr>
              <w:jc w:val="center"/>
              <w:rPr>
                <w:rFonts w:ascii="宋体" w:hAnsi="宋体"/>
                <w:szCs w:val="21"/>
              </w:rPr>
            </w:pPr>
          </w:p>
        </w:tc>
        <w:tc>
          <w:tcPr>
            <w:tcW w:w="597" w:type="dxa"/>
            <w:tcBorders>
              <w:bottom w:val="single" w:sz="12" w:space="0" w:color="auto"/>
            </w:tcBorders>
            <w:vAlign w:val="center"/>
          </w:tcPr>
          <w:p w:rsidR="00CA1288" w:rsidRPr="004B429A" w:rsidRDefault="00CA1288" w:rsidP="00E56D0C">
            <w:pPr>
              <w:jc w:val="center"/>
              <w:rPr>
                <w:rFonts w:ascii="宋体" w:hAnsi="宋体"/>
                <w:szCs w:val="21"/>
              </w:rPr>
            </w:pPr>
          </w:p>
        </w:tc>
      </w:tr>
    </w:tbl>
    <w:p w:rsidR="00CA1288" w:rsidRPr="004B429A" w:rsidRDefault="00CA1288" w:rsidP="00CA1288">
      <w:pPr>
        <w:spacing w:line="440" w:lineRule="exact"/>
        <w:ind w:firstLineChars="200" w:firstLine="480"/>
        <w:rPr>
          <w:rFonts w:ascii="宋体" w:hAnsi="宋体"/>
          <w:sz w:val="24"/>
        </w:rPr>
      </w:pPr>
      <w:r w:rsidRPr="004B429A">
        <w:rPr>
          <w:rFonts w:ascii="宋体" w:hAnsi="宋体" w:hint="eastAsia"/>
          <w:sz w:val="24"/>
        </w:rPr>
        <w:t>投标文件响应程度初步审查通过的投标企业，进入下一步详细评审阶段，未通过投标文件响应程度初步审查的企业，其投标作为无效标，不进入后期评审阶段。</w:t>
      </w:r>
    </w:p>
    <w:p w:rsidR="00CA1288" w:rsidRPr="004B429A" w:rsidRDefault="00CA1288" w:rsidP="00CA1288">
      <w:pPr>
        <w:tabs>
          <w:tab w:val="left" w:pos="0"/>
        </w:tabs>
        <w:adjustRightInd w:val="0"/>
        <w:snapToGrid w:val="0"/>
        <w:spacing w:line="440" w:lineRule="exact"/>
        <w:ind w:firstLineChars="200" w:firstLine="480"/>
        <w:rPr>
          <w:rFonts w:ascii="宋体" w:hAnsi="宋体" w:cs="宋体"/>
          <w:kern w:val="0"/>
          <w:sz w:val="24"/>
          <w:szCs w:val="24"/>
        </w:rPr>
      </w:pPr>
      <w:r w:rsidRPr="004B429A">
        <w:rPr>
          <w:rFonts w:ascii="宋体" w:hAnsi="宋体"/>
          <w:kern w:val="0"/>
          <w:sz w:val="24"/>
          <w:szCs w:val="24"/>
        </w:rPr>
        <w:t>21.1</w:t>
      </w:r>
      <w:r w:rsidRPr="004B429A">
        <w:rPr>
          <w:rFonts w:ascii="宋体" w:hAnsi="宋体" w:hint="eastAsia"/>
          <w:kern w:val="0"/>
          <w:sz w:val="24"/>
          <w:szCs w:val="24"/>
        </w:rPr>
        <w:t>2</w:t>
      </w:r>
      <w:r w:rsidRPr="004B429A">
        <w:rPr>
          <w:rFonts w:ascii="宋体" w:hAnsi="宋体" w:cs="宋体" w:hint="eastAsia"/>
          <w:kern w:val="0"/>
          <w:sz w:val="24"/>
          <w:szCs w:val="24"/>
        </w:rPr>
        <w:t>评标委员会将根据政府采购政策支持中小企业政策对最后报价进行价格折扣，折</w:t>
      </w:r>
      <w:r w:rsidRPr="004B429A">
        <w:rPr>
          <w:rFonts w:ascii="宋体" w:hAnsi="宋体" w:cs="宋体" w:hint="eastAsia"/>
          <w:kern w:val="0"/>
          <w:sz w:val="24"/>
          <w:szCs w:val="24"/>
        </w:rPr>
        <w:lastRenderedPageBreak/>
        <w:t>扣的价格将作为评审价格。</w:t>
      </w:r>
      <w:r w:rsidRPr="004B429A">
        <w:rPr>
          <w:rFonts w:ascii="宋体" w:hAnsi="宋体" w:cs="宋体" w:hint="eastAsia"/>
          <w:kern w:val="0"/>
          <w:sz w:val="24"/>
          <w:szCs w:val="24"/>
          <w:lang w:val="zh-CN"/>
        </w:rPr>
        <w:t>供应商的评审</w:t>
      </w:r>
      <w:r w:rsidRPr="004B429A">
        <w:rPr>
          <w:rFonts w:ascii="宋体" w:hAnsi="宋体" w:hint="eastAsia"/>
          <w:bCs/>
          <w:sz w:val="24"/>
          <w:szCs w:val="24"/>
        </w:rPr>
        <w:t>价格由供应商代表签字确认。</w:t>
      </w:r>
    </w:p>
    <w:p w:rsidR="00CA1288" w:rsidRPr="004B429A" w:rsidRDefault="00CA1288" w:rsidP="00CA1288">
      <w:pPr>
        <w:tabs>
          <w:tab w:val="left" w:pos="0"/>
        </w:tabs>
        <w:adjustRightInd w:val="0"/>
        <w:snapToGrid w:val="0"/>
        <w:spacing w:line="440" w:lineRule="exact"/>
        <w:rPr>
          <w:rFonts w:ascii="宋体" w:hAnsi="宋体"/>
          <w:sz w:val="24"/>
          <w:szCs w:val="24"/>
        </w:rPr>
      </w:pPr>
      <w:r w:rsidRPr="004B429A">
        <w:rPr>
          <w:rFonts w:ascii="宋体" w:hAnsi="宋体" w:hint="eastAsia"/>
          <w:kern w:val="0"/>
          <w:sz w:val="24"/>
          <w:szCs w:val="24"/>
        </w:rPr>
        <w:t>（</w:t>
      </w:r>
      <w:r w:rsidRPr="004B429A">
        <w:rPr>
          <w:rFonts w:ascii="宋体" w:hAnsi="宋体"/>
          <w:kern w:val="0"/>
          <w:sz w:val="24"/>
          <w:szCs w:val="24"/>
        </w:rPr>
        <w:t>1</w:t>
      </w:r>
      <w:r w:rsidRPr="004B429A">
        <w:rPr>
          <w:rFonts w:ascii="宋体" w:hAnsi="宋体" w:hint="eastAsia"/>
          <w:kern w:val="0"/>
          <w:sz w:val="24"/>
          <w:szCs w:val="24"/>
        </w:rPr>
        <w:t>）</w:t>
      </w:r>
      <w:r w:rsidRPr="004B429A">
        <w:rPr>
          <w:rFonts w:ascii="宋体" w:hAnsi="宋体" w:cs="宋体" w:hint="eastAsia"/>
          <w:kern w:val="0"/>
          <w:sz w:val="24"/>
          <w:szCs w:val="24"/>
        </w:rPr>
        <w:t>节能产品及环保产品</w:t>
      </w:r>
      <w:r w:rsidRPr="004B429A">
        <w:rPr>
          <w:rFonts w:ascii="宋体" w:hAnsi="宋体" w:hint="eastAsia"/>
          <w:sz w:val="24"/>
          <w:szCs w:val="24"/>
        </w:rPr>
        <w:t>价格折扣比例及方法</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tblPr>
      <w:tblGrid>
        <w:gridCol w:w="844"/>
        <w:gridCol w:w="1807"/>
        <w:gridCol w:w="7203"/>
      </w:tblGrid>
      <w:tr w:rsidR="00CA1288" w:rsidRPr="004B429A" w:rsidTr="00E56D0C">
        <w:trPr>
          <w:trHeight w:val="420"/>
        </w:trPr>
        <w:tc>
          <w:tcPr>
            <w:tcW w:w="844" w:type="dxa"/>
            <w:tcBorders>
              <w:top w:val="single" w:sz="4" w:space="0" w:color="auto"/>
            </w:tcBorders>
            <w:vAlign w:val="center"/>
          </w:tcPr>
          <w:p w:rsidR="00CA1288" w:rsidRPr="004B429A" w:rsidRDefault="00CA1288" w:rsidP="00E56D0C">
            <w:pPr>
              <w:adjustRightInd w:val="0"/>
              <w:snapToGrid w:val="0"/>
              <w:spacing w:line="440" w:lineRule="exact"/>
              <w:jc w:val="center"/>
              <w:rPr>
                <w:rFonts w:ascii="宋体" w:hAnsi="宋体"/>
                <w:b/>
                <w:sz w:val="24"/>
                <w:szCs w:val="24"/>
              </w:rPr>
            </w:pPr>
            <w:r w:rsidRPr="004B429A">
              <w:rPr>
                <w:rFonts w:ascii="宋体" w:hAnsi="宋体" w:hint="eastAsia"/>
                <w:b/>
                <w:sz w:val="24"/>
                <w:szCs w:val="24"/>
              </w:rPr>
              <w:t>序号</w:t>
            </w:r>
          </w:p>
        </w:tc>
        <w:tc>
          <w:tcPr>
            <w:tcW w:w="1807" w:type="dxa"/>
            <w:tcBorders>
              <w:top w:val="single" w:sz="4" w:space="0" w:color="auto"/>
            </w:tcBorders>
            <w:vAlign w:val="center"/>
          </w:tcPr>
          <w:p w:rsidR="00CA1288" w:rsidRPr="004B429A" w:rsidRDefault="00CA1288" w:rsidP="00E56D0C">
            <w:pPr>
              <w:adjustRightInd w:val="0"/>
              <w:snapToGrid w:val="0"/>
              <w:spacing w:line="440" w:lineRule="exact"/>
              <w:jc w:val="center"/>
              <w:rPr>
                <w:rFonts w:ascii="宋体" w:hAnsi="宋体"/>
                <w:b/>
                <w:sz w:val="24"/>
                <w:szCs w:val="24"/>
              </w:rPr>
            </w:pPr>
            <w:r w:rsidRPr="004B429A">
              <w:rPr>
                <w:rFonts w:ascii="宋体" w:hAnsi="宋体" w:hint="eastAsia"/>
                <w:b/>
                <w:sz w:val="24"/>
                <w:szCs w:val="24"/>
              </w:rPr>
              <w:t>项目</w:t>
            </w:r>
          </w:p>
        </w:tc>
        <w:tc>
          <w:tcPr>
            <w:tcW w:w="7203" w:type="dxa"/>
            <w:tcBorders>
              <w:top w:val="single" w:sz="4" w:space="0" w:color="auto"/>
            </w:tcBorders>
            <w:vAlign w:val="center"/>
          </w:tcPr>
          <w:p w:rsidR="00CA1288" w:rsidRPr="004B429A" w:rsidRDefault="00CA1288" w:rsidP="00E56D0C">
            <w:pPr>
              <w:adjustRightInd w:val="0"/>
              <w:snapToGrid w:val="0"/>
              <w:spacing w:line="440" w:lineRule="exact"/>
              <w:jc w:val="center"/>
              <w:rPr>
                <w:rFonts w:ascii="宋体" w:hAnsi="宋体"/>
                <w:b/>
                <w:sz w:val="24"/>
                <w:szCs w:val="24"/>
              </w:rPr>
            </w:pPr>
            <w:r w:rsidRPr="004B429A">
              <w:rPr>
                <w:rFonts w:ascii="宋体" w:hAnsi="宋体" w:hint="eastAsia"/>
                <w:b/>
                <w:sz w:val="24"/>
                <w:szCs w:val="24"/>
              </w:rPr>
              <w:t>折扣比例及方法</w:t>
            </w:r>
          </w:p>
        </w:tc>
      </w:tr>
      <w:tr w:rsidR="00CA1288" w:rsidRPr="004B429A" w:rsidTr="00E56D0C">
        <w:trPr>
          <w:trHeight w:val="493"/>
        </w:trPr>
        <w:tc>
          <w:tcPr>
            <w:tcW w:w="844" w:type="dxa"/>
            <w:vAlign w:val="center"/>
          </w:tcPr>
          <w:p w:rsidR="00CA1288" w:rsidRPr="004B429A" w:rsidRDefault="00CA1288" w:rsidP="00E56D0C">
            <w:pPr>
              <w:adjustRightInd w:val="0"/>
              <w:snapToGrid w:val="0"/>
              <w:spacing w:line="440" w:lineRule="exact"/>
              <w:jc w:val="center"/>
              <w:rPr>
                <w:rFonts w:ascii="宋体" w:hAnsi="宋体"/>
                <w:sz w:val="24"/>
                <w:szCs w:val="24"/>
              </w:rPr>
            </w:pPr>
            <w:r w:rsidRPr="004B429A">
              <w:rPr>
                <w:rFonts w:ascii="宋体" w:hAnsi="宋体"/>
                <w:sz w:val="24"/>
                <w:szCs w:val="24"/>
              </w:rPr>
              <w:t>1</w:t>
            </w:r>
          </w:p>
        </w:tc>
        <w:tc>
          <w:tcPr>
            <w:tcW w:w="1807" w:type="dxa"/>
            <w:vAlign w:val="center"/>
          </w:tcPr>
          <w:p w:rsidR="00CA1288" w:rsidRPr="004B429A" w:rsidRDefault="00CA1288" w:rsidP="00E56D0C">
            <w:pPr>
              <w:adjustRightInd w:val="0"/>
              <w:snapToGrid w:val="0"/>
              <w:spacing w:line="440" w:lineRule="exact"/>
              <w:jc w:val="center"/>
              <w:rPr>
                <w:rFonts w:ascii="宋体" w:hAnsi="宋体"/>
                <w:sz w:val="24"/>
                <w:szCs w:val="24"/>
              </w:rPr>
            </w:pPr>
            <w:r w:rsidRPr="004B429A">
              <w:rPr>
                <w:rFonts w:ascii="宋体" w:hAnsi="宋体" w:hint="eastAsia"/>
                <w:sz w:val="24"/>
                <w:szCs w:val="24"/>
              </w:rPr>
              <w:t>节能产品</w:t>
            </w:r>
          </w:p>
        </w:tc>
        <w:tc>
          <w:tcPr>
            <w:tcW w:w="7203" w:type="dxa"/>
            <w:vAlign w:val="center"/>
          </w:tcPr>
          <w:p w:rsidR="00CA1288" w:rsidRPr="004B429A" w:rsidRDefault="00CA1288" w:rsidP="00E56D0C">
            <w:pPr>
              <w:spacing w:line="440" w:lineRule="exact"/>
              <w:rPr>
                <w:rFonts w:ascii="宋体" w:hAnsi="宋体"/>
                <w:sz w:val="24"/>
                <w:szCs w:val="24"/>
              </w:rPr>
            </w:pPr>
            <w:r w:rsidRPr="004B429A">
              <w:rPr>
                <w:rFonts w:ascii="宋体" w:hAnsi="宋体" w:cs="宋体" w:hint="eastAsia"/>
                <w:sz w:val="24"/>
                <w:szCs w:val="24"/>
              </w:rPr>
              <w:t>折扣金额</w:t>
            </w:r>
            <w:r w:rsidRPr="004B429A">
              <w:rPr>
                <w:rFonts w:ascii="宋体" w:hAnsi="宋体" w:cs="宋体"/>
                <w:sz w:val="24"/>
                <w:szCs w:val="24"/>
              </w:rPr>
              <w:t>=</w:t>
            </w:r>
            <w:r w:rsidRPr="004B429A">
              <w:rPr>
                <w:rFonts w:ascii="宋体" w:hAnsi="宋体" w:hint="eastAsia"/>
                <w:sz w:val="24"/>
                <w:szCs w:val="24"/>
              </w:rPr>
              <w:t>（节能清单部分产品的价格</w:t>
            </w:r>
            <w:r w:rsidRPr="004B429A">
              <w:rPr>
                <w:rFonts w:ascii="宋体" w:hAnsi="宋体"/>
                <w:sz w:val="24"/>
                <w:szCs w:val="24"/>
              </w:rPr>
              <w:t>/</w:t>
            </w:r>
            <w:r w:rsidRPr="004B429A">
              <w:rPr>
                <w:rFonts w:ascii="宋体" w:hAnsi="宋体" w:hint="eastAsia"/>
                <w:sz w:val="24"/>
                <w:szCs w:val="24"/>
              </w:rPr>
              <w:t>首次报价）×</w:t>
            </w:r>
            <w:r w:rsidRPr="004B429A">
              <w:rPr>
                <w:rFonts w:ascii="宋体" w:hAnsi="宋体"/>
                <w:sz w:val="24"/>
                <w:szCs w:val="24"/>
              </w:rPr>
              <w:t>3%</w:t>
            </w:r>
            <w:r w:rsidRPr="004B429A">
              <w:rPr>
                <w:rFonts w:ascii="宋体" w:hAnsi="宋体" w:hint="eastAsia"/>
                <w:sz w:val="24"/>
                <w:szCs w:val="24"/>
              </w:rPr>
              <w:t>×</w:t>
            </w:r>
            <w:r w:rsidRPr="004B429A">
              <w:rPr>
                <w:rFonts w:ascii="宋体" w:hAnsi="宋体" w:cs="宋体" w:hint="eastAsia"/>
                <w:sz w:val="24"/>
                <w:szCs w:val="24"/>
              </w:rPr>
              <w:t>最后报价</w:t>
            </w:r>
          </w:p>
        </w:tc>
      </w:tr>
      <w:tr w:rsidR="00CA1288" w:rsidRPr="004B429A" w:rsidTr="00E56D0C">
        <w:trPr>
          <w:trHeight w:val="613"/>
        </w:trPr>
        <w:tc>
          <w:tcPr>
            <w:tcW w:w="844" w:type="dxa"/>
            <w:vAlign w:val="center"/>
          </w:tcPr>
          <w:p w:rsidR="00CA1288" w:rsidRPr="004B429A" w:rsidRDefault="00CA1288" w:rsidP="00E56D0C">
            <w:pPr>
              <w:adjustRightInd w:val="0"/>
              <w:snapToGrid w:val="0"/>
              <w:spacing w:line="440" w:lineRule="exact"/>
              <w:jc w:val="center"/>
              <w:rPr>
                <w:rFonts w:ascii="宋体" w:hAnsi="宋体"/>
                <w:sz w:val="24"/>
                <w:szCs w:val="24"/>
              </w:rPr>
            </w:pPr>
            <w:r w:rsidRPr="004B429A">
              <w:rPr>
                <w:rFonts w:ascii="宋体" w:hAnsi="宋体"/>
                <w:sz w:val="24"/>
                <w:szCs w:val="24"/>
              </w:rPr>
              <w:t>2</w:t>
            </w:r>
          </w:p>
        </w:tc>
        <w:tc>
          <w:tcPr>
            <w:tcW w:w="1807" w:type="dxa"/>
            <w:vAlign w:val="center"/>
          </w:tcPr>
          <w:p w:rsidR="00CA1288" w:rsidRPr="004B429A" w:rsidRDefault="00CA1288" w:rsidP="00E56D0C">
            <w:pPr>
              <w:adjustRightInd w:val="0"/>
              <w:snapToGrid w:val="0"/>
              <w:spacing w:line="440" w:lineRule="exact"/>
              <w:jc w:val="center"/>
              <w:rPr>
                <w:rFonts w:ascii="宋体" w:hAnsi="宋体"/>
                <w:sz w:val="24"/>
                <w:szCs w:val="24"/>
              </w:rPr>
            </w:pPr>
            <w:r w:rsidRPr="004B429A">
              <w:rPr>
                <w:rFonts w:ascii="宋体" w:hAnsi="宋体" w:hint="eastAsia"/>
                <w:sz w:val="24"/>
                <w:szCs w:val="24"/>
              </w:rPr>
              <w:t>环保产品</w:t>
            </w:r>
          </w:p>
        </w:tc>
        <w:tc>
          <w:tcPr>
            <w:tcW w:w="7203" w:type="dxa"/>
            <w:vAlign w:val="center"/>
          </w:tcPr>
          <w:p w:rsidR="00CA1288" w:rsidRPr="004B429A" w:rsidRDefault="00CA1288" w:rsidP="00E56D0C">
            <w:pPr>
              <w:spacing w:line="440" w:lineRule="exact"/>
              <w:rPr>
                <w:rFonts w:ascii="宋体" w:hAnsi="宋体"/>
                <w:sz w:val="24"/>
                <w:szCs w:val="24"/>
              </w:rPr>
            </w:pPr>
            <w:r w:rsidRPr="004B429A">
              <w:rPr>
                <w:rFonts w:ascii="宋体" w:hAnsi="宋体" w:cs="宋体" w:hint="eastAsia"/>
                <w:sz w:val="24"/>
                <w:szCs w:val="24"/>
              </w:rPr>
              <w:t>折扣金额</w:t>
            </w:r>
            <w:r w:rsidRPr="004B429A">
              <w:rPr>
                <w:rFonts w:ascii="宋体" w:hAnsi="宋体" w:cs="宋体"/>
                <w:sz w:val="24"/>
                <w:szCs w:val="24"/>
              </w:rPr>
              <w:t>=</w:t>
            </w:r>
            <w:r w:rsidRPr="004B429A">
              <w:rPr>
                <w:rFonts w:ascii="宋体" w:hAnsi="宋体" w:hint="eastAsia"/>
                <w:sz w:val="24"/>
                <w:szCs w:val="24"/>
              </w:rPr>
              <w:t>（环境清单部分产品的价格</w:t>
            </w:r>
            <w:r w:rsidRPr="004B429A">
              <w:rPr>
                <w:rFonts w:ascii="宋体" w:hAnsi="宋体"/>
                <w:sz w:val="24"/>
                <w:szCs w:val="24"/>
              </w:rPr>
              <w:t>/</w:t>
            </w:r>
            <w:r w:rsidRPr="004B429A">
              <w:rPr>
                <w:rFonts w:ascii="宋体" w:hAnsi="宋体" w:hint="eastAsia"/>
                <w:sz w:val="24"/>
                <w:szCs w:val="24"/>
              </w:rPr>
              <w:t>首次报价）×</w:t>
            </w:r>
            <w:r w:rsidRPr="004B429A">
              <w:rPr>
                <w:rFonts w:ascii="宋体" w:hAnsi="宋体"/>
                <w:sz w:val="24"/>
                <w:szCs w:val="24"/>
              </w:rPr>
              <w:t>3%</w:t>
            </w:r>
            <w:r w:rsidRPr="004B429A">
              <w:rPr>
                <w:rFonts w:ascii="宋体" w:hAnsi="宋体" w:hint="eastAsia"/>
                <w:sz w:val="24"/>
                <w:szCs w:val="24"/>
              </w:rPr>
              <w:t>×</w:t>
            </w:r>
            <w:r w:rsidRPr="004B429A">
              <w:rPr>
                <w:rFonts w:ascii="宋体" w:hAnsi="宋体" w:cs="宋体" w:hint="eastAsia"/>
                <w:sz w:val="24"/>
                <w:szCs w:val="24"/>
              </w:rPr>
              <w:t>最后报价</w:t>
            </w:r>
          </w:p>
        </w:tc>
      </w:tr>
      <w:tr w:rsidR="00CA1288" w:rsidRPr="004B429A" w:rsidTr="00E56D0C">
        <w:trPr>
          <w:trHeight w:val="420"/>
        </w:trPr>
        <w:tc>
          <w:tcPr>
            <w:tcW w:w="844" w:type="dxa"/>
            <w:tcBorders>
              <w:bottom w:val="single" w:sz="4" w:space="0" w:color="auto"/>
            </w:tcBorders>
            <w:vAlign w:val="center"/>
          </w:tcPr>
          <w:p w:rsidR="00CA1288" w:rsidRPr="004B429A" w:rsidRDefault="00CA1288" w:rsidP="00E56D0C">
            <w:pPr>
              <w:adjustRightInd w:val="0"/>
              <w:snapToGrid w:val="0"/>
              <w:spacing w:line="440" w:lineRule="exact"/>
              <w:jc w:val="center"/>
              <w:rPr>
                <w:rFonts w:ascii="宋体" w:hAnsi="宋体"/>
                <w:sz w:val="24"/>
                <w:szCs w:val="24"/>
              </w:rPr>
            </w:pPr>
            <w:r w:rsidRPr="004B429A">
              <w:rPr>
                <w:rFonts w:ascii="宋体" w:hAnsi="宋体"/>
                <w:sz w:val="24"/>
                <w:szCs w:val="24"/>
              </w:rPr>
              <w:t>3</w:t>
            </w:r>
          </w:p>
        </w:tc>
        <w:tc>
          <w:tcPr>
            <w:tcW w:w="1807" w:type="dxa"/>
            <w:tcBorders>
              <w:bottom w:val="single" w:sz="4" w:space="0" w:color="auto"/>
            </w:tcBorders>
            <w:vAlign w:val="center"/>
          </w:tcPr>
          <w:p w:rsidR="00CA1288" w:rsidRPr="004B429A" w:rsidRDefault="00CA1288" w:rsidP="00E56D0C">
            <w:pPr>
              <w:adjustRightInd w:val="0"/>
              <w:snapToGrid w:val="0"/>
              <w:spacing w:line="440" w:lineRule="exact"/>
              <w:jc w:val="center"/>
              <w:rPr>
                <w:rFonts w:ascii="宋体" w:hAnsi="宋体"/>
                <w:sz w:val="24"/>
                <w:szCs w:val="24"/>
              </w:rPr>
            </w:pPr>
            <w:r w:rsidRPr="004B429A">
              <w:rPr>
                <w:rFonts w:ascii="宋体" w:hAnsi="宋体" w:hint="eastAsia"/>
                <w:sz w:val="24"/>
                <w:szCs w:val="24"/>
              </w:rPr>
              <w:t>证明材料说明</w:t>
            </w:r>
          </w:p>
        </w:tc>
        <w:tc>
          <w:tcPr>
            <w:tcW w:w="7203" w:type="dxa"/>
            <w:tcBorders>
              <w:bottom w:val="single" w:sz="4" w:space="0" w:color="auto"/>
            </w:tcBorders>
            <w:vAlign w:val="center"/>
          </w:tcPr>
          <w:p w:rsidR="00CA1288" w:rsidRPr="004B429A" w:rsidRDefault="00CA1288" w:rsidP="00E56D0C">
            <w:pPr>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、须提供中国政府采购网节能环保查询结果</w:t>
            </w:r>
          </w:p>
        </w:tc>
      </w:tr>
    </w:tbl>
    <w:p w:rsidR="00CA1288" w:rsidRPr="00F762EF" w:rsidRDefault="00CA1288" w:rsidP="00CA1288">
      <w:pPr>
        <w:tabs>
          <w:tab w:val="left" w:pos="0"/>
        </w:tabs>
        <w:adjustRightInd w:val="0"/>
        <w:snapToGrid w:val="0"/>
        <w:spacing w:line="440" w:lineRule="exact"/>
        <w:rPr>
          <w:rFonts w:ascii="宋体" w:hAnsi="宋体"/>
          <w:kern w:val="0"/>
          <w:sz w:val="24"/>
          <w:szCs w:val="24"/>
        </w:rPr>
      </w:pPr>
      <w:r w:rsidRPr="00F762EF">
        <w:rPr>
          <w:rFonts w:ascii="宋体" w:hAnsi="宋体" w:hint="eastAsia"/>
          <w:kern w:val="0"/>
          <w:sz w:val="24"/>
          <w:szCs w:val="24"/>
        </w:rPr>
        <w:t>说明：1.如有多种产品符合此项政策时，</w:t>
      </w:r>
      <w:r w:rsidRPr="00F762EF">
        <w:rPr>
          <w:rFonts w:ascii="宋体" w:hAnsi="宋体" w:cs="宋体" w:hint="eastAsia"/>
          <w:kern w:val="0"/>
          <w:sz w:val="24"/>
          <w:szCs w:val="24"/>
        </w:rPr>
        <w:t>折扣价格为</w:t>
      </w:r>
      <w:r w:rsidRPr="00F762EF">
        <w:rPr>
          <w:rFonts w:ascii="宋体" w:hAnsi="宋体" w:hint="eastAsia"/>
          <w:kern w:val="0"/>
          <w:sz w:val="24"/>
          <w:szCs w:val="24"/>
        </w:rPr>
        <w:t>每种产品的折扣金额汇总。</w:t>
      </w:r>
    </w:p>
    <w:p w:rsidR="00CA1288" w:rsidRPr="00F762EF" w:rsidRDefault="00CA1288" w:rsidP="00CA1288">
      <w:pPr>
        <w:tabs>
          <w:tab w:val="left" w:pos="0"/>
        </w:tabs>
        <w:adjustRightInd w:val="0"/>
        <w:snapToGrid w:val="0"/>
        <w:spacing w:line="440" w:lineRule="exact"/>
        <w:rPr>
          <w:rFonts w:ascii="宋体" w:hAnsi="宋体"/>
          <w:kern w:val="0"/>
          <w:sz w:val="24"/>
          <w:szCs w:val="24"/>
        </w:rPr>
      </w:pPr>
      <w:r w:rsidRPr="00F762EF">
        <w:rPr>
          <w:rFonts w:ascii="宋体" w:hAnsi="宋体" w:hint="eastAsia"/>
          <w:kern w:val="0"/>
          <w:sz w:val="24"/>
          <w:szCs w:val="24"/>
        </w:rPr>
        <w:t xml:space="preserve">      2.若所投产品同时属于节能产品及环保产品，只进行一次价格折扣认定。</w:t>
      </w:r>
    </w:p>
    <w:p w:rsidR="00CA1288" w:rsidRPr="004B429A" w:rsidRDefault="00CA1288" w:rsidP="00CA1288">
      <w:pPr>
        <w:tabs>
          <w:tab w:val="left" w:pos="0"/>
        </w:tabs>
        <w:adjustRightInd w:val="0"/>
        <w:snapToGrid w:val="0"/>
        <w:spacing w:line="440" w:lineRule="exact"/>
        <w:rPr>
          <w:rFonts w:ascii="宋体" w:hAnsi="宋体"/>
          <w:kern w:val="0"/>
          <w:sz w:val="24"/>
          <w:szCs w:val="24"/>
        </w:rPr>
      </w:pPr>
      <w:r w:rsidRPr="004B429A">
        <w:rPr>
          <w:rFonts w:ascii="宋体" w:hAnsi="宋体" w:hint="eastAsia"/>
          <w:kern w:val="0"/>
          <w:sz w:val="24"/>
          <w:szCs w:val="24"/>
        </w:rPr>
        <w:t>（</w:t>
      </w:r>
      <w:r w:rsidRPr="004B429A">
        <w:rPr>
          <w:rFonts w:ascii="宋体" w:hAnsi="宋体"/>
          <w:kern w:val="0"/>
          <w:sz w:val="24"/>
          <w:szCs w:val="24"/>
        </w:rPr>
        <w:t>2</w:t>
      </w:r>
      <w:r w:rsidRPr="004B429A">
        <w:rPr>
          <w:rFonts w:ascii="宋体" w:hAnsi="宋体" w:hint="eastAsia"/>
          <w:kern w:val="0"/>
          <w:sz w:val="24"/>
          <w:szCs w:val="24"/>
        </w:rPr>
        <w:t>）中小企业价格折扣比例及方法</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CA1288" w:rsidRPr="004B429A" w:rsidTr="00E56D0C">
        <w:trPr>
          <w:trHeight w:val="1216"/>
        </w:trPr>
        <w:tc>
          <w:tcPr>
            <w:tcW w:w="9854" w:type="dxa"/>
            <w:tcBorders>
              <w:top w:val="single" w:sz="4" w:space="0" w:color="auto"/>
              <w:bottom w:val="single" w:sz="4" w:space="0" w:color="auto"/>
            </w:tcBorders>
            <w:vAlign w:val="center"/>
          </w:tcPr>
          <w:p w:rsidR="00CA1288" w:rsidRPr="0096287D" w:rsidRDefault="00CA1288" w:rsidP="00E56D0C">
            <w:pPr>
              <w:snapToGrid w:val="0"/>
              <w:spacing w:line="440" w:lineRule="exact"/>
              <w:ind w:firstLineChars="150" w:firstLine="360"/>
              <w:rPr>
                <w:rFonts w:ascii="宋体" w:hAnsi="宋体"/>
                <w:sz w:val="24"/>
                <w:szCs w:val="24"/>
              </w:rPr>
            </w:pPr>
            <w:r>
              <w:rPr>
                <w:rFonts w:ascii="宋体" w:hAnsi="宋体" w:hint="eastAsia"/>
                <w:sz w:val="24"/>
                <w:szCs w:val="24"/>
              </w:rPr>
              <w:t>根据中华人民共和国财政部、中华人民共和国工业和信息化部《政府采购促进中小企业发展管理办法》（财库〔2020〕46号）</w:t>
            </w:r>
            <w:r w:rsidRPr="0096287D">
              <w:rPr>
                <w:rFonts w:ascii="宋体" w:hAnsi="宋体" w:hint="eastAsia"/>
                <w:sz w:val="24"/>
                <w:szCs w:val="24"/>
              </w:rPr>
              <w:t>文件的规定，</w:t>
            </w:r>
            <w:r w:rsidRPr="0096287D">
              <w:rPr>
                <w:rFonts w:ascii="宋体" w:hAnsi="宋体" w:hint="eastAsia"/>
                <w:bCs/>
                <w:sz w:val="24"/>
                <w:szCs w:val="24"/>
              </w:rPr>
              <w:t>属于中小企业</w:t>
            </w:r>
            <w:r w:rsidRPr="0096287D">
              <w:rPr>
                <w:rFonts w:ascii="宋体" w:hAnsi="宋体" w:hint="eastAsia"/>
                <w:sz w:val="24"/>
                <w:szCs w:val="24"/>
              </w:rPr>
              <w:t>评审优惠内容及幅度如下：</w:t>
            </w:r>
          </w:p>
          <w:p w:rsidR="00CA1288" w:rsidRPr="0096287D" w:rsidRDefault="00CA1288" w:rsidP="00E56D0C">
            <w:pPr>
              <w:snapToGrid w:val="0"/>
              <w:spacing w:line="440" w:lineRule="exact"/>
              <w:ind w:firstLineChars="100" w:firstLine="241"/>
              <w:rPr>
                <w:rFonts w:ascii="宋体" w:hAnsi="宋体"/>
                <w:sz w:val="24"/>
                <w:szCs w:val="24"/>
              </w:rPr>
            </w:pPr>
            <w:r w:rsidRPr="0096287D">
              <w:rPr>
                <w:rFonts w:ascii="宋体" w:hAnsi="宋体" w:hint="eastAsia"/>
                <w:b/>
                <w:sz w:val="24"/>
                <w:szCs w:val="24"/>
              </w:rPr>
              <w:t>（一）</w:t>
            </w:r>
            <w:r w:rsidRPr="0096287D">
              <w:rPr>
                <w:rFonts w:ascii="宋体" w:hAnsi="宋体" w:hint="eastAsia"/>
                <w:sz w:val="24"/>
                <w:szCs w:val="24"/>
              </w:rPr>
              <w:t>中小企业（含中型、小型、微型企业）应当</w:t>
            </w:r>
            <w:r w:rsidRPr="0096287D">
              <w:rPr>
                <w:rFonts w:ascii="宋体" w:hAnsi="宋体" w:hint="eastAsia"/>
                <w:b/>
                <w:sz w:val="24"/>
                <w:szCs w:val="24"/>
              </w:rPr>
              <w:t>同时符合</w:t>
            </w:r>
            <w:r w:rsidRPr="0096287D">
              <w:rPr>
                <w:rFonts w:ascii="宋体" w:hAnsi="宋体" w:hint="eastAsia"/>
                <w:sz w:val="24"/>
                <w:szCs w:val="24"/>
              </w:rPr>
              <w:t>以下条件：</w:t>
            </w:r>
          </w:p>
          <w:p w:rsidR="00CA1288" w:rsidRPr="0096287D" w:rsidRDefault="00CA1288" w:rsidP="00E56D0C">
            <w:pPr>
              <w:pStyle w:val="2934"/>
              <w:spacing w:line="440" w:lineRule="exact"/>
              <w:ind w:leftChars="403" w:left="846"/>
              <w:rPr>
                <w:rFonts w:ascii="宋体" w:hAnsi="宋体"/>
                <w:sz w:val="24"/>
              </w:rPr>
            </w:pPr>
            <w:r w:rsidRPr="0096287D">
              <w:rPr>
                <w:rFonts w:ascii="宋体" w:hAnsi="宋体" w:hint="eastAsia"/>
                <w:sz w:val="24"/>
              </w:rPr>
              <w:t>①符合中小企业划分标准（按《关于印发中小企业划型标准规定的通知》（工信部联企业〔</w:t>
            </w:r>
            <w:r w:rsidRPr="0096287D">
              <w:rPr>
                <w:rFonts w:ascii="宋体" w:hAnsi="宋体"/>
                <w:sz w:val="24"/>
              </w:rPr>
              <w:t>2011</w:t>
            </w:r>
            <w:r w:rsidRPr="0096287D">
              <w:rPr>
                <w:rFonts w:ascii="宋体" w:hAnsi="宋体" w:hint="eastAsia"/>
                <w:sz w:val="24"/>
              </w:rPr>
              <w:t>〕</w:t>
            </w:r>
            <w:r w:rsidRPr="0096287D">
              <w:rPr>
                <w:rFonts w:ascii="宋体" w:hAnsi="宋体"/>
                <w:sz w:val="24"/>
              </w:rPr>
              <w:t>300</w:t>
            </w:r>
            <w:r w:rsidRPr="0096287D">
              <w:rPr>
                <w:rFonts w:ascii="宋体" w:hAnsi="宋体" w:hint="eastAsia"/>
                <w:sz w:val="24"/>
              </w:rPr>
              <w:t>号）执行）；</w:t>
            </w:r>
          </w:p>
          <w:p w:rsidR="00CA1288" w:rsidRPr="0096287D" w:rsidRDefault="00CA1288" w:rsidP="00E56D0C">
            <w:pPr>
              <w:pStyle w:val="2934"/>
              <w:spacing w:line="440" w:lineRule="exact"/>
              <w:ind w:leftChars="403" w:left="846"/>
              <w:rPr>
                <w:rFonts w:ascii="宋体" w:hAnsi="宋体"/>
                <w:sz w:val="24"/>
              </w:rPr>
            </w:pPr>
            <w:r w:rsidRPr="0096287D">
              <w:rPr>
                <w:rFonts w:ascii="宋体" w:hAnsi="宋体" w:hint="eastAsia"/>
                <w:sz w:val="24"/>
              </w:rPr>
              <w:t>②提供本企业制造的货物、承担的项目或者服务，或者提供其他中小企业制造的货物。本项所称货物不包括使用大型企业注册商标的货物；</w:t>
            </w:r>
          </w:p>
          <w:p w:rsidR="00CA1288" w:rsidRPr="0096287D" w:rsidRDefault="00CA1288" w:rsidP="00E56D0C">
            <w:pPr>
              <w:snapToGrid w:val="0"/>
              <w:spacing w:line="440" w:lineRule="exact"/>
              <w:ind w:firstLineChars="150" w:firstLine="361"/>
              <w:rPr>
                <w:rFonts w:ascii="宋体" w:hAnsi="宋体"/>
                <w:sz w:val="24"/>
                <w:szCs w:val="24"/>
              </w:rPr>
            </w:pPr>
            <w:r w:rsidRPr="0096287D">
              <w:rPr>
                <w:rFonts w:ascii="宋体" w:hAnsi="宋体" w:hint="eastAsia"/>
                <w:b/>
                <w:sz w:val="24"/>
                <w:szCs w:val="24"/>
              </w:rPr>
              <w:t>（二）</w:t>
            </w:r>
            <w:r w:rsidRPr="0096287D">
              <w:rPr>
                <w:rFonts w:ascii="宋体" w:hAnsi="宋体" w:hint="eastAsia"/>
                <w:sz w:val="24"/>
                <w:szCs w:val="24"/>
              </w:rPr>
              <w:t>价格扣除办法：</w:t>
            </w:r>
          </w:p>
          <w:p w:rsidR="00CA1288" w:rsidRPr="0096287D" w:rsidRDefault="00CA1288" w:rsidP="00E56D0C">
            <w:pPr>
              <w:pStyle w:val="2934"/>
              <w:spacing w:line="440" w:lineRule="exact"/>
              <w:ind w:leftChars="313" w:left="657" w:firstLineChars="100" w:firstLine="240"/>
              <w:rPr>
                <w:rFonts w:ascii="宋体" w:hAnsi="宋体"/>
                <w:sz w:val="24"/>
              </w:rPr>
            </w:pPr>
            <w:r w:rsidRPr="0096287D">
              <w:rPr>
                <w:rFonts w:ascii="宋体" w:hAnsi="宋体"/>
                <w:sz w:val="24"/>
              </w:rPr>
              <w:fldChar w:fldCharType="begin"/>
            </w:r>
            <w:r w:rsidRPr="0096287D">
              <w:rPr>
                <w:rFonts w:ascii="宋体" w:hAnsi="宋体"/>
                <w:sz w:val="24"/>
              </w:rPr>
              <w:instrText xml:space="preserve"> = 1 \* GB3 </w:instrText>
            </w:r>
            <w:r w:rsidRPr="0096287D">
              <w:rPr>
                <w:rFonts w:ascii="宋体" w:hAnsi="宋体"/>
                <w:sz w:val="24"/>
              </w:rPr>
              <w:fldChar w:fldCharType="separate"/>
            </w:r>
            <w:r w:rsidRPr="0096287D">
              <w:rPr>
                <w:rFonts w:ascii="宋体" w:hAnsi="宋体" w:hint="eastAsia"/>
                <w:sz w:val="24"/>
              </w:rPr>
              <w:t>①</w:t>
            </w:r>
            <w:r w:rsidRPr="0096287D">
              <w:rPr>
                <w:rFonts w:ascii="宋体" w:hAnsi="宋体"/>
                <w:sz w:val="24"/>
              </w:rPr>
              <w:fldChar w:fldCharType="end"/>
            </w:r>
            <w:r w:rsidRPr="0096287D">
              <w:rPr>
                <w:rFonts w:ascii="宋体" w:hAnsi="宋体" w:hint="eastAsia"/>
                <w:sz w:val="24"/>
              </w:rPr>
              <w:t>对于非专门面向中小企业的项目，对小型和微型企业（或联合体各方均为小型、</w:t>
            </w:r>
          </w:p>
          <w:p w:rsidR="00CA1288" w:rsidRPr="0096287D" w:rsidRDefault="00CA1288" w:rsidP="00E56D0C">
            <w:pPr>
              <w:pStyle w:val="2934"/>
              <w:spacing w:line="440" w:lineRule="exact"/>
              <w:rPr>
                <w:rFonts w:ascii="宋体" w:hAnsi="宋体"/>
                <w:sz w:val="24"/>
              </w:rPr>
            </w:pPr>
            <w:r w:rsidRPr="0096287D">
              <w:rPr>
                <w:rFonts w:ascii="宋体" w:hAnsi="宋体" w:hint="eastAsia"/>
                <w:sz w:val="24"/>
              </w:rPr>
              <w:t>微型企业的，残疾人福利性单位、监狱企业视为小微企业）产品的价格给予</w:t>
            </w:r>
            <w:r w:rsidRPr="0096287D">
              <w:rPr>
                <w:rFonts w:ascii="宋体" w:hAnsi="宋体"/>
                <w:sz w:val="24"/>
              </w:rPr>
              <w:t>6%</w:t>
            </w:r>
            <w:r w:rsidRPr="0096287D">
              <w:rPr>
                <w:rFonts w:ascii="宋体" w:hAnsi="宋体" w:hint="eastAsia"/>
                <w:sz w:val="24"/>
              </w:rPr>
              <w:t>的扣除，用扣除后的价格参与价格的评审。</w:t>
            </w:r>
          </w:p>
          <w:p w:rsidR="00CA1288" w:rsidRPr="0096287D" w:rsidRDefault="00CA1288" w:rsidP="00E56D0C">
            <w:pPr>
              <w:snapToGrid w:val="0"/>
              <w:spacing w:line="440" w:lineRule="exact"/>
              <w:ind w:firstLineChars="150" w:firstLine="361"/>
              <w:rPr>
                <w:rFonts w:ascii="宋体" w:hAnsi="宋体"/>
                <w:sz w:val="24"/>
                <w:szCs w:val="24"/>
              </w:rPr>
            </w:pPr>
            <w:r w:rsidRPr="0096287D">
              <w:rPr>
                <w:rFonts w:ascii="宋体" w:hAnsi="宋体" w:hint="eastAsia"/>
                <w:b/>
                <w:sz w:val="24"/>
                <w:szCs w:val="24"/>
              </w:rPr>
              <w:t>（三）</w:t>
            </w:r>
            <w:r w:rsidRPr="0096287D">
              <w:rPr>
                <w:rFonts w:ascii="宋体" w:hAnsi="宋体" w:hint="eastAsia"/>
                <w:sz w:val="24"/>
                <w:szCs w:val="24"/>
              </w:rPr>
              <w:t>小型和微型企业适用价格扣除办法时应提供的相关资料：</w:t>
            </w:r>
          </w:p>
          <w:p w:rsidR="00CA1288" w:rsidRPr="0096287D" w:rsidRDefault="00CA1288" w:rsidP="00E56D0C">
            <w:pPr>
              <w:pStyle w:val="2934"/>
              <w:spacing w:line="440" w:lineRule="exact"/>
              <w:ind w:left="840"/>
              <w:rPr>
                <w:rFonts w:ascii="宋体" w:hAnsi="宋体"/>
                <w:sz w:val="24"/>
              </w:rPr>
            </w:pPr>
            <w:r w:rsidRPr="0096287D">
              <w:rPr>
                <w:rFonts w:ascii="宋体" w:hAnsi="宋体"/>
                <w:sz w:val="24"/>
              </w:rPr>
              <w:fldChar w:fldCharType="begin"/>
            </w:r>
            <w:r w:rsidRPr="0096287D">
              <w:rPr>
                <w:rFonts w:ascii="宋体" w:hAnsi="宋体"/>
                <w:sz w:val="24"/>
              </w:rPr>
              <w:instrText xml:space="preserve"> = 1 \* GB3 </w:instrText>
            </w:r>
            <w:r w:rsidRPr="0096287D">
              <w:rPr>
                <w:rFonts w:ascii="宋体" w:hAnsi="宋体"/>
                <w:sz w:val="24"/>
              </w:rPr>
              <w:fldChar w:fldCharType="separate"/>
            </w:r>
            <w:r w:rsidRPr="0096287D">
              <w:rPr>
                <w:rFonts w:ascii="宋体" w:hAnsi="宋体" w:hint="eastAsia"/>
                <w:sz w:val="24"/>
              </w:rPr>
              <w:t>①</w:t>
            </w:r>
            <w:r w:rsidRPr="0096287D">
              <w:rPr>
                <w:rFonts w:ascii="宋体" w:hAnsi="宋体"/>
                <w:sz w:val="24"/>
              </w:rPr>
              <w:fldChar w:fldCharType="end"/>
            </w:r>
            <w:r w:rsidRPr="0096287D">
              <w:rPr>
                <w:rFonts w:ascii="宋体" w:hAnsi="宋体" w:hint="eastAsia"/>
                <w:sz w:val="24"/>
              </w:rPr>
              <w:t>、供应商《中小企业声明函》或残疾人福利性单位声明函</w:t>
            </w:r>
            <w:r>
              <w:rPr>
                <w:rFonts w:ascii="宋体" w:hAnsi="宋体" w:hint="eastAsia"/>
                <w:sz w:val="24"/>
              </w:rPr>
              <w:t>或</w:t>
            </w:r>
            <w:r w:rsidRPr="006D5E75">
              <w:rPr>
                <w:rFonts w:ascii="宋体" w:hAnsi="宋体" w:hint="eastAsia"/>
                <w:sz w:val="24"/>
              </w:rPr>
              <w:t>监狱企业声明函</w:t>
            </w:r>
            <w:r w:rsidRPr="0096287D">
              <w:rPr>
                <w:rFonts w:ascii="宋体" w:hAnsi="宋体" w:hint="eastAsia"/>
                <w:sz w:val="24"/>
              </w:rPr>
              <w:t>；</w:t>
            </w:r>
          </w:p>
          <w:p w:rsidR="00CA1288" w:rsidRPr="004B429A" w:rsidRDefault="00CA1288" w:rsidP="00E56D0C">
            <w:pPr>
              <w:pStyle w:val="2934"/>
              <w:spacing w:line="440" w:lineRule="exact"/>
              <w:ind w:firstLineChars="200" w:firstLine="480"/>
              <w:rPr>
                <w:rFonts w:ascii="宋体" w:hAnsi="宋体"/>
                <w:b/>
                <w:sz w:val="24"/>
              </w:rPr>
            </w:pPr>
            <w:r w:rsidRPr="0096287D">
              <w:rPr>
                <w:rFonts w:ascii="宋体" w:hAnsi="宋体" w:hint="eastAsia"/>
                <w:sz w:val="24"/>
              </w:rPr>
              <w:t>供</w:t>
            </w:r>
            <w:r>
              <w:rPr>
                <w:rFonts w:ascii="宋体" w:hAnsi="宋体" w:hint="eastAsia"/>
                <w:sz w:val="24"/>
              </w:rPr>
              <w:t>应商应同时提供以上</w:t>
            </w:r>
            <w:r w:rsidRPr="0096287D">
              <w:rPr>
                <w:rFonts w:ascii="宋体" w:hAnsi="宋体" w:hint="eastAsia"/>
                <w:sz w:val="24"/>
              </w:rPr>
              <w:t>材料，否则将不给予价格扣除。若所供应产品为进口产品的，不适用《</w:t>
            </w:r>
            <w:r>
              <w:rPr>
                <w:rFonts w:ascii="宋体" w:hAnsi="宋体" w:hint="eastAsia"/>
                <w:sz w:val="24"/>
              </w:rPr>
              <w:t>政府采购促进中小企业发展管理办法</w:t>
            </w:r>
            <w:r w:rsidRPr="0096287D">
              <w:rPr>
                <w:rFonts w:ascii="宋体" w:hAnsi="宋体" w:hint="eastAsia"/>
                <w:sz w:val="24"/>
              </w:rPr>
              <w:t>》。</w:t>
            </w:r>
            <w:r>
              <w:rPr>
                <w:rFonts w:ascii="宋体" w:hAnsi="宋体" w:hint="eastAsia"/>
                <w:sz w:val="24"/>
              </w:rPr>
              <w:t>中标单位符合小微企业投标时</w:t>
            </w:r>
            <w:r w:rsidRPr="00032742">
              <w:rPr>
                <w:rFonts w:ascii="宋体" w:hAnsi="宋体" w:hint="eastAsia"/>
                <w:sz w:val="24"/>
              </w:rPr>
              <w:t>享受中小企业扶持政策的</w:t>
            </w:r>
            <w:r>
              <w:rPr>
                <w:rFonts w:ascii="宋体" w:hAnsi="宋体" w:hint="eastAsia"/>
                <w:sz w:val="24"/>
              </w:rPr>
              <w:t>，将随</w:t>
            </w:r>
            <w:r w:rsidRPr="00C97A7B">
              <w:rPr>
                <w:rFonts w:ascii="宋体" w:hAnsi="宋体" w:hint="eastAsia"/>
                <w:sz w:val="24"/>
              </w:rPr>
              <w:t>中标结果公开中标供应商的</w:t>
            </w:r>
            <w:r>
              <w:rPr>
                <w:rFonts w:ascii="宋体" w:hAnsi="宋体" w:hint="eastAsia"/>
                <w:sz w:val="24"/>
              </w:rPr>
              <w:t>企业类型</w:t>
            </w:r>
            <w:r w:rsidRPr="00C97A7B">
              <w:rPr>
                <w:rFonts w:ascii="宋体" w:hAnsi="宋体" w:hint="eastAsia"/>
                <w:sz w:val="24"/>
              </w:rPr>
              <w:t>声明函</w:t>
            </w:r>
            <w:r>
              <w:rPr>
                <w:rFonts w:ascii="宋体" w:hAnsi="宋体" w:hint="eastAsia"/>
                <w:sz w:val="24"/>
              </w:rPr>
              <w:t>。</w:t>
            </w:r>
          </w:p>
        </w:tc>
      </w:tr>
    </w:tbl>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 xml:space="preserve">22. </w:t>
      </w:r>
      <w:r w:rsidRPr="004B429A">
        <w:rPr>
          <w:rFonts w:ascii="宋体" w:hAnsi="宋体" w:hint="eastAsia"/>
          <w:b/>
          <w:sz w:val="24"/>
        </w:rPr>
        <w:t>详细评审</w:t>
      </w:r>
    </w:p>
    <w:p w:rsidR="00CA1288" w:rsidRPr="004B429A" w:rsidRDefault="00CA1288" w:rsidP="00CA1288">
      <w:pPr>
        <w:spacing w:line="440" w:lineRule="exact"/>
        <w:ind w:firstLineChars="200" w:firstLine="472"/>
        <w:rPr>
          <w:rFonts w:ascii="宋体" w:hAnsi="宋体"/>
          <w:sz w:val="24"/>
        </w:rPr>
      </w:pPr>
      <w:r w:rsidRPr="004B429A">
        <w:rPr>
          <w:rFonts w:ascii="宋体" w:hAnsi="宋体"/>
          <w:spacing w:val="-2"/>
          <w:sz w:val="24"/>
          <w:szCs w:val="24"/>
        </w:rPr>
        <w:t xml:space="preserve">22.1  </w:t>
      </w:r>
      <w:r w:rsidRPr="004B429A">
        <w:rPr>
          <w:rFonts w:ascii="宋体" w:hAnsi="宋体" w:hint="eastAsia"/>
          <w:spacing w:val="-2"/>
          <w:sz w:val="24"/>
          <w:szCs w:val="24"/>
        </w:rPr>
        <w:t>经初步评审合格的投标文件，评标委员会应当根据招标文件确定的评标标准和方法，对</w:t>
      </w:r>
      <w:r w:rsidRPr="004B429A">
        <w:rPr>
          <w:rFonts w:ascii="宋体" w:hAnsi="宋体" w:hint="eastAsia"/>
          <w:sz w:val="24"/>
        </w:rPr>
        <w:t>投标人所有投标产品的</w:t>
      </w:r>
      <w:r w:rsidRPr="004B429A">
        <w:rPr>
          <w:rFonts w:ascii="宋体" w:hAnsi="宋体" w:hint="eastAsia"/>
          <w:spacing w:val="-2"/>
          <w:sz w:val="24"/>
          <w:szCs w:val="24"/>
        </w:rPr>
        <w:t>技术和商务部分进行详细评审和比较</w:t>
      </w:r>
      <w:r w:rsidRPr="004B429A">
        <w:rPr>
          <w:rFonts w:ascii="宋体" w:hAnsi="宋体" w:hint="eastAsia"/>
          <w:sz w:val="24"/>
        </w:rPr>
        <w:t>，未通过详细评审的投标产品视为无效投标产品。</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22.</w:t>
      </w:r>
      <w:r w:rsidRPr="004B429A">
        <w:rPr>
          <w:rFonts w:ascii="宋体" w:hAnsi="宋体" w:hint="eastAsia"/>
          <w:spacing w:val="-2"/>
          <w:sz w:val="24"/>
          <w:szCs w:val="24"/>
        </w:rPr>
        <w:t>2</w:t>
      </w:r>
      <w:r w:rsidRPr="004B429A">
        <w:rPr>
          <w:rFonts w:ascii="宋体" w:hAnsi="宋体"/>
          <w:spacing w:val="-2"/>
          <w:sz w:val="24"/>
          <w:szCs w:val="24"/>
        </w:rPr>
        <w:t xml:space="preserve">  </w:t>
      </w:r>
      <w:r w:rsidRPr="004B429A">
        <w:rPr>
          <w:rFonts w:ascii="宋体" w:hAnsi="宋体" w:hint="eastAsia"/>
          <w:spacing w:val="-2"/>
          <w:sz w:val="24"/>
          <w:szCs w:val="24"/>
        </w:rPr>
        <w:t>在评审过程中，为了有助于对投标文件进行审查、评估和比较，招标方有权向投标人质疑，请投标人澄清投标内容。投标人有责任按照招标方通知的时间、地点指派专人进行答</w:t>
      </w:r>
      <w:r w:rsidRPr="004B429A">
        <w:rPr>
          <w:rFonts w:ascii="宋体" w:hAnsi="宋体" w:hint="eastAsia"/>
          <w:spacing w:val="-2"/>
          <w:sz w:val="24"/>
          <w:szCs w:val="24"/>
        </w:rPr>
        <w:lastRenderedPageBreak/>
        <w:t>疑和澄清。评标委员会可能要求投标人就投标文件中的内容进行答辩，招标方将以书面形式通知投标人，投标人应按要求进行答辩。</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22.</w:t>
      </w:r>
      <w:r w:rsidRPr="004B429A">
        <w:rPr>
          <w:rFonts w:ascii="宋体" w:hAnsi="宋体" w:hint="eastAsia"/>
          <w:spacing w:val="-2"/>
          <w:sz w:val="24"/>
          <w:szCs w:val="24"/>
        </w:rPr>
        <w:t>3采用综合评分法衡量投标文件在是否最大限度地满足招标文件实质性要求前提下，按照招标文件中规定的各项因素进行综合评审后，依据得分高低，依次确定为中标候选人。</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22.</w:t>
      </w:r>
      <w:r w:rsidRPr="004B429A">
        <w:rPr>
          <w:rFonts w:ascii="宋体" w:hAnsi="宋体" w:hint="eastAsia"/>
          <w:spacing w:val="-2"/>
          <w:sz w:val="24"/>
          <w:szCs w:val="24"/>
        </w:rPr>
        <w:t>4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hint="eastAsia"/>
          <w:spacing w:val="-2"/>
          <w:sz w:val="24"/>
          <w:szCs w:val="24"/>
        </w:rPr>
        <w:t>22.5投标人自本次招标采购活动前三年内在投标活动中有违法违纪活动一经查出，将取消投标资格，已经中标的，取消中标资格。</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22.</w:t>
      </w:r>
      <w:r w:rsidRPr="004B429A">
        <w:rPr>
          <w:rFonts w:ascii="宋体" w:hAnsi="宋体" w:hint="eastAsia"/>
          <w:spacing w:val="-2"/>
          <w:sz w:val="24"/>
          <w:szCs w:val="24"/>
        </w:rPr>
        <w:t>6评标和定标一般应当在开标后</w:t>
      </w:r>
      <w:r w:rsidRPr="004B429A">
        <w:rPr>
          <w:rFonts w:ascii="宋体" w:hAnsi="宋体"/>
          <w:spacing w:val="-2"/>
          <w:sz w:val="24"/>
          <w:szCs w:val="24"/>
        </w:rPr>
        <w:t>7</w:t>
      </w:r>
      <w:r w:rsidRPr="004B429A">
        <w:rPr>
          <w:rFonts w:ascii="宋体" w:hAnsi="宋体" w:hint="eastAsia"/>
          <w:spacing w:val="-2"/>
          <w:sz w:val="24"/>
          <w:szCs w:val="24"/>
        </w:rPr>
        <w:t>个工作日内完成，项目金额较大、技术较为复杂等特殊项目的评标工作应当在</w:t>
      </w:r>
      <w:r w:rsidRPr="004B429A">
        <w:rPr>
          <w:rFonts w:ascii="宋体" w:hAnsi="宋体"/>
          <w:spacing w:val="-2"/>
          <w:sz w:val="24"/>
          <w:szCs w:val="24"/>
        </w:rPr>
        <w:t>30</w:t>
      </w:r>
      <w:r w:rsidRPr="004B429A">
        <w:rPr>
          <w:rFonts w:ascii="宋体" w:hAnsi="宋体" w:hint="eastAsia"/>
          <w:spacing w:val="-2"/>
          <w:sz w:val="24"/>
          <w:szCs w:val="24"/>
        </w:rPr>
        <w:t>个工作日内完成。不能在开标后</w:t>
      </w:r>
      <w:r w:rsidRPr="004B429A">
        <w:rPr>
          <w:rFonts w:ascii="宋体" w:hAnsi="宋体"/>
          <w:spacing w:val="-2"/>
          <w:sz w:val="24"/>
          <w:szCs w:val="24"/>
        </w:rPr>
        <w:t>30</w:t>
      </w:r>
      <w:r w:rsidRPr="004B429A">
        <w:rPr>
          <w:rFonts w:ascii="宋体" w:hAnsi="宋体" w:hint="eastAsia"/>
          <w:spacing w:val="-2"/>
          <w:sz w:val="24"/>
          <w:szCs w:val="24"/>
        </w:rPr>
        <w:t>个工作日内完成评标和定标的，招标人应当提前</w:t>
      </w:r>
      <w:r w:rsidRPr="004B429A">
        <w:rPr>
          <w:rFonts w:ascii="宋体" w:hAnsi="宋体"/>
          <w:spacing w:val="-2"/>
          <w:sz w:val="24"/>
          <w:szCs w:val="24"/>
        </w:rPr>
        <w:t>3</w:t>
      </w:r>
      <w:r w:rsidRPr="004B429A">
        <w:rPr>
          <w:rFonts w:ascii="宋体" w:hAnsi="宋体" w:hint="eastAsia"/>
          <w:spacing w:val="-2"/>
          <w:sz w:val="24"/>
          <w:szCs w:val="24"/>
        </w:rPr>
        <w:t>天通知所有投标人延长投标有效期。同意延长投标有效期的投标人应当相应延长投标保证金的有效期，但不得修改投标文件的实质性内容。</w:t>
      </w:r>
    </w:p>
    <w:p w:rsidR="00CA1288" w:rsidRPr="004B429A" w:rsidRDefault="00CA1288" w:rsidP="00CA1288">
      <w:pPr>
        <w:spacing w:line="440" w:lineRule="exact"/>
        <w:rPr>
          <w:rFonts w:ascii="宋体" w:hAnsi="宋体"/>
          <w:b/>
          <w:sz w:val="24"/>
          <w:szCs w:val="24"/>
        </w:rPr>
      </w:pPr>
    </w:p>
    <w:p w:rsidR="00CA1288" w:rsidRPr="004B429A" w:rsidRDefault="00CA1288" w:rsidP="00CA1288">
      <w:pPr>
        <w:spacing w:line="440" w:lineRule="exact"/>
        <w:jc w:val="center"/>
        <w:outlineLvl w:val="1"/>
        <w:rPr>
          <w:rFonts w:ascii="宋体" w:hAnsi="宋体"/>
          <w:b/>
          <w:sz w:val="32"/>
          <w:szCs w:val="32"/>
        </w:rPr>
      </w:pPr>
      <w:bookmarkStart w:id="14" w:name="_Toc53318076"/>
      <w:r w:rsidRPr="004B429A">
        <w:rPr>
          <w:rFonts w:ascii="宋体" w:hAnsi="宋体" w:hint="eastAsia"/>
          <w:b/>
          <w:sz w:val="32"/>
          <w:szCs w:val="32"/>
        </w:rPr>
        <w:t>第七章 定　标</w:t>
      </w:r>
      <w:bookmarkEnd w:id="14"/>
    </w:p>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2</w:t>
      </w:r>
      <w:r w:rsidRPr="004B429A">
        <w:rPr>
          <w:rFonts w:ascii="宋体" w:hAnsi="宋体" w:hint="eastAsia"/>
          <w:b/>
          <w:sz w:val="24"/>
        </w:rPr>
        <w:t>3</w:t>
      </w:r>
      <w:r w:rsidRPr="004B429A">
        <w:rPr>
          <w:rFonts w:ascii="宋体" w:hAnsi="宋体"/>
          <w:b/>
          <w:sz w:val="24"/>
        </w:rPr>
        <w:t xml:space="preserve">. </w:t>
      </w:r>
      <w:r w:rsidRPr="004B429A">
        <w:rPr>
          <w:rFonts w:ascii="宋体" w:hAnsi="宋体" w:hint="eastAsia"/>
          <w:b/>
          <w:sz w:val="24"/>
        </w:rPr>
        <w:t>定标标准</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w:t>
      </w:r>
      <w:r w:rsidRPr="004B429A">
        <w:rPr>
          <w:rFonts w:ascii="宋体" w:hAnsi="宋体" w:hint="eastAsia"/>
          <w:spacing w:val="-2"/>
          <w:sz w:val="24"/>
          <w:szCs w:val="24"/>
        </w:rPr>
        <w:t>3</w:t>
      </w:r>
      <w:r w:rsidRPr="004B429A">
        <w:rPr>
          <w:rFonts w:ascii="宋体" w:hAnsi="宋体"/>
          <w:spacing w:val="-2"/>
          <w:sz w:val="24"/>
          <w:szCs w:val="24"/>
        </w:rPr>
        <w:t>.1</w:t>
      </w:r>
      <w:r w:rsidRPr="004B429A">
        <w:rPr>
          <w:rFonts w:ascii="宋体" w:hAnsi="宋体" w:hint="eastAsia"/>
          <w:spacing w:val="-2"/>
          <w:sz w:val="24"/>
          <w:szCs w:val="24"/>
        </w:rPr>
        <w:t xml:space="preserve">　合同将授予被确定为实质性响应招标文件要求，经评定认为具备履行合同能力、报价合理、技术和商务条件都符合招标文件要求的，得分最高的投标人。</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w:t>
      </w:r>
      <w:r w:rsidRPr="004B429A">
        <w:rPr>
          <w:rFonts w:ascii="宋体" w:hAnsi="宋体" w:hint="eastAsia"/>
          <w:spacing w:val="-2"/>
          <w:sz w:val="24"/>
          <w:szCs w:val="24"/>
        </w:rPr>
        <w:t>3</w:t>
      </w:r>
      <w:r w:rsidRPr="004B429A">
        <w:rPr>
          <w:rFonts w:ascii="宋体" w:hAnsi="宋体"/>
          <w:spacing w:val="-2"/>
          <w:sz w:val="24"/>
          <w:szCs w:val="24"/>
        </w:rPr>
        <w:t>.</w:t>
      </w:r>
      <w:r w:rsidRPr="004B429A">
        <w:rPr>
          <w:rFonts w:ascii="宋体" w:hAnsi="宋体" w:hint="eastAsia"/>
          <w:spacing w:val="-2"/>
          <w:sz w:val="24"/>
          <w:szCs w:val="24"/>
        </w:rPr>
        <w:t>2　如果确定中标人没有条件圆满履行合同，招标方有权按照投标人的得分高低把合同授予下一个中标候选人。</w:t>
      </w:r>
    </w:p>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2</w:t>
      </w:r>
      <w:r w:rsidRPr="004B429A">
        <w:rPr>
          <w:rFonts w:ascii="宋体" w:hAnsi="宋体" w:hint="eastAsia"/>
          <w:b/>
          <w:sz w:val="24"/>
        </w:rPr>
        <w:t>4</w:t>
      </w:r>
      <w:r w:rsidRPr="004B429A">
        <w:rPr>
          <w:rFonts w:ascii="宋体" w:hAnsi="宋体"/>
          <w:b/>
          <w:sz w:val="24"/>
        </w:rPr>
        <w:t xml:space="preserve">. </w:t>
      </w:r>
      <w:r w:rsidRPr="004B429A">
        <w:rPr>
          <w:rFonts w:ascii="宋体" w:hAnsi="宋体" w:hint="eastAsia"/>
          <w:b/>
          <w:sz w:val="24"/>
        </w:rPr>
        <w:t>接受和拒绝任何或所有投标的权力</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w:t>
      </w:r>
      <w:r w:rsidRPr="004B429A">
        <w:rPr>
          <w:rFonts w:ascii="宋体" w:hAnsi="宋体" w:hint="eastAsia"/>
          <w:spacing w:val="-2"/>
          <w:sz w:val="24"/>
          <w:szCs w:val="24"/>
        </w:rPr>
        <w:t>4</w:t>
      </w:r>
      <w:r w:rsidRPr="004B429A">
        <w:rPr>
          <w:rFonts w:ascii="宋体" w:hAnsi="宋体"/>
          <w:spacing w:val="-2"/>
          <w:sz w:val="24"/>
          <w:szCs w:val="24"/>
        </w:rPr>
        <w:t>.1</w:t>
      </w:r>
      <w:r w:rsidRPr="004B429A">
        <w:rPr>
          <w:rFonts w:ascii="宋体" w:hAnsi="宋体" w:hint="eastAsia"/>
          <w:spacing w:val="-2"/>
          <w:sz w:val="24"/>
          <w:szCs w:val="24"/>
        </w:rPr>
        <w:t xml:space="preserve">　为维护国家利益，招标方在授予合同之前仍有选择或拒绝任何全部投标的权力。</w:t>
      </w:r>
    </w:p>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2</w:t>
      </w:r>
      <w:r w:rsidRPr="004B429A">
        <w:rPr>
          <w:rFonts w:ascii="宋体" w:hAnsi="宋体" w:hint="eastAsia"/>
          <w:b/>
          <w:sz w:val="24"/>
        </w:rPr>
        <w:t>5</w:t>
      </w:r>
      <w:r w:rsidRPr="004B429A">
        <w:rPr>
          <w:rFonts w:ascii="宋体" w:hAnsi="宋体"/>
          <w:b/>
          <w:sz w:val="24"/>
        </w:rPr>
        <w:t xml:space="preserve">. </w:t>
      </w:r>
      <w:r w:rsidRPr="004B429A">
        <w:rPr>
          <w:rFonts w:ascii="宋体" w:hAnsi="宋体" w:hint="eastAsia"/>
          <w:b/>
          <w:sz w:val="24"/>
        </w:rPr>
        <w:t>中标通知书</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2</w:t>
      </w:r>
      <w:r w:rsidRPr="004B429A">
        <w:rPr>
          <w:rFonts w:ascii="宋体" w:hAnsi="宋体" w:hint="eastAsia"/>
          <w:spacing w:val="-2"/>
          <w:sz w:val="24"/>
          <w:szCs w:val="24"/>
        </w:rPr>
        <w:t>5</w:t>
      </w:r>
      <w:r w:rsidRPr="004B429A">
        <w:rPr>
          <w:rFonts w:ascii="宋体" w:hAnsi="宋体"/>
          <w:spacing w:val="-2"/>
          <w:sz w:val="24"/>
          <w:szCs w:val="24"/>
        </w:rPr>
        <w:t xml:space="preserve">.1 </w:t>
      </w:r>
      <w:r w:rsidRPr="004B429A">
        <w:rPr>
          <w:rFonts w:ascii="宋体" w:hAnsi="宋体" w:hint="eastAsia"/>
          <w:spacing w:val="-2"/>
          <w:sz w:val="24"/>
          <w:szCs w:val="24"/>
        </w:rPr>
        <w:t>中标结果确定后，招标方将以书面形式发出《中标通知书》，但发出时间不超过投标有效期，《中标通知书》一经发出即发生法律效力。</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25.2  </w:t>
      </w:r>
      <w:r w:rsidRPr="004B429A">
        <w:rPr>
          <w:rFonts w:ascii="宋体" w:hAnsi="宋体" w:hint="eastAsia"/>
          <w:spacing w:val="-2"/>
          <w:sz w:val="24"/>
          <w:szCs w:val="24"/>
        </w:rPr>
        <w:t>《中标通知书》将作为签订合同的依据。</w:t>
      </w:r>
    </w:p>
    <w:p w:rsidR="00CA1288" w:rsidRPr="004B429A" w:rsidRDefault="00CA1288" w:rsidP="00CA1288">
      <w:pPr>
        <w:spacing w:line="440" w:lineRule="exact"/>
        <w:ind w:firstLineChars="200" w:firstLine="472"/>
        <w:rPr>
          <w:rFonts w:ascii="宋体" w:hAnsi="宋体"/>
          <w:spacing w:val="-2"/>
          <w:sz w:val="24"/>
        </w:rPr>
      </w:pPr>
      <w:r w:rsidRPr="004B429A">
        <w:rPr>
          <w:rFonts w:ascii="宋体" w:hAnsi="宋体"/>
          <w:spacing w:val="-2"/>
          <w:sz w:val="24"/>
        </w:rPr>
        <w:t xml:space="preserve">25.3  </w:t>
      </w:r>
      <w:r w:rsidRPr="004B429A">
        <w:rPr>
          <w:rFonts w:ascii="宋体" w:hAnsi="宋体" w:hint="eastAsia"/>
          <w:spacing w:val="-2"/>
          <w:sz w:val="24"/>
        </w:rPr>
        <w:t>中标人在领取《中标通知书》时，必须按招标文件规定向招标代理机构缴纳招标代理服务费。</w:t>
      </w:r>
    </w:p>
    <w:p w:rsidR="00CA1288" w:rsidRPr="004B429A" w:rsidRDefault="00CA1288" w:rsidP="00CA1288">
      <w:pPr>
        <w:spacing w:line="440" w:lineRule="exact"/>
        <w:ind w:firstLineChars="180" w:firstLine="578"/>
        <w:rPr>
          <w:rFonts w:ascii="宋体" w:hAnsi="宋体"/>
          <w:b/>
          <w:sz w:val="32"/>
          <w:szCs w:val="32"/>
        </w:rPr>
      </w:pPr>
    </w:p>
    <w:p w:rsidR="00CA1288" w:rsidRPr="004B429A" w:rsidRDefault="00CA1288" w:rsidP="00CA1288">
      <w:pPr>
        <w:spacing w:line="440" w:lineRule="exact"/>
        <w:ind w:firstLineChars="200" w:firstLine="643"/>
        <w:jc w:val="center"/>
        <w:outlineLvl w:val="1"/>
        <w:rPr>
          <w:rFonts w:ascii="宋体" w:hAnsi="宋体"/>
          <w:b/>
          <w:sz w:val="32"/>
          <w:szCs w:val="32"/>
        </w:rPr>
      </w:pPr>
      <w:bookmarkStart w:id="15" w:name="_Toc53318077"/>
      <w:r w:rsidRPr="004B429A">
        <w:rPr>
          <w:rFonts w:ascii="宋体" w:hAnsi="宋体" w:hint="eastAsia"/>
          <w:b/>
          <w:sz w:val="32"/>
          <w:szCs w:val="32"/>
        </w:rPr>
        <w:t>第八章 授予合同</w:t>
      </w:r>
      <w:bookmarkEnd w:id="15"/>
    </w:p>
    <w:p w:rsidR="00CA1288" w:rsidRPr="004B429A" w:rsidRDefault="00CA1288" w:rsidP="00CA1288">
      <w:pPr>
        <w:spacing w:line="440" w:lineRule="exact"/>
        <w:ind w:firstLineChars="200" w:firstLine="482"/>
        <w:rPr>
          <w:rFonts w:ascii="宋体" w:hAnsi="宋体"/>
          <w:b/>
          <w:sz w:val="24"/>
        </w:rPr>
      </w:pPr>
      <w:r w:rsidRPr="004B429A">
        <w:rPr>
          <w:rFonts w:ascii="宋体" w:hAnsi="宋体"/>
          <w:b/>
          <w:sz w:val="24"/>
        </w:rPr>
        <w:t xml:space="preserve">26. </w:t>
      </w:r>
      <w:r w:rsidRPr="004B429A">
        <w:rPr>
          <w:rFonts w:ascii="宋体" w:hAnsi="宋体" w:hint="eastAsia"/>
          <w:b/>
          <w:sz w:val="24"/>
        </w:rPr>
        <w:t>签订合同</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26.1  </w:t>
      </w:r>
      <w:r w:rsidRPr="004B429A">
        <w:rPr>
          <w:rFonts w:ascii="宋体" w:hAnsi="宋体" w:hint="eastAsia"/>
          <w:spacing w:val="-2"/>
          <w:sz w:val="24"/>
          <w:szCs w:val="24"/>
        </w:rPr>
        <w:t>中标人收到招标方的《中标通知书》后三十日内，按照招标文件和中标人投标文件</w:t>
      </w:r>
      <w:r w:rsidRPr="004B429A">
        <w:rPr>
          <w:rFonts w:ascii="宋体" w:hAnsi="宋体" w:hint="eastAsia"/>
          <w:spacing w:val="-2"/>
          <w:sz w:val="24"/>
          <w:szCs w:val="24"/>
        </w:rPr>
        <w:lastRenderedPageBreak/>
        <w:t>中的约定与采购人签订书面合同，所签订的合同不得对招标文件和中标人的投标文件作实质性修改。</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26.2  </w:t>
      </w:r>
      <w:r w:rsidRPr="004B429A">
        <w:rPr>
          <w:rFonts w:ascii="宋体" w:hAnsi="宋体" w:hint="eastAsia"/>
          <w:spacing w:val="-2"/>
          <w:sz w:val="24"/>
          <w:szCs w:val="24"/>
        </w:rPr>
        <w:t>招标方在授予合同时，有权对招标文件中规定的货物和服务的数量在</w:t>
      </w:r>
      <w:r w:rsidRPr="004B429A">
        <w:rPr>
          <w:rFonts w:ascii="宋体" w:hAnsi="宋体"/>
          <w:spacing w:val="-2"/>
          <w:sz w:val="24"/>
          <w:szCs w:val="24"/>
        </w:rPr>
        <w:t>10%</w:t>
      </w:r>
      <w:r w:rsidRPr="004B429A">
        <w:rPr>
          <w:rFonts w:ascii="宋体" w:hAnsi="宋体" w:hint="eastAsia"/>
          <w:spacing w:val="-2"/>
          <w:sz w:val="24"/>
          <w:szCs w:val="24"/>
        </w:rPr>
        <w:t>的幅度内予以增加或减少。</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26.3  </w:t>
      </w:r>
      <w:r w:rsidRPr="004B429A">
        <w:rPr>
          <w:rFonts w:ascii="宋体" w:hAnsi="宋体" w:hint="eastAsia"/>
          <w:spacing w:val="-2"/>
          <w:sz w:val="24"/>
          <w:szCs w:val="24"/>
        </w:rPr>
        <w:t>如中标人拒签合同，则按违约处理。招标方将不予退还其履约保证金。</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26.4  </w:t>
      </w:r>
      <w:r w:rsidRPr="004B429A">
        <w:rPr>
          <w:rFonts w:ascii="宋体" w:hAnsi="宋体" w:hint="eastAsia"/>
          <w:spacing w:val="-2"/>
          <w:sz w:val="24"/>
          <w:szCs w:val="24"/>
        </w:rPr>
        <w:t>招标文件、中标人的投标文件及其澄清文件等，均为签订经济合同的依据。</w:t>
      </w:r>
    </w:p>
    <w:p w:rsidR="00CA1288" w:rsidRPr="004B429A" w:rsidRDefault="00CA1288" w:rsidP="00CA1288">
      <w:pPr>
        <w:spacing w:line="440" w:lineRule="exact"/>
        <w:ind w:firstLineChars="200" w:firstLine="472"/>
        <w:rPr>
          <w:rFonts w:ascii="宋体" w:hAnsi="宋体"/>
          <w:spacing w:val="-2"/>
          <w:sz w:val="24"/>
          <w:szCs w:val="24"/>
        </w:rPr>
      </w:pPr>
      <w:r w:rsidRPr="004B429A">
        <w:rPr>
          <w:rFonts w:ascii="宋体" w:hAnsi="宋体"/>
          <w:spacing w:val="-2"/>
          <w:sz w:val="24"/>
          <w:szCs w:val="24"/>
        </w:rPr>
        <w:t xml:space="preserve">26.5  </w:t>
      </w:r>
      <w:r w:rsidRPr="004B429A">
        <w:rPr>
          <w:rFonts w:ascii="宋体" w:hAnsi="宋体" w:hint="eastAsia"/>
          <w:spacing w:val="-2"/>
          <w:sz w:val="24"/>
          <w:szCs w:val="24"/>
        </w:rPr>
        <w:t>不允许中标人将中标项目分包或转交他人承担。</w:t>
      </w:r>
    </w:p>
    <w:p w:rsidR="00CA1288" w:rsidRPr="004B429A" w:rsidRDefault="00CA1288" w:rsidP="00CA1288">
      <w:pPr>
        <w:spacing w:line="440" w:lineRule="exact"/>
        <w:ind w:firstLineChars="200" w:firstLine="474"/>
        <w:rPr>
          <w:rFonts w:ascii="宋体" w:hAnsi="宋体"/>
          <w:b/>
          <w:spacing w:val="-2"/>
          <w:sz w:val="24"/>
          <w:szCs w:val="24"/>
        </w:rPr>
      </w:pPr>
      <w:r w:rsidRPr="004B429A">
        <w:rPr>
          <w:rFonts w:ascii="宋体" w:hAnsi="宋体" w:hint="eastAsia"/>
          <w:b/>
          <w:spacing w:val="-2"/>
          <w:sz w:val="24"/>
          <w:szCs w:val="24"/>
        </w:rPr>
        <w:t>27  投标人低价恶意中标不能按要求供货的，五年内禁止参加新疆维吾尔自治区人民医院的任何招标活动。</w:t>
      </w:r>
    </w:p>
    <w:p w:rsidR="00CA1288" w:rsidRPr="004B429A" w:rsidRDefault="00CA1288" w:rsidP="00CA1288">
      <w:pPr>
        <w:spacing w:line="440" w:lineRule="exact"/>
        <w:ind w:firstLineChars="200" w:firstLine="474"/>
        <w:rPr>
          <w:rFonts w:ascii="宋体" w:hAnsi="宋体"/>
          <w:spacing w:val="-2"/>
          <w:sz w:val="24"/>
          <w:szCs w:val="24"/>
        </w:rPr>
      </w:pPr>
      <w:r w:rsidRPr="004B429A">
        <w:rPr>
          <w:rFonts w:ascii="宋体" w:hAnsi="宋体" w:hint="eastAsia"/>
          <w:b/>
          <w:spacing w:val="-2"/>
          <w:sz w:val="24"/>
          <w:szCs w:val="24"/>
        </w:rPr>
        <w:t>28  中标人与采购人签订合同时，必须提供有效厂家授权书原件。</w:t>
      </w:r>
    </w:p>
    <w:p w:rsidR="00CA1288" w:rsidRPr="004B429A" w:rsidRDefault="00CA1288" w:rsidP="00CA1288">
      <w:pPr>
        <w:spacing w:line="440" w:lineRule="exact"/>
        <w:jc w:val="center"/>
        <w:outlineLvl w:val="0"/>
        <w:rPr>
          <w:rFonts w:ascii="宋体" w:hAnsi="宋体"/>
          <w:b/>
          <w:sz w:val="36"/>
        </w:rPr>
      </w:pPr>
    </w:p>
    <w:p w:rsidR="00CA1288" w:rsidRPr="004B429A" w:rsidRDefault="00CA1288" w:rsidP="00CA1288">
      <w:pPr>
        <w:spacing w:line="440" w:lineRule="exact"/>
        <w:jc w:val="center"/>
        <w:outlineLvl w:val="0"/>
        <w:rPr>
          <w:rFonts w:ascii="宋体" w:hAnsi="宋体"/>
          <w:b/>
          <w:sz w:val="36"/>
        </w:rPr>
      </w:pPr>
      <w:r w:rsidRPr="004B429A">
        <w:rPr>
          <w:rFonts w:ascii="宋体" w:hAnsi="宋体"/>
          <w:b/>
          <w:sz w:val="36"/>
        </w:rPr>
        <w:br w:type="page"/>
      </w:r>
      <w:bookmarkStart w:id="16" w:name="_Toc53318078"/>
      <w:r w:rsidRPr="004B429A">
        <w:rPr>
          <w:rFonts w:ascii="宋体" w:hAnsi="宋体" w:hint="eastAsia"/>
          <w:b/>
          <w:sz w:val="36"/>
        </w:rPr>
        <w:lastRenderedPageBreak/>
        <w:t>第四部分采购需求</w:t>
      </w:r>
      <w:bookmarkEnd w:id="16"/>
    </w:p>
    <w:p w:rsidR="00CA1288" w:rsidRPr="004B429A" w:rsidRDefault="00CA1288" w:rsidP="00CA1288">
      <w:pPr>
        <w:spacing w:line="360" w:lineRule="auto"/>
        <w:ind w:left="1076" w:hangingChars="454" w:hanging="1076"/>
        <w:rPr>
          <w:rFonts w:ascii="宋体" w:hAnsi="宋体"/>
          <w:b/>
          <w:spacing w:val="-2"/>
          <w:sz w:val="24"/>
        </w:rPr>
      </w:pPr>
    </w:p>
    <w:p w:rsidR="00CA1288" w:rsidRPr="004B429A" w:rsidRDefault="00CA1288" w:rsidP="00CA1288">
      <w:pPr>
        <w:spacing w:line="360" w:lineRule="auto"/>
        <w:ind w:left="1076" w:hangingChars="454" w:hanging="1076"/>
        <w:rPr>
          <w:rFonts w:ascii="宋体" w:hAnsi="宋体"/>
          <w:b/>
          <w:spacing w:val="-2"/>
          <w:sz w:val="24"/>
        </w:rPr>
      </w:pPr>
      <w:r w:rsidRPr="004B429A">
        <w:rPr>
          <w:rFonts w:ascii="宋体" w:hAnsi="宋体" w:hint="eastAsia"/>
          <w:b/>
          <w:spacing w:val="-2"/>
          <w:sz w:val="24"/>
        </w:rPr>
        <w:t>备注：1、设备商向设备购买方免费提供设备信息与PACS、LIS手麻系统、集成平台等系统的接口方案，以保证该设备与以上使用系统的连接使用。</w:t>
      </w:r>
    </w:p>
    <w:p w:rsidR="00CA1288" w:rsidRPr="004B429A" w:rsidRDefault="00CA1288" w:rsidP="00CA1288">
      <w:pPr>
        <w:spacing w:line="360" w:lineRule="auto"/>
        <w:ind w:firstLineChars="303" w:firstLine="718"/>
        <w:rPr>
          <w:rFonts w:ascii="宋体" w:hAnsi="宋体"/>
          <w:b/>
          <w:spacing w:val="-2"/>
          <w:sz w:val="24"/>
        </w:rPr>
      </w:pPr>
      <w:r w:rsidRPr="004B429A">
        <w:rPr>
          <w:rFonts w:ascii="宋体" w:hAnsi="宋体" w:hint="eastAsia"/>
          <w:b/>
          <w:spacing w:val="-2"/>
          <w:sz w:val="24"/>
        </w:rPr>
        <w:t>2、设备原代码及维修密码无条件开放</w:t>
      </w:r>
    </w:p>
    <w:p w:rsidR="00CA1288" w:rsidRPr="004B429A" w:rsidRDefault="00CA1288" w:rsidP="00CA1288">
      <w:pPr>
        <w:spacing w:line="360" w:lineRule="auto"/>
        <w:ind w:firstLineChars="303" w:firstLine="718"/>
        <w:rPr>
          <w:rFonts w:ascii="宋体" w:hAnsi="宋体"/>
          <w:b/>
          <w:spacing w:val="-2"/>
          <w:sz w:val="24"/>
        </w:rPr>
      </w:pPr>
      <w:r w:rsidRPr="004B429A">
        <w:rPr>
          <w:rFonts w:ascii="宋体" w:hAnsi="宋体" w:hint="eastAsia"/>
          <w:b/>
          <w:spacing w:val="-2"/>
          <w:sz w:val="24"/>
        </w:rPr>
        <w:t>3、提供设备零配件报价表</w:t>
      </w:r>
    </w:p>
    <w:p w:rsidR="00CA1288" w:rsidRPr="004B429A" w:rsidRDefault="00CA1288" w:rsidP="00CA1288">
      <w:pPr>
        <w:spacing w:line="360" w:lineRule="auto"/>
        <w:ind w:firstLineChars="303" w:firstLine="718"/>
        <w:rPr>
          <w:rFonts w:ascii="宋体" w:hAnsi="宋体"/>
          <w:b/>
          <w:spacing w:val="-2"/>
          <w:sz w:val="24"/>
        </w:rPr>
      </w:pPr>
      <w:r w:rsidRPr="004B429A">
        <w:rPr>
          <w:rFonts w:ascii="宋体" w:hAnsi="宋体" w:hint="eastAsia"/>
          <w:b/>
          <w:spacing w:val="-2"/>
          <w:sz w:val="24"/>
        </w:rPr>
        <w:t>4、提供质保期结束后设备年维保费用报价表</w:t>
      </w:r>
    </w:p>
    <w:p w:rsidR="00CA1288" w:rsidRPr="004B429A" w:rsidRDefault="00CA1288" w:rsidP="00CA1288">
      <w:pPr>
        <w:spacing w:line="360" w:lineRule="auto"/>
        <w:ind w:firstLineChars="303" w:firstLine="718"/>
        <w:rPr>
          <w:rFonts w:ascii="宋体" w:hAnsi="宋体"/>
          <w:b/>
          <w:spacing w:val="-2"/>
          <w:sz w:val="24"/>
        </w:rPr>
      </w:pPr>
      <w:r w:rsidRPr="004B429A">
        <w:rPr>
          <w:rFonts w:ascii="宋体" w:hAnsi="宋体" w:hint="eastAsia"/>
          <w:b/>
          <w:spacing w:val="-2"/>
          <w:sz w:val="24"/>
        </w:rPr>
        <w:t>5、提供易损件价格报价表</w:t>
      </w:r>
    </w:p>
    <w:p w:rsidR="00CA1288" w:rsidRPr="004B429A" w:rsidRDefault="00CA1288" w:rsidP="00CA1288">
      <w:pPr>
        <w:spacing w:line="440" w:lineRule="exact"/>
        <w:ind w:leftChars="339" w:left="949" w:rightChars="-110" w:right="-231" w:hangingChars="100" w:hanging="237"/>
        <w:rPr>
          <w:rFonts w:ascii="宋体" w:hAnsi="宋体"/>
          <w:b/>
          <w:spacing w:val="-2"/>
          <w:sz w:val="24"/>
        </w:rPr>
      </w:pPr>
      <w:r w:rsidRPr="004B429A">
        <w:rPr>
          <w:rFonts w:ascii="宋体" w:hAnsi="宋体" w:hint="eastAsia"/>
          <w:b/>
          <w:spacing w:val="-2"/>
          <w:sz w:val="24"/>
        </w:rPr>
        <w:t>6、提供一次性耗材价格报价表</w:t>
      </w:r>
    </w:p>
    <w:p w:rsidR="00CA1288" w:rsidRPr="004B429A" w:rsidRDefault="00CA1288" w:rsidP="00CA1288">
      <w:pPr>
        <w:spacing w:line="360" w:lineRule="auto"/>
        <w:ind w:leftChars="150" w:left="315" w:firstLineChars="170" w:firstLine="403"/>
        <w:rPr>
          <w:rFonts w:ascii="宋体" w:hAnsi="宋体"/>
          <w:b/>
          <w:spacing w:val="-2"/>
          <w:sz w:val="24"/>
        </w:rPr>
      </w:pPr>
      <w:r w:rsidRPr="004B429A">
        <w:rPr>
          <w:rFonts w:ascii="宋体" w:hAnsi="宋体" w:hint="eastAsia"/>
          <w:b/>
          <w:spacing w:val="-2"/>
          <w:sz w:val="24"/>
        </w:rPr>
        <w:t>7、所有供应商必须提交《医疗器械注册证》（含附页、附表），产品检测报告，彩图。</w:t>
      </w:r>
    </w:p>
    <w:p w:rsidR="00CA1288" w:rsidRPr="004B429A" w:rsidRDefault="00CA1288" w:rsidP="00CA1288">
      <w:pPr>
        <w:spacing w:line="360" w:lineRule="auto"/>
        <w:ind w:leftChars="254" w:left="533" w:rightChars="-110" w:right="-231" w:firstLineChars="78" w:firstLine="185"/>
        <w:rPr>
          <w:rFonts w:ascii="宋体" w:hAnsi="宋体"/>
          <w:b/>
          <w:sz w:val="24"/>
        </w:rPr>
      </w:pPr>
      <w:r w:rsidRPr="004B429A">
        <w:rPr>
          <w:rFonts w:ascii="宋体" w:hAnsi="宋体" w:hint="eastAsia"/>
          <w:b/>
          <w:spacing w:val="-2"/>
          <w:sz w:val="24"/>
        </w:rPr>
        <w:t>8、</w:t>
      </w:r>
      <w:r w:rsidRPr="004B429A">
        <w:rPr>
          <w:rFonts w:ascii="宋体" w:hAnsi="宋体" w:hint="eastAsia"/>
          <w:b/>
          <w:sz w:val="24"/>
        </w:rPr>
        <w:t>投标人应保证提供设备为全新的、先进的、成熟的、完整的和安全可靠的，且设备的技术经济性能符合本招标文件技术部分的要求。</w:t>
      </w:r>
    </w:p>
    <w:p w:rsidR="00CA1288" w:rsidRPr="004B429A" w:rsidRDefault="00CA1288" w:rsidP="00CA1288">
      <w:pPr>
        <w:spacing w:line="360" w:lineRule="auto"/>
        <w:ind w:leftChars="345" w:left="965" w:rightChars="-110" w:right="-231" w:hangingChars="100" w:hanging="241"/>
        <w:rPr>
          <w:rFonts w:ascii="宋体" w:hAnsi="宋体"/>
          <w:b/>
          <w:spacing w:val="-2"/>
          <w:sz w:val="24"/>
        </w:rPr>
      </w:pPr>
      <w:r w:rsidRPr="004B429A">
        <w:rPr>
          <w:rFonts w:ascii="宋体" w:hAnsi="宋体" w:hint="eastAsia"/>
          <w:b/>
          <w:sz w:val="24"/>
        </w:rPr>
        <w:t>9、投标人应提供详细供货清单，清单中依次说明型号、数量、产地、生产厂家等内容。</w:t>
      </w:r>
    </w:p>
    <w:p w:rsidR="00CA1288" w:rsidRPr="004B429A" w:rsidRDefault="00CA1288" w:rsidP="00CA1288">
      <w:pPr>
        <w:spacing w:line="360" w:lineRule="auto"/>
        <w:ind w:leftChars="341" w:left="718" w:hanging="2"/>
        <w:rPr>
          <w:rFonts w:ascii="宋体" w:hAnsi="宋体"/>
          <w:b/>
          <w:spacing w:val="-2"/>
          <w:sz w:val="24"/>
        </w:rPr>
      </w:pPr>
      <w:r w:rsidRPr="004B429A">
        <w:rPr>
          <w:rFonts w:ascii="宋体" w:hAnsi="宋体" w:hint="eastAsia"/>
          <w:b/>
          <w:spacing w:val="-2"/>
          <w:sz w:val="24"/>
        </w:rPr>
        <w:t>10、本项目为交钥匙工程。</w:t>
      </w:r>
    </w:p>
    <w:p w:rsidR="00CA1288" w:rsidRPr="004B429A" w:rsidRDefault="00CA1288" w:rsidP="00CA1288">
      <w:pPr>
        <w:spacing w:line="360" w:lineRule="auto"/>
        <w:ind w:leftChars="341" w:left="718" w:hanging="2"/>
        <w:rPr>
          <w:rFonts w:ascii="宋体" w:hAnsi="宋体"/>
          <w:b/>
          <w:sz w:val="24"/>
        </w:rPr>
      </w:pPr>
      <w:r w:rsidRPr="004B429A">
        <w:rPr>
          <w:rFonts w:ascii="宋体" w:hAnsi="宋体" w:hint="eastAsia"/>
          <w:b/>
          <w:sz w:val="24"/>
        </w:rPr>
        <w:t>11、带★参数均为重要参数，如不满足将视为对招标文件的不响应，投标将被拒绝。</w:t>
      </w:r>
    </w:p>
    <w:p w:rsidR="00CA1288" w:rsidRPr="004B429A" w:rsidRDefault="00CA1288" w:rsidP="00CA1288">
      <w:pPr>
        <w:spacing w:line="360" w:lineRule="auto"/>
        <w:ind w:leftChars="341" w:left="718" w:hanging="2"/>
        <w:rPr>
          <w:rFonts w:ascii="宋体" w:hAnsi="宋体"/>
          <w:b/>
          <w:sz w:val="24"/>
        </w:rPr>
      </w:pPr>
      <w:r w:rsidRPr="004B429A">
        <w:rPr>
          <w:rFonts w:ascii="宋体" w:hAnsi="宋体" w:hint="eastAsia"/>
          <w:b/>
          <w:sz w:val="24"/>
        </w:rPr>
        <w:t>12、下述技术指标中凡有品牌描述或指向某品牌的指标描述均为参考指标。</w:t>
      </w:r>
    </w:p>
    <w:p w:rsidR="00CA1288" w:rsidRPr="004B429A" w:rsidRDefault="00CA1288" w:rsidP="00CA1288">
      <w:pPr>
        <w:tabs>
          <w:tab w:val="left" w:pos="4125"/>
        </w:tabs>
        <w:spacing w:line="440" w:lineRule="exact"/>
        <w:rPr>
          <w:rFonts w:ascii="宋体" w:hAnsi="宋体"/>
          <w:b/>
          <w:spacing w:val="-2"/>
          <w:sz w:val="24"/>
        </w:rPr>
      </w:pPr>
    </w:p>
    <w:p w:rsidR="00CA1288" w:rsidRPr="004B429A" w:rsidRDefault="00CA1288" w:rsidP="00CA1288">
      <w:pPr>
        <w:tabs>
          <w:tab w:val="left" w:pos="4125"/>
        </w:tabs>
        <w:spacing w:line="440" w:lineRule="exact"/>
        <w:rPr>
          <w:rFonts w:ascii="宋体" w:hAnsi="宋体"/>
          <w:b/>
          <w:spacing w:val="-2"/>
          <w:sz w:val="24"/>
        </w:rPr>
      </w:pPr>
      <w:r w:rsidRPr="004B429A">
        <w:rPr>
          <w:rFonts w:ascii="宋体" w:hAnsi="宋体" w:hint="eastAsia"/>
          <w:b/>
          <w:spacing w:val="-2"/>
          <w:sz w:val="24"/>
        </w:rPr>
        <w:t>采购清单</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792"/>
        <w:gridCol w:w="1354"/>
        <w:gridCol w:w="1354"/>
        <w:gridCol w:w="1354"/>
      </w:tblGrid>
      <w:tr w:rsidR="00CA1288" w:rsidRPr="00126565" w:rsidTr="00E56D0C">
        <w:trPr>
          <w:trHeight w:val="732"/>
        </w:trPr>
        <w:tc>
          <w:tcPr>
            <w:tcW w:w="2938" w:type="pct"/>
            <w:shd w:val="clear" w:color="auto" w:fill="auto"/>
            <w:noWrap/>
            <w:vAlign w:val="center"/>
            <w:hideMark/>
          </w:tcPr>
          <w:p w:rsidR="00CA1288" w:rsidRPr="00126565" w:rsidRDefault="00CA1288" w:rsidP="00E56D0C">
            <w:pPr>
              <w:widowControl/>
              <w:jc w:val="center"/>
              <w:rPr>
                <w:rFonts w:ascii="宋体" w:hAnsi="宋体" w:cs="宋体"/>
                <w:kern w:val="0"/>
                <w:sz w:val="24"/>
                <w:szCs w:val="24"/>
              </w:rPr>
            </w:pPr>
            <w:r w:rsidRPr="00126565">
              <w:rPr>
                <w:rFonts w:ascii="宋体" w:hAnsi="宋体" w:cs="宋体" w:hint="eastAsia"/>
                <w:kern w:val="0"/>
                <w:sz w:val="24"/>
                <w:szCs w:val="24"/>
              </w:rPr>
              <w:t>名称</w:t>
            </w:r>
          </w:p>
        </w:tc>
        <w:tc>
          <w:tcPr>
            <w:tcW w:w="687" w:type="pct"/>
            <w:vAlign w:val="center"/>
          </w:tcPr>
          <w:p w:rsidR="00CA1288" w:rsidRPr="00126565" w:rsidRDefault="00CA1288" w:rsidP="00E56D0C">
            <w:pPr>
              <w:widowControl/>
              <w:jc w:val="center"/>
              <w:rPr>
                <w:rFonts w:ascii="宋体" w:hAnsi="宋体" w:cs="宋体"/>
                <w:kern w:val="0"/>
                <w:sz w:val="24"/>
                <w:szCs w:val="24"/>
              </w:rPr>
            </w:pPr>
            <w:r w:rsidRPr="00126565">
              <w:rPr>
                <w:rFonts w:ascii="宋体" w:hAnsi="宋体" w:cs="宋体" w:hint="eastAsia"/>
                <w:kern w:val="0"/>
                <w:sz w:val="24"/>
                <w:szCs w:val="24"/>
              </w:rPr>
              <w:t>数量</w:t>
            </w:r>
          </w:p>
        </w:tc>
        <w:tc>
          <w:tcPr>
            <w:tcW w:w="687" w:type="pct"/>
            <w:shd w:val="clear" w:color="auto" w:fill="auto"/>
            <w:noWrap/>
            <w:vAlign w:val="center"/>
            <w:hideMark/>
          </w:tcPr>
          <w:p w:rsidR="00CA1288" w:rsidRPr="00126565" w:rsidRDefault="00CA1288" w:rsidP="00E56D0C">
            <w:pPr>
              <w:widowControl/>
              <w:jc w:val="center"/>
              <w:rPr>
                <w:rFonts w:ascii="宋体" w:hAnsi="宋体" w:cs="宋体"/>
                <w:kern w:val="0"/>
                <w:sz w:val="24"/>
                <w:szCs w:val="24"/>
              </w:rPr>
            </w:pPr>
            <w:r>
              <w:rPr>
                <w:rFonts w:ascii="宋体" w:hAnsi="宋体" w:cs="宋体" w:hint="eastAsia"/>
                <w:kern w:val="0"/>
                <w:sz w:val="24"/>
                <w:szCs w:val="24"/>
              </w:rPr>
              <w:t>单位</w:t>
            </w:r>
          </w:p>
        </w:tc>
        <w:tc>
          <w:tcPr>
            <w:tcW w:w="687" w:type="pct"/>
            <w:shd w:val="clear" w:color="auto" w:fill="auto"/>
            <w:noWrap/>
            <w:vAlign w:val="center"/>
            <w:hideMark/>
          </w:tcPr>
          <w:p w:rsidR="00CA1288" w:rsidRPr="00126565" w:rsidRDefault="00CA1288" w:rsidP="00E56D0C">
            <w:pPr>
              <w:widowControl/>
              <w:jc w:val="center"/>
              <w:rPr>
                <w:rFonts w:ascii="宋体" w:hAnsi="宋体" w:cs="宋体"/>
                <w:kern w:val="0"/>
                <w:sz w:val="24"/>
                <w:szCs w:val="24"/>
              </w:rPr>
            </w:pPr>
            <w:r w:rsidRPr="00126565">
              <w:rPr>
                <w:rFonts w:ascii="宋体" w:hAnsi="宋体" w:cs="宋体" w:hint="eastAsia"/>
                <w:kern w:val="0"/>
                <w:sz w:val="24"/>
                <w:szCs w:val="24"/>
              </w:rPr>
              <w:t>备注</w:t>
            </w:r>
          </w:p>
        </w:tc>
      </w:tr>
      <w:tr w:rsidR="00CA1288" w:rsidRPr="00126565" w:rsidTr="00E56D0C">
        <w:trPr>
          <w:trHeight w:val="300"/>
        </w:trPr>
        <w:tc>
          <w:tcPr>
            <w:tcW w:w="2938" w:type="pct"/>
            <w:shd w:val="clear" w:color="auto" w:fill="auto"/>
            <w:noWrap/>
            <w:vAlign w:val="center"/>
            <w:hideMark/>
          </w:tcPr>
          <w:p w:rsidR="00CA1288" w:rsidRPr="00126565" w:rsidRDefault="00CA1288" w:rsidP="00E56D0C">
            <w:pPr>
              <w:jc w:val="center"/>
              <w:rPr>
                <w:rFonts w:ascii="宋体" w:hAnsi="宋体" w:cs="宋体"/>
                <w:color w:val="000000"/>
                <w:sz w:val="24"/>
                <w:szCs w:val="24"/>
              </w:rPr>
            </w:pPr>
            <w:r>
              <w:rPr>
                <w:rFonts w:ascii="宋体" w:hAnsi="宋体" w:hint="eastAsia"/>
                <w:color w:val="000000"/>
                <w:sz w:val="24"/>
                <w:szCs w:val="24"/>
              </w:rPr>
              <w:t>全自动微生物系统</w:t>
            </w:r>
          </w:p>
        </w:tc>
        <w:tc>
          <w:tcPr>
            <w:tcW w:w="687" w:type="pct"/>
            <w:vAlign w:val="center"/>
          </w:tcPr>
          <w:p w:rsidR="00CA1288" w:rsidRPr="00126565" w:rsidRDefault="00CA1288" w:rsidP="00E56D0C">
            <w:pPr>
              <w:jc w:val="center"/>
              <w:rPr>
                <w:rFonts w:ascii="宋体" w:hAnsi="宋体" w:cs="宋体"/>
                <w:sz w:val="24"/>
                <w:szCs w:val="24"/>
              </w:rPr>
            </w:pPr>
            <w:r w:rsidRPr="00126565">
              <w:rPr>
                <w:rFonts w:ascii="宋体" w:hAnsi="宋体" w:hint="eastAsia"/>
                <w:sz w:val="24"/>
                <w:szCs w:val="24"/>
              </w:rPr>
              <w:t xml:space="preserve">1 </w:t>
            </w:r>
          </w:p>
        </w:tc>
        <w:tc>
          <w:tcPr>
            <w:tcW w:w="687" w:type="pct"/>
            <w:shd w:val="clear" w:color="auto" w:fill="auto"/>
            <w:noWrap/>
            <w:vAlign w:val="center"/>
            <w:hideMark/>
          </w:tcPr>
          <w:p w:rsidR="00CA1288" w:rsidRPr="00126565" w:rsidRDefault="00CA1288" w:rsidP="00E56D0C">
            <w:pPr>
              <w:jc w:val="center"/>
              <w:rPr>
                <w:rFonts w:ascii="宋体" w:hAnsi="宋体" w:cs="宋体"/>
                <w:sz w:val="24"/>
                <w:szCs w:val="24"/>
              </w:rPr>
            </w:pPr>
            <w:r>
              <w:rPr>
                <w:rFonts w:ascii="宋体" w:hAnsi="宋体" w:hint="eastAsia"/>
                <w:sz w:val="24"/>
                <w:szCs w:val="24"/>
              </w:rPr>
              <w:t>套</w:t>
            </w:r>
          </w:p>
        </w:tc>
        <w:tc>
          <w:tcPr>
            <w:tcW w:w="687" w:type="pct"/>
            <w:shd w:val="clear" w:color="auto" w:fill="auto"/>
            <w:vAlign w:val="center"/>
            <w:hideMark/>
          </w:tcPr>
          <w:p w:rsidR="00CA1288" w:rsidRPr="00126565" w:rsidRDefault="00CA1288" w:rsidP="00E56D0C">
            <w:pPr>
              <w:widowControl/>
              <w:jc w:val="center"/>
              <w:rPr>
                <w:rFonts w:ascii="宋体" w:hAnsi="宋体" w:cs="宋体"/>
                <w:kern w:val="0"/>
                <w:sz w:val="24"/>
                <w:szCs w:val="24"/>
              </w:rPr>
            </w:pPr>
            <w:r w:rsidRPr="00126565">
              <w:rPr>
                <w:rFonts w:ascii="宋体" w:hAnsi="宋体" w:cs="宋体" w:hint="eastAsia"/>
                <w:kern w:val="0"/>
                <w:sz w:val="24"/>
                <w:szCs w:val="24"/>
              </w:rPr>
              <w:t>进口</w:t>
            </w:r>
          </w:p>
        </w:tc>
      </w:tr>
    </w:tbl>
    <w:p w:rsidR="00CA1288" w:rsidRPr="004B429A" w:rsidRDefault="00CA1288" w:rsidP="00CA1288">
      <w:pPr>
        <w:tabs>
          <w:tab w:val="left" w:pos="4125"/>
        </w:tabs>
        <w:spacing w:line="440" w:lineRule="exact"/>
        <w:rPr>
          <w:rFonts w:ascii="宋体" w:hAnsi="宋体"/>
          <w:b/>
          <w:spacing w:val="-2"/>
          <w:sz w:val="24"/>
        </w:rPr>
      </w:pPr>
    </w:p>
    <w:p w:rsidR="00CA1288" w:rsidRPr="004B429A" w:rsidRDefault="00CA1288" w:rsidP="00CA1288">
      <w:pPr>
        <w:tabs>
          <w:tab w:val="left" w:pos="4125"/>
        </w:tabs>
        <w:spacing w:line="440" w:lineRule="exact"/>
        <w:rPr>
          <w:rFonts w:ascii="宋体" w:hAnsi="宋体"/>
          <w:b/>
          <w:spacing w:val="-2"/>
          <w:sz w:val="24"/>
        </w:rPr>
      </w:pPr>
      <w:r w:rsidRPr="004B429A">
        <w:rPr>
          <w:rFonts w:ascii="宋体" w:hAnsi="宋体" w:hint="eastAsia"/>
          <w:b/>
          <w:spacing w:val="-2"/>
          <w:sz w:val="24"/>
        </w:rPr>
        <w:t>技术参数：</w:t>
      </w:r>
    </w:p>
    <w:p w:rsidR="00CA1288" w:rsidRPr="004B429A" w:rsidRDefault="00CA1288" w:rsidP="00CA1288">
      <w:pPr>
        <w:spacing w:line="420" w:lineRule="exact"/>
        <w:jc w:val="center"/>
        <w:rPr>
          <w:rFonts w:ascii="宋体" w:hAnsi="宋体"/>
          <w:b/>
          <w:spacing w:val="-2"/>
          <w:sz w:val="28"/>
          <w:szCs w:val="28"/>
        </w:rPr>
      </w:pPr>
      <w:r>
        <w:rPr>
          <w:rFonts w:ascii="宋体" w:hAnsi="宋体" w:hint="eastAsia"/>
          <w:b/>
          <w:spacing w:val="-2"/>
          <w:sz w:val="28"/>
          <w:szCs w:val="28"/>
        </w:rPr>
        <w:t>全自动微生物系统</w:t>
      </w:r>
    </w:p>
    <w:p w:rsidR="00CA1288" w:rsidRDefault="00CA1288" w:rsidP="00CA1288">
      <w:pPr>
        <w:spacing w:line="360" w:lineRule="auto"/>
        <w:rPr>
          <w:b/>
          <w:bCs/>
          <w:szCs w:val="21"/>
        </w:rPr>
      </w:pP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一、设备用途和适用范围：</w:t>
      </w:r>
    </w:p>
    <w:p w:rsidR="00CA1288" w:rsidRPr="00A83663" w:rsidRDefault="00CA1288" w:rsidP="00CA1288">
      <w:pPr>
        <w:spacing w:line="360" w:lineRule="auto"/>
        <w:ind w:firstLineChars="200" w:firstLine="480"/>
        <w:rPr>
          <w:rFonts w:ascii="宋体" w:hAnsi="宋体"/>
          <w:sz w:val="24"/>
          <w:szCs w:val="24"/>
        </w:rPr>
      </w:pPr>
      <w:r>
        <w:rPr>
          <w:rFonts w:ascii="宋体" w:hAnsi="宋体" w:hint="eastAsia"/>
          <w:sz w:val="24"/>
          <w:szCs w:val="24"/>
        </w:rPr>
        <w:t>全自动微生物系统</w:t>
      </w:r>
      <w:r w:rsidRPr="00A83663">
        <w:rPr>
          <w:rFonts w:ascii="宋体" w:hAnsi="宋体" w:hint="eastAsia"/>
          <w:sz w:val="24"/>
          <w:szCs w:val="24"/>
        </w:rPr>
        <w:t>用于：临床标本自动划线接种分离菌株，并按照培养环境分类培养；</w:t>
      </w:r>
      <w:r w:rsidRPr="00A83663">
        <w:rPr>
          <w:rFonts w:ascii="宋体" w:hAnsi="宋体"/>
          <w:sz w:val="24"/>
          <w:szCs w:val="24"/>
        </w:rPr>
        <w:t>细菌，霉菌，酵母，分枝杆菌样品的快速鉴定</w:t>
      </w:r>
      <w:r w:rsidRPr="00A83663">
        <w:rPr>
          <w:rFonts w:ascii="宋体" w:hAnsi="宋体" w:hint="eastAsia"/>
          <w:sz w:val="24"/>
          <w:szCs w:val="24"/>
        </w:rPr>
        <w:t>；</w:t>
      </w:r>
      <w:r w:rsidRPr="00A83663">
        <w:rPr>
          <w:rFonts w:ascii="宋体" w:hAnsi="宋体"/>
          <w:sz w:val="24"/>
          <w:szCs w:val="24"/>
        </w:rPr>
        <w:t>血液</w:t>
      </w:r>
      <w:r w:rsidRPr="00A83663">
        <w:rPr>
          <w:rFonts w:ascii="宋体" w:hAnsi="宋体" w:hint="eastAsia"/>
          <w:sz w:val="24"/>
          <w:szCs w:val="24"/>
        </w:rPr>
        <w:t>和</w:t>
      </w:r>
      <w:r w:rsidRPr="00A83663">
        <w:rPr>
          <w:rFonts w:ascii="宋体" w:hAnsi="宋体"/>
          <w:sz w:val="24"/>
          <w:szCs w:val="24"/>
        </w:rPr>
        <w:t>其他无菌体液中细菌</w:t>
      </w:r>
      <w:r w:rsidRPr="00A83663">
        <w:rPr>
          <w:rFonts w:ascii="宋体" w:hAnsi="宋体" w:hint="eastAsia"/>
          <w:sz w:val="24"/>
          <w:szCs w:val="24"/>
        </w:rPr>
        <w:t>、</w:t>
      </w:r>
      <w:r w:rsidRPr="00A83663">
        <w:rPr>
          <w:rFonts w:ascii="宋体" w:hAnsi="宋体"/>
          <w:sz w:val="24"/>
          <w:szCs w:val="24"/>
        </w:rPr>
        <w:t>真菌的培养</w:t>
      </w:r>
      <w:r w:rsidRPr="00A83663">
        <w:rPr>
          <w:rFonts w:ascii="宋体" w:hAnsi="宋体" w:hint="eastAsia"/>
          <w:sz w:val="24"/>
          <w:szCs w:val="24"/>
        </w:rPr>
        <w:t>及</w:t>
      </w:r>
      <w:r w:rsidRPr="00A83663">
        <w:rPr>
          <w:rFonts w:ascii="宋体" w:hAnsi="宋体"/>
          <w:sz w:val="24"/>
          <w:szCs w:val="24"/>
        </w:rPr>
        <w:t>检测</w:t>
      </w:r>
      <w:r w:rsidRPr="00A83663">
        <w:rPr>
          <w:rFonts w:ascii="宋体" w:hAnsi="宋体" w:hint="eastAsia"/>
          <w:sz w:val="24"/>
          <w:szCs w:val="24"/>
        </w:rPr>
        <w:t>；细菌的鉴定和抗生素药敏试验；</w:t>
      </w:r>
      <w:r w:rsidRPr="00A83663">
        <w:rPr>
          <w:rFonts w:ascii="宋体" w:hAnsi="宋体"/>
          <w:sz w:val="24"/>
          <w:szCs w:val="24"/>
        </w:rPr>
        <w:t>快速筛查样本中多种病原体（细菌、真菌、病毒等）核酸靶序列检测</w:t>
      </w:r>
      <w:r w:rsidRPr="00A83663">
        <w:rPr>
          <w:rFonts w:ascii="宋体" w:hAnsi="宋体" w:hint="eastAsia"/>
          <w:sz w:val="24"/>
          <w:szCs w:val="24"/>
        </w:rPr>
        <w:t>；感染疾病检测。</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lastRenderedPageBreak/>
        <w:t>二、技术要求：</w:t>
      </w:r>
    </w:p>
    <w:p w:rsidR="00CA1288" w:rsidRPr="00A83663" w:rsidRDefault="00CA1288" w:rsidP="00CA1288">
      <w:pPr>
        <w:pStyle w:val="aff2"/>
        <w:spacing w:line="360" w:lineRule="auto"/>
        <w:jc w:val="both"/>
        <w:rPr>
          <w:rFonts w:ascii="宋体" w:hAnsi="宋体"/>
          <w:sz w:val="24"/>
          <w:szCs w:val="24"/>
        </w:rPr>
      </w:pPr>
      <w:r w:rsidRPr="00A83663">
        <w:rPr>
          <w:rFonts w:ascii="宋体" w:hAnsi="宋体" w:hint="eastAsia"/>
          <w:sz w:val="24"/>
          <w:szCs w:val="24"/>
        </w:rPr>
        <w:t>第一部分：全自动微生物样本前处理系统</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1.用于各类临床标本的标准化自动划线接种分离菌株，并按照培养环境分类培养，一次性可以加载≥200块平板。</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2.适用各种类型的标本：包括痰液、各种体液、分泌物等等。</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3.可兼容各种临床常用的标本容器，并且可以兼容国产标本容器。</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4.可以同时适用于不同生产商生产的9</w:t>
      </w:r>
      <w:r w:rsidRPr="00A83663">
        <w:rPr>
          <w:rFonts w:ascii="宋体" w:hAnsi="宋体"/>
          <w:sz w:val="24"/>
          <w:szCs w:val="24"/>
        </w:rPr>
        <w:t>0mm</w:t>
      </w:r>
      <w:r w:rsidRPr="00A83663">
        <w:rPr>
          <w:rFonts w:ascii="宋体" w:hAnsi="宋体" w:hint="eastAsia"/>
          <w:sz w:val="24"/>
          <w:szCs w:val="24"/>
        </w:rPr>
        <w:t>的标准培养基。</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5.标本可以同时处理，不需要停机或者分批处理。</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6.液体标本接种范围</w:t>
      </w:r>
      <w:r w:rsidRPr="00A83663">
        <w:rPr>
          <w:rFonts w:ascii="宋体" w:hAnsi="宋体"/>
          <w:sz w:val="24"/>
          <w:szCs w:val="24"/>
        </w:rPr>
        <w:t>1ul</w:t>
      </w:r>
      <w:r w:rsidRPr="00A83663">
        <w:rPr>
          <w:rFonts w:ascii="宋体" w:hAnsi="宋体" w:hint="eastAsia"/>
          <w:sz w:val="24"/>
          <w:szCs w:val="24"/>
        </w:rPr>
        <w:t>-</w:t>
      </w:r>
      <w:r w:rsidRPr="00A83663">
        <w:rPr>
          <w:rFonts w:ascii="宋体" w:hAnsi="宋体"/>
          <w:sz w:val="24"/>
          <w:szCs w:val="24"/>
        </w:rPr>
        <w:t>30ul</w:t>
      </w:r>
      <w:r w:rsidRPr="00A83663">
        <w:rPr>
          <w:rFonts w:ascii="宋体" w:hAnsi="宋体" w:hint="eastAsia"/>
          <w:sz w:val="24"/>
          <w:szCs w:val="24"/>
        </w:rPr>
        <w:t>。</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7.可使用金属接种环或者玻璃珠接种，无额外耗材成本。</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8.划线分离模式可选择多种方式划线，并可以根据实验室需求进行自定义。</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9.全自动平皿贴条码季条码识别系统，条码贴于平皿侧面。</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10.具备全程条形码鉴定扫描功能，可以实现数据的溯源；条形码提供病人信息及样本信息。</w:t>
      </w:r>
    </w:p>
    <w:p w:rsidR="00CA1288" w:rsidRPr="00A83663" w:rsidRDefault="00CA1288" w:rsidP="00CA1288">
      <w:pPr>
        <w:pStyle w:val="aff2"/>
        <w:spacing w:line="360" w:lineRule="auto"/>
        <w:jc w:val="both"/>
        <w:rPr>
          <w:rFonts w:ascii="宋体" w:hAnsi="宋体"/>
          <w:sz w:val="24"/>
          <w:szCs w:val="24"/>
        </w:rPr>
      </w:pPr>
      <w:r w:rsidRPr="00A83663">
        <w:rPr>
          <w:rFonts w:ascii="宋体" w:hAnsi="宋体" w:hint="eastAsia"/>
          <w:sz w:val="24"/>
          <w:szCs w:val="24"/>
        </w:rPr>
        <w:t>第二部分：全自动微生物质谱分析仪</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1.用于微生物</w:t>
      </w:r>
      <w:r w:rsidRPr="00A83663">
        <w:rPr>
          <w:rFonts w:ascii="宋体" w:hAnsi="宋体"/>
          <w:sz w:val="24"/>
          <w:szCs w:val="24"/>
        </w:rPr>
        <w:t>(细菌，霉菌，酵母，分枝杆菌)样品的快速鉴定</w:t>
      </w:r>
      <w:r w:rsidRPr="00A83663">
        <w:rPr>
          <w:rFonts w:ascii="宋体" w:hAnsi="宋体" w:hint="eastAsia"/>
          <w:sz w:val="24"/>
          <w:szCs w:val="24"/>
        </w:rPr>
        <w:t>。</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2.获得中国C</w:t>
      </w:r>
      <w:r w:rsidRPr="00A83663">
        <w:rPr>
          <w:rFonts w:ascii="宋体" w:hAnsi="宋体"/>
          <w:sz w:val="24"/>
          <w:szCs w:val="24"/>
        </w:rPr>
        <w:t>FDA</w:t>
      </w:r>
      <w:r w:rsidRPr="00A83663">
        <w:rPr>
          <w:rFonts w:ascii="宋体" w:hAnsi="宋体" w:hint="eastAsia"/>
          <w:sz w:val="24"/>
          <w:szCs w:val="24"/>
        </w:rPr>
        <w:t>认证，欧洲C</w:t>
      </w:r>
      <w:r w:rsidRPr="00A83663">
        <w:rPr>
          <w:rFonts w:ascii="宋体" w:hAnsi="宋体"/>
          <w:sz w:val="24"/>
          <w:szCs w:val="24"/>
        </w:rPr>
        <w:t>E</w:t>
      </w:r>
      <w:r w:rsidRPr="00A83663">
        <w:rPr>
          <w:rFonts w:ascii="宋体" w:hAnsi="宋体" w:hint="eastAsia"/>
          <w:sz w:val="24"/>
          <w:szCs w:val="24"/>
        </w:rPr>
        <w:t>认证，美国F</w:t>
      </w:r>
      <w:r w:rsidRPr="00A83663">
        <w:rPr>
          <w:rFonts w:ascii="宋体" w:hAnsi="宋体"/>
          <w:sz w:val="24"/>
          <w:szCs w:val="24"/>
        </w:rPr>
        <w:t>DA</w:t>
      </w:r>
      <w:r w:rsidRPr="00A83663">
        <w:rPr>
          <w:rFonts w:ascii="宋体" w:hAnsi="宋体" w:hint="eastAsia"/>
          <w:sz w:val="24"/>
          <w:szCs w:val="24"/>
        </w:rPr>
        <w:t>认证。</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3.激光器：激光频率</w:t>
      </w:r>
      <w:r w:rsidRPr="00A83663">
        <w:rPr>
          <w:rFonts w:ascii="宋体" w:hAnsi="宋体"/>
          <w:sz w:val="24"/>
          <w:szCs w:val="24"/>
        </w:rPr>
        <w:t>1-</w:t>
      </w:r>
      <w:r w:rsidRPr="00A83663">
        <w:rPr>
          <w:rFonts w:ascii="宋体" w:hAnsi="宋体" w:hint="eastAsia"/>
          <w:sz w:val="24"/>
          <w:szCs w:val="24"/>
        </w:rPr>
        <w:t>6</w:t>
      </w:r>
      <w:r w:rsidRPr="00A83663">
        <w:rPr>
          <w:rFonts w:ascii="宋体" w:hAnsi="宋体"/>
          <w:sz w:val="24"/>
          <w:szCs w:val="24"/>
        </w:rPr>
        <w:t>0Hz</w:t>
      </w:r>
      <w:r w:rsidRPr="00A83663">
        <w:rPr>
          <w:rFonts w:ascii="宋体" w:hAnsi="宋体" w:hint="eastAsia"/>
          <w:sz w:val="24"/>
          <w:szCs w:val="24"/>
        </w:rPr>
        <w:t>可调，</w:t>
      </w:r>
      <w:r w:rsidRPr="00A83663">
        <w:rPr>
          <w:rFonts w:ascii="宋体" w:hAnsi="宋体"/>
          <w:sz w:val="24"/>
          <w:szCs w:val="24"/>
        </w:rPr>
        <w:t xml:space="preserve"> </w:t>
      </w:r>
      <w:r w:rsidRPr="00A83663">
        <w:rPr>
          <w:rFonts w:ascii="宋体" w:hAnsi="宋体" w:hint="eastAsia"/>
          <w:sz w:val="24"/>
          <w:szCs w:val="24"/>
        </w:rPr>
        <w:t>激光聚焦直径可调，激光强度可调。</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4.激光波长337</w:t>
      </w:r>
      <w:r w:rsidRPr="00A83663">
        <w:rPr>
          <w:rFonts w:ascii="宋体" w:hAnsi="宋体"/>
          <w:sz w:val="24"/>
          <w:szCs w:val="24"/>
        </w:rPr>
        <w:t>nm</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5.离子源：在宽质量范围内同时获得最高的分辨率，离子源在自动模式下清洗或无需清洗。</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6.飞行管长度≥</w:t>
      </w:r>
      <w:r w:rsidRPr="00A83663">
        <w:rPr>
          <w:rFonts w:ascii="宋体" w:hAnsi="宋体"/>
          <w:sz w:val="24"/>
          <w:szCs w:val="24"/>
        </w:rPr>
        <w:t>1.</w:t>
      </w:r>
      <w:r w:rsidRPr="00A83663">
        <w:rPr>
          <w:rFonts w:ascii="宋体" w:hAnsi="宋体" w:hint="eastAsia"/>
          <w:sz w:val="24"/>
          <w:szCs w:val="24"/>
        </w:rPr>
        <w:t>00米。</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7.临床菌种数据库包括至少600种鉴定菌种， 总计至少2000种菌种。</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8.建库菌株：符合FDA标准，至少5株/种</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9.鉴定库包括霍乱弧菌、炭疽杆菌、鼠疫菌，O157等高危致病原。</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10.分辨率：&gt;3500 FWHM (ACTH促肾上腺皮质激素18-39)线性模式。</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11.灵敏度：0.25-0.5PMOL。</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12.质量准确度至少 ≤75ppm。</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13.工作流程：可同时处理至少90个鉴定测试。</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lastRenderedPageBreak/>
        <w:t>14.样品板: 可提供经SFDA认证的一次性靶板，配备可扫描条码，满足可追溯性。</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15.检测方法：MALDI-TOF质谱鉴定方法，针对一般常规细菌不需要前处理步骤。</w:t>
      </w:r>
    </w:p>
    <w:p w:rsidR="00CA1288" w:rsidRPr="00A83663" w:rsidRDefault="00CA1288" w:rsidP="00CA1288">
      <w:pPr>
        <w:pStyle w:val="aff2"/>
        <w:spacing w:line="360" w:lineRule="auto"/>
        <w:jc w:val="both"/>
        <w:rPr>
          <w:rFonts w:ascii="宋体" w:hAnsi="宋体"/>
          <w:sz w:val="24"/>
          <w:szCs w:val="24"/>
        </w:rPr>
      </w:pPr>
      <w:r w:rsidRPr="00A83663">
        <w:rPr>
          <w:rFonts w:ascii="宋体" w:hAnsi="宋体" w:hint="eastAsia"/>
          <w:sz w:val="24"/>
          <w:szCs w:val="24"/>
        </w:rPr>
        <w:t>第三部分：全自动微生物培养系统</w:t>
      </w:r>
      <w:r w:rsidRPr="00A83663">
        <w:rPr>
          <w:rFonts w:ascii="宋体" w:hAnsi="宋体"/>
          <w:sz w:val="24"/>
          <w:szCs w:val="24"/>
        </w:rPr>
        <w:t xml:space="preserve"> </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w:t>
      </w:r>
      <w:r w:rsidRPr="00A83663">
        <w:rPr>
          <w:rFonts w:ascii="宋体" w:hAnsi="宋体"/>
          <w:sz w:val="24"/>
          <w:szCs w:val="24"/>
        </w:rPr>
        <w:t>为全自动血培养系统,用于血液</w:t>
      </w:r>
      <w:r w:rsidRPr="00A83663">
        <w:rPr>
          <w:rFonts w:ascii="宋体" w:hAnsi="宋体" w:hint="eastAsia"/>
          <w:sz w:val="24"/>
          <w:szCs w:val="24"/>
        </w:rPr>
        <w:t>和</w:t>
      </w:r>
      <w:r w:rsidRPr="00A83663">
        <w:rPr>
          <w:rFonts w:ascii="宋体" w:hAnsi="宋体"/>
          <w:sz w:val="24"/>
          <w:szCs w:val="24"/>
        </w:rPr>
        <w:t>其他无菌体液中细菌和真菌的培养和检测</w:t>
      </w:r>
      <w:r w:rsidRPr="00A83663">
        <w:rPr>
          <w:rFonts w:ascii="宋体" w:hAnsi="宋体" w:hint="eastAsia"/>
          <w:sz w:val="24"/>
          <w:szCs w:val="24"/>
        </w:rPr>
        <w:t>。</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2.</w:t>
      </w:r>
      <w:r w:rsidRPr="00A83663">
        <w:rPr>
          <w:rFonts w:ascii="宋体" w:hAnsi="宋体"/>
          <w:sz w:val="24"/>
          <w:szCs w:val="24"/>
        </w:rPr>
        <w:t>设备和</w:t>
      </w:r>
      <w:r w:rsidRPr="00A83663">
        <w:rPr>
          <w:rFonts w:ascii="宋体" w:hAnsi="宋体" w:hint="eastAsia"/>
          <w:sz w:val="24"/>
          <w:szCs w:val="24"/>
        </w:rPr>
        <w:t>配套</w:t>
      </w:r>
      <w:r w:rsidRPr="00A83663">
        <w:rPr>
          <w:rFonts w:ascii="宋体" w:hAnsi="宋体"/>
          <w:sz w:val="24"/>
          <w:szCs w:val="24"/>
        </w:rPr>
        <w:t>血培养瓶都通过</w:t>
      </w:r>
      <w:r w:rsidRPr="00A83663">
        <w:rPr>
          <w:rFonts w:ascii="宋体" w:hAnsi="宋体" w:hint="eastAsia"/>
          <w:sz w:val="24"/>
          <w:szCs w:val="24"/>
        </w:rPr>
        <w:t>中国药监局</w:t>
      </w:r>
      <w:r w:rsidRPr="00A83663">
        <w:rPr>
          <w:rFonts w:ascii="宋体" w:hAnsi="宋体"/>
          <w:sz w:val="24"/>
          <w:szCs w:val="24"/>
        </w:rPr>
        <w:t>NMPA,</w:t>
      </w:r>
      <w:r w:rsidRPr="00A83663">
        <w:rPr>
          <w:rFonts w:ascii="宋体" w:hAnsi="宋体" w:hint="eastAsia"/>
          <w:sz w:val="24"/>
          <w:szCs w:val="24"/>
        </w:rPr>
        <w:t>美国</w:t>
      </w:r>
      <w:r w:rsidRPr="00A83663">
        <w:rPr>
          <w:rFonts w:ascii="宋体" w:hAnsi="宋体"/>
          <w:sz w:val="24"/>
          <w:szCs w:val="24"/>
        </w:rPr>
        <w:t>FDA</w:t>
      </w:r>
      <w:r w:rsidRPr="00A83663">
        <w:rPr>
          <w:rFonts w:ascii="宋体" w:hAnsi="宋体" w:hint="eastAsia"/>
          <w:sz w:val="24"/>
          <w:szCs w:val="24"/>
        </w:rPr>
        <w:t>注册证。</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3.同时可以检测≥400个标本，后期根据实验室发展需求可扩展。</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4.</w:t>
      </w:r>
      <w:r w:rsidRPr="00A83663">
        <w:rPr>
          <w:rFonts w:ascii="宋体" w:hAnsi="宋体" w:cs="Arial" w:hint="eastAsia"/>
          <w:bCs/>
          <w:sz w:val="24"/>
          <w:szCs w:val="24"/>
        </w:rPr>
        <w:t>仪器配套使用的血培养瓶具备血液及其它正常无菌体液中微生物培养及检测功能（以中国药监局</w:t>
      </w:r>
      <w:r w:rsidRPr="00A83663">
        <w:rPr>
          <w:rFonts w:ascii="宋体" w:hAnsi="宋体" w:cs="Arial"/>
          <w:bCs/>
          <w:sz w:val="24"/>
          <w:szCs w:val="24"/>
        </w:rPr>
        <w:t>NMPA</w:t>
      </w:r>
      <w:r w:rsidRPr="00A83663">
        <w:rPr>
          <w:rFonts w:ascii="宋体" w:hAnsi="宋体" w:cs="Arial" w:hint="eastAsia"/>
          <w:bCs/>
          <w:sz w:val="24"/>
          <w:szCs w:val="24"/>
        </w:rPr>
        <w:t>血瓶注册证“预期用途”为准）。</w:t>
      </w:r>
      <w:r w:rsidRPr="00A83663">
        <w:rPr>
          <w:rFonts w:ascii="宋体" w:hAnsi="宋体" w:hint="eastAsia"/>
          <w:sz w:val="24"/>
          <w:szCs w:val="24"/>
        </w:rPr>
        <w:t>配套中和抗生素血培养瓶能中和针对近年来使用的中高端抗生素如</w:t>
      </w:r>
      <w:r w:rsidRPr="00A83663">
        <w:rPr>
          <w:rFonts w:ascii="宋体" w:hAnsi="宋体"/>
          <w:sz w:val="24"/>
          <w:szCs w:val="24"/>
        </w:rPr>
        <w:t>碳</w:t>
      </w:r>
      <w:r w:rsidRPr="00A83663">
        <w:rPr>
          <w:rFonts w:ascii="宋体" w:hAnsi="宋体" w:hint="eastAsia"/>
          <w:sz w:val="24"/>
          <w:szCs w:val="24"/>
        </w:rPr>
        <w:t>青</w:t>
      </w:r>
      <w:r w:rsidRPr="00A83663">
        <w:rPr>
          <w:rFonts w:ascii="宋体" w:hAnsi="宋体"/>
          <w:sz w:val="24"/>
          <w:szCs w:val="24"/>
        </w:rPr>
        <w:t>霉烯类药物</w:t>
      </w:r>
      <w:r w:rsidRPr="00A83663">
        <w:rPr>
          <w:rFonts w:ascii="宋体" w:hAnsi="宋体" w:cs="Arial" w:hint="eastAsia"/>
          <w:bCs/>
          <w:sz w:val="24"/>
          <w:szCs w:val="24"/>
        </w:rPr>
        <w:t>（以中国药监局</w:t>
      </w:r>
      <w:r w:rsidRPr="00A83663">
        <w:rPr>
          <w:rFonts w:ascii="宋体" w:hAnsi="宋体" w:cs="Arial"/>
          <w:bCs/>
          <w:sz w:val="24"/>
          <w:szCs w:val="24"/>
        </w:rPr>
        <w:t>NMPA</w:t>
      </w:r>
      <w:r w:rsidRPr="00A83663">
        <w:rPr>
          <w:rFonts w:ascii="宋体" w:hAnsi="宋体" w:cs="Arial" w:hint="eastAsia"/>
          <w:bCs/>
          <w:sz w:val="24"/>
          <w:szCs w:val="24"/>
        </w:rPr>
        <w:t>批准的血瓶说明书“产品性能指标”为准）。</w:t>
      </w:r>
    </w:p>
    <w:p w:rsidR="00CA1288" w:rsidRPr="00A83663" w:rsidRDefault="00CA1288" w:rsidP="00CA1288">
      <w:pPr>
        <w:pStyle w:val="af5"/>
        <w:spacing w:line="360" w:lineRule="auto"/>
        <w:rPr>
          <w:rFonts w:ascii="宋体" w:hAnsi="宋体"/>
          <w:sz w:val="24"/>
          <w:szCs w:val="24"/>
        </w:rPr>
      </w:pPr>
      <w:r w:rsidRPr="00A83663">
        <w:rPr>
          <w:rFonts w:ascii="宋体" w:hAnsi="宋体" w:hint="eastAsia"/>
          <w:sz w:val="24"/>
          <w:szCs w:val="24"/>
        </w:rPr>
        <w:t>5.</w:t>
      </w:r>
      <w:r w:rsidRPr="00A83663">
        <w:rPr>
          <w:rFonts w:ascii="宋体" w:hAnsi="宋体" w:hint="eastAsia"/>
          <w:sz w:val="24"/>
          <w:szCs w:val="24"/>
        </w:rPr>
        <w:t>自动化程度：</w:t>
      </w:r>
      <w:r w:rsidRPr="00A83663">
        <w:rPr>
          <w:rFonts w:ascii="宋体" w:hAnsi="宋体"/>
          <w:sz w:val="24"/>
          <w:szCs w:val="24"/>
        </w:rPr>
        <w:t>全自动装载血培养瓶，自动扫描条码并且装载至对应孔位，可以自动卸载阴性培养瓶而不需要任何人工操作。</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5.自动扫面识别条形码或二维码，加强系统溯源性。</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7.</w:t>
      </w:r>
      <w:r w:rsidRPr="00A83663">
        <w:rPr>
          <w:rFonts w:ascii="宋体" w:hAnsi="宋体"/>
          <w:sz w:val="24"/>
          <w:szCs w:val="24"/>
        </w:rPr>
        <w:t>可以自动监测血培养的采血量,并对不符合采血量要求的血培养瓶进行自动报警</w:t>
      </w:r>
      <w:r w:rsidRPr="00A83663">
        <w:rPr>
          <w:rFonts w:ascii="宋体" w:hAnsi="宋体" w:hint="eastAsia"/>
          <w:sz w:val="24"/>
          <w:szCs w:val="24"/>
        </w:rPr>
        <w:t>。</w:t>
      </w:r>
    </w:p>
    <w:p w:rsidR="00CA1288" w:rsidRPr="00A83663" w:rsidRDefault="00CA1288" w:rsidP="00CA1288">
      <w:pPr>
        <w:pStyle w:val="af5"/>
        <w:spacing w:line="360" w:lineRule="auto"/>
        <w:rPr>
          <w:rFonts w:ascii="宋体" w:hAnsi="宋体"/>
          <w:sz w:val="24"/>
          <w:szCs w:val="24"/>
        </w:rPr>
      </w:pPr>
      <w:r w:rsidRPr="00A83663">
        <w:rPr>
          <w:rFonts w:ascii="宋体" w:hAnsi="宋体" w:hint="eastAsia"/>
          <w:sz w:val="24"/>
          <w:szCs w:val="24"/>
        </w:rPr>
        <w:t>8.</w:t>
      </w:r>
      <w:r w:rsidRPr="00A83663">
        <w:rPr>
          <w:rFonts w:ascii="宋体" w:hAnsi="宋体" w:hint="eastAsia"/>
          <w:sz w:val="24"/>
          <w:szCs w:val="24"/>
        </w:rPr>
        <w:t>操作界面：</w:t>
      </w:r>
      <w:r w:rsidRPr="00A83663">
        <w:rPr>
          <w:rFonts w:ascii="宋体" w:hAnsi="宋体"/>
          <w:sz w:val="24"/>
          <w:szCs w:val="24"/>
        </w:rPr>
        <w:t>系统使用触屏进行操作，具备直观的图形化的操作界面。具备中文操作界面。</w:t>
      </w:r>
    </w:p>
    <w:p w:rsidR="00CA1288" w:rsidRPr="00A83663" w:rsidRDefault="00CA1288" w:rsidP="00CA1288">
      <w:pPr>
        <w:pStyle w:val="af5"/>
        <w:spacing w:line="360" w:lineRule="auto"/>
        <w:rPr>
          <w:rFonts w:ascii="宋体" w:hAnsi="宋体"/>
          <w:sz w:val="24"/>
          <w:szCs w:val="24"/>
        </w:rPr>
      </w:pPr>
      <w:r w:rsidRPr="00A83663">
        <w:rPr>
          <w:rFonts w:ascii="宋体" w:hAnsi="宋体" w:hint="eastAsia"/>
          <w:sz w:val="24"/>
          <w:szCs w:val="24"/>
        </w:rPr>
        <w:t>9.</w:t>
      </w:r>
      <w:r w:rsidRPr="00A83663">
        <w:rPr>
          <w:rFonts w:ascii="宋体" w:hAnsi="宋体"/>
          <w:sz w:val="24"/>
          <w:szCs w:val="24"/>
        </w:rPr>
        <w:t>LIS</w:t>
      </w:r>
      <w:r w:rsidRPr="00A83663">
        <w:rPr>
          <w:rFonts w:ascii="宋体" w:hAnsi="宋体"/>
          <w:sz w:val="24"/>
          <w:szCs w:val="24"/>
        </w:rPr>
        <w:t>连接</w:t>
      </w:r>
      <w:r w:rsidRPr="00A83663">
        <w:rPr>
          <w:rFonts w:ascii="宋体" w:hAnsi="宋体" w:hint="eastAsia"/>
          <w:sz w:val="24"/>
          <w:szCs w:val="24"/>
        </w:rPr>
        <w:t>：</w:t>
      </w:r>
      <w:r w:rsidRPr="00A83663">
        <w:rPr>
          <w:rFonts w:ascii="宋体" w:hAnsi="宋体"/>
          <w:sz w:val="24"/>
          <w:szCs w:val="24"/>
        </w:rPr>
        <w:t>系统具备</w:t>
      </w:r>
      <w:r w:rsidRPr="00A83663">
        <w:rPr>
          <w:rFonts w:ascii="宋体" w:hAnsi="宋体"/>
          <w:sz w:val="24"/>
          <w:szCs w:val="24"/>
        </w:rPr>
        <w:t>LIS</w:t>
      </w:r>
      <w:r w:rsidRPr="00A83663">
        <w:rPr>
          <w:rFonts w:ascii="宋体" w:hAnsi="宋体"/>
          <w:sz w:val="24"/>
          <w:szCs w:val="24"/>
        </w:rPr>
        <w:t>通讯接口，无需手工传输信息。</w:t>
      </w:r>
    </w:p>
    <w:p w:rsidR="00CA1288" w:rsidRPr="00A83663" w:rsidRDefault="00CA1288" w:rsidP="00CA1288">
      <w:pPr>
        <w:spacing w:line="360" w:lineRule="auto"/>
        <w:rPr>
          <w:rFonts w:ascii="宋体" w:hAnsi="宋体"/>
          <w:sz w:val="24"/>
          <w:szCs w:val="24"/>
        </w:rPr>
      </w:pPr>
      <w:r w:rsidRPr="00A83663">
        <w:rPr>
          <w:rFonts w:ascii="宋体" w:hAnsi="宋体" w:hint="eastAsia"/>
          <w:bCs/>
          <w:sz w:val="24"/>
          <w:szCs w:val="24"/>
        </w:rPr>
        <w:t>10.信息统计：</w:t>
      </w:r>
      <w:r w:rsidRPr="00A83663">
        <w:rPr>
          <w:rFonts w:ascii="宋体" w:hAnsi="宋体"/>
          <w:bCs/>
          <w:sz w:val="24"/>
          <w:szCs w:val="24"/>
        </w:rPr>
        <w:t>具备同中间软件通讯的能力，可以统计和分析血培养的采集，对于阳性瓶的报告时间等数据。</w:t>
      </w:r>
    </w:p>
    <w:p w:rsidR="00CA1288" w:rsidRPr="00A83663" w:rsidRDefault="00CA1288" w:rsidP="00CA1288">
      <w:pPr>
        <w:pStyle w:val="aff2"/>
        <w:spacing w:line="360" w:lineRule="auto"/>
        <w:jc w:val="both"/>
        <w:rPr>
          <w:rFonts w:ascii="宋体" w:hAnsi="宋体"/>
          <w:sz w:val="24"/>
          <w:szCs w:val="24"/>
        </w:rPr>
      </w:pPr>
      <w:r w:rsidRPr="00A83663">
        <w:rPr>
          <w:rFonts w:ascii="宋体" w:hAnsi="宋体" w:hint="eastAsia"/>
          <w:sz w:val="24"/>
          <w:szCs w:val="24"/>
        </w:rPr>
        <w:t xml:space="preserve">第四部分：全自动鉴定药敏分析仪 </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1.仪器通量：≥60试剂位；可同时进行至少60个鉴定或药敏试验。</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2.能鉴定革兰阴性杆菌、革兰阳性球菌、真菌、嗜血杆菌及奈瑟氏菌、厌氧及棒状杆菌等。</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3.可鉴定菌谱≥</w:t>
      </w:r>
      <w:r w:rsidRPr="00A83663">
        <w:rPr>
          <w:rFonts w:ascii="宋体" w:hAnsi="宋体"/>
          <w:sz w:val="24"/>
          <w:szCs w:val="24"/>
        </w:rPr>
        <w:t xml:space="preserve"> 500 </w:t>
      </w:r>
      <w:r w:rsidRPr="00A83663">
        <w:rPr>
          <w:rFonts w:ascii="宋体" w:hAnsi="宋体" w:hint="eastAsia"/>
          <w:sz w:val="24"/>
          <w:szCs w:val="24"/>
        </w:rPr>
        <w:t>种。</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4.检测方法：鉴定方法采用显色法或荧光法，药敏检测方法采用比浊法或氧化还原显色法。</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lastRenderedPageBreak/>
        <w:t>5.仪器对鉴定</w:t>
      </w:r>
      <w:r w:rsidRPr="00A83663">
        <w:rPr>
          <w:rFonts w:ascii="宋体" w:hAnsi="宋体"/>
          <w:sz w:val="24"/>
          <w:szCs w:val="24"/>
        </w:rPr>
        <w:t>/</w:t>
      </w:r>
      <w:r w:rsidRPr="00A83663">
        <w:rPr>
          <w:rFonts w:ascii="宋体" w:hAnsi="宋体" w:hint="eastAsia"/>
          <w:sz w:val="24"/>
          <w:szCs w:val="24"/>
        </w:rPr>
        <w:t>药敏试卡自动进行培养和每</w:t>
      </w:r>
      <w:r w:rsidRPr="00A83663">
        <w:rPr>
          <w:rFonts w:ascii="宋体" w:hAnsi="宋体"/>
          <w:sz w:val="24"/>
          <w:szCs w:val="24"/>
        </w:rPr>
        <w:t>15</w:t>
      </w:r>
      <w:r w:rsidRPr="00A83663">
        <w:rPr>
          <w:rFonts w:ascii="宋体" w:hAnsi="宋体" w:hint="eastAsia"/>
          <w:sz w:val="24"/>
          <w:szCs w:val="24"/>
        </w:rPr>
        <w:t>分钟一次动态读数。</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6.能完成革兰阴性杆菌、革兰阳性球菌及肺炎链球菌的快速药敏试验</w:t>
      </w:r>
      <w:r w:rsidRPr="00A83663">
        <w:rPr>
          <w:rFonts w:ascii="宋体" w:hAnsi="宋体"/>
          <w:sz w:val="24"/>
          <w:szCs w:val="24"/>
        </w:rPr>
        <w:t>(</w:t>
      </w:r>
      <w:r w:rsidRPr="00A83663">
        <w:rPr>
          <w:rFonts w:ascii="宋体" w:hAnsi="宋体" w:hint="eastAsia"/>
          <w:sz w:val="24"/>
          <w:szCs w:val="24"/>
        </w:rPr>
        <w:t>平均</w:t>
      </w:r>
      <w:r w:rsidRPr="00A83663">
        <w:rPr>
          <w:rFonts w:ascii="宋体" w:hAnsi="宋体"/>
          <w:sz w:val="24"/>
          <w:szCs w:val="24"/>
        </w:rPr>
        <w:t>6</w:t>
      </w:r>
      <w:r w:rsidRPr="00A83663">
        <w:rPr>
          <w:rFonts w:ascii="宋体" w:hAnsi="宋体" w:hint="eastAsia"/>
          <w:sz w:val="24"/>
          <w:szCs w:val="24"/>
        </w:rPr>
        <w:t>～</w:t>
      </w:r>
      <w:r w:rsidRPr="00A83663">
        <w:rPr>
          <w:rFonts w:ascii="宋体" w:hAnsi="宋体"/>
          <w:sz w:val="24"/>
          <w:szCs w:val="24"/>
        </w:rPr>
        <w:t>8hour)</w:t>
      </w:r>
      <w:r w:rsidRPr="00A83663">
        <w:rPr>
          <w:rFonts w:ascii="宋体" w:hAnsi="宋体" w:hint="eastAsia"/>
          <w:sz w:val="24"/>
          <w:szCs w:val="24"/>
        </w:rPr>
        <w:t>。</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7.鉴定过程：无需附加实验及附加试剂，无需覆盖石蜡。</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8.药敏试验标准：符合美国CLSI、欧洲EUCAST两种监测标准。</w:t>
      </w:r>
    </w:p>
    <w:p w:rsidR="00CA1288" w:rsidRPr="00A83663" w:rsidRDefault="00CA1288" w:rsidP="00CA1288">
      <w:pPr>
        <w:widowControl/>
        <w:spacing w:line="360" w:lineRule="auto"/>
        <w:jc w:val="left"/>
        <w:rPr>
          <w:rFonts w:ascii="宋体" w:hAnsi="宋体"/>
          <w:sz w:val="24"/>
          <w:szCs w:val="24"/>
        </w:rPr>
      </w:pPr>
      <w:r w:rsidRPr="00A83663">
        <w:rPr>
          <w:rFonts w:ascii="宋体" w:hAnsi="宋体" w:hint="eastAsia"/>
          <w:sz w:val="24"/>
          <w:szCs w:val="24"/>
        </w:rPr>
        <w:t>9.可根据CLSI或权威文献对药敏结果提出建议修改；厂家提供每年一次的软件免费升级服务</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10.药物尽量包括替加环素、头孢哌酮/舒巴坦、多粘菌素、达托霉素、替考拉林、米诺环素等，覆盖“国家细菌（CARSS/CHINET）耐药监测网”药物种类。药敏试验至少符合美国</w:t>
      </w:r>
      <w:r w:rsidRPr="00A83663">
        <w:rPr>
          <w:rFonts w:ascii="宋体" w:hAnsi="宋体"/>
          <w:sz w:val="24"/>
          <w:szCs w:val="24"/>
        </w:rPr>
        <w:t>CLSI</w:t>
      </w:r>
      <w:r w:rsidRPr="00A83663">
        <w:rPr>
          <w:rFonts w:ascii="宋体" w:hAnsi="宋体" w:hint="eastAsia"/>
          <w:sz w:val="24"/>
          <w:szCs w:val="24"/>
        </w:rPr>
        <w:t>、法国</w:t>
      </w:r>
      <w:r w:rsidRPr="00A83663">
        <w:rPr>
          <w:rFonts w:ascii="宋体" w:hAnsi="宋体"/>
          <w:sz w:val="24"/>
          <w:szCs w:val="24"/>
        </w:rPr>
        <w:t>CASFM</w:t>
      </w:r>
      <w:r w:rsidRPr="00A83663">
        <w:rPr>
          <w:rFonts w:ascii="宋体" w:hAnsi="宋体" w:hint="eastAsia"/>
          <w:sz w:val="24"/>
          <w:szCs w:val="24"/>
        </w:rPr>
        <w:t>两种检测标准。针对临床新耐药和低水平耐药提供更广谱的</w:t>
      </w:r>
      <w:r w:rsidRPr="00A83663">
        <w:rPr>
          <w:rFonts w:ascii="宋体" w:hAnsi="宋体"/>
          <w:sz w:val="24"/>
          <w:szCs w:val="24"/>
        </w:rPr>
        <w:t>MIC</w:t>
      </w:r>
      <w:r w:rsidRPr="00A83663">
        <w:rPr>
          <w:rFonts w:ascii="宋体" w:hAnsi="宋体" w:hint="eastAsia"/>
          <w:sz w:val="24"/>
          <w:szCs w:val="24"/>
        </w:rPr>
        <w:t>检测范围，每种药物</w:t>
      </w:r>
      <w:r w:rsidRPr="00A83663">
        <w:rPr>
          <w:rFonts w:ascii="宋体" w:hAnsi="宋体"/>
          <w:sz w:val="24"/>
          <w:szCs w:val="24"/>
        </w:rPr>
        <w:t>&gt;5</w:t>
      </w:r>
      <w:r w:rsidRPr="00A83663">
        <w:rPr>
          <w:rFonts w:ascii="宋体" w:hAnsi="宋体" w:hint="eastAsia"/>
          <w:sz w:val="24"/>
          <w:szCs w:val="24"/>
        </w:rPr>
        <w:t>个浓度梯度。</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11.自动加样，标本加样简单方便，仪器自动稀释无需借助任何辅助设备即可完成加样。</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12.信息传输模块完整，每张卡片具备条形码可确保结果质量及溯源性。</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13.仪器和相关试剂必须具备F</w:t>
      </w:r>
      <w:r w:rsidRPr="00A83663">
        <w:rPr>
          <w:rFonts w:ascii="宋体" w:hAnsi="宋体"/>
          <w:sz w:val="24"/>
          <w:szCs w:val="24"/>
        </w:rPr>
        <w:t>DA</w:t>
      </w:r>
      <w:r w:rsidRPr="00A83663">
        <w:rPr>
          <w:rFonts w:ascii="宋体" w:hAnsi="宋体" w:hint="eastAsia"/>
          <w:sz w:val="24"/>
          <w:szCs w:val="24"/>
        </w:rPr>
        <w:t>和C</w:t>
      </w:r>
      <w:r w:rsidRPr="00A83663">
        <w:rPr>
          <w:rFonts w:ascii="宋体" w:hAnsi="宋体"/>
          <w:sz w:val="24"/>
          <w:szCs w:val="24"/>
        </w:rPr>
        <w:t>FDA</w:t>
      </w:r>
      <w:r w:rsidRPr="00A83663">
        <w:rPr>
          <w:rFonts w:ascii="宋体" w:hAnsi="宋体" w:hint="eastAsia"/>
          <w:sz w:val="24"/>
          <w:szCs w:val="24"/>
        </w:rPr>
        <w:t>注册证。</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14.系统可以直接生成</w:t>
      </w:r>
      <w:r w:rsidRPr="00A83663">
        <w:rPr>
          <w:rFonts w:ascii="宋体" w:hAnsi="宋体"/>
          <w:sz w:val="24"/>
          <w:szCs w:val="24"/>
        </w:rPr>
        <w:t>WHONET</w:t>
      </w:r>
      <w:r w:rsidRPr="00A83663">
        <w:rPr>
          <w:rFonts w:ascii="宋体" w:hAnsi="宋体" w:hint="eastAsia"/>
          <w:sz w:val="24"/>
          <w:szCs w:val="24"/>
        </w:rPr>
        <w:t>软件的数据格式和图表，可实现与</w:t>
      </w:r>
      <w:r w:rsidRPr="00A83663">
        <w:rPr>
          <w:rFonts w:ascii="宋体" w:hAnsi="宋体"/>
          <w:sz w:val="24"/>
          <w:szCs w:val="24"/>
        </w:rPr>
        <w:t>WHONET</w:t>
      </w:r>
      <w:r w:rsidRPr="00A83663">
        <w:rPr>
          <w:rFonts w:ascii="宋体" w:hAnsi="宋体" w:hint="eastAsia"/>
          <w:sz w:val="24"/>
          <w:szCs w:val="24"/>
        </w:rPr>
        <w:t>软件的无缝链接。</w:t>
      </w:r>
    </w:p>
    <w:p w:rsidR="00CA1288" w:rsidRPr="00A83663" w:rsidRDefault="00CA1288" w:rsidP="00CA1288">
      <w:pPr>
        <w:spacing w:line="360" w:lineRule="auto"/>
        <w:rPr>
          <w:rFonts w:ascii="宋体" w:hAnsi="宋体"/>
          <w:sz w:val="24"/>
          <w:szCs w:val="24"/>
        </w:rPr>
      </w:pPr>
    </w:p>
    <w:p w:rsidR="00CA1288" w:rsidRPr="00A83663" w:rsidRDefault="00CA1288" w:rsidP="00CA1288">
      <w:pPr>
        <w:pStyle w:val="aff2"/>
        <w:spacing w:line="360" w:lineRule="auto"/>
        <w:jc w:val="both"/>
        <w:rPr>
          <w:rFonts w:ascii="宋体" w:hAnsi="宋体"/>
          <w:sz w:val="24"/>
          <w:szCs w:val="24"/>
        </w:rPr>
      </w:pPr>
      <w:r w:rsidRPr="00A83663">
        <w:rPr>
          <w:rFonts w:ascii="宋体" w:hAnsi="宋体" w:hint="eastAsia"/>
          <w:sz w:val="24"/>
          <w:szCs w:val="24"/>
        </w:rPr>
        <w:t>第五部分：全自动医用</w:t>
      </w:r>
      <w:r w:rsidRPr="00A83663">
        <w:rPr>
          <w:rFonts w:ascii="宋体" w:hAnsi="宋体"/>
          <w:sz w:val="24"/>
          <w:szCs w:val="24"/>
        </w:rPr>
        <w:t>PCR分析系统</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1.用途：用于快速筛查样本中多种病原体（细菌、真菌、病毒等）核酸靶序列的检测。</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2.检测原理：采用多重巢式PCR方法，进行病原体靶标的快速检测与分析，从原始样本到自动报告结果，不超过1.5小时。</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3.系统包括仪器与配套测试条相互作用，在系统内提取纯化核酸，并通过PCR特异性扩增病原体靶序列，通过专业软件分析PCR产物, 自动报告检测结果。</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4. 仪器搭配试剂测试条可用于呼吸道感染症候群, 胃肠道感染症候群,脑膜炎/脑炎症候群, 血流感染等检测</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5.根据使用测试条种类不同，可以检测来自呼吸道标本、脑脊液、阳性血培养物以及粪便标本等多种标本类型。</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6.原始样本上机, 无需样本预处理, 无需进行单独核酸提取步骤。</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7.操作简便, 需在2分钟左右即可完成加样, 且检测过程中无需额外操作</w:t>
      </w:r>
      <w:r w:rsidRPr="00A83663">
        <w:rPr>
          <w:rFonts w:ascii="宋体" w:hAnsi="宋体" w:hint="eastAsia"/>
          <w:sz w:val="24"/>
          <w:szCs w:val="24"/>
        </w:rPr>
        <w:t>。</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8.在一台仪器内, 即可同时完成核酸提取纯化、逆转录、PCR扩增、扩增产物检测与结果分析。</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lastRenderedPageBreak/>
        <w:t>9.每种试剂都采用统一的全封闭式设计，生物安全性好; 避免传统开放式PCR方法中交叉污染的问题，无需PCR分区实验室。</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10.可连接LIS系统。</w:t>
      </w:r>
    </w:p>
    <w:p w:rsidR="00CA1288" w:rsidRPr="00A83663" w:rsidRDefault="00CA1288" w:rsidP="00CA1288">
      <w:pPr>
        <w:spacing w:line="360" w:lineRule="auto"/>
        <w:rPr>
          <w:rFonts w:ascii="宋体" w:hAnsi="宋体"/>
          <w:sz w:val="24"/>
          <w:szCs w:val="24"/>
        </w:rPr>
      </w:pPr>
    </w:p>
    <w:p w:rsidR="00CA1288" w:rsidRPr="00A83663" w:rsidRDefault="00CA1288" w:rsidP="00CA1288">
      <w:pPr>
        <w:pStyle w:val="aff2"/>
        <w:spacing w:line="360" w:lineRule="auto"/>
        <w:jc w:val="both"/>
        <w:rPr>
          <w:rFonts w:ascii="宋体" w:hAnsi="宋体"/>
          <w:sz w:val="24"/>
          <w:szCs w:val="24"/>
        </w:rPr>
      </w:pPr>
      <w:r w:rsidRPr="00A83663">
        <w:rPr>
          <w:rFonts w:ascii="宋体" w:hAnsi="宋体" w:hint="eastAsia"/>
          <w:sz w:val="24"/>
          <w:szCs w:val="24"/>
        </w:rPr>
        <w:t>第六部分：全自动免疫分析仪</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1.用于心血管疾病、感染、癌症、妊娠、甲状腺疾病检测。</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2.每小时检测样本不少于60个，同时检测≥30个标本。</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3.耗材：已包含试剂</w:t>
      </w:r>
      <w:r w:rsidRPr="00A83663">
        <w:rPr>
          <w:rFonts w:ascii="宋体" w:hAnsi="宋体"/>
          <w:sz w:val="24"/>
          <w:szCs w:val="24"/>
        </w:rPr>
        <w:t>,定标, 质控, 稀释液,无隐性耗材,减少成本</w:t>
      </w:r>
      <w:r w:rsidRPr="00A83663">
        <w:rPr>
          <w:rFonts w:ascii="宋体" w:hAnsi="宋体" w:hint="eastAsia"/>
          <w:sz w:val="24"/>
          <w:szCs w:val="24"/>
        </w:rPr>
        <w:t>。</w:t>
      </w:r>
      <w:r w:rsidRPr="00A83663">
        <w:rPr>
          <w:rFonts w:ascii="宋体" w:hAnsi="宋体"/>
          <w:sz w:val="24"/>
          <w:szCs w:val="24"/>
        </w:rPr>
        <w:t xml:space="preserve"> </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4.钙素原检测项目</w:t>
      </w:r>
      <w:r w:rsidRPr="00A83663">
        <w:rPr>
          <w:rFonts w:ascii="宋体" w:hAnsi="宋体"/>
          <w:sz w:val="24"/>
          <w:szCs w:val="24"/>
        </w:rPr>
        <w:t>,且采用国际金标准的BRAHMS PCT抗体，符合国际ISO17511导则的PCT溯源流程，可直接使用国际指南和共识的CUT-OFF值</w:t>
      </w:r>
      <w:r w:rsidRPr="00A83663">
        <w:rPr>
          <w:rFonts w:ascii="宋体" w:hAnsi="宋体" w:hint="eastAsia"/>
          <w:sz w:val="24"/>
          <w:szCs w:val="24"/>
        </w:rPr>
        <w:t>。</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5.所有检测项目不受生物素干扰</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6.仪器操作简单，仪器故障率低。</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三、售后服务：</w:t>
      </w:r>
    </w:p>
    <w:p w:rsidR="00CA1288" w:rsidRPr="00A83663" w:rsidRDefault="00CA1288" w:rsidP="00CA1288">
      <w:pPr>
        <w:spacing w:line="360" w:lineRule="auto"/>
        <w:rPr>
          <w:rFonts w:ascii="宋体" w:hAnsi="宋体"/>
          <w:sz w:val="24"/>
          <w:szCs w:val="24"/>
        </w:rPr>
      </w:pPr>
      <w:r w:rsidRPr="005258C2">
        <w:rPr>
          <w:rFonts w:ascii="宋体" w:hAnsi="宋体" w:hint="eastAsia"/>
          <w:sz w:val="24"/>
          <w:szCs w:val="24"/>
        </w:rPr>
        <w:t>1.服务于支持：</w:t>
      </w:r>
      <w:r w:rsidRPr="007F2573">
        <w:rPr>
          <w:rFonts w:ascii="宋体" w:hAnsi="宋体" w:hint="eastAsia"/>
          <w:sz w:val="24"/>
          <w:szCs w:val="24"/>
        </w:rPr>
        <w:t>须</w:t>
      </w:r>
      <w:r w:rsidRPr="005258C2">
        <w:rPr>
          <w:rFonts w:ascii="宋体" w:hAnsi="宋体" w:hint="eastAsia"/>
          <w:sz w:val="24"/>
          <w:szCs w:val="24"/>
        </w:rPr>
        <w:t>在新疆至少提供厂家专业的维护工程师和技术支持各1名，并提供相应的资格证明</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2.接到用户维修通知响应：≤</w:t>
      </w:r>
      <w:r w:rsidRPr="00A83663">
        <w:rPr>
          <w:rFonts w:ascii="宋体" w:hAnsi="宋体"/>
          <w:sz w:val="24"/>
          <w:szCs w:val="24"/>
        </w:rPr>
        <w:t>2小时，工程师在8小时内到达现场提供技术支持。</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3.</w:t>
      </w:r>
      <w:r w:rsidRPr="00A83663">
        <w:rPr>
          <w:rFonts w:ascii="宋体" w:hAnsi="宋体" w:hint="eastAsia"/>
          <w:sz w:val="24"/>
          <w:szCs w:val="24"/>
        </w:rPr>
        <w:t>定期派专业人员来院清理维护设备.</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4.</w:t>
      </w:r>
      <w:r w:rsidRPr="00A83663">
        <w:rPr>
          <w:rFonts w:ascii="宋体" w:hAnsi="宋体" w:hint="eastAsia"/>
          <w:sz w:val="24"/>
          <w:szCs w:val="24"/>
        </w:rPr>
        <w:t>培训：免费提供操作培训和维修培训.</w:t>
      </w:r>
    </w:p>
    <w:p w:rsidR="00CA1288" w:rsidRPr="00A83663" w:rsidRDefault="00CA1288" w:rsidP="00CA1288">
      <w:pPr>
        <w:spacing w:line="360" w:lineRule="auto"/>
        <w:rPr>
          <w:rFonts w:ascii="宋体" w:hAnsi="宋体"/>
          <w:sz w:val="24"/>
          <w:szCs w:val="24"/>
        </w:rPr>
      </w:pPr>
      <w:r w:rsidRPr="00A83663">
        <w:rPr>
          <w:rFonts w:ascii="宋体" w:hAnsi="宋体"/>
          <w:sz w:val="24"/>
          <w:szCs w:val="24"/>
        </w:rPr>
        <w:t>5.</w:t>
      </w:r>
      <w:r w:rsidRPr="00A83663">
        <w:rPr>
          <w:rFonts w:ascii="宋体" w:hAnsi="宋体" w:hint="eastAsia"/>
          <w:sz w:val="24"/>
          <w:szCs w:val="24"/>
        </w:rPr>
        <w:t>免费提供软件升级.</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6.提供用户操作手册、操作规程和维修手册</w:t>
      </w:r>
    </w:p>
    <w:p w:rsidR="00CA1288" w:rsidRPr="00A83663" w:rsidRDefault="00CA1288" w:rsidP="00CA1288">
      <w:pPr>
        <w:spacing w:line="360" w:lineRule="auto"/>
        <w:rPr>
          <w:rFonts w:ascii="宋体" w:hAnsi="宋体"/>
          <w:sz w:val="24"/>
          <w:szCs w:val="24"/>
        </w:rPr>
      </w:pPr>
      <w:r w:rsidRPr="00A83663">
        <w:rPr>
          <w:rFonts w:ascii="宋体" w:hAnsi="宋体" w:hint="eastAsia"/>
          <w:sz w:val="24"/>
          <w:szCs w:val="24"/>
        </w:rPr>
        <w:t>7</w:t>
      </w:r>
      <w:r w:rsidRPr="00A83663">
        <w:rPr>
          <w:rFonts w:ascii="宋体" w:hAnsi="宋体"/>
          <w:sz w:val="24"/>
          <w:szCs w:val="24"/>
        </w:rPr>
        <w:t>.</w:t>
      </w:r>
      <w:r w:rsidRPr="00A83663">
        <w:rPr>
          <w:rFonts w:ascii="宋体" w:hAnsi="宋体" w:hint="eastAsia"/>
          <w:sz w:val="24"/>
          <w:szCs w:val="24"/>
        </w:rPr>
        <w:t>自动化诊断支持软件：采用提供自动化的自诊断程序，可对仪器性能状态和故障进行评估。</w:t>
      </w:r>
    </w:p>
    <w:p w:rsidR="00CA1288" w:rsidRPr="00A83663" w:rsidRDefault="00CA1288" w:rsidP="00CA1288">
      <w:pPr>
        <w:spacing w:line="360" w:lineRule="auto"/>
        <w:rPr>
          <w:rFonts w:ascii="宋体" w:hAnsi="宋体"/>
          <w:sz w:val="24"/>
          <w:szCs w:val="24"/>
        </w:rPr>
      </w:pPr>
      <w:bookmarkStart w:id="17" w:name="_GoBack"/>
      <w:bookmarkEnd w:id="17"/>
    </w:p>
    <w:p w:rsidR="00CA1288" w:rsidRPr="00A83663" w:rsidRDefault="00CA1288" w:rsidP="00CA1288">
      <w:pPr>
        <w:spacing w:line="360" w:lineRule="auto"/>
        <w:rPr>
          <w:rFonts w:ascii="宋体" w:hAnsi="宋体"/>
          <w:sz w:val="24"/>
          <w:szCs w:val="24"/>
        </w:rPr>
      </w:pPr>
    </w:p>
    <w:p w:rsidR="00CA1288" w:rsidRPr="004B429A" w:rsidRDefault="00CA1288" w:rsidP="00CA1288">
      <w:pPr>
        <w:spacing w:line="440" w:lineRule="exact"/>
        <w:jc w:val="center"/>
        <w:outlineLvl w:val="0"/>
        <w:rPr>
          <w:rFonts w:ascii="宋体" w:hAnsi="宋体"/>
          <w:b/>
          <w:sz w:val="36"/>
        </w:rPr>
      </w:pPr>
      <w:bookmarkStart w:id="18" w:name="_Toc53318126"/>
      <w:r>
        <w:rPr>
          <w:rFonts w:ascii="宋体" w:hAnsi="宋体"/>
          <w:b/>
          <w:sz w:val="36"/>
        </w:rPr>
        <w:br w:type="page"/>
      </w:r>
      <w:r w:rsidRPr="004B429A">
        <w:rPr>
          <w:rFonts w:ascii="宋体" w:hAnsi="宋体" w:hint="eastAsia"/>
          <w:b/>
          <w:sz w:val="36"/>
        </w:rPr>
        <w:lastRenderedPageBreak/>
        <w:t>第五部分</w:t>
      </w:r>
      <w:r w:rsidRPr="004B429A">
        <w:rPr>
          <w:rFonts w:ascii="宋体" w:hAnsi="宋体"/>
          <w:b/>
          <w:sz w:val="36"/>
        </w:rPr>
        <w:t xml:space="preserve"> </w:t>
      </w:r>
      <w:r w:rsidRPr="004B429A">
        <w:rPr>
          <w:rFonts w:ascii="宋体" w:hAnsi="宋体" w:hint="eastAsia"/>
          <w:b/>
          <w:sz w:val="36"/>
        </w:rPr>
        <w:t>合同部分（模板）</w:t>
      </w:r>
      <w:bookmarkEnd w:id="18"/>
    </w:p>
    <w:p w:rsidR="00CA1288" w:rsidRPr="004B429A" w:rsidRDefault="00CA1288" w:rsidP="00CA1288">
      <w:pPr>
        <w:overflowPunct w:val="0"/>
        <w:spacing w:line="440" w:lineRule="exact"/>
        <w:jc w:val="center"/>
        <w:rPr>
          <w:rFonts w:ascii="宋体" w:hAnsi="宋体"/>
          <w:b/>
          <w:sz w:val="32"/>
          <w:szCs w:val="32"/>
        </w:rPr>
      </w:pPr>
      <w:r w:rsidRPr="004B429A">
        <w:rPr>
          <w:rFonts w:ascii="宋体" w:hAnsi="宋体" w:hint="eastAsia"/>
          <w:b/>
          <w:sz w:val="32"/>
          <w:szCs w:val="32"/>
        </w:rPr>
        <w:t>政府采购货物合同书</w:t>
      </w:r>
    </w:p>
    <w:p w:rsidR="00CA1288" w:rsidRPr="004B429A" w:rsidRDefault="00CA1288" w:rsidP="00CA1288">
      <w:pPr>
        <w:overflowPunct w:val="0"/>
        <w:spacing w:line="440" w:lineRule="exact"/>
        <w:jc w:val="right"/>
        <w:rPr>
          <w:rFonts w:ascii="宋体" w:hAnsi="宋体"/>
          <w:sz w:val="24"/>
          <w:szCs w:val="24"/>
        </w:rPr>
      </w:pPr>
      <w:r w:rsidRPr="004B429A">
        <w:rPr>
          <w:rFonts w:ascii="宋体" w:hAnsi="宋体"/>
          <w:sz w:val="24"/>
          <w:szCs w:val="24"/>
        </w:rPr>
        <w:t xml:space="preserve">                                          </w:t>
      </w:r>
      <w:r w:rsidRPr="004B429A">
        <w:rPr>
          <w:rFonts w:ascii="宋体" w:hAnsi="宋体" w:hint="eastAsia"/>
          <w:sz w:val="24"/>
          <w:szCs w:val="24"/>
        </w:rPr>
        <w:t>合同号：</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甲方（采购方）：新疆维吾尔自治区人民医院</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乙方（供应商）：</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招标代理机构：新疆同孚招投标有限公司</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甲乙双方根据政府采购的有关规定，和中标通知书的要求，经双方友好协商，一致同意达成如下内容，特订立本合同，以便共同遵守。</w:t>
      </w: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第一条：合同标的</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乙方根据甲方需求提供下列货物：</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519"/>
        <w:gridCol w:w="1646"/>
        <w:gridCol w:w="1125"/>
        <w:gridCol w:w="985"/>
        <w:gridCol w:w="1299"/>
        <w:gridCol w:w="985"/>
        <w:gridCol w:w="1295"/>
      </w:tblGrid>
      <w:tr w:rsidR="00CA1288" w:rsidRPr="004B429A" w:rsidTr="00E56D0C">
        <w:trPr>
          <w:trHeight w:val="711"/>
        </w:trPr>
        <w:tc>
          <w:tcPr>
            <w:tcW w:w="2519"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r w:rsidRPr="004B429A">
              <w:rPr>
                <w:rFonts w:ascii="宋体" w:hAnsi="宋体" w:hint="eastAsia"/>
                <w:kern w:val="0"/>
                <w:sz w:val="24"/>
                <w:szCs w:val="24"/>
              </w:rPr>
              <w:t>货物名称</w:t>
            </w:r>
          </w:p>
        </w:tc>
        <w:tc>
          <w:tcPr>
            <w:tcW w:w="1646"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r w:rsidRPr="004B429A">
              <w:rPr>
                <w:rFonts w:ascii="宋体" w:hAnsi="宋体" w:hint="eastAsia"/>
                <w:kern w:val="0"/>
                <w:sz w:val="24"/>
                <w:szCs w:val="24"/>
              </w:rPr>
              <w:t>规格型号</w:t>
            </w:r>
          </w:p>
        </w:tc>
        <w:tc>
          <w:tcPr>
            <w:tcW w:w="112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r w:rsidRPr="004B429A">
              <w:rPr>
                <w:rFonts w:ascii="宋体" w:hAnsi="宋体" w:hint="eastAsia"/>
                <w:kern w:val="0"/>
                <w:sz w:val="24"/>
                <w:szCs w:val="24"/>
              </w:rPr>
              <w:t>单价（元）</w:t>
            </w:r>
          </w:p>
        </w:tc>
        <w:tc>
          <w:tcPr>
            <w:tcW w:w="98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r w:rsidRPr="004B429A">
              <w:rPr>
                <w:rFonts w:ascii="宋体" w:hAnsi="宋体" w:hint="eastAsia"/>
                <w:kern w:val="0"/>
                <w:sz w:val="24"/>
                <w:szCs w:val="24"/>
              </w:rPr>
              <w:t>数量</w:t>
            </w:r>
          </w:p>
        </w:tc>
        <w:tc>
          <w:tcPr>
            <w:tcW w:w="1299"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r w:rsidRPr="004B429A">
              <w:rPr>
                <w:rFonts w:ascii="宋体" w:hAnsi="宋体" w:hint="eastAsia"/>
                <w:kern w:val="0"/>
                <w:sz w:val="24"/>
                <w:szCs w:val="24"/>
              </w:rPr>
              <w:t>金额（元）</w:t>
            </w:r>
          </w:p>
        </w:tc>
        <w:tc>
          <w:tcPr>
            <w:tcW w:w="98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r w:rsidRPr="004B429A">
              <w:rPr>
                <w:rFonts w:ascii="宋体" w:hAnsi="宋体" w:hint="eastAsia"/>
                <w:kern w:val="0"/>
                <w:sz w:val="24"/>
                <w:szCs w:val="24"/>
              </w:rPr>
              <w:t>质保期</w:t>
            </w:r>
          </w:p>
        </w:tc>
        <w:tc>
          <w:tcPr>
            <w:tcW w:w="129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r w:rsidRPr="004B429A">
              <w:rPr>
                <w:rFonts w:ascii="宋体" w:hAnsi="宋体" w:hint="eastAsia"/>
                <w:kern w:val="0"/>
                <w:sz w:val="24"/>
                <w:szCs w:val="24"/>
              </w:rPr>
              <w:t>备注</w:t>
            </w:r>
          </w:p>
        </w:tc>
      </w:tr>
      <w:tr w:rsidR="00CA1288" w:rsidRPr="004B429A" w:rsidTr="00E56D0C">
        <w:trPr>
          <w:trHeight w:val="565"/>
        </w:trPr>
        <w:tc>
          <w:tcPr>
            <w:tcW w:w="2519"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ind w:firstLine="480"/>
              <w:jc w:val="center"/>
              <w:rPr>
                <w:rFonts w:ascii="宋体" w:hAnsi="宋体"/>
                <w:kern w:val="0"/>
                <w:sz w:val="24"/>
                <w:szCs w:val="24"/>
              </w:rPr>
            </w:pPr>
          </w:p>
        </w:tc>
        <w:tc>
          <w:tcPr>
            <w:tcW w:w="1646"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ind w:left="143" w:firstLine="480"/>
              <w:jc w:val="center"/>
              <w:rPr>
                <w:rFonts w:ascii="宋体" w:hAnsi="宋体"/>
                <w:kern w:val="0"/>
                <w:sz w:val="24"/>
                <w:szCs w:val="24"/>
              </w:rPr>
            </w:pPr>
          </w:p>
        </w:tc>
        <w:tc>
          <w:tcPr>
            <w:tcW w:w="112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ind w:firstLine="480"/>
              <w:jc w:val="center"/>
              <w:rPr>
                <w:rFonts w:ascii="宋体" w:hAnsi="宋体"/>
                <w:kern w:val="0"/>
                <w:sz w:val="24"/>
                <w:szCs w:val="24"/>
              </w:rPr>
            </w:pPr>
          </w:p>
        </w:tc>
        <w:tc>
          <w:tcPr>
            <w:tcW w:w="98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ind w:firstLine="480"/>
              <w:jc w:val="center"/>
              <w:rPr>
                <w:rFonts w:ascii="宋体" w:hAnsi="宋体"/>
                <w:kern w:val="0"/>
                <w:sz w:val="24"/>
                <w:szCs w:val="24"/>
              </w:rPr>
            </w:pPr>
          </w:p>
        </w:tc>
        <w:tc>
          <w:tcPr>
            <w:tcW w:w="1299"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ind w:firstLine="480"/>
              <w:jc w:val="center"/>
              <w:rPr>
                <w:rFonts w:ascii="宋体" w:hAnsi="宋体"/>
                <w:kern w:val="0"/>
                <w:sz w:val="24"/>
                <w:szCs w:val="24"/>
              </w:rPr>
            </w:pPr>
          </w:p>
        </w:tc>
        <w:tc>
          <w:tcPr>
            <w:tcW w:w="98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ind w:firstLine="480"/>
              <w:jc w:val="center"/>
              <w:rPr>
                <w:rFonts w:ascii="宋体" w:hAnsi="宋体"/>
                <w:kern w:val="0"/>
                <w:sz w:val="24"/>
                <w:szCs w:val="24"/>
              </w:rPr>
            </w:pPr>
          </w:p>
        </w:tc>
        <w:tc>
          <w:tcPr>
            <w:tcW w:w="129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r>
      <w:tr w:rsidR="00CA1288" w:rsidRPr="004B429A" w:rsidTr="00E56D0C">
        <w:trPr>
          <w:trHeight w:val="565"/>
        </w:trPr>
        <w:tc>
          <w:tcPr>
            <w:tcW w:w="2519"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1646"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112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98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1299"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98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129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r>
      <w:tr w:rsidR="00CA1288" w:rsidRPr="004B429A" w:rsidTr="00E56D0C">
        <w:tc>
          <w:tcPr>
            <w:tcW w:w="2519"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ind w:firstLine="480"/>
              <w:jc w:val="center"/>
              <w:rPr>
                <w:rFonts w:ascii="宋体" w:hAnsi="宋体"/>
                <w:kern w:val="0"/>
                <w:sz w:val="24"/>
                <w:szCs w:val="24"/>
              </w:rPr>
            </w:pPr>
          </w:p>
        </w:tc>
        <w:tc>
          <w:tcPr>
            <w:tcW w:w="1646"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112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98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1299"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ind w:firstLine="480"/>
              <w:jc w:val="center"/>
              <w:rPr>
                <w:rFonts w:ascii="宋体" w:hAnsi="宋体"/>
                <w:kern w:val="0"/>
                <w:sz w:val="24"/>
                <w:szCs w:val="24"/>
              </w:rPr>
            </w:pPr>
          </w:p>
        </w:tc>
        <w:tc>
          <w:tcPr>
            <w:tcW w:w="98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c>
          <w:tcPr>
            <w:tcW w:w="1295" w:type="dxa"/>
            <w:shd w:val="clear" w:color="auto" w:fill="auto"/>
            <w:tcMar>
              <w:top w:w="0" w:type="dxa"/>
              <w:left w:w="108" w:type="dxa"/>
              <w:bottom w:w="0" w:type="dxa"/>
              <w:right w:w="108" w:type="dxa"/>
            </w:tcMar>
            <w:vAlign w:val="center"/>
          </w:tcPr>
          <w:p w:rsidR="00CA1288" w:rsidRPr="004B429A" w:rsidRDefault="00CA1288" w:rsidP="00E56D0C">
            <w:pPr>
              <w:widowControl/>
              <w:spacing w:line="440" w:lineRule="exact"/>
              <w:jc w:val="center"/>
              <w:rPr>
                <w:rFonts w:ascii="宋体" w:hAnsi="宋体"/>
                <w:kern w:val="0"/>
                <w:sz w:val="24"/>
                <w:szCs w:val="24"/>
              </w:rPr>
            </w:pPr>
          </w:p>
        </w:tc>
      </w:tr>
    </w:tbl>
    <w:p w:rsidR="00CA1288" w:rsidRPr="004B429A" w:rsidRDefault="00CA1288" w:rsidP="00CA1288">
      <w:pPr>
        <w:overflowPunct w:val="0"/>
        <w:spacing w:line="440" w:lineRule="exact"/>
        <w:rPr>
          <w:rFonts w:ascii="宋体" w:hAnsi="宋体"/>
          <w:b/>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第二条：合同价格</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、货物总价为人民币（大写）：元整。</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、总价中包括货物金额、安装费、包装费、软件接口费、运输费及运输途中保险费、装卸费及税金。本合同价格一般不得做任何变更与调整。</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第三条：付款方式</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、甲乙双方确认的货款结算依据：投标文件、中标通知书，采购合同书，乙方开具的发票，甲方出具的验收结算书等。</w:t>
      </w:r>
    </w:p>
    <w:p w:rsidR="00CA1288" w:rsidRDefault="00CA1288" w:rsidP="00CA1288">
      <w:pPr>
        <w:overflowPunct w:val="0"/>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、货物验收合格，甲方出具验收结算书后</w:t>
      </w:r>
      <w:r>
        <w:rPr>
          <w:rFonts w:ascii="宋体" w:hAnsi="宋体" w:hint="eastAsia"/>
          <w:sz w:val="24"/>
          <w:szCs w:val="24"/>
        </w:rPr>
        <w:t>付款。</w:t>
      </w:r>
    </w:p>
    <w:p w:rsidR="00CA1288" w:rsidRPr="004B429A" w:rsidRDefault="00CA1288" w:rsidP="00CA1288">
      <w:pPr>
        <w:overflowPunct w:val="0"/>
        <w:spacing w:line="440" w:lineRule="exact"/>
        <w:rPr>
          <w:rFonts w:ascii="宋体" w:hAnsi="宋体"/>
          <w:sz w:val="24"/>
        </w:rPr>
      </w:pPr>
      <w:r>
        <w:rPr>
          <w:rFonts w:ascii="宋体" w:hAnsi="宋体" w:hint="eastAsia"/>
          <w:sz w:val="24"/>
          <w:szCs w:val="24"/>
        </w:rPr>
        <w:t>（付款方式</w:t>
      </w:r>
      <w:r>
        <w:rPr>
          <w:rFonts w:ascii="宋体" w:hAnsi="宋体" w:hint="eastAsia"/>
          <w:sz w:val="24"/>
        </w:rPr>
        <w:t>响应甲方要求，此项目为中央预算内投资及单位自筹资金，支付方式需符合医院专项资金支付要求。</w:t>
      </w:r>
      <w:r w:rsidRPr="00E55012">
        <w:rPr>
          <w:rFonts w:ascii="宋体" w:hAnsi="宋体" w:hint="eastAsia"/>
          <w:sz w:val="24"/>
        </w:rPr>
        <w:t>最终付款方式以和甲方单位签订合同为准。</w:t>
      </w:r>
      <w:r>
        <w:rPr>
          <w:rFonts w:ascii="宋体" w:hAnsi="宋体" w:hint="eastAsia"/>
          <w:sz w:val="24"/>
          <w:szCs w:val="24"/>
        </w:rPr>
        <w:t>）</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第四条：交货、包装与验收</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、交货地点：新疆维吾尔自治区人民医院指定地点</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、交货时间：</w:t>
      </w:r>
      <w:r w:rsidRPr="004B429A">
        <w:rPr>
          <w:rFonts w:ascii="宋体" w:hAnsi="宋体"/>
          <w:sz w:val="24"/>
          <w:szCs w:val="24"/>
        </w:rPr>
        <w:t>20</w:t>
      </w:r>
      <w:r w:rsidRPr="004B429A">
        <w:rPr>
          <w:rFonts w:ascii="宋体" w:hAnsi="宋体" w:hint="eastAsia"/>
          <w:sz w:val="24"/>
          <w:szCs w:val="24"/>
        </w:rPr>
        <w:t xml:space="preserve">  </w:t>
      </w:r>
      <w:r w:rsidRPr="004B429A">
        <w:rPr>
          <w:rFonts w:ascii="宋体" w:hAnsi="宋体"/>
          <w:sz w:val="24"/>
          <w:szCs w:val="24"/>
        </w:rPr>
        <w:t xml:space="preserve">年 </w:t>
      </w:r>
      <w:r w:rsidRPr="004B429A">
        <w:rPr>
          <w:rFonts w:ascii="宋体" w:hAnsi="宋体" w:hint="eastAsia"/>
          <w:sz w:val="24"/>
          <w:szCs w:val="24"/>
        </w:rPr>
        <w:t>月</w:t>
      </w:r>
      <w:r w:rsidRPr="004B429A">
        <w:rPr>
          <w:rFonts w:ascii="宋体" w:hAnsi="宋体"/>
          <w:sz w:val="24"/>
          <w:szCs w:val="24"/>
        </w:rPr>
        <w:t xml:space="preserve"> </w:t>
      </w:r>
      <w:r w:rsidRPr="004B429A">
        <w:rPr>
          <w:rFonts w:ascii="宋体" w:hAnsi="宋体" w:hint="eastAsia"/>
          <w:sz w:val="24"/>
          <w:szCs w:val="24"/>
        </w:rPr>
        <w:t>日前</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lastRenderedPageBreak/>
        <w:t>3</w:t>
      </w:r>
      <w:r w:rsidRPr="004B429A">
        <w:rPr>
          <w:rFonts w:ascii="宋体" w:hAnsi="宋体" w:hint="eastAsia"/>
          <w:sz w:val="24"/>
          <w:szCs w:val="24"/>
        </w:rPr>
        <w:t>、货物包装应符合国家标准，以保证货物在运输过程中不受损伤。货物在运输或邮寄途中发生毁损或丢失，由乙方负责。在运输途中、交货前、卸货中发生人身伤害或货物受损的，由乙方负责承担。</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4</w:t>
      </w:r>
      <w:r w:rsidRPr="004B429A">
        <w:rPr>
          <w:rFonts w:ascii="宋体" w:hAnsi="宋体" w:hint="eastAsia"/>
          <w:sz w:val="24"/>
          <w:szCs w:val="24"/>
        </w:rPr>
        <w:t>、货物到达后，甲乙双方均须在场并确认包装的完好性后，安装后由甲方验货。并对货物进行清点验收，共同签字确认。如验收不合格，乙方应退货，预缴押金的要全额退还，一切损失由乙方承担。</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第五条：本合同的有效组成文件：</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、投标文件。</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、中标通知书。</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3</w:t>
      </w:r>
      <w:r w:rsidRPr="004B429A">
        <w:rPr>
          <w:rFonts w:ascii="宋体" w:hAnsi="宋体" w:hint="eastAsia"/>
          <w:sz w:val="24"/>
          <w:szCs w:val="24"/>
        </w:rPr>
        <w:t>、甲方出具的验货结算书。</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4</w:t>
      </w:r>
      <w:r w:rsidRPr="004B429A">
        <w:rPr>
          <w:rFonts w:ascii="宋体" w:hAnsi="宋体" w:hint="eastAsia"/>
          <w:sz w:val="24"/>
          <w:szCs w:val="24"/>
        </w:rPr>
        <w:t>、乙方所提供的其他承诺。</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第六条：质量保证和售后服务：</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乙方应保证所提供的货物是全新、未使用过的原装合格正品，并完全符合国家标准和行业的相关标准。</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第七条：违约责任：</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、乙方不能按期按约交货或部分交货的，甲方有权不予支付乙方货款，</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并有权解除合同，乙方并应向甲方偿付相当于不能交货部分货款</w:t>
      </w:r>
      <w:r w:rsidRPr="004B429A">
        <w:rPr>
          <w:rFonts w:ascii="宋体" w:hAnsi="宋体"/>
          <w:sz w:val="24"/>
          <w:szCs w:val="24"/>
        </w:rPr>
        <w:t>5%</w:t>
      </w:r>
      <w:r w:rsidRPr="004B429A">
        <w:rPr>
          <w:rFonts w:ascii="宋体" w:hAnsi="宋体" w:hint="eastAsia"/>
          <w:sz w:val="24"/>
          <w:szCs w:val="24"/>
        </w:rPr>
        <w:t>的违约金。</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、乙方所提供货物品种、数量、质量不符合国家法律法规和本合同规定的，甲方有权拒收，由乙方负责包换或退货，并承担由此而支付的实际费用。</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3</w:t>
      </w:r>
      <w:r w:rsidRPr="004B429A">
        <w:rPr>
          <w:rFonts w:ascii="宋体" w:hAnsi="宋体" w:hint="eastAsia"/>
          <w:sz w:val="24"/>
          <w:szCs w:val="24"/>
        </w:rPr>
        <w:t>、乙方逾期交货的，按逾期缴货部分货款计算，向甲方偿付每日千分之五的违约金，并承担甲方因此所受的损失费用。</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4</w:t>
      </w:r>
      <w:r w:rsidRPr="004B429A">
        <w:rPr>
          <w:rFonts w:ascii="宋体" w:hAnsi="宋体" w:hint="eastAsia"/>
          <w:sz w:val="24"/>
          <w:szCs w:val="24"/>
        </w:rPr>
        <w:t>、乙方违反本合同相关约定的，除应当承担违约责任外，因乙方违约导致甲方产生其他相关损失的，乙方应当赔偿甲方因此产生的经济损失。</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5</w:t>
      </w:r>
      <w:r w:rsidRPr="004B429A">
        <w:rPr>
          <w:rFonts w:ascii="宋体" w:hAnsi="宋体" w:hint="eastAsia"/>
          <w:sz w:val="24"/>
          <w:szCs w:val="24"/>
        </w:rPr>
        <w:t>、甲方未按合同约定逾期付款的，应按照每日千分之五的比例向乙方偿付逾期货款的违约金。</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6</w:t>
      </w:r>
      <w:r w:rsidRPr="004B429A">
        <w:rPr>
          <w:rFonts w:ascii="宋体" w:hAnsi="宋体" w:hint="eastAsia"/>
          <w:sz w:val="24"/>
          <w:szCs w:val="24"/>
        </w:rPr>
        <w:t>、甲方违反本合同规定拒绝接货的，应当承担由此对乙方造成的损失。</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7</w:t>
      </w:r>
      <w:r w:rsidRPr="004B429A">
        <w:rPr>
          <w:rFonts w:ascii="宋体" w:hAnsi="宋体" w:hint="eastAsia"/>
          <w:sz w:val="24"/>
          <w:szCs w:val="24"/>
        </w:rPr>
        <w:t>、双方必须严格执行《中华人民共和国合同法》的有关违约责任规定。</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第八条：不可抗力</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、本合同生效后发生不可抗力的，发生不可抗力的一方应立即通知对方和新疆维吾尔自治区</w:t>
      </w:r>
      <w:r w:rsidRPr="004B429A">
        <w:rPr>
          <w:rFonts w:ascii="宋体" w:hAnsi="宋体" w:hint="eastAsia"/>
          <w:sz w:val="24"/>
          <w:szCs w:val="24"/>
        </w:rPr>
        <w:lastRenderedPageBreak/>
        <w:t>人民医院，并在不可抗力发生之日起五天内提供不可抗力的详情及有关证明文件送交对方和新疆维吾尔自治区人民医院。</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、发生不可抗力事件时，双方应协商以寻找一个合理的解决方法，并尽一切努力减轻不可抗力产生的后果。如不可抗力影响双方合同正常执行的，双方应友好协商解决本合同是否继续履行或终止。</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3</w:t>
      </w:r>
      <w:r w:rsidRPr="004B429A">
        <w:rPr>
          <w:rFonts w:ascii="宋体" w:hAnsi="宋体" w:hint="eastAsia"/>
          <w:sz w:val="24"/>
          <w:szCs w:val="24"/>
        </w:rPr>
        <w:t>、一方因不可抗力不能按本合同约定履行的，可以减轻或免除一方的违约责任，一方不能证明不能按本合同约定履行是因不可抗力的，应当承担本合同约定的违约和赔偿责任。</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第九条：合同的解除和变更</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当合同一方要求变更或解除合同时，在新协议未达成前，原合同仍然有效。要求变更的一方应及时书面通知对方新疆维吾尔自治区人民医院，对方在接到通知</w:t>
      </w:r>
      <w:r w:rsidRPr="004B429A">
        <w:rPr>
          <w:rFonts w:ascii="宋体" w:hAnsi="宋体"/>
          <w:sz w:val="24"/>
          <w:szCs w:val="24"/>
        </w:rPr>
        <w:t>15</w:t>
      </w:r>
      <w:r w:rsidRPr="004B429A">
        <w:rPr>
          <w:rFonts w:ascii="宋体" w:hAnsi="宋体" w:hint="eastAsia"/>
          <w:sz w:val="24"/>
          <w:szCs w:val="24"/>
        </w:rPr>
        <w:t>日内书面给予答复，逾期未答复则视为已同意。双方达成协议的，按新协议执行，并报新疆维吾尔自治区人民医院备案。</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第十条：争议解决方式</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甲乙双方在合同执行中发生争议，由甲乙双方协商解决，协商解决不了的，甲乙双方均有权向新疆维吾尔自治区人民医院投诉或向合同签署所在地人民法院提起诉讼。</w:t>
      </w:r>
    </w:p>
    <w:p w:rsidR="00CA1288" w:rsidRPr="004B429A" w:rsidRDefault="00CA1288" w:rsidP="00CA1288">
      <w:pPr>
        <w:overflowPunct w:val="0"/>
        <w:spacing w:line="440" w:lineRule="exact"/>
        <w:rPr>
          <w:rFonts w:ascii="宋体" w:hAnsi="宋体"/>
          <w:sz w:val="24"/>
          <w:szCs w:val="24"/>
        </w:rPr>
      </w:pPr>
    </w:p>
    <w:p w:rsidR="00CA1288" w:rsidRPr="004B429A" w:rsidRDefault="00CA1288" w:rsidP="00CA1288">
      <w:pPr>
        <w:overflowPunct w:val="0"/>
        <w:spacing w:line="440" w:lineRule="exact"/>
        <w:rPr>
          <w:rFonts w:ascii="宋体" w:hAnsi="宋体"/>
          <w:b/>
          <w:sz w:val="24"/>
          <w:szCs w:val="24"/>
        </w:rPr>
      </w:pPr>
      <w:r w:rsidRPr="004B429A">
        <w:rPr>
          <w:rFonts w:ascii="宋体" w:hAnsi="宋体" w:hint="eastAsia"/>
          <w:b/>
          <w:sz w:val="24"/>
          <w:szCs w:val="24"/>
        </w:rPr>
        <w:t>第十一条：合同生效及其他</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、本合同经甲乙双方盖章和代表签字日期，即为本合同生效日期。如双方盖章签字日期不一致时，以最后盖章签字方的盖章签字日期为合同的生效日期。</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2</w:t>
      </w:r>
      <w:r w:rsidRPr="004B429A">
        <w:rPr>
          <w:rFonts w:ascii="宋体" w:hAnsi="宋体" w:hint="eastAsia"/>
          <w:sz w:val="24"/>
          <w:szCs w:val="24"/>
        </w:rPr>
        <w:t>、本合同一式陆份，甲伍份，乙方一份，政府采购办、招标代理公司各一套</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3</w:t>
      </w:r>
      <w:r w:rsidRPr="004B429A">
        <w:rPr>
          <w:rFonts w:ascii="宋体" w:hAnsi="宋体" w:hint="eastAsia"/>
          <w:sz w:val="24"/>
          <w:szCs w:val="24"/>
        </w:rPr>
        <w:t>、本合同的未尽事项，必要时由甲乙双方另订补充协议，经甲乙双方盖章和双方授权代表签字后与本合同具有同等法律效力，补充协议必须交新疆维吾尔自治区人民医院备案。</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甲方：</w:t>
      </w:r>
      <w:r w:rsidRPr="004B429A">
        <w:rPr>
          <w:rFonts w:ascii="宋体" w:hAnsi="宋体"/>
          <w:sz w:val="24"/>
          <w:szCs w:val="24"/>
        </w:rPr>
        <w:t xml:space="preserve">                                   </w:t>
      </w:r>
      <w:r w:rsidRPr="004B429A">
        <w:rPr>
          <w:rFonts w:ascii="宋体" w:hAnsi="宋体" w:hint="eastAsia"/>
          <w:sz w:val="24"/>
          <w:szCs w:val="24"/>
        </w:rPr>
        <w:t>乙方：</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 xml:space="preserve">            </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地址：</w:t>
      </w:r>
      <w:r w:rsidRPr="004B429A">
        <w:rPr>
          <w:rFonts w:ascii="宋体" w:hAnsi="宋体"/>
          <w:sz w:val="24"/>
          <w:szCs w:val="24"/>
        </w:rPr>
        <w:t xml:space="preserve">                                         </w:t>
      </w:r>
      <w:r w:rsidRPr="004B429A">
        <w:rPr>
          <w:rFonts w:ascii="宋体" w:hAnsi="宋体" w:hint="eastAsia"/>
          <w:sz w:val="24"/>
          <w:szCs w:val="24"/>
        </w:rPr>
        <w:t>地址：</w:t>
      </w:r>
      <w:r w:rsidRPr="004B429A">
        <w:rPr>
          <w:rFonts w:ascii="宋体" w:hAnsi="宋体"/>
          <w:sz w:val="24"/>
          <w:szCs w:val="24"/>
        </w:rPr>
        <w:t xml:space="preserve">            </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经办人：</w:t>
      </w:r>
      <w:r w:rsidRPr="004B429A">
        <w:rPr>
          <w:rFonts w:ascii="宋体" w:hAnsi="宋体"/>
          <w:sz w:val="24"/>
          <w:szCs w:val="24"/>
        </w:rPr>
        <w:t xml:space="preserve">                                      </w:t>
      </w:r>
      <w:r w:rsidRPr="004B429A">
        <w:rPr>
          <w:rFonts w:ascii="宋体" w:hAnsi="宋体" w:hint="eastAsia"/>
          <w:sz w:val="24"/>
          <w:szCs w:val="24"/>
        </w:rPr>
        <w:t>经办人：</w:t>
      </w:r>
      <w:r w:rsidRPr="004B429A">
        <w:rPr>
          <w:rFonts w:ascii="宋体" w:hAnsi="宋体"/>
          <w:sz w:val="24"/>
          <w:szCs w:val="24"/>
        </w:rPr>
        <w:t xml:space="preserve">         </w:t>
      </w:r>
    </w:p>
    <w:p w:rsidR="00CA1288" w:rsidRPr="004B429A" w:rsidRDefault="00CA1288" w:rsidP="00CA1288">
      <w:pPr>
        <w:overflowPunct w:val="0"/>
        <w:spacing w:line="440" w:lineRule="exact"/>
        <w:rPr>
          <w:rFonts w:ascii="宋体" w:hAnsi="宋体"/>
          <w:sz w:val="24"/>
          <w:szCs w:val="24"/>
        </w:rPr>
      </w:pPr>
      <w:r w:rsidRPr="004B429A">
        <w:rPr>
          <w:rFonts w:ascii="宋体" w:hAnsi="宋体" w:hint="eastAsia"/>
          <w:sz w:val="24"/>
          <w:szCs w:val="24"/>
        </w:rPr>
        <w:t>电话：</w:t>
      </w:r>
      <w:r w:rsidRPr="004B429A">
        <w:rPr>
          <w:rFonts w:ascii="宋体" w:hAnsi="宋体"/>
          <w:sz w:val="24"/>
          <w:szCs w:val="24"/>
        </w:rPr>
        <w:t xml:space="preserve">                                         </w:t>
      </w:r>
      <w:r w:rsidRPr="004B429A">
        <w:rPr>
          <w:rFonts w:ascii="宋体" w:hAnsi="宋体" w:hint="eastAsia"/>
          <w:sz w:val="24"/>
          <w:szCs w:val="24"/>
        </w:rPr>
        <w:t>电话：</w:t>
      </w:r>
      <w:r w:rsidRPr="004B429A">
        <w:rPr>
          <w:rFonts w:ascii="宋体" w:hAnsi="宋体"/>
          <w:sz w:val="24"/>
          <w:szCs w:val="24"/>
        </w:rPr>
        <w:t xml:space="preserve">                           </w:t>
      </w:r>
    </w:p>
    <w:p w:rsidR="00CA1288" w:rsidRPr="004B429A" w:rsidRDefault="00CA1288" w:rsidP="00CA1288">
      <w:pPr>
        <w:overflowPunct w:val="0"/>
        <w:spacing w:line="440" w:lineRule="exact"/>
        <w:rPr>
          <w:rFonts w:ascii="宋体" w:hAnsi="宋体"/>
          <w:sz w:val="24"/>
          <w:szCs w:val="24"/>
        </w:rPr>
      </w:pPr>
      <w:r w:rsidRPr="004B429A">
        <w:rPr>
          <w:rFonts w:ascii="宋体" w:hAnsi="宋体"/>
          <w:sz w:val="24"/>
          <w:szCs w:val="24"/>
        </w:rPr>
        <w:t>201</w:t>
      </w:r>
      <w:r w:rsidRPr="004B429A">
        <w:rPr>
          <w:rFonts w:ascii="宋体" w:hAnsi="宋体" w:hint="eastAsia"/>
          <w:sz w:val="24"/>
          <w:szCs w:val="24"/>
        </w:rPr>
        <w:t>年月日</w:t>
      </w:r>
      <w:r w:rsidRPr="004B429A">
        <w:rPr>
          <w:rFonts w:ascii="宋体" w:hAnsi="宋体"/>
          <w:sz w:val="24"/>
          <w:szCs w:val="24"/>
        </w:rPr>
        <w:t xml:space="preserve">                                 201</w:t>
      </w:r>
      <w:r w:rsidRPr="004B429A">
        <w:rPr>
          <w:rFonts w:ascii="宋体" w:hAnsi="宋体" w:hint="eastAsia"/>
          <w:sz w:val="24"/>
          <w:szCs w:val="24"/>
        </w:rPr>
        <w:t>年月日</w:t>
      </w:r>
      <w:r w:rsidRPr="004B429A">
        <w:rPr>
          <w:rFonts w:ascii="宋体" w:hAnsi="宋体"/>
          <w:sz w:val="24"/>
          <w:szCs w:val="24"/>
        </w:rPr>
        <w:t xml:space="preserve">   </w:t>
      </w:r>
    </w:p>
    <w:p w:rsidR="00CA1288" w:rsidRPr="004B429A" w:rsidRDefault="00CA1288" w:rsidP="00CA1288">
      <w:pPr>
        <w:spacing w:line="440" w:lineRule="exact"/>
        <w:jc w:val="center"/>
        <w:outlineLvl w:val="0"/>
        <w:rPr>
          <w:rFonts w:ascii="宋体" w:hAnsi="宋体"/>
          <w:b/>
          <w:sz w:val="36"/>
        </w:rPr>
      </w:pPr>
    </w:p>
    <w:p w:rsidR="00CA1288" w:rsidRPr="004B429A" w:rsidRDefault="00CA1288" w:rsidP="00CA1288">
      <w:pPr>
        <w:spacing w:line="440" w:lineRule="exact"/>
        <w:jc w:val="center"/>
        <w:outlineLvl w:val="0"/>
        <w:rPr>
          <w:rFonts w:ascii="宋体" w:hAnsi="宋体"/>
          <w:b/>
          <w:sz w:val="36"/>
        </w:rPr>
      </w:pPr>
    </w:p>
    <w:p w:rsidR="00CA1288" w:rsidRDefault="00CA1288" w:rsidP="00CA1288">
      <w:pPr>
        <w:spacing w:line="440" w:lineRule="exact"/>
        <w:jc w:val="center"/>
        <w:outlineLvl w:val="0"/>
        <w:rPr>
          <w:rFonts w:ascii="宋体" w:hAnsi="宋体"/>
          <w:b/>
          <w:sz w:val="36"/>
        </w:rPr>
      </w:pPr>
      <w:bookmarkStart w:id="19" w:name="_Toc53318127"/>
    </w:p>
    <w:p w:rsidR="00CA1288" w:rsidRPr="004B429A" w:rsidRDefault="00CA1288" w:rsidP="00CA1288">
      <w:pPr>
        <w:spacing w:line="440" w:lineRule="exact"/>
        <w:jc w:val="center"/>
        <w:outlineLvl w:val="0"/>
        <w:rPr>
          <w:rFonts w:ascii="宋体" w:hAnsi="宋体"/>
          <w:b/>
          <w:sz w:val="36"/>
        </w:rPr>
      </w:pPr>
      <w:r w:rsidRPr="004B429A">
        <w:rPr>
          <w:rFonts w:ascii="宋体" w:hAnsi="宋体" w:hint="eastAsia"/>
          <w:b/>
          <w:sz w:val="36"/>
        </w:rPr>
        <w:t>第六部分  投标文件格式</w:t>
      </w:r>
      <w:bookmarkEnd w:id="19"/>
    </w:p>
    <w:p w:rsidR="00CA1288" w:rsidRPr="004B429A" w:rsidRDefault="00CA1288" w:rsidP="00CA1288">
      <w:pPr>
        <w:rPr>
          <w:b/>
          <w:sz w:val="24"/>
          <w:szCs w:val="24"/>
        </w:rPr>
      </w:pPr>
      <w:r w:rsidRPr="004B429A">
        <w:rPr>
          <w:rFonts w:hint="eastAsia"/>
          <w:b/>
          <w:sz w:val="24"/>
          <w:szCs w:val="24"/>
        </w:rPr>
        <w:t>一、投标文件封面</w:t>
      </w:r>
    </w:p>
    <w:p w:rsidR="00CA1288" w:rsidRPr="004B429A" w:rsidRDefault="00CA1288" w:rsidP="00CA1288">
      <w:pPr>
        <w:jc w:val="center"/>
        <w:rPr>
          <w:b/>
          <w:sz w:val="24"/>
          <w:szCs w:val="24"/>
        </w:rPr>
      </w:pPr>
    </w:p>
    <w:p w:rsidR="00CA1288" w:rsidRPr="004B429A" w:rsidRDefault="00CA1288" w:rsidP="00CA1288">
      <w:pPr>
        <w:jc w:val="center"/>
        <w:rPr>
          <w:b/>
          <w:sz w:val="24"/>
          <w:szCs w:val="24"/>
        </w:rPr>
      </w:pPr>
    </w:p>
    <w:p w:rsidR="00CA1288" w:rsidRPr="004B429A" w:rsidRDefault="00CA1288" w:rsidP="00CA1288">
      <w:pPr>
        <w:jc w:val="center"/>
        <w:rPr>
          <w:b/>
          <w:sz w:val="24"/>
          <w:szCs w:val="24"/>
        </w:rPr>
      </w:pPr>
    </w:p>
    <w:p w:rsidR="00CA1288" w:rsidRPr="004B429A" w:rsidRDefault="00CA1288" w:rsidP="00CA1288">
      <w:pPr>
        <w:jc w:val="center"/>
        <w:rPr>
          <w:b/>
          <w:sz w:val="24"/>
          <w:szCs w:val="24"/>
        </w:rPr>
      </w:pPr>
    </w:p>
    <w:p w:rsidR="00CA1288" w:rsidRPr="004B429A" w:rsidRDefault="00CA1288" w:rsidP="00CA1288">
      <w:pPr>
        <w:spacing w:line="360" w:lineRule="auto"/>
        <w:jc w:val="center"/>
        <w:rPr>
          <w:b/>
          <w:sz w:val="24"/>
          <w:szCs w:val="24"/>
        </w:rPr>
      </w:pPr>
      <w:r>
        <w:rPr>
          <w:rFonts w:hint="eastAsia"/>
          <w:b/>
          <w:sz w:val="24"/>
          <w:szCs w:val="24"/>
        </w:rPr>
        <w:t>新疆维吾尔自治区人民医院提高新冠病毒核酸检测能力项目进口医疗设备采购项目</w:t>
      </w:r>
    </w:p>
    <w:p w:rsidR="00CA1288" w:rsidRPr="004B429A" w:rsidRDefault="00CA1288" w:rsidP="00CA1288">
      <w:pPr>
        <w:spacing w:line="360" w:lineRule="auto"/>
        <w:jc w:val="center"/>
        <w:rPr>
          <w:b/>
          <w:sz w:val="24"/>
          <w:szCs w:val="24"/>
        </w:rPr>
      </w:pPr>
    </w:p>
    <w:p w:rsidR="00CA1288" w:rsidRPr="004B429A" w:rsidRDefault="00CA1288" w:rsidP="00CA1288">
      <w:pPr>
        <w:spacing w:line="360" w:lineRule="auto"/>
        <w:jc w:val="center"/>
        <w:rPr>
          <w:b/>
          <w:sz w:val="24"/>
          <w:szCs w:val="24"/>
        </w:rPr>
      </w:pPr>
    </w:p>
    <w:p w:rsidR="00CA1288" w:rsidRPr="004B429A" w:rsidRDefault="00CA1288" w:rsidP="00CA1288">
      <w:pPr>
        <w:spacing w:line="360" w:lineRule="auto"/>
        <w:jc w:val="center"/>
        <w:rPr>
          <w:b/>
          <w:sz w:val="24"/>
          <w:szCs w:val="24"/>
        </w:rPr>
      </w:pPr>
      <w:r w:rsidRPr="004B429A">
        <w:rPr>
          <w:rFonts w:hint="eastAsia"/>
          <w:b/>
          <w:sz w:val="24"/>
          <w:szCs w:val="24"/>
        </w:rPr>
        <w:t>投标文件</w:t>
      </w:r>
    </w:p>
    <w:p w:rsidR="00CA1288" w:rsidRPr="004B429A" w:rsidRDefault="00CA1288" w:rsidP="00CA1288">
      <w:pPr>
        <w:spacing w:line="360" w:lineRule="auto"/>
        <w:ind w:firstLine="480"/>
        <w:jc w:val="center"/>
        <w:rPr>
          <w:sz w:val="24"/>
          <w:szCs w:val="24"/>
        </w:rPr>
      </w:pPr>
      <w:r w:rsidRPr="004B429A">
        <w:rPr>
          <w:rFonts w:hint="eastAsia"/>
          <w:sz w:val="24"/>
          <w:szCs w:val="24"/>
        </w:rPr>
        <w:t>（正本</w:t>
      </w:r>
      <w:r w:rsidRPr="004B429A">
        <w:rPr>
          <w:rFonts w:hint="eastAsia"/>
          <w:sz w:val="24"/>
          <w:szCs w:val="24"/>
        </w:rPr>
        <w:t>/</w:t>
      </w:r>
      <w:r w:rsidRPr="004B429A">
        <w:rPr>
          <w:rFonts w:hint="eastAsia"/>
          <w:sz w:val="24"/>
          <w:szCs w:val="24"/>
        </w:rPr>
        <w:t>副本）</w:t>
      </w:r>
    </w:p>
    <w:p w:rsidR="00CA1288" w:rsidRPr="004B429A" w:rsidRDefault="00CA1288" w:rsidP="00CA1288">
      <w:pPr>
        <w:spacing w:line="360" w:lineRule="auto"/>
        <w:ind w:firstLine="480"/>
        <w:rPr>
          <w:sz w:val="24"/>
          <w:szCs w:val="24"/>
        </w:rPr>
      </w:pPr>
    </w:p>
    <w:p w:rsidR="00CA1288" w:rsidRPr="004B429A" w:rsidRDefault="00CA1288" w:rsidP="00CA1288">
      <w:pPr>
        <w:spacing w:line="360" w:lineRule="auto"/>
        <w:ind w:firstLine="480"/>
        <w:rPr>
          <w:sz w:val="24"/>
          <w:szCs w:val="24"/>
        </w:rPr>
      </w:pPr>
    </w:p>
    <w:p w:rsidR="00CA1288" w:rsidRPr="004B429A" w:rsidRDefault="00CA1288" w:rsidP="00CA1288">
      <w:pPr>
        <w:spacing w:line="360" w:lineRule="auto"/>
        <w:ind w:firstLine="480"/>
        <w:rPr>
          <w:sz w:val="24"/>
          <w:szCs w:val="24"/>
        </w:rPr>
      </w:pPr>
    </w:p>
    <w:p w:rsidR="00CA1288" w:rsidRPr="004B429A" w:rsidRDefault="00CA1288" w:rsidP="00CA1288">
      <w:pPr>
        <w:spacing w:line="360" w:lineRule="auto"/>
        <w:ind w:firstLine="480"/>
        <w:rPr>
          <w:sz w:val="24"/>
          <w:szCs w:val="24"/>
        </w:rPr>
      </w:pPr>
    </w:p>
    <w:p w:rsidR="00CA1288" w:rsidRPr="004B429A" w:rsidRDefault="00CA1288" w:rsidP="00CA1288">
      <w:pPr>
        <w:spacing w:line="360" w:lineRule="auto"/>
        <w:ind w:firstLine="480"/>
        <w:rPr>
          <w:sz w:val="24"/>
          <w:szCs w:val="24"/>
        </w:rPr>
      </w:pPr>
    </w:p>
    <w:p w:rsidR="00CA1288" w:rsidRPr="004B429A" w:rsidRDefault="00CA1288" w:rsidP="00CA1288">
      <w:pPr>
        <w:spacing w:line="360" w:lineRule="auto"/>
        <w:ind w:firstLine="480"/>
        <w:rPr>
          <w:sz w:val="24"/>
          <w:szCs w:val="24"/>
        </w:rPr>
      </w:pPr>
      <w:r w:rsidRPr="004B429A">
        <w:rPr>
          <w:rFonts w:hint="eastAsia"/>
          <w:sz w:val="24"/>
          <w:szCs w:val="24"/>
        </w:rPr>
        <w:t>项目编号：</w:t>
      </w:r>
    </w:p>
    <w:p w:rsidR="00CA1288" w:rsidRPr="004B429A" w:rsidRDefault="00CA1288" w:rsidP="00CA1288">
      <w:pPr>
        <w:spacing w:line="360" w:lineRule="auto"/>
        <w:ind w:firstLine="480"/>
        <w:rPr>
          <w:sz w:val="24"/>
          <w:szCs w:val="24"/>
        </w:rPr>
      </w:pPr>
      <w:r w:rsidRPr="004B429A">
        <w:rPr>
          <w:rFonts w:hint="eastAsia"/>
          <w:sz w:val="24"/>
          <w:szCs w:val="24"/>
        </w:rPr>
        <w:t>投标单位名称：</w:t>
      </w:r>
    </w:p>
    <w:p w:rsidR="00CA1288" w:rsidRPr="004B429A" w:rsidRDefault="00CA1288" w:rsidP="00CA1288">
      <w:pPr>
        <w:spacing w:line="360" w:lineRule="auto"/>
        <w:ind w:firstLine="480"/>
        <w:rPr>
          <w:sz w:val="24"/>
          <w:szCs w:val="24"/>
        </w:rPr>
      </w:pPr>
      <w:r w:rsidRPr="004B429A">
        <w:rPr>
          <w:rFonts w:hint="eastAsia"/>
          <w:sz w:val="24"/>
          <w:szCs w:val="24"/>
        </w:rPr>
        <w:t>投标单位联系人：</w:t>
      </w:r>
    </w:p>
    <w:p w:rsidR="00CA1288" w:rsidRPr="004B429A" w:rsidRDefault="00CA1288" w:rsidP="00CA1288">
      <w:pPr>
        <w:spacing w:line="360" w:lineRule="auto"/>
        <w:ind w:firstLine="480"/>
        <w:rPr>
          <w:sz w:val="24"/>
          <w:szCs w:val="24"/>
        </w:rPr>
      </w:pPr>
      <w:r w:rsidRPr="004B429A">
        <w:rPr>
          <w:rFonts w:hint="eastAsia"/>
          <w:sz w:val="24"/>
          <w:szCs w:val="24"/>
        </w:rPr>
        <w:t>投标单位联系电话：：</w:t>
      </w:r>
    </w:p>
    <w:p w:rsidR="00CA1288" w:rsidRPr="004B429A" w:rsidRDefault="00CA1288" w:rsidP="00CA1288">
      <w:pPr>
        <w:spacing w:line="360" w:lineRule="auto"/>
        <w:ind w:firstLine="480"/>
        <w:rPr>
          <w:sz w:val="24"/>
          <w:szCs w:val="24"/>
        </w:rPr>
      </w:pPr>
      <w:r w:rsidRPr="004B429A">
        <w:rPr>
          <w:rFonts w:hint="eastAsia"/>
          <w:sz w:val="24"/>
          <w:szCs w:val="24"/>
        </w:rPr>
        <w:t>二〇</w:t>
      </w:r>
      <w:r w:rsidRPr="004B429A">
        <w:rPr>
          <w:rFonts w:hint="eastAsia"/>
          <w:sz w:val="24"/>
          <w:szCs w:val="24"/>
        </w:rPr>
        <w:t xml:space="preserve">  </w:t>
      </w:r>
      <w:r w:rsidRPr="004B429A">
        <w:rPr>
          <w:rFonts w:hint="eastAsia"/>
          <w:sz w:val="24"/>
          <w:szCs w:val="24"/>
        </w:rPr>
        <w:t>年</w:t>
      </w:r>
      <w:r w:rsidRPr="004B429A">
        <w:rPr>
          <w:rFonts w:hint="eastAsia"/>
          <w:sz w:val="24"/>
          <w:szCs w:val="24"/>
        </w:rPr>
        <w:t xml:space="preserve">  </w:t>
      </w:r>
      <w:r w:rsidRPr="004B429A">
        <w:rPr>
          <w:rFonts w:hint="eastAsia"/>
          <w:sz w:val="24"/>
          <w:szCs w:val="24"/>
        </w:rPr>
        <w:t>月</w:t>
      </w:r>
    </w:p>
    <w:p w:rsidR="00CA1288" w:rsidRPr="004B429A" w:rsidRDefault="00CA1288" w:rsidP="00CA1288">
      <w:pPr>
        <w:spacing w:line="360" w:lineRule="auto"/>
        <w:ind w:firstLine="480"/>
        <w:rPr>
          <w:rFonts w:ascii="宋体" w:hAnsi="宋体"/>
          <w:b/>
          <w:sz w:val="36"/>
        </w:rPr>
      </w:pPr>
      <w:r w:rsidRPr="004B429A">
        <w:rPr>
          <w:sz w:val="24"/>
          <w:szCs w:val="24"/>
        </w:rPr>
        <w:br w:type="page"/>
      </w:r>
    </w:p>
    <w:p w:rsidR="00CA1288" w:rsidRPr="004B429A" w:rsidRDefault="00CA1288" w:rsidP="00CA1288">
      <w:pPr>
        <w:rPr>
          <w:b/>
          <w:sz w:val="24"/>
          <w:szCs w:val="24"/>
        </w:rPr>
      </w:pPr>
      <w:r w:rsidRPr="004B429A">
        <w:rPr>
          <w:rFonts w:hint="eastAsia"/>
          <w:b/>
          <w:sz w:val="24"/>
          <w:szCs w:val="24"/>
        </w:rPr>
        <w:lastRenderedPageBreak/>
        <w:t>二、投标文件组成</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w:t>
      </w:r>
      <w:r w:rsidRPr="004B429A">
        <w:rPr>
          <w:rFonts w:ascii="宋体" w:hAnsi="宋体" w:hint="eastAsia"/>
          <w:bCs/>
          <w:sz w:val="24"/>
          <w:szCs w:val="24"/>
        </w:rPr>
        <w:tab/>
        <w:t>目录</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2</w:t>
      </w:r>
      <w:r w:rsidRPr="004B429A">
        <w:rPr>
          <w:rFonts w:ascii="宋体" w:hAnsi="宋体" w:hint="eastAsia"/>
          <w:bCs/>
          <w:sz w:val="24"/>
          <w:szCs w:val="24"/>
        </w:rPr>
        <w:tab/>
        <w:t>“一证一码”或“三证合一”的营业执照</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3</w:t>
      </w:r>
      <w:r w:rsidRPr="004B429A">
        <w:rPr>
          <w:rFonts w:ascii="宋体" w:hAnsi="宋体" w:hint="eastAsia"/>
          <w:bCs/>
          <w:sz w:val="24"/>
          <w:szCs w:val="24"/>
        </w:rPr>
        <w:tab/>
        <w:t>医疗器械经营备案凭证</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4</w:t>
      </w:r>
      <w:r w:rsidRPr="004B429A">
        <w:rPr>
          <w:rFonts w:ascii="宋体" w:hAnsi="宋体" w:hint="eastAsia"/>
          <w:bCs/>
          <w:sz w:val="24"/>
          <w:szCs w:val="24"/>
        </w:rPr>
        <w:tab/>
        <w:t>医疗器械生产许可证</w:t>
      </w:r>
      <w:r>
        <w:rPr>
          <w:rFonts w:ascii="宋体" w:hAnsi="宋体" w:hint="eastAsia"/>
          <w:bCs/>
          <w:sz w:val="24"/>
          <w:szCs w:val="24"/>
        </w:rPr>
        <w:t>或医疗器械经营许可证或其他医疗器械生产经营许可证明文件</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5</w:t>
      </w:r>
      <w:r w:rsidRPr="004B429A">
        <w:rPr>
          <w:rFonts w:ascii="宋体" w:hAnsi="宋体" w:hint="eastAsia"/>
          <w:bCs/>
          <w:sz w:val="24"/>
          <w:szCs w:val="24"/>
        </w:rPr>
        <w:tab/>
        <w:t>投标保证金缴纳凭证</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6</w:t>
      </w:r>
      <w:r w:rsidRPr="004B429A">
        <w:rPr>
          <w:rFonts w:ascii="宋体" w:hAnsi="宋体" w:hint="eastAsia"/>
          <w:bCs/>
          <w:sz w:val="24"/>
          <w:szCs w:val="24"/>
        </w:rPr>
        <w:tab/>
        <w:t>信用记录</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7</w:t>
      </w:r>
      <w:r w:rsidRPr="004B429A">
        <w:rPr>
          <w:rFonts w:ascii="宋体" w:hAnsi="宋体" w:hint="eastAsia"/>
          <w:bCs/>
          <w:sz w:val="24"/>
          <w:szCs w:val="24"/>
        </w:rPr>
        <w:tab/>
        <w:t>关于资格的声明函（附件1-1）</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8</w:t>
      </w:r>
      <w:r w:rsidRPr="004B429A">
        <w:rPr>
          <w:rFonts w:ascii="宋体" w:hAnsi="宋体" w:hint="eastAsia"/>
          <w:bCs/>
          <w:sz w:val="24"/>
          <w:szCs w:val="24"/>
        </w:rPr>
        <w:tab/>
        <w:t>法定代表人授权委托书（附件1-2）</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9</w:t>
      </w:r>
      <w:r w:rsidRPr="004B429A">
        <w:rPr>
          <w:rFonts w:ascii="宋体" w:hAnsi="宋体" w:hint="eastAsia"/>
          <w:bCs/>
          <w:sz w:val="24"/>
          <w:szCs w:val="24"/>
        </w:rPr>
        <w:tab/>
        <w:t>投标函（附件1-3）</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10</w:t>
      </w:r>
      <w:r w:rsidRPr="004B429A">
        <w:rPr>
          <w:rFonts w:ascii="宋体" w:hAnsi="宋体" w:hint="eastAsia"/>
          <w:bCs/>
          <w:sz w:val="24"/>
          <w:szCs w:val="24"/>
        </w:rPr>
        <w:tab/>
        <w:t>商务条款偏离表（附件1-4）</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11</w:t>
      </w:r>
      <w:r w:rsidRPr="004B429A">
        <w:rPr>
          <w:rFonts w:ascii="宋体" w:hAnsi="宋体" w:hint="eastAsia"/>
          <w:bCs/>
          <w:sz w:val="24"/>
          <w:szCs w:val="24"/>
        </w:rPr>
        <w:tab/>
        <w:t>缴纳社会保险费单据</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12</w:t>
      </w:r>
      <w:r w:rsidRPr="004B429A">
        <w:rPr>
          <w:rFonts w:ascii="宋体" w:hAnsi="宋体" w:hint="eastAsia"/>
          <w:bCs/>
          <w:sz w:val="24"/>
          <w:szCs w:val="24"/>
        </w:rPr>
        <w:tab/>
        <w:t>上一年度财务审计报告或财务报表</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13</w:t>
      </w:r>
      <w:r w:rsidRPr="004B429A">
        <w:rPr>
          <w:rFonts w:ascii="宋体" w:hAnsi="宋体" w:hint="eastAsia"/>
          <w:bCs/>
          <w:sz w:val="24"/>
          <w:szCs w:val="24"/>
        </w:rPr>
        <w:tab/>
        <w:t>项目负责人简历表及拟投入本项目主要成员表（附件1-5）</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14</w:t>
      </w:r>
      <w:r w:rsidRPr="004B429A">
        <w:rPr>
          <w:rFonts w:ascii="宋体" w:hAnsi="宋体" w:hint="eastAsia"/>
          <w:bCs/>
          <w:sz w:val="24"/>
          <w:szCs w:val="24"/>
        </w:rPr>
        <w:tab/>
        <w:t>近三年经营业绩表（附件1-6）</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15</w:t>
      </w:r>
      <w:r w:rsidRPr="004B429A">
        <w:rPr>
          <w:rFonts w:ascii="宋体" w:hAnsi="宋体" w:hint="eastAsia"/>
          <w:bCs/>
          <w:sz w:val="24"/>
          <w:szCs w:val="24"/>
        </w:rPr>
        <w:tab/>
        <w:t>仓储设施证明材料</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16</w:t>
      </w:r>
      <w:r w:rsidRPr="004B429A">
        <w:rPr>
          <w:rFonts w:ascii="宋体" w:hAnsi="宋体" w:hint="eastAsia"/>
          <w:bCs/>
          <w:sz w:val="24"/>
          <w:szCs w:val="24"/>
        </w:rPr>
        <w:tab/>
        <w:t>反商业贿赂承诺书（附件1-7）</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17</w:t>
      </w:r>
      <w:r w:rsidRPr="004B429A">
        <w:rPr>
          <w:rFonts w:ascii="宋体" w:hAnsi="宋体" w:hint="eastAsia"/>
          <w:bCs/>
          <w:sz w:val="24"/>
          <w:szCs w:val="24"/>
        </w:rPr>
        <w:tab/>
        <w:t>开标一览表（附件1-8）</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18</w:t>
      </w:r>
      <w:r w:rsidRPr="004B429A">
        <w:rPr>
          <w:rFonts w:ascii="宋体" w:hAnsi="宋体" w:hint="eastAsia"/>
          <w:bCs/>
          <w:sz w:val="24"/>
          <w:szCs w:val="24"/>
        </w:rPr>
        <w:tab/>
        <w:t>明细报价表（附件1-9）</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19</w:t>
      </w:r>
      <w:r w:rsidRPr="004B429A">
        <w:rPr>
          <w:rFonts w:ascii="宋体" w:hAnsi="宋体" w:hint="eastAsia"/>
          <w:bCs/>
          <w:sz w:val="24"/>
          <w:szCs w:val="24"/>
        </w:rPr>
        <w:tab/>
        <w:t>节能、环境标志产品优惠明细表（附件1-10）</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20</w:t>
      </w:r>
      <w:r w:rsidRPr="004B429A">
        <w:rPr>
          <w:rFonts w:ascii="宋体" w:hAnsi="宋体" w:hint="eastAsia"/>
          <w:bCs/>
          <w:sz w:val="24"/>
          <w:szCs w:val="24"/>
        </w:rPr>
        <w:tab/>
        <w:t>节能、环境标志产品证明材料（附件1-11）</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21</w:t>
      </w:r>
      <w:r w:rsidRPr="004B429A">
        <w:rPr>
          <w:rFonts w:ascii="宋体" w:hAnsi="宋体" w:hint="eastAsia"/>
          <w:bCs/>
          <w:sz w:val="24"/>
          <w:szCs w:val="24"/>
        </w:rPr>
        <w:tab/>
        <w:t>小微企业生产或销售的产品优惠明细表（附件1-12）</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22</w:t>
      </w:r>
      <w:r w:rsidRPr="004B429A">
        <w:rPr>
          <w:rFonts w:ascii="宋体" w:hAnsi="宋体" w:hint="eastAsia"/>
          <w:bCs/>
          <w:sz w:val="24"/>
          <w:szCs w:val="24"/>
        </w:rPr>
        <w:tab/>
        <w:t>中小企业声明函（附件1-13）</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23</w:t>
      </w:r>
      <w:r w:rsidRPr="004B429A">
        <w:rPr>
          <w:rFonts w:ascii="宋体" w:hAnsi="宋体" w:hint="eastAsia"/>
          <w:bCs/>
          <w:sz w:val="24"/>
          <w:szCs w:val="24"/>
        </w:rPr>
        <w:tab/>
        <w:t>监狱企业声明函（附件1-14）</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24</w:t>
      </w:r>
      <w:r w:rsidRPr="004B429A">
        <w:rPr>
          <w:rFonts w:ascii="宋体" w:hAnsi="宋体" w:hint="eastAsia"/>
          <w:bCs/>
          <w:sz w:val="24"/>
          <w:szCs w:val="24"/>
        </w:rPr>
        <w:tab/>
        <w:t>残疾人福利性单位声明函（附件1-15）</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25</w:t>
      </w:r>
      <w:r w:rsidRPr="004B429A">
        <w:rPr>
          <w:rFonts w:ascii="宋体" w:hAnsi="宋体" w:hint="eastAsia"/>
          <w:bCs/>
          <w:sz w:val="24"/>
          <w:szCs w:val="24"/>
        </w:rPr>
        <w:tab/>
        <w:t>对社会公益事业的支持程度</w:t>
      </w:r>
    </w:p>
    <w:p w:rsidR="00CA1288" w:rsidRPr="004B429A" w:rsidRDefault="00CA1288" w:rsidP="00CA1288">
      <w:pPr>
        <w:widowControl/>
        <w:spacing w:line="440" w:lineRule="exact"/>
        <w:jc w:val="left"/>
        <w:rPr>
          <w:rFonts w:ascii="宋体" w:hAnsi="宋体"/>
          <w:bCs/>
          <w:sz w:val="24"/>
          <w:szCs w:val="24"/>
        </w:rPr>
      </w:pPr>
      <w:r w:rsidRPr="004B429A">
        <w:rPr>
          <w:rFonts w:ascii="宋体" w:hAnsi="宋体" w:hint="eastAsia"/>
          <w:bCs/>
          <w:sz w:val="24"/>
          <w:szCs w:val="24"/>
        </w:rPr>
        <w:t>26</w:t>
      </w:r>
      <w:r w:rsidRPr="004B429A">
        <w:rPr>
          <w:rFonts w:ascii="宋体" w:hAnsi="宋体" w:hint="eastAsia"/>
          <w:bCs/>
          <w:sz w:val="24"/>
          <w:szCs w:val="24"/>
        </w:rPr>
        <w:tab/>
        <w:t>产品来源证明材料</w:t>
      </w:r>
    </w:p>
    <w:p w:rsidR="00CA1288" w:rsidRPr="004B429A" w:rsidRDefault="00CA1288" w:rsidP="00CA1288">
      <w:pPr>
        <w:widowControl/>
        <w:spacing w:line="440" w:lineRule="exact"/>
        <w:jc w:val="left"/>
        <w:rPr>
          <w:rFonts w:ascii="宋体" w:hAnsi="宋体"/>
          <w:bCs/>
          <w:sz w:val="24"/>
          <w:szCs w:val="24"/>
        </w:rPr>
      </w:pPr>
      <w:r w:rsidRPr="004B429A">
        <w:rPr>
          <w:rFonts w:ascii="宋体" w:hAnsi="宋体" w:hint="eastAsia"/>
          <w:bCs/>
          <w:sz w:val="24"/>
          <w:szCs w:val="24"/>
        </w:rPr>
        <w:t>27</w:t>
      </w:r>
      <w:r w:rsidRPr="004B429A">
        <w:rPr>
          <w:rFonts w:ascii="宋体" w:hAnsi="宋体" w:hint="eastAsia"/>
          <w:bCs/>
          <w:sz w:val="24"/>
          <w:szCs w:val="24"/>
        </w:rPr>
        <w:tab/>
        <w:t>所投产品市场使用情况</w:t>
      </w:r>
    </w:p>
    <w:p w:rsidR="00CA1288" w:rsidRPr="004B429A" w:rsidRDefault="00CA1288" w:rsidP="00CA1288">
      <w:pPr>
        <w:widowControl/>
        <w:spacing w:line="440" w:lineRule="exact"/>
        <w:jc w:val="left"/>
        <w:rPr>
          <w:rFonts w:ascii="宋体" w:hAnsi="宋体"/>
          <w:bCs/>
          <w:sz w:val="24"/>
          <w:szCs w:val="24"/>
        </w:rPr>
      </w:pPr>
      <w:r w:rsidRPr="004B429A">
        <w:rPr>
          <w:rFonts w:ascii="宋体" w:hAnsi="宋体" w:hint="eastAsia"/>
          <w:bCs/>
          <w:sz w:val="24"/>
          <w:szCs w:val="24"/>
        </w:rPr>
        <w:t>28</w:t>
      </w:r>
      <w:r w:rsidRPr="004B429A">
        <w:rPr>
          <w:rFonts w:ascii="宋体" w:hAnsi="宋体" w:hint="eastAsia"/>
          <w:bCs/>
          <w:sz w:val="24"/>
          <w:szCs w:val="24"/>
        </w:rPr>
        <w:tab/>
        <w:t>产品简要说明一览表（附件1-16）</w:t>
      </w:r>
    </w:p>
    <w:p w:rsidR="00CA1288" w:rsidRPr="004B429A" w:rsidRDefault="00CA1288" w:rsidP="00CA1288">
      <w:pPr>
        <w:widowControl/>
        <w:spacing w:line="440" w:lineRule="exact"/>
        <w:jc w:val="left"/>
        <w:rPr>
          <w:rFonts w:ascii="宋体" w:hAnsi="宋体"/>
          <w:bCs/>
          <w:sz w:val="24"/>
          <w:szCs w:val="24"/>
        </w:rPr>
      </w:pPr>
      <w:r w:rsidRPr="004B429A">
        <w:rPr>
          <w:rFonts w:ascii="宋体" w:hAnsi="宋体" w:hint="eastAsia"/>
          <w:bCs/>
          <w:sz w:val="24"/>
          <w:szCs w:val="24"/>
        </w:rPr>
        <w:t>29</w:t>
      </w:r>
      <w:r w:rsidRPr="004B429A">
        <w:rPr>
          <w:rFonts w:ascii="宋体" w:hAnsi="宋体" w:hint="eastAsia"/>
          <w:bCs/>
          <w:sz w:val="24"/>
          <w:szCs w:val="24"/>
        </w:rPr>
        <w:tab/>
        <w:t>规格、技术参数偏离表（附件1-17）</w:t>
      </w:r>
    </w:p>
    <w:p w:rsidR="00CA1288" w:rsidRPr="004B429A" w:rsidRDefault="00CA1288" w:rsidP="00CA1288">
      <w:pPr>
        <w:widowControl/>
        <w:spacing w:line="440" w:lineRule="exact"/>
        <w:jc w:val="left"/>
        <w:rPr>
          <w:rFonts w:ascii="宋体" w:hAnsi="宋体"/>
          <w:bCs/>
          <w:sz w:val="24"/>
          <w:szCs w:val="24"/>
        </w:rPr>
      </w:pPr>
      <w:r w:rsidRPr="004B429A">
        <w:rPr>
          <w:rFonts w:ascii="宋体" w:hAnsi="宋体" w:hint="eastAsia"/>
          <w:bCs/>
          <w:sz w:val="24"/>
          <w:szCs w:val="24"/>
        </w:rPr>
        <w:t>30</w:t>
      </w:r>
      <w:r w:rsidRPr="004B429A">
        <w:rPr>
          <w:rFonts w:ascii="宋体" w:hAnsi="宋体" w:hint="eastAsia"/>
          <w:bCs/>
          <w:sz w:val="24"/>
          <w:szCs w:val="24"/>
        </w:rPr>
        <w:tab/>
        <w:t>服务承诺书（附件1-18）</w:t>
      </w:r>
    </w:p>
    <w:p w:rsidR="00CA1288" w:rsidRPr="004B429A" w:rsidRDefault="00CA1288" w:rsidP="00CA1288">
      <w:pPr>
        <w:widowControl/>
        <w:spacing w:line="440" w:lineRule="exact"/>
        <w:jc w:val="left"/>
        <w:rPr>
          <w:rFonts w:ascii="宋体" w:hAnsi="宋体"/>
          <w:bCs/>
          <w:sz w:val="24"/>
          <w:szCs w:val="24"/>
        </w:rPr>
      </w:pPr>
      <w:r w:rsidRPr="004B429A">
        <w:rPr>
          <w:rFonts w:ascii="宋体" w:hAnsi="宋体" w:hint="eastAsia"/>
          <w:bCs/>
          <w:sz w:val="24"/>
          <w:szCs w:val="24"/>
        </w:rPr>
        <w:t>30</w:t>
      </w:r>
      <w:r w:rsidRPr="004B429A">
        <w:rPr>
          <w:rFonts w:ascii="宋体" w:hAnsi="宋体" w:hint="eastAsia"/>
          <w:bCs/>
          <w:sz w:val="24"/>
          <w:szCs w:val="24"/>
        </w:rPr>
        <w:tab/>
        <w:t>服务方案（服务承诺详述、维修、培训以及服务联系人、联系方式等详述）</w:t>
      </w:r>
    </w:p>
    <w:p w:rsidR="00CA1288" w:rsidRPr="004B429A" w:rsidRDefault="00CA1288" w:rsidP="00CA1288">
      <w:pPr>
        <w:widowControl/>
        <w:spacing w:line="440" w:lineRule="exact"/>
        <w:ind w:leftChars="428" w:left="899"/>
        <w:jc w:val="left"/>
        <w:rPr>
          <w:rFonts w:ascii="宋体" w:hAnsi="宋体"/>
          <w:bCs/>
          <w:sz w:val="24"/>
          <w:szCs w:val="24"/>
        </w:rPr>
      </w:pPr>
      <w:r w:rsidRPr="004B429A">
        <w:rPr>
          <w:rFonts w:ascii="宋体" w:hAnsi="宋体" w:hint="eastAsia"/>
          <w:bCs/>
          <w:sz w:val="24"/>
          <w:szCs w:val="24"/>
        </w:rPr>
        <w:lastRenderedPageBreak/>
        <w:t>包括配送方案及应急处理方案，服务明确响应时间、出现质量问题解决时间、服务响应的联系人及联系方式，配送车辆安排等相关信息及证明材料。</w:t>
      </w:r>
    </w:p>
    <w:p w:rsidR="00CA1288" w:rsidRPr="004B429A" w:rsidRDefault="00CA1288" w:rsidP="00CA1288">
      <w:pPr>
        <w:widowControl/>
        <w:spacing w:line="440" w:lineRule="exact"/>
        <w:jc w:val="left"/>
        <w:rPr>
          <w:rFonts w:ascii="宋体" w:hAnsi="宋体"/>
          <w:bCs/>
          <w:sz w:val="24"/>
          <w:szCs w:val="24"/>
        </w:rPr>
      </w:pPr>
      <w:r w:rsidRPr="004B429A">
        <w:rPr>
          <w:rFonts w:ascii="宋体" w:hAnsi="宋体" w:hint="eastAsia"/>
          <w:bCs/>
          <w:sz w:val="24"/>
          <w:szCs w:val="24"/>
        </w:rPr>
        <w:t>31</w:t>
      </w:r>
      <w:r w:rsidRPr="004B429A">
        <w:rPr>
          <w:rFonts w:ascii="宋体" w:hAnsi="宋体" w:hint="eastAsia"/>
          <w:bCs/>
          <w:sz w:val="24"/>
          <w:szCs w:val="24"/>
        </w:rPr>
        <w:tab/>
        <w:t>质量保证承诺书</w:t>
      </w:r>
    </w:p>
    <w:p w:rsidR="00CA1288" w:rsidRPr="004B429A" w:rsidRDefault="00CA1288" w:rsidP="00CA1288">
      <w:pPr>
        <w:spacing w:line="440" w:lineRule="exact"/>
        <w:jc w:val="left"/>
        <w:rPr>
          <w:rFonts w:ascii="宋体" w:hAnsi="宋体"/>
          <w:bCs/>
          <w:sz w:val="24"/>
          <w:szCs w:val="24"/>
        </w:rPr>
      </w:pPr>
      <w:r w:rsidRPr="004B429A">
        <w:rPr>
          <w:rFonts w:ascii="宋体" w:hAnsi="宋体" w:hint="eastAsia"/>
          <w:bCs/>
          <w:sz w:val="24"/>
          <w:szCs w:val="24"/>
        </w:rPr>
        <w:t>32</w:t>
      </w:r>
      <w:r w:rsidRPr="004B429A">
        <w:rPr>
          <w:rFonts w:ascii="宋体" w:hAnsi="宋体" w:hint="eastAsia"/>
          <w:bCs/>
          <w:sz w:val="24"/>
          <w:szCs w:val="24"/>
        </w:rPr>
        <w:tab/>
        <w:t>招标文件中要求提交的和投标人认为需要提供的其它说明和资料。</w:t>
      </w:r>
    </w:p>
    <w:p w:rsidR="00CA1288" w:rsidRPr="004B429A" w:rsidRDefault="00CA1288" w:rsidP="00CA1288">
      <w:pPr>
        <w:widowControl/>
        <w:spacing w:line="440" w:lineRule="exact"/>
        <w:jc w:val="left"/>
        <w:rPr>
          <w:rFonts w:ascii="宋体" w:hAnsi="宋体"/>
          <w:bCs/>
          <w:sz w:val="24"/>
          <w:szCs w:val="24"/>
        </w:rPr>
      </w:pPr>
      <w:r w:rsidRPr="004B429A">
        <w:rPr>
          <w:rFonts w:ascii="宋体" w:hAnsi="宋体" w:hint="eastAsia"/>
          <w:b/>
          <w:sz w:val="24"/>
          <w:szCs w:val="24"/>
        </w:rPr>
        <w:t>注：1.投标人制作投标文件，应按照投标文件组成顺序制作，编好始末页码且在投标文件目录中一一列明并对应。</w:t>
      </w:r>
    </w:p>
    <w:p w:rsidR="00CA1288" w:rsidRPr="004B429A" w:rsidRDefault="00CA1288" w:rsidP="00CA1288">
      <w:pPr>
        <w:spacing w:line="440" w:lineRule="exact"/>
        <w:jc w:val="left"/>
        <w:rPr>
          <w:rFonts w:ascii="宋体" w:hAnsi="宋体"/>
          <w:b/>
          <w:sz w:val="24"/>
          <w:szCs w:val="24"/>
        </w:rPr>
      </w:pPr>
      <w:r w:rsidRPr="004B429A">
        <w:rPr>
          <w:rFonts w:ascii="宋体" w:hAnsi="宋体" w:hint="eastAsia"/>
          <w:b/>
          <w:sz w:val="24"/>
          <w:szCs w:val="24"/>
        </w:rPr>
        <w:t xml:space="preserve"> 2.上述19-25项投标人根据情况自行选择，不享受相关政策的投标人无需提供。</w:t>
      </w:r>
    </w:p>
    <w:p w:rsidR="00CA1288" w:rsidRPr="004B429A" w:rsidRDefault="00CA1288" w:rsidP="00CA1288">
      <w:pPr>
        <w:spacing w:line="440" w:lineRule="exact"/>
        <w:jc w:val="left"/>
        <w:rPr>
          <w:rFonts w:ascii="宋体" w:hAnsi="宋体"/>
          <w:b/>
          <w:sz w:val="36"/>
        </w:rPr>
      </w:pPr>
      <w:r w:rsidRPr="004B429A">
        <w:rPr>
          <w:rFonts w:ascii="宋体" w:hAnsi="宋体" w:hint="eastAsia"/>
          <w:b/>
          <w:sz w:val="24"/>
          <w:szCs w:val="24"/>
        </w:rPr>
        <w:t xml:space="preserve"> 3.未按上述19、21项填写格式填写内容的，评标时不享受相关政策优惠。</w:t>
      </w:r>
      <w:r w:rsidRPr="004B429A">
        <w:rPr>
          <w:rFonts w:ascii="宋体" w:hAnsi="宋体" w:hint="eastAsia"/>
          <w:b/>
          <w:sz w:val="24"/>
          <w:szCs w:val="24"/>
        </w:rPr>
        <w:br w:type="page"/>
      </w:r>
    </w:p>
    <w:p w:rsidR="00CA1288" w:rsidRPr="004B429A" w:rsidRDefault="00CA1288" w:rsidP="00CA1288">
      <w:pPr>
        <w:spacing w:line="440" w:lineRule="exact"/>
        <w:jc w:val="center"/>
        <w:rPr>
          <w:rFonts w:ascii="宋体" w:hAnsi="宋体"/>
          <w:b/>
          <w:sz w:val="30"/>
          <w:szCs w:val="30"/>
        </w:rPr>
      </w:pPr>
      <w:r w:rsidRPr="004B429A">
        <w:rPr>
          <w:rFonts w:ascii="宋体" w:hAnsi="宋体" w:hint="eastAsia"/>
          <w:b/>
          <w:sz w:val="30"/>
          <w:szCs w:val="30"/>
        </w:rPr>
        <w:lastRenderedPageBreak/>
        <w:t>附件1-1  关于资格的声明函</w:t>
      </w:r>
    </w:p>
    <w:p w:rsidR="00CA1288" w:rsidRPr="004B429A" w:rsidRDefault="00CA1288" w:rsidP="00CA1288">
      <w:pPr>
        <w:spacing w:line="440" w:lineRule="exact"/>
        <w:jc w:val="center"/>
        <w:rPr>
          <w:rFonts w:ascii="宋体" w:hAnsi="宋体"/>
          <w:b/>
          <w:sz w:val="30"/>
          <w:szCs w:val="30"/>
        </w:rPr>
      </w:pPr>
    </w:p>
    <w:p w:rsidR="00CA1288" w:rsidRPr="004B429A" w:rsidRDefault="00CA1288" w:rsidP="00CA1288">
      <w:pPr>
        <w:pStyle w:val="af2"/>
        <w:spacing w:line="440" w:lineRule="exact"/>
        <w:rPr>
          <w:rFonts w:ascii="宋体" w:hAnsi="宋体"/>
          <w:sz w:val="24"/>
        </w:rPr>
      </w:pPr>
      <w:r w:rsidRPr="004B429A">
        <w:rPr>
          <w:rFonts w:ascii="宋体" w:hAnsi="宋体" w:hint="eastAsia"/>
          <w:sz w:val="24"/>
        </w:rPr>
        <w:t>致：新疆同孚招投标有限公司：</w:t>
      </w:r>
    </w:p>
    <w:p w:rsidR="00CA1288" w:rsidRPr="004B429A" w:rsidRDefault="00CA1288" w:rsidP="00CA1288">
      <w:pPr>
        <w:pStyle w:val="af2"/>
        <w:spacing w:line="440" w:lineRule="exact"/>
        <w:ind w:firstLineChars="200" w:firstLine="480"/>
        <w:rPr>
          <w:rFonts w:ascii="宋体" w:hAnsi="宋体"/>
          <w:sz w:val="24"/>
        </w:rPr>
      </w:pPr>
      <w:r w:rsidRPr="004B429A">
        <w:rPr>
          <w:rFonts w:ascii="宋体" w:hAnsi="宋体" w:hint="eastAsia"/>
          <w:sz w:val="24"/>
        </w:rPr>
        <w:t>关于贵方</w:t>
      </w:r>
      <w:r w:rsidRPr="004B429A">
        <w:rPr>
          <w:rFonts w:ascii="宋体" w:hAnsi="宋体"/>
          <w:sz w:val="24"/>
        </w:rPr>
        <w:t>20</w:t>
      </w:r>
      <w:r w:rsidRPr="004B429A">
        <w:rPr>
          <w:rFonts w:ascii="宋体" w:hAnsi="宋体" w:hint="eastAsia"/>
          <w:sz w:val="24"/>
          <w:u w:val="single"/>
        </w:rPr>
        <w:t xml:space="preserve">　</w:t>
      </w:r>
      <w:r w:rsidRPr="004B429A">
        <w:rPr>
          <w:rFonts w:ascii="宋体" w:hAnsi="宋体" w:hint="eastAsia"/>
          <w:sz w:val="24"/>
        </w:rPr>
        <w:t>年</w:t>
      </w:r>
      <w:r w:rsidRPr="004B429A">
        <w:rPr>
          <w:rFonts w:ascii="宋体" w:hAnsi="宋体" w:hint="eastAsia"/>
          <w:sz w:val="24"/>
          <w:u w:val="single"/>
        </w:rPr>
        <w:t xml:space="preserve">　</w:t>
      </w:r>
      <w:r w:rsidRPr="004B429A">
        <w:rPr>
          <w:rFonts w:ascii="宋体" w:hAnsi="宋体" w:hint="eastAsia"/>
          <w:sz w:val="24"/>
        </w:rPr>
        <w:t>月</w:t>
      </w:r>
      <w:r w:rsidRPr="004B429A">
        <w:rPr>
          <w:rFonts w:ascii="宋体" w:hAnsi="宋体" w:hint="eastAsia"/>
          <w:sz w:val="24"/>
          <w:u w:val="single"/>
        </w:rPr>
        <w:t xml:space="preserve">　</w:t>
      </w:r>
      <w:r w:rsidRPr="004B429A">
        <w:rPr>
          <w:rFonts w:ascii="宋体" w:hAnsi="宋体" w:hint="eastAsia"/>
          <w:sz w:val="24"/>
        </w:rPr>
        <w:t>日第</w:t>
      </w:r>
      <w:r w:rsidRPr="004B429A">
        <w:rPr>
          <w:rFonts w:ascii="宋体" w:hAnsi="宋体" w:hint="eastAsia"/>
          <w:sz w:val="24"/>
          <w:u w:val="single"/>
        </w:rPr>
        <w:t>项目编号</w:t>
      </w:r>
      <w:r w:rsidRPr="004B429A">
        <w:rPr>
          <w:rFonts w:ascii="宋体" w:hAnsi="宋体" w:hint="eastAsia"/>
          <w:sz w:val="24"/>
        </w:rPr>
        <w:t>招标公告关于</w:t>
      </w:r>
      <w:r w:rsidRPr="004B429A">
        <w:rPr>
          <w:rFonts w:ascii="宋体" w:hAnsi="宋体" w:hint="eastAsia"/>
          <w:sz w:val="24"/>
          <w:u w:val="single"/>
        </w:rPr>
        <w:t>“</w:t>
      </w:r>
      <w:r w:rsidRPr="004B429A">
        <w:rPr>
          <w:rFonts w:ascii="宋体" w:hAnsi="宋体" w:cs="宋体" w:hint="eastAsia"/>
          <w:sz w:val="24"/>
          <w:u w:val="single"/>
        </w:rPr>
        <w:t>项目名称</w:t>
      </w:r>
      <w:r w:rsidRPr="004B429A">
        <w:rPr>
          <w:rFonts w:ascii="宋体" w:hAnsi="宋体" w:hint="eastAsia"/>
          <w:sz w:val="24"/>
          <w:u w:val="single"/>
        </w:rPr>
        <w:t>”</w:t>
      </w:r>
      <w:r w:rsidRPr="004B429A">
        <w:rPr>
          <w:rFonts w:ascii="宋体" w:hAnsi="宋体" w:hint="eastAsia"/>
          <w:sz w:val="24"/>
        </w:rPr>
        <w:t>的招标项目，本签字人愿意参加投标，并有能力提供</w:t>
      </w:r>
      <w:r w:rsidRPr="004B429A">
        <w:rPr>
          <w:rFonts w:ascii="宋体" w:hAnsi="宋体" w:cs="宋体" w:hint="eastAsia"/>
          <w:sz w:val="24"/>
          <w:u w:val="single"/>
        </w:rPr>
        <w:t>项目名称</w:t>
      </w:r>
      <w:r w:rsidRPr="004B429A">
        <w:rPr>
          <w:rFonts w:ascii="宋体" w:hAnsi="宋体" w:hint="eastAsia"/>
          <w:sz w:val="24"/>
        </w:rPr>
        <w:t>项目中的招标货物及相关服务，并保证所提交的所有文件和说明是真实和准确的。</w:t>
      </w:r>
    </w:p>
    <w:p w:rsidR="00CA1288" w:rsidRPr="004B429A" w:rsidRDefault="00CA1288" w:rsidP="00CA1288">
      <w:pPr>
        <w:pStyle w:val="af2"/>
        <w:spacing w:line="440" w:lineRule="exact"/>
        <w:rPr>
          <w:rFonts w:ascii="宋体" w:hAnsi="宋体"/>
          <w:sz w:val="24"/>
          <w:u w:val="single"/>
        </w:rPr>
      </w:pPr>
      <w:r w:rsidRPr="004B429A">
        <w:rPr>
          <w:rFonts w:ascii="宋体" w:hAnsi="宋体" w:hint="eastAsia"/>
          <w:sz w:val="24"/>
        </w:rPr>
        <w:t>投标人：</w:t>
      </w:r>
      <w:r w:rsidRPr="004B429A">
        <w:rPr>
          <w:rFonts w:ascii="宋体" w:hAnsi="宋体" w:hint="eastAsia"/>
          <w:sz w:val="24"/>
          <w:u w:val="single"/>
        </w:rPr>
        <w:t xml:space="preserve">　投标人名称　</w:t>
      </w:r>
      <w:r w:rsidRPr="004B429A">
        <w:rPr>
          <w:rFonts w:ascii="宋体" w:hAnsi="宋体" w:hint="eastAsia"/>
          <w:sz w:val="24"/>
        </w:rPr>
        <w:t xml:space="preserve">　签字人姓名、职务：</w:t>
      </w:r>
    </w:p>
    <w:p w:rsidR="00CA1288" w:rsidRPr="004B429A" w:rsidRDefault="00CA1288" w:rsidP="00CA1288">
      <w:pPr>
        <w:pStyle w:val="af2"/>
        <w:spacing w:line="440" w:lineRule="exact"/>
        <w:rPr>
          <w:rFonts w:ascii="宋体" w:hAnsi="宋体"/>
          <w:sz w:val="24"/>
          <w:u w:val="single"/>
        </w:rPr>
      </w:pPr>
      <w:r w:rsidRPr="004B429A">
        <w:rPr>
          <w:rFonts w:ascii="宋体" w:hAnsi="宋体" w:hint="eastAsia"/>
          <w:sz w:val="24"/>
        </w:rPr>
        <w:t>地址：</w:t>
      </w:r>
      <w:r w:rsidRPr="004B429A">
        <w:rPr>
          <w:rFonts w:ascii="宋体" w:hAnsi="宋体" w:hint="eastAsia"/>
          <w:sz w:val="24"/>
          <w:u w:val="single"/>
        </w:rPr>
        <w:t xml:space="preserve">　　　　　　　　　　　　</w:t>
      </w:r>
      <w:r w:rsidRPr="004B429A">
        <w:rPr>
          <w:rFonts w:ascii="宋体" w:hAnsi="宋体" w:hint="eastAsia"/>
          <w:sz w:val="24"/>
        </w:rPr>
        <w:t xml:space="preserve">　授权签署本资格文件人：</w:t>
      </w:r>
      <w:r w:rsidRPr="004B429A">
        <w:rPr>
          <w:rFonts w:ascii="宋体" w:hAnsi="宋体" w:hint="eastAsia"/>
          <w:sz w:val="24"/>
          <w:u w:val="single"/>
        </w:rPr>
        <w:t>授权人姓名</w:t>
      </w:r>
    </w:p>
    <w:p w:rsidR="00CA1288" w:rsidRPr="004B429A" w:rsidRDefault="00CA1288" w:rsidP="00CA1288">
      <w:pPr>
        <w:pStyle w:val="af2"/>
        <w:spacing w:line="440" w:lineRule="exact"/>
        <w:rPr>
          <w:rFonts w:ascii="宋体" w:hAnsi="宋体"/>
          <w:sz w:val="24"/>
        </w:rPr>
      </w:pPr>
      <w:r w:rsidRPr="004B429A">
        <w:rPr>
          <w:rFonts w:ascii="宋体" w:hAnsi="宋体" w:hint="eastAsia"/>
          <w:sz w:val="24"/>
        </w:rPr>
        <w:t>传真：</w:t>
      </w:r>
      <w:r w:rsidRPr="004B429A">
        <w:rPr>
          <w:rFonts w:ascii="宋体" w:hAnsi="宋体" w:hint="eastAsia"/>
          <w:sz w:val="24"/>
          <w:u w:val="single"/>
        </w:rPr>
        <w:t xml:space="preserve">　　　　　　</w:t>
      </w:r>
      <w:r w:rsidRPr="004B429A">
        <w:rPr>
          <w:rFonts w:ascii="宋体" w:hAnsi="宋体" w:hint="eastAsia"/>
          <w:sz w:val="24"/>
        </w:rPr>
        <w:t xml:space="preserve">　　　　　　　　　　　　　</w:t>
      </w:r>
    </w:p>
    <w:p w:rsidR="00CA1288" w:rsidRPr="004B429A" w:rsidRDefault="00CA1288" w:rsidP="00CA1288">
      <w:pPr>
        <w:pStyle w:val="af2"/>
        <w:spacing w:line="440" w:lineRule="exact"/>
        <w:rPr>
          <w:rFonts w:ascii="宋体" w:hAnsi="宋体"/>
          <w:sz w:val="24"/>
          <w:u w:val="single"/>
        </w:rPr>
      </w:pPr>
      <w:r w:rsidRPr="004B429A">
        <w:rPr>
          <w:rFonts w:ascii="宋体" w:hAnsi="宋体" w:hint="eastAsia"/>
          <w:sz w:val="24"/>
        </w:rPr>
        <w:t>邮编：</w:t>
      </w:r>
      <w:r w:rsidRPr="004B429A">
        <w:rPr>
          <w:rFonts w:ascii="宋体" w:hAnsi="宋体" w:hint="eastAsia"/>
          <w:sz w:val="24"/>
          <w:u w:val="single"/>
        </w:rPr>
        <w:t xml:space="preserve">　　　　　　　　　　　　</w:t>
      </w:r>
      <w:r w:rsidRPr="004B429A">
        <w:rPr>
          <w:rFonts w:ascii="宋体" w:hAnsi="宋体" w:hint="eastAsia"/>
          <w:sz w:val="24"/>
        </w:rPr>
        <w:t xml:space="preserve">　电话：</w:t>
      </w:r>
      <w:r w:rsidRPr="004B429A">
        <w:rPr>
          <w:rFonts w:ascii="宋体" w:hAnsi="宋体" w:hint="eastAsia"/>
          <w:sz w:val="24"/>
          <w:u w:val="single"/>
        </w:rPr>
        <w:t xml:space="preserve">　　　　　　　　</w:t>
      </w:r>
    </w:p>
    <w:p w:rsidR="00CA1288" w:rsidRPr="004B429A" w:rsidRDefault="00CA1288" w:rsidP="00CA1288">
      <w:pPr>
        <w:spacing w:line="440" w:lineRule="exact"/>
        <w:ind w:firstLineChars="2600" w:firstLine="6240"/>
        <w:rPr>
          <w:rFonts w:ascii="宋体" w:hAnsi="宋体"/>
          <w:sz w:val="24"/>
        </w:rPr>
      </w:pPr>
      <w:r w:rsidRPr="004B429A">
        <w:rPr>
          <w:rFonts w:ascii="宋体" w:hAnsi="宋体" w:hint="eastAsia"/>
          <w:sz w:val="24"/>
        </w:rPr>
        <w:t>（单位公章）</w:t>
      </w:r>
    </w:p>
    <w:p w:rsidR="00CA1288" w:rsidRPr="004B429A" w:rsidRDefault="00CA1288" w:rsidP="00CA1288">
      <w:pPr>
        <w:spacing w:line="440" w:lineRule="exact"/>
        <w:ind w:firstLineChars="2650" w:firstLine="6360"/>
        <w:rPr>
          <w:rFonts w:ascii="宋体" w:hAnsi="宋体"/>
          <w:sz w:val="24"/>
        </w:rPr>
      </w:pPr>
      <w:r w:rsidRPr="004B429A">
        <w:rPr>
          <w:rFonts w:ascii="宋体" w:hAnsi="宋体"/>
          <w:sz w:val="24"/>
        </w:rPr>
        <w:t>20</w:t>
      </w:r>
      <w:r w:rsidRPr="004B429A">
        <w:rPr>
          <w:rFonts w:ascii="宋体" w:hAnsi="宋体" w:hint="eastAsia"/>
          <w:sz w:val="24"/>
        </w:rPr>
        <w:t xml:space="preserve">  年  月  日</w:t>
      </w:r>
    </w:p>
    <w:p w:rsidR="00CA1288" w:rsidRPr="004B429A" w:rsidRDefault="00CA1288" w:rsidP="00CA1288">
      <w:pPr>
        <w:spacing w:line="440" w:lineRule="exact"/>
        <w:jc w:val="center"/>
        <w:rPr>
          <w:rFonts w:ascii="宋体" w:hAnsi="宋体"/>
          <w:b/>
          <w:sz w:val="32"/>
          <w:szCs w:val="32"/>
        </w:rPr>
      </w:pPr>
      <w:r w:rsidRPr="004B429A">
        <w:rPr>
          <w:rFonts w:ascii="宋体" w:hAnsi="宋体" w:hint="eastAsia"/>
          <w:b/>
          <w:sz w:val="32"/>
          <w:szCs w:val="32"/>
        </w:rPr>
        <w:br w:type="page"/>
      </w:r>
      <w:r w:rsidRPr="004B429A">
        <w:rPr>
          <w:rFonts w:ascii="宋体" w:hAnsi="宋体" w:hint="eastAsia"/>
          <w:b/>
          <w:sz w:val="30"/>
          <w:szCs w:val="30"/>
        </w:rPr>
        <w:lastRenderedPageBreak/>
        <w:t xml:space="preserve">附件1-2  </w:t>
      </w:r>
      <w:r w:rsidRPr="004B429A">
        <w:rPr>
          <w:rFonts w:ascii="宋体" w:hAnsi="宋体" w:hint="eastAsia"/>
          <w:b/>
          <w:sz w:val="32"/>
          <w:szCs w:val="32"/>
        </w:rPr>
        <w:t>法定代表人授权委托书</w:t>
      </w:r>
    </w:p>
    <w:p w:rsidR="00CA1288" w:rsidRPr="004B429A" w:rsidRDefault="00CA1288" w:rsidP="00CA1288">
      <w:pPr>
        <w:spacing w:line="440" w:lineRule="exact"/>
        <w:jc w:val="center"/>
        <w:rPr>
          <w:rFonts w:ascii="宋体" w:hAnsi="宋体"/>
          <w:b/>
          <w:sz w:val="32"/>
          <w:szCs w:val="32"/>
        </w:rPr>
      </w:pPr>
    </w:p>
    <w:p w:rsidR="00CA1288" w:rsidRPr="004B429A" w:rsidRDefault="00CA1288" w:rsidP="00CA1288">
      <w:pPr>
        <w:autoSpaceDE w:val="0"/>
        <w:autoSpaceDN w:val="0"/>
        <w:adjustRightInd w:val="0"/>
        <w:spacing w:line="440" w:lineRule="exact"/>
        <w:ind w:firstLine="422"/>
        <w:rPr>
          <w:rFonts w:ascii="宋体" w:hAnsi="宋体"/>
          <w:sz w:val="24"/>
        </w:rPr>
      </w:pPr>
      <w:r w:rsidRPr="004B429A">
        <w:rPr>
          <w:rFonts w:ascii="宋体" w:hAnsi="宋体" w:hint="eastAsia"/>
          <w:sz w:val="24"/>
        </w:rPr>
        <w:t>本授权声明：注册于中华人民共和国的</w:t>
      </w:r>
      <w:r w:rsidRPr="004B429A">
        <w:rPr>
          <w:rFonts w:ascii="宋体" w:hAnsi="宋体" w:hint="eastAsia"/>
          <w:sz w:val="24"/>
          <w:u w:val="single"/>
        </w:rPr>
        <w:t>（投标人名称、住址）</w:t>
      </w:r>
      <w:r w:rsidRPr="004B429A">
        <w:rPr>
          <w:rFonts w:ascii="宋体" w:hAnsi="宋体" w:hint="eastAsia"/>
          <w:sz w:val="24"/>
        </w:rPr>
        <w:t>的法人代表</w:t>
      </w:r>
      <w:r w:rsidRPr="004B429A">
        <w:rPr>
          <w:rFonts w:ascii="宋体" w:hAnsi="宋体" w:hint="eastAsia"/>
          <w:sz w:val="24"/>
          <w:u w:val="single"/>
        </w:rPr>
        <w:t>（法定代表人姓名、职务）</w:t>
      </w:r>
      <w:r w:rsidRPr="004B429A">
        <w:rPr>
          <w:rFonts w:ascii="宋体" w:hAnsi="宋体" w:hint="eastAsia"/>
          <w:sz w:val="24"/>
        </w:rPr>
        <w:t>代表本公司授权在下面签字的</w:t>
      </w:r>
      <w:r w:rsidRPr="004B429A">
        <w:rPr>
          <w:rFonts w:ascii="宋体" w:hAnsi="宋体" w:hint="eastAsia"/>
          <w:sz w:val="24"/>
          <w:u w:val="single"/>
        </w:rPr>
        <w:t>（被授权人的姓名、职务）</w:t>
      </w:r>
      <w:r w:rsidRPr="004B429A">
        <w:rPr>
          <w:rFonts w:ascii="宋体" w:hAnsi="宋体" w:hint="eastAsia"/>
          <w:sz w:val="24"/>
        </w:rPr>
        <w:t>为本公司的合法代理人，就此次</w:t>
      </w:r>
      <w:r w:rsidRPr="004B429A">
        <w:rPr>
          <w:rFonts w:ascii="宋体" w:hAnsi="宋体" w:cs="宋体" w:hint="eastAsia"/>
          <w:kern w:val="0"/>
          <w:sz w:val="24"/>
          <w:u w:val="single"/>
        </w:rPr>
        <w:t>项目名称</w:t>
      </w:r>
      <w:r w:rsidRPr="004B429A">
        <w:rPr>
          <w:rFonts w:ascii="宋体" w:hAnsi="宋体" w:hint="eastAsia"/>
          <w:sz w:val="24"/>
        </w:rPr>
        <w:t>项目，招标编号为</w:t>
      </w:r>
      <w:r w:rsidRPr="004B429A">
        <w:rPr>
          <w:rFonts w:ascii="宋体" w:hAnsi="宋体" w:hint="eastAsia"/>
          <w:sz w:val="24"/>
          <w:u w:val="single"/>
        </w:rPr>
        <w:t>项目编号</w:t>
      </w:r>
      <w:r w:rsidRPr="004B429A">
        <w:rPr>
          <w:rFonts w:ascii="宋体" w:hAnsi="宋体" w:hint="eastAsia"/>
          <w:sz w:val="24"/>
        </w:rPr>
        <w:t>的投标及合同的执行、完成和保修，以本公司名义处理一切与之有关的事务。</w:t>
      </w:r>
    </w:p>
    <w:p w:rsidR="00CA1288" w:rsidRPr="004B429A" w:rsidRDefault="00CA1288" w:rsidP="00CA1288">
      <w:pPr>
        <w:autoSpaceDE w:val="0"/>
        <w:autoSpaceDN w:val="0"/>
        <w:adjustRightInd w:val="0"/>
        <w:spacing w:line="440" w:lineRule="exact"/>
        <w:ind w:firstLineChars="175" w:firstLine="420"/>
        <w:rPr>
          <w:rFonts w:ascii="宋体" w:hAnsi="宋体"/>
          <w:sz w:val="24"/>
        </w:rPr>
      </w:pPr>
      <w:r w:rsidRPr="004B429A">
        <w:rPr>
          <w:rFonts w:ascii="宋体" w:hAnsi="宋体" w:hint="eastAsia"/>
          <w:sz w:val="24"/>
        </w:rPr>
        <w:t>本授权书于</w:t>
      </w:r>
      <w:r w:rsidRPr="004B429A">
        <w:rPr>
          <w:rFonts w:ascii="宋体" w:hAnsi="宋体" w:hint="eastAsia"/>
          <w:sz w:val="24"/>
          <w:u w:val="single"/>
        </w:rPr>
        <w:t>年月日</w:t>
      </w:r>
      <w:r w:rsidRPr="004B429A">
        <w:rPr>
          <w:rFonts w:ascii="宋体" w:hAnsi="宋体" w:hint="eastAsia"/>
          <w:sz w:val="24"/>
        </w:rPr>
        <w:t>签字生效，特此声明。</w:t>
      </w:r>
    </w:p>
    <w:p w:rsidR="00CA1288" w:rsidRPr="004B429A" w:rsidRDefault="00CA1288" w:rsidP="00CA1288">
      <w:pPr>
        <w:autoSpaceDE w:val="0"/>
        <w:autoSpaceDN w:val="0"/>
        <w:adjustRightInd w:val="0"/>
        <w:spacing w:line="440" w:lineRule="exact"/>
        <w:ind w:firstLineChars="200" w:firstLine="480"/>
        <w:rPr>
          <w:rFonts w:ascii="宋体" w:hAnsi="宋体"/>
          <w:sz w:val="24"/>
          <w:u w:val="single"/>
        </w:rPr>
      </w:pPr>
      <w:r w:rsidRPr="004B429A">
        <w:rPr>
          <w:rFonts w:ascii="宋体" w:hAnsi="宋体" w:hint="eastAsia"/>
          <w:sz w:val="24"/>
        </w:rPr>
        <w:t>法定代表人签字或盖章：</w:t>
      </w:r>
    </w:p>
    <w:p w:rsidR="00CA1288" w:rsidRPr="004B429A" w:rsidRDefault="00CA1288" w:rsidP="00CA1288">
      <w:pPr>
        <w:autoSpaceDE w:val="0"/>
        <w:autoSpaceDN w:val="0"/>
        <w:adjustRightInd w:val="0"/>
        <w:spacing w:line="440" w:lineRule="exact"/>
        <w:ind w:firstLineChars="200" w:firstLine="480"/>
        <w:rPr>
          <w:rFonts w:ascii="宋体" w:hAnsi="宋体"/>
          <w:sz w:val="24"/>
          <w:u w:val="single"/>
        </w:rPr>
      </w:pPr>
      <w:r w:rsidRPr="004B429A">
        <w:rPr>
          <w:rFonts w:ascii="宋体" w:hAnsi="宋体" w:hint="eastAsia"/>
          <w:sz w:val="24"/>
        </w:rPr>
        <w:t>代理（被授权人）签字或盖章：</w:t>
      </w:r>
    </w:p>
    <w:p w:rsidR="00CA1288" w:rsidRPr="004B429A" w:rsidRDefault="00CA1288" w:rsidP="00CA1288">
      <w:pPr>
        <w:autoSpaceDE w:val="0"/>
        <w:autoSpaceDN w:val="0"/>
        <w:adjustRightInd w:val="0"/>
        <w:spacing w:line="440" w:lineRule="exact"/>
        <w:ind w:firstLineChars="200" w:firstLine="480"/>
        <w:rPr>
          <w:rFonts w:ascii="宋体" w:hAnsi="宋体"/>
          <w:sz w:val="24"/>
          <w:u w:val="single"/>
        </w:rPr>
      </w:pPr>
      <w:r w:rsidRPr="004B429A">
        <w:rPr>
          <w:rFonts w:ascii="宋体" w:hAnsi="宋体" w:hint="eastAsia"/>
          <w:sz w:val="24"/>
        </w:rPr>
        <w:t>见证人签字或盖章：</w:t>
      </w:r>
    </w:p>
    <w:p w:rsidR="00CA1288" w:rsidRPr="004B429A" w:rsidRDefault="00CA1288" w:rsidP="00CA1288">
      <w:pPr>
        <w:autoSpaceDE w:val="0"/>
        <w:autoSpaceDN w:val="0"/>
        <w:adjustRightInd w:val="0"/>
        <w:spacing w:line="440" w:lineRule="exact"/>
        <w:ind w:firstLineChars="200" w:firstLine="480"/>
        <w:rPr>
          <w:rFonts w:ascii="宋体" w:hAnsi="宋体"/>
          <w:sz w:val="24"/>
          <w:u w:val="single"/>
        </w:rPr>
      </w:pPr>
      <w:r w:rsidRPr="004B429A">
        <w:rPr>
          <w:rFonts w:ascii="宋体" w:hAnsi="宋体" w:hint="eastAsia"/>
          <w:sz w:val="24"/>
        </w:rPr>
        <w:t>职务：</w:t>
      </w:r>
    </w:p>
    <w:p w:rsidR="00CA1288" w:rsidRPr="004B429A" w:rsidRDefault="00CA1288" w:rsidP="00CA1288">
      <w:pPr>
        <w:autoSpaceDE w:val="0"/>
        <w:autoSpaceDN w:val="0"/>
        <w:adjustRightInd w:val="0"/>
        <w:spacing w:line="440" w:lineRule="exact"/>
        <w:ind w:firstLineChars="200" w:firstLine="480"/>
        <w:rPr>
          <w:rFonts w:ascii="宋体" w:hAnsi="宋体"/>
          <w:sz w:val="24"/>
          <w:u w:val="single"/>
        </w:rPr>
      </w:pPr>
      <w:r w:rsidRPr="004B429A">
        <w:rPr>
          <w:rFonts w:ascii="宋体" w:hAnsi="宋体" w:hint="eastAsia"/>
          <w:sz w:val="24"/>
        </w:rPr>
        <w:t>单位名称：</w:t>
      </w:r>
    </w:p>
    <w:p w:rsidR="00CA1288" w:rsidRPr="004B429A" w:rsidRDefault="00CA1288" w:rsidP="00CA1288">
      <w:pPr>
        <w:spacing w:line="440" w:lineRule="exact"/>
        <w:ind w:firstLine="480"/>
        <w:rPr>
          <w:rFonts w:ascii="宋体" w:hAnsi="宋体"/>
          <w:sz w:val="24"/>
        </w:rPr>
      </w:pPr>
      <w:r w:rsidRPr="004B429A">
        <w:rPr>
          <w:rFonts w:ascii="宋体" w:hAnsi="宋体" w:hint="eastAsia"/>
          <w:sz w:val="24"/>
        </w:rPr>
        <w:t>授权日期：</w:t>
      </w:r>
      <w:r w:rsidRPr="004B429A">
        <w:rPr>
          <w:rFonts w:ascii="宋体" w:hAnsi="宋体"/>
          <w:sz w:val="24"/>
        </w:rPr>
        <w:t>20</w:t>
      </w:r>
      <w:r w:rsidRPr="004B429A">
        <w:rPr>
          <w:rFonts w:ascii="宋体" w:hAnsi="宋体" w:hint="eastAsia"/>
          <w:sz w:val="24"/>
          <w:u w:val="single"/>
        </w:rPr>
        <w:t xml:space="preserve">　   </w:t>
      </w:r>
      <w:r w:rsidRPr="004B429A">
        <w:rPr>
          <w:rFonts w:ascii="宋体" w:hAnsi="宋体" w:hint="eastAsia"/>
          <w:sz w:val="24"/>
        </w:rPr>
        <w:t>年</w:t>
      </w:r>
      <w:r w:rsidRPr="004B429A">
        <w:rPr>
          <w:rFonts w:ascii="宋体" w:hAnsi="宋体" w:hint="eastAsia"/>
          <w:sz w:val="24"/>
          <w:u w:val="single"/>
        </w:rPr>
        <w:t xml:space="preserve">　　</w:t>
      </w:r>
      <w:r w:rsidRPr="004B429A">
        <w:rPr>
          <w:rFonts w:ascii="宋体" w:hAnsi="宋体" w:hint="eastAsia"/>
          <w:sz w:val="24"/>
        </w:rPr>
        <w:t>月</w:t>
      </w:r>
      <w:r w:rsidRPr="004B429A">
        <w:rPr>
          <w:rFonts w:ascii="宋体" w:hAnsi="宋体" w:hint="eastAsia"/>
          <w:sz w:val="24"/>
          <w:u w:val="single"/>
        </w:rPr>
        <w:t xml:space="preserve">　　</w:t>
      </w:r>
      <w:r w:rsidRPr="004B429A">
        <w:rPr>
          <w:rFonts w:ascii="宋体" w:hAnsi="宋体" w:hint="eastAsia"/>
          <w:sz w:val="24"/>
        </w:rPr>
        <w:t>日</w:t>
      </w:r>
    </w:p>
    <w:p w:rsidR="00CA1288" w:rsidRPr="004B429A" w:rsidRDefault="00CA1288" w:rsidP="00CA1288">
      <w:pPr>
        <w:spacing w:line="440" w:lineRule="exact"/>
        <w:ind w:firstLine="480"/>
        <w:rPr>
          <w:rFonts w:ascii="宋体" w:hAnsi="宋体"/>
          <w:sz w:val="24"/>
        </w:rPr>
      </w:pPr>
    </w:p>
    <w:p w:rsidR="00CA1288" w:rsidRPr="004B429A" w:rsidRDefault="00CA1288" w:rsidP="00CA1288">
      <w:pPr>
        <w:spacing w:line="440" w:lineRule="exact"/>
        <w:ind w:firstLineChars="2600" w:firstLine="6240"/>
        <w:rPr>
          <w:rFonts w:ascii="宋体" w:hAnsi="宋体"/>
          <w:sz w:val="24"/>
        </w:rPr>
      </w:pPr>
      <w:r w:rsidRPr="004B429A">
        <w:rPr>
          <w:rFonts w:ascii="宋体" w:hAnsi="宋体" w:hint="eastAsia"/>
          <w:sz w:val="24"/>
        </w:rPr>
        <w:t>（单位公章）</w:t>
      </w:r>
    </w:p>
    <w:p w:rsidR="00CA1288" w:rsidRPr="004B429A" w:rsidRDefault="00CA1288" w:rsidP="00CA1288">
      <w:pPr>
        <w:spacing w:line="440" w:lineRule="exact"/>
        <w:ind w:firstLineChars="2650" w:firstLine="6360"/>
        <w:rPr>
          <w:rFonts w:ascii="宋体" w:hAnsi="宋体"/>
          <w:sz w:val="24"/>
        </w:rPr>
      </w:pPr>
      <w:r w:rsidRPr="004B429A">
        <w:rPr>
          <w:rFonts w:ascii="宋体" w:hAnsi="宋体"/>
          <w:sz w:val="24"/>
        </w:rPr>
        <w:t>20</w:t>
      </w:r>
      <w:r w:rsidRPr="004B429A">
        <w:rPr>
          <w:rFonts w:ascii="宋体" w:hAnsi="宋体" w:hint="eastAsia"/>
          <w:sz w:val="24"/>
        </w:rPr>
        <w:t xml:space="preserve">    年    月   日</w:t>
      </w:r>
    </w:p>
    <w:p w:rsidR="00CA1288" w:rsidRPr="004B429A" w:rsidRDefault="00CA1288" w:rsidP="00CA1288">
      <w:pPr>
        <w:spacing w:line="440" w:lineRule="exact"/>
        <w:ind w:firstLineChars="200" w:firstLine="482"/>
        <w:rPr>
          <w:rFonts w:ascii="宋体" w:hAnsi="宋体"/>
          <w:b/>
          <w:sz w:val="24"/>
          <w:em w:val="dot"/>
        </w:rPr>
      </w:pPr>
      <w:r w:rsidRPr="004B429A">
        <w:rPr>
          <w:rFonts w:ascii="宋体" w:hAnsi="宋体" w:hint="eastAsia"/>
          <w:b/>
          <w:sz w:val="24"/>
          <w:em w:val="dot"/>
        </w:rPr>
        <w:t>注：参加开标会议的投标人的法定代表人或其委托代理人应携带本人身份证（原件并附复印件），委托代理人还应携带《法定代表人授权委托书》原件一份，以证明其身份。</w:t>
      </w:r>
    </w:p>
    <w:p w:rsidR="00CA1288" w:rsidRPr="004B429A" w:rsidRDefault="00CA1288" w:rsidP="00CA1288">
      <w:pPr>
        <w:spacing w:line="440" w:lineRule="exact"/>
        <w:rPr>
          <w:rFonts w:ascii="宋体" w:hAnsi="宋体"/>
          <w:b/>
          <w:sz w:val="24"/>
          <w:em w:val="dot"/>
        </w:rPr>
      </w:pPr>
    </w:p>
    <w:p w:rsidR="00CA1288" w:rsidRPr="004B429A" w:rsidRDefault="00CA1288" w:rsidP="00CA1288">
      <w:pPr>
        <w:spacing w:line="440" w:lineRule="exact"/>
        <w:rPr>
          <w:rFonts w:ascii="宋体" w:hAnsi="宋体"/>
          <w:b/>
          <w:sz w:val="24"/>
          <w:em w:val="dot"/>
        </w:rPr>
      </w:pPr>
      <w:permStart w:id="1" w:edGrp="everyone"/>
      <w:permEnd w:id="1"/>
      <w:r w:rsidRPr="00EF23D0">
        <w:rPr>
          <w:rFonts w:ascii="宋体" w:hAnsi="宋体"/>
        </w:rPr>
        <w:pict>
          <v:shapetype id="_x0000_t202" coordsize="21600,21600" o:spt="202" path="m,l,21600r21600,l21600,xe">
            <v:stroke joinstyle="miter"/>
            <v:path gradientshapeok="t" o:connecttype="rect"/>
          </v:shapetype>
          <v:shape id="Text Box 6" o:spid="_x0000_s1026" type="#_x0000_t202" style="position:absolute;left:0;text-align:left;margin-left:243pt;margin-top:8.35pt;width:225pt;height:124.8pt;z-index:251658240">
            <v:stroke dashstyle="1 1"/>
            <v:textbox>
              <w:txbxContent>
                <w:p w:rsidR="00CA1288" w:rsidRDefault="00CA1288" w:rsidP="00CA1288">
                  <w:pPr>
                    <w:jc w:val="center"/>
                  </w:pPr>
                  <w:permStart w:id="2" w:edGrp="everyone"/>
                  <w:permEnd w:id="2"/>
                </w:p>
                <w:p w:rsidR="00CA1288" w:rsidRDefault="00CA1288" w:rsidP="00CA1288">
                  <w:pPr>
                    <w:rPr>
                      <w:b/>
                    </w:rPr>
                  </w:pPr>
                </w:p>
                <w:p w:rsidR="00CA1288" w:rsidRPr="0066103F" w:rsidRDefault="00CA1288" w:rsidP="00CA1288">
                  <w:pPr>
                    <w:jc w:val="center"/>
                    <w:rPr>
                      <w:rFonts w:ascii="宋体" w:hAnsi="宋体"/>
                      <w:b/>
                      <w:sz w:val="24"/>
                    </w:rPr>
                  </w:pPr>
                  <w:r w:rsidRPr="0066103F">
                    <w:rPr>
                      <w:rFonts w:ascii="宋体" w:hAnsi="宋体" w:hint="eastAsia"/>
                      <w:b/>
                      <w:sz w:val="24"/>
                    </w:rPr>
                    <w:t>此处附身份证复印件背面</w:t>
                  </w:r>
                </w:p>
                <w:p w:rsidR="00CA1288" w:rsidRDefault="00CA1288" w:rsidP="00CA1288"/>
              </w:txbxContent>
            </v:textbox>
          </v:shape>
        </w:pict>
      </w:r>
      <w:r w:rsidRPr="00EF23D0">
        <w:rPr>
          <w:rFonts w:ascii="宋体" w:hAnsi="宋体"/>
        </w:rPr>
        <w:pict>
          <v:shape id="Text Box 7" o:spid="_x0000_s1027" type="#_x0000_t202" style="position:absolute;left:0;text-align:left;margin-left:-9pt;margin-top:8.35pt;width:225pt;height:124.8pt;z-index:251658240">
            <v:stroke dashstyle="1 1"/>
            <v:textbox>
              <w:txbxContent>
                <w:p w:rsidR="00CA1288" w:rsidRDefault="00CA1288" w:rsidP="00CA1288">
                  <w:pPr>
                    <w:jc w:val="center"/>
                  </w:pPr>
                </w:p>
                <w:p w:rsidR="00CA1288" w:rsidRDefault="00CA1288" w:rsidP="00CA1288">
                  <w:pPr>
                    <w:jc w:val="center"/>
                    <w:rPr>
                      <w:b/>
                    </w:rPr>
                  </w:pPr>
                </w:p>
                <w:p w:rsidR="00CA1288" w:rsidRDefault="00CA1288" w:rsidP="00CA1288">
                  <w:pPr>
                    <w:jc w:val="center"/>
                    <w:rPr>
                      <w:rFonts w:ascii="宋体" w:hAnsi="宋体"/>
                      <w:b/>
                      <w:sz w:val="24"/>
                    </w:rPr>
                  </w:pPr>
                  <w:r>
                    <w:rPr>
                      <w:rFonts w:ascii="宋体" w:hAnsi="宋体" w:hint="eastAsia"/>
                      <w:b/>
                      <w:sz w:val="24"/>
                    </w:rPr>
                    <w:t>此处附身份证复印件正面</w:t>
                  </w:r>
                </w:p>
              </w:txbxContent>
            </v:textbox>
          </v:shape>
        </w:pict>
      </w:r>
    </w:p>
    <w:p w:rsidR="00CA1288" w:rsidRPr="004B429A" w:rsidRDefault="00CA1288" w:rsidP="00CA1288">
      <w:pPr>
        <w:spacing w:line="440" w:lineRule="exact"/>
        <w:rPr>
          <w:rFonts w:ascii="宋体" w:hAnsi="宋体"/>
          <w:b/>
          <w:sz w:val="24"/>
          <w:em w:val="dot"/>
        </w:rPr>
      </w:pPr>
    </w:p>
    <w:p w:rsidR="00CA1288" w:rsidRPr="004B429A" w:rsidRDefault="00CA1288" w:rsidP="00CA1288">
      <w:pPr>
        <w:spacing w:line="440" w:lineRule="exact"/>
        <w:rPr>
          <w:rFonts w:ascii="宋体" w:hAnsi="宋体"/>
          <w:b/>
          <w:sz w:val="24"/>
        </w:rPr>
      </w:pPr>
    </w:p>
    <w:p w:rsidR="00CA1288" w:rsidRPr="004B429A" w:rsidRDefault="00CA1288" w:rsidP="00CA1288">
      <w:pPr>
        <w:spacing w:line="440" w:lineRule="exact"/>
        <w:rPr>
          <w:rFonts w:ascii="宋体" w:hAnsi="宋体"/>
          <w:b/>
          <w:sz w:val="24"/>
        </w:rPr>
      </w:pPr>
    </w:p>
    <w:p w:rsidR="00CA1288" w:rsidRPr="004B429A" w:rsidRDefault="00CA1288" w:rsidP="00CA1288">
      <w:pPr>
        <w:spacing w:line="440" w:lineRule="exact"/>
        <w:rPr>
          <w:rFonts w:ascii="宋体" w:hAnsi="宋体"/>
          <w:b/>
          <w:sz w:val="30"/>
          <w:szCs w:val="30"/>
        </w:rPr>
      </w:pPr>
    </w:p>
    <w:p w:rsidR="00CA1288" w:rsidRPr="004B429A" w:rsidRDefault="00CA1288" w:rsidP="00CA1288">
      <w:pPr>
        <w:spacing w:line="440" w:lineRule="exact"/>
        <w:jc w:val="center"/>
        <w:rPr>
          <w:rFonts w:ascii="宋体" w:hAnsi="宋体"/>
          <w:b/>
          <w:sz w:val="30"/>
          <w:szCs w:val="30"/>
        </w:rPr>
      </w:pPr>
    </w:p>
    <w:p w:rsidR="00CA1288" w:rsidRPr="004B429A" w:rsidRDefault="00CA1288" w:rsidP="00CA1288">
      <w:pPr>
        <w:spacing w:line="440" w:lineRule="exact"/>
        <w:jc w:val="center"/>
        <w:rPr>
          <w:rFonts w:ascii="宋体" w:hAnsi="宋体"/>
          <w:b/>
          <w:sz w:val="30"/>
          <w:szCs w:val="30"/>
        </w:rPr>
      </w:pPr>
    </w:p>
    <w:p w:rsidR="00CA1288" w:rsidRPr="004B429A" w:rsidRDefault="00CA1288" w:rsidP="00CA1288">
      <w:pPr>
        <w:spacing w:line="440" w:lineRule="exact"/>
        <w:jc w:val="center"/>
        <w:rPr>
          <w:rFonts w:ascii="宋体" w:hAnsi="宋体"/>
          <w:b/>
          <w:sz w:val="32"/>
          <w:szCs w:val="32"/>
        </w:rPr>
      </w:pPr>
      <w:r w:rsidRPr="004B429A">
        <w:rPr>
          <w:rFonts w:ascii="宋体" w:hAnsi="宋体"/>
          <w:b/>
          <w:sz w:val="30"/>
          <w:szCs w:val="30"/>
        </w:rPr>
        <w:br w:type="page"/>
      </w:r>
      <w:r w:rsidRPr="004B429A">
        <w:rPr>
          <w:rFonts w:ascii="宋体" w:hAnsi="宋体" w:hint="eastAsia"/>
          <w:b/>
          <w:sz w:val="30"/>
          <w:szCs w:val="30"/>
        </w:rPr>
        <w:lastRenderedPageBreak/>
        <w:t xml:space="preserve">附件1-3  </w:t>
      </w:r>
      <w:r w:rsidRPr="004B429A">
        <w:rPr>
          <w:rFonts w:ascii="宋体" w:hAnsi="宋体" w:hint="eastAsia"/>
          <w:b/>
          <w:sz w:val="32"/>
          <w:szCs w:val="32"/>
        </w:rPr>
        <w:t>投标函</w:t>
      </w:r>
    </w:p>
    <w:p w:rsidR="00CA1288" w:rsidRPr="004B429A" w:rsidRDefault="00CA1288" w:rsidP="00CA1288">
      <w:pPr>
        <w:spacing w:line="440" w:lineRule="exact"/>
        <w:rPr>
          <w:rFonts w:ascii="宋体" w:hAnsi="宋体"/>
          <w:sz w:val="24"/>
        </w:rPr>
      </w:pPr>
      <w:r w:rsidRPr="004B429A">
        <w:rPr>
          <w:rFonts w:ascii="宋体" w:hAnsi="宋体" w:hint="eastAsia"/>
          <w:sz w:val="24"/>
        </w:rPr>
        <w:t>致：新疆同孚招投标有限公司</w:t>
      </w:r>
      <w:r w:rsidRPr="004B429A">
        <w:rPr>
          <w:rFonts w:ascii="宋体" w:hAnsi="宋体"/>
          <w:sz w:val="24"/>
        </w:rPr>
        <w:t>:</w:t>
      </w:r>
    </w:p>
    <w:p w:rsidR="00CA1288" w:rsidRPr="004B429A" w:rsidRDefault="00CA1288" w:rsidP="00CA1288">
      <w:pPr>
        <w:spacing w:line="440" w:lineRule="exact"/>
        <w:ind w:firstLine="555"/>
        <w:rPr>
          <w:rFonts w:ascii="宋体" w:hAnsi="宋体"/>
          <w:sz w:val="24"/>
        </w:rPr>
      </w:pPr>
      <w:r w:rsidRPr="004B429A">
        <w:rPr>
          <w:rFonts w:ascii="宋体" w:hAnsi="宋体" w:hint="eastAsia"/>
          <w:sz w:val="24"/>
        </w:rPr>
        <w:t>根据贵方为项目招标的投标邀请</w:t>
      </w:r>
      <w:r w:rsidRPr="004B429A">
        <w:rPr>
          <w:rFonts w:ascii="宋体" w:hAnsi="宋体" w:hint="eastAsia"/>
          <w:sz w:val="24"/>
          <w:u w:val="single"/>
        </w:rPr>
        <w:t>项目编号</w:t>
      </w:r>
      <w:r w:rsidRPr="004B429A">
        <w:rPr>
          <w:rFonts w:ascii="宋体" w:hAnsi="宋体" w:hint="eastAsia"/>
          <w:sz w:val="24"/>
        </w:rPr>
        <w:t>，签字代表</w:t>
      </w:r>
      <w:r w:rsidRPr="004B429A">
        <w:rPr>
          <w:rFonts w:ascii="宋体" w:hAnsi="宋体" w:hint="eastAsia"/>
          <w:sz w:val="24"/>
          <w:u w:val="single"/>
        </w:rPr>
        <w:t>（姓名、职务）</w:t>
      </w:r>
      <w:r w:rsidRPr="004B429A">
        <w:rPr>
          <w:rFonts w:ascii="宋体" w:hAnsi="宋体" w:hint="eastAsia"/>
          <w:sz w:val="24"/>
        </w:rPr>
        <w:t>经正式授权并代表投标人</w:t>
      </w:r>
      <w:r w:rsidRPr="004B429A">
        <w:rPr>
          <w:rFonts w:ascii="宋体" w:hAnsi="宋体" w:hint="eastAsia"/>
          <w:sz w:val="24"/>
          <w:u w:val="single"/>
        </w:rPr>
        <w:t>（投标人名称、地址）</w:t>
      </w:r>
      <w:r w:rsidRPr="004B429A">
        <w:rPr>
          <w:rFonts w:ascii="宋体" w:hAnsi="宋体" w:hint="eastAsia"/>
          <w:sz w:val="24"/>
        </w:rPr>
        <w:t>对此项目进行投标。据此函，签字代表宣布并同意如下：</w:t>
      </w:r>
    </w:p>
    <w:p w:rsidR="00CA1288" w:rsidRPr="004B429A" w:rsidRDefault="00CA1288" w:rsidP="00CA1288">
      <w:pPr>
        <w:spacing w:line="440" w:lineRule="exact"/>
        <w:ind w:firstLineChars="200" w:firstLine="480"/>
        <w:rPr>
          <w:rFonts w:ascii="宋体" w:hAnsi="宋体"/>
          <w:sz w:val="24"/>
          <w:u w:val="single"/>
        </w:rPr>
      </w:pPr>
      <w:r w:rsidRPr="004B429A">
        <w:rPr>
          <w:rFonts w:ascii="宋体" w:hAnsi="宋体"/>
          <w:sz w:val="24"/>
        </w:rPr>
        <w:t>1</w:t>
      </w:r>
      <w:r w:rsidRPr="004B429A">
        <w:rPr>
          <w:rFonts w:ascii="宋体" w:hAnsi="宋体" w:hint="eastAsia"/>
          <w:sz w:val="24"/>
        </w:rPr>
        <w:t>、所附明细报价表中规定的应提交和交付的货物和服务投标总价为</w:t>
      </w:r>
      <w:r w:rsidRPr="004B429A">
        <w:rPr>
          <w:rFonts w:ascii="宋体" w:hAnsi="宋体" w:hint="eastAsia"/>
          <w:sz w:val="24"/>
          <w:u w:val="single"/>
        </w:rPr>
        <w:t>（注明币种，并用文字和数字表示的投标总价）。</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2</w:t>
      </w:r>
      <w:r w:rsidRPr="004B429A">
        <w:rPr>
          <w:rFonts w:ascii="宋体" w:hAnsi="宋体" w:hint="eastAsia"/>
          <w:sz w:val="24"/>
        </w:rPr>
        <w:t>、我方同意在本项目招标文件中规定的开标日起</w:t>
      </w:r>
      <w:r w:rsidRPr="004B429A">
        <w:rPr>
          <w:rFonts w:ascii="宋体" w:hAnsi="宋体" w:hint="eastAsia"/>
          <w:sz w:val="24"/>
          <w:u w:val="single"/>
        </w:rPr>
        <w:t>九十日内</w:t>
      </w:r>
      <w:r w:rsidRPr="004B429A">
        <w:rPr>
          <w:rFonts w:ascii="宋体" w:hAnsi="宋体" w:hint="eastAsia"/>
          <w:sz w:val="24"/>
        </w:rPr>
        <w:t>遵守本投标文件中的承诺且在此期限期满之前均具有约束力。</w:t>
      </w:r>
    </w:p>
    <w:p w:rsidR="00CA1288" w:rsidRPr="004B429A" w:rsidRDefault="00CA1288" w:rsidP="00CA1288">
      <w:pPr>
        <w:pStyle w:val="afa"/>
        <w:snapToGrid w:val="0"/>
        <w:spacing w:line="440" w:lineRule="exact"/>
        <w:ind w:firstLineChars="200" w:firstLine="480"/>
        <w:rPr>
          <w:kern w:val="2"/>
          <w:sz w:val="24"/>
        </w:rPr>
      </w:pPr>
      <w:r w:rsidRPr="004B429A">
        <w:rPr>
          <w:kern w:val="2"/>
          <w:sz w:val="24"/>
        </w:rPr>
        <w:t>3</w:t>
      </w:r>
      <w:r w:rsidRPr="004B429A">
        <w:rPr>
          <w:rFonts w:hint="eastAsia"/>
          <w:kern w:val="2"/>
          <w:sz w:val="24"/>
        </w:rPr>
        <w:t>、我方承诺已经具备《中华人民共和国政府采购法》中规定的参加政府采购活动的供应商应当具备的条件：</w:t>
      </w:r>
    </w:p>
    <w:p w:rsidR="00CA1288" w:rsidRPr="004B429A" w:rsidRDefault="00CA1288" w:rsidP="00CA1288">
      <w:pPr>
        <w:numPr>
          <w:ilvl w:val="0"/>
          <w:numId w:val="4"/>
        </w:numPr>
        <w:adjustRightInd w:val="0"/>
        <w:snapToGrid w:val="0"/>
        <w:spacing w:line="440" w:lineRule="exact"/>
        <w:ind w:left="0" w:firstLineChars="200" w:firstLine="480"/>
        <w:rPr>
          <w:rFonts w:ascii="宋体" w:hAnsi="宋体"/>
          <w:sz w:val="24"/>
        </w:rPr>
      </w:pPr>
      <w:r w:rsidRPr="004B429A">
        <w:rPr>
          <w:rFonts w:ascii="宋体" w:hAnsi="宋体" w:hint="eastAsia"/>
          <w:sz w:val="24"/>
        </w:rPr>
        <w:t>具有独立承担民事责任的能力；</w:t>
      </w:r>
    </w:p>
    <w:p w:rsidR="00CA1288" w:rsidRPr="004B429A" w:rsidRDefault="00CA1288" w:rsidP="00CA1288">
      <w:pPr>
        <w:numPr>
          <w:ilvl w:val="0"/>
          <w:numId w:val="4"/>
        </w:numPr>
        <w:adjustRightInd w:val="0"/>
        <w:snapToGrid w:val="0"/>
        <w:spacing w:line="440" w:lineRule="exact"/>
        <w:ind w:left="0" w:firstLineChars="200" w:firstLine="480"/>
        <w:rPr>
          <w:rFonts w:ascii="宋体" w:hAnsi="宋体"/>
          <w:sz w:val="24"/>
        </w:rPr>
      </w:pPr>
      <w:r w:rsidRPr="004B429A">
        <w:rPr>
          <w:rFonts w:ascii="宋体" w:hAnsi="宋体" w:hint="eastAsia"/>
          <w:sz w:val="24"/>
        </w:rPr>
        <w:t>具有良好的商业信誉和健全的财务会计制度；</w:t>
      </w:r>
    </w:p>
    <w:p w:rsidR="00CA1288" w:rsidRPr="004B429A" w:rsidRDefault="00CA1288" w:rsidP="00CA1288">
      <w:pPr>
        <w:numPr>
          <w:ilvl w:val="0"/>
          <w:numId w:val="4"/>
        </w:numPr>
        <w:adjustRightInd w:val="0"/>
        <w:snapToGrid w:val="0"/>
        <w:spacing w:line="440" w:lineRule="exact"/>
        <w:ind w:left="0" w:firstLineChars="200" w:firstLine="480"/>
        <w:rPr>
          <w:rFonts w:ascii="宋体" w:hAnsi="宋体"/>
          <w:sz w:val="24"/>
        </w:rPr>
      </w:pPr>
      <w:r w:rsidRPr="004B429A">
        <w:rPr>
          <w:rFonts w:ascii="宋体" w:hAnsi="宋体" w:hint="eastAsia"/>
          <w:sz w:val="24"/>
        </w:rPr>
        <w:t>具有履行合同所必需的设备和专业技术能力；</w:t>
      </w:r>
    </w:p>
    <w:p w:rsidR="00CA1288" w:rsidRPr="004B429A" w:rsidRDefault="00CA1288" w:rsidP="00CA1288">
      <w:pPr>
        <w:numPr>
          <w:ilvl w:val="0"/>
          <w:numId w:val="4"/>
        </w:numPr>
        <w:adjustRightInd w:val="0"/>
        <w:snapToGrid w:val="0"/>
        <w:spacing w:line="440" w:lineRule="exact"/>
        <w:ind w:left="0" w:firstLineChars="200" w:firstLine="480"/>
        <w:rPr>
          <w:rFonts w:ascii="宋体" w:hAnsi="宋体"/>
          <w:sz w:val="24"/>
        </w:rPr>
      </w:pPr>
      <w:r w:rsidRPr="004B429A">
        <w:rPr>
          <w:rFonts w:ascii="宋体" w:hAnsi="宋体" w:hint="eastAsia"/>
          <w:sz w:val="24"/>
        </w:rPr>
        <w:t>有依法缴纳税收和社会保障资金的良好记录；</w:t>
      </w:r>
    </w:p>
    <w:p w:rsidR="00CA1288" w:rsidRPr="004B429A" w:rsidRDefault="00CA1288" w:rsidP="00CA1288">
      <w:pPr>
        <w:numPr>
          <w:ilvl w:val="0"/>
          <w:numId w:val="4"/>
        </w:numPr>
        <w:adjustRightInd w:val="0"/>
        <w:snapToGrid w:val="0"/>
        <w:spacing w:line="440" w:lineRule="exact"/>
        <w:ind w:left="0" w:firstLineChars="200" w:firstLine="480"/>
        <w:rPr>
          <w:rFonts w:ascii="宋体" w:hAnsi="宋体"/>
          <w:sz w:val="24"/>
        </w:rPr>
      </w:pPr>
      <w:r w:rsidRPr="004B429A">
        <w:rPr>
          <w:rFonts w:ascii="宋体" w:hAnsi="宋体" w:hint="eastAsia"/>
          <w:sz w:val="24"/>
        </w:rPr>
        <w:t>参加此项采购活动前三年内，在经营活动中没有重大违法记录。</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4</w:t>
      </w:r>
      <w:r w:rsidRPr="004B429A">
        <w:rPr>
          <w:rFonts w:ascii="宋体" w:hAnsi="宋体" w:hint="eastAsia"/>
          <w:sz w:val="24"/>
        </w:rPr>
        <w:t>、提供投标须知规定的全部投标文件，包括投标文件正本</w:t>
      </w:r>
      <w:r>
        <w:rPr>
          <w:rFonts w:ascii="宋体" w:hAnsi="宋体" w:hint="eastAsia"/>
          <w:sz w:val="24"/>
        </w:rPr>
        <w:t>1</w:t>
      </w:r>
      <w:r w:rsidRPr="004B429A">
        <w:rPr>
          <w:rFonts w:ascii="宋体" w:hAnsi="宋体" w:hint="eastAsia"/>
          <w:sz w:val="24"/>
        </w:rPr>
        <w:t>份，副本</w:t>
      </w:r>
      <w:r>
        <w:rPr>
          <w:rFonts w:ascii="宋体" w:hAnsi="宋体" w:hint="eastAsia"/>
          <w:sz w:val="24"/>
        </w:rPr>
        <w:t>4</w:t>
      </w:r>
      <w:r w:rsidRPr="004B429A">
        <w:rPr>
          <w:rFonts w:ascii="宋体" w:hAnsi="宋体" w:hint="eastAsia"/>
          <w:sz w:val="24"/>
        </w:rPr>
        <w:t>份。</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5</w:t>
      </w:r>
      <w:r w:rsidRPr="004B429A">
        <w:rPr>
          <w:rFonts w:ascii="宋体" w:hAnsi="宋体" w:hint="eastAsia"/>
          <w:sz w:val="24"/>
        </w:rPr>
        <w:t>、按招标文件要求提供和交付的货物和服务的投标报价详见投标报价表。</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6</w:t>
      </w:r>
      <w:r w:rsidRPr="004B429A">
        <w:rPr>
          <w:rFonts w:ascii="宋体" w:hAnsi="宋体" w:hint="eastAsia"/>
          <w:sz w:val="24"/>
        </w:rPr>
        <w:t>、保证忠实地执行双方所签订的合同，并承担合同规定的责任和义务。</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7</w:t>
      </w:r>
      <w:r w:rsidRPr="004B429A">
        <w:rPr>
          <w:rFonts w:ascii="宋体" w:hAnsi="宋体" w:hint="eastAsia"/>
          <w:sz w:val="24"/>
        </w:rPr>
        <w:t>、保证遵守招标文件的规定。</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8</w:t>
      </w:r>
      <w:r w:rsidRPr="004B429A">
        <w:rPr>
          <w:rFonts w:ascii="宋体" w:hAnsi="宋体" w:hint="eastAsia"/>
          <w:sz w:val="24"/>
        </w:rPr>
        <w:t>、如果在开标后规定的投标有效期内撤回投标，我方的投标保证金可被贵方没收。</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9</w:t>
      </w:r>
      <w:r w:rsidRPr="004B429A">
        <w:rPr>
          <w:rFonts w:ascii="宋体" w:hAnsi="宋体" w:hint="eastAsia"/>
          <w:sz w:val="24"/>
        </w:rPr>
        <w:t>、我方完全理解贵方不一定接受最低价的投标或收到的任何投标。</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10</w:t>
      </w:r>
      <w:r w:rsidRPr="004B429A">
        <w:rPr>
          <w:rFonts w:ascii="宋体" w:hAnsi="宋体" w:hint="eastAsia"/>
          <w:sz w:val="24"/>
        </w:rPr>
        <w:t>、我方愿意向贵方提供任何与本项投标有关的数据、情况和技术资料。若贵方需要，我方愿意提供我方作出的一切承诺的证明材料。</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11</w:t>
      </w:r>
      <w:r w:rsidRPr="004B429A">
        <w:rPr>
          <w:rFonts w:ascii="宋体" w:hAnsi="宋体" w:hint="eastAsia"/>
          <w:sz w:val="24"/>
        </w:rPr>
        <w:t>、我方已详细审核全部投标文件，包括“修改投标文件”（如有的话）、参考资料及有关附件，确认无误。</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12</w:t>
      </w:r>
      <w:r w:rsidRPr="004B429A">
        <w:rPr>
          <w:rFonts w:ascii="宋体" w:hAnsi="宋体" w:hint="eastAsia"/>
          <w:sz w:val="24"/>
        </w:rPr>
        <w:t>、我方承诺接受招标文件中第四部分</w:t>
      </w:r>
      <w:r w:rsidRPr="004B429A">
        <w:rPr>
          <w:rFonts w:ascii="宋体" w:hAnsi="宋体"/>
          <w:sz w:val="24"/>
        </w:rPr>
        <w:t>—</w:t>
      </w:r>
      <w:r w:rsidRPr="004B429A">
        <w:rPr>
          <w:rFonts w:ascii="宋体" w:hAnsi="宋体" w:hint="eastAsia"/>
          <w:sz w:val="24"/>
        </w:rPr>
        <w:t>合同部分的全部条款且无任何异议。</w:t>
      </w:r>
    </w:p>
    <w:p w:rsidR="00CA1288" w:rsidRPr="004B429A" w:rsidRDefault="00CA1288" w:rsidP="00CA1288">
      <w:pPr>
        <w:adjustRightInd w:val="0"/>
        <w:snapToGrid w:val="0"/>
        <w:spacing w:line="440" w:lineRule="exact"/>
        <w:ind w:firstLineChars="200" w:firstLine="480"/>
        <w:rPr>
          <w:rFonts w:ascii="宋体" w:hAnsi="宋体"/>
          <w:sz w:val="24"/>
        </w:rPr>
      </w:pPr>
      <w:r w:rsidRPr="004B429A">
        <w:rPr>
          <w:rFonts w:ascii="宋体" w:hAnsi="宋体"/>
          <w:sz w:val="24"/>
        </w:rPr>
        <w:t>13</w:t>
      </w:r>
      <w:r w:rsidRPr="004B429A">
        <w:rPr>
          <w:rFonts w:ascii="宋体" w:hAnsi="宋体" w:hint="eastAsia"/>
          <w:sz w:val="24"/>
        </w:rPr>
        <w:t>、我方将严格遵守《中华人民共和国政府采购法》的有关规定，若有下列情形之一的，将被处以采购金额</w:t>
      </w:r>
      <w:r w:rsidRPr="004B429A">
        <w:rPr>
          <w:rFonts w:ascii="宋体" w:hAnsi="宋体"/>
          <w:sz w:val="24"/>
        </w:rPr>
        <w:t>5</w:t>
      </w:r>
      <w:r w:rsidRPr="004B429A">
        <w:rPr>
          <w:rFonts w:ascii="宋体" w:hAnsi="宋体" w:hint="eastAsia"/>
          <w:sz w:val="24"/>
        </w:rPr>
        <w:t>‰以上</w:t>
      </w:r>
      <w:r w:rsidRPr="004B429A">
        <w:rPr>
          <w:rFonts w:ascii="宋体" w:hAnsi="宋体"/>
          <w:sz w:val="24"/>
        </w:rPr>
        <w:t>10</w:t>
      </w:r>
      <w:r w:rsidRPr="004B429A">
        <w:rPr>
          <w:rFonts w:ascii="宋体" w:hAnsi="宋体"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CA1288" w:rsidRPr="004B429A" w:rsidRDefault="00CA1288" w:rsidP="00CA1288">
      <w:pPr>
        <w:numPr>
          <w:ilvl w:val="0"/>
          <w:numId w:val="5"/>
        </w:numPr>
        <w:adjustRightInd w:val="0"/>
        <w:snapToGrid w:val="0"/>
        <w:spacing w:line="440" w:lineRule="exact"/>
        <w:ind w:left="0" w:firstLineChars="200" w:firstLine="480"/>
        <w:rPr>
          <w:rFonts w:ascii="宋体" w:hAnsi="宋体"/>
          <w:sz w:val="24"/>
        </w:rPr>
      </w:pPr>
      <w:r w:rsidRPr="004B429A">
        <w:rPr>
          <w:rFonts w:ascii="宋体" w:hAnsi="宋体" w:hint="eastAsia"/>
          <w:sz w:val="24"/>
        </w:rPr>
        <w:t>提供虚假材料谋取中标、成交的；</w:t>
      </w:r>
    </w:p>
    <w:p w:rsidR="00CA1288" w:rsidRPr="004B429A" w:rsidRDefault="00CA1288" w:rsidP="00CA1288">
      <w:pPr>
        <w:numPr>
          <w:ilvl w:val="0"/>
          <w:numId w:val="5"/>
        </w:numPr>
        <w:adjustRightInd w:val="0"/>
        <w:snapToGrid w:val="0"/>
        <w:spacing w:line="440" w:lineRule="exact"/>
        <w:ind w:left="0" w:firstLineChars="200" w:firstLine="480"/>
        <w:rPr>
          <w:rFonts w:ascii="宋体" w:hAnsi="宋体"/>
          <w:sz w:val="24"/>
        </w:rPr>
      </w:pPr>
      <w:r w:rsidRPr="004B429A">
        <w:rPr>
          <w:rFonts w:ascii="宋体" w:hAnsi="宋体" w:hint="eastAsia"/>
          <w:sz w:val="24"/>
        </w:rPr>
        <w:t>采取不正当手段诋毁、排挤其他供应商的；</w:t>
      </w:r>
    </w:p>
    <w:p w:rsidR="00CA1288" w:rsidRPr="004B429A" w:rsidRDefault="00CA1288" w:rsidP="00CA1288">
      <w:pPr>
        <w:numPr>
          <w:ilvl w:val="0"/>
          <w:numId w:val="5"/>
        </w:numPr>
        <w:adjustRightInd w:val="0"/>
        <w:snapToGrid w:val="0"/>
        <w:spacing w:line="440" w:lineRule="exact"/>
        <w:ind w:left="0" w:firstLineChars="200" w:firstLine="480"/>
        <w:rPr>
          <w:rFonts w:ascii="宋体" w:hAnsi="宋体"/>
          <w:sz w:val="24"/>
        </w:rPr>
      </w:pPr>
      <w:r w:rsidRPr="004B429A">
        <w:rPr>
          <w:rFonts w:ascii="宋体" w:hAnsi="宋体" w:hint="eastAsia"/>
          <w:sz w:val="24"/>
        </w:rPr>
        <w:lastRenderedPageBreak/>
        <w:t>与采购人、其它供应商或者采购代理机构恶意串通的；</w:t>
      </w:r>
    </w:p>
    <w:p w:rsidR="00CA1288" w:rsidRPr="004B429A" w:rsidRDefault="00CA1288" w:rsidP="00CA1288">
      <w:pPr>
        <w:numPr>
          <w:ilvl w:val="0"/>
          <w:numId w:val="5"/>
        </w:numPr>
        <w:adjustRightInd w:val="0"/>
        <w:snapToGrid w:val="0"/>
        <w:spacing w:line="440" w:lineRule="exact"/>
        <w:ind w:left="0" w:firstLineChars="200" w:firstLine="480"/>
        <w:rPr>
          <w:rFonts w:ascii="宋体" w:hAnsi="宋体"/>
          <w:sz w:val="24"/>
        </w:rPr>
      </w:pPr>
      <w:r w:rsidRPr="004B429A">
        <w:rPr>
          <w:rFonts w:ascii="宋体" w:hAnsi="宋体" w:hint="eastAsia"/>
          <w:sz w:val="24"/>
        </w:rPr>
        <w:t>向采购人、采购代理机构行贿或者提供其他不正当利益的；</w:t>
      </w:r>
    </w:p>
    <w:p w:rsidR="00CA1288" w:rsidRPr="004B429A" w:rsidRDefault="00CA1288" w:rsidP="00CA1288">
      <w:pPr>
        <w:numPr>
          <w:ilvl w:val="0"/>
          <w:numId w:val="5"/>
        </w:numPr>
        <w:adjustRightInd w:val="0"/>
        <w:snapToGrid w:val="0"/>
        <w:spacing w:line="440" w:lineRule="exact"/>
        <w:ind w:left="0" w:firstLineChars="200" w:firstLine="480"/>
        <w:rPr>
          <w:rFonts w:ascii="宋体" w:hAnsi="宋体"/>
          <w:sz w:val="24"/>
        </w:rPr>
      </w:pPr>
      <w:r w:rsidRPr="004B429A">
        <w:rPr>
          <w:rFonts w:ascii="宋体" w:hAnsi="宋体" w:hint="eastAsia"/>
          <w:sz w:val="24"/>
        </w:rPr>
        <w:t>未经采购代理机构同意，在采购过程中与采购人进行协商谈判的；</w:t>
      </w:r>
    </w:p>
    <w:p w:rsidR="00CA1288" w:rsidRPr="004B429A" w:rsidRDefault="00CA1288" w:rsidP="00CA1288">
      <w:pPr>
        <w:numPr>
          <w:ilvl w:val="0"/>
          <w:numId w:val="5"/>
        </w:numPr>
        <w:adjustRightInd w:val="0"/>
        <w:snapToGrid w:val="0"/>
        <w:spacing w:line="440" w:lineRule="exact"/>
        <w:ind w:left="0" w:firstLineChars="200" w:firstLine="480"/>
        <w:rPr>
          <w:rFonts w:ascii="宋体" w:hAnsi="宋体"/>
          <w:sz w:val="24"/>
        </w:rPr>
      </w:pPr>
      <w:r w:rsidRPr="004B429A">
        <w:rPr>
          <w:rFonts w:ascii="宋体" w:hAnsi="宋体" w:hint="eastAsia"/>
          <w:sz w:val="24"/>
        </w:rPr>
        <w:t>拒绝有关部门监督检查或提供虚假情况的。</w:t>
      </w:r>
    </w:p>
    <w:p w:rsidR="00CA1288" w:rsidRPr="004B429A" w:rsidRDefault="00CA1288" w:rsidP="00CA1288">
      <w:pPr>
        <w:adjustRightInd w:val="0"/>
        <w:snapToGrid w:val="0"/>
        <w:spacing w:line="440" w:lineRule="exact"/>
        <w:rPr>
          <w:rFonts w:ascii="宋体" w:hAnsi="宋体"/>
          <w:sz w:val="24"/>
        </w:rPr>
      </w:pPr>
    </w:p>
    <w:p w:rsidR="00CA1288" w:rsidRPr="004B429A" w:rsidRDefault="00CA1288" w:rsidP="00CA1288">
      <w:pPr>
        <w:spacing w:line="440" w:lineRule="exact"/>
        <w:ind w:firstLineChars="100" w:firstLine="240"/>
        <w:rPr>
          <w:rFonts w:ascii="宋体" w:hAnsi="宋体"/>
          <w:sz w:val="24"/>
        </w:rPr>
      </w:pPr>
      <w:r w:rsidRPr="004B429A">
        <w:rPr>
          <w:rFonts w:ascii="宋体" w:hAnsi="宋体" w:hint="eastAsia"/>
          <w:sz w:val="24"/>
        </w:rPr>
        <w:t>与本投标有关的一切正式往来信函请寄：</w:t>
      </w:r>
    </w:p>
    <w:p w:rsidR="00CA1288" w:rsidRPr="004B429A" w:rsidRDefault="00CA1288" w:rsidP="00CA1288">
      <w:pPr>
        <w:spacing w:line="440" w:lineRule="exact"/>
        <w:ind w:firstLineChars="100" w:firstLine="240"/>
        <w:rPr>
          <w:rFonts w:ascii="宋体" w:hAnsi="宋体"/>
          <w:sz w:val="24"/>
          <w:u w:val="single"/>
        </w:rPr>
      </w:pPr>
      <w:r w:rsidRPr="004B429A">
        <w:rPr>
          <w:rFonts w:ascii="宋体" w:hAnsi="宋体" w:hint="eastAsia"/>
          <w:sz w:val="24"/>
        </w:rPr>
        <w:t>地　　　　　址：</w:t>
      </w:r>
      <w:r w:rsidRPr="004B429A">
        <w:rPr>
          <w:rFonts w:ascii="宋体" w:hAnsi="宋体" w:hint="eastAsia"/>
          <w:sz w:val="24"/>
          <w:u w:val="single"/>
        </w:rPr>
        <w:t xml:space="preserve">　　　　　　　　　　</w:t>
      </w:r>
      <w:r w:rsidRPr="004B429A">
        <w:rPr>
          <w:rFonts w:ascii="宋体" w:hAnsi="宋体" w:hint="eastAsia"/>
          <w:sz w:val="24"/>
        </w:rPr>
        <w:t>邮编：</w:t>
      </w:r>
      <w:r w:rsidRPr="004B429A">
        <w:rPr>
          <w:rFonts w:ascii="宋体" w:hAnsi="宋体" w:hint="eastAsia"/>
          <w:sz w:val="24"/>
          <w:u w:val="single"/>
        </w:rPr>
        <w:t xml:space="preserve">　　　　　　　　　</w:t>
      </w:r>
    </w:p>
    <w:p w:rsidR="00CA1288" w:rsidRPr="004B429A" w:rsidRDefault="00CA1288" w:rsidP="00CA1288">
      <w:pPr>
        <w:spacing w:line="440" w:lineRule="exact"/>
        <w:rPr>
          <w:rFonts w:ascii="宋体" w:hAnsi="宋体"/>
          <w:sz w:val="24"/>
        </w:rPr>
      </w:pPr>
      <w:r w:rsidRPr="004B429A">
        <w:rPr>
          <w:rFonts w:ascii="宋体" w:hAnsi="宋体" w:hint="eastAsia"/>
          <w:sz w:val="24"/>
        </w:rPr>
        <w:t xml:space="preserve">　电　　　　　话：</w:t>
      </w:r>
      <w:r w:rsidRPr="004B429A">
        <w:rPr>
          <w:rFonts w:ascii="宋体" w:hAnsi="宋体" w:hint="eastAsia"/>
          <w:sz w:val="24"/>
          <w:u w:val="single"/>
        </w:rPr>
        <w:t xml:space="preserve">　　　　　　　　　　</w:t>
      </w:r>
      <w:r w:rsidRPr="004B429A">
        <w:rPr>
          <w:rFonts w:ascii="宋体" w:hAnsi="宋体" w:hint="eastAsia"/>
          <w:sz w:val="24"/>
        </w:rPr>
        <w:t>传真：</w:t>
      </w:r>
      <w:r w:rsidRPr="004B429A">
        <w:rPr>
          <w:rFonts w:ascii="宋体" w:hAnsi="宋体" w:hint="eastAsia"/>
          <w:sz w:val="24"/>
          <w:u w:val="single"/>
        </w:rPr>
        <w:t xml:space="preserve">　　　　　　　　　</w:t>
      </w:r>
    </w:p>
    <w:p w:rsidR="00CA1288" w:rsidRPr="004B429A" w:rsidRDefault="00CA1288" w:rsidP="00CA1288">
      <w:pPr>
        <w:spacing w:line="440" w:lineRule="exact"/>
        <w:rPr>
          <w:rFonts w:ascii="宋体" w:hAnsi="宋体"/>
          <w:sz w:val="24"/>
        </w:rPr>
      </w:pPr>
      <w:r w:rsidRPr="004B429A">
        <w:rPr>
          <w:rFonts w:ascii="宋体" w:hAnsi="宋体" w:hint="eastAsia"/>
          <w:sz w:val="24"/>
        </w:rPr>
        <w:t xml:space="preserve">　投标人代表签字：</w:t>
      </w:r>
      <w:r w:rsidRPr="004B429A">
        <w:rPr>
          <w:rFonts w:ascii="宋体" w:hAnsi="宋体" w:hint="eastAsia"/>
          <w:sz w:val="24"/>
          <w:u w:val="single"/>
        </w:rPr>
        <w:t xml:space="preserve">　　　　　　　　　　　　　</w:t>
      </w:r>
    </w:p>
    <w:p w:rsidR="00CA1288" w:rsidRPr="004B429A" w:rsidRDefault="00CA1288" w:rsidP="00CA1288">
      <w:pPr>
        <w:spacing w:line="440" w:lineRule="exact"/>
        <w:rPr>
          <w:rFonts w:ascii="宋体" w:hAnsi="宋体"/>
          <w:sz w:val="24"/>
        </w:rPr>
      </w:pPr>
      <w:r w:rsidRPr="004B429A">
        <w:rPr>
          <w:rFonts w:ascii="宋体" w:hAnsi="宋体" w:hint="eastAsia"/>
          <w:sz w:val="24"/>
        </w:rPr>
        <w:t xml:space="preserve">　投标人名称：</w:t>
      </w:r>
      <w:r w:rsidRPr="004B429A">
        <w:rPr>
          <w:rFonts w:ascii="宋体" w:hAnsi="宋体" w:hint="eastAsia"/>
          <w:sz w:val="24"/>
          <w:u w:val="single"/>
        </w:rPr>
        <w:t xml:space="preserve">　　　　　　　　　　</w:t>
      </w:r>
    </w:p>
    <w:p w:rsidR="00CA1288" w:rsidRPr="004B429A" w:rsidRDefault="00CA1288" w:rsidP="00CA1288">
      <w:pPr>
        <w:spacing w:line="440" w:lineRule="exact"/>
        <w:ind w:firstLineChars="2600" w:firstLine="6240"/>
        <w:rPr>
          <w:rFonts w:ascii="宋体" w:hAnsi="宋体"/>
          <w:sz w:val="24"/>
        </w:rPr>
      </w:pPr>
      <w:r w:rsidRPr="004B429A">
        <w:rPr>
          <w:rFonts w:ascii="宋体" w:hAnsi="宋体" w:hint="eastAsia"/>
          <w:sz w:val="24"/>
        </w:rPr>
        <w:t>（单位公章）</w:t>
      </w:r>
    </w:p>
    <w:p w:rsidR="00CA1288" w:rsidRPr="004B429A" w:rsidRDefault="00CA1288" w:rsidP="00CA1288">
      <w:pPr>
        <w:spacing w:line="440" w:lineRule="exact"/>
        <w:ind w:firstLineChars="2450" w:firstLine="5880"/>
        <w:rPr>
          <w:rFonts w:ascii="宋体" w:hAnsi="宋体"/>
          <w:sz w:val="24"/>
        </w:rPr>
      </w:pPr>
      <w:r w:rsidRPr="004B429A">
        <w:rPr>
          <w:rFonts w:ascii="宋体" w:hAnsi="宋体"/>
          <w:sz w:val="24"/>
        </w:rPr>
        <w:t>20</w:t>
      </w:r>
      <w:r w:rsidRPr="004B429A">
        <w:rPr>
          <w:rFonts w:ascii="宋体" w:hAnsi="宋体" w:hint="eastAsia"/>
          <w:sz w:val="24"/>
        </w:rPr>
        <w:t xml:space="preserve">  年   月     日</w:t>
      </w:r>
    </w:p>
    <w:p w:rsidR="00CA1288" w:rsidRPr="004B429A" w:rsidRDefault="00CA1288" w:rsidP="00CA1288">
      <w:pPr>
        <w:adjustRightInd w:val="0"/>
        <w:snapToGrid w:val="0"/>
        <w:spacing w:line="440" w:lineRule="exact"/>
        <w:ind w:firstLineChars="200" w:firstLine="482"/>
        <w:rPr>
          <w:rFonts w:ascii="宋体" w:hAnsi="宋体"/>
          <w:b/>
          <w:sz w:val="24"/>
          <w:szCs w:val="24"/>
          <w:em w:val="dot"/>
        </w:rPr>
      </w:pPr>
      <w:r w:rsidRPr="004B429A">
        <w:rPr>
          <w:rFonts w:ascii="宋体" w:hAnsi="宋体" w:hint="eastAsia"/>
          <w:b/>
          <w:sz w:val="24"/>
          <w:szCs w:val="24"/>
          <w:em w:val="dot"/>
        </w:rPr>
        <w:t>注：除可填报项目外，对本投标函的任何修改将被视为非实质性响应投标，从而导致该投标被拒绝。</w:t>
      </w:r>
    </w:p>
    <w:p w:rsidR="00CA1288" w:rsidRPr="004B429A" w:rsidRDefault="00CA1288" w:rsidP="00CA1288">
      <w:pPr>
        <w:spacing w:line="440" w:lineRule="exact"/>
        <w:jc w:val="center"/>
        <w:rPr>
          <w:rFonts w:ascii="宋体" w:hAnsi="宋体"/>
          <w:b/>
          <w:sz w:val="30"/>
          <w:szCs w:val="30"/>
        </w:rPr>
      </w:pPr>
    </w:p>
    <w:p w:rsidR="00CA1288" w:rsidRPr="004B429A" w:rsidRDefault="00CA1288" w:rsidP="00CA1288">
      <w:pPr>
        <w:spacing w:line="440" w:lineRule="exact"/>
        <w:jc w:val="center"/>
        <w:rPr>
          <w:rFonts w:ascii="宋体" w:hAnsi="宋体"/>
          <w:b/>
          <w:sz w:val="32"/>
          <w:szCs w:val="32"/>
        </w:rPr>
      </w:pPr>
      <w:r w:rsidRPr="004B429A">
        <w:rPr>
          <w:rFonts w:ascii="宋体" w:hAnsi="宋体" w:hint="eastAsia"/>
          <w:b/>
          <w:sz w:val="30"/>
          <w:szCs w:val="30"/>
        </w:rPr>
        <w:t xml:space="preserve">附件1-4  </w:t>
      </w:r>
      <w:r w:rsidRPr="004B429A">
        <w:rPr>
          <w:rFonts w:ascii="宋体" w:hAnsi="宋体" w:hint="eastAsia"/>
          <w:b/>
          <w:sz w:val="32"/>
          <w:szCs w:val="32"/>
        </w:rPr>
        <w:t>商务条款偏离表</w:t>
      </w:r>
    </w:p>
    <w:p w:rsidR="00CA1288" w:rsidRPr="004B429A" w:rsidRDefault="00CA1288" w:rsidP="00CA1288">
      <w:pPr>
        <w:spacing w:line="440" w:lineRule="exact"/>
        <w:ind w:firstLineChars="50" w:firstLine="120"/>
        <w:rPr>
          <w:rFonts w:ascii="宋体" w:hAnsi="宋体"/>
          <w:sz w:val="24"/>
          <w:u w:val="single"/>
        </w:rPr>
      </w:pPr>
      <w:r w:rsidRPr="004B429A">
        <w:rPr>
          <w:rFonts w:ascii="宋体" w:hAnsi="宋体" w:hint="eastAsia"/>
          <w:sz w:val="24"/>
        </w:rPr>
        <w:t>投标人名称（公章）：</w:t>
      </w:r>
      <w:r w:rsidRPr="004B429A">
        <w:rPr>
          <w:rFonts w:ascii="宋体" w:hAnsi="宋体" w:hint="eastAsia"/>
          <w:sz w:val="24"/>
          <w:u w:val="single"/>
        </w:rPr>
        <w:t xml:space="preserve">　　　　　         </w:t>
      </w:r>
      <w:r w:rsidRPr="004B429A">
        <w:rPr>
          <w:rFonts w:ascii="宋体" w:hAnsi="宋体" w:hint="eastAsia"/>
          <w:sz w:val="24"/>
        </w:rPr>
        <w:t>招标编号：</w:t>
      </w:r>
      <w:r w:rsidRPr="004B429A">
        <w:rPr>
          <w:rFonts w:ascii="宋体" w:hAnsi="宋体" w:hint="eastAsia"/>
          <w:sz w:val="24"/>
          <w:u w:val="single"/>
        </w:rPr>
        <w:t xml:space="preserve">　　　　           </w:t>
      </w:r>
    </w:p>
    <w:p w:rsidR="00CA1288" w:rsidRPr="004B429A" w:rsidRDefault="00CA1288" w:rsidP="00CA1288">
      <w:pPr>
        <w:spacing w:line="440" w:lineRule="exact"/>
        <w:ind w:firstLineChars="50" w:firstLine="120"/>
        <w:rPr>
          <w:rFonts w:ascii="宋体" w:hAnsi="宋体"/>
          <w:sz w:val="24"/>
        </w:rPr>
      </w:pPr>
      <w:r w:rsidRPr="004B429A">
        <w:rPr>
          <w:rFonts w:ascii="宋体" w:hAnsi="宋体" w:hint="eastAsia"/>
          <w:sz w:val="24"/>
        </w:rPr>
        <w:t>所投内容：</w:t>
      </w:r>
      <w:r w:rsidRPr="004B429A">
        <w:rPr>
          <w:rFonts w:ascii="宋体" w:hAnsi="宋体" w:hint="eastAsia"/>
          <w:sz w:val="24"/>
          <w:u w:val="single"/>
        </w:rPr>
        <w:t xml:space="preserve">　　　　           </w:t>
      </w:r>
      <w:r w:rsidRPr="004B429A">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1602"/>
        <w:gridCol w:w="2458"/>
        <w:gridCol w:w="2885"/>
        <w:gridCol w:w="2018"/>
      </w:tblGrid>
      <w:tr w:rsidR="00CA1288" w:rsidRPr="004B429A" w:rsidTr="00E56D0C">
        <w:trPr>
          <w:cantSplit/>
          <w:trHeight w:val="480"/>
        </w:trPr>
        <w:tc>
          <w:tcPr>
            <w:tcW w:w="891" w:type="dxa"/>
            <w:vAlign w:val="center"/>
          </w:tcPr>
          <w:p w:rsidR="00CA1288" w:rsidRPr="004B429A" w:rsidRDefault="00CA1288" w:rsidP="00E56D0C">
            <w:pPr>
              <w:spacing w:line="440" w:lineRule="exact"/>
              <w:rPr>
                <w:rFonts w:ascii="宋体" w:hAnsi="宋体"/>
                <w:sz w:val="24"/>
              </w:rPr>
            </w:pPr>
            <w:r w:rsidRPr="004B429A">
              <w:rPr>
                <w:rFonts w:ascii="宋体" w:hAnsi="宋体" w:hint="eastAsia"/>
                <w:sz w:val="24"/>
              </w:rPr>
              <w:t>序号</w:t>
            </w:r>
          </w:p>
        </w:tc>
        <w:tc>
          <w:tcPr>
            <w:tcW w:w="1602" w:type="dxa"/>
            <w:vAlign w:val="center"/>
          </w:tcPr>
          <w:p w:rsidR="00CA1288" w:rsidRPr="004B429A" w:rsidRDefault="00CA1288" w:rsidP="00E56D0C">
            <w:pPr>
              <w:spacing w:line="440" w:lineRule="exact"/>
              <w:rPr>
                <w:rFonts w:ascii="宋体" w:hAnsi="宋体"/>
                <w:sz w:val="24"/>
              </w:rPr>
            </w:pPr>
            <w:r w:rsidRPr="004B429A">
              <w:rPr>
                <w:rFonts w:ascii="宋体" w:hAnsi="宋体" w:hint="eastAsia"/>
                <w:sz w:val="24"/>
              </w:rPr>
              <w:t>招标文件</w:t>
            </w:r>
          </w:p>
          <w:p w:rsidR="00CA1288" w:rsidRPr="004B429A" w:rsidRDefault="00CA1288" w:rsidP="00E56D0C">
            <w:pPr>
              <w:spacing w:line="440" w:lineRule="exact"/>
              <w:rPr>
                <w:rFonts w:ascii="宋体" w:hAnsi="宋体"/>
                <w:sz w:val="24"/>
              </w:rPr>
            </w:pPr>
            <w:r w:rsidRPr="004B429A">
              <w:rPr>
                <w:rFonts w:ascii="宋体" w:hAnsi="宋体" w:hint="eastAsia"/>
                <w:sz w:val="24"/>
              </w:rPr>
              <w:t>条目号</w:t>
            </w:r>
          </w:p>
        </w:tc>
        <w:tc>
          <w:tcPr>
            <w:tcW w:w="2458" w:type="dxa"/>
            <w:vAlign w:val="center"/>
          </w:tcPr>
          <w:p w:rsidR="00CA1288" w:rsidRPr="004B429A" w:rsidRDefault="00CA1288" w:rsidP="00E56D0C">
            <w:pPr>
              <w:spacing w:line="440" w:lineRule="exact"/>
              <w:rPr>
                <w:rFonts w:ascii="宋体" w:hAnsi="宋体"/>
                <w:sz w:val="24"/>
              </w:rPr>
            </w:pPr>
            <w:r w:rsidRPr="004B429A">
              <w:rPr>
                <w:rFonts w:ascii="宋体" w:hAnsi="宋体" w:hint="eastAsia"/>
                <w:sz w:val="24"/>
              </w:rPr>
              <w:t>招标文件的商务条款</w:t>
            </w:r>
          </w:p>
        </w:tc>
        <w:tc>
          <w:tcPr>
            <w:tcW w:w="2885" w:type="dxa"/>
            <w:vAlign w:val="center"/>
          </w:tcPr>
          <w:p w:rsidR="00CA1288" w:rsidRPr="004B429A" w:rsidRDefault="00CA1288" w:rsidP="00E56D0C">
            <w:pPr>
              <w:spacing w:line="440" w:lineRule="exact"/>
              <w:rPr>
                <w:rFonts w:ascii="宋体" w:hAnsi="宋体"/>
                <w:sz w:val="24"/>
              </w:rPr>
            </w:pPr>
            <w:r w:rsidRPr="004B429A">
              <w:rPr>
                <w:rFonts w:ascii="宋体" w:hAnsi="宋体" w:hint="eastAsia"/>
                <w:sz w:val="24"/>
              </w:rPr>
              <w:t>投标文件的商务条款</w:t>
            </w:r>
          </w:p>
        </w:tc>
        <w:tc>
          <w:tcPr>
            <w:tcW w:w="2018" w:type="dxa"/>
            <w:vAlign w:val="center"/>
          </w:tcPr>
          <w:p w:rsidR="00CA1288" w:rsidRPr="004B429A" w:rsidRDefault="00CA1288" w:rsidP="00E56D0C">
            <w:pPr>
              <w:spacing w:line="440" w:lineRule="exact"/>
              <w:rPr>
                <w:rFonts w:ascii="宋体" w:hAnsi="宋体"/>
                <w:sz w:val="24"/>
              </w:rPr>
            </w:pPr>
            <w:r w:rsidRPr="004B429A">
              <w:rPr>
                <w:rFonts w:ascii="宋体" w:hAnsi="宋体" w:hint="eastAsia"/>
                <w:sz w:val="24"/>
              </w:rPr>
              <w:t>说明</w:t>
            </w:r>
          </w:p>
        </w:tc>
      </w:tr>
      <w:tr w:rsidR="00CA1288" w:rsidRPr="004B429A" w:rsidTr="00E56D0C">
        <w:trPr>
          <w:cantSplit/>
          <w:trHeight w:val="390"/>
        </w:trPr>
        <w:tc>
          <w:tcPr>
            <w:tcW w:w="891" w:type="dxa"/>
            <w:vAlign w:val="center"/>
          </w:tcPr>
          <w:p w:rsidR="00CA1288" w:rsidRPr="004B429A" w:rsidRDefault="00CA1288" w:rsidP="00E56D0C">
            <w:pPr>
              <w:jc w:val="center"/>
              <w:rPr>
                <w:rFonts w:ascii="宋体" w:hAnsi="宋体" w:cs="宋体"/>
                <w:sz w:val="24"/>
                <w:szCs w:val="24"/>
              </w:rPr>
            </w:pPr>
            <w:r w:rsidRPr="004B429A">
              <w:rPr>
                <w:rFonts w:ascii="宋体" w:hAnsi="宋体" w:hint="eastAsia"/>
              </w:rPr>
              <w:t>1</w:t>
            </w:r>
          </w:p>
        </w:tc>
        <w:tc>
          <w:tcPr>
            <w:tcW w:w="1602" w:type="dxa"/>
          </w:tcPr>
          <w:p w:rsidR="00CA1288" w:rsidRPr="004B429A" w:rsidRDefault="00CA1288" w:rsidP="00E56D0C">
            <w:pPr>
              <w:spacing w:line="440" w:lineRule="exact"/>
              <w:jc w:val="center"/>
              <w:rPr>
                <w:rFonts w:ascii="宋体" w:hAnsi="宋体"/>
                <w:sz w:val="24"/>
              </w:rPr>
            </w:pPr>
          </w:p>
        </w:tc>
        <w:tc>
          <w:tcPr>
            <w:tcW w:w="2458" w:type="dxa"/>
          </w:tcPr>
          <w:p w:rsidR="00CA1288" w:rsidRPr="004B429A" w:rsidRDefault="00CA1288" w:rsidP="00E56D0C">
            <w:pPr>
              <w:spacing w:line="440" w:lineRule="exact"/>
              <w:rPr>
                <w:rFonts w:ascii="宋体" w:hAnsi="宋体"/>
                <w:sz w:val="24"/>
              </w:rPr>
            </w:pPr>
          </w:p>
        </w:tc>
        <w:tc>
          <w:tcPr>
            <w:tcW w:w="2885" w:type="dxa"/>
          </w:tcPr>
          <w:p w:rsidR="00CA1288" w:rsidRPr="004B429A" w:rsidRDefault="00CA1288" w:rsidP="00E56D0C">
            <w:pPr>
              <w:spacing w:line="440" w:lineRule="exact"/>
              <w:rPr>
                <w:rFonts w:ascii="宋体" w:hAnsi="宋体"/>
                <w:sz w:val="24"/>
              </w:rPr>
            </w:pPr>
          </w:p>
        </w:tc>
        <w:tc>
          <w:tcPr>
            <w:tcW w:w="20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435"/>
        </w:trPr>
        <w:tc>
          <w:tcPr>
            <w:tcW w:w="891" w:type="dxa"/>
            <w:vAlign w:val="center"/>
          </w:tcPr>
          <w:p w:rsidR="00CA1288" w:rsidRPr="004B429A" w:rsidRDefault="00CA1288" w:rsidP="00E56D0C">
            <w:pPr>
              <w:jc w:val="center"/>
              <w:rPr>
                <w:rFonts w:ascii="宋体" w:hAnsi="宋体" w:cs="宋体"/>
                <w:sz w:val="24"/>
                <w:szCs w:val="24"/>
              </w:rPr>
            </w:pPr>
            <w:r w:rsidRPr="004B429A">
              <w:rPr>
                <w:rFonts w:ascii="宋体" w:hAnsi="宋体" w:hint="eastAsia"/>
              </w:rPr>
              <w:t>2</w:t>
            </w:r>
          </w:p>
        </w:tc>
        <w:tc>
          <w:tcPr>
            <w:tcW w:w="1602" w:type="dxa"/>
          </w:tcPr>
          <w:p w:rsidR="00CA1288" w:rsidRPr="004B429A" w:rsidRDefault="00CA1288" w:rsidP="00E56D0C">
            <w:pPr>
              <w:spacing w:line="440" w:lineRule="exact"/>
              <w:rPr>
                <w:rFonts w:ascii="宋体" w:hAnsi="宋体"/>
                <w:sz w:val="24"/>
              </w:rPr>
            </w:pPr>
          </w:p>
        </w:tc>
        <w:tc>
          <w:tcPr>
            <w:tcW w:w="2458" w:type="dxa"/>
          </w:tcPr>
          <w:p w:rsidR="00CA1288" w:rsidRPr="004B429A" w:rsidRDefault="00CA1288" w:rsidP="00E56D0C">
            <w:pPr>
              <w:spacing w:line="440" w:lineRule="exact"/>
              <w:rPr>
                <w:rFonts w:ascii="宋体" w:hAnsi="宋体"/>
                <w:sz w:val="24"/>
              </w:rPr>
            </w:pPr>
          </w:p>
        </w:tc>
        <w:tc>
          <w:tcPr>
            <w:tcW w:w="2885" w:type="dxa"/>
          </w:tcPr>
          <w:p w:rsidR="00CA1288" w:rsidRPr="004B429A" w:rsidRDefault="00CA1288" w:rsidP="00E56D0C">
            <w:pPr>
              <w:spacing w:line="440" w:lineRule="exact"/>
              <w:rPr>
                <w:rFonts w:ascii="宋体" w:hAnsi="宋体"/>
                <w:sz w:val="24"/>
              </w:rPr>
            </w:pPr>
          </w:p>
        </w:tc>
        <w:tc>
          <w:tcPr>
            <w:tcW w:w="20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891" w:type="dxa"/>
            <w:vAlign w:val="center"/>
          </w:tcPr>
          <w:p w:rsidR="00CA1288" w:rsidRPr="004B429A" w:rsidRDefault="00CA1288" w:rsidP="00E56D0C">
            <w:pPr>
              <w:jc w:val="center"/>
              <w:rPr>
                <w:rFonts w:ascii="宋体" w:hAnsi="宋体" w:cs="宋体"/>
                <w:sz w:val="24"/>
                <w:szCs w:val="24"/>
              </w:rPr>
            </w:pPr>
            <w:r w:rsidRPr="004B429A">
              <w:rPr>
                <w:rFonts w:ascii="宋体" w:hAnsi="宋体" w:hint="eastAsia"/>
              </w:rPr>
              <w:t>3</w:t>
            </w:r>
          </w:p>
        </w:tc>
        <w:tc>
          <w:tcPr>
            <w:tcW w:w="1602" w:type="dxa"/>
          </w:tcPr>
          <w:p w:rsidR="00CA1288" w:rsidRPr="004B429A" w:rsidRDefault="00CA1288" w:rsidP="00E56D0C">
            <w:pPr>
              <w:spacing w:line="440" w:lineRule="exact"/>
              <w:rPr>
                <w:rFonts w:ascii="宋体" w:hAnsi="宋体"/>
                <w:sz w:val="24"/>
              </w:rPr>
            </w:pPr>
          </w:p>
        </w:tc>
        <w:tc>
          <w:tcPr>
            <w:tcW w:w="2458" w:type="dxa"/>
            <w:vAlign w:val="center"/>
          </w:tcPr>
          <w:p w:rsidR="00CA1288" w:rsidRPr="004B429A" w:rsidRDefault="00CA1288" w:rsidP="00E56D0C">
            <w:pPr>
              <w:spacing w:line="440" w:lineRule="exact"/>
              <w:rPr>
                <w:rFonts w:ascii="宋体" w:hAnsi="宋体"/>
                <w:sz w:val="24"/>
              </w:rPr>
            </w:pPr>
          </w:p>
        </w:tc>
        <w:tc>
          <w:tcPr>
            <w:tcW w:w="2885" w:type="dxa"/>
          </w:tcPr>
          <w:p w:rsidR="00CA1288" w:rsidRPr="004B429A" w:rsidRDefault="00CA1288" w:rsidP="00E56D0C">
            <w:pPr>
              <w:spacing w:line="440" w:lineRule="exact"/>
              <w:rPr>
                <w:rFonts w:ascii="宋体" w:hAnsi="宋体"/>
                <w:sz w:val="24"/>
              </w:rPr>
            </w:pPr>
          </w:p>
        </w:tc>
        <w:tc>
          <w:tcPr>
            <w:tcW w:w="20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891" w:type="dxa"/>
            <w:vAlign w:val="center"/>
          </w:tcPr>
          <w:p w:rsidR="00CA1288" w:rsidRPr="004B429A" w:rsidRDefault="00CA1288" w:rsidP="00E56D0C">
            <w:pPr>
              <w:jc w:val="center"/>
              <w:rPr>
                <w:rFonts w:ascii="宋体" w:hAnsi="宋体" w:cs="宋体"/>
                <w:sz w:val="24"/>
                <w:szCs w:val="24"/>
              </w:rPr>
            </w:pPr>
            <w:r w:rsidRPr="004B429A">
              <w:rPr>
                <w:rFonts w:ascii="宋体" w:hAnsi="宋体" w:hint="eastAsia"/>
              </w:rPr>
              <w:t>4</w:t>
            </w:r>
          </w:p>
        </w:tc>
        <w:tc>
          <w:tcPr>
            <w:tcW w:w="1602" w:type="dxa"/>
          </w:tcPr>
          <w:p w:rsidR="00CA1288" w:rsidRPr="004B429A" w:rsidRDefault="00CA1288" w:rsidP="00E56D0C">
            <w:pPr>
              <w:spacing w:line="440" w:lineRule="exact"/>
              <w:rPr>
                <w:rFonts w:ascii="宋体" w:hAnsi="宋体"/>
                <w:sz w:val="24"/>
              </w:rPr>
            </w:pPr>
          </w:p>
        </w:tc>
        <w:tc>
          <w:tcPr>
            <w:tcW w:w="2458" w:type="dxa"/>
            <w:vAlign w:val="center"/>
          </w:tcPr>
          <w:p w:rsidR="00CA1288" w:rsidRPr="004B429A" w:rsidRDefault="00CA1288" w:rsidP="00E56D0C">
            <w:pPr>
              <w:pStyle w:val="af7"/>
              <w:spacing w:line="440" w:lineRule="exact"/>
              <w:rPr>
                <w:rFonts w:cs="Times New Roman"/>
                <w:kern w:val="2"/>
              </w:rPr>
            </w:pPr>
          </w:p>
        </w:tc>
        <w:tc>
          <w:tcPr>
            <w:tcW w:w="2885" w:type="dxa"/>
          </w:tcPr>
          <w:p w:rsidR="00CA1288" w:rsidRPr="004B429A" w:rsidRDefault="00CA1288" w:rsidP="00E56D0C">
            <w:pPr>
              <w:spacing w:line="440" w:lineRule="exact"/>
              <w:rPr>
                <w:rFonts w:ascii="宋体" w:hAnsi="宋体"/>
                <w:sz w:val="24"/>
              </w:rPr>
            </w:pPr>
          </w:p>
        </w:tc>
        <w:tc>
          <w:tcPr>
            <w:tcW w:w="20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891" w:type="dxa"/>
            <w:vAlign w:val="center"/>
          </w:tcPr>
          <w:p w:rsidR="00CA1288" w:rsidRPr="004B429A" w:rsidRDefault="00CA1288" w:rsidP="00E56D0C">
            <w:pPr>
              <w:jc w:val="center"/>
              <w:rPr>
                <w:rFonts w:ascii="宋体" w:hAnsi="宋体" w:cs="宋体"/>
                <w:sz w:val="24"/>
                <w:szCs w:val="24"/>
              </w:rPr>
            </w:pPr>
            <w:r w:rsidRPr="004B429A">
              <w:rPr>
                <w:rFonts w:ascii="宋体" w:hAnsi="宋体" w:hint="eastAsia"/>
              </w:rPr>
              <w:t>5</w:t>
            </w:r>
          </w:p>
        </w:tc>
        <w:tc>
          <w:tcPr>
            <w:tcW w:w="1602" w:type="dxa"/>
          </w:tcPr>
          <w:p w:rsidR="00CA1288" w:rsidRPr="004B429A" w:rsidRDefault="00CA1288" w:rsidP="00E56D0C">
            <w:pPr>
              <w:spacing w:line="440" w:lineRule="exact"/>
              <w:rPr>
                <w:rFonts w:ascii="宋体" w:hAnsi="宋体"/>
                <w:sz w:val="24"/>
              </w:rPr>
            </w:pPr>
          </w:p>
        </w:tc>
        <w:tc>
          <w:tcPr>
            <w:tcW w:w="2458" w:type="dxa"/>
          </w:tcPr>
          <w:p w:rsidR="00CA1288" w:rsidRPr="004B429A" w:rsidRDefault="00CA1288" w:rsidP="00E56D0C">
            <w:pPr>
              <w:spacing w:line="440" w:lineRule="exact"/>
              <w:rPr>
                <w:rFonts w:ascii="宋体" w:hAnsi="宋体"/>
                <w:sz w:val="24"/>
              </w:rPr>
            </w:pPr>
          </w:p>
        </w:tc>
        <w:tc>
          <w:tcPr>
            <w:tcW w:w="2885" w:type="dxa"/>
          </w:tcPr>
          <w:p w:rsidR="00CA1288" w:rsidRPr="004B429A" w:rsidRDefault="00CA1288" w:rsidP="00E56D0C">
            <w:pPr>
              <w:spacing w:line="440" w:lineRule="exact"/>
              <w:rPr>
                <w:rFonts w:ascii="宋体" w:hAnsi="宋体"/>
                <w:sz w:val="24"/>
              </w:rPr>
            </w:pPr>
          </w:p>
        </w:tc>
        <w:tc>
          <w:tcPr>
            <w:tcW w:w="20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891" w:type="dxa"/>
            <w:vAlign w:val="center"/>
          </w:tcPr>
          <w:p w:rsidR="00CA1288" w:rsidRPr="004B429A" w:rsidRDefault="00CA1288" w:rsidP="00E56D0C">
            <w:pPr>
              <w:jc w:val="center"/>
              <w:rPr>
                <w:rFonts w:ascii="宋体" w:hAnsi="宋体" w:cs="宋体"/>
                <w:sz w:val="24"/>
                <w:szCs w:val="24"/>
              </w:rPr>
            </w:pPr>
            <w:r w:rsidRPr="004B429A">
              <w:rPr>
                <w:rFonts w:ascii="宋体" w:hAnsi="宋体" w:hint="eastAsia"/>
              </w:rPr>
              <w:t>6</w:t>
            </w:r>
          </w:p>
        </w:tc>
        <w:tc>
          <w:tcPr>
            <w:tcW w:w="1602" w:type="dxa"/>
          </w:tcPr>
          <w:p w:rsidR="00CA1288" w:rsidRPr="004B429A" w:rsidRDefault="00CA1288" w:rsidP="00E56D0C">
            <w:pPr>
              <w:spacing w:line="440" w:lineRule="exact"/>
              <w:rPr>
                <w:rFonts w:ascii="宋体" w:hAnsi="宋体"/>
                <w:sz w:val="24"/>
              </w:rPr>
            </w:pPr>
          </w:p>
        </w:tc>
        <w:tc>
          <w:tcPr>
            <w:tcW w:w="2458" w:type="dxa"/>
          </w:tcPr>
          <w:p w:rsidR="00CA1288" w:rsidRPr="004B429A" w:rsidRDefault="00CA1288" w:rsidP="00E56D0C">
            <w:pPr>
              <w:snapToGrid w:val="0"/>
              <w:spacing w:line="440" w:lineRule="exact"/>
              <w:ind w:firstLineChars="200" w:firstLine="480"/>
              <w:rPr>
                <w:rFonts w:ascii="宋体" w:hAnsi="宋体"/>
                <w:sz w:val="24"/>
              </w:rPr>
            </w:pPr>
          </w:p>
        </w:tc>
        <w:tc>
          <w:tcPr>
            <w:tcW w:w="2885" w:type="dxa"/>
          </w:tcPr>
          <w:p w:rsidR="00CA1288" w:rsidRPr="004B429A" w:rsidRDefault="00CA1288" w:rsidP="00E56D0C">
            <w:pPr>
              <w:spacing w:line="440" w:lineRule="exact"/>
              <w:rPr>
                <w:rFonts w:ascii="宋体" w:hAnsi="宋体"/>
                <w:sz w:val="24"/>
              </w:rPr>
            </w:pPr>
          </w:p>
        </w:tc>
        <w:tc>
          <w:tcPr>
            <w:tcW w:w="20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891" w:type="dxa"/>
            <w:vAlign w:val="center"/>
          </w:tcPr>
          <w:p w:rsidR="00CA1288" w:rsidRPr="004B429A" w:rsidRDefault="00CA1288" w:rsidP="00E56D0C">
            <w:pPr>
              <w:jc w:val="center"/>
              <w:rPr>
                <w:rFonts w:ascii="宋体" w:hAnsi="宋体" w:cs="宋体"/>
                <w:sz w:val="24"/>
                <w:szCs w:val="24"/>
              </w:rPr>
            </w:pPr>
            <w:r w:rsidRPr="004B429A">
              <w:rPr>
                <w:rFonts w:ascii="宋体" w:hAnsi="宋体" w:hint="eastAsia"/>
              </w:rPr>
              <w:t>7</w:t>
            </w:r>
          </w:p>
        </w:tc>
        <w:tc>
          <w:tcPr>
            <w:tcW w:w="1602" w:type="dxa"/>
          </w:tcPr>
          <w:p w:rsidR="00CA1288" w:rsidRPr="004B429A" w:rsidRDefault="00CA1288" w:rsidP="00E56D0C">
            <w:pPr>
              <w:spacing w:line="440" w:lineRule="exact"/>
              <w:rPr>
                <w:rFonts w:ascii="宋体" w:hAnsi="宋体"/>
                <w:sz w:val="24"/>
              </w:rPr>
            </w:pPr>
          </w:p>
        </w:tc>
        <w:tc>
          <w:tcPr>
            <w:tcW w:w="2458" w:type="dxa"/>
          </w:tcPr>
          <w:p w:rsidR="00CA1288" w:rsidRPr="004B429A" w:rsidRDefault="00CA1288" w:rsidP="00E56D0C">
            <w:pPr>
              <w:snapToGrid w:val="0"/>
              <w:spacing w:line="440" w:lineRule="exact"/>
              <w:rPr>
                <w:rFonts w:ascii="宋体" w:hAnsi="宋体" w:cs="仿宋"/>
                <w:sz w:val="24"/>
                <w:szCs w:val="24"/>
              </w:rPr>
            </w:pPr>
          </w:p>
        </w:tc>
        <w:tc>
          <w:tcPr>
            <w:tcW w:w="2885" w:type="dxa"/>
          </w:tcPr>
          <w:p w:rsidR="00CA1288" w:rsidRPr="004B429A" w:rsidRDefault="00CA1288" w:rsidP="00E56D0C">
            <w:pPr>
              <w:spacing w:line="440" w:lineRule="exact"/>
              <w:rPr>
                <w:rFonts w:ascii="宋体" w:hAnsi="宋体"/>
                <w:sz w:val="24"/>
              </w:rPr>
            </w:pPr>
          </w:p>
        </w:tc>
        <w:tc>
          <w:tcPr>
            <w:tcW w:w="20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891" w:type="dxa"/>
            <w:vAlign w:val="center"/>
          </w:tcPr>
          <w:p w:rsidR="00CA1288" w:rsidRPr="004B429A" w:rsidRDefault="00CA1288" w:rsidP="00E56D0C">
            <w:pPr>
              <w:jc w:val="center"/>
              <w:rPr>
                <w:rFonts w:ascii="宋体" w:hAnsi="宋体"/>
              </w:rPr>
            </w:pPr>
            <w:r w:rsidRPr="004B429A">
              <w:rPr>
                <w:rFonts w:ascii="宋体" w:hAnsi="宋体"/>
              </w:rPr>
              <w:t>…</w:t>
            </w:r>
          </w:p>
        </w:tc>
        <w:tc>
          <w:tcPr>
            <w:tcW w:w="1602" w:type="dxa"/>
          </w:tcPr>
          <w:p w:rsidR="00CA1288" w:rsidRPr="004B429A" w:rsidRDefault="00CA1288" w:rsidP="00E56D0C">
            <w:pPr>
              <w:spacing w:line="440" w:lineRule="exact"/>
              <w:rPr>
                <w:rFonts w:ascii="宋体" w:hAnsi="宋体"/>
                <w:sz w:val="24"/>
              </w:rPr>
            </w:pPr>
          </w:p>
        </w:tc>
        <w:tc>
          <w:tcPr>
            <w:tcW w:w="2458" w:type="dxa"/>
          </w:tcPr>
          <w:p w:rsidR="00CA1288" w:rsidRPr="004B429A" w:rsidRDefault="00CA1288" w:rsidP="00E56D0C">
            <w:pPr>
              <w:spacing w:line="440" w:lineRule="exact"/>
              <w:rPr>
                <w:rFonts w:ascii="宋体" w:hAnsi="宋体"/>
                <w:sz w:val="24"/>
              </w:rPr>
            </w:pPr>
          </w:p>
        </w:tc>
        <w:tc>
          <w:tcPr>
            <w:tcW w:w="2885" w:type="dxa"/>
          </w:tcPr>
          <w:p w:rsidR="00CA1288" w:rsidRPr="004B429A" w:rsidRDefault="00CA1288" w:rsidP="00E56D0C">
            <w:pPr>
              <w:spacing w:line="440" w:lineRule="exact"/>
              <w:rPr>
                <w:rFonts w:ascii="宋体" w:hAnsi="宋体"/>
                <w:sz w:val="24"/>
              </w:rPr>
            </w:pPr>
          </w:p>
        </w:tc>
        <w:tc>
          <w:tcPr>
            <w:tcW w:w="2018" w:type="dxa"/>
          </w:tcPr>
          <w:p w:rsidR="00CA1288" w:rsidRPr="004B429A" w:rsidRDefault="00CA1288" w:rsidP="00E56D0C">
            <w:pPr>
              <w:spacing w:line="440" w:lineRule="exact"/>
              <w:rPr>
                <w:rFonts w:ascii="宋体" w:hAnsi="宋体"/>
                <w:sz w:val="24"/>
              </w:rPr>
            </w:pPr>
          </w:p>
        </w:tc>
      </w:tr>
    </w:tbl>
    <w:p w:rsidR="00CA1288" w:rsidRPr="004B429A" w:rsidRDefault="00CA1288" w:rsidP="00CA1288">
      <w:pPr>
        <w:spacing w:line="440" w:lineRule="exact"/>
        <w:rPr>
          <w:rFonts w:ascii="宋体" w:hAnsi="宋体"/>
          <w:sz w:val="24"/>
        </w:rPr>
      </w:pPr>
      <w:r w:rsidRPr="004B429A">
        <w:rPr>
          <w:rFonts w:ascii="宋体" w:hAnsi="宋体" w:hint="eastAsia"/>
          <w:sz w:val="24"/>
        </w:rPr>
        <w:t>投标人代表签字：</w:t>
      </w:r>
    </w:p>
    <w:p w:rsidR="00CA1288" w:rsidRPr="004B429A" w:rsidRDefault="00CA1288" w:rsidP="00CA1288">
      <w:pPr>
        <w:spacing w:line="440" w:lineRule="exact"/>
        <w:rPr>
          <w:rFonts w:ascii="宋体" w:hAnsi="宋体"/>
          <w:sz w:val="24"/>
        </w:rPr>
      </w:pPr>
      <w:r w:rsidRPr="004B429A">
        <w:rPr>
          <w:rFonts w:ascii="宋体" w:hAnsi="宋体" w:hint="eastAsia"/>
          <w:sz w:val="24"/>
        </w:rPr>
        <w:t>日期：</w:t>
      </w:r>
      <w:r w:rsidRPr="004B429A">
        <w:rPr>
          <w:rFonts w:ascii="宋体" w:hAnsi="宋体"/>
          <w:sz w:val="24"/>
        </w:rPr>
        <w:t>20</w:t>
      </w:r>
      <w:r w:rsidRPr="004B429A">
        <w:rPr>
          <w:rFonts w:ascii="宋体" w:hAnsi="宋体" w:hint="eastAsia"/>
          <w:sz w:val="24"/>
        </w:rPr>
        <w:t>年</w:t>
      </w:r>
      <w:r w:rsidRPr="004B429A">
        <w:rPr>
          <w:rFonts w:ascii="宋体" w:hAnsi="宋体" w:hint="eastAsia"/>
          <w:sz w:val="24"/>
          <w:u w:val="single"/>
        </w:rPr>
        <w:t xml:space="preserve">　</w:t>
      </w:r>
      <w:r w:rsidRPr="004B429A">
        <w:rPr>
          <w:rFonts w:ascii="宋体" w:hAnsi="宋体" w:hint="eastAsia"/>
          <w:sz w:val="24"/>
        </w:rPr>
        <w:t>月</w:t>
      </w:r>
      <w:r w:rsidRPr="004B429A">
        <w:rPr>
          <w:rFonts w:ascii="宋体" w:hAnsi="宋体" w:hint="eastAsia"/>
          <w:sz w:val="24"/>
          <w:u w:val="single"/>
        </w:rPr>
        <w:t xml:space="preserve">　</w:t>
      </w:r>
      <w:r w:rsidRPr="004B429A">
        <w:rPr>
          <w:rFonts w:ascii="宋体" w:hAnsi="宋体" w:hint="eastAsia"/>
          <w:sz w:val="24"/>
        </w:rPr>
        <w:t xml:space="preserve">日　</w:t>
      </w:r>
    </w:p>
    <w:p w:rsidR="00CA1288" w:rsidRPr="004B429A" w:rsidRDefault="00CA1288" w:rsidP="00CA1288">
      <w:pPr>
        <w:spacing w:line="440" w:lineRule="exact"/>
        <w:jc w:val="center"/>
        <w:rPr>
          <w:rFonts w:ascii="宋体" w:hAnsi="宋体"/>
          <w:b/>
          <w:sz w:val="32"/>
          <w:szCs w:val="32"/>
        </w:rPr>
      </w:pPr>
      <w:r w:rsidRPr="004B429A">
        <w:rPr>
          <w:rFonts w:ascii="宋体" w:hAnsi="宋体"/>
          <w:sz w:val="24"/>
        </w:rPr>
        <w:br w:type="page"/>
      </w:r>
      <w:r w:rsidRPr="004B429A">
        <w:rPr>
          <w:rFonts w:ascii="宋体" w:hAnsi="宋体" w:hint="eastAsia"/>
          <w:b/>
          <w:sz w:val="30"/>
          <w:szCs w:val="30"/>
        </w:rPr>
        <w:lastRenderedPageBreak/>
        <w:t xml:space="preserve">附件1-5  </w:t>
      </w:r>
      <w:r w:rsidRPr="004B429A">
        <w:rPr>
          <w:rFonts w:ascii="宋体" w:hAnsi="宋体" w:hint="eastAsia"/>
          <w:b/>
          <w:sz w:val="32"/>
          <w:szCs w:val="32"/>
        </w:rPr>
        <w:t>项目负责人简历表及拟投入本项目主要成员表</w:t>
      </w:r>
    </w:p>
    <w:p w:rsidR="00CA1288" w:rsidRPr="004B429A" w:rsidRDefault="00CA1288" w:rsidP="00CA1288">
      <w:pPr>
        <w:numPr>
          <w:ilvl w:val="0"/>
          <w:numId w:val="6"/>
        </w:numPr>
        <w:spacing w:line="440" w:lineRule="exact"/>
        <w:rPr>
          <w:rFonts w:ascii="宋体" w:hAnsi="宋体"/>
          <w:b/>
          <w:sz w:val="24"/>
          <w:szCs w:val="24"/>
        </w:rPr>
      </w:pPr>
      <w:r w:rsidRPr="004B429A">
        <w:rPr>
          <w:rFonts w:ascii="宋体" w:hAnsi="宋体" w:hint="eastAsia"/>
          <w:b/>
          <w:sz w:val="24"/>
          <w:szCs w:val="24"/>
        </w:rPr>
        <w:t>项目负责人简历表</w:t>
      </w:r>
    </w:p>
    <w:tbl>
      <w:tblPr>
        <w:tblW w:w="0" w:type="auto"/>
        <w:jc w:val="center"/>
        <w:tblLayout w:type="fixed"/>
        <w:tblLook w:val="0000"/>
      </w:tblPr>
      <w:tblGrid>
        <w:gridCol w:w="1285"/>
        <w:gridCol w:w="2422"/>
        <w:gridCol w:w="1005"/>
        <w:gridCol w:w="1072"/>
        <w:gridCol w:w="1715"/>
        <w:gridCol w:w="2355"/>
      </w:tblGrid>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姓名</w:t>
            </w:r>
          </w:p>
        </w:tc>
        <w:tc>
          <w:tcPr>
            <w:tcW w:w="2422"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100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年龄</w:t>
            </w:r>
          </w:p>
        </w:tc>
        <w:tc>
          <w:tcPr>
            <w:tcW w:w="1072"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171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身份证号码</w:t>
            </w:r>
          </w:p>
        </w:tc>
        <w:tc>
          <w:tcPr>
            <w:tcW w:w="235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毕业学校</w:t>
            </w:r>
          </w:p>
        </w:tc>
        <w:tc>
          <w:tcPr>
            <w:tcW w:w="4499" w:type="dxa"/>
            <w:gridSpan w:val="3"/>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171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专业</w:t>
            </w:r>
          </w:p>
        </w:tc>
        <w:tc>
          <w:tcPr>
            <w:tcW w:w="235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学位</w:t>
            </w:r>
          </w:p>
        </w:tc>
        <w:tc>
          <w:tcPr>
            <w:tcW w:w="2422"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100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职称</w:t>
            </w:r>
          </w:p>
        </w:tc>
        <w:tc>
          <w:tcPr>
            <w:tcW w:w="1072"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171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职务</w:t>
            </w:r>
          </w:p>
        </w:tc>
        <w:tc>
          <w:tcPr>
            <w:tcW w:w="235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现所在机构或部门</w:t>
            </w:r>
          </w:p>
        </w:tc>
        <w:tc>
          <w:tcPr>
            <w:tcW w:w="4499" w:type="dxa"/>
            <w:gridSpan w:val="3"/>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1715" w:type="dxa"/>
            <w:tcBorders>
              <w:top w:val="single" w:sz="6" w:space="0" w:color="auto"/>
              <w:left w:val="single" w:sz="6" w:space="0" w:color="auto"/>
              <w:bottom w:val="single" w:sz="6" w:space="0" w:color="auto"/>
              <w:right w:val="single" w:sz="6" w:space="0" w:color="auto"/>
            </w:tcBorders>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服务时间</w:t>
            </w:r>
          </w:p>
        </w:tc>
        <w:tc>
          <w:tcPr>
            <w:tcW w:w="235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A1288" w:rsidRPr="004B429A" w:rsidRDefault="00CA1288" w:rsidP="00E56D0C">
            <w:pPr>
              <w:spacing w:line="440" w:lineRule="exact"/>
              <w:rPr>
                <w:rFonts w:ascii="宋体" w:hAnsi="宋体"/>
                <w:sz w:val="24"/>
                <w:szCs w:val="24"/>
              </w:rPr>
            </w:pPr>
          </w:p>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主要经历</w:t>
            </w:r>
          </w:p>
          <w:p w:rsidR="00CA1288" w:rsidRPr="004B429A" w:rsidRDefault="00CA1288" w:rsidP="00E56D0C">
            <w:pPr>
              <w:spacing w:line="440" w:lineRule="exact"/>
              <w:rPr>
                <w:rFonts w:ascii="宋体" w:hAnsi="宋体"/>
                <w:sz w:val="24"/>
                <w:szCs w:val="24"/>
              </w:rPr>
            </w:pPr>
          </w:p>
        </w:tc>
        <w:tc>
          <w:tcPr>
            <w:tcW w:w="8569" w:type="dxa"/>
            <w:gridSpan w:val="5"/>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日期</w:t>
            </w:r>
          </w:p>
        </w:tc>
        <w:tc>
          <w:tcPr>
            <w:tcW w:w="3427" w:type="dxa"/>
            <w:gridSpan w:val="2"/>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参加过的项目名称</w:t>
            </w:r>
          </w:p>
        </w:tc>
        <w:tc>
          <w:tcPr>
            <w:tcW w:w="2787" w:type="dxa"/>
            <w:gridSpan w:val="2"/>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担任何职务</w:t>
            </w:r>
          </w:p>
        </w:tc>
        <w:tc>
          <w:tcPr>
            <w:tcW w:w="235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备注</w:t>
            </w:r>
          </w:p>
        </w:tc>
      </w:tr>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235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235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128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c>
          <w:tcPr>
            <w:tcW w:w="2355" w:type="dxa"/>
            <w:tcBorders>
              <w:top w:val="single" w:sz="6" w:space="0" w:color="auto"/>
              <w:left w:val="single" w:sz="6" w:space="0" w:color="auto"/>
              <w:bottom w:val="single" w:sz="6" w:space="0" w:color="auto"/>
              <w:right w:val="single" w:sz="6" w:space="0" w:color="auto"/>
            </w:tcBorders>
          </w:tcPr>
          <w:p w:rsidR="00CA1288" w:rsidRPr="004B429A" w:rsidRDefault="00CA1288" w:rsidP="00E56D0C">
            <w:pPr>
              <w:spacing w:line="440" w:lineRule="exact"/>
              <w:rPr>
                <w:rFonts w:ascii="宋体" w:hAnsi="宋体"/>
                <w:sz w:val="24"/>
                <w:szCs w:val="24"/>
              </w:rPr>
            </w:pPr>
          </w:p>
        </w:tc>
      </w:tr>
    </w:tbl>
    <w:p w:rsidR="00CA1288" w:rsidRPr="004B429A" w:rsidRDefault="00CA1288" w:rsidP="00CA1288">
      <w:pPr>
        <w:autoSpaceDE w:val="0"/>
        <w:autoSpaceDN w:val="0"/>
        <w:adjustRightInd w:val="0"/>
        <w:spacing w:line="440" w:lineRule="exact"/>
        <w:rPr>
          <w:rFonts w:ascii="宋体" w:hAnsi="宋体"/>
          <w:b/>
          <w:bCs/>
          <w:sz w:val="24"/>
          <w:szCs w:val="24"/>
        </w:rPr>
      </w:pPr>
      <w:r w:rsidRPr="004B429A">
        <w:rPr>
          <w:rFonts w:ascii="宋体" w:hAnsi="宋体"/>
          <w:b/>
          <w:bCs/>
          <w:sz w:val="24"/>
          <w:szCs w:val="24"/>
        </w:rPr>
        <w:t>2</w:t>
      </w:r>
      <w:r w:rsidRPr="004B429A">
        <w:rPr>
          <w:rFonts w:ascii="宋体" w:hAnsi="宋体" w:hint="eastAsia"/>
          <w:b/>
          <w:bCs/>
          <w:sz w:val="24"/>
          <w:szCs w:val="24"/>
        </w:rPr>
        <w:t>、拟投入本项目的主要成员表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1330"/>
        <w:gridCol w:w="2040"/>
        <w:gridCol w:w="1939"/>
        <w:gridCol w:w="1799"/>
        <w:gridCol w:w="2006"/>
      </w:tblGrid>
      <w:tr w:rsidR="00CA1288" w:rsidRPr="004B429A" w:rsidTr="00E56D0C">
        <w:trPr>
          <w:cantSplit/>
          <w:trHeight w:val="480"/>
        </w:trPr>
        <w:tc>
          <w:tcPr>
            <w:tcW w:w="740"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序号</w:t>
            </w:r>
          </w:p>
        </w:tc>
        <w:tc>
          <w:tcPr>
            <w:tcW w:w="1330"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姓名</w:t>
            </w:r>
          </w:p>
        </w:tc>
        <w:tc>
          <w:tcPr>
            <w:tcW w:w="2040"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性别</w:t>
            </w:r>
          </w:p>
        </w:tc>
        <w:tc>
          <w:tcPr>
            <w:tcW w:w="1939"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职称</w:t>
            </w:r>
          </w:p>
        </w:tc>
        <w:tc>
          <w:tcPr>
            <w:tcW w:w="1799"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岗位</w:t>
            </w:r>
          </w:p>
        </w:tc>
        <w:tc>
          <w:tcPr>
            <w:tcW w:w="200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从事该岗位时间</w:t>
            </w:r>
          </w:p>
        </w:tc>
      </w:tr>
      <w:tr w:rsidR="00CA1288" w:rsidRPr="004B429A" w:rsidTr="00E56D0C">
        <w:trPr>
          <w:cantSplit/>
          <w:trHeight w:val="390"/>
        </w:trPr>
        <w:tc>
          <w:tcPr>
            <w:tcW w:w="740" w:type="dxa"/>
          </w:tcPr>
          <w:p w:rsidR="00CA1288" w:rsidRPr="004B429A" w:rsidRDefault="00CA1288" w:rsidP="00E56D0C">
            <w:pPr>
              <w:spacing w:line="440" w:lineRule="exact"/>
              <w:jc w:val="center"/>
              <w:rPr>
                <w:rFonts w:ascii="宋体" w:hAnsi="宋体"/>
                <w:sz w:val="24"/>
              </w:rPr>
            </w:pPr>
            <w:r w:rsidRPr="004B429A">
              <w:rPr>
                <w:rFonts w:ascii="宋体" w:hAnsi="宋体"/>
                <w:sz w:val="24"/>
              </w:rPr>
              <w:t>1</w:t>
            </w:r>
          </w:p>
        </w:tc>
        <w:tc>
          <w:tcPr>
            <w:tcW w:w="1330" w:type="dxa"/>
          </w:tcPr>
          <w:p w:rsidR="00CA1288" w:rsidRPr="004B429A" w:rsidRDefault="00CA1288" w:rsidP="00E56D0C">
            <w:pPr>
              <w:spacing w:line="440" w:lineRule="exact"/>
              <w:jc w:val="center"/>
              <w:rPr>
                <w:rFonts w:ascii="宋体" w:hAnsi="宋体"/>
                <w:sz w:val="24"/>
              </w:rPr>
            </w:pPr>
          </w:p>
        </w:tc>
        <w:tc>
          <w:tcPr>
            <w:tcW w:w="2040" w:type="dxa"/>
          </w:tcPr>
          <w:p w:rsidR="00CA1288" w:rsidRPr="004B429A" w:rsidRDefault="00CA1288" w:rsidP="00E56D0C">
            <w:pPr>
              <w:spacing w:line="440" w:lineRule="exact"/>
              <w:jc w:val="center"/>
              <w:rPr>
                <w:rFonts w:ascii="宋体" w:hAnsi="宋体"/>
                <w:sz w:val="24"/>
              </w:rPr>
            </w:pPr>
          </w:p>
        </w:tc>
        <w:tc>
          <w:tcPr>
            <w:tcW w:w="1939" w:type="dxa"/>
          </w:tcPr>
          <w:p w:rsidR="00CA1288" w:rsidRPr="004B429A" w:rsidRDefault="00CA1288" w:rsidP="00E56D0C">
            <w:pPr>
              <w:spacing w:line="440" w:lineRule="exact"/>
              <w:jc w:val="center"/>
              <w:rPr>
                <w:rFonts w:ascii="宋体" w:hAnsi="宋体"/>
                <w:sz w:val="24"/>
              </w:rPr>
            </w:pPr>
          </w:p>
        </w:tc>
        <w:tc>
          <w:tcPr>
            <w:tcW w:w="1799" w:type="dxa"/>
          </w:tcPr>
          <w:p w:rsidR="00CA1288" w:rsidRPr="004B429A" w:rsidRDefault="00CA1288" w:rsidP="00E56D0C">
            <w:pPr>
              <w:spacing w:line="440" w:lineRule="exact"/>
              <w:jc w:val="center"/>
              <w:rPr>
                <w:rFonts w:ascii="宋体" w:hAnsi="宋体"/>
                <w:sz w:val="24"/>
              </w:rPr>
            </w:pPr>
          </w:p>
        </w:tc>
        <w:tc>
          <w:tcPr>
            <w:tcW w:w="2006" w:type="dxa"/>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435"/>
        </w:trPr>
        <w:tc>
          <w:tcPr>
            <w:tcW w:w="740" w:type="dxa"/>
          </w:tcPr>
          <w:p w:rsidR="00CA1288" w:rsidRPr="004B429A" w:rsidRDefault="00CA1288" w:rsidP="00E56D0C">
            <w:pPr>
              <w:spacing w:line="440" w:lineRule="exact"/>
              <w:jc w:val="center"/>
              <w:rPr>
                <w:rFonts w:ascii="宋体" w:hAnsi="宋体"/>
                <w:sz w:val="24"/>
              </w:rPr>
            </w:pPr>
            <w:r w:rsidRPr="004B429A">
              <w:rPr>
                <w:rFonts w:ascii="宋体" w:hAnsi="宋体"/>
                <w:sz w:val="24"/>
              </w:rPr>
              <w:t>2</w:t>
            </w:r>
          </w:p>
        </w:tc>
        <w:tc>
          <w:tcPr>
            <w:tcW w:w="1330" w:type="dxa"/>
          </w:tcPr>
          <w:p w:rsidR="00CA1288" w:rsidRPr="004B429A" w:rsidRDefault="00CA1288" w:rsidP="00E56D0C">
            <w:pPr>
              <w:spacing w:line="440" w:lineRule="exact"/>
              <w:jc w:val="center"/>
              <w:rPr>
                <w:rFonts w:ascii="宋体" w:hAnsi="宋体"/>
                <w:sz w:val="24"/>
              </w:rPr>
            </w:pPr>
          </w:p>
        </w:tc>
        <w:tc>
          <w:tcPr>
            <w:tcW w:w="2040" w:type="dxa"/>
          </w:tcPr>
          <w:p w:rsidR="00CA1288" w:rsidRPr="004B429A" w:rsidRDefault="00CA1288" w:rsidP="00E56D0C">
            <w:pPr>
              <w:spacing w:line="440" w:lineRule="exact"/>
              <w:jc w:val="center"/>
              <w:rPr>
                <w:rFonts w:ascii="宋体" w:hAnsi="宋体"/>
                <w:sz w:val="24"/>
              </w:rPr>
            </w:pPr>
          </w:p>
        </w:tc>
        <w:tc>
          <w:tcPr>
            <w:tcW w:w="1939" w:type="dxa"/>
          </w:tcPr>
          <w:p w:rsidR="00CA1288" w:rsidRPr="004B429A" w:rsidRDefault="00CA1288" w:rsidP="00E56D0C">
            <w:pPr>
              <w:spacing w:line="440" w:lineRule="exact"/>
              <w:jc w:val="center"/>
              <w:rPr>
                <w:rFonts w:ascii="宋体" w:hAnsi="宋体"/>
                <w:sz w:val="24"/>
              </w:rPr>
            </w:pPr>
          </w:p>
        </w:tc>
        <w:tc>
          <w:tcPr>
            <w:tcW w:w="1799" w:type="dxa"/>
          </w:tcPr>
          <w:p w:rsidR="00CA1288" w:rsidRPr="004B429A" w:rsidRDefault="00CA1288" w:rsidP="00E56D0C">
            <w:pPr>
              <w:spacing w:line="440" w:lineRule="exact"/>
              <w:jc w:val="center"/>
              <w:rPr>
                <w:rFonts w:ascii="宋体" w:hAnsi="宋体"/>
                <w:sz w:val="24"/>
              </w:rPr>
            </w:pPr>
          </w:p>
        </w:tc>
        <w:tc>
          <w:tcPr>
            <w:tcW w:w="2006" w:type="dxa"/>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390"/>
        </w:trPr>
        <w:tc>
          <w:tcPr>
            <w:tcW w:w="740" w:type="dxa"/>
          </w:tcPr>
          <w:p w:rsidR="00CA1288" w:rsidRPr="004B429A" w:rsidRDefault="00CA1288" w:rsidP="00E56D0C">
            <w:pPr>
              <w:spacing w:line="440" w:lineRule="exact"/>
              <w:jc w:val="center"/>
              <w:rPr>
                <w:rFonts w:ascii="宋体" w:hAnsi="宋体"/>
                <w:sz w:val="24"/>
              </w:rPr>
            </w:pPr>
            <w:r w:rsidRPr="004B429A">
              <w:rPr>
                <w:rFonts w:ascii="宋体" w:hAnsi="宋体"/>
                <w:sz w:val="24"/>
              </w:rPr>
              <w:t>3</w:t>
            </w:r>
          </w:p>
        </w:tc>
        <w:tc>
          <w:tcPr>
            <w:tcW w:w="1330" w:type="dxa"/>
          </w:tcPr>
          <w:p w:rsidR="00CA1288" w:rsidRPr="004B429A" w:rsidRDefault="00CA1288" w:rsidP="00E56D0C">
            <w:pPr>
              <w:spacing w:line="440" w:lineRule="exact"/>
              <w:jc w:val="center"/>
              <w:rPr>
                <w:rFonts w:ascii="宋体" w:hAnsi="宋体"/>
                <w:sz w:val="24"/>
              </w:rPr>
            </w:pPr>
          </w:p>
        </w:tc>
        <w:tc>
          <w:tcPr>
            <w:tcW w:w="2040" w:type="dxa"/>
          </w:tcPr>
          <w:p w:rsidR="00CA1288" w:rsidRPr="004B429A" w:rsidRDefault="00CA1288" w:rsidP="00E56D0C">
            <w:pPr>
              <w:spacing w:line="440" w:lineRule="exact"/>
              <w:jc w:val="center"/>
              <w:rPr>
                <w:rFonts w:ascii="宋体" w:hAnsi="宋体"/>
                <w:sz w:val="24"/>
              </w:rPr>
            </w:pPr>
          </w:p>
        </w:tc>
        <w:tc>
          <w:tcPr>
            <w:tcW w:w="1939" w:type="dxa"/>
          </w:tcPr>
          <w:p w:rsidR="00CA1288" w:rsidRPr="004B429A" w:rsidRDefault="00CA1288" w:rsidP="00E56D0C">
            <w:pPr>
              <w:spacing w:line="440" w:lineRule="exact"/>
              <w:jc w:val="center"/>
              <w:rPr>
                <w:rFonts w:ascii="宋体" w:hAnsi="宋体"/>
                <w:sz w:val="24"/>
              </w:rPr>
            </w:pPr>
          </w:p>
        </w:tc>
        <w:tc>
          <w:tcPr>
            <w:tcW w:w="1799" w:type="dxa"/>
          </w:tcPr>
          <w:p w:rsidR="00CA1288" w:rsidRPr="004B429A" w:rsidRDefault="00CA1288" w:rsidP="00E56D0C">
            <w:pPr>
              <w:spacing w:line="440" w:lineRule="exact"/>
              <w:jc w:val="center"/>
              <w:rPr>
                <w:rFonts w:ascii="宋体" w:hAnsi="宋体"/>
                <w:sz w:val="24"/>
              </w:rPr>
            </w:pPr>
          </w:p>
        </w:tc>
        <w:tc>
          <w:tcPr>
            <w:tcW w:w="2006" w:type="dxa"/>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390"/>
        </w:trPr>
        <w:tc>
          <w:tcPr>
            <w:tcW w:w="740"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w:t>
            </w:r>
          </w:p>
        </w:tc>
        <w:tc>
          <w:tcPr>
            <w:tcW w:w="1330" w:type="dxa"/>
          </w:tcPr>
          <w:p w:rsidR="00CA1288" w:rsidRPr="004B429A" w:rsidRDefault="00CA1288" w:rsidP="00E56D0C">
            <w:pPr>
              <w:spacing w:line="440" w:lineRule="exact"/>
              <w:jc w:val="center"/>
              <w:rPr>
                <w:rFonts w:ascii="宋体" w:hAnsi="宋体"/>
                <w:sz w:val="24"/>
              </w:rPr>
            </w:pPr>
          </w:p>
        </w:tc>
        <w:tc>
          <w:tcPr>
            <w:tcW w:w="2040" w:type="dxa"/>
          </w:tcPr>
          <w:p w:rsidR="00CA1288" w:rsidRPr="004B429A" w:rsidRDefault="00CA1288" w:rsidP="00E56D0C">
            <w:pPr>
              <w:spacing w:line="440" w:lineRule="exact"/>
              <w:jc w:val="center"/>
              <w:rPr>
                <w:rFonts w:ascii="宋体" w:hAnsi="宋体"/>
                <w:sz w:val="24"/>
              </w:rPr>
            </w:pPr>
          </w:p>
        </w:tc>
        <w:tc>
          <w:tcPr>
            <w:tcW w:w="1939" w:type="dxa"/>
          </w:tcPr>
          <w:p w:rsidR="00CA1288" w:rsidRPr="004B429A" w:rsidRDefault="00CA1288" w:rsidP="00E56D0C">
            <w:pPr>
              <w:spacing w:line="440" w:lineRule="exact"/>
              <w:jc w:val="center"/>
              <w:rPr>
                <w:rFonts w:ascii="宋体" w:hAnsi="宋体"/>
                <w:sz w:val="24"/>
              </w:rPr>
            </w:pPr>
          </w:p>
        </w:tc>
        <w:tc>
          <w:tcPr>
            <w:tcW w:w="1799" w:type="dxa"/>
          </w:tcPr>
          <w:p w:rsidR="00CA1288" w:rsidRPr="004B429A" w:rsidRDefault="00CA1288" w:rsidP="00E56D0C">
            <w:pPr>
              <w:spacing w:line="440" w:lineRule="exact"/>
              <w:jc w:val="center"/>
              <w:rPr>
                <w:rFonts w:ascii="宋体" w:hAnsi="宋体"/>
                <w:sz w:val="24"/>
              </w:rPr>
            </w:pPr>
          </w:p>
        </w:tc>
        <w:tc>
          <w:tcPr>
            <w:tcW w:w="2006" w:type="dxa"/>
          </w:tcPr>
          <w:p w:rsidR="00CA1288" w:rsidRPr="004B429A" w:rsidRDefault="00CA1288" w:rsidP="00E56D0C">
            <w:pPr>
              <w:spacing w:line="440" w:lineRule="exact"/>
              <w:jc w:val="center"/>
              <w:rPr>
                <w:rFonts w:ascii="宋体" w:hAnsi="宋体"/>
                <w:sz w:val="24"/>
              </w:rPr>
            </w:pPr>
          </w:p>
        </w:tc>
      </w:tr>
    </w:tbl>
    <w:p w:rsidR="00CA1288" w:rsidRPr="004B429A" w:rsidRDefault="00CA1288" w:rsidP="00CA1288">
      <w:pPr>
        <w:spacing w:line="440" w:lineRule="exact"/>
        <w:jc w:val="left"/>
        <w:rPr>
          <w:rFonts w:ascii="宋体" w:hAnsi="宋体"/>
          <w:sz w:val="24"/>
          <w:u w:val="single"/>
        </w:rPr>
      </w:pPr>
      <w:r w:rsidRPr="004B429A">
        <w:rPr>
          <w:rFonts w:ascii="宋体" w:hAnsi="宋体" w:hint="eastAsia"/>
          <w:sz w:val="24"/>
        </w:rPr>
        <w:t>投标人名称（公章）：</w:t>
      </w:r>
      <w:r w:rsidRPr="004B429A">
        <w:rPr>
          <w:rFonts w:ascii="宋体" w:hAnsi="宋体" w:hint="eastAsia"/>
          <w:sz w:val="24"/>
          <w:u w:val="single"/>
        </w:rPr>
        <w:t xml:space="preserve">　　　　　         </w:t>
      </w:r>
    </w:p>
    <w:p w:rsidR="00CA1288" w:rsidRPr="004B429A" w:rsidRDefault="00CA1288" w:rsidP="00CA1288">
      <w:pPr>
        <w:spacing w:line="440" w:lineRule="exact"/>
        <w:rPr>
          <w:rFonts w:ascii="宋体" w:hAnsi="宋体"/>
          <w:sz w:val="24"/>
        </w:rPr>
      </w:pPr>
      <w:r w:rsidRPr="004B429A">
        <w:rPr>
          <w:rFonts w:ascii="宋体" w:hAnsi="宋体" w:hint="eastAsia"/>
          <w:sz w:val="24"/>
        </w:rPr>
        <w:t>投标人代表签字：</w:t>
      </w:r>
    </w:p>
    <w:p w:rsidR="00CA1288" w:rsidRPr="004B429A" w:rsidRDefault="00CA1288" w:rsidP="00CA1288">
      <w:pPr>
        <w:spacing w:line="440" w:lineRule="exact"/>
        <w:rPr>
          <w:rFonts w:ascii="宋体" w:hAnsi="宋体"/>
          <w:sz w:val="24"/>
        </w:rPr>
      </w:pPr>
      <w:r w:rsidRPr="004B429A">
        <w:rPr>
          <w:rFonts w:ascii="宋体" w:hAnsi="宋体" w:hint="eastAsia"/>
          <w:sz w:val="24"/>
        </w:rPr>
        <w:t>日期：</w:t>
      </w:r>
      <w:r w:rsidRPr="004B429A">
        <w:rPr>
          <w:rFonts w:ascii="宋体" w:hAnsi="宋体"/>
          <w:sz w:val="24"/>
        </w:rPr>
        <w:t>20</w:t>
      </w:r>
      <w:r w:rsidRPr="004B429A">
        <w:rPr>
          <w:rFonts w:ascii="宋体" w:hAnsi="宋体" w:hint="eastAsia"/>
          <w:sz w:val="24"/>
        </w:rPr>
        <w:t>年</w:t>
      </w:r>
      <w:r w:rsidRPr="004B429A">
        <w:rPr>
          <w:rFonts w:ascii="宋体" w:hAnsi="宋体" w:hint="eastAsia"/>
          <w:sz w:val="24"/>
          <w:u w:val="single"/>
        </w:rPr>
        <w:t xml:space="preserve">　</w:t>
      </w:r>
      <w:r w:rsidRPr="004B429A">
        <w:rPr>
          <w:rFonts w:ascii="宋体" w:hAnsi="宋体" w:hint="eastAsia"/>
          <w:sz w:val="24"/>
        </w:rPr>
        <w:t>月</w:t>
      </w:r>
      <w:r w:rsidRPr="004B429A">
        <w:rPr>
          <w:rFonts w:ascii="宋体" w:hAnsi="宋体" w:hint="eastAsia"/>
          <w:sz w:val="24"/>
          <w:u w:val="single"/>
        </w:rPr>
        <w:t xml:space="preserve">　</w:t>
      </w:r>
      <w:r w:rsidRPr="004B429A">
        <w:rPr>
          <w:rFonts w:ascii="宋体" w:hAnsi="宋体" w:hint="eastAsia"/>
          <w:sz w:val="24"/>
        </w:rPr>
        <w:t xml:space="preserve">日　</w:t>
      </w:r>
    </w:p>
    <w:p w:rsidR="00CA1288" w:rsidRPr="004B429A" w:rsidRDefault="00CA1288" w:rsidP="00CA1288">
      <w:pPr>
        <w:adjustRightInd w:val="0"/>
        <w:snapToGrid w:val="0"/>
        <w:spacing w:line="440" w:lineRule="exact"/>
        <w:ind w:firstLineChars="200" w:firstLine="482"/>
        <w:rPr>
          <w:rFonts w:ascii="宋体" w:hAnsi="宋体"/>
          <w:b/>
          <w:sz w:val="24"/>
          <w:szCs w:val="24"/>
        </w:rPr>
      </w:pPr>
      <w:r w:rsidRPr="004B429A">
        <w:rPr>
          <w:rFonts w:ascii="宋体" w:hAnsi="宋体" w:hint="eastAsia"/>
          <w:b/>
          <w:sz w:val="24"/>
          <w:szCs w:val="24"/>
        </w:rPr>
        <w:t>注：后附人员相关资格证书复印件。</w:t>
      </w:r>
    </w:p>
    <w:p w:rsidR="00CA1288" w:rsidRPr="004B429A" w:rsidRDefault="00CA1288" w:rsidP="00CA1288">
      <w:pPr>
        <w:spacing w:line="440" w:lineRule="exact"/>
        <w:jc w:val="center"/>
        <w:rPr>
          <w:rFonts w:ascii="宋体" w:hAnsi="宋体"/>
          <w:b/>
          <w:sz w:val="32"/>
          <w:szCs w:val="32"/>
        </w:rPr>
      </w:pPr>
      <w:r w:rsidRPr="004B429A">
        <w:rPr>
          <w:rFonts w:ascii="宋体" w:hAnsi="宋体" w:hint="eastAsia"/>
          <w:b/>
          <w:sz w:val="32"/>
          <w:szCs w:val="32"/>
        </w:rPr>
        <w:br w:type="page"/>
      </w:r>
      <w:r w:rsidRPr="004B429A">
        <w:rPr>
          <w:rFonts w:ascii="宋体" w:hAnsi="宋体" w:hint="eastAsia"/>
          <w:b/>
          <w:sz w:val="30"/>
          <w:szCs w:val="30"/>
        </w:rPr>
        <w:lastRenderedPageBreak/>
        <w:t xml:space="preserve">附件1-6  </w:t>
      </w:r>
      <w:r w:rsidRPr="004B429A">
        <w:rPr>
          <w:rFonts w:ascii="宋体" w:hAnsi="宋体" w:hint="eastAsia"/>
          <w:b/>
          <w:sz w:val="32"/>
          <w:szCs w:val="32"/>
        </w:rPr>
        <w:t>近三年经营业绩表</w:t>
      </w:r>
    </w:p>
    <w:p w:rsidR="00CA1288" w:rsidRPr="004B429A" w:rsidRDefault="00CA1288" w:rsidP="00CA1288">
      <w:pPr>
        <w:spacing w:line="440" w:lineRule="exact"/>
        <w:rPr>
          <w:rFonts w:ascii="宋体" w:hAnsi="宋体"/>
          <w:sz w:val="24"/>
          <w:u w:val="single"/>
        </w:rPr>
      </w:pPr>
      <w:r w:rsidRPr="004B429A">
        <w:rPr>
          <w:rFonts w:ascii="宋体" w:hAnsi="宋体" w:hint="eastAsia"/>
          <w:sz w:val="24"/>
        </w:rPr>
        <w:t>投标人名称（公章）：</w:t>
      </w:r>
      <w:r w:rsidRPr="004B429A">
        <w:rPr>
          <w:rFonts w:ascii="宋体" w:hAnsi="宋体" w:hint="eastAsia"/>
          <w:sz w:val="24"/>
          <w:u w:val="single"/>
        </w:rPr>
        <w:t xml:space="preserve">　　　　　          </w:t>
      </w:r>
      <w:r w:rsidRPr="004B429A">
        <w:rPr>
          <w:rFonts w:ascii="宋体" w:hAnsi="宋体" w:hint="eastAsia"/>
          <w:sz w:val="24"/>
        </w:rPr>
        <w:t>招标编号：</w:t>
      </w:r>
      <w:r w:rsidRPr="004B429A">
        <w:rPr>
          <w:rFonts w:ascii="宋体" w:hAnsi="宋体" w:hint="eastAsia"/>
          <w:sz w:val="24"/>
          <w:u w:val="single"/>
        </w:rPr>
        <w:t xml:space="preserve">　　　　           </w:t>
      </w:r>
    </w:p>
    <w:p w:rsidR="00CA1288" w:rsidRPr="004B429A" w:rsidRDefault="00CA1288" w:rsidP="00CA1288">
      <w:pPr>
        <w:spacing w:line="440" w:lineRule="exact"/>
        <w:rPr>
          <w:rFonts w:ascii="宋体" w:hAnsi="宋体"/>
          <w:sz w:val="24"/>
          <w:u w:val="single"/>
        </w:rPr>
      </w:pPr>
      <w:r w:rsidRPr="004B429A">
        <w:rPr>
          <w:rFonts w:ascii="宋体" w:hAnsi="宋体" w:hint="eastAsia"/>
          <w:sz w:val="24"/>
        </w:rPr>
        <w:t>所投内容：</w:t>
      </w:r>
      <w:r w:rsidRPr="004B429A">
        <w:rPr>
          <w:rFonts w:ascii="宋体" w:hAnsi="宋体" w:hint="eastAsia"/>
          <w:sz w:val="24"/>
          <w:u w:val="single"/>
        </w:rPr>
        <w:t xml:space="preserve">　　　　           </w:t>
      </w:r>
      <w:r w:rsidRPr="004B429A">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8"/>
        <w:gridCol w:w="3763"/>
        <w:gridCol w:w="2154"/>
        <w:gridCol w:w="1719"/>
      </w:tblGrid>
      <w:tr w:rsidR="00CA1288" w:rsidRPr="004B429A" w:rsidTr="00E56D0C">
        <w:trPr>
          <w:trHeight w:val="476"/>
          <w:jc w:val="center"/>
        </w:trPr>
        <w:tc>
          <w:tcPr>
            <w:tcW w:w="2218"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地区</w:t>
            </w:r>
          </w:p>
        </w:tc>
        <w:tc>
          <w:tcPr>
            <w:tcW w:w="3763"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项目名称</w:t>
            </w:r>
          </w:p>
        </w:tc>
        <w:tc>
          <w:tcPr>
            <w:tcW w:w="2154"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金额</w:t>
            </w:r>
          </w:p>
        </w:tc>
        <w:tc>
          <w:tcPr>
            <w:tcW w:w="1719"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日期</w:t>
            </w:r>
          </w:p>
        </w:tc>
      </w:tr>
      <w:tr w:rsidR="00CA1288" w:rsidRPr="004B429A" w:rsidTr="00E56D0C">
        <w:trPr>
          <w:trHeight w:val="476"/>
          <w:jc w:val="center"/>
        </w:trPr>
        <w:tc>
          <w:tcPr>
            <w:tcW w:w="2218" w:type="dxa"/>
          </w:tcPr>
          <w:p w:rsidR="00CA1288" w:rsidRPr="004B429A" w:rsidRDefault="00CA1288" w:rsidP="00E56D0C">
            <w:pPr>
              <w:spacing w:line="440" w:lineRule="exact"/>
              <w:jc w:val="center"/>
              <w:rPr>
                <w:rFonts w:ascii="宋体" w:hAnsi="宋体"/>
                <w:sz w:val="24"/>
              </w:rPr>
            </w:pPr>
          </w:p>
        </w:tc>
        <w:tc>
          <w:tcPr>
            <w:tcW w:w="3763" w:type="dxa"/>
          </w:tcPr>
          <w:p w:rsidR="00CA1288" w:rsidRPr="004B429A" w:rsidRDefault="00CA1288" w:rsidP="00E56D0C">
            <w:pPr>
              <w:spacing w:line="440" w:lineRule="exact"/>
              <w:jc w:val="center"/>
              <w:rPr>
                <w:rFonts w:ascii="宋体" w:hAnsi="宋体"/>
                <w:sz w:val="24"/>
              </w:rPr>
            </w:pPr>
          </w:p>
        </w:tc>
        <w:tc>
          <w:tcPr>
            <w:tcW w:w="2154" w:type="dxa"/>
          </w:tcPr>
          <w:p w:rsidR="00CA1288" w:rsidRPr="004B429A" w:rsidRDefault="00CA1288" w:rsidP="00E56D0C">
            <w:pPr>
              <w:spacing w:line="440" w:lineRule="exact"/>
              <w:jc w:val="center"/>
              <w:rPr>
                <w:rFonts w:ascii="宋体" w:hAnsi="宋体"/>
                <w:sz w:val="24"/>
              </w:rPr>
            </w:pPr>
          </w:p>
        </w:tc>
        <w:tc>
          <w:tcPr>
            <w:tcW w:w="1719" w:type="dxa"/>
          </w:tcPr>
          <w:p w:rsidR="00CA1288" w:rsidRPr="004B429A" w:rsidRDefault="00CA1288" w:rsidP="00E56D0C">
            <w:pPr>
              <w:spacing w:line="440" w:lineRule="exact"/>
              <w:jc w:val="center"/>
              <w:rPr>
                <w:rFonts w:ascii="宋体" w:hAnsi="宋体"/>
                <w:sz w:val="24"/>
              </w:rPr>
            </w:pPr>
          </w:p>
        </w:tc>
      </w:tr>
      <w:tr w:rsidR="00CA1288" w:rsidRPr="004B429A" w:rsidTr="00E56D0C">
        <w:trPr>
          <w:trHeight w:val="476"/>
          <w:jc w:val="center"/>
        </w:trPr>
        <w:tc>
          <w:tcPr>
            <w:tcW w:w="2218" w:type="dxa"/>
          </w:tcPr>
          <w:p w:rsidR="00CA1288" w:rsidRPr="004B429A" w:rsidRDefault="00CA1288" w:rsidP="00E56D0C">
            <w:pPr>
              <w:spacing w:line="440" w:lineRule="exact"/>
              <w:jc w:val="center"/>
              <w:rPr>
                <w:rFonts w:ascii="宋体" w:hAnsi="宋体"/>
                <w:sz w:val="24"/>
              </w:rPr>
            </w:pPr>
          </w:p>
        </w:tc>
        <w:tc>
          <w:tcPr>
            <w:tcW w:w="3763" w:type="dxa"/>
          </w:tcPr>
          <w:p w:rsidR="00CA1288" w:rsidRPr="004B429A" w:rsidRDefault="00CA1288" w:rsidP="00E56D0C">
            <w:pPr>
              <w:spacing w:line="440" w:lineRule="exact"/>
              <w:jc w:val="center"/>
              <w:rPr>
                <w:rFonts w:ascii="宋体" w:hAnsi="宋体"/>
                <w:sz w:val="24"/>
              </w:rPr>
            </w:pPr>
          </w:p>
        </w:tc>
        <w:tc>
          <w:tcPr>
            <w:tcW w:w="2154" w:type="dxa"/>
          </w:tcPr>
          <w:p w:rsidR="00CA1288" w:rsidRPr="004B429A" w:rsidRDefault="00CA1288" w:rsidP="00E56D0C">
            <w:pPr>
              <w:spacing w:line="440" w:lineRule="exact"/>
              <w:jc w:val="center"/>
              <w:rPr>
                <w:rFonts w:ascii="宋体" w:hAnsi="宋体"/>
                <w:sz w:val="24"/>
              </w:rPr>
            </w:pPr>
          </w:p>
        </w:tc>
        <w:tc>
          <w:tcPr>
            <w:tcW w:w="1719" w:type="dxa"/>
          </w:tcPr>
          <w:p w:rsidR="00CA1288" w:rsidRPr="004B429A" w:rsidRDefault="00CA1288" w:rsidP="00E56D0C">
            <w:pPr>
              <w:spacing w:line="440" w:lineRule="exact"/>
              <w:jc w:val="center"/>
              <w:rPr>
                <w:rFonts w:ascii="宋体" w:hAnsi="宋体"/>
                <w:sz w:val="24"/>
              </w:rPr>
            </w:pPr>
          </w:p>
        </w:tc>
      </w:tr>
      <w:tr w:rsidR="00CA1288" w:rsidRPr="004B429A" w:rsidTr="00E56D0C">
        <w:trPr>
          <w:trHeight w:val="496"/>
          <w:jc w:val="center"/>
        </w:trPr>
        <w:tc>
          <w:tcPr>
            <w:tcW w:w="2218" w:type="dxa"/>
          </w:tcPr>
          <w:p w:rsidR="00CA1288" w:rsidRPr="004B429A" w:rsidRDefault="00CA1288" w:rsidP="00E56D0C">
            <w:pPr>
              <w:spacing w:line="440" w:lineRule="exact"/>
              <w:jc w:val="center"/>
              <w:rPr>
                <w:rFonts w:ascii="宋体" w:hAnsi="宋体"/>
                <w:sz w:val="24"/>
              </w:rPr>
            </w:pPr>
          </w:p>
        </w:tc>
        <w:tc>
          <w:tcPr>
            <w:tcW w:w="3763" w:type="dxa"/>
          </w:tcPr>
          <w:p w:rsidR="00CA1288" w:rsidRPr="004B429A" w:rsidRDefault="00CA1288" w:rsidP="00E56D0C">
            <w:pPr>
              <w:spacing w:line="440" w:lineRule="exact"/>
              <w:jc w:val="center"/>
              <w:rPr>
                <w:rFonts w:ascii="宋体" w:hAnsi="宋体"/>
                <w:sz w:val="24"/>
              </w:rPr>
            </w:pPr>
          </w:p>
        </w:tc>
        <w:tc>
          <w:tcPr>
            <w:tcW w:w="2154" w:type="dxa"/>
          </w:tcPr>
          <w:p w:rsidR="00CA1288" w:rsidRPr="004B429A" w:rsidRDefault="00CA1288" w:rsidP="00E56D0C">
            <w:pPr>
              <w:spacing w:line="440" w:lineRule="exact"/>
              <w:jc w:val="center"/>
              <w:rPr>
                <w:rFonts w:ascii="宋体" w:hAnsi="宋体"/>
                <w:sz w:val="24"/>
              </w:rPr>
            </w:pPr>
          </w:p>
        </w:tc>
        <w:tc>
          <w:tcPr>
            <w:tcW w:w="1719" w:type="dxa"/>
          </w:tcPr>
          <w:p w:rsidR="00CA1288" w:rsidRPr="004B429A" w:rsidRDefault="00CA1288" w:rsidP="00E56D0C">
            <w:pPr>
              <w:spacing w:line="440" w:lineRule="exact"/>
              <w:jc w:val="center"/>
              <w:rPr>
                <w:rFonts w:ascii="宋体" w:hAnsi="宋体"/>
                <w:sz w:val="24"/>
              </w:rPr>
            </w:pPr>
          </w:p>
        </w:tc>
      </w:tr>
      <w:tr w:rsidR="00CA1288" w:rsidRPr="004B429A" w:rsidTr="00E56D0C">
        <w:trPr>
          <w:trHeight w:val="496"/>
          <w:jc w:val="center"/>
        </w:trPr>
        <w:tc>
          <w:tcPr>
            <w:tcW w:w="2218"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w:t>
            </w:r>
          </w:p>
        </w:tc>
        <w:tc>
          <w:tcPr>
            <w:tcW w:w="3763"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w:t>
            </w:r>
          </w:p>
        </w:tc>
        <w:tc>
          <w:tcPr>
            <w:tcW w:w="2154"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w:t>
            </w:r>
          </w:p>
        </w:tc>
        <w:tc>
          <w:tcPr>
            <w:tcW w:w="1719" w:type="dxa"/>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w:t>
            </w:r>
          </w:p>
        </w:tc>
      </w:tr>
    </w:tbl>
    <w:p w:rsidR="00CA1288" w:rsidRPr="004B429A" w:rsidRDefault="00CA1288" w:rsidP="00CA1288">
      <w:pPr>
        <w:spacing w:line="440" w:lineRule="exact"/>
        <w:rPr>
          <w:rFonts w:ascii="宋体" w:hAnsi="宋体"/>
          <w:b/>
          <w:sz w:val="24"/>
        </w:rPr>
      </w:pPr>
      <w:r w:rsidRPr="004B429A">
        <w:rPr>
          <w:rFonts w:ascii="宋体" w:hAnsi="宋体" w:hint="eastAsia"/>
          <w:b/>
          <w:sz w:val="24"/>
        </w:rPr>
        <w:t>附合同或中标通知书复印件。</w:t>
      </w:r>
    </w:p>
    <w:p w:rsidR="00CA1288" w:rsidRPr="004B429A" w:rsidRDefault="00CA1288" w:rsidP="00CA1288">
      <w:pPr>
        <w:spacing w:beforeLines="50" w:afterLines="50" w:line="440" w:lineRule="exact"/>
        <w:jc w:val="center"/>
        <w:rPr>
          <w:rFonts w:ascii="宋体" w:hAnsi="宋体"/>
          <w:b/>
          <w:sz w:val="30"/>
          <w:szCs w:val="30"/>
        </w:rPr>
      </w:pPr>
    </w:p>
    <w:p w:rsidR="00CA1288" w:rsidRPr="004B429A" w:rsidRDefault="00CA1288" w:rsidP="00CA1288">
      <w:pPr>
        <w:spacing w:beforeLines="50" w:afterLines="50" w:line="440" w:lineRule="exact"/>
        <w:jc w:val="center"/>
        <w:rPr>
          <w:rFonts w:ascii="宋体" w:hAnsi="宋体"/>
          <w:b/>
          <w:sz w:val="30"/>
          <w:szCs w:val="30"/>
        </w:rPr>
      </w:pPr>
      <w:r w:rsidRPr="004B429A">
        <w:rPr>
          <w:rFonts w:ascii="宋体" w:hAnsi="宋体" w:hint="eastAsia"/>
          <w:b/>
          <w:sz w:val="30"/>
          <w:szCs w:val="30"/>
        </w:rPr>
        <w:t>附件1-7  反商业贿赂承诺书</w:t>
      </w:r>
    </w:p>
    <w:p w:rsidR="00CA1288" w:rsidRPr="004B429A" w:rsidRDefault="00CA1288" w:rsidP="00CA1288">
      <w:pPr>
        <w:pStyle w:val="af2"/>
        <w:spacing w:line="440" w:lineRule="exact"/>
        <w:ind w:firstLine="482"/>
        <w:rPr>
          <w:rFonts w:ascii="宋体" w:hAnsi="宋体"/>
          <w:sz w:val="24"/>
        </w:rPr>
      </w:pPr>
      <w:r w:rsidRPr="004B429A">
        <w:rPr>
          <w:rFonts w:ascii="宋体" w:hAnsi="宋体" w:hint="eastAsia"/>
          <w:sz w:val="24"/>
        </w:rPr>
        <w:t>我公司承诺在</w:t>
      </w:r>
      <w:r w:rsidRPr="004B429A">
        <w:rPr>
          <w:rFonts w:ascii="宋体" w:hAnsi="宋体" w:hint="eastAsia"/>
          <w:sz w:val="24"/>
          <w:u w:val="single"/>
        </w:rPr>
        <w:t>（项目名称、项目编号）</w:t>
      </w:r>
      <w:r w:rsidRPr="004B429A">
        <w:rPr>
          <w:rFonts w:ascii="宋体" w:hAnsi="宋体" w:hint="eastAsia"/>
          <w:sz w:val="24"/>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rsidR="00CA1288" w:rsidRPr="004B429A" w:rsidRDefault="00CA1288" w:rsidP="00CA1288">
      <w:pPr>
        <w:pStyle w:val="af2"/>
        <w:spacing w:line="440" w:lineRule="exact"/>
        <w:ind w:firstLine="482"/>
        <w:rPr>
          <w:rFonts w:ascii="宋体" w:hAnsi="宋体"/>
          <w:sz w:val="24"/>
        </w:rPr>
      </w:pPr>
      <w:r w:rsidRPr="004B429A">
        <w:rPr>
          <w:rFonts w:ascii="宋体" w:hAnsi="宋体" w:hint="eastAsia"/>
          <w:sz w:val="24"/>
        </w:rPr>
        <w:t>公司法人代表：</w:t>
      </w:r>
    </w:p>
    <w:p w:rsidR="00CA1288" w:rsidRPr="004B429A" w:rsidRDefault="00CA1288" w:rsidP="00CA1288">
      <w:pPr>
        <w:pStyle w:val="af2"/>
        <w:spacing w:line="440" w:lineRule="exact"/>
        <w:ind w:firstLine="482"/>
        <w:rPr>
          <w:rFonts w:ascii="宋体" w:hAnsi="宋体"/>
          <w:sz w:val="24"/>
        </w:rPr>
      </w:pPr>
      <w:r w:rsidRPr="004B429A">
        <w:rPr>
          <w:rFonts w:ascii="宋体" w:hAnsi="宋体" w:hint="eastAsia"/>
          <w:sz w:val="24"/>
        </w:rPr>
        <w:t>法人授权代表：</w:t>
      </w:r>
    </w:p>
    <w:p w:rsidR="00CA1288" w:rsidRPr="004B429A" w:rsidRDefault="00CA1288" w:rsidP="00CA1288">
      <w:pPr>
        <w:pStyle w:val="af2"/>
        <w:spacing w:line="440" w:lineRule="exact"/>
        <w:ind w:firstLineChars="200" w:firstLine="480"/>
        <w:rPr>
          <w:rFonts w:ascii="宋体" w:hAnsi="宋体"/>
          <w:sz w:val="24"/>
        </w:rPr>
      </w:pPr>
      <w:r w:rsidRPr="004B429A">
        <w:rPr>
          <w:rFonts w:ascii="宋体" w:hAnsi="宋体" w:hint="eastAsia"/>
          <w:sz w:val="24"/>
        </w:rPr>
        <w:t>日期：</w:t>
      </w:r>
    </w:p>
    <w:p w:rsidR="00CA1288" w:rsidRPr="004B429A" w:rsidRDefault="00CA1288" w:rsidP="00CA1288">
      <w:pPr>
        <w:spacing w:line="460" w:lineRule="atLeast"/>
        <w:ind w:firstLineChars="945" w:firstLine="1984"/>
        <w:rPr>
          <w:rFonts w:ascii="宋体" w:hAnsi="宋体"/>
          <w:b/>
          <w:bCs/>
          <w:sz w:val="30"/>
          <w:szCs w:val="30"/>
        </w:rPr>
      </w:pPr>
      <w:r w:rsidRPr="004B429A">
        <w:br w:type="page"/>
      </w:r>
      <w:r w:rsidRPr="004B429A">
        <w:rPr>
          <w:rFonts w:ascii="宋体" w:hAnsi="宋体" w:hint="eastAsia"/>
          <w:b/>
          <w:sz w:val="30"/>
          <w:szCs w:val="30"/>
        </w:rPr>
        <w:lastRenderedPageBreak/>
        <w:t xml:space="preserve">附件1-8  </w:t>
      </w:r>
      <w:r w:rsidRPr="004B429A">
        <w:rPr>
          <w:rFonts w:ascii="宋体" w:hAnsi="宋体" w:hint="eastAsia"/>
          <w:b/>
          <w:bCs/>
          <w:sz w:val="30"/>
          <w:szCs w:val="30"/>
        </w:rPr>
        <w:t>开标一览表</w:t>
      </w:r>
    </w:p>
    <w:p w:rsidR="00CA1288" w:rsidRPr="004B429A" w:rsidRDefault="00CA1288" w:rsidP="00CA1288">
      <w:pPr>
        <w:pStyle w:val="afc"/>
        <w:spacing w:line="440" w:lineRule="exact"/>
        <w:ind w:leftChars="-86" w:left="210" w:hangingChars="163" w:hanging="391"/>
        <w:jc w:val="both"/>
        <w:rPr>
          <w:rFonts w:ascii="宋体" w:hAnsi="宋体"/>
          <w:color w:val="auto"/>
        </w:rPr>
      </w:pPr>
      <w:r w:rsidRPr="004B429A">
        <w:rPr>
          <w:rFonts w:ascii="宋体" w:hAnsi="宋体" w:hint="eastAsia"/>
          <w:color w:val="auto"/>
        </w:rPr>
        <w:t>招标项目名称：</w:t>
      </w:r>
      <w:r w:rsidRPr="004B429A">
        <w:rPr>
          <w:rFonts w:ascii="宋体" w:hAnsi="宋体" w:cs="宋体"/>
          <w:color w:val="auto"/>
        </w:rPr>
        <w:t xml:space="preserve">                          </w:t>
      </w:r>
      <w:r w:rsidRPr="004B429A">
        <w:rPr>
          <w:rFonts w:ascii="宋体" w:hAnsi="宋体" w:hint="eastAsia"/>
          <w:color w:val="auto"/>
        </w:rPr>
        <w:t>投标单位名称：</w:t>
      </w:r>
      <w:r w:rsidRPr="004B429A">
        <w:rPr>
          <w:rFonts w:ascii="宋体" w:hAnsi="宋体"/>
          <w:color w:val="auto"/>
        </w:rPr>
        <w:t xml:space="preserve">                            </w:t>
      </w:r>
    </w:p>
    <w:p w:rsidR="00CA1288" w:rsidRPr="004B429A" w:rsidRDefault="00CA1288" w:rsidP="00CA1288">
      <w:pPr>
        <w:pStyle w:val="afc"/>
        <w:spacing w:line="440" w:lineRule="exact"/>
        <w:ind w:leftChars="-86" w:left="210" w:hangingChars="163" w:hanging="391"/>
        <w:jc w:val="both"/>
        <w:rPr>
          <w:rFonts w:ascii="宋体" w:hAnsi="宋体"/>
          <w:color w:val="auto"/>
        </w:rPr>
      </w:pPr>
      <w:r w:rsidRPr="004B429A">
        <w:rPr>
          <w:rFonts w:ascii="宋体" w:hAnsi="宋体" w:hint="eastAsia"/>
          <w:color w:val="auto"/>
        </w:rPr>
        <w:t>招标编号：</w:t>
      </w:r>
      <w:r w:rsidRPr="004B429A">
        <w:rPr>
          <w:rFonts w:ascii="宋体" w:hAnsi="宋体"/>
          <w:color w:val="auto"/>
        </w:rPr>
        <w:t xml:space="preserve">                              </w:t>
      </w:r>
      <w:r>
        <w:rPr>
          <w:rFonts w:ascii="宋体" w:hAnsi="宋体" w:hint="eastAsia"/>
          <w:color w:val="auto"/>
        </w:rPr>
        <w:t>投标分包（内容）</w:t>
      </w:r>
      <w:r w:rsidRPr="004B429A">
        <w:rPr>
          <w:rFonts w:ascii="宋体" w:hAnsi="宋体"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7"/>
        <w:gridCol w:w="6687"/>
      </w:tblGrid>
      <w:tr w:rsidR="00CA1288" w:rsidRPr="004B429A" w:rsidTr="00E56D0C">
        <w:trPr>
          <w:trHeight w:val="600"/>
          <w:jc w:val="center"/>
        </w:trPr>
        <w:tc>
          <w:tcPr>
            <w:tcW w:w="3167" w:type="dxa"/>
            <w:vAlign w:val="center"/>
          </w:tcPr>
          <w:p w:rsidR="00CA1288" w:rsidRPr="004B429A" w:rsidRDefault="00CA1288" w:rsidP="00E56D0C">
            <w:pPr>
              <w:widowControl/>
              <w:spacing w:line="440" w:lineRule="exact"/>
              <w:jc w:val="center"/>
              <w:rPr>
                <w:rFonts w:ascii="宋体" w:hAnsi="宋体" w:cs="宋体"/>
                <w:b/>
                <w:bCs/>
                <w:kern w:val="0"/>
                <w:sz w:val="24"/>
                <w:szCs w:val="24"/>
              </w:rPr>
            </w:pPr>
            <w:r w:rsidRPr="004B429A">
              <w:rPr>
                <w:rFonts w:ascii="宋体" w:hAnsi="宋体" w:cs="宋体" w:hint="eastAsia"/>
                <w:b/>
                <w:bCs/>
                <w:kern w:val="0"/>
                <w:sz w:val="24"/>
                <w:szCs w:val="24"/>
              </w:rPr>
              <w:t>投标内容</w:t>
            </w:r>
          </w:p>
        </w:tc>
        <w:tc>
          <w:tcPr>
            <w:tcW w:w="6687" w:type="dxa"/>
            <w:vAlign w:val="center"/>
          </w:tcPr>
          <w:p w:rsidR="00CA1288" w:rsidRPr="004B429A" w:rsidRDefault="00CA1288" w:rsidP="00E56D0C">
            <w:pPr>
              <w:widowControl/>
              <w:spacing w:line="440" w:lineRule="exact"/>
              <w:jc w:val="center"/>
              <w:rPr>
                <w:rFonts w:ascii="宋体" w:hAnsi="宋体" w:cs="宋体"/>
                <w:b/>
                <w:bCs/>
                <w:kern w:val="0"/>
                <w:sz w:val="24"/>
                <w:szCs w:val="24"/>
              </w:rPr>
            </w:pPr>
            <w:r w:rsidRPr="004B429A">
              <w:rPr>
                <w:rFonts w:ascii="宋体" w:hAnsi="宋体" w:cs="宋体" w:hint="eastAsia"/>
                <w:b/>
                <w:bCs/>
                <w:kern w:val="0"/>
                <w:sz w:val="24"/>
                <w:szCs w:val="24"/>
              </w:rPr>
              <w:t>投标总报价</w:t>
            </w:r>
          </w:p>
        </w:tc>
      </w:tr>
      <w:tr w:rsidR="00CA1288" w:rsidRPr="004B429A" w:rsidTr="00E56D0C">
        <w:trPr>
          <w:trHeight w:val="630"/>
          <w:jc w:val="center"/>
        </w:trPr>
        <w:tc>
          <w:tcPr>
            <w:tcW w:w="3167" w:type="dxa"/>
            <w:vMerge w:val="restart"/>
            <w:vAlign w:val="center"/>
          </w:tcPr>
          <w:p w:rsidR="00CA1288" w:rsidRPr="004B429A" w:rsidRDefault="00CA1288" w:rsidP="00E56D0C">
            <w:pPr>
              <w:widowControl/>
              <w:spacing w:line="440" w:lineRule="exact"/>
              <w:jc w:val="center"/>
              <w:rPr>
                <w:rFonts w:ascii="宋体" w:hAnsi="宋体" w:cs="宋体"/>
                <w:kern w:val="0"/>
                <w:sz w:val="24"/>
                <w:szCs w:val="24"/>
              </w:rPr>
            </w:pPr>
          </w:p>
        </w:tc>
        <w:tc>
          <w:tcPr>
            <w:tcW w:w="6687" w:type="dxa"/>
            <w:vAlign w:val="center"/>
          </w:tcPr>
          <w:p w:rsidR="00CA1288" w:rsidRPr="004B429A" w:rsidRDefault="00CA1288" w:rsidP="00E56D0C">
            <w:pPr>
              <w:widowControl/>
              <w:spacing w:line="440" w:lineRule="exact"/>
              <w:jc w:val="left"/>
              <w:rPr>
                <w:rFonts w:ascii="宋体" w:hAnsi="宋体" w:cs="宋体"/>
                <w:kern w:val="0"/>
                <w:sz w:val="24"/>
                <w:szCs w:val="24"/>
              </w:rPr>
            </w:pPr>
            <w:r w:rsidRPr="004B429A">
              <w:rPr>
                <w:rFonts w:ascii="宋体" w:hAnsi="宋体" w:cs="宋体" w:hint="eastAsia"/>
                <w:kern w:val="0"/>
                <w:sz w:val="24"/>
                <w:szCs w:val="24"/>
              </w:rPr>
              <w:t>小写：￥</w:t>
            </w:r>
            <w:r w:rsidRPr="004B429A">
              <w:rPr>
                <w:rFonts w:ascii="宋体" w:hAnsi="宋体" w:cs="宋体"/>
                <w:kern w:val="0"/>
                <w:sz w:val="24"/>
                <w:szCs w:val="24"/>
              </w:rPr>
              <w:t xml:space="preserve">                                      </w:t>
            </w:r>
            <w:r w:rsidRPr="004B429A">
              <w:rPr>
                <w:rFonts w:ascii="宋体" w:hAnsi="宋体" w:cs="宋体" w:hint="eastAsia"/>
                <w:kern w:val="0"/>
                <w:sz w:val="24"/>
                <w:szCs w:val="24"/>
              </w:rPr>
              <w:t>元</w:t>
            </w:r>
            <w:r w:rsidRPr="004B429A">
              <w:rPr>
                <w:rFonts w:ascii="宋体" w:hAnsi="宋体" w:cs="宋体"/>
                <w:kern w:val="0"/>
                <w:sz w:val="24"/>
                <w:szCs w:val="24"/>
              </w:rPr>
              <w:t xml:space="preserve">     </w:t>
            </w:r>
          </w:p>
        </w:tc>
      </w:tr>
      <w:tr w:rsidR="00CA1288" w:rsidRPr="004B429A" w:rsidTr="00E56D0C">
        <w:trPr>
          <w:trHeight w:val="686"/>
          <w:jc w:val="center"/>
        </w:trPr>
        <w:tc>
          <w:tcPr>
            <w:tcW w:w="3167" w:type="dxa"/>
            <w:vMerge/>
            <w:vAlign w:val="center"/>
          </w:tcPr>
          <w:p w:rsidR="00CA1288" w:rsidRPr="004B429A" w:rsidRDefault="00CA1288" w:rsidP="00E56D0C">
            <w:pPr>
              <w:widowControl/>
              <w:spacing w:line="440" w:lineRule="exact"/>
              <w:jc w:val="center"/>
              <w:rPr>
                <w:rFonts w:ascii="宋体" w:hAnsi="宋体" w:cs="宋体"/>
                <w:kern w:val="0"/>
                <w:sz w:val="24"/>
                <w:szCs w:val="24"/>
              </w:rPr>
            </w:pPr>
          </w:p>
        </w:tc>
        <w:tc>
          <w:tcPr>
            <w:tcW w:w="6687" w:type="dxa"/>
            <w:vAlign w:val="center"/>
          </w:tcPr>
          <w:p w:rsidR="00CA1288" w:rsidRPr="004B429A" w:rsidRDefault="00CA1288" w:rsidP="00E56D0C">
            <w:pPr>
              <w:spacing w:line="440" w:lineRule="exact"/>
              <w:jc w:val="left"/>
              <w:rPr>
                <w:rFonts w:ascii="宋体" w:hAnsi="宋体" w:cs="宋体"/>
                <w:kern w:val="0"/>
                <w:sz w:val="24"/>
                <w:szCs w:val="24"/>
              </w:rPr>
            </w:pPr>
            <w:r w:rsidRPr="004B429A">
              <w:rPr>
                <w:rFonts w:ascii="宋体" w:hAnsi="宋体" w:cs="宋体" w:hint="eastAsia"/>
                <w:kern w:val="0"/>
                <w:sz w:val="24"/>
                <w:szCs w:val="24"/>
              </w:rPr>
              <w:t>大写：</w:t>
            </w:r>
          </w:p>
        </w:tc>
      </w:tr>
      <w:tr w:rsidR="00CA1288" w:rsidRPr="004B429A" w:rsidTr="00E56D0C">
        <w:trPr>
          <w:trHeight w:val="686"/>
          <w:jc w:val="center"/>
        </w:trPr>
        <w:tc>
          <w:tcPr>
            <w:tcW w:w="3167" w:type="dxa"/>
            <w:vAlign w:val="center"/>
          </w:tcPr>
          <w:p w:rsidR="00CA1288" w:rsidRPr="004B429A" w:rsidRDefault="00CA1288" w:rsidP="00E56D0C">
            <w:pPr>
              <w:widowControl/>
              <w:spacing w:line="440" w:lineRule="exact"/>
              <w:jc w:val="center"/>
              <w:rPr>
                <w:rFonts w:ascii="宋体" w:hAnsi="宋体" w:cs="宋体"/>
                <w:kern w:val="0"/>
                <w:sz w:val="24"/>
                <w:szCs w:val="24"/>
              </w:rPr>
            </w:pPr>
            <w:r w:rsidRPr="004B429A">
              <w:rPr>
                <w:rFonts w:ascii="宋体" w:hAnsi="宋体" w:cs="宋体" w:hint="eastAsia"/>
                <w:kern w:val="0"/>
                <w:sz w:val="24"/>
                <w:szCs w:val="24"/>
              </w:rPr>
              <w:t>供货日期：</w:t>
            </w:r>
          </w:p>
        </w:tc>
        <w:tc>
          <w:tcPr>
            <w:tcW w:w="6687" w:type="dxa"/>
            <w:vAlign w:val="center"/>
          </w:tcPr>
          <w:p w:rsidR="00CA1288" w:rsidRPr="004B429A" w:rsidRDefault="00CA1288" w:rsidP="00E56D0C">
            <w:pPr>
              <w:spacing w:line="440" w:lineRule="exact"/>
              <w:jc w:val="left"/>
              <w:rPr>
                <w:rFonts w:ascii="宋体" w:hAnsi="宋体" w:cs="宋体"/>
                <w:kern w:val="0"/>
                <w:sz w:val="24"/>
                <w:szCs w:val="24"/>
              </w:rPr>
            </w:pPr>
            <w:r w:rsidRPr="004B429A">
              <w:rPr>
                <w:rFonts w:ascii="宋体" w:hAnsi="宋体" w:hint="eastAsia"/>
                <w:sz w:val="24"/>
              </w:rPr>
              <w:t>合同签订后</w:t>
            </w:r>
            <w:r w:rsidRPr="004B429A">
              <w:rPr>
                <w:rFonts w:ascii="宋体" w:hAnsi="宋体" w:hint="eastAsia"/>
                <w:sz w:val="24"/>
                <w:u w:val="single"/>
              </w:rPr>
              <w:t xml:space="preserve">     </w:t>
            </w:r>
            <w:r w:rsidRPr="004B429A">
              <w:rPr>
                <w:rFonts w:ascii="宋体" w:hAnsi="宋体" w:hint="eastAsia"/>
                <w:sz w:val="24"/>
              </w:rPr>
              <w:t>个日历日到货。</w:t>
            </w:r>
          </w:p>
        </w:tc>
      </w:tr>
    </w:tbl>
    <w:p w:rsidR="00CA1288" w:rsidRPr="004B429A" w:rsidRDefault="00CA1288" w:rsidP="00CA1288">
      <w:pPr>
        <w:pStyle w:val="afc"/>
        <w:spacing w:line="440" w:lineRule="exact"/>
        <w:rPr>
          <w:rFonts w:ascii="宋体" w:hAnsi="宋体"/>
          <w:color w:val="auto"/>
        </w:rPr>
      </w:pPr>
      <w:r w:rsidRPr="004B429A">
        <w:rPr>
          <w:rFonts w:ascii="宋体" w:hAnsi="宋体" w:hint="eastAsia"/>
          <w:color w:val="auto"/>
        </w:rPr>
        <w:t>兹声明：以上投标报价在投标有效期内一直有效。</w:t>
      </w:r>
    </w:p>
    <w:p w:rsidR="00CA1288" w:rsidRPr="004B429A" w:rsidRDefault="00CA1288" w:rsidP="00CA1288">
      <w:pPr>
        <w:spacing w:line="440" w:lineRule="exact"/>
        <w:rPr>
          <w:rFonts w:ascii="宋体" w:hAnsi="宋体"/>
          <w:bCs/>
          <w:sz w:val="24"/>
          <w:szCs w:val="24"/>
        </w:rPr>
      </w:pPr>
      <w:r w:rsidRPr="004B429A">
        <w:rPr>
          <w:rFonts w:ascii="宋体" w:hAnsi="宋体" w:hint="eastAsia"/>
          <w:bCs/>
          <w:sz w:val="24"/>
          <w:szCs w:val="24"/>
        </w:rPr>
        <w:t>投标人名称（加盖公章）：</w:t>
      </w:r>
      <w:r w:rsidRPr="004B429A">
        <w:rPr>
          <w:rFonts w:ascii="宋体" w:hAnsi="宋体"/>
          <w:bCs/>
          <w:sz w:val="24"/>
          <w:szCs w:val="24"/>
          <w:u w:val="single"/>
        </w:rPr>
        <w:t xml:space="preserve">                               </w:t>
      </w:r>
    </w:p>
    <w:p w:rsidR="00CA1288" w:rsidRPr="004B429A" w:rsidRDefault="00CA1288" w:rsidP="00CA1288">
      <w:pPr>
        <w:pStyle w:val="260"/>
        <w:keepNext w:val="0"/>
        <w:keepLines w:val="0"/>
        <w:adjustRightInd/>
        <w:spacing w:before="0" w:line="440" w:lineRule="exact"/>
        <w:textAlignment w:val="auto"/>
        <w:outlineLvl w:val="9"/>
        <w:rPr>
          <w:b w:val="0"/>
          <w:kern w:val="2"/>
          <w:sz w:val="24"/>
          <w:szCs w:val="24"/>
        </w:rPr>
      </w:pPr>
      <w:bookmarkStart w:id="20" w:name="_Toc53317980"/>
      <w:bookmarkStart w:id="21" w:name="_Toc53318128"/>
      <w:r w:rsidRPr="004B429A">
        <w:rPr>
          <w:rFonts w:hint="eastAsia"/>
          <w:b w:val="0"/>
          <w:sz w:val="24"/>
          <w:szCs w:val="24"/>
        </w:rPr>
        <w:t>代理（被授权人）签字：</w:t>
      </w:r>
      <w:bookmarkEnd w:id="20"/>
      <w:bookmarkEnd w:id="21"/>
      <w:r w:rsidRPr="004B429A">
        <w:rPr>
          <w:b w:val="0"/>
          <w:sz w:val="24"/>
          <w:szCs w:val="24"/>
          <w:u w:val="single"/>
        </w:rPr>
        <w:t xml:space="preserve">                  </w:t>
      </w:r>
    </w:p>
    <w:p w:rsidR="00CA1288" w:rsidRPr="004B429A" w:rsidRDefault="00CA1288" w:rsidP="00CA1288">
      <w:pPr>
        <w:pStyle w:val="260"/>
        <w:keepNext w:val="0"/>
        <w:keepLines w:val="0"/>
        <w:adjustRightInd/>
        <w:spacing w:before="0" w:line="440" w:lineRule="exact"/>
        <w:textAlignment w:val="auto"/>
        <w:outlineLvl w:val="9"/>
        <w:rPr>
          <w:b w:val="0"/>
          <w:kern w:val="2"/>
          <w:sz w:val="24"/>
          <w:szCs w:val="24"/>
        </w:rPr>
      </w:pPr>
      <w:bookmarkStart w:id="22" w:name="_Toc53317981"/>
      <w:bookmarkStart w:id="23" w:name="_Toc53318129"/>
      <w:r w:rsidRPr="004B429A">
        <w:rPr>
          <w:rFonts w:hint="eastAsia"/>
          <w:b w:val="0"/>
          <w:spacing w:val="36"/>
          <w:kern w:val="2"/>
          <w:sz w:val="24"/>
          <w:szCs w:val="24"/>
        </w:rPr>
        <w:t>日期</w:t>
      </w:r>
      <w:r w:rsidRPr="004B429A">
        <w:rPr>
          <w:rFonts w:hint="eastAsia"/>
          <w:b w:val="0"/>
          <w:kern w:val="2"/>
          <w:sz w:val="24"/>
          <w:szCs w:val="24"/>
        </w:rPr>
        <w:t>：</w:t>
      </w:r>
      <w:r w:rsidRPr="004B429A">
        <w:rPr>
          <w:b w:val="0"/>
          <w:kern w:val="2"/>
          <w:sz w:val="24"/>
          <w:szCs w:val="24"/>
          <w:u w:val="single"/>
        </w:rPr>
        <w:t xml:space="preserve">       </w:t>
      </w:r>
      <w:r w:rsidRPr="004B429A">
        <w:rPr>
          <w:rFonts w:hint="eastAsia"/>
          <w:b w:val="0"/>
          <w:kern w:val="2"/>
          <w:sz w:val="24"/>
          <w:szCs w:val="24"/>
        </w:rPr>
        <w:t>年</w:t>
      </w:r>
      <w:r w:rsidRPr="004B429A">
        <w:rPr>
          <w:b w:val="0"/>
          <w:kern w:val="2"/>
          <w:sz w:val="24"/>
          <w:szCs w:val="24"/>
          <w:u w:val="single"/>
        </w:rPr>
        <w:t xml:space="preserve">     </w:t>
      </w:r>
      <w:r w:rsidRPr="004B429A">
        <w:rPr>
          <w:rFonts w:hint="eastAsia"/>
          <w:b w:val="0"/>
          <w:kern w:val="2"/>
          <w:sz w:val="24"/>
          <w:szCs w:val="24"/>
        </w:rPr>
        <w:t>月</w:t>
      </w:r>
      <w:r w:rsidRPr="004B429A">
        <w:rPr>
          <w:b w:val="0"/>
          <w:kern w:val="2"/>
          <w:sz w:val="24"/>
          <w:szCs w:val="24"/>
          <w:u w:val="single"/>
        </w:rPr>
        <w:t xml:space="preserve">    </w:t>
      </w:r>
      <w:r w:rsidRPr="004B429A">
        <w:rPr>
          <w:rFonts w:hint="eastAsia"/>
          <w:b w:val="0"/>
          <w:kern w:val="2"/>
          <w:sz w:val="24"/>
          <w:szCs w:val="24"/>
        </w:rPr>
        <w:t>日</w:t>
      </w:r>
      <w:bookmarkEnd w:id="22"/>
      <w:bookmarkEnd w:id="23"/>
    </w:p>
    <w:p w:rsidR="00CA1288" w:rsidRPr="004B429A" w:rsidRDefault="00CA1288" w:rsidP="00CA1288">
      <w:pPr>
        <w:pStyle w:val="260"/>
        <w:keepNext w:val="0"/>
        <w:keepLines w:val="0"/>
        <w:adjustRightInd/>
        <w:spacing w:before="0" w:line="440" w:lineRule="exact"/>
        <w:textAlignment w:val="auto"/>
        <w:outlineLvl w:val="9"/>
        <w:rPr>
          <w:kern w:val="2"/>
          <w:sz w:val="24"/>
          <w:szCs w:val="24"/>
        </w:rPr>
      </w:pPr>
      <w:bookmarkStart w:id="24" w:name="_Toc53317982"/>
      <w:bookmarkStart w:id="25" w:name="_Toc53318130"/>
      <w:r w:rsidRPr="004B429A">
        <w:rPr>
          <w:rFonts w:hint="eastAsia"/>
          <w:sz w:val="24"/>
          <w:szCs w:val="24"/>
        </w:rPr>
        <w:t>注：</w:t>
      </w:r>
      <w:r w:rsidRPr="004B429A">
        <w:rPr>
          <w:b w:val="0"/>
          <w:sz w:val="24"/>
          <w:szCs w:val="24"/>
        </w:rPr>
        <w:t>1</w:t>
      </w:r>
      <w:r w:rsidRPr="004B429A">
        <w:rPr>
          <w:rFonts w:hint="eastAsia"/>
          <w:b w:val="0"/>
          <w:sz w:val="24"/>
          <w:szCs w:val="24"/>
        </w:rPr>
        <w:t>、此表需密封后单独提交。</w:t>
      </w:r>
      <w:bookmarkEnd w:id="24"/>
      <w:bookmarkEnd w:id="25"/>
    </w:p>
    <w:p w:rsidR="00CA1288" w:rsidRPr="004B429A" w:rsidRDefault="00CA1288" w:rsidP="00CA1288">
      <w:pPr>
        <w:pStyle w:val="afc"/>
        <w:spacing w:line="440" w:lineRule="exact"/>
        <w:ind w:firstLineChars="200" w:firstLine="480"/>
        <w:rPr>
          <w:rFonts w:ascii="宋体" w:hAnsi="宋体"/>
          <w:bCs/>
          <w:color w:val="auto"/>
          <w:kern w:val="2"/>
        </w:rPr>
      </w:pPr>
      <w:r w:rsidRPr="004B429A">
        <w:rPr>
          <w:rFonts w:ascii="宋体" w:hAnsi="宋体"/>
          <w:bCs/>
          <w:color w:val="auto"/>
          <w:kern w:val="2"/>
        </w:rPr>
        <w:t>2</w:t>
      </w:r>
      <w:r w:rsidRPr="004B429A">
        <w:rPr>
          <w:rFonts w:ascii="宋体" w:hAnsi="宋体" w:hint="eastAsia"/>
          <w:bCs/>
          <w:color w:val="auto"/>
          <w:kern w:val="2"/>
        </w:rPr>
        <w:t>、本表格式不得更改，投标人只能按要求填报，否则将被视为无效投标。</w:t>
      </w:r>
    </w:p>
    <w:p w:rsidR="00CA1288" w:rsidRPr="004B429A" w:rsidRDefault="00CA1288" w:rsidP="00CA1288">
      <w:pPr>
        <w:spacing w:line="360" w:lineRule="auto"/>
        <w:ind w:firstLineChars="196" w:firstLine="472"/>
        <w:rPr>
          <w:rFonts w:ascii="宋体" w:hAnsi="宋体"/>
          <w:b/>
          <w:sz w:val="24"/>
          <w:szCs w:val="24"/>
        </w:rPr>
      </w:pPr>
    </w:p>
    <w:p w:rsidR="00CA1288" w:rsidRPr="004B429A" w:rsidRDefault="00CA1288" w:rsidP="00CA1288">
      <w:pPr>
        <w:spacing w:line="440" w:lineRule="exact"/>
        <w:jc w:val="center"/>
        <w:rPr>
          <w:rFonts w:ascii="宋体" w:hAnsi="宋体"/>
          <w:b/>
          <w:sz w:val="32"/>
          <w:szCs w:val="32"/>
        </w:rPr>
      </w:pPr>
      <w:r w:rsidRPr="004B429A">
        <w:rPr>
          <w:rFonts w:hint="eastAsia"/>
        </w:rPr>
        <w:br w:type="page"/>
      </w:r>
      <w:r w:rsidRPr="004B429A">
        <w:rPr>
          <w:rFonts w:ascii="宋体" w:hAnsi="宋体" w:hint="eastAsia"/>
          <w:b/>
          <w:sz w:val="30"/>
          <w:szCs w:val="30"/>
        </w:rPr>
        <w:lastRenderedPageBreak/>
        <w:t xml:space="preserve">附件1-9 </w:t>
      </w:r>
      <w:r w:rsidRPr="004B429A">
        <w:rPr>
          <w:rFonts w:ascii="宋体" w:hAnsi="宋体" w:hint="eastAsia"/>
          <w:b/>
          <w:sz w:val="32"/>
          <w:szCs w:val="32"/>
        </w:rPr>
        <w:t>明细报价表</w:t>
      </w:r>
    </w:p>
    <w:p w:rsidR="00CA1288" w:rsidRPr="004B429A" w:rsidRDefault="00CA1288" w:rsidP="00CA1288">
      <w:pPr>
        <w:tabs>
          <w:tab w:val="left" w:pos="5100"/>
        </w:tabs>
        <w:spacing w:line="440" w:lineRule="exact"/>
        <w:ind w:firstLineChars="147" w:firstLine="353"/>
        <w:rPr>
          <w:rFonts w:ascii="宋体" w:hAnsi="宋体"/>
          <w:bCs/>
          <w:sz w:val="24"/>
          <w:szCs w:val="24"/>
        </w:rPr>
      </w:pPr>
      <w:r w:rsidRPr="004B429A">
        <w:rPr>
          <w:rFonts w:ascii="宋体" w:hAnsi="宋体" w:hint="eastAsia"/>
          <w:bCs/>
          <w:sz w:val="24"/>
          <w:szCs w:val="24"/>
        </w:rPr>
        <w:t>项目名称：</w:t>
      </w:r>
      <w:r w:rsidRPr="004B429A">
        <w:rPr>
          <w:rFonts w:ascii="宋体" w:hAnsi="宋体"/>
          <w:bCs/>
          <w:sz w:val="24"/>
          <w:szCs w:val="24"/>
        </w:rPr>
        <w:t xml:space="preserve">                              </w:t>
      </w:r>
      <w:r w:rsidRPr="004B429A">
        <w:rPr>
          <w:rFonts w:ascii="宋体" w:hAnsi="宋体" w:hint="eastAsia"/>
          <w:sz w:val="24"/>
          <w:szCs w:val="24"/>
        </w:rPr>
        <w:t>投标单位名称：</w:t>
      </w:r>
      <w:r w:rsidRPr="004B429A">
        <w:rPr>
          <w:rFonts w:ascii="宋体" w:hAnsi="宋体"/>
          <w:u w:val="single"/>
        </w:rPr>
        <w:t xml:space="preserve">                         </w:t>
      </w:r>
      <w:r w:rsidRPr="004B429A">
        <w:rPr>
          <w:rFonts w:ascii="宋体" w:hAnsi="宋体"/>
        </w:rPr>
        <w:t xml:space="preserve">   </w:t>
      </w:r>
    </w:p>
    <w:p w:rsidR="00CA1288" w:rsidRPr="004B429A" w:rsidRDefault="00CA1288" w:rsidP="00CA1288">
      <w:pPr>
        <w:pStyle w:val="afc"/>
        <w:spacing w:line="440" w:lineRule="exact"/>
        <w:ind w:leftChars="99" w:left="208" w:firstLineChars="50" w:firstLine="120"/>
        <w:jc w:val="both"/>
        <w:rPr>
          <w:rFonts w:ascii="宋体" w:hAnsi="宋体"/>
          <w:bCs/>
          <w:color w:val="auto"/>
          <w:kern w:val="2"/>
        </w:rPr>
      </w:pPr>
      <w:r w:rsidRPr="004B429A">
        <w:rPr>
          <w:rFonts w:ascii="宋体" w:hAnsi="宋体" w:hint="eastAsia"/>
          <w:bCs/>
          <w:color w:val="auto"/>
          <w:kern w:val="2"/>
        </w:rPr>
        <w:t>招标编号：</w:t>
      </w:r>
      <w:r w:rsidRPr="004B429A">
        <w:rPr>
          <w:rFonts w:ascii="宋体" w:hAnsi="宋体"/>
          <w:bCs/>
          <w:color w:val="auto"/>
          <w:kern w:val="2"/>
        </w:rPr>
        <w:t xml:space="preserve">                             </w:t>
      </w:r>
      <w:r w:rsidRPr="004B429A">
        <w:rPr>
          <w:rFonts w:ascii="宋体" w:hAnsi="宋体" w:hint="eastAsia"/>
          <w:bCs/>
          <w:color w:val="auto"/>
          <w:kern w:val="2"/>
        </w:rPr>
        <w:t xml:space="preserve"> </w:t>
      </w:r>
      <w:r w:rsidRPr="004B429A">
        <w:rPr>
          <w:rFonts w:ascii="宋体" w:hAnsi="宋体" w:hint="eastAsia"/>
          <w:color w:val="auto"/>
        </w:rPr>
        <w:t>所投包号：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1864"/>
        <w:gridCol w:w="1650"/>
        <w:gridCol w:w="960"/>
        <w:gridCol w:w="1129"/>
        <w:gridCol w:w="1265"/>
        <w:gridCol w:w="991"/>
        <w:gridCol w:w="1127"/>
      </w:tblGrid>
      <w:tr w:rsidR="00CA1288" w:rsidRPr="004B429A" w:rsidTr="00E56D0C">
        <w:trPr>
          <w:jc w:val="center"/>
        </w:trPr>
        <w:tc>
          <w:tcPr>
            <w:tcW w:w="868"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序号</w:t>
            </w:r>
          </w:p>
        </w:tc>
        <w:tc>
          <w:tcPr>
            <w:tcW w:w="1864"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名称</w:t>
            </w:r>
          </w:p>
        </w:tc>
        <w:tc>
          <w:tcPr>
            <w:tcW w:w="1650"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规格及型号</w:t>
            </w:r>
          </w:p>
        </w:tc>
        <w:tc>
          <w:tcPr>
            <w:tcW w:w="960"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单位</w:t>
            </w:r>
          </w:p>
        </w:tc>
        <w:tc>
          <w:tcPr>
            <w:tcW w:w="1129"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数量</w:t>
            </w:r>
          </w:p>
        </w:tc>
        <w:tc>
          <w:tcPr>
            <w:tcW w:w="1265"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综合单价</w:t>
            </w:r>
          </w:p>
        </w:tc>
        <w:tc>
          <w:tcPr>
            <w:tcW w:w="991"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总价</w:t>
            </w:r>
          </w:p>
        </w:tc>
        <w:tc>
          <w:tcPr>
            <w:tcW w:w="1127" w:type="dxa"/>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品牌及</w:t>
            </w:r>
          </w:p>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产地</w:t>
            </w:r>
          </w:p>
        </w:tc>
      </w:tr>
      <w:tr w:rsidR="00CA1288" w:rsidRPr="004B429A" w:rsidTr="00E56D0C">
        <w:trPr>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trHeight w:val="70"/>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trHeight w:val="70"/>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trHeight w:val="70"/>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trHeight w:val="70"/>
          <w:jc w:val="center"/>
        </w:trPr>
        <w:tc>
          <w:tcPr>
            <w:tcW w:w="868" w:type="dxa"/>
            <w:vAlign w:val="center"/>
          </w:tcPr>
          <w:p w:rsidR="00CA1288" w:rsidRPr="004B429A" w:rsidRDefault="00CA1288" w:rsidP="00E56D0C">
            <w:pPr>
              <w:spacing w:line="440" w:lineRule="exact"/>
              <w:rPr>
                <w:rFonts w:ascii="宋体" w:hAnsi="宋体"/>
                <w:sz w:val="24"/>
                <w:szCs w:val="24"/>
              </w:rPr>
            </w:pPr>
          </w:p>
        </w:tc>
        <w:tc>
          <w:tcPr>
            <w:tcW w:w="1864" w:type="dxa"/>
            <w:vAlign w:val="center"/>
          </w:tcPr>
          <w:p w:rsidR="00CA1288" w:rsidRPr="004B429A" w:rsidRDefault="00CA1288" w:rsidP="00E56D0C">
            <w:pPr>
              <w:spacing w:line="440" w:lineRule="exact"/>
              <w:rPr>
                <w:rFonts w:ascii="宋体" w:hAnsi="宋体"/>
                <w:sz w:val="24"/>
                <w:szCs w:val="24"/>
              </w:rPr>
            </w:pPr>
          </w:p>
        </w:tc>
        <w:tc>
          <w:tcPr>
            <w:tcW w:w="1650" w:type="dxa"/>
            <w:vAlign w:val="center"/>
          </w:tcPr>
          <w:p w:rsidR="00CA1288" w:rsidRPr="004B429A" w:rsidRDefault="00CA1288" w:rsidP="00E56D0C">
            <w:pPr>
              <w:spacing w:line="440" w:lineRule="exact"/>
              <w:rPr>
                <w:rFonts w:ascii="宋体" w:hAnsi="宋体"/>
                <w:sz w:val="24"/>
                <w:szCs w:val="24"/>
              </w:rPr>
            </w:pPr>
          </w:p>
        </w:tc>
        <w:tc>
          <w:tcPr>
            <w:tcW w:w="960" w:type="dxa"/>
            <w:vAlign w:val="center"/>
          </w:tcPr>
          <w:p w:rsidR="00CA1288" w:rsidRPr="004B429A" w:rsidRDefault="00CA1288" w:rsidP="00E56D0C">
            <w:pPr>
              <w:spacing w:line="440" w:lineRule="exact"/>
              <w:rPr>
                <w:rFonts w:ascii="宋体" w:hAnsi="宋体"/>
                <w:sz w:val="24"/>
                <w:szCs w:val="24"/>
              </w:rPr>
            </w:pPr>
          </w:p>
        </w:tc>
        <w:tc>
          <w:tcPr>
            <w:tcW w:w="1129" w:type="dxa"/>
            <w:vAlign w:val="center"/>
          </w:tcPr>
          <w:p w:rsidR="00CA1288" w:rsidRPr="004B429A" w:rsidRDefault="00CA1288" w:rsidP="00E56D0C">
            <w:pPr>
              <w:spacing w:line="440" w:lineRule="exact"/>
              <w:rPr>
                <w:rFonts w:ascii="宋体" w:hAnsi="宋体"/>
                <w:sz w:val="24"/>
                <w:szCs w:val="24"/>
              </w:rPr>
            </w:pPr>
          </w:p>
        </w:tc>
        <w:tc>
          <w:tcPr>
            <w:tcW w:w="1265" w:type="dxa"/>
            <w:vAlign w:val="center"/>
          </w:tcPr>
          <w:p w:rsidR="00CA1288" w:rsidRPr="004B429A" w:rsidRDefault="00CA1288" w:rsidP="00E56D0C">
            <w:pPr>
              <w:spacing w:line="440" w:lineRule="exact"/>
              <w:rPr>
                <w:rFonts w:ascii="宋体" w:hAnsi="宋体"/>
                <w:sz w:val="24"/>
                <w:szCs w:val="24"/>
              </w:rPr>
            </w:pPr>
          </w:p>
        </w:tc>
        <w:tc>
          <w:tcPr>
            <w:tcW w:w="991" w:type="dxa"/>
            <w:vAlign w:val="center"/>
          </w:tcPr>
          <w:p w:rsidR="00CA1288" w:rsidRPr="004B429A" w:rsidRDefault="00CA1288" w:rsidP="00E56D0C">
            <w:pPr>
              <w:spacing w:line="440" w:lineRule="exact"/>
              <w:rPr>
                <w:rFonts w:ascii="宋体" w:hAnsi="宋体"/>
                <w:sz w:val="24"/>
                <w:szCs w:val="24"/>
              </w:rPr>
            </w:pPr>
          </w:p>
        </w:tc>
        <w:tc>
          <w:tcPr>
            <w:tcW w:w="1127" w:type="dxa"/>
            <w:vAlign w:val="center"/>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2732" w:type="dxa"/>
            <w:gridSpan w:val="2"/>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合计金额（小写）</w:t>
            </w:r>
          </w:p>
        </w:tc>
        <w:tc>
          <w:tcPr>
            <w:tcW w:w="7122" w:type="dxa"/>
            <w:gridSpan w:val="6"/>
            <w:vAlign w:val="center"/>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2732" w:type="dxa"/>
            <w:gridSpan w:val="2"/>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合计金额（大写）：</w:t>
            </w:r>
          </w:p>
        </w:tc>
        <w:tc>
          <w:tcPr>
            <w:tcW w:w="7122" w:type="dxa"/>
            <w:gridSpan w:val="6"/>
            <w:vAlign w:val="center"/>
          </w:tcPr>
          <w:p w:rsidR="00CA1288" w:rsidRPr="004B429A" w:rsidRDefault="00CA1288" w:rsidP="00E56D0C">
            <w:pPr>
              <w:spacing w:line="440" w:lineRule="exact"/>
              <w:rPr>
                <w:rFonts w:ascii="宋体" w:hAnsi="宋体"/>
                <w:sz w:val="24"/>
                <w:szCs w:val="24"/>
              </w:rPr>
            </w:pPr>
          </w:p>
        </w:tc>
      </w:tr>
      <w:tr w:rsidR="00CA1288" w:rsidRPr="004B429A" w:rsidTr="00E56D0C">
        <w:trPr>
          <w:jc w:val="center"/>
        </w:trPr>
        <w:tc>
          <w:tcPr>
            <w:tcW w:w="2732" w:type="dxa"/>
            <w:gridSpan w:val="2"/>
            <w:vAlign w:val="center"/>
          </w:tcPr>
          <w:p w:rsidR="00CA1288" w:rsidRPr="004B429A" w:rsidRDefault="00CA1288" w:rsidP="00E56D0C">
            <w:pPr>
              <w:spacing w:line="440" w:lineRule="exact"/>
              <w:rPr>
                <w:rFonts w:ascii="宋体" w:hAnsi="宋体"/>
                <w:sz w:val="24"/>
                <w:szCs w:val="24"/>
              </w:rPr>
            </w:pPr>
            <w:r>
              <w:rPr>
                <w:rFonts w:ascii="宋体" w:hAnsi="宋体" w:hint="eastAsia"/>
                <w:sz w:val="24"/>
                <w:szCs w:val="24"/>
              </w:rPr>
              <w:t>质保年限</w:t>
            </w:r>
          </w:p>
        </w:tc>
        <w:tc>
          <w:tcPr>
            <w:tcW w:w="7122" w:type="dxa"/>
            <w:gridSpan w:val="6"/>
            <w:vAlign w:val="center"/>
          </w:tcPr>
          <w:p w:rsidR="00CA1288" w:rsidRPr="004B429A" w:rsidRDefault="00CA1288" w:rsidP="00E56D0C">
            <w:pPr>
              <w:spacing w:line="440" w:lineRule="exact"/>
              <w:rPr>
                <w:rFonts w:ascii="宋体" w:hAnsi="宋体"/>
                <w:sz w:val="24"/>
                <w:szCs w:val="24"/>
              </w:rPr>
            </w:pPr>
          </w:p>
        </w:tc>
      </w:tr>
    </w:tbl>
    <w:p w:rsidR="00CA1288" w:rsidRPr="004B429A" w:rsidRDefault="00CA1288" w:rsidP="00CA1288">
      <w:pPr>
        <w:spacing w:line="460" w:lineRule="atLeast"/>
        <w:rPr>
          <w:rFonts w:ascii="宋体" w:hAnsi="宋体"/>
          <w:b/>
          <w:sz w:val="24"/>
          <w:szCs w:val="24"/>
        </w:rPr>
      </w:pPr>
    </w:p>
    <w:p w:rsidR="00CA1288" w:rsidRPr="004B429A" w:rsidRDefault="00CA1288" w:rsidP="00CA1288">
      <w:pPr>
        <w:spacing w:line="460" w:lineRule="atLeast"/>
        <w:rPr>
          <w:rFonts w:ascii="宋体" w:hAnsi="宋体"/>
          <w:sz w:val="24"/>
        </w:rPr>
      </w:pPr>
      <w:r w:rsidRPr="004B429A">
        <w:rPr>
          <w:rFonts w:ascii="宋体" w:hAnsi="宋体" w:hint="eastAsia"/>
          <w:sz w:val="24"/>
        </w:rPr>
        <w:t>投标人签字：日期：</w:t>
      </w:r>
    </w:p>
    <w:p w:rsidR="00CA1288" w:rsidRPr="004B429A" w:rsidRDefault="00CA1288" w:rsidP="00CA1288">
      <w:pPr>
        <w:spacing w:line="440" w:lineRule="exact"/>
        <w:rPr>
          <w:rFonts w:ascii="宋体" w:hAnsi="宋体"/>
          <w:b/>
          <w:sz w:val="24"/>
          <w:szCs w:val="24"/>
        </w:rPr>
      </w:pPr>
    </w:p>
    <w:p w:rsidR="00CA1288" w:rsidRPr="004B429A" w:rsidRDefault="00CA1288" w:rsidP="00CA1288">
      <w:pPr>
        <w:spacing w:line="440" w:lineRule="exact"/>
        <w:rPr>
          <w:rFonts w:ascii="宋体" w:hAnsi="宋体"/>
          <w:b/>
          <w:sz w:val="24"/>
          <w:szCs w:val="24"/>
        </w:rPr>
      </w:pPr>
    </w:p>
    <w:p w:rsidR="00CA1288" w:rsidRPr="004B429A" w:rsidRDefault="00CA1288" w:rsidP="00CA1288">
      <w:pPr>
        <w:spacing w:line="440" w:lineRule="exact"/>
        <w:rPr>
          <w:rFonts w:ascii="宋体" w:hAnsi="宋体"/>
          <w:b/>
          <w:sz w:val="24"/>
          <w:szCs w:val="24"/>
        </w:rPr>
      </w:pPr>
      <w:r w:rsidRPr="004B429A">
        <w:rPr>
          <w:rFonts w:ascii="宋体" w:hAnsi="宋体" w:hint="eastAsia"/>
          <w:b/>
          <w:sz w:val="24"/>
          <w:szCs w:val="24"/>
        </w:rPr>
        <w:t>注：</w:t>
      </w:r>
      <w:r w:rsidRPr="004B429A">
        <w:rPr>
          <w:rFonts w:ascii="宋体" w:hAnsi="宋体"/>
          <w:b/>
          <w:sz w:val="24"/>
          <w:szCs w:val="24"/>
        </w:rPr>
        <w:t>1</w:t>
      </w:r>
      <w:r w:rsidRPr="004B429A">
        <w:rPr>
          <w:rFonts w:ascii="宋体" w:hAnsi="宋体" w:hint="eastAsia"/>
          <w:b/>
          <w:sz w:val="24"/>
          <w:szCs w:val="24"/>
        </w:rPr>
        <w:t>、合计金额应为各分项价格之和。</w:t>
      </w:r>
    </w:p>
    <w:p w:rsidR="00CA1288" w:rsidRPr="004B429A" w:rsidRDefault="00CA1288" w:rsidP="00CA1288">
      <w:pPr>
        <w:spacing w:line="440" w:lineRule="exact"/>
        <w:ind w:firstLineChars="200" w:firstLine="482"/>
        <w:rPr>
          <w:rFonts w:ascii="宋体" w:hAnsi="宋体"/>
          <w:b/>
          <w:sz w:val="24"/>
          <w:szCs w:val="24"/>
        </w:rPr>
      </w:pPr>
      <w:r w:rsidRPr="004B429A">
        <w:rPr>
          <w:rFonts w:ascii="宋体" w:hAnsi="宋体"/>
          <w:b/>
          <w:sz w:val="24"/>
          <w:szCs w:val="24"/>
        </w:rPr>
        <w:t>2</w:t>
      </w:r>
      <w:r w:rsidRPr="004B429A">
        <w:rPr>
          <w:rFonts w:ascii="宋体" w:hAnsi="宋体" w:hint="eastAsia"/>
          <w:b/>
          <w:sz w:val="24"/>
          <w:szCs w:val="24"/>
        </w:rPr>
        <w:t>、上述报价包含一切由供方承担的费用。</w:t>
      </w:r>
    </w:p>
    <w:p w:rsidR="00CA1288" w:rsidRPr="004B429A" w:rsidRDefault="00CA1288" w:rsidP="00CA1288">
      <w:pPr>
        <w:spacing w:line="440" w:lineRule="exact"/>
        <w:ind w:firstLineChars="196" w:firstLine="472"/>
        <w:rPr>
          <w:rFonts w:ascii="宋体" w:hAnsi="宋体"/>
          <w:b/>
          <w:sz w:val="24"/>
          <w:szCs w:val="24"/>
        </w:rPr>
      </w:pPr>
      <w:r w:rsidRPr="004B429A">
        <w:rPr>
          <w:rFonts w:ascii="宋体" w:hAnsi="宋体" w:hint="eastAsia"/>
          <w:b/>
          <w:sz w:val="24"/>
          <w:szCs w:val="24"/>
        </w:rPr>
        <w:t>3、请各投标人根据投标方案，在本表中详细写明所有产品型号规格、主要技术参数、数量、综合单价、总价及品牌和产地。</w:t>
      </w:r>
    </w:p>
    <w:p w:rsidR="00CA1288" w:rsidRPr="004B429A" w:rsidRDefault="00CA1288" w:rsidP="00CA1288">
      <w:pPr>
        <w:spacing w:line="440" w:lineRule="exact"/>
        <w:ind w:firstLineChars="196" w:firstLine="472"/>
        <w:rPr>
          <w:rFonts w:ascii="宋体" w:hAnsi="宋体"/>
          <w:b/>
          <w:sz w:val="24"/>
          <w:szCs w:val="24"/>
        </w:rPr>
      </w:pPr>
      <w:r w:rsidRPr="004B429A">
        <w:rPr>
          <w:rFonts w:ascii="宋体" w:hAnsi="宋体" w:hint="eastAsia"/>
          <w:b/>
          <w:sz w:val="24"/>
          <w:szCs w:val="24"/>
        </w:rPr>
        <w:t>4、综合单价必须包括货物、安装、调试、技术支持、运输、保险、售后服务、培训及其它必需服务的报价。</w:t>
      </w:r>
    </w:p>
    <w:p w:rsidR="00CA1288" w:rsidRPr="004B429A" w:rsidRDefault="00CA1288" w:rsidP="00CA1288">
      <w:pPr>
        <w:spacing w:line="440" w:lineRule="exact"/>
        <w:ind w:firstLineChars="196" w:firstLine="412"/>
        <w:jc w:val="center"/>
        <w:rPr>
          <w:rFonts w:ascii="宋体" w:hAnsi="宋体"/>
          <w:b/>
          <w:sz w:val="32"/>
          <w:szCs w:val="32"/>
        </w:rPr>
      </w:pPr>
      <w:r w:rsidRPr="004B429A">
        <w:br w:type="page"/>
      </w:r>
      <w:r w:rsidRPr="004B429A">
        <w:rPr>
          <w:rFonts w:ascii="宋体" w:hAnsi="宋体" w:hint="eastAsia"/>
          <w:b/>
          <w:sz w:val="30"/>
          <w:szCs w:val="30"/>
        </w:rPr>
        <w:lastRenderedPageBreak/>
        <w:t xml:space="preserve">附件1-10  </w:t>
      </w:r>
      <w:r w:rsidRPr="004B429A">
        <w:rPr>
          <w:rFonts w:ascii="宋体" w:hAnsi="宋体" w:hint="eastAsia"/>
          <w:b/>
          <w:sz w:val="32"/>
          <w:szCs w:val="32"/>
        </w:rPr>
        <w:t>节能、环境标志产品优惠明细表</w:t>
      </w:r>
    </w:p>
    <w:p w:rsidR="00CA1288" w:rsidRPr="004B429A" w:rsidRDefault="00CA1288" w:rsidP="00CA1288">
      <w:pPr>
        <w:spacing w:line="440" w:lineRule="exact"/>
        <w:jc w:val="center"/>
        <w:rPr>
          <w:rFonts w:ascii="宋体" w:hAnsi="宋体"/>
          <w:b/>
          <w:sz w:val="24"/>
          <w:szCs w:val="24"/>
        </w:rPr>
      </w:pPr>
      <w:r w:rsidRPr="004B429A">
        <w:rPr>
          <w:rFonts w:ascii="宋体" w:hAnsi="宋体"/>
          <w:b/>
          <w:sz w:val="24"/>
          <w:szCs w:val="24"/>
        </w:rPr>
        <w:t>(</w:t>
      </w:r>
      <w:r w:rsidRPr="004B429A">
        <w:rPr>
          <w:rFonts w:ascii="宋体" w:hAnsi="宋体" w:hint="eastAsia"/>
          <w:b/>
          <w:sz w:val="24"/>
          <w:szCs w:val="24"/>
        </w:rPr>
        <w:t>若有，请如实填写</w:t>
      </w:r>
      <w:r w:rsidRPr="004B429A">
        <w:rPr>
          <w:rFonts w:ascii="宋体" w:hAnsi="宋体"/>
          <w:b/>
          <w:sz w:val="24"/>
          <w:szCs w:val="24"/>
        </w:rPr>
        <w:t>)</w:t>
      </w:r>
    </w:p>
    <w:p w:rsidR="00CA1288" w:rsidRPr="004B429A" w:rsidRDefault="00CA1288" w:rsidP="00CA1288">
      <w:pPr>
        <w:spacing w:line="440" w:lineRule="exact"/>
        <w:ind w:firstLineChars="50" w:firstLine="120"/>
        <w:rPr>
          <w:rFonts w:ascii="宋体" w:hAnsi="宋体"/>
          <w:sz w:val="24"/>
          <w:u w:val="single"/>
        </w:rPr>
      </w:pPr>
      <w:r w:rsidRPr="004B429A">
        <w:rPr>
          <w:rFonts w:ascii="宋体" w:hAnsi="宋体" w:hint="eastAsia"/>
          <w:sz w:val="24"/>
        </w:rPr>
        <w:t>投标人名称（公章）：</w:t>
      </w:r>
      <w:r w:rsidRPr="004B429A">
        <w:rPr>
          <w:rFonts w:ascii="宋体" w:hAnsi="宋体" w:hint="eastAsia"/>
          <w:sz w:val="24"/>
          <w:u w:val="single"/>
        </w:rPr>
        <w:t xml:space="preserve">　　　　　         </w:t>
      </w:r>
      <w:r w:rsidRPr="004B429A">
        <w:rPr>
          <w:rFonts w:ascii="宋体" w:hAnsi="宋体" w:hint="eastAsia"/>
          <w:sz w:val="24"/>
        </w:rPr>
        <w:t>招标编号：</w:t>
      </w:r>
      <w:r w:rsidRPr="004B429A">
        <w:rPr>
          <w:rFonts w:ascii="宋体" w:hAnsi="宋体" w:hint="eastAsia"/>
          <w:sz w:val="24"/>
          <w:u w:val="single"/>
        </w:rPr>
        <w:t xml:space="preserve">　　　　           </w:t>
      </w:r>
    </w:p>
    <w:p w:rsidR="00CA1288" w:rsidRPr="004B429A" w:rsidRDefault="00CA1288" w:rsidP="00CA1288">
      <w:pPr>
        <w:spacing w:line="440" w:lineRule="exact"/>
        <w:ind w:firstLineChars="50" w:firstLine="120"/>
        <w:rPr>
          <w:rFonts w:ascii="宋体" w:hAnsi="宋体"/>
          <w:sz w:val="24"/>
        </w:rPr>
      </w:pPr>
      <w:r w:rsidRPr="004B429A">
        <w:rPr>
          <w:rFonts w:ascii="宋体" w:hAnsi="宋体" w:hint="eastAsia"/>
          <w:sz w:val="24"/>
        </w:rPr>
        <w:t>所投内容：</w:t>
      </w:r>
      <w:r w:rsidRPr="004B429A">
        <w:rPr>
          <w:rFonts w:ascii="宋体" w:hAnsi="宋体" w:hint="eastAsia"/>
          <w:sz w:val="24"/>
          <w:u w:val="single"/>
        </w:rPr>
        <w:t xml:space="preserve">　　　　           </w:t>
      </w:r>
      <w:r w:rsidRPr="004B429A">
        <w:rPr>
          <w:rFonts w:ascii="宋体" w:hAnsi="宋体" w:hint="eastAsia"/>
          <w:sz w:val="24"/>
        </w:rPr>
        <w:t xml:space="preserve">　</w:t>
      </w:r>
    </w:p>
    <w:p w:rsidR="00CA1288" w:rsidRPr="004B429A" w:rsidRDefault="00CA1288" w:rsidP="00CA1288">
      <w:pPr>
        <w:spacing w:line="440" w:lineRule="exact"/>
        <w:rPr>
          <w:rFonts w:ascii="宋体" w:hAnsi="宋体"/>
          <w:sz w:val="24"/>
          <w:szCs w:val="24"/>
        </w:rPr>
      </w:pPr>
      <w:r w:rsidRPr="004B429A">
        <w:rPr>
          <w:rFonts w:ascii="宋体" w:hAnsi="宋体" w:hint="eastAsia"/>
          <w:sz w:val="24"/>
          <w:szCs w:val="24"/>
        </w:rPr>
        <w:t>（</w:t>
      </w:r>
      <w:r w:rsidRPr="004B429A">
        <w:rPr>
          <w:rFonts w:ascii="宋体" w:hAnsi="宋体"/>
          <w:sz w:val="24"/>
          <w:szCs w:val="24"/>
        </w:rPr>
        <w:t>1</w:t>
      </w:r>
      <w:r w:rsidRPr="004B429A">
        <w:rPr>
          <w:rFonts w:ascii="宋体" w:hAnsi="宋体" w:hint="eastAsia"/>
          <w:sz w:val="24"/>
          <w:szCs w:val="24"/>
        </w:rPr>
        <w:t>）节能产品明细清单</w:t>
      </w:r>
      <w:r w:rsidRPr="004B429A">
        <w:rPr>
          <w:rFonts w:ascii="宋体" w:hAnsi="宋体"/>
          <w:sz w:val="24"/>
          <w:szCs w:val="24"/>
        </w:rPr>
        <w:t xml:space="preserve">                        </w:t>
      </w:r>
      <w:r w:rsidRPr="004B429A">
        <w:rPr>
          <w:rFonts w:ascii="宋体" w:hAnsi="宋体" w:hint="eastAsia"/>
          <w:sz w:val="24"/>
          <w:szCs w:val="24"/>
        </w:rPr>
        <w:t>报价货币种类</w:t>
      </w:r>
      <w:r w:rsidRPr="004B429A">
        <w:rPr>
          <w:rFonts w:ascii="宋体" w:hAnsi="宋体"/>
          <w:sz w:val="24"/>
          <w:szCs w:val="24"/>
          <w:u w:val="single"/>
        </w:rPr>
        <w:t xml:space="preserve">      </w:t>
      </w:r>
      <w:r w:rsidRPr="004B429A">
        <w:rPr>
          <w:rFonts w:ascii="宋体" w:hAnsi="宋体" w:hint="eastAsia"/>
          <w:sz w:val="24"/>
          <w:szCs w:val="24"/>
        </w:rPr>
        <w:t>金额单位：元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650"/>
        <w:gridCol w:w="2044"/>
        <w:gridCol w:w="1348"/>
        <w:gridCol w:w="2113"/>
        <w:gridCol w:w="897"/>
        <w:gridCol w:w="776"/>
        <w:gridCol w:w="938"/>
        <w:gridCol w:w="8"/>
      </w:tblGrid>
      <w:tr w:rsidR="00CA1288" w:rsidRPr="004B429A" w:rsidTr="00E56D0C">
        <w:trPr>
          <w:trHeight w:val="765"/>
        </w:trPr>
        <w:tc>
          <w:tcPr>
            <w:tcW w:w="548"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制造商</w:t>
            </w:r>
          </w:p>
        </w:tc>
        <w:tc>
          <w:tcPr>
            <w:tcW w:w="330"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品牌</w:t>
            </w:r>
          </w:p>
        </w:tc>
        <w:tc>
          <w:tcPr>
            <w:tcW w:w="1037"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产品名称、规格型号</w:t>
            </w:r>
          </w:p>
        </w:tc>
        <w:tc>
          <w:tcPr>
            <w:tcW w:w="684"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节字标志认证证书号</w:t>
            </w:r>
          </w:p>
        </w:tc>
        <w:tc>
          <w:tcPr>
            <w:tcW w:w="1072"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节能产品认证证书有效截止日期</w:t>
            </w:r>
          </w:p>
        </w:tc>
        <w:tc>
          <w:tcPr>
            <w:tcW w:w="455"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单位</w:t>
            </w:r>
          </w:p>
        </w:tc>
        <w:tc>
          <w:tcPr>
            <w:tcW w:w="394"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数量</w:t>
            </w:r>
          </w:p>
        </w:tc>
        <w:tc>
          <w:tcPr>
            <w:tcW w:w="480" w:type="pct"/>
            <w:gridSpan w:val="2"/>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单价</w:t>
            </w:r>
          </w:p>
        </w:tc>
      </w:tr>
      <w:tr w:rsidR="00CA1288" w:rsidRPr="004B429A" w:rsidTr="00E56D0C">
        <w:trPr>
          <w:trHeight w:val="567"/>
        </w:trPr>
        <w:tc>
          <w:tcPr>
            <w:tcW w:w="548" w:type="pct"/>
            <w:vAlign w:val="center"/>
          </w:tcPr>
          <w:p w:rsidR="00CA1288" w:rsidRPr="004B429A" w:rsidRDefault="00CA1288" w:rsidP="00E56D0C">
            <w:pPr>
              <w:spacing w:line="440" w:lineRule="exact"/>
              <w:jc w:val="center"/>
              <w:rPr>
                <w:rFonts w:ascii="宋体" w:hAnsi="宋体"/>
                <w:sz w:val="24"/>
                <w:szCs w:val="24"/>
              </w:rPr>
            </w:pPr>
          </w:p>
        </w:tc>
        <w:tc>
          <w:tcPr>
            <w:tcW w:w="330" w:type="pct"/>
            <w:vAlign w:val="center"/>
          </w:tcPr>
          <w:p w:rsidR="00CA1288" w:rsidRPr="004B429A" w:rsidRDefault="00CA1288" w:rsidP="00E56D0C">
            <w:pPr>
              <w:spacing w:line="440" w:lineRule="exact"/>
              <w:jc w:val="center"/>
              <w:rPr>
                <w:rFonts w:ascii="宋体" w:hAnsi="宋体"/>
                <w:sz w:val="24"/>
                <w:szCs w:val="24"/>
              </w:rPr>
            </w:pPr>
          </w:p>
        </w:tc>
        <w:tc>
          <w:tcPr>
            <w:tcW w:w="1037" w:type="pct"/>
            <w:vAlign w:val="center"/>
          </w:tcPr>
          <w:p w:rsidR="00CA1288" w:rsidRPr="004B429A" w:rsidRDefault="00CA1288" w:rsidP="00E56D0C">
            <w:pPr>
              <w:spacing w:line="440" w:lineRule="exact"/>
              <w:jc w:val="center"/>
              <w:rPr>
                <w:rFonts w:ascii="宋体" w:hAnsi="宋体"/>
                <w:sz w:val="24"/>
                <w:szCs w:val="24"/>
              </w:rPr>
            </w:pPr>
          </w:p>
        </w:tc>
        <w:tc>
          <w:tcPr>
            <w:tcW w:w="684" w:type="pct"/>
            <w:vAlign w:val="center"/>
          </w:tcPr>
          <w:p w:rsidR="00CA1288" w:rsidRPr="004B429A" w:rsidRDefault="00CA1288" w:rsidP="00E56D0C">
            <w:pPr>
              <w:spacing w:line="440" w:lineRule="exact"/>
              <w:jc w:val="center"/>
              <w:rPr>
                <w:rFonts w:ascii="宋体" w:hAnsi="宋体"/>
                <w:sz w:val="24"/>
                <w:szCs w:val="24"/>
              </w:rPr>
            </w:pPr>
          </w:p>
        </w:tc>
        <w:tc>
          <w:tcPr>
            <w:tcW w:w="1072" w:type="pct"/>
            <w:vAlign w:val="center"/>
          </w:tcPr>
          <w:p w:rsidR="00CA1288" w:rsidRPr="004B429A" w:rsidRDefault="00CA1288" w:rsidP="00E56D0C">
            <w:pPr>
              <w:spacing w:line="440" w:lineRule="exact"/>
              <w:jc w:val="center"/>
              <w:rPr>
                <w:rFonts w:ascii="宋体" w:hAnsi="宋体"/>
                <w:sz w:val="24"/>
                <w:szCs w:val="24"/>
              </w:rPr>
            </w:pPr>
          </w:p>
        </w:tc>
        <w:tc>
          <w:tcPr>
            <w:tcW w:w="455" w:type="pct"/>
            <w:vAlign w:val="center"/>
          </w:tcPr>
          <w:p w:rsidR="00CA1288" w:rsidRPr="004B429A" w:rsidRDefault="00CA1288" w:rsidP="00E56D0C">
            <w:pPr>
              <w:spacing w:line="440" w:lineRule="exact"/>
              <w:jc w:val="center"/>
              <w:rPr>
                <w:rFonts w:ascii="宋体" w:hAnsi="宋体"/>
                <w:sz w:val="24"/>
                <w:szCs w:val="24"/>
              </w:rPr>
            </w:pPr>
          </w:p>
        </w:tc>
        <w:tc>
          <w:tcPr>
            <w:tcW w:w="394" w:type="pct"/>
            <w:vAlign w:val="center"/>
          </w:tcPr>
          <w:p w:rsidR="00CA1288" w:rsidRPr="004B429A" w:rsidRDefault="00CA1288" w:rsidP="00E56D0C">
            <w:pPr>
              <w:spacing w:line="440" w:lineRule="exact"/>
              <w:jc w:val="center"/>
              <w:rPr>
                <w:rFonts w:ascii="宋体" w:hAnsi="宋体"/>
                <w:sz w:val="24"/>
                <w:szCs w:val="24"/>
              </w:rPr>
            </w:pPr>
          </w:p>
        </w:tc>
        <w:tc>
          <w:tcPr>
            <w:tcW w:w="480" w:type="pct"/>
            <w:gridSpan w:val="2"/>
            <w:vAlign w:val="center"/>
          </w:tcPr>
          <w:p w:rsidR="00CA1288" w:rsidRPr="004B429A" w:rsidRDefault="00CA1288" w:rsidP="00E56D0C">
            <w:pPr>
              <w:spacing w:line="440" w:lineRule="exact"/>
              <w:jc w:val="center"/>
              <w:rPr>
                <w:rFonts w:ascii="宋体" w:hAnsi="宋体"/>
                <w:sz w:val="24"/>
                <w:szCs w:val="24"/>
              </w:rPr>
            </w:pPr>
          </w:p>
        </w:tc>
      </w:tr>
      <w:tr w:rsidR="00CA1288" w:rsidRPr="004B429A" w:rsidTr="00E56D0C">
        <w:trPr>
          <w:trHeight w:val="567"/>
        </w:trPr>
        <w:tc>
          <w:tcPr>
            <w:tcW w:w="548" w:type="pct"/>
            <w:vAlign w:val="center"/>
          </w:tcPr>
          <w:p w:rsidR="00CA1288" w:rsidRPr="004B429A" w:rsidRDefault="00CA1288" w:rsidP="00E56D0C">
            <w:pPr>
              <w:spacing w:line="440" w:lineRule="exact"/>
              <w:jc w:val="center"/>
              <w:rPr>
                <w:rFonts w:ascii="宋体" w:hAnsi="宋体"/>
                <w:sz w:val="24"/>
                <w:szCs w:val="24"/>
              </w:rPr>
            </w:pPr>
          </w:p>
        </w:tc>
        <w:tc>
          <w:tcPr>
            <w:tcW w:w="330" w:type="pct"/>
            <w:vAlign w:val="center"/>
          </w:tcPr>
          <w:p w:rsidR="00CA1288" w:rsidRPr="004B429A" w:rsidRDefault="00CA1288" w:rsidP="00E56D0C">
            <w:pPr>
              <w:spacing w:line="440" w:lineRule="exact"/>
              <w:jc w:val="center"/>
              <w:rPr>
                <w:rFonts w:ascii="宋体" w:hAnsi="宋体"/>
                <w:sz w:val="24"/>
                <w:szCs w:val="24"/>
              </w:rPr>
            </w:pPr>
          </w:p>
        </w:tc>
        <w:tc>
          <w:tcPr>
            <w:tcW w:w="1037" w:type="pct"/>
            <w:vAlign w:val="center"/>
          </w:tcPr>
          <w:p w:rsidR="00CA1288" w:rsidRPr="004B429A" w:rsidRDefault="00CA1288" w:rsidP="00E56D0C">
            <w:pPr>
              <w:spacing w:line="440" w:lineRule="exact"/>
              <w:jc w:val="center"/>
              <w:rPr>
                <w:rFonts w:ascii="宋体" w:hAnsi="宋体"/>
                <w:sz w:val="24"/>
                <w:szCs w:val="24"/>
              </w:rPr>
            </w:pPr>
          </w:p>
        </w:tc>
        <w:tc>
          <w:tcPr>
            <w:tcW w:w="684" w:type="pct"/>
            <w:vAlign w:val="center"/>
          </w:tcPr>
          <w:p w:rsidR="00CA1288" w:rsidRPr="004B429A" w:rsidRDefault="00CA1288" w:rsidP="00E56D0C">
            <w:pPr>
              <w:spacing w:line="440" w:lineRule="exact"/>
              <w:jc w:val="center"/>
              <w:rPr>
                <w:rFonts w:ascii="宋体" w:hAnsi="宋体"/>
                <w:sz w:val="24"/>
                <w:szCs w:val="24"/>
              </w:rPr>
            </w:pPr>
          </w:p>
        </w:tc>
        <w:tc>
          <w:tcPr>
            <w:tcW w:w="1072" w:type="pct"/>
            <w:vAlign w:val="center"/>
          </w:tcPr>
          <w:p w:rsidR="00CA1288" w:rsidRPr="004B429A" w:rsidRDefault="00CA1288" w:rsidP="00E56D0C">
            <w:pPr>
              <w:spacing w:line="440" w:lineRule="exact"/>
              <w:jc w:val="center"/>
              <w:rPr>
                <w:rFonts w:ascii="宋体" w:hAnsi="宋体"/>
                <w:sz w:val="24"/>
                <w:szCs w:val="24"/>
              </w:rPr>
            </w:pPr>
          </w:p>
        </w:tc>
        <w:tc>
          <w:tcPr>
            <w:tcW w:w="455" w:type="pct"/>
            <w:vAlign w:val="center"/>
          </w:tcPr>
          <w:p w:rsidR="00CA1288" w:rsidRPr="004B429A" w:rsidRDefault="00CA1288" w:rsidP="00E56D0C">
            <w:pPr>
              <w:spacing w:line="440" w:lineRule="exact"/>
              <w:jc w:val="center"/>
              <w:rPr>
                <w:rFonts w:ascii="宋体" w:hAnsi="宋体"/>
                <w:sz w:val="24"/>
                <w:szCs w:val="24"/>
              </w:rPr>
            </w:pPr>
          </w:p>
        </w:tc>
        <w:tc>
          <w:tcPr>
            <w:tcW w:w="394" w:type="pct"/>
            <w:vAlign w:val="center"/>
          </w:tcPr>
          <w:p w:rsidR="00CA1288" w:rsidRPr="004B429A" w:rsidRDefault="00CA1288" w:rsidP="00E56D0C">
            <w:pPr>
              <w:spacing w:line="440" w:lineRule="exact"/>
              <w:jc w:val="center"/>
              <w:rPr>
                <w:rFonts w:ascii="宋体" w:hAnsi="宋体"/>
                <w:sz w:val="24"/>
                <w:szCs w:val="24"/>
              </w:rPr>
            </w:pPr>
          </w:p>
        </w:tc>
        <w:tc>
          <w:tcPr>
            <w:tcW w:w="480" w:type="pct"/>
            <w:gridSpan w:val="2"/>
            <w:vAlign w:val="center"/>
          </w:tcPr>
          <w:p w:rsidR="00CA1288" w:rsidRPr="004B429A" w:rsidRDefault="00CA1288" w:rsidP="00E56D0C">
            <w:pPr>
              <w:spacing w:line="440" w:lineRule="exact"/>
              <w:jc w:val="center"/>
              <w:rPr>
                <w:rFonts w:ascii="宋体" w:hAnsi="宋体"/>
                <w:sz w:val="24"/>
                <w:szCs w:val="24"/>
              </w:rPr>
            </w:pPr>
          </w:p>
        </w:tc>
      </w:tr>
      <w:tr w:rsidR="00CA1288" w:rsidRPr="004B429A" w:rsidTr="00E56D0C">
        <w:trPr>
          <w:gridAfter w:val="1"/>
          <w:wAfter w:w="4" w:type="pct"/>
          <w:trHeight w:val="567"/>
        </w:trPr>
        <w:tc>
          <w:tcPr>
            <w:tcW w:w="3671" w:type="pct"/>
            <w:gridSpan w:val="5"/>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合计金额</w:t>
            </w:r>
          </w:p>
        </w:tc>
        <w:tc>
          <w:tcPr>
            <w:tcW w:w="1325" w:type="pct"/>
            <w:gridSpan w:val="3"/>
            <w:vAlign w:val="center"/>
          </w:tcPr>
          <w:p w:rsidR="00CA1288" w:rsidRPr="004B429A" w:rsidRDefault="00CA1288" w:rsidP="00E56D0C">
            <w:pPr>
              <w:spacing w:line="440" w:lineRule="exact"/>
              <w:rPr>
                <w:rFonts w:ascii="宋体" w:hAnsi="宋体"/>
                <w:sz w:val="24"/>
                <w:szCs w:val="24"/>
              </w:rPr>
            </w:pPr>
          </w:p>
        </w:tc>
      </w:tr>
    </w:tbl>
    <w:p w:rsidR="00CA1288" w:rsidRPr="004B429A" w:rsidRDefault="00CA1288" w:rsidP="00CA1288">
      <w:pPr>
        <w:spacing w:line="440" w:lineRule="exact"/>
        <w:rPr>
          <w:rFonts w:ascii="宋体" w:hAnsi="宋体"/>
          <w:sz w:val="24"/>
          <w:szCs w:val="24"/>
        </w:rPr>
      </w:pPr>
    </w:p>
    <w:p w:rsidR="00CA1288" w:rsidRPr="004B429A" w:rsidRDefault="00CA1288" w:rsidP="00CA1288">
      <w:pPr>
        <w:spacing w:line="440" w:lineRule="exact"/>
        <w:rPr>
          <w:rFonts w:ascii="宋体" w:hAnsi="宋体"/>
          <w:sz w:val="24"/>
          <w:szCs w:val="24"/>
        </w:rPr>
      </w:pPr>
      <w:r w:rsidRPr="004B429A">
        <w:rPr>
          <w:rFonts w:ascii="宋体" w:hAnsi="宋体" w:hint="eastAsia"/>
          <w:sz w:val="24"/>
          <w:szCs w:val="24"/>
        </w:rPr>
        <w:t>（</w:t>
      </w:r>
      <w:r w:rsidRPr="004B429A">
        <w:rPr>
          <w:rFonts w:ascii="宋体" w:hAnsi="宋体"/>
          <w:sz w:val="24"/>
          <w:szCs w:val="24"/>
        </w:rPr>
        <w:t>2</w:t>
      </w:r>
      <w:r w:rsidRPr="004B429A">
        <w:rPr>
          <w:rFonts w:ascii="宋体" w:hAnsi="宋体" w:hint="eastAsia"/>
          <w:sz w:val="24"/>
          <w:szCs w:val="24"/>
        </w:rPr>
        <w:t>）环保产品明细清单</w:t>
      </w:r>
      <w:r w:rsidRPr="004B429A">
        <w:rPr>
          <w:rFonts w:ascii="宋体" w:hAnsi="宋体"/>
          <w:sz w:val="24"/>
          <w:szCs w:val="24"/>
        </w:rPr>
        <w:t xml:space="preserve">                    </w:t>
      </w:r>
      <w:r w:rsidRPr="004B429A">
        <w:rPr>
          <w:rFonts w:ascii="宋体" w:hAnsi="宋体" w:hint="eastAsia"/>
          <w:sz w:val="24"/>
          <w:szCs w:val="24"/>
        </w:rPr>
        <w:t>报价货币种类</w:t>
      </w:r>
      <w:r w:rsidRPr="004B429A">
        <w:rPr>
          <w:rFonts w:ascii="宋体" w:hAnsi="宋体"/>
          <w:sz w:val="24"/>
          <w:szCs w:val="24"/>
          <w:u w:val="single"/>
        </w:rPr>
        <w:t xml:space="preserve">      </w:t>
      </w:r>
      <w:r w:rsidRPr="004B429A">
        <w:rPr>
          <w:rFonts w:ascii="宋体" w:hAnsi="宋体" w:hint="eastAsia"/>
          <w:sz w:val="24"/>
          <w:szCs w:val="24"/>
        </w:rPr>
        <w:t>金额单位：元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7"/>
        <w:gridCol w:w="1058"/>
        <w:gridCol w:w="1433"/>
        <w:gridCol w:w="1851"/>
        <w:gridCol w:w="1853"/>
        <w:gridCol w:w="749"/>
        <w:gridCol w:w="840"/>
        <w:gridCol w:w="1013"/>
      </w:tblGrid>
      <w:tr w:rsidR="00CA1288" w:rsidRPr="004B429A" w:rsidTr="00E56D0C">
        <w:trPr>
          <w:trHeight w:val="765"/>
        </w:trPr>
        <w:tc>
          <w:tcPr>
            <w:tcW w:w="537"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制造商</w:t>
            </w:r>
          </w:p>
        </w:tc>
        <w:tc>
          <w:tcPr>
            <w:tcW w:w="537"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品牌</w:t>
            </w:r>
          </w:p>
        </w:tc>
        <w:tc>
          <w:tcPr>
            <w:tcW w:w="727"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产品名称、规格型号</w:t>
            </w:r>
          </w:p>
        </w:tc>
        <w:tc>
          <w:tcPr>
            <w:tcW w:w="939"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中国环境标志认证证书编号</w:t>
            </w:r>
          </w:p>
        </w:tc>
        <w:tc>
          <w:tcPr>
            <w:tcW w:w="940"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认证证书有效截止日期</w:t>
            </w:r>
          </w:p>
        </w:tc>
        <w:tc>
          <w:tcPr>
            <w:tcW w:w="380"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单位</w:t>
            </w:r>
          </w:p>
        </w:tc>
        <w:tc>
          <w:tcPr>
            <w:tcW w:w="426"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数量</w:t>
            </w:r>
          </w:p>
        </w:tc>
        <w:tc>
          <w:tcPr>
            <w:tcW w:w="515" w:type="pct"/>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单价</w:t>
            </w:r>
          </w:p>
        </w:tc>
      </w:tr>
      <w:tr w:rsidR="00CA1288" w:rsidRPr="004B429A" w:rsidTr="00E56D0C">
        <w:trPr>
          <w:trHeight w:val="567"/>
        </w:trPr>
        <w:tc>
          <w:tcPr>
            <w:tcW w:w="537" w:type="pct"/>
            <w:vAlign w:val="center"/>
          </w:tcPr>
          <w:p w:rsidR="00CA1288" w:rsidRPr="004B429A" w:rsidRDefault="00CA1288" w:rsidP="00E56D0C">
            <w:pPr>
              <w:spacing w:line="440" w:lineRule="exact"/>
              <w:jc w:val="center"/>
              <w:rPr>
                <w:rFonts w:ascii="宋体" w:hAnsi="宋体"/>
                <w:sz w:val="24"/>
                <w:szCs w:val="24"/>
              </w:rPr>
            </w:pPr>
          </w:p>
        </w:tc>
        <w:tc>
          <w:tcPr>
            <w:tcW w:w="537" w:type="pct"/>
            <w:vAlign w:val="center"/>
          </w:tcPr>
          <w:p w:rsidR="00CA1288" w:rsidRPr="004B429A" w:rsidRDefault="00CA1288" w:rsidP="00E56D0C">
            <w:pPr>
              <w:spacing w:line="440" w:lineRule="exact"/>
              <w:jc w:val="center"/>
              <w:rPr>
                <w:rFonts w:ascii="宋体" w:hAnsi="宋体"/>
                <w:sz w:val="24"/>
                <w:szCs w:val="24"/>
              </w:rPr>
            </w:pPr>
          </w:p>
        </w:tc>
        <w:tc>
          <w:tcPr>
            <w:tcW w:w="727" w:type="pct"/>
            <w:vAlign w:val="center"/>
          </w:tcPr>
          <w:p w:rsidR="00CA1288" w:rsidRPr="004B429A" w:rsidRDefault="00CA1288" w:rsidP="00E56D0C">
            <w:pPr>
              <w:spacing w:line="440" w:lineRule="exact"/>
              <w:jc w:val="center"/>
              <w:rPr>
                <w:rFonts w:ascii="宋体" w:hAnsi="宋体"/>
                <w:sz w:val="24"/>
                <w:szCs w:val="24"/>
              </w:rPr>
            </w:pPr>
          </w:p>
        </w:tc>
        <w:tc>
          <w:tcPr>
            <w:tcW w:w="939" w:type="pct"/>
            <w:vAlign w:val="center"/>
          </w:tcPr>
          <w:p w:rsidR="00CA1288" w:rsidRPr="004B429A" w:rsidRDefault="00CA1288" w:rsidP="00E56D0C">
            <w:pPr>
              <w:spacing w:line="440" w:lineRule="exact"/>
              <w:jc w:val="center"/>
              <w:rPr>
                <w:rFonts w:ascii="宋体" w:hAnsi="宋体"/>
                <w:sz w:val="24"/>
                <w:szCs w:val="24"/>
              </w:rPr>
            </w:pPr>
          </w:p>
        </w:tc>
        <w:tc>
          <w:tcPr>
            <w:tcW w:w="940" w:type="pct"/>
            <w:vAlign w:val="center"/>
          </w:tcPr>
          <w:p w:rsidR="00CA1288" w:rsidRPr="004B429A" w:rsidRDefault="00CA1288" w:rsidP="00E56D0C">
            <w:pPr>
              <w:spacing w:line="440" w:lineRule="exact"/>
              <w:jc w:val="center"/>
              <w:rPr>
                <w:rFonts w:ascii="宋体" w:hAnsi="宋体"/>
                <w:sz w:val="24"/>
                <w:szCs w:val="24"/>
              </w:rPr>
            </w:pPr>
          </w:p>
        </w:tc>
        <w:tc>
          <w:tcPr>
            <w:tcW w:w="380" w:type="pct"/>
            <w:vAlign w:val="center"/>
          </w:tcPr>
          <w:p w:rsidR="00CA1288" w:rsidRPr="004B429A" w:rsidRDefault="00CA1288" w:rsidP="00E56D0C">
            <w:pPr>
              <w:spacing w:line="440" w:lineRule="exact"/>
              <w:jc w:val="center"/>
              <w:rPr>
                <w:rFonts w:ascii="宋体" w:hAnsi="宋体"/>
                <w:sz w:val="24"/>
                <w:szCs w:val="24"/>
              </w:rPr>
            </w:pPr>
          </w:p>
        </w:tc>
        <w:tc>
          <w:tcPr>
            <w:tcW w:w="426" w:type="pct"/>
            <w:vAlign w:val="center"/>
          </w:tcPr>
          <w:p w:rsidR="00CA1288" w:rsidRPr="004B429A" w:rsidRDefault="00CA1288" w:rsidP="00E56D0C">
            <w:pPr>
              <w:spacing w:line="440" w:lineRule="exact"/>
              <w:jc w:val="center"/>
              <w:rPr>
                <w:rFonts w:ascii="宋体" w:hAnsi="宋体"/>
                <w:sz w:val="24"/>
                <w:szCs w:val="24"/>
              </w:rPr>
            </w:pPr>
          </w:p>
        </w:tc>
        <w:tc>
          <w:tcPr>
            <w:tcW w:w="515" w:type="pct"/>
            <w:vAlign w:val="center"/>
          </w:tcPr>
          <w:p w:rsidR="00CA1288" w:rsidRPr="004B429A" w:rsidRDefault="00CA1288" w:rsidP="00E56D0C">
            <w:pPr>
              <w:spacing w:line="440" w:lineRule="exact"/>
              <w:jc w:val="center"/>
              <w:rPr>
                <w:rFonts w:ascii="宋体" w:hAnsi="宋体"/>
                <w:sz w:val="24"/>
                <w:szCs w:val="24"/>
              </w:rPr>
            </w:pPr>
          </w:p>
        </w:tc>
      </w:tr>
      <w:tr w:rsidR="00CA1288" w:rsidRPr="004B429A" w:rsidTr="00E56D0C">
        <w:trPr>
          <w:trHeight w:val="567"/>
        </w:trPr>
        <w:tc>
          <w:tcPr>
            <w:tcW w:w="537" w:type="pct"/>
            <w:vAlign w:val="center"/>
          </w:tcPr>
          <w:p w:rsidR="00CA1288" w:rsidRPr="004B429A" w:rsidRDefault="00CA1288" w:rsidP="00E56D0C">
            <w:pPr>
              <w:spacing w:line="440" w:lineRule="exact"/>
              <w:jc w:val="center"/>
              <w:rPr>
                <w:rFonts w:ascii="宋体" w:hAnsi="宋体"/>
                <w:sz w:val="24"/>
                <w:szCs w:val="24"/>
              </w:rPr>
            </w:pPr>
          </w:p>
        </w:tc>
        <w:tc>
          <w:tcPr>
            <w:tcW w:w="537" w:type="pct"/>
            <w:vAlign w:val="center"/>
          </w:tcPr>
          <w:p w:rsidR="00CA1288" w:rsidRPr="004B429A" w:rsidRDefault="00CA1288" w:rsidP="00E56D0C">
            <w:pPr>
              <w:spacing w:line="440" w:lineRule="exact"/>
              <w:jc w:val="center"/>
              <w:rPr>
                <w:rFonts w:ascii="宋体" w:hAnsi="宋体"/>
                <w:sz w:val="24"/>
                <w:szCs w:val="24"/>
              </w:rPr>
            </w:pPr>
          </w:p>
        </w:tc>
        <w:tc>
          <w:tcPr>
            <w:tcW w:w="727" w:type="pct"/>
            <w:vAlign w:val="center"/>
          </w:tcPr>
          <w:p w:rsidR="00CA1288" w:rsidRPr="004B429A" w:rsidRDefault="00CA1288" w:rsidP="00E56D0C">
            <w:pPr>
              <w:spacing w:line="440" w:lineRule="exact"/>
              <w:jc w:val="center"/>
              <w:rPr>
                <w:rFonts w:ascii="宋体" w:hAnsi="宋体"/>
                <w:sz w:val="24"/>
                <w:szCs w:val="24"/>
              </w:rPr>
            </w:pPr>
          </w:p>
        </w:tc>
        <w:tc>
          <w:tcPr>
            <w:tcW w:w="939" w:type="pct"/>
            <w:vAlign w:val="center"/>
          </w:tcPr>
          <w:p w:rsidR="00CA1288" w:rsidRPr="004B429A" w:rsidRDefault="00CA1288" w:rsidP="00E56D0C">
            <w:pPr>
              <w:spacing w:line="440" w:lineRule="exact"/>
              <w:jc w:val="center"/>
              <w:rPr>
                <w:rFonts w:ascii="宋体" w:hAnsi="宋体"/>
                <w:sz w:val="24"/>
                <w:szCs w:val="24"/>
              </w:rPr>
            </w:pPr>
          </w:p>
        </w:tc>
        <w:tc>
          <w:tcPr>
            <w:tcW w:w="940" w:type="pct"/>
            <w:vAlign w:val="center"/>
          </w:tcPr>
          <w:p w:rsidR="00CA1288" w:rsidRPr="004B429A" w:rsidRDefault="00CA1288" w:rsidP="00E56D0C">
            <w:pPr>
              <w:spacing w:line="440" w:lineRule="exact"/>
              <w:jc w:val="center"/>
              <w:rPr>
                <w:rFonts w:ascii="宋体" w:hAnsi="宋体"/>
                <w:sz w:val="24"/>
                <w:szCs w:val="24"/>
              </w:rPr>
            </w:pPr>
          </w:p>
        </w:tc>
        <w:tc>
          <w:tcPr>
            <w:tcW w:w="380" w:type="pct"/>
            <w:vAlign w:val="center"/>
          </w:tcPr>
          <w:p w:rsidR="00CA1288" w:rsidRPr="004B429A" w:rsidRDefault="00CA1288" w:rsidP="00E56D0C">
            <w:pPr>
              <w:spacing w:line="440" w:lineRule="exact"/>
              <w:jc w:val="center"/>
              <w:rPr>
                <w:rFonts w:ascii="宋体" w:hAnsi="宋体"/>
                <w:sz w:val="24"/>
                <w:szCs w:val="24"/>
              </w:rPr>
            </w:pPr>
          </w:p>
        </w:tc>
        <w:tc>
          <w:tcPr>
            <w:tcW w:w="426" w:type="pct"/>
            <w:vAlign w:val="center"/>
          </w:tcPr>
          <w:p w:rsidR="00CA1288" w:rsidRPr="004B429A" w:rsidRDefault="00CA1288" w:rsidP="00E56D0C">
            <w:pPr>
              <w:spacing w:line="440" w:lineRule="exact"/>
              <w:jc w:val="center"/>
              <w:rPr>
                <w:rFonts w:ascii="宋体" w:hAnsi="宋体"/>
                <w:sz w:val="24"/>
                <w:szCs w:val="24"/>
              </w:rPr>
            </w:pPr>
          </w:p>
        </w:tc>
        <w:tc>
          <w:tcPr>
            <w:tcW w:w="515" w:type="pct"/>
            <w:vAlign w:val="center"/>
          </w:tcPr>
          <w:p w:rsidR="00CA1288" w:rsidRPr="004B429A" w:rsidRDefault="00CA1288" w:rsidP="00E56D0C">
            <w:pPr>
              <w:spacing w:line="440" w:lineRule="exact"/>
              <w:jc w:val="center"/>
              <w:rPr>
                <w:rFonts w:ascii="宋体" w:hAnsi="宋体"/>
                <w:sz w:val="24"/>
                <w:szCs w:val="24"/>
              </w:rPr>
            </w:pPr>
          </w:p>
        </w:tc>
      </w:tr>
      <w:tr w:rsidR="00CA1288" w:rsidRPr="004B429A" w:rsidTr="00E56D0C">
        <w:trPr>
          <w:trHeight w:val="567"/>
        </w:trPr>
        <w:tc>
          <w:tcPr>
            <w:tcW w:w="3680" w:type="pct"/>
            <w:gridSpan w:val="5"/>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合计金额</w:t>
            </w:r>
          </w:p>
        </w:tc>
        <w:tc>
          <w:tcPr>
            <w:tcW w:w="1320" w:type="pct"/>
            <w:gridSpan w:val="3"/>
            <w:vAlign w:val="center"/>
          </w:tcPr>
          <w:p w:rsidR="00CA1288" w:rsidRPr="004B429A" w:rsidRDefault="00CA1288" w:rsidP="00E56D0C">
            <w:pPr>
              <w:spacing w:line="440" w:lineRule="exact"/>
              <w:rPr>
                <w:rFonts w:ascii="宋体" w:hAnsi="宋体"/>
                <w:sz w:val="24"/>
                <w:szCs w:val="24"/>
              </w:rPr>
            </w:pPr>
          </w:p>
        </w:tc>
      </w:tr>
    </w:tbl>
    <w:p w:rsidR="00CA1288" w:rsidRPr="004B429A" w:rsidRDefault="00CA1288" w:rsidP="00CA1288">
      <w:pPr>
        <w:tabs>
          <w:tab w:val="left" w:pos="13000"/>
        </w:tabs>
        <w:spacing w:line="440" w:lineRule="exact"/>
        <w:rPr>
          <w:rFonts w:ascii="宋体" w:hAnsi="宋体"/>
          <w:sz w:val="24"/>
          <w:szCs w:val="24"/>
        </w:rPr>
      </w:pPr>
      <w:r w:rsidRPr="004B429A">
        <w:rPr>
          <w:rFonts w:ascii="宋体" w:hAnsi="宋体" w:hint="eastAsia"/>
          <w:sz w:val="24"/>
          <w:szCs w:val="24"/>
        </w:rPr>
        <w:t>注：</w:t>
      </w:r>
    </w:p>
    <w:p w:rsidR="00CA1288" w:rsidRPr="004B429A" w:rsidRDefault="00CA1288" w:rsidP="00CA1288">
      <w:pPr>
        <w:tabs>
          <w:tab w:val="left" w:pos="13000"/>
        </w:tabs>
        <w:spacing w:line="440" w:lineRule="exact"/>
        <w:rPr>
          <w:rFonts w:ascii="宋体" w:hAnsi="宋体"/>
          <w:b/>
          <w:sz w:val="24"/>
          <w:szCs w:val="24"/>
        </w:rPr>
      </w:pPr>
      <w:r w:rsidRPr="004B429A">
        <w:rPr>
          <w:rFonts w:ascii="宋体" w:hAnsi="宋体" w:hint="eastAsia"/>
          <w:b/>
          <w:sz w:val="24"/>
          <w:szCs w:val="24"/>
        </w:rPr>
        <w:t>若无货物属于优先采购节能、环境标志产品的，则不填写此表。</w:t>
      </w:r>
    </w:p>
    <w:p w:rsidR="00CA1288" w:rsidRPr="004B429A" w:rsidRDefault="00CA1288" w:rsidP="00CA1288">
      <w:pPr>
        <w:adjustRightInd w:val="0"/>
        <w:snapToGrid w:val="0"/>
        <w:spacing w:line="440" w:lineRule="exact"/>
        <w:rPr>
          <w:rFonts w:ascii="宋体" w:hAnsi="宋体"/>
          <w:sz w:val="24"/>
          <w:szCs w:val="24"/>
        </w:rPr>
      </w:pPr>
    </w:p>
    <w:p w:rsidR="00CA1288" w:rsidRPr="004B429A" w:rsidRDefault="00CA1288" w:rsidP="00CA1288">
      <w:pPr>
        <w:adjustRightInd w:val="0"/>
        <w:snapToGrid w:val="0"/>
        <w:spacing w:line="440" w:lineRule="exact"/>
        <w:rPr>
          <w:rFonts w:ascii="宋体" w:hAnsi="宋体"/>
          <w:sz w:val="24"/>
          <w:szCs w:val="24"/>
        </w:rPr>
      </w:pPr>
      <w:r w:rsidRPr="004B429A">
        <w:rPr>
          <w:rFonts w:ascii="宋体" w:hAnsi="宋体" w:hint="eastAsia"/>
          <w:sz w:val="24"/>
          <w:szCs w:val="24"/>
        </w:rPr>
        <w:t>投标人（盖单位章）：</w:t>
      </w:r>
    </w:p>
    <w:p w:rsidR="00CA1288" w:rsidRPr="004B429A" w:rsidRDefault="00CA1288" w:rsidP="00CA1288">
      <w:pPr>
        <w:adjustRightInd w:val="0"/>
        <w:snapToGrid w:val="0"/>
        <w:spacing w:line="440" w:lineRule="exact"/>
        <w:rPr>
          <w:rFonts w:ascii="宋体" w:hAnsi="宋体"/>
          <w:sz w:val="24"/>
          <w:szCs w:val="24"/>
        </w:rPr>
      </w:pPr>
      <w:r w:rsidRPr="004B429A">
        <w:rPr>
          <w:rFonts w:ascii="宋体" w:hAnsi="宋体" w:hint="eastAsia"/>
          <w:sz w:val="24"/>
          <w:szCs w:val="24"/>
        </w:rPr>
        <w:t>法定代表人或其委托代理人签字：</w:t>
      </w:r>
      <w:r w:rsidRPr="004B429A">
        <w:rPr>
          <w:rFonts w:ascii="宋体" w:hAnsi="宋体"/>
          <w:sz w:val="24"/>
          <w:szCs w:val="24"/>
          <w:u w:val="single"/>
        </w:rPr>
        <w:t xml:space="preserve">       </w:t>
      </w:r>
    </w:p>
    <w:p w:rsidR="00CA1288" w:rsidRPr="004B429A" w:rsidRDefault="00CA1288" w:rsidP="00CA1288">
      <w:pPr>
        <w:spacing w:line="440" w:lineRule="exact"/>
        <w:rPr>
          <w:rFonts w:ascii="宋体" w:hAnsi="宋体"/>
          <w:sz w:val="24"/>
          <w:szCs w:val="24"/>
        </w:rPr>
      </w:pPr>
      <w:r w:rsidRPr="004B429A">
        <w:rPr>
          <w:rFonts w:ascii="宋体" w:hAnsi="宋体" w:hint="eastAsia"/>
          <w:sz w:val="24"/>
          <w:szCs w:val="24"/>
        </w:rPr>
        <w:t>日期：</w:t>
      </w:r>
      <w:r w:rsidRPr="004B429A">
        <w:rPr>
          <w:rFonts w:ascii="宋体" w:hAnsi="宋体"/>
          <w:sz w:val="24"/>
          <w:szCs w:val="24"/>
          <w:u w:val="single"/>
        </w:rPr>
        <w:t xml:space="preserve">         </w:t>
      </w:r>
      <w:r w:rsidRPr="004B429A">
        <w:rPr>
          <w:rFonts w:ascii="宋体" w:hAnsi="宋体" w:hint="eastAsia"/>
          <w:sz w:val="24"/>
          <w:szCs w:val="24"/>
        </w:rPr>
        <w:t>年</w:t>
      </w:r>
      <w:r w:rsidRPr="004B429A">
        <w:rPr>
          <w:rFonts w:ascii="宋体" w:hAnsi="宋体"/>
          <w:sz w:val="24"/>
          <w:szCs w:val="24"/>
          <w:u w:val="single"/>
        </w:rPr>
        <w:t xml:space="preserve">    </w:t>
      </w:r>
      <w:r w:rsidRPr="004B429A">
        <w:rPr>
          <w:rFonts w:ascii="宋体" w:hAnsi="宋体" w:hint="eastAsia"/>
          <w:sz w:val="24"/>
          <w:szCs w:val="24"/>
        </w:rPr>
        <w:t>月</w:t>
      </w:r>
      <w:r w:rsidRPr="004B429A">
        <w:rPr>
          <w:rFonts w:ascii="宋体" w:hAnsi="宋体"/>
          <w:sz w:val="24"/>
          <w:szCs w:val="24"/>
          <w:u w:val="single"/>
        </w:rPr>
        <w:t xml:space="preserve">   </w:t>
      </w:r>
      <w:r w:rsidRPr="004B429A">
        <w:rPr>
          <w:rFonts w:ascii="宋体" w:hAnsi="宋体" w:hint="eastAsia"/>
          <w:sz w:val="24"/>
          <w:szCs w:val="24"/>
        </w:rPr>
        <w:t>日</w:t>
      </w:r>
    </w:p>
    <w:p w:rsidR="00CA1288" w:rsidRPr="004B429A" w:rsidRDefault="00CA1288" w:rsidP="00CA1288">
      <w:pPr>
        <w:adjustRightInd w:val="0"/>
        <w:snapToGrid w:val="0"/>
        <w:spacing w:line="440" w:lineRule="exact"/>
        <w:ind w:right="24"/>
        <w:rPr>
          <w:rFonts w:ascii="宋体" w:hAnsi="宋体"/>
          <w:sz w:val="24"/>
          <w:szCs w:val="24"/>
        </w:rPr>
      </w:pPr>
    </w:p>
    <w:p w:rsidR="00CA1288" w:rsidRPr="004B429A" w:rsidRDefault="00CA1288" w:rsidP="00CA1288">
      <w:pPr>
        <w:adjustRightInd w:val="0"/>
        <w:snapToGrid w:val="0"/>
        <w:spacing w:line="440" w:lineRule="exact"/>
        <w:ind w:right="24"/>
        <w:jc w:val="center"/>
        <w:rPr>
          <w:rFonts w:ascii="宋体" w:hAnsi="宋体"/>
          <w:b/>
          <w:bCs/>
          <w:sz w:val="32"/>
          <w:szCs w:val="32"/>
        </w:rPr>
      </w:pPr>
      <w:r w:rsidRPr="004B429A">
        <w:rPr>
          <w:rFonts w:ascii="宋体" w:hAnsi="宋体" w:hint="eastAsia"/>
          <w:b/>
          <w:sz w:val="30"/>
          <w:szCs w:val="30"/>
        </w:rPr>
        <w:br w:type="page"/>
      </w:r>
      <w:r w:rsidRPr="004B429A">
        <w:rPr>
          <w:rFonts w:ascii="宋体" w:hAnsi="宋体" w:hint="eastAsia"/>
          <w:b/>
          <w:sz w:val="30"/>
          <w:szCs w:val="30"/>
        </w:rPr>
        <w:lastRenderedPageBreak/>
        <w:t xml:space="preserve">附件1-11  </w:t>
      </w:r>
      <w:r w:rsidRPr="004B429A">
        <w:rPr>
          <w:rFonts w:ascii="宋体" w:hAnsi="宋体" w:hint="eastAsia"/>
          <w:b/>
          <w:sz w:val="32"/>
          <w:szCs w:val="32"/>
        </w:rPr>
        <w:t>节能、环境标志产品证明材料</w:t>
      </w:r>
    </w:p>
    <w:p w:rsidR="00CA1288" w:rsidRPr="004B429A" w:rsidRDefault="00CA1288" w:rsidP="00CA1288">
      <w:pPr>
        <w:adjustRightInd w:val="0"/>
        <w:snapToGrid w:val="0"/>
        <w:spacing w:line="440" w:lineRule="exact"/>
        <w:ind w:right="24"/>
        <w:rPr>
          <w:rFonts w:ascii="宋体" w:hAnsi="宋体"/>
          <w:bCs/>
          <w:sz w:val="24"/>
          <w:szCs w:val="24"/>
        </w:rPr>
      </w:pPr>
    </w:p>
    <w:p w:rsidR="00CA1288" w:rsidRPr="004B429A" w:rsidRDefault="00CA1288" w:rsidP="00CA1288">
      <w:pPr>
        <w:spacing w:line="440" w:lineRule="exact"/>
        <w:ind w:firstLine="420"/>
        <w:rPr>
          <w:rFonts w:ascii="宋体" w:hAnsi="宋体"/>
          <w:sz w:val="24"/>
          <w:szCs w:val="24"/>
        </w:rPr>
      </w:pPr>
      <w:r w:rsidRPr="004B429A">
        <w:rPr>
          <w:rFonts w:ascii="宋体" w:hAnsi="宋体"/>
          <w:sz w:val="24"/>
          <w:szCs w:val="24"/>
        </w:rPr>
        <w:t>1.</w:t>
      </w:r>
      <w:r w:rsidRPr="004B429A">
        <w:rPr>
          <w:rFonts w:ascii="宋体" w:hAnsi="宋体" w:hint="eastAsia"/>
          <w:sz w:val="24"/>
          <w:szCs w:val="24"/>
        </w:rPr>
        <w:t>节能产品：应在</w:t>
      </w:r>
    </w:p>
    <w:p w:rsidR="00CA1288" w:rsidRPr="004B429A" w:rsidRDefault="00CA1288" w:rsidP="00CA1288">
      <w:pPr>
        <w:spacing w:line="440" w:lineRule="exact"/>
        <w:ind w:firstLine="420"/>
        <w:rPr>
          <w:rFonts w:ascii="宋体" w:hAnsi="宋体"/>
          <w:sz w:val="24"/>
          <w:szCs w:val="24"/>
        </w:rPr>
      </w:pPr>
      <w:r w:rsidRPr="004B429A">
        <w:rPr>
          <w:rFonts w:ascii="宋体" w:hAnsi="宋体" w:hint="eastAsia"/>
          <w:sz w:val="24"/>
          <w:szCs w:val="24"/>
        </w:rPr>
        <w:t>中国政府采购网（</w:t>
      </w:r>
      <w:r w:rsidRPr="004B429A">
        <w:rPr>
          <w:rFonts w:ascii="宋体" w:hAnsi="宋体"/>
          <w:sz w:val="24"/>
          <w:szCs w:val="24"/>
        </w:rPr>
        <w:t xml:space="preserve"> ht tp://www.ccgp.gov.cn </w:t>
      </w:r>
      <w:r w:rsidRPr="004B429A">
        <w:rPr>
          <w:rFonts w:ascii="宋体" w:hAnsi="宋体" w:hint="eastAsia"/>
          <w:sz w:val="24"/>
          <w:szCs w:val="24"/>
        </w:rPr>
        <w:t>）</w:t>
      </w:r>
    </w:p>
    <w:p w:rsidR="00CA1288" w:rsidRPr="004B429A" w:rsidRDefault="00CA1288" w:rsidP="00CA1288">
      <w:pPr>
        <w:spacing w:line="440" w:lineRule="exact"/>
        <w:ind w:firstLine="420"/>
        <w:rPr>
          <w:rFonts w:ascii="宋体" w:hAnsi="宋体"/>
          <w:sz w:val="24"/>
          <w:szCs w:val="24"/>
        </w:rPr>
      </w:pPr>
      <w:r w:rsidRPr="004B429A">
        <w:rPr>
          <w:rFonts w:ascii="宋体" w:hAnsi="宋体"/>
          <w:sz w:val="24"/>
          <w:szCs w:val="24"/>
        </w:rPr>
        <w:t>2.</w:t>
      </w:r>
      <w:r w:rsidRPr="004B429A">
        <w:rPr>
          <w:rFonts w:ascii="宋体" w:hAnsi="宋体" w:hint="eastAsia"/>
          <w:sz w:val="24"/>
          <w:szCs w:val="24"/>
        </w:rPr>
        <w:t>环境标志产品：应在</w:t>
      </w:r>
    </w:p>
    <w:p w:rsidR="00CA1288" w:rsidRPr="004B429A" w:rsidRDefault="00CA1288" w:rsidP="00CA1288">
      <w:pPr>
        <w:spacing w:line="440" w:lineRule="exact"/>
        <w:ind w:firstLine="420"/>
        <w:rPr>
          <w:rFonts w:ascii="宋体" w:hAnsi="宋体"/>
          <w:sz w:val="24"/>
          <w:szCs w:val="24"/>
        </w:rPr>
      </w:pPr>
      <w:r w:rsidRPr="004B429A">
        <w:rPr>
          <w:rFonts w:ascii="宋体" w:hAnsi="宋体" w:hint="eastAsia"/>
          <w:sz w:val="24"/>
          <w:szCs w:val="24"/>
        </w:rPr>
        <w:t>中国政府采购网（</w:t>
      </w:r>
      <w:r w:rsidRPr="004B429A">
        <w:rPr>
          <w:rFonts w:ascii="宋体" w:hAnsi="宋体"/>
          <w:sz w:val="24"/>
          <w:szCs w:val="24"/>
        </w:rPr>
        <w:t xml:space="preserve"> http://www.ccgp.gov.cn </w:t>
      </w:r>
      <w:r w:rsidRPr="004B429A">
        <w:rPr>
          <w:rFonts w:ascii="宋体" w:hAnsi="宋体" w:hint="eastAsia"/>
          <w:sz w:val="24"/>
          <w:szCs w:val="24"/>
        </w:rPr>
        <w:t>）</w:t>
      </w:r>
    </w:p>
    <w:p w:rsidR="00CA1288" w:rsidRPr="004B429A" w:rsidRDefault="00CA1288" w:rsidP="00CA1288">
      <w:pPr>
        <w:spacing w:line="440" w:lineRule="exact"/>
        <w:ind w:firstLine="420"/>
        <w:rPr>
          <w:rFonts w:ascii="宋体" w:hAnsi="宋体"/>
          <w:sz w:val="24"/>
          <w:szCs w:val="24"/>
        </w:rPr>
      </w:pPr>
      <w:r w:rsidRPr="004B429A">
        <w:rPr>
          <w:rFonts w:ascii="宋体" w:hAnsi="宋体"/>
          <w:sz w:val="24"/>
          <w:szCs w:val="24"/>
        </w:rPr>
        <w:t>3.</w:t>
      </w:r>
      <w:r w:rsidRPr="004B429A">
        <w:rPr>
          <w:rFonts w:ascii="宋体" w:hAnsi="宋体" w:hint="eastAsia"/>
          <w:sz w:val="24"/>
          <w:szCs w:val="24"/>
        </w:rPr>
        <w:t>属优先采购节能、环境标志产品须从以上权威媒体网站上查询并打印结果。</w:t>
      </w:r>
    </w:p>
    <w:p w:rsidR="00CA1288" w:rsidRPr="004B429A" w:rsidRDefault="00CA1288" w:rsidP="00CA1288">
      <w:pPr>
        <w:spacing w:line="440" w:lineRule="exact"/>
        <w:ind w:firstLineChars="150" w:firstLine="360"/>
        <w:jc w:val="left"/>
        <w:rPr>
          <w:rFonts w:ascii="宋体" w:hAnsi="宋体" w:cs="宋体"/>
          <w:b/>
          <w:kern w:val="0"/>
          <w:sz w:val="24"/>
          <w:szCs w:val="24"/>
        </w:rPr>
      </w:pPr>
      <w:r w:rsidRPr="004B429A">
        <w:rPr>
          <w:rFonts w:ascii="宋体" w:hAnsi="宋体"/>
          <w:sz w:val="24"/>
          <w:szCs w:val="24"/>
        </w:rPr>
        <w:t>4.</w:t>
      </w:r>
      <w:r w:rsidRPr="004B429A">
        <w:rPr>
          <w:rFonts w:ascii="宋体" w:hAnsi="宋体" w:hint="eastAsia"/>
          <w:sz w:val="24"/>
          <w:szCs w:val="24"/>
        </w:rPr>
        <w:t>证明材料加盖投标人公章。</w:t>
      </w:r>
    </w:p>
    <w:p w:rsidR="00CA1288" w:rsidRPr="004B429A" w:rsidRDefault="00CA1288" w:rsidP="00CA1288">
      <w:pPr>
        <w:jc w:val="center"/>
        <w:rPr>
          <w:rFonts w:ascii="宋体" w:hAnsi="宋体"/>
          <w:b/>
          <w:sz w:val="32"/>
          <w:szCs w:val="32"/>
        </w:rPr>
      </w:pPr>
      <w:r w:rsidRPr="004B429A">
        <w:rPr>
          <w:rFonts w:ascii="宋体" w:hAnsi="宋体" w:hint="eastAsia"/>
          <w:b/>
          <w:sz w:val="32"/>
          <w:szCs w:val="32"/>
        </w:rPr>
        <w:br w:type="page"/>
      </w:r>
      <w:r w:rsidRPr="004B429A">
        <w:rPr>
          <w:rFonts w:ascii="宋体" w:hAnsi="宋体" w:hint="eastAsia"/>
          <w:b/>
          <w:sz w:val="30"/>
          <w:szCs w:val="30"/>
        </w:rPr>
        <w:lastRenderedPageBreak/>
        <w:t xml:space="preserve">附件1-12  </w:t>
      </w:r>
      <w:r w:rsidRPr="004B429A">
        <w:rPr>
          <w:rFonts w:ascii="宋体" w:hAnsi="宋体" w:hint="eastAsia"/>
          <w:b/>
          <w:sz w:val="32"/>
          <w:szCs w:val="32"/>
        </w:rPr>
        <w:t>小微企业生产或销售的产品优惠明细表</w:t>
      </w:r>
    </w:p>
    <w:p w:rsidR="00CA1288" w:rsidRPr="004B429A" w:rsidRDefault="00CA1288" w:rsidP="00CA1288">
      <w:pPr>
        <w:rPr>
          <w:rFonts w:ascii="宋体" w:hAnsi="宋体"/>
          <w:b/>
          <w:bCs/>
          <w:sz w:val="24"/>
        </w:rPr>
      </w:pPr>
    </w:p>
    <w:p w:rsidR="00CA1288" w:rsidRPr="004B429A" w:rsidRDefault="00CA1288" w:rsidP="00CA1288">
      <w:pPr>
        <w:jc w:val="center"/>
        <w:rPr>
          <w:rFonts w:ascii="宋体" w:hAnsi="宋体"/>
          <w:bCs/>
          <w:sz w:val="24"/>
          <w:szCs w:val="24"/>
        </w:rPr>
      </w:pPr>
      <w:r w:rsidRPr="004B429A">
        <w:rPr>
          <w:rFonts w:ascii="宋体" w:hAnsi="宋体" w:hint="eastAsia"/>
          <w:bCs/>
          <w:sz w:val="24"/>
          <w:szCs w:val="24"/>
        </w:rPr>
        <w:t>（若有，请如实填写）</w:t>
      </w:r>
    </w:p>
    <w:p w:rsidR="00CA1288" w:rsidRPr="004B429A" w:rsidRDefault="00CA1288" w:rsidP="00CA1288">
      <w:pPr>
        <w:pStyle w:val="12"/>
        <w:spacing w:line="440" w:lineRule="exact"/>
        <w:ind w:leftChars="800" w:left="1680" w:firstLineChars="1800" w:firstLine="4320"/>
        <w:rPr>
          <w:sz w:val="24"/>
          <w:szCs w:val="24"/>
        </w:rPr>
      </w:pPr>
      <w:r w:rsidRPr="004B429A">
        <w:rPr>
          <w:rFonts w:hint="eastAsia"/>
          <w:sz w:val="24"/>
          <w:szCs w:val="24"/>
        </w:rPr>
        <w:t>报价货币种类：</w:t>
      </w:r>
      <w:r w:rsidRPr="004B429A">
        <w:rPr>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2012"/>
        <w:gridCol w:w="1123"/>
        <w:gridCol w:w="1050"/>
        <w:gridCol w:w="1348"/>
        <w:gridCol w:w="1348"/>
        <w:gridCol w:w="1766"/>
      </w:tblGrid>
      <w:tr w:rsidR="00CA1288" w:rsidRPr="004B429A" w:rsidTr="00E56D0C">
        <w:trPr>
          <w:trHeight w:val="851"/>
          <w:jc w:val="center"/>
        </w:trPr>
        <w:tc>
          <w:tcPr>
            <w:tcW w:w="1207"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sz w:val="24"/>
                <w:szCs w:val="24"/>
              </w:rPr>
              <w:t>1</w:t>
            </w:r>
          </w:p>
        </w:tc>
        <w:tc>
          <w:tcPr>
            <w:tcW w:w="2012"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sz w:val="24"/>
                <w:szCs w:val="24"/>
              </w:rPr>
              <w:t>2</w:t>
            </w:r>
          </w:p>
        </w:tc>
        <w:tc>
          <w:tcPr>
            <w:tcW w:w="1123"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sz w:val="24"/>
                <w:szCs w:val="24"/>
              </w:rPr>
              <w:t>3</w:t>
            </w:r>
          </w:p>
        </w:tc>
        <w:tc>
          <w:tcPr>
            <w:tcW w:w="1050"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sz w:val="24"/>
                <w:szCs w:val="24"/>
              </w:rPr>
              <w:t>4</w:t>
            </w:r>
          </w:p>
        </w:tc>
        <w:tc>
          <w:tcPr>
            <w:tcW w:w="1348"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sz w:val="24"/>
                <w:szCs w:val="24"/>
              </w:rPr>
              <w:t>5</w:t>
            </w:r>
          </w:p>
        </w:tc>
        <w:tc>
          <w:tcPr>
            <w:tcW w:w="1348"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sz w:val="24"/>
                <w:szCs w:val="24"/>
              </w:rPr>
              <w:t>6</w:t>
            </w:r>
          </w:p>
        </w:tc>
        <w:tc>
          <w:tcPr>
            <w:tcW w:w="1766"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sz w:val="24"/>
                <w:szCs w:val="24"/>
              </w:rPr>
              <w:t>7</w:t>
            </w:r>
          </w:p>
        </w:tc>
      </w:tr>
      <w:tr w:rsidR="00CA1288" w:rsidRPr="004B429A" w:rsidTr="00E56D0C">
        <w:trPr>
          <w:trHeight w:val="851"/>
          <w:jc w:val="center"/>
        </w:trPr>
        <w:tc>
          <w:tcPr>
            <w:tcW w:w="1207" w:type="dxa"/>
            <w:tcBorders>
              <w:bottom w:val="single" w:sz="6" w:space="0" w:color="auto"/>
            </w:tcBorders>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hint="eastAsia"/>
                <w:sz w:val="24"/>
                <w:szCs w:val="24"/>
              </w:rPr>
              <w:t>标段（包）</w:t>
            </w:r>
          </w:p>
        </w:tc>
        <w:tc>
          <w:tcPr>
            <w:tcW w:w="2012"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hint="eastAsia"/>
                <w:sz w:val="24"/>
                <w:szCs w:val="24"/>
              </w:rPr>
              <w:t>小型和微型企业产品名称</w:t>
            </w:r>
          </w:p>
        </w:tc>
        <w:tc>
          <w:tcPr>
            <w:tcW w:w="1123"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hint="eastAsia"/>
                <w:sz w:val="24"/>
                <w:szCs w:val="24"/>
              </w:rPr>
              <w:t>数量</w:t>
            </w:r>
          </w:p>
        </w:tc>
        <w:tc>
          <w:tcPr>
            <w:tcW w:w="1050"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hint="eastAsia"/>
                <w:sz w:val="24"/>
                <w:szCs w:val="24"/>
              </w:rPr>
              <w:t>报价（元）</w:t>
            </w:r>
          </w:p>
        </w:tc>
        <w:tc>
          <w:tcPr>
            <w:tcW w:w="1348"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hint="eastAsia"/>
                <w:sz w:val="24"/>
                <w:szCs w:val="24"/>
              </w:rPr>
              <w:t>价格评审扣除金额（元）</w:t>
            </w:r>
          </w:p>
        </w:tc>
        <w:tc>
          <w:tcPr>
            <w:tcW w:w="1348"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hint="eastAsia"/>
                <w:sz w:val="24"/>
                <w:szCs w:val="24"/>
              </w:rPr>
              <w:t>品牌型号规格</w:t>
            </w:r>
          </w:p>
        </w:tc>
        <w:tc>
          <w:tcPr>
            <w:tcW w:w="1766" w:type="dxa"/>
            <w:vAlign w:val="center"/>
          </w:tcPr>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hint="eastAsia"/>
                <w:sz w:val="24"/>
                <w:szCs w:val="24"/>
              </w:rPr>
              <w:t>制造商</w:t>
            </w:r>
          </w:p>
          <w:p w:rsidR="00CA1288" w:rsidRPr="004B429A" w:rsidRDefault="00CA1288" w:rsidP="00E56D0C">
            <w:pPr>
              <w:tabs>
                <w:tab w:val="left" w:pos="5355"/>
              </w:tabs>
              <w:spacing w:line="380" w:lineRule="atLeast"/>
              <w:jc w:val="center"/>
              <w:rPr>
                <w:rFonts w:ascii="宋体" w:hAnsi="宋体"/>
                <w:sz w:val="24"/>
                <w:szCs w:val="24"/>
              </w:rPr>
            </w:pPr>
            <w:r w:rsidRPr="004B429A">
              <w:rPr>
                <w:rFonts w:ascii="宋体" w:hAnsi="宋体" w:hint="eastAsia"/>
                <w:sz w:val="24"/>
                <w:szCs w:val="24"/>
              </w:rPr>
              <w:t>全称</w:t>
            </w:r>
          </w:p>
        </w:tc>
      </w:tr>
      <w:tr w:rsidR="00CA1288" w:rsidRPr="004B429A" w:rsidTr="00E56D0C">
        <w:trPr>
          <w:trHeight w:val="851"/>
          <w:jc w:val="center"/>
        </w:trPr>
        <w:tc>
          <w:tcPr>
            <w:tcW w:w="1207" w:type="dxa"/>
            <w:tcBorders>
              <w:top w:val="single" w:sz="6" w:space="0" w:color="auto"/>
              <w:bottom w:val="single" w:sz="6" w:space="0" w:color="auto"/>
            </w:tcBorders>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2012" w:type="dxa"/>
          </w:tcPr>
          <w:p w:rsidR="00CA1288" w:rsidRPr="004B429A" w:rsidRDefault="00CA1288" w:rsidP="00E56D0C">
            <w:pPr>
              <w:tabs>
                <w:tab w:val="left" w:pos="5355"/>
              </w:tabs>
              <w:spacing w:line="380" w:lineRule="atLeast"/>
              <w:jc w:val="center"/>
              <w:rPr>
                <w:rFonts w:ascii="宋体" w:hAnsi="宋体"/>
                <w:sz w:val="24"/>
                <w:szCs w:val="24"/>
              </w:rPr>
            </w:pPr>
          </w:p>
        </w:tc>
        <w:tc>
          <w:tcPr>
            <w:tcW w:w="1123" w:type="dxa"/>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1050" w:type="dxa"/>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1348" w:type="dxa"/>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1348" w:type="dxa"/>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1766" w:type="dxa"/>
            <w:vAlign w:val="center"/>
          </w:tcPr>
          <w:p w:rsidR="00CA1288" w:rsidRPr="004B429A" w:rsidRDefault="00CA1288" w:rsidP="00E56D0C">
            <w:pPr>
              <w:tabs>
                <w:tab w:val="left" w:pos="5355"/>
              </w:tabs>
              <w:spacing w:line="380" w:lineRule="atLeast"/>
              <w:jc w:val="center"/>
              <w:rPr>
                <w:rFonts w:ascii="宋体" w:hAnsi="宋体"/>
                <w:sz w:val="24"/>
                <w:szCs w:val="24"/>
              </w:rPr>
            </w:pPr>
          </w:p>
        </w:tc>
      </w:tr>
      <w:tr w:rsidR="00CA1288" w:rsidRPr="004B429A" w:rsidTr="00E56D0C">
        <w:trPr>
          <w:trHeight w:val="851"/>
          <w:jc w:val="center"/>
        </w:trPr>
        <w:tc>
          <w:tcPr>
            <w:tcW w:w="1207" w:type="dxa"/>
            <w:tcBorders>
              <w:top w:val="single" w:sz="6" w:space="0" w:color="auto"/>
              <w:bottom w:val="single" w:sz="6" w:space="0" w:color="auto"/>
            </w:tcBorders>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2012" w:type="dxa"/>
          </w:tcPr>
          <w:p w:rsidR="00CA1288" w:rsidRPr="004B429A" w:rsidRDefault="00CA1288" w:rsidP="00E56D0C">
            <w:pPr>
              <w:tabs>
                <w:tab w:val="left" w:pos="5355"/>
              </w:tabs>
              <w:spacing w:line="380" w:lineRule="atLeast"/>
              <w:jc w:val="center"/>
              <w:rPr>
                <w:rFonts w:ascii="宋体" w:hAnsi="宋体"/>
                <w:sz w:val="24"/>
                <w:szCs w:val="24"/>
              </w:rPr>
            </w:pPr>
          </w:p>
        </w:tc>
        <w:tc>
          <w:tcPr>
            <w:tcW w:w="1123" w:type="dxa"/>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1050" w:type="dxa"/>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1348" w:type="dxa"/>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1348" w:type="dxa"/>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1766" w:type="dxa"/>
            <w:vAlign w:val="center"/>
          </w:tcPr>
          <w:p w:rsidR="00CA1288" w:rsidRPr="004B429A" w:rsidRDefault="00CA1288" w:rsidP="00E56D0C">
            <w:pPr>
              <w:tabs>
                <w:tab w:val="left" w:pos="5355"/>
              </w:tabs>
              <w:spacing w:line="380" w:lineRule="atLeast"/>
              <w:jc w:val="center"/>
              <w:rPr>
                <w:rFonts w:ascii="宋体" w:hAnsi="宋体"/>
                <w:sz w:val="24"/>
                <w:szCs w:val="24"/>
              </w:rPr>
            </w:pPr>
          </w:p>
        </w:tc>
      </w:tr>
      <w:tr w:rsidR="00CA1288" w:rsidRPr="004B429A" w:rsidTr="00E56D0C">
        <w:trPr>
          <w:trHeight w:val="851"/>
          <w:jc w:val="center"/>
        </w:trPr>
        <w:tc>
          <w:tcPr>
            <w:tcW w:w="1207" w:type="dxa"/>
            <w:tcBorders>
              <w:top w:val="single" w:sz="6" w:space="0" w:color="auto"/>
            </w:tcBorders>
            <w:vAlign w:val="center"/>
          </w:tcPr>
          <w:p w:rsidR="00CA1288" w:rsidRPr="004B429A" w:rsidRDefault="00CA1288" w:rsidP="00E56D0C">
            <w:pPr>
              <w:tabs>
                <w:tab w:val="left" w:pos="5355"/>
              </w:tabs>
              <w:spacing w:line="380" w:lineRule="atLeast"/>
              <w:jc w:val="center"/>
              <w:rPr>
                <w:rFonts w:ascii="宋体" w:hAnsi="宋体"/>
                <w:sz w:val="24"/>
                <w:szCs w:val="24"/>
              </w:rPr>
            </w:pPr>
          </w:p>
        </w:tc>
        <w:tc>
          <w:tcPr>
            <w:tcW w:w="8647" w:type="dxa"/>
            <w:gridSpan w:val="6"/>
            <w:vAlign w:val="center"/>
          </w:tcPr>
          <w:p w:rsidR="00CA1288" w:rsidRPr="004B429A" w:rsidRDefault="00CA1288" w:rsidP="00E56D0C">
            <w:pPr>
              <w:tabs>
                <w:tab w:val="left" w:pos="5355"/>
              </w:tabs>
              <w:spacing w:line="380" w:lineRule="atLeast"/>
              <w:rPr>
                <w:rFonts w:ascii="宋体" w:hAnsi="宋体"/>
                <w:sz w:val="24"/>
                <w:szCs w:val="24"/>
              </w:rPr>
            </w:pPr>
            <w:r w:rsidRPr="004B429A">
              <w:rPr>
                <w:rFonts w:ascii="宋体" w:hAnsi="宋体" w:hint="eastAsia"/>
                <w:sz w:val="24"/>
                <w:szCs w:val="24"/>
              </w:rPr>
              <w:t>本标段（包）总计：</w:t>
            </w:r>
            <w:r w:rsidRPr="004B429A">
              <w:rPr>
                <w:rFonts w:ascii="宋体" w:hAnsi="宋体"/>
                <w:sz w:val="24"/>
                <w:szCs w:val="24"/>
              </w:rPr>
              <w:t xml:space="preserve">           </w:t>
            </w:r>
            <w:r w:rsidRPr="004B429A">
              <w:rPr>
                <w:rFonts w:ascii="宋体" w:hAnsi="宋体" w:hint="eastAsia"/>
                <w:sz w:val="24"/>
                <w:szCs w:val="24"/>
              </w:rPr>
              <w:t>（元）</w:t>
            </w:r>
          </w:p>
        </w:tc>
      </w:tr>
    </w:tbl>
    <w:p w:rsidR="00CA1288" w:rsidRPr="004B429A" w:rsidRDefault="00CA1288" w:rsidP="00CA1288">
      <w:pPr>
        <w:pStyle w:val="12"/>
        <w:spacing w:line="440" w:lineRule="exact"/>
        <w:ind w:left="0" w:firstLine="0"/>
        <w:rPr>
          <w:bCs/>
          <w:sz w:val="24"/>
          <w:szCs w:val="24"/>
        </w:rPr>
      </w:pPr>
    </w:p>
    <w:p w:rsidR="00CA1288" w:rsidRPr="004B429A" w:rsidRDefault="00CA1288" w:rsidP="00CA1288">
      <w:pPr>
        <w:tabs>
          <w:tab w:val="left" w:pos="13000"/>
        </w:tabs>
        <w:spacing w:line="440" w:lineRule="exact"/>
        <w:rPr>
          <w:rFonts w:ascii="宋体" w:hAnsi="宋体"/>
          <w:sz w:val="24"/>
          <w:szCs w:val="24"/>
        </w:rPr>
      </w:pPr>
      <w:r w:rsidRPr="004B429A">
        <w:rPr>
          <w:rFonts w:ascii="宋体" w:hAnsi="宋体" w:hint="eastAsia"/>
          <w:sz w:val="24"/>
          <w:szCs w:val="24"/>
        </w:rPr>
        <w:t>注：</w:t>
      </w:r>
    </w:p>
    <w:p w:rsidR="00CA1288" w:rsidRPr="004B429A" w:rsidRDefault="00CA1288" w:rsidP="00CA1288">
      <w:pPr>
        <w:spacing w:line="440" w:lineRule="exact"/>
        <w:ind w:firstLine="420"/>
        <w:rPr>
          <w:rFonts w:ascii="宋体" w:hAnsi="宋体"/>
          <w:sz w:val="24"/>
          <w:szCs w:val="24"/>
        </w:rPr>
      </w:pPr>
      <w:r w:rsidRPr="004B429A">
        <w:rPr>
          <w:rFonts w:ascii="宋体" w:hAnsi="宋体"/>
          <w:sz w:val="24"/>
          <w:szCs w:val="24"/>
        </w:rPr>
        <w:t>1</w:t>
      </w:r>
      <w:r w:rsidRPr="004B429A">
        <w:rPr>
          <w:rFonts w:ascii="宋体" w:hAnsi="宋体" w:hint="eastAsia"/>
          <w:sz w:val="24"/>
          <w:szCs w:val="24"/>
        </w:rPr>
        <w:t>、当一个标段（包）内有多个属于小型和微型企业的产品时，</w:t>
      </w:r>
      <w:r w:rsidRPr="004B429A">
        <w:rPr>
          <w:rFonts w:ascii="宋体" w:hAnsi="宋体"/>
          <w:sz w:val="24"/>
          <w:szCs w:val="24"/>
        </w:rPr>
        <w:t xml:space="preserve"> </w:t>
      </w:r>
      <w:r w:rsidRPr="004B429A">
        <w:rPr>
          <w:rFonts w:ascii="宋体" w:hAnsi="宋体" w:hint="eastAsia"/>
          <w:sz w:val="24"/>
          <w:szCs w:val="24"/>
        </w:rPr>
        <w:t>投标人应按序号详细填写。</w:t>
      </w:r>
    </w:p>
    <w:p w:rsidR="00CA1288" w:rsidRPr="004B429A" w:rsidRDefault="00CA1288" w:rsidP="00CA1288">
      <w:pPr>
        <w:spacing w:line="440" w:lineRule="exact"/>
        <w:ind w:leftChars="200" w:left="420"/>
        <w:rPr>
          <w:rFonts w:ascii="宋体" w:hAnsi="宋体"/>
          <w:sz w:val="24"/>
          <w:szCs w:val="24"/>
        </w:rPr>
      </w:pPr>
      <w:r w:rsidRPr="004B429A">
        <w:rPr>
          <w:rFonts w:ascii="宋体" w:hAnsi="宋体"/>
          <w:sz w:val="24"/>
          <w:szCs w:val="24"/>
        </w:rPr>
        <w:t>2</w:t>
      </w:r>
      <w:r w:rsidRPr="004B429A">
        <w:rPr>
          <w:rFonts w:ascii="宋体" w:hAnsi="宋体" w:hint="eastAsia"/>
          <w:sz w:val="24"/>
          <w:szCs w:val="24"/>
        </w:rPr>
        <w:t>、栏目</w:t>
      </w:r>
      <w:r w:rsidRPr="004B429A">
        <w:rPr>
          <w:rFonts w:ascii="宋体" w:hAnsi="宋体"/>
          <w:sz w:val="24"/>
          <w:szCs w:val="24"/>
        </w:rPr>
        <w:t>5=</w:t>
      </w:r>
      <w:r w:rsidRPr="004B429A">
        <w:rPr>
          <w:rFonts w:ascii="宋体" w:hAnsi="宋体" w:hint="eastAsia"/>
          <w:sz w:val="24"/>
          <w:szCs w:val="24"/>
        </w:rPr>
        <w:t>栏目</w:t>
      </w:r>
      <w:r w:rsidRPr="004B429A">
        <w:rPr>
          <w:rFonts w:ascii="宋体" w:hAnsi="宋体"/>
          <w:sz w:val="24"/>
          <w:szCs w:val="24"/>
        </w:rPr>
        <w:t>4</w:t>
      </w:r>
      <w:r w:rsidRPr="004B429A">
        <w:rPr>
          <w:rFonts w:ascii="宋体" w:hAnsi="宋体" w:hint="eastAsia"/>
          <w:sz w:val="24"/>
          <w:szCs w:val="24"/>
        </w:rPr>
        <w:t>×招标文件规定的价格扣除比率的优惠幅度。</w:t>
      </w:r>
    </w:p>
    <w:p w:rsidR="00CA1288" w:rsidRPr="004B429A" w:rsidRDefault="00CA1288" w:rsidP="00CA1288">
      <w:pPr>
        <w:spacing w:line="440" w:lineRule="exact"/>
        <w:ind w:firstLine="420"/>
        <w:rPr>
          <w:rFonts w:ascii="宋体" w:hAnsi="宋体"/>
          <w:sz w:val="24"/>
          <w:szCs w:val="24"/>
        </w:rPr>
      </w:pPr>
      <w:r w:rsidRPr="004B429A">
        <w:rPr>
          <w:rFonts w:ascii="宋体" w:hAnsi="宋体"/>
          <w:sz w:val="24"/>
          <w:szCs w:val="24"/>
        </w:rPr>
        <w:t>3</w:t>
      </w:r>
      <w:r w:rsidRPr="004B429A">
        <w:rPr>
          <w:rFonts w:ascii="宋体" w:hAnsi="宋体" w:hint="eastAsia"/>
          <w:sz w:val="24"/>
          <w:szCs w:val="24"/>
        </w:rPr>
        <w:t>、若所供应的产品不具备此类评审优惠条件，本“中小价格扣除明细表”</w:t>
      </w:r>
      <w:r w:rsidRPr="004B429A">
        <w:rPr>
          <w:rFonts w:ascii="宋体" w:hAnsi="宋体"/>
          <w:sz w:val="24"/>
          <w:szCs w:val="24"/>
        </w:rPr>
        <w:t xml:space="preserve"> </w:t>
      </w:r>
      <w:r w:rsidRPr="004B429A">
        <w:rPr>
          <w:rFonts w:ascii="宋体" w:hAnsi="宋体" w:hint="eastAsia"/>
          <w:sz w:val="24"/>
          <w:szCs w:val="24"/>
        </w:rPr>
        <w:t>不必填写。</w:t>
      </w:r>
    </w:p>
    <w:p w:rsidR="00CA1288" w:rsidRPr="004B429A" w:rsidRDefault="00CA1288" w:rsidP="00CA1288">
      <w:pPr>
        <w:spacing w:line="440" w:lineRule="exact"/>
        <w:ind w:firstLine="600"/>
        <w:rPr>
          <w:rFonts w:ascii="宋体" w:hAnsi="宋体"/>
          <w:sz w:val="24"/>
          <w:szCs w:val="24"/>
        </w:rPr>
      </w:pPr>
    </w:p>
    <w:p w:rsidR="00CA1288" w:rsidRPr="004B429A" w:rsidRDefault="00CA1288" w:rsidP="00CA1288">
      <w:pPr>
        <w:adjustRightInd w:val="0"/>
        <w:snapToGrid w:val="0"/>
        <w:spacing w:line="360" w:lineRule="auto"/>
        <w:jc w:val="right"/>
        <w:rPr>
          <w:rFonts w:ascii="宋体" w:hAnsi="宋体"/>
          <w:sz w:val="24"/>
          <w:szCs w:val="24"/>
        </w:rPr>
      </w:pPr>
    </w:p>
    <w:p w:rsidR="00CA1288" w:rsidRPr="004B429A" w:rsidRDefault="00CA1288" w:rsidP="00CA1288">
      <w:pPr>
        <w:adjustRightInd w:val="0"/>
        <w:snapToGrid w:val="0"/>
        <w:spacing w:line="360" w:lineRule="auto"/>
        <w:jc w:val="right"/>
        <w:rPr>
          <w:rFonts w:ascii="宋体" w:hAnsi="宋体"/>
          <w:sz w:val="24"/>
          <w:szCs w:val="24"/>
        </w:rPr>
      </w:pPr>
      <w:r w:rsidRPr="004B429A">
        <w:rPr>
          <w:rFonts w:ascii="宋体" w:hAnsi="宋体" w:hint="eastAsia"/>
          <w:sz w:val="24"/>
          <w:szCs w:val="24"/>
        </w:rPr>
        <w:t>投标人（盖单位章）：</w:t>
      </w:r>
    </w:p>
    <w:p w:rsidR="00CA1288" w:rsidRPr="004B429A" w:rsidRDefault="00CA1288" w:rsidP="00CA1288">
      <w:pPr>
        <w:adjustRightInd w:val="0"/>
        <w:snapToGrid w:val="0"/>
        <w:spacing w:line="360" w:lineRule="auto"/>
        <w:jc w:val="right"/>
        <w:rPr>
          <w:rFonts w:ascii="宋体" w:hAnsi="宋体"/>
          <w:sz w:val="24"/>
          <w:szCs w:val="24"/>
        </w:rPr>
      </w:pPr>
      <w:r w:rsidRPr="004B429A">
        <w:rPr>
          <w:rFonts w:ascii="宋体" w:hAnsi="宋体" w:hint="eastAsia"/>
          <w:sz w:val="24"/>
          <w:szCs w:val="24"/>
        </w:rPr>
        <w:t>法定代表人或其委托代理人签字：</w:t>
      </w:r>
      <w:r w:rsidRPr="004B429A">
        <w:rPr>
          <w:rFonts w:ascii="宋体" w:hAnsi="宋体"/>
          <w:sz w:val="24"/>
          <w:szCs w:val="24"/>
          <w:u w:val="single"/>
        </w:rPr>
        <w:t xml:space="preserve">       </w:t>
      </w:r>
    </w:p>
    <w:p w:rsidR="00CA1288" w:rsidRPr="004B429A" w:rsidRDefault="00CA1288" w:rsidP="00CA1288">
      <w:pPr>
        <w:adjustRightInd w:val="0"/>
        <w:snapToGrid w:val="0"/>
        <w:jc w:val="right"/>
        <w:rPr>
          <w:rFonts w:ascii="宋体" w:hAnsi="宋体"/>
          <w:sz w:val="24"/>
          <w:szCs w:val="24"/>
        </w:rPr>
      </w:pPr>
      <w:r w:rsidRPr="004B429A">
        <w:rPr>
          <w:rFonts w:ascii="宋体" w:hAnsi="宋体" w:hint="eastAsia"/>
          <w:sz w:val="24"/>
          <w:szCs w:val="24"/>
        </w:rPr>
        <w:t>日期：</w:t>
      </w:r>
      <w:r w:rsidRPr="004B429A">
        <w:rPr>
          <w:rFonts w:ascii="宋体" w:hAnsi="宋体"/>
          <w:sz w:val="24"/>
          <w:szCs w:val="24"/>
          <w:u w:val="single"/>
        </w:rPr>
        <w:t xml:space="preserve">         </w:t>
      </w:r>
      <w:r w:rsidRPr="004B429A">
        <w:rPr>
          <w:rFonts w:ascii="宋体" w:hAnsi="宋体" w:hint="eastAsia"/>
          <w:sz w:val="24"/>
          <w:szCs w:val="24"/>
        </w:rPr>
        <w:t>年</w:t>
      </w:r>
      <w:r w:rsidRPr="004B429A">
        <w:rPr>
          <w:rFonts w:ascii="宋体" w:hAnsi="宋体"/>
          <w:sz w:val="24"/>
          <w:szCs w:val="24"/>
          <w:u w:val="single"/>
        </w:rPr>
        <w:t xml:space="preserve">    </w:t>
      </w:r>
      <w:r w:rsidRPr="004B429A">
        <w:rPr>
          <w:rFonts w:ascii="宋体" w:hAnsi="宋体" w:hint="eastAsia"/>
          <w:sz w:val="24"/>
          <w:szCs w:val="24"/>
        </w:rPr>
        <w:t>月</w:t>
      </w:r>
      <w:r w:rsidRPr="004B429A">
        <w:rPr>
          <w:rFonts w:ascii="宋体" w:hAnsi="宋体"/>
          <w:sz w:val="24"/>
          <w:szCs w:val="24"/>
          <w:u w:val="single"/>
        </w:rPr>
        <w:t xml:space="preserve">   </w:t>
      </w:r>
      <w:r w:rsidRPr="004B429A">
        <w:rPr>
          <w:rFonts w:ascii="宋体" w:hAnsi="宋体" w:hint="eastAsia"/>
          <w:sz w:val="24"/>
          <w:szCs w:val="24"/>
        </w:rPr>
        <w:t>日</w:t>
      </w:r>
    </w:p>
    <w:p w:rsidR="00CA1288" w:rsidRPr="004B429A" w:rsidRDefault="00CA1288" w:rsidP="00CA1288">
      <w:pPr>
        <w:spacing w:line="360" w:lineRule="auto"/>
        <w:jc w:val="center"/>
        <w:rPr>
          <w:rFonts w:ascii="宋体" w:hAnsi="宋体"/>
          <w:kern w:val="0"/>
          <w:sz w:val="24"/>
        </w:rPr>
      </w:pPr>
      <w:r w:rsidRPr="004B429A">
        <w:rPr>
          <w:rFonts w:ascii="宋体" w:hAnsi="宋体" w:hint="eastAsia"/>
          <w:b/>
          <w:sz w:val="32"/>
          <w:szCs w:val="32"/>
        </w:rPr>
        <w:br w:type="page"/>
      </w:r>
      <w:r w:rsidRPr="004B429A">
        <w:rPr>
          <w:rFonts w:ascii="宋体" w:hAnsi="宋体" w:hint="eastAsia"/>
          <w:b/>
          <w:sz w:val="30"/>
          <w:szCs w:val="30"/>
        </w:rPr>
        <w:lastRenderedPageBreak/>
        <w:t xml:space="preserve">附件1-13  </w:t>
      </w:r>
      <w:r w:rsidRPr="004B429A">
        <w:rPr>
          <w:rFonts w:ascii="宋体" w:hAnsi="宋体" w:cs="宋体" w:hint="eastAsia"/>
          <w:b/>
          <w:kern w:val="0"/>
          <w:sz w:val="32"/>
          <w:szCs w:val="32"/>
        </w:rPr>
        <w:t>中小微企业声明函</w:t>
      </w:r>
    </w:p>
    <w:p w:rsidR="00CA1288" w:rsidRPr="00AA0E01" w:rsidRDefault="00CA1288" w:rsidP="00CA1288">
      <w:pPr>
        <w:widowControl/>
        <w:ind w:firstLineChars="200" w:firstLine="560"/>
        <w:jc w:val="center"/>
        <w:rPr>
          <w:rFonts w:ascii="宋体" w:hAnsi="宋体" w:cs="宋体"/>
          <w:color w:val="000000"/>
          <w:kern w:val="0"/>
          <w:sz w:val="28"/>
          <w:szCs w:val="28"/>
        </w:rPr>
      </w:pPr>
      <w:r w:rsidRPr="00AA0E01">
        <w:rPr>
          <w:rFonts w:ascii="宋体" w:hAnsi="宋体" w:cs="宋体"/>
          <w:color w:val="000000"/>
          <w:kern w:val="0"/>
          <w:sz w:val="28"/>
          <w:szCs w:val="28"/>
        </w:rPr>
        <w:t>中小企业声明函（货物）</w:t>
      </w:r>
    </w:p>
    <w:p w:rsidR="00CA1288" w:rsidRPr="00AA0E01" w:rsidRDefault="00CA1288" w:rsidP="00CA1288">
      <w:pPr>
        <w:widowControl/>
        <w:spacing w:line="360" w:lineRule="auto"/>
        <w:ind w:firstLineChars="200" w:firstLine="480"/>
        <w:jc w:val="left"/>
        <w:rPr>
          <w:rFonts w:ascii="宋体" w:hAnsi="宋体" w:cs="宋体"/>
          <w:color w:val="000000"/>
          <w:kern w:val="0"/>
          <w:sz w:val="24"/>
          <w:szCs w:val="24"/>
        </w:rPr>
      </w:pPr>
      <w:r w:rsidRPr="00AA0E01">
        <w:rPr>
          <w:rFonts w:ascii="宋体" w:hAnsi="宋体" w:cs="宋体"/>
          <w:color w:val="000000"/>
          <w:kern w:val="0"/>
          <w:sz w:val="24"/>
          <w:szCs w:val="24"/>
        </w:rPr>
        <w:t>本公司（联合体） 郑重声明， 根据《政府采购促进中小企业发展管理办法》（财库﹝ 2020﹞ 46 号） 的规定， 本公司（联合体） 参加</w:t>
      </w:r>
      <w:r w:rsidRPr="00AA0E01">
        <w:rPr>
          <w:rFonts w:ascii="宋体" w:hAnsi="宋体" w:cs="宋体"/>
          <w:color w:val="000000"/>
          <w:kern w:val="0"/>
          <w:sz w:val="24"/>
          <w:szCs w:val="24"/>
          <w:u w:val="single"/>
        </w:rPr>
        <w:t>（单位名称）</w:t>
      </w:r>
      <w:r w:rsidRPr="00AA0E01">
        <w:rPr>
          <w:rFonts w:ascii="宋体" w:hAnsi="宋体" w:cs="宋体"/>
          <w:color w:val="000000"/>
          <w:kern w:val="0"/>
          <w:sz w:val="24"/>
          <w:szCs w:val="24"/>
        </w:rPr>
        <w:t xml:space="preserve"> 的</w:t>
      </w:r>
      <w:r w:rsidRPr="00AA0E01">
        <w:rPr>
          <w:rFonts w:ascii="宋体" w:hAnsi="宋体" w:cs="宋体"/>
          <w:color w:val="000000"/>
          <w:kern w:val="0"/>
          <w:sz w:val="24"/>
          <w:szCs w:val="24"/>
          <w:u w:val="single"/>
        </w:rPr>
        <w:t>（项目名称）</w:t>
      </w:r>
      <w:r w:rsidRPr="00AA0E01">
        <w:rPr>
          <w:rFonts w:ascii="宋体" w:hAnsi="宋体" w:cs="宋体"/>
          <w:color w:val="000000"/>
          <w:kern w:val="0"/>
          <w:sz w:val="24"/>
          <w:szCs w:val="24"/>
        </w:rPr>
        <w:t xml:space="preserve"> 采购活动， 提供的货物全部由符合政策要求的中小企业制造。 相关企业（含联合体中的中小企业、 签订分包意向协议的中小企业）的具体情况如下：</w:t>
      </w:r>
    </w:p>
    <w:p w:rsidR="00CA1288" w:rsidRPr="00AA0E01" w:rsidRDefault="00CA1288" w:rsidP="00CA1288">
      <w:pPr>
        <w:widowControl/>
        <w:spacing w:line="360" w:lineRule="auto"/>
        <w:ind w:firstLineChars="200" w:firstLine="480"/>
        <w:jc w:val="left"/>
        <w:rPr>
          <w:rFonts w:ascii="宋体" w:hAnsi="宋体" w:cs="宋体"/>
          <w:color w:val="000000"/>
          <w:kern w:val="0"/>
          <w:sz w:val="24"/>
          <w:szCs w:val="24"/>
        </w:rPr>
      </w:pPr>
      <w:r w:rsidRPr="00AA0E01">
        <w:rPr>
          <w:rFonts w:ascii="宋体" w:hAnsi="宋体" w:cs="宋体"/>
          <w:color w:val="000000"/>
          <w:kern w:val="0"/>
          <w:sz w:val="24"/>
          <w:szCs w:val="24"/>
        </w:rPr>
        <w:t xml:space="preserve">1. </w:t>
      </w:r>
      <w:r w:rsidRPr="00AA0E01">
        <w:rPr>
          <w:rFonts w:ascii="宋体" w:hAnsi="宋体" w:cs="宋体"/>
          <w:color w:val="000000"/>
          <w:kern w:val="0"/>
          <w:sz w:val="24"/>
          <w:szCs w:val="24"/>
          <w:u w:val="single"/>
        </w:rPr>
        <w:t>（标的名称）</w:t>
      </w:r>
      <w:r w:rsidRPr="00AA0E01">
        <w:rPr>
          <w:rFonts w:ascii="宋体" w:hAnsi="宋体" w:cs="宋体"/>
          <w:color w:val="000000"/>
          <w:kern w:val="0"/>
          <w:sz w:val="24"/>
          <w:szCs w:val="24"/>
        </w:rPr>
        <w:t xml:space="preserve"> ， 属于</w:t>
      </w:r>
      <w:r w:rsidRPr="00AA0E01">
        <w:rPr>
          <w:rFonts w:ascii="宋体" w:hAnsi="宋体" w:cs="宋体"/>
          <w:color w:val="000000"/>
          <w:kern w:val="0"/>
          <w:sz w:val="24"/>
          <w:szCs w:val="24"/>
          <w:u w:val="single"/>
        </w:rPr>
        <w:t>（采购文件中明确的所属行业）行业</w:t>
      </w:r>
      <w:r w:rsidRPr="00AA0E01">
        <w:rPr>
          <w:rFonts w:ascii="宋体" w:hAnsi="宋体" w:cs="宋体"/>
          <w:color w:val="000000"/>
          <w:kern w:val="0"/>
          <w:sz w:val="24"/>
          <w:szCs w:val="24"/>
        </w:rPr>
        <w:t>； 制造商为</w:t>
      </w:r>
      <w:r w:rsidRPr="00AA0E01">
        <w:rPr>
          <w:rFonts w:ascii="宋体" w:hAnsi="宋体" w:cs="宋体"/>
          <w:color w:val="000000"/>
          <w:kern w:val="0"/>
          <w:sz w:val="24"/>
          <w:szCs w:val="24"/>
          <w:u w:val="single"/>
        </w:rPr>
        <w:t>（ 企业名称）</w:t>
      </w:r>
      <w:r w:rsidRPr="00AA0E01">
        <w:rPr>
          <w:rFonts w:ascii="宋体" w:hAnsi="宋体" w:cs="宋体"/>
          <w:color w:val="000000"/>
          <w:kern w:val="0"/>
          <w:sz w:val="24"/>
          <w:szCs w:val="24"/>
        </w:rPr>
        <w:t>， 从业人员</w:t>
      </w:r>
      <w:r w:rsidRPr="00AA0E01">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r w:rsidRPr="00AA0E01">
        <w:rPr>
          <w:rFonts w:ascii="宋体" w:hAnsi="宋体" w:cs="宋体" w:hint="eastAsia"/>
          <w:color w:val="000000"/>
          <w:kern w:val="0"/>
          <w:sz w:val="24"/>
          <w:szCs w:val="24"/>
          <w:u w:val="single"/>
        </w:rPr>
        <w:t xml:space="preserve"> </w:t>
      </w:r>
      <w:r w:rsidRPr="00AA0E01">
        <w:rPr>
          <w:rFonts w:ascii="宋体" w:hAnsi="宋体" w:cs="宋体"/>
          <w:color w:val="000000"/>
          <w:kern w:val="0"/>
          <w:sz w:val="24"/>
          <w:szCs w:val="24"/>
        </w:rPr>
        <w:t>人， 营业收入为</w:t>
      </w:r>
      <w:r w:rsidRPr="00AA0E01">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r w:rsidRPr="00AA0E01">
        <w:rPr>
          <w:rFonts w:ascii="宋体" w:hAnsi="宋体" w:cs="宋体" w:hint="eastAsia"/>
          <w:color w:val="000000"/>
          <w:kern w:val="0"/>
          <w:sz w:val="24"/>
          <w:szCs w:val="24"/>
          <w:u w:val="single"/>
        </w:rPr>
        <w:t xml:space="preserve"> </w:t>
      </w:r>
      <w:r w:rsidRPr="00AA0E01">
        <w:rPr>
          <w:rFonts w:ascii="宋体" w:hAnsi="宋体" w:cs="宋体"/>
          <w:color w:val="000000"/>
          <w:kern w:val="0"/>
          <w:sz w:val="24"/>
          <w:szCs w:val="24"/>
        </w:rPr>
        <w:t>万元， 资产总额为</w:t>
      </w:r>
      <w:r w:rsidRPr="00AA0E01">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r w:rsidRPr="00AA0E01">
        <w:rPr>
          <w:rFonts w:ascii="宋体" w:hAnsi="宋体" w:cs="宋体" w:hint="eastAsia"/>
          <w:color w:val="000000"/>
          <w:kern w:val="0"/>
          <w:sz w:val="24"/>
          <w:szCs w:val="24"/>
          <w:u w:val="single"/>
        </w:rPr>
        <w:t xml:space="preserve">  </w:t>
      </w:r>
      <w:r w:rsidRPr="00AA0E01">
        <w:rPr>
          <w:rFonts w:ascii="宋体" w:hAnsi="宋体" w:cs="宋体"/>
          <w:color w:val="000000"/>
          <w:kern w:val="0"/>
          <w:sz w:val="24"/>
          <w:szCs w:val="24"/>
        </w:rPr>
        <w:t>万元</w:t>
      </w:r>
      <w:r w:rsidRPr="00AA0E01">
        <w:rPr>
          <w:rFonts w:ascii="宋体" w:hAnsi="宋体" w:cs="宋体"/>
          <w:color w:val="000000"/>
          <w:kern w:val="0"/>
          <w:sz w:val="24"/>
          <w:szCs w:val="24"/>
          <w:vertAlign w:val="superscript"/>
        </w:rPr>
        <w:t>1</w:t>
      </w:r>
      <w:r w:rsidRPr="00AA0E01">
        <w:rPr>
          <w:rFonts w:ascii="宋体" w:hAnsi="宋体" w:cs="宋体"/>
          <w:color w:val="000000"/>
          <w:kern w:val="0"/>
          <w:sz w:val="24"/>
          <w:szCs w:val="24"/>
        </w:rPr>
        <w:t>， 属于（</w:t>
      </w:r>
      <w:r w:rsidRPr="00AA0E01">
        <w:rPr>
          <w:rFonts w:ascii="宋体" w:hAnsi="宋体" w:cs="宋体"/>
          <w:color w:val="000000"/>
          <w:kern w:val="0"/>
          <w:sz w:val="24"/>
          <w:szCs w:val="24"/>
          <w:u w:val="single"/>
        </w:rPr>
        <w:t>中型企业、 小型企业、 微型企业</w:t>
      </w:r>
      <w:r w:rsidRPr="00AA0E01">
        <w:rPr>
          <w:rFonts w:ascii="宋体" w:hAnsi="宋体" w:cs="宋体"/>
          <w:color w:val="000000"/>
          <w:kern w:val="0"/>
          <w:sz w:val="24"/>
          <w:szCs w:val="24"/>
        </w:rPr>
        <w:t>）；</w:t>
      </w:r>
    </w:p>
    <w:p w:rsidR="00CA1288" w:rsidRPr="00AA0E01" w:rsidRDefault="00CA1288" w:rsidP="00CA1288">
      <w:pPr>
        <w:widowControl/>
        <w:spacing w:line="360" w:lineRule="auto"/>
        <w:ind w:firstLineChars="200" w:firstLine="480"/>
        <w:jc w:val="left"/>
        <w:rPr>
          <w:rFonts w:ascii="宋体" w:hAnsi="宋体" w:cs="宋体"/>
          <w:color w:val="000000"/>
          <w:kern w:val="0"/>
          <w:sz w:val="24"/>
          <w:szCs w:val="24"/>
        </w:rPr>
      </w:pPr>
      <w:r w:rsidRPr="00AA0E01">
        <w:rPr>
          <w:rFonts w:ascii="宋体" w:hAnsi="宋体" w:cs="宋体"/>
          <w:color w:val="000000"/>
          <w:kern w:val="0"/>
          <w:sz w:val="24"/>
          <w:szCs w:val="24"/>
        </w:rPr>
        <w:t xml:space="preserve">2. </w:t>
      </w:r>
      <w:r w:rsidRPr="00AA0E01">
        <w:rPr>
          <w:rFonts w:ascii="宋体" w:hAnsi="宋体" w:cs="宋体"/>
          <w:color w:val="000000"/>
          <w:kern w:val="0"/>
          <w:sz w:val="24"/>
          <w:szCs w:val="24"/>
          <w:u w:val="single"/>
        </w:rPr>
        <w:t>（标的名称）</w:t>
      </w:r>
      <w:r w:rsidRPr="00AA0E01">
        <w:rPr>
          <w:rFonts w:ascii="宋体" w:hAnsi="宋体" w:cs="宋体"/>
          <w:color w:val="000000"/>
          <w:kern w:val="0"/>
          <w:sz w:val="24"/>
          <w:szCs w:val="24"/>
        </w:rPr>
        <w:t xml:space="preserve"> ， 属于</w:t>
      </w:r>
      <w:r w:rsidRPr="00AA0E01">
        <w:rPr>
          <w:rFonts w:ascii="宋体" w:hAnsi="宋体" w:cs="宋体"/>
          <w:color w:val="000000"/>
          <w:kern w:val="0"/>
          <w:sz w:val="24"/>
          <w:szCs w:val="24"/>
          <w:u w:val="single"/>
        </w:rPr>
        <w:t>（采购文件中明确的所属行业）</w:t>
      </w:r>
      <w:r w:rsidRPr="00AA0E01">
        <w:rPr>
          <w:rFonts w:ascii="宋体" w:hAnsi="宋体" w:cs="宋体"/>
          <w:color w:val="000000"/>
          <w:kern w:val="0"/>
          <w:sz w:val="24"/>
          <w:szCs w:val="24"/>
        </w:rPr>
        <w:t>行业； 制造商为</w:t>
      </w:r>
      <w:r w:rsidRPr="00AA0E01">
        <w:rPr>
          <w:rFonts w:ascii="宋体" w:hAnsi="宋体" w:cs="宋体"/>
          <w:color w:val="000000"/>
          <w:kern w:val="0"/>
          <w:sz w:val="24"/>
          <w:szCs w:val="24"/>
          <w:u w:val="single"/>
        </w:rPr>
        <w:t>（ 企业名称）</w:t>
      </w:r>
      <w:r w:rsidRPr="00AA0E01">
        <w:rPr>
          <w:rFonts w:ascii="宋体" w:hAnsi="宋体" w:cs="宋体"/>
          <w:color w:val="000000"/>
          <w:kern w:val="0"/>
          <w:sz w:val="24"/>
          <w:szCs w:val="24"/>
        </w:rPr>
        <w:t>， 从业人员</w:t>
      </w:r>
      <w:r w:rsidRPr="00AA0E01">
        <w:rPr>
          <w:rFonts w:ascii="宋体" w:hAnsi="宋体" w:cs="宋体"/>
          <w:color w:val="000000"/>
          <w:kern w:val="0"/>
          <w:sz w:val="24"/>
          <w:szCs w:val="24"/>
          <w:u w:val="single"/>
        </w:rPr>
        <w:t xml:space="preserve"> </w:t>
      </w:r>
      <w:r w:rsidRPr="00AA0E01">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r w:rsidRPr="00AA0E01">
        <w:rPr>
          <w:rFonts w:ascii="宋体" w:hAnsi="宋体" w:cs="宋体" w:hint="eastAsia"/>
          <w:color w:val="000000"/>
          <w:kern w:val="0"/>
          <w:sz w:val="24"/>
          <w:szCs w:val="24"/>
          <w:u w:val="single"/>
        </w:rPr>
        <w:t xml:space="preserve"> </w:t>
      </w:r>
      <w:r w:rsidRPr="00AA0E01">
        <w:rPr>
          <w:rFonts w:ascii="宋体" w:hAnsi="宋体" w:cs="宋体"/>
          <w:color w:val="000000"/>
          <w:kern w:val="0"/>
          <w:sz w:val="24"/>
          <w:szCs w:val="24"/>
        </w:rPr>
        <w:t>人， 营业收为</w:t>
      </w:r>
      <w:r w:rsidRPr="00AA0E01">
        <w:rPr>
          <w:rFonts w:ascii="宋体" w:hAnsi="宋体" w:cs="宋体"/>
          <w:color w:val="000000"/>
          <w:kern w:val="0"/>
          <w:sz w:val="24"/>
          <w:szCs w:val="24"/>
          <w:u w:val="single"/>
        </w:rPr>
        <w:t xml:space="preserve"> </w:t>
      </w:r>
      <w:r w:rsidRPr="00AA0E01">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r w:rsidRPr="00AA0E01">
        <w:rPr>
          <w:rFonts w:ascii="宋体" w:hAnsi="宋体" w:cs="宋体" w:hint="eastAsia"/>
          <w:color w:val="000000"/>
          <w:kern w:val="0"/>
          <w:sz w:val="24"/>
          <w:szCs w:val="24"/>
          <w:u w:val="single"/>
        </w:rPr>
        <w:t xml:space="preserve">  </w:t>
      </w:r>
      <w:r w:rsidRPr="00AA0E01">
        <w:rPr>
          <w:rFonts w:ascii="宋体" w:hAnsi="宋体" w:cs="宋体"/>
          <w:color w:val="000000"/>
          <w:kern w:val="0"/>
          <w:sz w:val="24"/>
          <w:szCs w:val="24"/>
        </w:rPr>
        <w:t>万元， 资产总额为</w:t>
      </w:r>
      <w:r w:rsidRPr="00AA0E01">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 xml:space="preserve">  </w:t>
      </w:r>
      <w:r w:rsidRPr="00AA0E01">
        <w:rPr>
          <w:rFonts w:ascii="宋体" w:hAnsi="宋体" w:cs="宋体"/>
          <w:color w:val="000000"/>
          <w:kern w:val="0"/>
          <w:sz w:val="24"/>
          <w:szCs w:val="24"/>
        </w:rPr>
        <w:t>万元， 属于</w:t>
      </w:r>
      <w:r w:rsidRPr="00AA0E01">
        <w:rPr>
          <w:rFonts w:ascii="宋体" w:hAnsi="宋体" w:cs="宋体"/>
          <w:color w:val="000000"/>
          <w:kern w:val="0"/>
          <w:sz w:val="24"/>
          <w:szCs w:val="24"/>
          <w:u w:val="single"/>
        </w:rPr>
        <w:t>（中型企业、 小型企业、 微型企业）</w:t>
      </w:r>
      <w:r w:rsidRPr="00AA0E01">
        <w:rPr>
          <w:rFonts w:ascii="宋体" w:hAnsi="宋体" w:cs="宋体"/>
          <w:color w:val="000000"/>
          <w:kern w:val="0"/>
          <w:sz w:val="24"/>
          <w:szCs w:val="24"/>
        </w:rPr>
        <w:t>；</w:t>
      </w:r>
    </w:p>
    <w:p w:rsidR="00CA1288" w:rsidRPr="00AA0E01" w:rsidRDefault="00CA1288" w:rsidP="00CA1288">
      <w:pPr>
        <w:widowControl/>
        <w:spacing w:line="360" w:lineRule="auto"/>
        <w:ind w:firstLineChars="200" w:firstLine="480"/>
        <w:jc w:val="left"/>
        <w:rPr>
          <w:rFonts w:ascii="宋体" w:hAnsi="宋体" w:cs="宋体"/>
          <w:color w:val="000000"/>
          <w:kern w:val="0"/>
          <w:sz w:val="24"/>
          <w:szCs w:val="24"/>
        </w:rPr>
      </w:pPr>
      <w:r w:rsidRPr="00AA0E01">
        <w:rPr>
          <w:rFonts w:ascii="宋体" w:hAnsi="宋体" w:cs="宋体"/>
          <w:color w:val="000000"/>
          <w:kern w:val="0"/>
          <w:sz w:val="24"/>
          <w:szCs w:val="24"/>
        </w:rPr>
        <w:t>……</w:t>
      </w:r>
    </w:p>
    <w:p w:rsidR="00CA1288" w:rsidRPr="00AA0E01" w:rsidRDefault="00CA1288" w:rsidP="00CA1288">
      <w:pPr>
        <w:widowControl/>
        <w:spacing w:line="360" w:lineRule="auto"/>
        <w:ind w:firstLineChars="200" w:firstLine="480"/>
        <w:jc w:val="left"/>
        <w:rPr>
          <w:rFonts w:ascii="宋体" w:hAnsi="宋体" w:cs="宋体"/>
          <w:color w:val="000000"/>
          <w:kern w:val="0"/>
          <w:sz w:val="24"/>
          <w:szCs w:val="24"/>
        </w:rPr>
      </w:pPr>
      <w:r w:rsidRPr="00AA0E01">
        <w:rPr>
          <w:rFonts w:ascii="宋体" w:hAnsi="宋体" w:cs="宋体"/>
          <w:color w:val="000000"/>
          <w:kern w:val="0"/>
          <w:sz w:val="24"/>
          <w:szCs w:val="24"/>
        </w:rPr>
        <w:t>以上企业， 不属于大企业的分支机构， 不存在控股股东为大企业的情形， 也不存在与大企业的负责人为同一人的情形。</w:t>
      </w:r>
    </w:p>
    <w:p w:rsidR="00CA1288" w:rsidRPr="00AA0E01" w:rsidRDefault="00CA1288" w:rsidP="00CA1288">
      <w:pPr>
        <w:widowControl/>
        <w:spacing w:line="360" w:lineRule="auto"/>
        <w:ind w:firstLineChars="200" w:firstLine="480"/>
        <w:jc w:val="left"/>
        <w:rPr>
          <w:rFonts w:ascii="宋体" w:hAnsi="宋体" w:cs="宋体"/>
          <w:color w:val="000000"/>
          <w:kern w:val="0"/>
          <w:sz w:val="24"/>
          <w:szCs w:val="24"/>
        </w:rPr>
      </w:pPr>
      <w:r w:rsidRPr="00AA0E01">
        <w:rPr>
          <w:rFonts w:ascii="宋体" w:hAnsi="宋体" w:cs="宋体"/>
          <w:color w:val="000000"/>
          <w:kern w:val="0"/>
          <w:sz w:val="24"/>
          <w:szCs w:val="24"/>
        </w:rPr>
        <w:t>本企业对上述声明内容的真实性负责。 如有虚假， 将依法承担相应责任。</w:t>
      </w:r>
    </w:p>
    <w:p w:rsidR="00CA1288" w:rsidRDefault="00CA1288" w:rsidP="00CA1288">
      <w:pPr>
        <w:widowControl/>
        <w:wordWrap w:val="0"/>
        <w:spacing w:line="360" w:lineRule="auto"/>
        <w:ind w:firstLineChars="200" w:firstLine="480"/>
        <w:jc w:val="right"/>
        <w:rPr>
          <w:rFonts w:ascii="宋体" w:hAnsi="宋体" w:cs="宋体"/>
          <w:color w:val="000000"/>
          <w:kern w:val="0"/>
          <w:sz w:val="24"/>
          <w:szCs w:val="24"/>
        </w:rPr>
      </w:pPr>
    </w:p>
    <w:p w:rsidR="00CA1288" w:rsidRPr="00AA0E01" w:rsidRDefault="00CA1288" w:rsidP="00CA1288">
      <w:pPr>
        <w:widowControl/>
        <w:wordWrap w:val="0"/>
        <w:spacing w:line="360" w:lineRule="auto"/>
        <w:ind w:firstLineChars="200" w:firstLine="480"/>
        <w:jc w:val="right"/>
        <w:rPr>
          <w:rFonts w:ascii="宋体" w:hAnsi="宋体" w:cs="宋体"/>
          <w:color w:val="000000"/>
          <w:kern w:val="0"/>
          <w:sz w:val="24"/>
          <w:szCs w:val="24"/>
        </w:rPr>
      </w:pPr>
      <w:r w:rsidRPr="00AA0E01">
        <w:rPr>
          <w:rFonts w:ascii="宋体" w:hAnsi="宋体" w:cs="宋体"/>
          <w:color w:val="000000"/>
          <w:kern w:val="0"/>
          <w:sz w:val="24"/>
          <w:szCs w:val="24"/>
        </w:rPr>
        <w:t>企业名称（盖章）：</w:t>
      </w:r>
      <w:r>
        <w:rPr>
          <w:rFonts w:ascii="宋体" w:hAnsi="宋体" w:cs="宋体" w:hint="eastAsia"/>
          <w:color w:val="000000"/>
          <w:kern w:val="0"/>
          <w:sz w:val="24"/>
          <w:szCs w:val="24"/>
        </w:rPr>
        <w:t xml:space="preserve">        </w:t>
      </w:r>
    </w:p>
    <w:p w:rsidR="00CA1288" w:rsidRDefault="00CA1288" w:rsidP="00CA1288">
      <w:pPr>
        <w:widowControl/>
        <w:wordWrap w:val="0"/>
        <w:spacing w:line="360" w:lineRule="auto"/>
        <w:ind w:right="480" w:firstLineChars="200" w:firstLine="480"/>
        <w:jc w:val="right"/>
        <w:rPr>
          <w:rFonts w:ascii="宋体" w:hAnsi="宋体" w:cs="宋体"/>
          <w:color w:val="000000"/>
          <w:kern w:val="0"/>
          <w:sz w:val="24"/>
          <w:szCs w:val="24"/>
        </w:rPr>
      </w:pPr>
      <w:r w:rsidRPr="00AA0E01">
        <w:rPr>
          <w:rFonts w:ascii="宋体" w:hAnsi="宋体" w:cs="宋体"/>
          <w:color w:val="000000"/>
          <w:kern w:val="0"/>
          <w:sz w:val="24"/>
          <w:szCs w:val="24"/>
        </w:rPr>
        <w:t>日 期：</w:t>
      </w:r>
      <w:r>
        <w:rPr>
          <w:rFonts w:ascii="宋体" w:hAnsi="宋体" w:cs="宋体" w:hint="eastAsia"/>
          <w:color w:val="000000"/>
          <w:kern w:val="0"/>
          <w:sz w:val="24"/>
          <w:szCs w:val="24"/>
        </w:rPr>
        <w:t xml:space="preserve">         </w:t>
      </w:r>
    </w:p>
    <w:p w:rsidR="00CA1288" w:rsidRPr="00AA0E01" w:rsidRDefault="00CA1288" w:rsidP="00CA1288">
      <w:pPr>
        <w:widowControl/>
        <w:spacing w:line="360" w:lineRule="auto"/>
        <w:ind w:right="480" w:firstLineChars="200" w:firstLine="480"/>
        <w:jc w:val="right"/>
        <w:rPr>
          <w:rFonts w:ascii="宋体" w:hAnsi="宋体" w:cs="宋体"/>
          <w:color w:val="000000"/>
          <w:kern w:val="0"/>
          <w:sz w:val="24"/>
          <w:szCs w:val="24"/>
        </w:rPr>
      </w:pPr>
    </w:p>
    <w:p w:rsidR="00CA1288" w:rsidRPr="00AA0E01" w:rsidRDefault="00CA1288" w:rsidP="00CA1288">
      <w:pPr>
        <w:spacing w:line="360" w:lineRule="auto"/>
        <w:ind w:firstLineChars="200" w:firstLine="480"/>
        <w:rPr>
          <w:rFonts w:ascii="宋体" w:hAnsi="宋体"/>
          <w:kern w:val="0"/>
          <w:sz w:val="24"/>
          <w:szCs w:val="24"/>
        </w:rPr>
      </w:pPr>
      <w:r w:rsidRPr="00AA0E01">
        <w:rPr>
          <w:rFonts w:ascii="宋体" w:hAnsi="宋体" w:cs="宋体"/>
          <w:color w:val="000000"/>
          <w:kern w:val="0"/>
          <w:sz w:val="24"/>
          <w:szCs w:val="24"/>
          <w:vertAlign w:val="superscript"/>
        </w:rPr>
        <w:t>1</w:t>
      </w:r>
      <w:r w:rsidRPr="00AA0E01">
        <w:rPr>
          <w:rFonts w:ascii="宋体" w:hAnsi="宋体" w:cs="宋体"/>
          <w:color w:val="000000"/>
          <w:kern w:val="0"/>
          <w:sz w:val="24"/>
          <w:szCs w:val="24"/>
        </w:rPr>
        <w:t>从业人员、 营业收入、 资产总额填报上一年度数据， 无上一年度数据的新成立企业可不填报。</w:t>
      </w:r>
    </w:p>
    <w:p w:rsidR="00CA1288" w:rsidRPr="0096287D" w:rsidRDefault="00CA1288" w:rsidP="00CA1288">
      <w:pPr>
        <w:spacing w:line="360" w:lineRule="auto"/>
        <w:ind w:firstLineChars="200" w:firstLine="480"/>
        <w:rPr>
          <w:rFonts w:ascii="宋体" w:hAnsi="宋体"/>
          <w:kern w:val="0"/>
          <w:sz w:val="24"/>
        </w:rPr>
      </w:pPr>
      <w:r w:rsidRPr="0096287D">
        <w:rPr>
          <w:rFonts w:ascii="宋体" w:hAnsi="宋体" w:hint="eastAsia"/>
          <w:kern w:val="0"/>
          <w:sz w:val="24"/>
        </w:rPr>
        <w:t>（若响应文件中无上述文件，则在评审时不考虑对该小、微企业的相关优惠。）</w:t>
      </w:r>
      <w:r w:rsidRPr="0096287D">
        <w:rPr>
          <w:rFonts w:ascii="宋体" w:hAnsi="宋体"/>
          <w:kern w:val="0"/>
          <w:sz w:val="24"/>
        </w:rPr>
        <w:t xml:space="preserve"> </w:t>
      </w:r>
    </w:p>
    <w:p w:rsidR="00CA1288" w:rsidRPr="004B429A" w:rsidRDefault="00CA1288" w:rsidP="00CA1288">
      <w:pPr>
        <w:tabs>
          <w:tab w:val="left" w:pos="3777"/>
          <w:tab w:val="center" w:pos="4819"/>
        </w:tabs>
        <w:spacing w:line="360" w:lineRule="auto"/>
        <w:ind w:firstLineChars="750" w:firstLine="2409"/>
        <w:jc w:val="left"/>
        <w:rPr>
          <w:rFonts w:ascii="宋体" w:hAnsi="宋体" w:cs="宋体"/>
          <w:b/>
          <w:kern w:val="0"/>
          <w:sz w:val="32"/>
          <w:szCs w:val="32"/>
        </w:rPr>
      </w:pPr>
      <w:r w:rsidRPr="004B429A">
        <w:rPr>
          <w:rFonts w:ascii="宋体" w:hAnsi="宋体" w:hint="eastAsia"/>
          <w:b/>
          <w:sz w:val="32"/>
          <w:szCs w:val="32"/>
        </w:rPr>
        <w:br w:type="page"/>
      </w:r>
      <w:r w:rsidRPr="004B429A">
        <w:rPr>
          <w:rFonts w:ascii="宋体" w:hAnsi="宋体" w:hint="eastAsia"/>
          <w:b/>
          <w:sz w:val="30"/>
          <w:szCs w:val="30"/>
        </w:rPr>
        <w:lastRenderedPageBreak/>
        <w:t xml:space="preserve">附件1-14  </w:t>
      </w:r>
      <w:r w:rsidRPr="004B429A">
        <w:rPr>
          <w:rFonts w:ascii="宋体" w:hAnsi="宋体" w:cs="宋体" w:hint="eastAsia"/>
          <w:b/>
          <w:kern w:val="0"/>
          <w:sz w:val="32"/>
          <w:szCs w:val="32"/>
        </w:rPr>
        <w:t>监狱企业声明函</w:t>
      </w:r>
    </w:p>
    <w:p w:rsidR="00CA1288" w:rsidRPr="004B429A" w:rsidRDefault="00CA1288" w:rsidP="00CA1288">
      <w:pPr>
        <w:spacing w:line="360" w:lineRule="auto"/>
        <w:jc w:val="center"/>
        <w:rPr>
          <w:rFonts w:ascii="宋体" w:hAnsi="宋体"/>
          <w:kern w:val="0"/>
          <w:sz w:val="24"/>
        </w:rPr>
      </w:pPr>
      <w:r w:rsidRPr="004B429A">
        <w:rPr>
          <w:rFonts w:ascii="宋体" w:hAnsi="宋体" w:hint="eastAsia"/>
          <w:kern w:val="0"/>
          <w:sz w:val="24"/>
        </w:rPr>
        <w:t>（监狱企业适用）</w:t>
      </w:r>
    </w:p>
    <w:p w:rsidR="00CA1288" w:rsidRPr="004B429A" w:rsidRDefault="00CA1288" w:rsidP="00CA1288">
      <w:pPr>
        <w:spacing w:line="360" w:lineRule="auto"/>
        <w:ind w:firstLineChars="225" w:firstLine="540"/>
        <w:rPr>
          <w:rFonts w:ascii="宋体" w:hAnsi="宋体"/>
          <w:kern w:val="0"/>
          <w:sz w:val="24"/>
        </w:rPr>
      </w:pPr>
      <w:r w:rsidRPr="004B429A">
        <w:rPr>
          <w:rFonts w:ascii="宋体" w:hAnsi="宋体" w:hint="eastAsia"/>
          <w:kern w:val="0"/>
          <w:sz w:val="24"/>
        </w:rPr>
        <w:t>本公司郑重声明，根据《关于政府采购支持监狱企业发展有关问题的通知》（财库</w:t>
      </w:r>
      <w:r w:rsidRPr="004B429A">
        <w:rPr>
          <w:rFonts w:ascii="宋体" w:hAnsi="宋体"/>
          <w:kern w:val="0"/>
          <w:sz w:val="24"/>
        </w:rPr>
        <w:t>[2014]68</w:t>
      </w:r>
      <w:r w:rsidRPr="004B429A">
        <w:rPr>
          <w:rFonts w:ascii="宋体" w:hAnsi="宋体" w:hint="eastAsia"/>
          <w:kern w:val="0"/>
          <w:sz w:val="24"/>
        </w:rPr>
        <w:t>号）的规定，本公司为监狱企业。</w:t>
      </w:r>
    </w:p>
    <w:p w:rsidR="00CA1288" w:rsidRPr="004B429A" w:rsidRDefault="00CA1288" w:rsidP="00CA1288">
      <w:pPr>
        <w:spacing w:line="360" w:lineRule="auto"/>
        <w:ind w:firstLineChars="225" w:firstLine="540"/>
        <w:rPr>
          <w:rFonts w:ascii="宋体" w:hAnsi="宋体"/>
          <w:kern w:val="0"/>
          <w:sz w:val="24"/>
        </w:rPr>
      </w:pPr>
      <w:r w:rsidRPr="004B429A">
        <w:rPr>
          <w:rFonts w:ascii="宋体" w:hAnsi="宋体" w:hint="eastAsia"/>
          <w:kern w:val="0"/>
          <w:sz w:val="24"/>
        </w:rPr>
        <w:t>本公司参加</w:t>
      </w:r>
      <w:r w:rsidRPr="004B429A">
        <w:rPr>
          <w:rFonts w:ascii="宋体" w:hAnsi="宋体"/>
          <w:kern w:val="0"/>
          <w:sz w:val="24"/>
        </w:rPr>
        <w:t>______</w:t>
      </w:r>
      <w:r w:rsidRPr="004B429A">
        <w:rPr>
          <w:rFonts w:ascii="宋体" w:hAnsi="宋体" w:hint="eastAsia"/>
          <w:kern w:val="0"/>
          <w:sz w:val="24"/>
        </w:rPr>
        <w:t>单位的</w:t>
      </w:r>
      <w:r w:rsidRPr="004B429A">
        <w:rPr>
          <w:rFonts w:ascii="宋体" w:hAnsi="宋体"/>
          <w:kern w:val="0"/>
          <w:sz w:val="24"/>
        </w:rPr>
        <w:t>______</w:t>
      </w:r>
      <w:r w:rsidRPr="004B429A">
        <w:rPr>
          <w:rFonts w:ascii="宋体" w:hAnsi="宋体" w:hint="eastAsia"/>
          <w:kern w:val="0"/>
          <w:sz w:val="24"/>
        </w:rPr>
        <w:t>项目采购活动，采购活动提供本企业（填写制造的货物，由本企业承担工程、提供服务）。</w:t>
      </w:r>
    </w:p>
    <w:p w:rsidR="00CA1288" w:rsidRPr="004B429A" w:rsidRDefault="00CA1288" w:rsidP="00CA1288">
      <w:pPr>
        <w:spacing w:line="360" w:lineRule="auto"/>
        <w:ind w:firstLineChars="225" w:firstLine="540"/>
        <w:rPr>
          <w:rFonts w:ascii="宋体" w:hAnsi="宋体"/>
          <w:kern w:val="0"/>
          <w:sz w:val="24"/>
        </w:rPr>
      </w:pPr>
      <w:r w:rsidRPr="004B429A">
        <w:rPr>
          <w:rFonts w:ascii="宋体" w:hAnsi="宋体" w:hint="eastAsia"/>
          <w:kern w:val="0"/>
          <w:sz w:val="24"/>
        </w:rPr>
        <w:t>本条所称货物不包括使用大型企业注册商标的货物和服务。</w:t>
      </w:r>
    </w:p>
    <w:p w:rsidR="00CA1288" w:rsidRPr="004B429A" w:rsidRDefault="00CA1288" w:rsidP="00CA1288">
      <w:pPr>
        <w:spacing w:line="360" w:lineRule="auto"/>
        <w:ind w:firstLineChars="225" w:firstLine="540"/>
        <w:rPr>
          <w:rFonts w:ascii="宋体" w:hAnsi="宋体"/>
          <w:kern w:val="0"/>
          <w:sz w:val="24"/>
        </w:rPr>
      </w:pPr>
      <w:r w:rsidRPr="004B429A">
        <w:rPr>
          <w:rFonts w:ascii="宋体" w:hAnsi="宋体" w:hint="eastAsia"/>
          <w:kern w:val="0"/>
          <w:sz w:val="24"/>
        </w:rPr>
        <w:t>本公司对上述声明的真实性负责。如有虚假，将依法承担相应责任。</w:t>
      </w:r>
    </w:p>
    <w:p w:rsidR="00CA1288" w:rsidRPr="004B429A" w:rsidRDefault="00CA1288" w:rsidP="00CA1288">
      <w:pPr>
        <w:spacing w:line="360" w:lineRule="auto"/>
        <w:ind w:firstLineChars="2025" w:firstLine="4860"/>
        <w:rPr>
          <w:rFonts w:ascii="宋体" w:hAnsi="宋体"/>
          <w:kern w:val="0"/>
          <w:sz w:val="24"/>
        </w:rPr>
      </w:pPr>
    </w:p>
    <w:p w:rsidR="00CA1288" w:rsidRPr="004B429A" w:rsidRDefault="00CA1288" w:rsidP="00CA1288">
      <w:pPr>
        <w:spacing w:line="360" w:lineRule="auto"/>
        <w:ind w:firstLineChars="2025" w:firstLine="4860"/>
        <w:rPr>
          <w:rFonts w:ascii="宋体" w:hAnsi="宋体"/>
          <w:kern w:val="0"/>
          <w:sz w:val="24"/>
        </w:rPr>
      </w:pPr>
      <w:r w:rsidRPr="004B429A">
        <w:rPr>
          <w:rFonts w:ascii="宋体" w:hAnsi="宋体" w:hint="eastAsia"/>
          <w:kern w:val="0"/>
          <w:sz w:val="24"/>
        </w:rPr>
        <w:t>企业名称（盖公章）：</w:t>
      </w:r>
    </w:p>
    <w:p w:rsidR="00CA1288" w:rsidRPr="004B429A" w:rsidRDefault="00CA1288" w:rsidP="00CA1288">
      <w:pPr>
        <w:spacing w:line="360" w:lineRule="auto"/>
        <w:ind w:firstLineChars="2025" w:firstLine="4860"/>
        <w:rPr>
          <w:rFonts w:ascii="宋体" w:hAnsi="宋体"/>
          <w:kern w:val="0"/>
          <w:sz w:val="24"/>
        </w:rPr>
      </w:pPr>
      <w:r w:rsidRPr="004B429A">
        <w:rPr>
          <w:rFonts w:ascii="宋体" w:hAnsi="宋体" w:hint="eastAsia"/>
          <w:kern w:val="0"/>
          <w:sz w:val="24"/>
        </w:rPr>
        <w:t>法定代表人（负责人）或其授权代表</w:t>
      </w:r>
      <w:r w:rsidRPr="004B429A">
        <w:rPr>
          <w:rFonts w:ascii="宋体" w:hAnsi="宋体"/>
          <w:kern w:val="0"/>
          <w:sz w:val="24"/>
        </w:rPr>
        <w:t>(</w:t>
      </w:r>
      <w:r w:rsidRPr="004B429A">
        <w:rPr>
          <w:rFonts w:ascii="宋体" w:hAnsi="宋体" w:hint="eastAsia"/>
          <w:kern w:val="0"/>
          <w:sz w:val="24"/>
        </w:rPr>
        <w:t>签字</w:t>
      </w:r>
      <w:r w:rsidRPr="004B429A">
        <w:rPr>
          <w:rFonts w:ascii="宋体" w:hAnsi="宋体"/>
          <w:kern w:val="0"/>
          <w:sz w:val="24"/>
        </w:rPr>
        <w:t>)</w:t>
      </w:r>
      <w:r w:rsidRPr="004B429A">
        <w:rPr>
          <w:rFonts w:ascii="宋体" w:hAnsi="宋体" w:hint="eastAsia"/>
          <w:kern w:val="0"/>
          <w:sz w:val="24"/>
        </w:rPr>
        <w:t>：</w:t>
      </w:r>
    </w:p>
    <w:p w:rsidR="00CA1288" w:rsidRPr="004B429A" w:rsidRDefault="00CA1288" w:rsidP="00CA1288">
      <w:pPr>
        <w:tabs>
          <w:tab w:val="left" w:pos="2880"/>
        </w:tabs>
        <w:spacing w:line="460" w:lineRule="atLeast"/>
        <w:ind w:firstLineChars="2000" w:firstLine="4800"/>
        <w:rPr>
          <w:rFonts w:ascii="宋体" w:hAnsi="宋体"/>
          <w:sz w:val="24"/>
          <w:szCs w:val="24"/>
        </w:rPr>
      </w:pPr>
      <w:r w:rsidRPr="004B429A">
        <w:rPr>
          <w:rFonts w:ascii="宋体" w:hAnsi="宋体" w:hint="eastAsia"/>
          <w:kern w:val="0"/>
          <w:sz w:val="24"/>
        </w:rPr>
        <w:t>日期：</w:t>
      </w:r>
    </w:p>
    <w:p w:rsidR="00CA1288" w:rsidRPr="004B429A" w:rsidRDefault="00CA1288" w:rsidP="00CA1288">
      <w:pPr>
        <w:spacing w:line="360" w:lineRule="auto"/>
        <w:ind w:firstLineChars="200" w:firstLine="480"/>
        <w:rPr>
          <w:rFonts w:ascii="宋体" w:hAnsi="宋体"/>
          <w:kern w:val="0"/>
          <w:sz w:val="24"/>
        </w:rPr>
      </w:pPr>
      <w:r w:rsidRPr="004B429A">
        <w:rPr>
          <w:rFonts w:ascii="宋体" w:hAnsi="宋体" w:hint="eastAsia"/>
          <w:kern w:val="0"/>
          <w:sz w:val="24"/>
        </w:rPr>
        <w:t>注：后附监狱企业资格证明文件</w:t>
      </w:r>
    </w:p>
    <w:p w:rsidR="00CA1288" w:rsidRPr="004B429A" w:rsidRDefault="00CA1288" w:rsidP="00CA1288">
      <w:pPr>
        <w:spacing w:line="440" w:lineRule="exact"/>
        <w:ind w:firstLine="567"/>
        <w:rPr>
          <w:rFonts w:ascii="宋体" w:hAnsi="宋体"/>
          <w:sz w:val="24"/>
        </w:rPr>
      </w:pPr>
      <w:r w:rsidRPr="004B429A">
        <w:rPr>
          <w:rFonts w:ascii="宋体" w:hAnsi="宋体" w:hint="eastAsia"/>
          <w:sz w:val="24"/>
        </w:rPr>
        <w:t>1.</w:t>
      </w:r>
      <w:r w:rsidRPr="004B429A">
        <w:rPr>
          <w:rFonts w:ascii="宋体" w:hAnsi="宋体" w:hint="eastAsia"/>
        </w:rPr>
        <w:t xml:space="preserve"> </w:t>
      </w:r>
      <w:r w:rsidRPr="004B429A">
        <w:rPr>
          <w:rFonts w:ascii="宋体" w:hAnsi="宋体" w:hint="eastAsia"/>
          <w:sz w:val="24"/>
        </w:rPr>
        <w:t>省级以上监狱管理局、戒毒管理局（含新疆生产建设兵团）出具的属于监狱企业的证明文件；</w:t>
      </w:r>
    </w:p>
    <w:p w:rsidR="00CA1288" w:rsidRPr="004B429A" w:rsidRDefault="00CA1288" w:rsidP="00CA1288">
      <w:pPr>
        <w:tabs>
          <w:tab w:val="left" w:pos="2880"/>
        </w:tabs>
        <w:spacing w:line="460" w:lineRule="atLeast"/>
        <w:ind w:firstLineChars="236" w:firstLine="566"/>
        <w:jc w:val="left"/>
        <w:rPr>
          <w:rFonts w:ascii="宋体" w:hAnsi="宋体" w:cs="宋体"/>
          <w:b/>
          <w:kern w:val="0"/>
          <w:sz w:val="24"/>
        </w:rPr>
      </w:pPr>
      <w:r w:rsidRPr="004B429A">
        <w:rPr>
          <w:rFonts w:ascii="宋体" w:hAnsi="宋体" w:hint="eastAsia"/>
          <w:sz w:val="24"/>
        </w:rPr>
        <w:t>2.证明材料加盖供应商公章。</w:t>
      </w:r>
    </w:p>
    <w:p w:rsidR="00CA1288" w:rsidRPr="004B429A" w:rsidRDefault="00CA1288" w:rsidP="00CA1288">
      <w:pPr>
        <w:spacing w:line="360" w:lineRule="auto"/>
        <w:rPr>
          <w:rFonts w:ascii="宋体" w:hAnsi="宋体"/>
          <w:kern w:val="0"/>
          <w:sz w:val="24"/>
        </w:rPr>
      </w:pPr>
      <w:r w:rsidRPr="004B429A">
        <w:rPr>
          <w:rFonts w:ascii="宋体" w:hAnsi="宋体" w:hint="eastAsia"/>
          <w:kern w:val="0"/>
          <w:sz w:val="24"/>
        </w:rPr>
        <w:t xml:space="preserve">（若响应性文件中无上述证明文件，则在评审时不考虑对该监狱企业的相关优惠。） </w:t>
      </w:r>
    </w:p>
    <w:p w:rsidR="00CA1288" w:rsidRPr="004B429A" w:rsidRDefault="00CA1288" w:rsidP="00CA1288">
      <w:pPr>
        <w:tabs>
          <w:tab w:val="left" w:pos="3600"/>
        </w:tabs>
        <w:adjustRightInd w:val="0"/>
        <w:snapToGrid w:val="0"/>
        <w:spacing w:line="440" w:lineRule="exact"/>
        <w:jc w:val="center"/>
        <w:rPr>
          <w:rFonts w:ascii="宋体" w:hAnsi="宋体"/>
          <w:sz w:val="24"/>
          <w:szCs w:val="24"/>
        </w:rPr>
      </w:pPr>
    </w:p>
    <w:p w:rsidR="00CA1288" w:rsidRPr="004B429A" w:rsidRDefault="00CA1288" w:rsidP="00CA1288">
      <w:pPr>
        <w:tabs>
          <w:tab w:val="left" w:pos="3600"/>
        </w:tabs>
        <w:adjustRightInd w:val="0"/>
        <w:snapToGrid w:val="0"/>
        <w:spacing w:line="440" w:lineRule="exact"/>
        <w:jc w:val="center"/>
        <w:rPr>
          <w:rFonts w:ascii="宋体" w:hAnsi="宋体" w:cs="??_GB2312"/>
          <w:b/>
          <w:bCs/>
          <w:spacing w:val="6"/>
          <w:kern w:val="0"/>
          <w:sz w:val="32"/>
          <w:szCs w:val="32"/>
        </w:rPr>
      </w:pPr>
      <w:r w:rsidRPr="004B429A">
        <w:rPr>
          <w:rFonts w:ascii="宋体" w:hAnsi="宋体" w:hint="eastAsia"/>
          <w:b/>
          <w:sz w:val="30"/>
          <w:szCs w:val="30"/>
        </w:rPr>
        <w:t xml:space="preserve">附件1-15  </w:t>
      </w:r>
      <w:r w:rsidRPr="004B429A">
        <w:rPr>
          <w:rFonts w:ascii="宋体" w:hAnsi="宋体" w:cs="宋体" w:hint="eastAsia"/>
          <w:b/>
          <w:bCs/>
          <w:spacing w:val="6"/>
          <w:kern w:val="0"/>
          <w:sz w:val="32"/>
          <w:szCs w:val="32"/>
        </w:rPr>
        <w:t>残疾人福利性单位声明函</w:t>
      </w:r>
    </w:p>
    <w:p w:rsidR="00CA1288" w:rsidRPr="004B429A" w:rsidRDefault="00CA1288" w:rsidP="00CA1288">
      <w:pPr>
        <w:autoSpaceDE w:val="0"/>
        <w:autoSpaceDN w:val="0"/>
        <w:adjustRightInd w:val="0"/>
        <w:spacing w:line="440" w:lineRule="exact"/>
        <w:rPr>
          <w:rFonts w:ascii="宋体" w:hAnsi="宋体" w:cs="??_GB2312"/>
          <w:b/>
          <w:bCs/>
          <w:spacing w:val="6"/>
          <w:kern w:val="0"/>
          <w:sz w:val="24"/>
          <w:szCs w:val="24"/>
        </w:rPr>
      </w:pPr>
    </w:p>
    <w:p w:rsidR="00CA1288" w:rsidRPr="004B429A" w:rsidRDefault="00CA1288" w:rsidP="00CA1288">
      <w:pPr>
        <w:widowControl/>
        <w:adjustRightInd w:val="0"/>
        <w:snapToGrid w:val="0"/>
        <w:spacing w:line="440" w:lineRule="exact"/>
        <w:ind w:firstLineChars="200" w:firstLine="504"/>
        <w:jc w:val="left"/>
        <w:rPr>
          <w:rFonts w:ascii="宋体" w:hAnsi="宋体" w:cs="宋体"/>
          <w:spacing w:val="6"/>
          <w:kern w:val="0"/>
          <w:sz w:val="24"/>
          <w:szCs w:val="24"/>
        </w:rPr>
      </w:pPr>
      <w:r w:rsidRPr="004B429A">
        <w:rPr>
          <w:rFonts w:ascii="宋体" w:hAnsi="宋体" w:cs="宋体" w:hint="eastAsia"/>
          <w:spacing w:val="6"/>
          <w:kern w:val="0"/>
          <w:sz w:val="24"/>
          <w:szCs w:val="24"/>
        </w:rPr>
        <w:t>本单位郑重声明，根据《财政部</w:t>
      </w:r>
      <w:r w:rsidRPr="004B429A">
        <w:rPr>
          <w:rFonts w:ascii="宋体" w:hAnsi="宋体" w:cs="宋体"/>
          <w:spacing w:val="6"/>
          <w:kern w:val="0"/>
          <w:sz w:val="24"/>
          <w:szCs w:val="24"/>
        </w:rPr>
        <w:t xml:space="preserve"> </w:t>
      </w:r>
      <w:r w:rsidRPr="004B429A">
        <w:rPr>
          <w:rFonts w:ascii="宋体" w:hAnsi="宋体" w:cs="宋体" w:hint="eastAsia"/>
          <w:spacing w:val="6"/>
          <w:kern w:val="0"/>
          <w:sz w:val="24"/>
          <w:szCs w:val="24"/>
        </w:rPr>
        <w:t>民政部</w:t>
      </w:r>
      <w:r w:rsidRPr="004B429A">
        <w:rPr>
          <w:rFonts w:ascii="宋体" w:hAnsi="宋体" w:cs="宋体"/>
          <w:spacing w:val="6"/>
          <w:kern w:val="0"/>
          <w:sz w:val="24"/>
          <w:szCs w:val="24"/>
        </w:rPr>
        <w:t xml:space="preserve"> </w:t>
      </w:r>
      <w:r w:rsidRPr="004B429A">
        <w:rPr>
          <w:rFonts w:ascii="宋体" w:hAnsi="宋体" w:cs="宋体" w:hint="eastAsia"/>
          <w:spacing w:val="6"/>
          <w:kern w:val="0"/>
          <w:sz w:val="24"/>
          <w:szCs w:val="24"/>
        </w:rPr>
        <w:t>中国残疾人联合会关于促进残疾人就业政府采购政策的通知》（财库〔</w:t>
      </w:r>
      <w:r w:rsidRPr="004B429A">
        <w:rPr>
          <w:rFonts w:ascii="宋体" w:hAnsi="宋体" w:cs="宋体"/>
          <w:spacing w:val="6"/>
          <w:kern w:val="0"/>
          <w:sz w:val="24"/>
          <w:szCs w:val="24"/>
        </w:rPr>
        <w:t>2017</w:t>
      </w:r>
      <w:r w:rsidRPr="004B429A">
        <w:rPr>
          <w:rFonts w:ascii="宋体" w:hAnsi="宋体" w:cs="宋体" w:hint="eastAsia"/>
          <w:spacing w:val="6"/>
          <w:kern w:val="0"/>
          <w:sz w:val="24"/>
          <w:szCs w:val="24"/>
        </w:rPr>
        <w:t>〕</w:t>
      </w:r>
      <w:r w:rsidRPr="004B429A">
        <w:rPr>
          <w:rFonts w:ascii="宋体" w:hAnsi="宋体" w:cs="宋体"/>
          <w:spacing w:val="6"/>
          <w:kern w:val="0"/>
          <w:sz w:val="24"/>
          <w:szCs w:val="24"/>
        </w:rPr>
        <w:t xml:space="preserve"> 141</w:t>
      </w:r>
      <w:r w:rsidRPr="004B429A">
        <w:rPr>
          <w:rFonts w:ascii="宋体" w:hAnsi="宋体" w:cs="宋体" w:hint="eastAsia"/>
          <w:spacing w:val="6"/>
          <w:kern w:val="0"/>
          <w:sz w:val="24"/>
          <w:szCs w:val="24"/>
        </w:rPr>
        <w:t>号）的规定，本单位为符合条件的残疾人福利性单位，且本单位参加</w:t>
      </w:r>
      <w:r w:rsidRPr="004B429A">
        <w:rPr>
          <w:rFonts w:ascii="宋体" w:hAnsi="宋体" w:cs="宋体"/>
          <w:spacing w:val="6"/>
          <w:kern w:val="0"/>
          <w:sz w:val="24"/>
          <w:szCs w:val="24"/>
        </w:rPr>
        <w:t>______</w:t>
      </w:r>
      <w:r w:rsidRPr="004B429A">
        <w:rPr>
          <w:rFonts w:ascii="宋体" w:hAnsi="宋体" w:cs="宋体" w:hint="eastAsia"/>
          <w:spacing w:val="6"/>
          <w:kern w:val="0"/>
          <w:sz w:val="24"/>
          <w:szCs w:val="24"/>
        </w:rPr>
        <w:t>单位的</w:t>
      </w:r>
      <w:r w:rsidRPr="004B429A">
        <w:rPr>
          <w:rFonts w:ascii="宋体" w:hAnsi="宋体" w:cs="宋体"/>
          <w:spacing w:val="6"/>
          <w:kern w:val="0"/>
          <w:sz w:val="24"/>
          <w:szCs w:val="24"/>
        </w:rPr>
        <w:t>______</w:t>
      </w:r>
      <w:r w:rsidRPr="004B429A">
        <w:rPr>
          <w:rFonts w:ascii="宋体" w:hAnsi="宋体" w:cs="宋体" w:hint="eastAsia"/>
          <w:spacing w:val="6"/>
          <w:kern w:val="0"/>
          <w:sz w:val="24"/>
          <w:szCs w:val="24"/>
        </w:rPr>
        <w:t>项目采购活动提供本单位制造的货物（由本单位承担工程</w:t>
      </w:r>
      <w:r w:rsidRPr="004B429A">
        <w:rPr>
          <w:rFonts w:ascii="宋体" w:hAnsi="宋体" w:cs="宋体"/>
          <w:spacing w:val="6"/>
          <w:kern w:val="0"/>
          <w:sz w:val="24"/>
          <w:szCs w:val="24"/>
        </w:rPr>
        <w:t>/</w:t>
      </w:r>
      <w:r w:rsidRPr="004B429A">
        <w:rPr>
          <w:rFonts w:ascii="宋体" w:hAnsi="宋体" w:cs="宋体" w:hint="eastAsia"/>
          <w:spacing w:val="6"/>
          <w:kern w:val="0"/>
          <w:sz w:val="24"/>
          <w:szCs w:val="24"/>
        </w:rPr>
        <w:t>提供服务），或者提供其他残疾人福利性单位制造的货物（不包括使用非残疾人福利性单位注册商标的货物）。</w:t>
      </w:r>
    </w:p>
    <w:p w:rsidR="00CA1288" w:rsidRPr="004B429A" w:rsidRDefault="00CA1288" w:rsidP="00CA1288">
      <w:pPr>
        <w:widowControl/>
        <w:adjustRightInd w:val="0"/>
        <w:snapToGrid w:val="0"/>
        <w:spacing w:line="440" w:lineRule="exact"/>
        <w:ind w:firstLineChars="200" w:firstLine="504"/>
        <w:jc w:val="left"/>
        <w:rPr>
          <w:rFonts w:ascii="宋体" w:hAnsi="宋体" w:cs="宋体"/>
          <w:spacing w:val="6"/>
          <w:kern w:val="0"/>
          <w:sz w:val="24"/>
          <w:szCs w:val="24"/>
        </w:rPr>
      </w:pPr>
      <w:r w:rsidRPr="004B429A">
        <w:rPr>
          <w:rFonts w:ascii="宋体" w:hAnsi="宋体" w:cs="宋体" w:hint="eastAsia"/>
          <w:spacing w:val="6"/>
          <w:kern w:val="0"/>
          <w:sz w:val="24"/>
          <w:szCs w:val="24"/>
        </w:rPr>
        <w:t>本单位对上述声明的真实性负责。如有虚假，将依法承担相应责任。</w:t>
      </w:r>
      <w:r w:rsidRPr="004B429A">
        <w:rPr>
          <w:rFonts w:ascii="宋体" w:hAnsi="宋体" w:cs="宋体"/>
          <w:spacing w:val="6"/>
          <w:kern w:val="0"/>
          <w:sz w:val="24"/>
          <w:szCs w:val="24"/>
        </w:rPr>
        <w:t xml:space="preserve"> </w:t>
      </w:r>
    </w:p>
    <w:p w:rsidR="00CA1288" w:rsidRPr="004B429A" w:rsidRDefault="00CA1288" w:rsidP="00CA1288">
      <w:pPr>
        <w:widowControl/>
        <w:adjustRightInd w:val="0"/>
        <w:snapToGrid w:val="0"/>
        <w:spacing w:line="440" w:lineRule="exact"/>
        <w:ind w:firstLineChars="200" w:firstLine="504"/>
        <w:jc w:val="left"/>
        <w:rPr>
          <w:rFonts w:ascii="宋体" w:hAnsi="宋体" w:cs="宋体"/>
          <w:spacing w:val="6"/>
          <w:kern w:val="0"/>
          <w:sz w:val="24"/>
          <w:szCs w:val="24"/>
        </w:rPr>
      </w:pPr>
    </w:p>
    <w:p w:rsidR="00CA1288" w:rsidRPr="004B429A" w:rsidRDefault="00CA1288" w:rsidP="00CA1288">
      <w:pPr>
        <w:widowControl/>
        <w:adjustRightInd w:val="0"/>
        <w:snapToGrid w:val="0"/>
        <w:spacing w:line="440" w:lineRule="exact"/>
        <w:ind w:firstLineChars="2200" w:firstLine="5544"/>
        <w:jc w:val="left"/>
        <w:rPr>
          <w:rFonts w:ascii="宋体" w:hAnsi="宋体" w:cs="宋体"/>
          <w:spacing w:val="6"/>
          <w:kern w:val="0"/>
          <w:sz w:val="24"/>
          <w:szCs w:val="24"/>
        </w:rPr>
      </w:pPr>
      <w:r w:rsidRPr="004B429A">
        <w:rPr>
          <w:rFonts w:ascii="宋体" w:hAnsi="宋体" w:cs="宋体" w:hint="eastAsia"/>
          <w:spacing w:val="6"/>
          <w:kern w:val="0"/>
          <w:sz w:val="24"/>
          <w:szCs w:val="24"/>
        </w:rPr>
        <w:t>单位名称（盖章）：</w:t>
      </w:r>
    </w:p>
    <w:p w:rsidR="00CA1288" w:rsidRPr="004B429A" w:rsidRDefault="00CA1288" w:rsidP="00CA1288">
      <w:pPr>
        <w:widowControl/>
        <w:adjustRightInd w:val="0"/>
        <w:snapToGrid w:val="0"/>
        <w:spacing w:line="440" w:lineRule="exact"/>
        <w:ind w:firstLineChars="200" w:firstLine="504"/>
        <w:jc w:val="left"/>
        <w:rPr>
          <w:rFonts w:ascii="宋体" w:hAnsi="宋体" w:cs="宋体"/>
          <w:spacing w:val="6"/>
          <w:kern w:val="0"/>
          <w:sz w:val="24"/>
          <w:szCs w:val="24"/>
        </w:rPr>
      </w:pPr>
      <w:r w:rsidRPr="004B429A">
        <w:rPr>
          <w:rFonts w:ascii="宋体" w:hAnsi="宋体" w:cs="宋体"/>
          <w:spacing w:val="6"/>
          <w:kern w:val="0"/>
          <w:sz w:val="24"/>
          <w:szCs w:val="24"/>
        </w:rPr>
        <w:t xml:space="preserve">                                      </w:t>
      </w:r>
      <w:r w:rsidRPr="004B429A">
        <w:rPr>
          <w:rFonts w:ascii="宋体" w:hAnsi="宋体" w:cs="宋体" w:hint="eastAsia"/>
          <w:spacing w:val="6"/>
          <w:kern w:val="0"/>
          <w:sz w:val="24"/>
          <w:szCs w:val="24"/>
        </w:rPr>
        <w:t>日</w:t>
      </w:r>
      <w:r w:rsidRPr="004B429A">
        <w:rPr>
          <w:rFonts w:ascii="宋体" w:hAnsi="宋体" w:cs="宋体"/>
          <w:spacing w:val="6"/>
          <w:kern w:val="0"/>
          <w:sz w:val="24"/>
          <w:szCs w:val="24"/>
        </w:rPr>
        <w:t xml:space="preserve">  </w:t>
      </w:r>
      <w:r w:rsidRPr="004B429A">
        <w:rPr>
          <w:rFonts w:ascii="宋体" w:hAnsi="宋体" w:cs="宋体" w:hint="eastAsia"/>
          <w:spacing w:val="6"/>
          <w:kern w:val="0"/>
          <w:sz w:val="24"/>
          <w:szCs w:val="24"/>
        </w:rPr>
        <w:t>期：</w:t>
      </w:r>
    </w:p>
    <w:p w:rsidR="00CA1288" w:rsidRPr="004B429A" w:rsidRDefault="00CA1288" w:rsidP="00CA1288">
      <w:pPr>
        <w:tabs>
          <w:tab w:val="left" w:pos="2880"/>
        </w:tabs>
        <w:spacing w:line="460" w:lineRule="atLeast"/>
        <w:rPr>
          <w:rFonts w:ascii="宋体" w:hAnsi="宋体"/>
          <w:sz w:val="24"/>
          <w:szCs w:val="24"/>
        </w:rPr>
      </w:pPr>
    </w:p>
    <w:p w:rsidR="00CA1288" w:rsidRPr="004B429A" w:rsidRDefault="00CA1288" w:rsidP="00CA1288">
      <w:pPr>
        <w:tabs>
          <w:tab w:val="left" w:pos="3600"/>
        </w:tabs>
        <w:adjustRightInd w:val="0"/>
        <w:snapToGrid w:val="0"/>
        <w:spacing w:line="440" w:lineRule="exact"/>
        <w:jc w:val="center"/>
        <w:rPr>
          <w:rFonts w:ascii="宋体" w:hAnsi="宋体"/>
          <w:b/>
          <w:sz w:val="30"/>
          <w:szCs w:val="30"/>
        </w:rPr>
      </w:pPr>
      <w:r w:rsidRPr="004B429A">
        <w:rPr>
          <w:rFonts w:hint="eastAsia"/>
        </w:rPr>
        <w:br w:type="page"/>
      </w:r>
      <w:r w:rsidRPr="004B429A">
        <w:rPr>
          <w:rFonts w:ascii="宋体" w:hAnsi="宋体" w:hint="eastAsia"/>
          <w:b/>
          <w:sz w:val="30"/>
          <w:szCs w:val="30"/>
        </w:rPr>
        <w:lastRenderedPageBreak/>
        <w:t>附件1-16  产品简要说明一览表</w:t>
      </w:r>
    </w:p>
    <w:p w:rsidR="00CA1288" w:rsidRPr="004B429A" w:rsidRDefault="00CA1288" w:rsidP="00CA1288">
      <w:pPr>
        <w:spacing w:line="440" w:lineRule="exact"/>
        <w:ind w:firstLineChars="150" w:firstLine="360"/>
        <w:rPr>
          <w:rFonts w:ascii="宋体" w:hAnsi="宋体"/>
          <w:sz w:val="24"/>
          <w:u w:val="single"/>
        </w:rPr>
      </w:pPr>
      <w:r w:rsidRPr="004B429A">
        <w:rPr>
          <w:rFonts w:ascii="宋体" w:hAnsi="宋体" w:hint="eastAsia"/>
          <w:sz w:val="24"/>
        </w:rPr>
        <w:t>投标人名称（公章）：</w:t>
      </w:r>
      <w:r w:rsidRPr="004B429A">
        <w:rPr>
          <w:rFonts w:ascii="宋体" w:hAnsi="宋体" w:hint="eastAsia"/>
          <w:sz w:val="24"/>
          <w:u w:val="single"/>
        </w:rPr>
        <w:t xml:space="preserve">　　　　　            </w:t>
      </w:r>
      <w:r w:rsidRPr="004B429A">
        <w:rPr>
          <w:rFonts w:ascii="宋体" w:hAnsi="宋体" w:hint="eastAsia"/>
          <w:sz w:val="24"/>
        </w:rPr>
        <w:t>招标编号：</w:t>
      </w:r>
      <w:r w:rsidRPr="004B429A">
        <w:rPr>
          <w:rFonts w:ascii="宋体" w:hAnsi="宋体" w:hint="eastAsia"/>
          <w:sz w:val="24"/>
          <w:u w:val="single"/>
        </w:rPr>
        <w:t xml:space="preserve">　                         </w:t>
      </w:r>
    </w:p>
    <w:p w:rsidR="00CA1288" w:rsidRPr="004B429A" w:rsidRDefault="00CA1288" w:rsidP="00CA1288">
      <w:pPr>
        <w:spacing w:line="440" w:lineRule="exact"/>
        <w:ind w:firstLineChars="150" w:firstLine="360"/>
        <w:rPr>
          <w:rFonts w:ascii="宋体" w:hAnsi="宋体"/>
          <w:sz w:val="24"/>
        </w:rPr>
      </w:pPr>
      <w:r w:rsidRPr="004B429A">
        <w:rPr>
          <w:rFonts w:ascii="宋体" w:hAnsi="宋体" w:hint="eastAsia"/>
          <w:sz w:val="24"/>
        </w:rPr>
        <w:t>所投分包：</w:t>
      </w:r>
      <w:r w:rsidRPr="004B429A">
        <w:rPr>
          <w:rFonts w:ascii="宋体" w:hAnsi="宋体" w:hint="eastAsia"/>
          <w:sz w:val="24"/>
          <w:u w:val="single"/>
        </w:rPr>
        <w:t xml:space="preserve">　　　　　            </w:t>
      </w:r>
      <w:r w:rsidRPr="004B429A">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1464"/>
        <w:gridCol w:w="2783"/>
        <w:gridCol w:w="3082"/>
        <w:gridCol w:w="1579"/>
      </w:tblGrid>
      <w:tr w:rsidR="00CA1288" w:rsidRPr="004B429A" w:rsidTr="00E56D0C">
        <w:trPr>
          <w:cantSplit/>
          <w:trHeight w:val="480"/>
          <w:jc w:val="center"/>
        </w:trPr>
        <w:tc>
          <w:tcPr>
            <w:tcW w:w="94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序号</w:t>
            </w:r>
          </w:p>
        </w:tc>
        <w:tc>
          <w:tcPr>
            <w:tcW w:w="1464"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设备名称</w:t>
            </w:r>
          </w:p>
        </w:tc>
        <w:tc>
          <w:tcPr>
            <w:tcW w:w="2783"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规格型号及主要技术参数</w:t>
            </w:r>
          </w:p>
        </w:tc>
        <w:tc>
          <w:tcPr>
            <w:tcW w:w="3082"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性能说明</w:t>
            </w:r>
          </w:p>
        </w:tc>
        <w:tc>
          <w:tcPr>
            <w:tcW w:w="1579"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供货厂（商）</w:t>
            </w:r>
          </w:p>
        </w:tc>
      </w:tr>
      <w:tr w:rsidR="00CA1288" w:rsidRPr="004B429A" w:rsidTr="00E56D0C">
        <w:trPr>
          <w:cantSplit/>
          <w:trHeight w:val="563"/>
          <w:jc w:val="center"/>
        </w:trPr>
        <w:tc>
          <w:tcPr>
            <w:tcW w:w="94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sz w:val="24"/>
              </w:rPr>
              <w:t>1</w:t>
            </w:r>
          </w:p>
        </w:tc>
        <w:tc>
          <w:tcPr>
            <w:tcW w:w="1464" w:type="dxa"/>
            <w:vAlign w:val="center"/>
          </w:tcPr>
          <w:p w:rsidR="00CA1288" w:rsidRPr="004B429A" w:rsidRDefault="00CA1288" w:rsidP="00E56D0C">
            <w:pPr>
              <w:spacing w:line="440" w:lineRule="exact"/>
              <w:jc w:val="center"/>
              <w:rPr>
                <w:rFonts w:ascii="宋体" w:hAnsi="宋体"/>
                <w:sz w:val="24"/>
              </w:rPr>
            </w:pPr>
          </w:p>
        </w:tc>
        <w:tc>
          <w:tcPr>
            <w:tcW w:w="2783" w:type="dxa"/>
            <w:vAlign w:val="center"/>
          </w:tcPr>
          <w:p w:rsidR="00CA1288" w:rsidRPr="004B429A" w:rsidRDefault="00CA1288" w:rsidP="00E56D0C">
            <w:pPr>
              <w:spacing w:line="440" w:lineRule="exact"/>
              <w:jc w:val="center"/>
              <w:rPr>
                <w:rFonts w:ascii="宋体" w:hAnsi="宋体"/>
                <w:sz w:val="24"/>
              </w:rPr>
            </w:pPr>
          </w:p>
        </w:tc>
        <w:tc>
          <w:tcPr>
            <w:tcW w:w="3082" w:type="dxa"/>
            <w:vAlign w:val="center"/>
          </w:tcPr>
          <w:p w:rsidR="00CA1288" w:rsidRPr="004B429A" w:rsidRDefault="00CA1288" w:rsidP="00E56D0C">
            <w:pPr>
              <w:spacing w:line="440" w:lineRule="exact"/>
              <w:jc w:val="center"/>
              <w:rPr>
                <w:rFonts w:ascii="宋体" w:hAnsi="宋体"/>
                <w:sz w:val="24"/>
              </w:rPr>
            </w:pPr>
          </w:p>
        </w:tc>
        <w:tc>
          <w:tcPr>
            <w:tcW w:w="1579" w:type="dxa"/>
            <w:vAlign w:val="center"/>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435"/>
          <w:jc w:val="center"/>
        </w:trPr>
        <w:tc>
          <w:tcPr>
            <w:tcW w:w="94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sz w:val="24"/>
              </w:rPr>
              <w:t>2</w:t>
            </w:r>
          </w:p>
        </w:tc>
        <w:tc>
          <w:tcPr>
            <w:tcW w:w="1464" w:type="dxa"/>
            <w:vAlign w:val="center"/>
          </w:tcPr>
          <w:p w:rsidR="00CA1288" w:rsidRPr="004B429A" w:rsidRDefault="00CA1288" w:rsidP="00E56D0C">
            <w:pPr>
              <w:spacing w:line="440" w:lineRule="exact"/>
              <w:jc w:val="center"/>
              <w:rPr>
                <w:rFonts w:ascii="宋体" w:hAnsi="宋体"/>
                <w:sz w:val="24"/>
              </w:rPr>
            </w:pPr>
          </w:p>
        </w:tc>
        <w:tc>
          <w:tcPr>
            <w:tcW w:w="2783" w:type="dxa"/>
            <w:vAlign w:val="center"/>
          </w:tcPr>
          <w:p w:rsidR="00CA1288" w:rsidRPr="004B429A" w:rsidRDefault="00CA1288" w:rsidP="00E56D0C">
            <w:pPr>
              <w:spacing w:line="440" w:lineRule="exact"/>
              <w:jc w:val="center"/>
              <w:rPr>
                <w:rFonts w:ascii="宋体" w:hAnsi="宋体"/>
                <w:sz w:val="24"/>
              </w:rPr>
            </w:pPr>
          </w:p>
        </w:tc>
        <w:tc>
          <w:tcPr>
            <w:tcW w:w="3082" w:type="dxa"/>
            <w:vAlign w:val="center"/>
          </w:tcPr>
          <w:p w:rsidR="00CA1288" w:rsidRPr="004B429A" w:rsidRDefault="00CA1288" w:rsidP="00E56D0C">
            <w:pPr>
              <w:spacing w:line="440" w:lineRule="exact"/>
              <w:jc w:val="center"/>
              <w:rPr>
                <w:rFonts w:ascii="宋体" w:hAnsi="宋体"/>
                <w:sz w:val="24"/>
              </w:rPr>
            </w:pPr>
          </w:p>
        </w:tc>
        <w:tc>
          <w:tcPr>
            <w:tcW w:w="1579" w:type="dxa"/>
            <w:vAlign w:val="center"/>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390"/>
          <w:jc w:val="center"/>
        </w:trPr>
        <w:tc>
          <w:tcPr>
            <w:tcW w:w="94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sz w:val="24"/>
              </w:rPr>
              <w:t>3</w:t>
            </w:r>
          </w:p>
        </w:tc>
        <w:tc>
          <w:tcPr>
            <w:tcW w:w="1464" w:type="dxa"/>
            <w:vAlign w:val="center"/>
          </w:tcPr>
          <w:p w:rsidR="00CA1288" w:rsidRPr="004B429A" w:rsidRDefault="00CA1288" w:rsidP="00E56D0C">
            <w:pPr>
              <w:spacing w:line="440" w:lineRule="exact"/>
              <w:jc w:val="center"/>
              <w:rPr>
                <w:rFonts w:ascii="宋体" w:hAnsi="宋体"/>
                <w:sz w:val="24"/>
              </w:rPr>
            </w:pPr>
          </w:p>
        </w:tc>
        <w:tc>
          <w:tcPr>
            <w:tcW w:w="2783" w:type="dxa"/>
            <w:vAlign w:val="center"/>
          </w:tcPr>
          <w:p w:rsidR="00CA1288" w:rsidRPr="004B429A" w:rsidRDefault="00CA1288" w:rsidP="00E56D0C">
            <w:pPr>
              <w:spacing w:line="440" w:lineRule="exact"/>
              <w:jc w:val="center"/>
              <w:rPr>
                <w:rFonts w:ascii="宋体" w:hAnsi="宋体"/>
                <w:sz w:val="24"/>
              </w:rPr>
            </w:pPr>
          </w:p>
        </w:tc>
        <w:tc>
          <w:tcPr>
            <w:tcW w:w="3082" w:type="dxa"/>
            <w:vAlign w:val="center"/>
          </w:tcPr>
          <w:p w:rsidR="00CA1288" w:rsidRPr="004B429A" w:rsidRDefault="00CA1288" w:rsidP="00E56D0C">
            <w:pPr>
              <w:spacing w:line="440" w:lineRule="exact"/>
              <w:jc w:val="center"/>
              <w:rPr>
                <w:rFonts w:ascii="宋体" w:hAnsi="宋体"/>
                <w:sz w:val="24"/>
              </w:rPr>
            </w:pPr>
          </w:p>
        </w:tc>
        <w:tc>
          <w:tcPr>
            <w:tcW w:w="1579" w:type="dxa"/>
            <w:vAlign w:val="center"/>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390"/>
          <w:jc w:val="center"/>
        </w:trPr>
        <w:tc>
          <w:tcPr>
            <w:tcW w:w="94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sz w:val="24"/>
              </w:rPr>
              <w:t>4</w:t>
            </w:r>
          </w:p>
        </w:tc>
        <w:tc>
          <w:tcPr>
            <w:tcW w:w="1464" w:type="dxa"/>
            <w:vAlign w:val="center"/>
          </w:tcPr>
          <w:p w:rsidR="00CA1288" w:rsidRPr="004B429A" w:rsidRDefault="00CA1288" w:rsidP="00E56D0C">
            <w:pPr>
              <w:spacing w:line="440" w:lineRule="exact"/>
              <w:jc w:val="center"/>
              <w:rPr>
                <w:rFonts w:ascii="宋体" w:hAnsi="宋体"/>
                <w:sz w:val="24"/>
              </w:rPr>
            </w:pPr>
          </w:p>
        </w:tc>
        <w:tc>
          <w:tcPr>
            <w:tcW w:w="2783" w:type="dxa"/>
            <w:vAlign w:val="center"/>
          </w:tcPr>
          <w:p w:rsidR="00CA1288" w:rsidRPr="004B429A" w:rsidRDefault="00CA1288" w:rsidP="00E56D0C">
            <w:pPr>
              <w:spacing w:line="440" w:lineRule="exact"/>
              <w:jc w:val="center"/>
              <w:rPr>
                <w:rFonts w:ascii="宋体" w:hAnsi="宋体"/>
                <w:sz w:val="24"/>
              </w:rPr>
            </w:pPr>
          </w:p>
        </w:tc>
        <w:tc>
          <w:tcPr>
            <w:tcW w:w="3082" w:type="dxa"/>
            <w:vAlign w:val="center"/>
          </w:tcPr>
          <w:p w:rsidR="00CA1288" w:rsidRPr="004B429A" w:rsidRDefault="00CA1288" w:rsidP="00E56D0C">
            <w:pPr>
              <w:spacing w:line="440" w:lineRule="exact"/>
              <w:jc w:val="center"/>
              <w:rPr>
                <w:rFonts w:ascii="宋体" w:hAnsi="宋体"/>
                <w:sz w:val="24"/>
              </w:rPr>
            </w:pPr>
          </w:p>
        </w:tc>
        <w:tc>
          <w:tcPr>
            <w:tcW w:w="1579" w:type="dxa"/>
            <w:vAlign w:val="center"/>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390"/>
          <w:jc w:val="center"/>
        </w:trPr>
        <w:tc>
          <w:tcPr>
            <w:tcW w:w="94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sz w:val="24"/>
              </w:rPr>
              <w:t>5</w:t>
            </w:r>
          </w:p>
        </w:tc>
        <w:tc>
          <w:tcPr>
            <w:tcW w:w="1464" w:type="dxa"/>
            <w:vAlign w:val="center"/>
          </w:tcPr>
          <w:p w:rsidR="00CA1288" w:rsidRPr="004B429A" w:rsidRDefault="00CA1288" w:rsidP="00E56D0C">
            <w:pPr>
              <w:spacing w:line="440" w:lineRule="exact"/>
              <w:jc w:val="center"/>
              <w:rPr>
                <w:rFonts w:ascii="宋体" w:hAnsi="宋体"/>
                <w:sz w:val="24"/>
              </w:rPr>
            </w:pPr>
          </w:p>
        </w:tc>
        <w:tc>
          <w:tcPr>
            <w:tcW w:w="2783" w:type="dxa"/>
            <w:vAlign w:val="center"/>
          </w:tcPr>
          <w:p w:rsidR="00CA1288" w:rsidRPr="004B429A" w:rsidRDefault="00CA1288" w:rsidP="00E56D0C">
            <w:pPr>
              <w:spacing w:line="440" w:lineRule="exact"/>
              <w:jc w:val="center"/>
              <w:rPr>
                <w:rFonts w:ascii="宋体" w:hAnsi="宋体"/>
                <w:sz w:val="24"/>
              </w:rPr>
            </w:pPr>
          </w:p>
        </w:tc>
        <w:tc>
          <w:tcPr>
            <w:tcW w:w="3082" w:type="dxa"/>
            <w:vAlign w:val="center"/>
          </w:tcPr>
          <w:p w:rsidR="00CA1288" w:rsidRPr="004B429A" w:rsidRDefault="00CA1288" w:rsidP="00E56D0C">
            <w:pPr>
              <w:spacing w:line="440" w:lineRule="exact"/>
              <w:jc w:val="center"/>
              <w:rPr>
                <w:rFonts w:ascii="宋体" w:hAnsi="宋体"/>
                <w:sz w:val="24"/>
              </w:rPr>
            </w:pPr>
          </w:p>
        </w:tc>
        <w:tc>
          <w:tcPr>
            <w:tcW w:w="1579" w:type="dxa"/>
            <w:vAlign w:val="center"/>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390"/>
          <w:jc w:val="center"/>
        </w:trPr>
        <w:tc>
          <w:tcPr>
            <w:tcW w:w="94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sz w:val="24"/>
              </w:rPr>
              <w:t>6</w:t>
            </w:r>
          </w:p>
        </w:tc>
        <w:tc>
          <w:tcPr>
            <w:tcW w:w="1464" w:type="dxa"/>
            <w:vAlign w:val="center"/>
          </w:tcPr>
          <w:p w:rsidR="00CA1288" w:rsidRPr="004B429A" w:rsidRDefault="00CA1288" w:rsidP="00E56D0C">
            <w:pPr>
              <w:spacing w:line="440" w:lineRule="exact"/>
              <w:jc w:val="center"/>
              <w:rPr>
                <w:rFonts w:ascii="宋体" w:hAnsi="宋体"/>
                <w:sz w:val="24"/>
              </w:rPr>
            </w:pPr>
          </w:p>
        </w:tc>
        <w:tc>
          <w:tcPr>
            <w:tcW w:w="2783" w:type="dxa"/>
            <w:vAlign w:val="center"/>
          </w:tcPr>
          <w:p w:rsidR="00CA1288" w:rsidRPr="004B429A" w:rsidRDefault="00CA1288" w:rsidP="00E56D0C">
            <w:pPr>
              <w:spacing w:line="440" w:lineRule="exact"/>
              <w:jc w:val="center"/>
              <w:rPr>
                <w:rFonts w:ascii="宋体" w:hAnsi="宋体"/>
                <w:sz w:val="24"/>
              </w:rPr>
            </w:pPr>
          </w:p>
        </w:tc>
        <w:tc>
          <w:tcPr>
            <w:tcW w:w="3082" w:type="dxa"/>
            <w:vAlign w:val="center"/>
          </w:tcPr>
          <w:p w:rsidR="00CA1288" w:rsidRPr="004B429A" w:rsidRDefault="00CA1288" w:rsidP="00E56D0C">
            <w:pPr>
              <w:spacing w:line="440" w:lineRule="exact"/>
              <w:jc w:val="center"/>
              <w:rPr>
                <w:rFonts w:ascii="宋体" w:hAnsi="宋体"/>
                <w:sz w:val="24"/>
              </w:rPr>
            </w:pPr>
          </w:p>
        </w:tc>
        <w:tc>
          <w:tcPr>
            <w:tcW w:w="1579" w:type="dxa"/>
            <w:vAlign w:val="center"/>
          </w:tcPr>
          <w:p w:rsidR="00CA1288" w:rsidRPr="004B429A" w:rsidRDefault="00CA1288" w:rsidP="00E56D0C">
            <w:pPr>
              <w:spacing w:line="440" w:lineRule="exact"/>
              <w:jc w:val="center"/>
              <w:rPr>
                <w:rFonts w:ascii="宋体" w:hAnsi="宋体"/>
                <w:sz w:val="24"/>
              </w:rPr>
            </w:pPr>
          </w:p>
        </w:tc>
      </w:tr>
      <w:tr w:rsidR="00CA1288" w:rsidRPr="004B429A" w:rsidTr="00E56D0C">
        <w:trPr>
          <w:cantSplit/>
          <w:trHeight w:val="390"/>
          <w:jc w:val="center"/>
        </w:trPr>
        <w:tc>
          <w:tcPr>
            <w:tcW w:w="94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w:t>
            </w:r>
          </w:p>
        </w:tc>
        <w:tc>
          <w:tcPr>
            <w:tcW w:w="1464" w:type="dxa"/>
            <w:vAlign w:val="center"/>
          </w:tcPr>
          <w:p w:rsidR="00CA1288" w:rsidRPr="004B429A" w:rsidRDefault="00CA1288" w:rsidP="00E56D0C">
            <w:pPr>
              <w:spacing w:line="440" w:lineRule="exact"/>
              <w:jc w:val="center"/>
              <w:rPr>
                <w:rFonts w:ascii="宋体" w:hAnsi="宋体"/>
                <w:sz w:val="24"/>
              </w:rPr>
            </w:pPr>
          </w:p>
        </w:tc>
        <w:tc>
          <w:tcPr>
            <w:tcW w:w="2783" w:type="dxa"/>
            <w:vAlign w:val="center"/>
          </w:tcPr>
          <w:p w:rsidR="00CA1288" w:rsidRPr="004B429A" w:rsidRDefault="00CA1288" w:rsidP="00E56D0C">
            <w:pPr>
              <w:spacing w:line="440" w:lineRule="exact"/>
              <w:jc w:val="center"/>
              <w:rPr>
                <w:rFonts w:ascii="宋体" w:hAnsi="宋体"/>
                <w:sz w:val="24"/>
              </w:rPr>
            </w:pPr>
          </w:p>
        </w:tc>
        <w:tc>
          <w:tcPr>
            <w:tcW w:w="3082" w:type="dxa"/>
            <w:vAlign w:val="center"/>
          </w:tcPr>
          <w:p w:rsidR="00CA1288" w:rsidRPr="004B429A" w:rsidRDefault="00CA1288" w:rsidP="00E56D0C">
            <w:pPr>
              <w:spacing w:line="440" w:lineRule="exact"/>
              <w:jc w:val="center"/>
              <w:rPr>
                <w:rFonts w:ascii="宋体" w:hAnsi="宋体"/>
                <w:sz w:val="24"/>
              </w:rPr>
            </w:pPr>
          </w:p>
        </w:tc>
        <w:tc>
          <w:tcPr>
            <w:tcW w:w="1579" w:type="dxa"/>
            <w:vAlign w:val="center"/>
          </w:tcPr>
          <w:p w:rsidR="00CA1288" w:rsidRPr="004B429A" w:rsidRDefault="00CA1288" w:rsidP="00E56D0C">
            <w:pPr>
              <w:spacing w:line="440" w:lineRule="exact"/>
              <w:jc w:val="center"/>
              <w:rPr>
                <w:rFonts w:ascii="宋体" w:hAnsi="宋体"/>
                <w:sz w:val="24"/>
              </w:rPr>
            </w:pPr>
          </w:p>
        </w:tc>
      </w:tr>
    </w:tbl>
    <w:p w:rsidR="00CA1288" w:rsidRPr="004B429A" w:rsidRDefault="00CA1288" w:rsidP="00CA1288">
      <w:pPr>
        <w:spacing w:line="440" w:lineRule="exact"/>
        <w:ind w:firstLineChars="150" w:firstLine="360"/>
        <w:rPr>
          <w:rFonts w:ascii="宋体" w:hAnsi="宋体"/>
          <w:sz w:val="24"/>
        </w:rPr>
      </w:pPr>
      <w:r w:rsidRPr="004B429A">
        <w:rPr>
          <w:rFonts w:ascii="宋体" w:hAnsi="宋体" w:hint="eastAsia"/>
          <w:sz w:val="24"/>
        </w:rPr>
        <w:t>注：此表需详列投标的每种设备。</w:t>
      </w:r>
    </w:p>
    <w:p w:rsidR="00CA1288" w:rsidRPr="004B429A" w:rsidRDefault="00CA1288" w:rsidP="00CA1288">
      <w:pPr>
        <w:spacing w:line="440" w:lineRule="exact"/>
        <w:rPr>
          <w:rFonts w:ascii="宋体" w:hAnsi="宋体"/>
          <w:sz w:val="24"/>
        </w:rPr>
      </w:pPr>
    </w:p>
    <w:p w:rsidR="00CA1288" w:rsidRPr="004B429A" w:rsidRDefault="00CA1288" w:rsidP="00CA1288">
      <w:pPr>
        <w:spacing w:line="440" w:lineRule="exact"/>
        <w:rPr>
          <w:rFonts w:ascii="宋体" w:hAnsi="宋体"/>
          <w:sz w:val="24"/>
          <w:u w:val="single"/>
        </w:rPr>
      </w:pPr>
      <w:r w:rsidRPr="004B429A">
        <w:rPr>
          <w:rFonts w:ascii="宋体" w:hAnsi="宋体" w:hint="eastAsia"/>
          <w:sz w:val="24"/>
        </w:rPr>
        <w:t>投标人代表签字：</w:t>
      </w:r>
      <w:r w:rsidRPr="004B429A">
        <w:rPr>
          <w:rFonts w:ascii="宋体" w:hAnsi="宋体" w:hint="eastAsia"/>
          <w:sz w:val="24"/>
          <w:u w:val="single"/>
        </w:rPr>
        <w:t xml:space="preserve">　　　　　　　　　</w:t>
      </w:r>
    </w:p>
    <w:p w:rsidR="00CA1288" w:rsidRPr="004B429A" w:rsidRDefault="00CA1288" w:rsidP="00CA1288">
      <w:pPr>
        <w:spacing w:line="440" w:lineRule="exact"/>
        <w:rPr>
          <w:rFonts w:ascii="宋体" w:hAnsi="宋体"/>
          <w:bCs/>
          <w:sz w:val="24"/>
        </w:rPr>
      </w:pPr>
      <w:r w:rsidRPr="004B429A">
        <w:rPr>
          <w:rFonts w:ascii="宋体" w:hAnsi="宋体" w:hint="eastAsia"/>
          <w:sz w:val="24"/>
        </w:rPr>
        <w:t>日期：</w:t>
      </w:r>
      <w:r w:rsidRPr="004B429A">
        <w:rPr>
          <w:rFonts w:ascii="宋体" w:hAnsi="宋体"/>
          <w:bCs/>
          <w:sz w:val="24"/>
        </w:rPr>
        <w:t>20</w:t>
      </w:r>
      <w:r w:rsidRPr="004B429A">
        <w:rPr>
          <w:rFonts w:ascii="宋体" w:hAnsi="宋体" w:hint="eastAsia"/>
          <w:sz w:val="24"/>
          <w:u w:val="single"/>
        </w:rPr>
        <w:t xml:space="preserve">　 </w:t>
      </w:r>
      <w:r w:rsidRPr="004B429A">
        <w:rPr>
          <w:rFonts w:ascii="宋体" w:hAnsi="宋体" w:hint="eastAsia"/>
          <w:bCs/>
          <w:sz w:val="24"/>
        </w:rPr>
        <w:t>年</w:t>
      </w:r>
      <w:r w:rsidRPr="004B429A">
        <w:rPr>
          <w:rFonts w:ascii="宋体" w:hAnsi="宋体" w:hint="eastAsia"/>
          <w:bCs/>
          <w:sz w:val="24"/>
          <w:u w:val="single"/>
        </w:rPr>
        <w:t xml:space="preserve">　</w:t>
      </w:r>
      <w:r w:rsidRPr="004B429A">
        <w:rPr>
          <w:rFonts w:ascii="宋体" w:hAnsi="宋体" w:hint="eastAsia"/>
          <w:bCs/>
          <w:sz w:val="24"/>
        </w:rPr>
        <w:t>月</w:t>
      </w:r>
      <w:r w:rsidRPr="004B429A">
        <w:rPr>
          <w:rFonts w:ascii="宋体" w:hAnsi="宋体" w:hint="eastAsia"/>
          <w:bCs/>
          <w:sz w:val="24"/>
          <w:u w:val="single"/>
        </w:rPr>
        <w:t xml:space="preserve">　</w:t>
      </w:r>
      <w:r w:rsidRPr="004B429A">
        <w:rPr>
          <w:rFonts w:ascii="宋体" w:hAnsi="宋体" w:hint="eastAsia"/>
          <w:bCs/>
          <w:sz w:val="24"/>
        </w:rPr>
        <w:t>日</w:t>
      </w:r>
    </w:p>
    <w:p w:rsidR="00CA1288" w:rsidRPr="004B429A" w:rsidRDefault="00CA1288" w:rsidP="00CA1288">
      <w:pPr>
        <w:spacing w:line="440" w:lineRule="exact"/>
        <w:jc w:val="left"/>
        <w:rPr>
          <w:rFonts w:ascii="宋体" w:hAnsi="宋体"/>
          <w:b/>
          <w:sz w:val="32"/>
          <w:szCs w:val="32"/>
        </w:rPr>
      </w:pPr>
    </w:p>
    <w:p w:rsidR="00CA1288" w:rsidRPr="004B429A" w:rsidRDefault="00CA1288" w:rsidP="00CA1288">
      <w:pPr>
        <w:spacing w:line="440" w:lineRule="exact"/>
        <w:ind w:left="2880" w:hanging="2880"/>
        <w:jc w:val="center"/>
        <w:rPr>
          <w:rFonts w:ascii="宋体" w:hAnsi="宋体"/>
          <w:b/>
          <w:sz w:val="32"/>
          <w:szCs w:val="32"/>
        </w:rPr>
      </w:pPr>
      <w:r w:rsidRPr="004B429A">
        <w:rPr>
          <w:rFonts w:ascii="宋体" w:hAnsi="宋体" w:hint="eastAsia"/>
          <w:b/>
          <w:sz w:val="30"/>
          <w:szCs w:val="30"/>
        </w:rPr>
        <w:t xml:space="preserve">附件1-17  </w:t>
      </w:r>
      <w:r w:rsidRPr="004B429A">
        <w:rPr>
          <w:rFonts w:ascii="宋体" w:hAnsi="宋体" w:hint="eastAsia"/>
          <w:b/>
          <w:sz w:val="32"/>
          <w:szCs w:val="32"/>
        </w:rPr>
        <w:t>规格、技术参数偏离表</w:t>
      </w:r>
    </w:p>
    <w:p w:rsidR="00CA1288" w:rsidRPr="004B429A" w:rsidRDefault="00CA1288" w:rsidP="00CA1288">
      <w:pPr>
        <w:spacing w:line="440" w:lineRule="exact"/>
        <w:rPr>
          <w:rFonts w:ascii="宋体" w:hAnsi="宋体"/>
          <w:sz w:val="24"/>
        </w:rPr>
      </w:pPr>
    </w:p>
    <w:p w:rsidR="00CA1288" w:rsidRPr="004B429A" w:rsidRDefault="00CA1288" w:rsidP="00CA1288">
      <w:pPr>
        <w:spacing w:line="440" w:lineRule="exact"/>
        <w:rPr>
          <w:rFonts w:ascii="宋体" w:hAnsi="宋体"/>
          <w:sz w:val="24"/>
          <w:u w:val="single"/>
        </w:rPr>
      </w:pPr>
      <w:r w:rsidRPr="004B429A">
        <w:rPr>
          <w:rFonts w:ascii="宋体" w:hAnsi="宋体" w:hint="eastAsia"/>
          <w:sz w:val="24"/>
        </w:rPr>
        <w:t>投标人名称（公章）：</w:t>
      </w:r>
      <w:r w:rsidRPr="004B429A">
        <w:rPr>
          <w:rFonts w:ascii="宋体" w:hAnsi="宋体" w:hint="eastAsia"/>
          <w:sz w:val="24"/>
          <w:u w:val="single"/>
        </w:rPr>
        <w:t xml:space="preserve">　　　　　             </w:t>
      </w:r>
      <w:r w:rsidRPr="004B429A">
        <w:rPr>
          <w:rFonts w:ascii="宋体" w:hAnsi="宋体" w:hint="eastAsia"/>
          <w:sz w:val="24"/>
        </w:rPr>
        <w:t>招标编号：</w:t>
      </w:r>
      <w:r w:rsidRPr="004B429A">
        <w:rPr>
          <w:rFonts w:ascii="宋体" w:hAnsi="宋体" w:hint="eastAsia"/>
          <w:sz w:val="24"/>
          <w:u w:val="single"/>
        </w:rPr>
        <w:t xml:space="preserve">　　　　           </w:t>
      </w:r>
    </w:p>
    <w:p w:rsidR="00CA1288" w:rsidRPr="004B429A" w:rsidRDefault="00CA1288" w:rsidP="00CA1288">
      <w:pPr>
        <w:spacing w:line="440" w:lineRule="exact"/>
        <w:rPr>
          <w:rFonts w:ascii="宋体" w:hAnsi="宋体"/>
          <w:sz w:val="24"/>
          <w:u w:val="single"/>
        </w:rPr>
      </w:pPr>
      <w:r w:rsidRPr="004B429A">
        <w:rPr>
          <w:rFonts w:ascii="宋体" w:hAnsi="宋体" w:hint="eastAsia"/>
          <w:sz w:val="24"/>
        </w:rPr>
        <w:t>所投内容：</w:t>
      </w:r>
      <w:r w:rsidRPr="004B429A">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740"/>
        <w:gridCol w:w="2056"/>
        <w:gridCol w:w="2393"/>
        <w:gridCol w:w="1721"/>
        <w:gridCol w:w="1218"/>
      </w:tblGrid>
      <w:tr w:rsidR="00CA1288" w:rsidRPr="004B429A" w:rsidTr="00E56D0C">
        <w:trPr>
          <w:cantSplit/>
          <w:trHeight w:val="480"/>
        </w:trPr>
        <w:tc>
          <w:tcPr>
            <w:tcW w:w="72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序号</w:t>
            </w:r>
          </w:p>
        </w:tc>
        <w:tc>
          <w:tcPr>
            <w:tcW w:w="1740"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招标文件规格条目号</w:t>
            </w:r>
          </w:p>
        </w:tc>
        <w:tc>
          <w:tcPr>
            <w:tcW w:w="2056"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招标规格</w:t>
            </w:r>
          </w:p>
        </w:tc>
        <w:tc>
          <w:tcPr>
            <w:tcW w:w="2393"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投标规格</w:t>
            </w:r>
          </w:p>
        </w:tc>
        <w:tc>
          <w:tcPr>
            <w:tcW w:w="1721"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偏离</w:t>
            </w:r>
          </w:p>
        </w:tc>
        <w:tc>
          <w:tcPr>
            <w:tcW w:w="1218" w:type="dxa"/>
            <w:vAlign w:val="center"/>
          </w:tcPr>
          <w:p w:rsidR="00CA1288" w:rsidRPr="004B429A" w:rsidRDefault="00CA1288" w:rsidP="00E56D0C">
            <w:pPr>
              <w:spacing w:line="440" w:lineRule="exact"/>
              <w:jc w:val="center"/>
              <w:rPr>
                <w:rFonts w:ascii="宋体" w:hAnsi="宋体"/>
                <w:sz w:val="24"/>
              </w:rPr>
            </w:pPr>
            <w:r w:rsidRPr="004B429A">
              <w:rPr>
                <w:rFonts w:ascii="宋体" w:hAnsi="宋体" w:hint="eastAsia"/>
                <w:sz w:val="24"/>
              </w:rPr>
              <w:t>说明</w:t>
            </w:r>
          </w:p>
        </w:tc>
      </w:tr>
      <w:tr w:rsidR="00CA1288" w:rsidRPr="004B429A" w:rsidTr="00E56D0C">
        <w:trPr>
          <w:cantSplit/>
          <w:trHeight w:val="390"/>
        </w:trPr>
        <w:tc>
          <w:tcPr>
            <w:tcW w:w="726" w:type="dxa"/>
          </w:tcPr>
          <w:p w:rsidR="00CA1288" w:rsidRPr="004B429A" w:rsidRDefault="00CA1288" w:rsidP="00E56D0C">
            <w:pPr>
              <w:spacing w:line="440" w:lineRule="exact"/>
              <w:rPr>
                <w:rFonts w:ascii="宋体" w:hAnsi="宋体"/>
                <w:sz w:val="24"/>
              </w:rPr>
            </w:pPr>
            <w:r w:rsidRPr="004B429A">
              <w:rPr>
                <w:rFonts w:ascii="宋体" w:hAnsi="宋体"/>
                <w:sz w:val="24"/>
              </w:rPr>
              <w:t>1</w:t>
            </w:r>
          </w:p>
        </w:tc>
        <w:tc>
          <w:tcPr>
            <w:tcW w:w="1740" w:type="dxa"/>
          </w:tcPr>
          <w:p w:rsidR="00CA1288" w:rsidRPr="004B429A" w:rsidRDefault="00CA1288" w:rsidP="00E56D0C">
            <w:pPr>
              <w:spacing w:line="440" w:lineRule="exact"/>
              <w:rPr>
                <w:rFonts w:ascii="宋体" w:hAnsi="宋体"/>
                <w:sz w:val="24"/>
              </w:rPr>
            </w:pPr>
          </w:p>
        </w:tc>
        <w:tc>
          <w:tcPr>
            <w:tcW w:w="2056" w:type="dxa"/>
          </w:tcPr>
          <w:p w:rsidR="00CA1288" w:rsidRPr="004B429A" w:rsidRDefault="00CA1288" w:rsidP="00E56D0C">
            <w:pPr>
              <w:spacing w:line="440" w:lineRule="exact"/>
              <w:rPr>
                <w:rFonts w:ascii="宋体" w:hAnsi="宋体"/>
                <w:sz w:val="24"/>
              </w:rPr>
            </w:pPr>
          </w:p>
        </w:tc>
        <w:tc>
          <w:tcPr>
            <w:tcW w:w="2393" w:type="dxa"/>
          </w:tcPr>
          <w:p w:rsidR="00CA1288" w:rsidRPr="004B429A" w:rsidRDefault="00CA1288" w:rsidP="00E56D0C">
            <w:pPr>
              <w:spacing w:line="440" w:lineRule="exact"/>
              <w:rPr>
                <w:rFonts w:ascii="宋体" w:hAnsi="宋体"/>
                <w:sz w:val="24"/>
              </w:rPr>
            </w:pPr>
          </w:p>
        </w:tc>
        <w:tc>
          <w:tcPr>
            <w:tcW w:w="1721" w:type="dxa"/>
          </w:tcPr>
          <w:p w:rsidR="00CA1288" w:rsidRPr="004B429A" w:rsidRDefault="00CA1288" w:rsidP="00E56D0C">
            <w:pPr>
              <w:spacing w:line="440" w:lineRule="exact"/>
              <w:rPr>
                <w:rFonts w:ascii="宋体" w:hAnsi="宋体"/>
                <w:sz w:val="24"/>
              </w:rPr>
            </w:pPr>
          </w:p>
        </w:tc>
        <w:tc>
          <w:tcPr>
            <w:tcW w:w="12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726" w:type="dxa"/>
          </w:tcPr>
          <w:p w:rsidR="00CA1288" w:rsidRPr="004B429A" w:rsidRDefault="00CA1288" w:rsidP="00E56D0C">
            <w:pPr>
              <w:spacing w:line="440" w:lineRule="exact"/>
              <w:rPr>
                <w:rFonts w:ascii="宋体" w:hAnsi="宋体"/>
                <w:sz w:val="24"/>
              </w:rPr>
            </w:pPr>
            <w:r w:rsidRPr="004B429A">
              <w:rPr>
                <w:rFonts w:ascii="宋体" w:hAnsi="宋体"/>
                <w:sz w:val="24"/>
              </w:rPr>
              <w:t>2</w:t>
            </w:r>
          </w:p>
        </w:tc>
        <w:tc>
          <w:tcPr>
            <w:tcW w:w="1740" w:type="dxa"/>
          </w:tcPr>
          <w:p w:rsidR="00CA1288" w:rsidRPr="004B429A" w:rsidRDefault="00CA1288" w:rsidP="00E56D0C">
            <w:pPr>
              <w:spacing w:line="440" w:lineRule="exact"/>
              <w:rPr>
                <w:rFonts w:ascii="宋体" w:hAnsi="宋体"/>
                <w:sz w:val="24"/>
              </w:rPr>
            </w:pPr>
          </w:p>
        </w:tc>
        <w:tc>
          <w:tcPr>
            <w:tcW w:w="2056" w:type="dxa"/>
          </w:tcPr>
          <w:p w:rsidR="00CA1288" w:rsidRPr="004B429A" w:rsidRDefault="00CA1288" w:rsidP="00E56D0C">
            <w:pPr>
              <w:spacing w:line="440" w:lineRule="exact"/>
              <w:rPr>
                <w:rFonts w:ascii="宋体" w:hAnsi="宋体"/>
                <w:sz w:val="24"/>
              </w:rPr>
            </w:pPr>
          </w:p>
        </w:tc>
        <w:tc>
          <w:tcPr>
            <w:tcW w:w="2393" w:type="dxa"/>
          </w:tcPr>
          <w:p w:rsidR="00CA1288" w:rsidRPr="004B429A" w:rsidRDefault="00CA1288" w:rsidP="00E56D0C">
            <w:pPr>
              <w:spacing w:line="440" w:lineRule="exact"/>
              <w:rPr>
                <w:rFonts w:ascii="宋体" w:hAnsi="宋体"/>
                <w:sz w:val="24"/>
              </w:rPr>
            </w:pPr>
          </w:p>
        </w:tc>
        <w:tc>
          <w:tcPr>
            <w:tcW w:w="1721" w:type="dxa"/>
          </w:tcPr>
          <w:p w:rsidR="00CA1288" w:rsidRPr="004B429A" w:rsidRDefault="00CA1288" w:rsidP="00E56D0C">
            <w:pPr>
              <w:spacing w:line="440" w:lineRule="exact"/>
              <w:rPr>
                <w:rFonts w:ascii="宋体" w:hAnsi="宋体"/>
                <w:sz w:val="24"/>
              </w:rPr>
            </w:pPr>
          </w:p>
        </w:tc>
        <w:tc>
          <w:tcPr>
            <w:tcW w:w="12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726" w:type="dxa"/>
          </w:tcPr>
          <w:p w:rsidR="00CA1288" w:rsidRPr="004B429A" w:rsidRDefault="00CA1288" w:rsidP="00E56D0C">
            <w:pPr>
              <w:spacing w:line="440" w:lineRule="exact"/>
              <w:rPr>
                <w:rFonts w:ascii="宋体" w:hAnsi="宋体"/>
                <w:sz w:val="24"/>
              </w:rPr>
            </w:pPr>
            <w:r w:rsidRPr="004B429A">
              <w:rPr>
                <w:rFonts w:ascii="宋体" w:hAnsi="宋体"/>
                <w:sz w:val="24"/>
              </w:rPr>
              <w:t>3</w:t>
            </w:r>
          </w:p>
        </w:tc>
        <w:tc>
          <w:tcPr>
            <w:tcW w:w="1740" w:type="dxa"/>
          </w:tcPr>
          <w:p w:rsidR="00CA1288" w:rsidRPr="004B429A" w:rsidRDefault="00CA1288" w:rsidP="00E56D0C">
            <w:pPr>
              <w:spacing w:line="440" w:lineRule="exact"/>
              <w:rPr>
                <w:rFonts w:ascii="宋体" w:hAnsi="宋体"/>
                <w:sz w:val="24"/>
              </w:rPr>
            </w:pPr>
          </w:p>
        </w:tc>
        <w:tc>
          <w:tcPr>
            <w:tcW w:w="2056" w:type="dxa"/>
          </w:tcPr>
          <w:p w:rsidR="00CA1288" w:rsidRPr="004B429A" w:rsidRDefault="00CA1288" w:rsidP="00E56D0C">
            <w:pPr>
              <w:spacing w:line="440" w:lineRule="exact"/>
              <w:rPr>
                <w:rFonts w:ascii="宋体" w:hAnsi="宋体"/>
                <w:sz w:val="24"/>
              </w:rPr>
            </w:pPr>
          </w:p>
        </w:tc>
        <w:tc>
          <w:tcPr>
            <w:tcW w:w="2393" w:type="dxa"/>
          </w:tcPr>
          <w:p w:rsidR="00CA1288" w:rsidRPr="004B429A" w:rsidRDefault="00CA1288" w:rsidP="00E56D0C">
            <w:pPr>
              <w:spacing w:line="440" w:lineRule="exact"/>
              <w:rPr>
                <w:rFonts w:ascii="宋体" w:hAnsi="宋体"/>
                <w:sz w:val="24"/>
              </w:rPr>
            </w:pPr>
          </w:p>
        </w:tc>
        <w:tc>
          <w:tcPr>
            <w:tcW w:w="1721" w:type="dxa"/>
          </w:tcPr>
          <w:p w:rsidR="00CA1288" w:rsidRPr="004B429A" w:rsidRDefault="00CA1288" w:rsidP="00E56D0C">
            <w:pPr>
              <w:spacing w:line="440" w:lineRule="exact"/>
              <w:rPr>
                <w:rFonts w:ascii="宋体" w:hAnsi="宋体"/>
                <w:sz w:val="24"/>
              </w:rPr>
            </w:pPr>
          </w:p>
        </w:tc>
        <w:tc>
          <w:tcPr>
            <w:tcW w:w="1218" w:type="dxa"/>
          </w:tcPr>
          <w:p w:rsidR="00CA1288" w:rsidRPr="004B429A" w:rsidRDefault="00CA1288" w:rsidP="00E56D0C">
            <w:pPr>
              <w:spacing w:line="440" w:lineRule="exact"/>
              <w:rPr>
                <w:rFonts w:ascii="宋体" w:hAnsi="宋体"/>
                <w:sz w:val="24"/>
              </w:rPr>
            </w:pPr>
          </w:p>
        </w:tc>
      </w:tr>
      <w:tr w:rsidR="00CA1288" w:rsidRPr="004B429A" w:rsidTr="00E56D0C">
        <w:trPr>
          <w:cantSplit/>
          <w:trHeight w:val="390"/>
        </w:trPr>
        <w:tc>
          <w:tcPr>
            <w:tcW w:w="726" w:type="dxa"/>
          </w:tcPr>
          <w:p w:rsidR="00CA1288" w:rsidRPr="004B429A" w:rsidRDefault="00CA1288" w:rsidP="00E56D0C">
            <w:pPr>
              <w:spacing w:line="440" w:lineRule="exact"/>
              <w:rPr>
                <w:rFonts w:ascii="宋体" w:hAnsi="宋体"/>
                <w:sz w:val="24"/>
              </w:rPr>
            </w:pPr>
            <w:r w:rsidRPr="004B429A">
              <w:rPr>
                <w:rFonts w:ascii="宋体" w:hAnsi="宋体" w:hint="eastAsia"/>
                <w:sz w:val="24"/>
              </w:rPr>
              <w:t>…</w:t>
            </w:r>
          </w:p>
        </w:tc>
        <w:tc>
          <w:tcPr>
            <w:tcW w:w="1740" w:type="dxa"/>
          </w:tcPr>
          <w:p w:rsidR="00CA1288" w:rsidRPr="004B429A" w:rsidRDefault="00CA1288" w:rsidP="00E56D0C">
            <w:pPr>
              <w:spacing w:line="440" w:lineRule="exact"/>
              <w:rPr>
                <w:rFonts w:ascii="宋体" w:hAnsi="宋体"/>
                <w:sz w:val="24"/>
              </w:rPr>
            </w:pPr>
          </w:p>
        </w:tc>
        <w:tc>
          <w:tcPr>
            <w:tcW w:w="2056" w:type="dxa"/>
          </w:tcPr>
          <w:p w:rsidR="00CA1288" w:rsidRPr="004B429A" w:rsidRDefault="00CA1288" w:rsidP="00E56D0C">
            <w:pPr>
              <w:spacing w:line="440" w:lineRule="exact"/>
              <w:rPr>
                <w:rFonts w:ascii="宋体" w:hAnsi="宋体"/>
                <w:sz w:val="24"/>
              </w:rPr>
            </w:pPr>
          </w:p>
        </w:tc>
        <w:tc>
          <w:tcPr>
            <w:tcW w:w="2393" w:type="dxa"/>
          </w:tcPr>
          <w:p w:rsidR="00CA1288" w:rsidRPr="004B429A" w:rsidRDefault="00CA1288" w:rsidP="00E56D0C">
            <w:pPr>
              <w:spacing w:line="440" w:lineRule="exact"/>
              <w:rPr>
                <w:rFonts w:ascii="宋体" w:hAnsi="宋体"/>
                <w:sz w:val="24"/>
              </w:rPr>
            </w:pPr>
          </w:p>
        </w:tc>
        <w:tc>
          <w:tcPr>
            <w:tcW w:w="1721" w:type="dxa"/>
          </w:tcPr>
          <w:p w:rsidR="00CA1288" w:rsidRPr="004B429A" w:rsidRDefault="00CA1288" w:rsidP="00E56D0C">
            <w:pPr>
              <w:spacing w:line="440" w:lineRule="exact"/>
              <w:rPr>
                <w:rFonts w:ascii="宋体" w:hAnsi="宋体"/>
                <w:sz w:val="24"/>
              </w:rPr>
            </w:pPr>
          </w:p>
        </w:tc>
        <w:tc>
          <w:tcPr>
            <w:tcW w:w="1218" w:type="dxa"/>
          </w:tcPr>
          <w:p w:rsidR="00CA1288" w:rsidRPr="004B429A" w:rsidRDefault="00CA1288" w:rsidP="00E56D0C">
            <w:pPr>
              <w:spacing w:line="440" w:lineRule="exact"/>
              <w:rPr>
                <w:rFonts w:ascii="宋体" w:hAnsi="宋体"/>
                <w:sz w:val="24"/>
              </w:rPr>
            </w:pPr>
          </w:p>
        </w:tc>
      </w:tr>
    </w:tbl>
    <w:p w:rsidR="00CA1288" w:rsidRPr="004B429A" w:rsidRDefault="00CA1288" w:rsidP="00CA1288">
      <w:pPr>
        <w:spacing w:line="440" w:lineRule="exact"/>
        <w:rPr>
          <w:rFonts w:ascii="宋体" w:hAnsi="宋体"/>
          <w:sz w:val="24"/>
        </w:rPr>
      </w:pPr>
      <w:r w:rsidRPr="004B429A">
        <w:rPr>
          <w:rFonts w:ascii="宋体" w:hAnsi="宋体" w:hint="eastAsia"/>
          <w:sz w:val="24"/>
        </w:rPr>
        <w:t>注：与招标文件要求逐条对应填写。</w:t>
      </w:r>
    </w:p>
    <w:p w:rsidR="00CA1288" w:rsidRPr="004B429A" w:rsidRDefault="00CA1288" w:rsidP="00CA1288">
      <w:pPr>
        <w:spacing w:line="440" w:lineRule="exact"/>
        <w:rPr>
          <w:rFonts w:ascii="宋体" w:hAnsi="宋体"/>
          <w:sz w:val="24"/>
          <w:u w:val="single"/>
        </w:rPr>
      </w:pPr>
      <w:r w:rsidRPr="004B429A">
        <w:rPr>
          <w:rFonts w:ascii="宋体" w:hAnsi="宋体" w:hint="eastAsia"/>
          <w:sz w:val="24"/>
        </w:rPr>
        <w:t>投标人代表签字：</w:t>
      </w:r>
    </w:p>
    <w:p w:rsidR="00CA1288" w:rsidRPr="004B429A" w:rsidRDefault="00CA1288" w:rsidP="00CA1288">
      <w:pPr>
        <w:spacing w:line="440" w:lineRule="exact"/>
        <w:rPr>
          <w:rFonts w:ascii="宋体" w:hAnsi="宋体"/>
          <w:b/>
          <w:sz w:val="24"/>
        </w:rPr>
      </w:pPr>
      <w:r w:rsidRPr="004B429A">
        <w:rPr>
          <w:rFonts w:ascii="宋体" w:hAnsi="宋体" w:hint="eastAsia"/>
          <w:sz w:val="24"/>
        </w:rPr>
        <w:t>日期：</w:t>
      </w:r>
      <w:r w:rsidRPr="004B429A">
        <w:rPr>
          <w:rFonts w:ascii="宋体" w:hAnsi="宋体"/>
          <w:bCs/>
          <w:sz w:val="24"/>
        </w:rPr>
        <w:t>20</w:t>
      </w:r>
      <w:r w:rsidRPr="004B429A">
        <w:rPr>
          <w:rFonts w:ascii="宋体" w:hAnsi="宋体" w:hint="eastAsia"/>
          <w:sz w:val="24"/>
          <w:u w:val="single"/>
        </w:rPr>
        <w:t xml:space="preserve">　 </w:t>
      </w:r>
      <w:r w:rsidRPr="004B429A">
        <w:rPr>
          <w:rFonts w:ascii="宋体" w:hAnsi="宋体" w:hint="eastAsia"/>
          <w:bCs/>
          <w:sz w:val="24"/>
        </w:rPr>
        <w:t>年</w:t>
      </w:r>
      <w:r w:rsidRPr="004B429A">
        <w:rPr>
          <w:rFonts w:ascii="宋体" w:hAnsi="宋体" w:hint="eastAsia"/>
          <w:bCs/>
          <w:sz w:val="24"/>
          <w:u w:val="single"/>
        </w:rPr>
        <w:t xml:space="preserve">　</w:t>
      </w:r>
      <w:r w:rsidRPr="004B429A">
        <w:rPr>
          <w:rFonts w:ascii="宋体" w:hAnsi="宋体" w:hint="eastAsia"/>
          <w:bCs/>
          <w:sz w:val="24"/>
        </w:rPr>
        <w:t>月</w:t>
      </w:r>
      <w:r w:rsidRPr="004B429A">
        <w:rPr>
          <w:rFonts w:ascii="宋体" w:hAnsi="宋体" w:hint="eastAsia"/>
          <w:bCs/>
          <w:sz w:val="24"/>
          <w:u w:val="single"/>
        </w:rPr>
        <w:t xml:space="preserve">　</w:t>
      </w:r>
      <w:r w:rsidRPr="004B429A">
        <w:rPr>
          <w:rFonts w:ascii="宋体" w:hAnsi="宋体" w:hint="eastAsia"/>
          <w:bCs/>
          <w:sz w:val="24"/>
        </w:rPr>
        <w:t>日</w:t>
      </w:r>
    </w:p>
    <w:p w:rsidR="00CA1288" w:rsidRPr="004B429A" w:rsidRDefault="00CA1288" w:rsidP="00CA1288">
      <w:pPr>
        <w:spacing w:line="440" w:lineRule="exact"/>
        <w:jc w:val="left"/>
        <w:rPr>
          <w:rFonts w:ascii="宋体" w:hAnsi="宋体"/>
          <w:b/>
          <w:sz w:val="32"/>
          <w:szCs w:val="32"/>
        </w:rPr>
      </w:pPr>
    </w:p>
    <w:p w:rsidR="00CA1288" w:rsidRPr="004B429A" w:rsidRDefault="00CA1288" w:rsidP="00CA1288">
      <w:pPr>
        <w:jc w:val="center"/>
        <w:rPr>
          <w:rFonts w:ascii="宋体" w:hAnsi="宋体" w:cs="宋体"/>
          <w:b/>
          <w:kern w:val="0"/>
          <w:sz w:val="32"/>
          <w:szCs w:val="32"/>
        </w:rPr>
      </w:pPr>
      <w:r w:rsidRPr="004B429A">
        <w:rPr>
          <w:rFonts w:ascii="宋体" w:hAnsi="宋体" w:hint="eastAsia"/>
          <w:b/>
          <w:sz w:val="30"/>
          <w:szCs w:val="30"/>
        </w:rPr>
        <w:br w:type="page"/>
      </w:r>
      <w:r w:rsidRPr="004B429A">
        <w:rPr>
          <w:rFonts w:ascii="宋体" w:hAnsi="宋体" w:hint="eastAsia"/>
          <w:b/>
          <w:sz w:val="30"/>
          <w:szCs w:val="30"/>
        </w:rPr>
        <w:lastRenderedPageBreak/>
        <w:t>附件1-18  售后</w:t>
      </w:r>
      <w:r w:rsidRPr="004B429A">
        <w:rPr>
          <w:rFonts w:ascii="宋体" w:hAnsi="宋体" w:cs="宋体" w:hint="eastAsia"/>
          <w:b/>
          <w:kern w:val="0"/>
          <w:sz w:val="32"/>
          <w:szCs w:val="32"/>
        </w:rPr>
        <w:t>服务承诺书</w:t>
      </w:r>
    </w:p>
    <w:p w:rsidR="00CA1288" w:rsidRPr="004B429A" w:rsidRDefault="00CA1288" w:rsidP="00CA1288">
      <w:pPr>
        <w:shd w:val="clear" w:color="auto" w:fill="FFFFFF"/>
        <w:spacing w:line="440" w:lineRule="exact"/>
        <w:ind w:firstLineChars="198" w:firstLine="475"/>
        <w:rPr>
          <w:rFonts w:ascii="宋体" w:hAnsi="宋体" w:cs="宋体"/>
          <w:kern w:val="0"/>
          <w:sz w:val="24"/>
        </w:rPr>
      </w:pPr>
      <w:r w:rsidRPr="004B429A">
        <w:rPr>
          <w:rFonts w:ascii="宋体" w:hAnsi="宋体" w:cs="宋体" w:hint="eastAsia"/>
          <w:kern w:val="0"/>
          <w:sz w:val="24"/>
        </w:rPr>
        <w:t>售后服务：市内有售后服务机构，投标人必须按提交的服务承诺书，提供售后服务。</w:t>
      </w:r>
    </w:p>
    <w:p w:rsidR="00CA1288" w:rsidRPr="004B429A" w:rsidRDefault="00CA1288" w:rsidP="00CA1288">
      <w:pPr>
        <w:shd w:val="clear" w:color="auto" w:fill="FFFFFF"/>
        <w:spacing w:line="440" w:lineRule="exact"/>
        <w:ind w:firstLineChars="200" w:firstLine="480"/>
        <w:jc w:val="left"/>
        <w:rPr>
          <w:rFonts w:ascii="宋体" w:hAnsi="宋体" w:cs="宋体"/>
          <w:kern w:val="0"/>
          <w:sz w:val="24"/>
          <w:u w:val="single"/>
        </w:rPr>
      </w:pPr>
      <w:r w:rsidRPr="004B429A">
        <w:rPr>
          <w:rFonts w:ascii="宋体" w:hAnsi="宋体" w:cs="宋体" w:hint="eastAsia"/>
          <w:kern w:val="0"/>
          <w:sz w:val="24"/>
        </w:rPr>
        <w:t>一、拟提供售后服务的项目：</w:t>
      </w:r>
    </w:p>
    <w:p w:rsidR="00CA1288" w:rsidRPr="004B429A" w:rsidRDefault="00CA1288" w:rsidP="00CA1288">
      <w:pPr>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 xml:space="preserve">二、所投产品免费质保期限：                       </w:t>
      </w:r>
    </w:p>
    <w:p w:rsidR="00CA1288" w:rsidRPr="004B429A" w:rsidRDefault="00CA1288" w:rsidP="00CA1288">
      <w:pPr>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 xml:space="preserve">三、售后免费服务期限：                       </w:t>
      </w:r>
    </w:p>
    <w:p w:rsidR="00CA1288" w:rsidRPr="004B429A" w:rsidRDefault="00CA1288" w:rsidP="00CA1288">
      <w:pPr>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 xml:space="preserve">四、免费质保期后，如维修是否收取材料费：                       </w:t>
      </w:r>
    </w:p>
    <w:p w:rsidR="00CA1288" w:rsidRPr="004B429A" w:rsidRDefault="00CA1288" w:rsidP="00CA1288">
      <w:pPr>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 xml:space="preserve">五、免费质保期后，如维修是否收取服务费：                       </w:t>
      </w:r>
    </w:p>
    <w:p w:rsidR="00CA1288" w:rsidRPr="004B429A" w:rsidRDefault="00CA1288" w:rsidP="00CA1288">
      <w:pPr>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六、施工及安装等方案计划（内容包含：施工的方案、设计方案、人员安排、货物到指定地点的时间，是否能承诺按用户要求安装到指定地点，验收方案）</w:t>
      </w:r>
    </w:p>
    <w:p w:rsidR="00CA1288" w:rsidRPr="004B429A" w:rsidRDefault="00CA1288" w:rsidP="00CA1288">
      <w:pPr>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 xml:space="preserve">七、售后服务响应及到达现场的时间：                       </w:t>
      </w:r>
    </w:p>
    <w:p w:rsidR="00CA1288" w:rsidRPr="004B429A" w:rsidRDefault="00CA1288" w:rsidP="00CA1288">
      <w:pPr>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八、售后服务机构及联系方式：（后附相关房产证明等证明材料）</w:t>
      </w:r>
    </w:p>
    <w:p w:rsidR="00CA1288" w:rsidRPr="004B429A" w:rsidRDefault="00CA1288" w:rsidP="00CA1288">
      <w:pPr>
        <w:spacing w:line="440" w:lineRule="exact"/>
        <w:ind w:firstLineChars="200" w:firstLine="480"/>
        <w:jc w:val="left"/>
        <w:rPr>
          <w:rFonts w:ascii="宋体" w:hAnsi="宋体" w:cs="宋体"/>
          <w:kern w:val="0"/>
          <w:sz w:val="24"/>
        </w:rPr>
      </w:pPr>
      <w:r w:rsidRPr="004B429A">
        <w:rPr>
          <w:rFonts w:ascii="宋体" w:hAnsi="宋体" w:cs="宋体" w:hint="eastAsia"/>
          <w:kern w:val="0"/>
          <w:sz w:val="24"/>
        </w:rPr>
        <w:t xml:space="preserve">九、报价供应商的其他服务承诺及优惠条件：                       </w:t>
      </w:r>
    </w:p>
    <w:p w:rsidR="00CA1288" w:rsidRPr="004B429A" w:rsidRDefault="00CA1288" w:rsidP="00CA1288">
      <w:pPr>
        <w:widowControl/>
        <w:spacing w:before="100" w:beforeAutospacing="1" w:after="100" w:afterAutospacing="1" w:line="440" w:lineRule="exact"/>
        <w:ind w:firstLine="899"/>
        <w:jc w:val="left"/>
        <w:rPr>
          <w:rFonts w:ascii="宋体" w:hAnsi="宋体" w:cs="宋体"/>
          <w:kern w:val="0"/>
          <w:sz w:val="24"/>
        </w:rPr>
      </w:pPr>
      <w:r w:rsidRPr="004B429A">
        <w:rPr>
          <w:rFonts w:ascii="宋体" w:hAnsi="宋体" w:cs="宋体" w:hint="eastAsia"/>
          <w:kern w:val="0"/>
          <w:sz w:val="24"/>
        </w:rPr>
        <w:t>公司法人代表</w:t>
      </w:r>
      <w:r w:rsidRPr="004B429A">
        <w:rPr>
          <w:rFonts w:ascii="宋体" w:hAnsi="宋体" w:cs="宋体"/>
          <w:kern w:val="0"/>
          <w:sz w:val="24"/>
        </w:rPr>
        <w:t>(</w:t>
      </w:r>
      <w:r w:rsidRPr="004B429A">
        <w:rPr>
          <w:rFonts w:ascii="宋体" w:hAnsi="宋体" w:cs="宋体" w:hint="eastAsia"/>
          <w:kern w:val="0"/>
          <w:sz w:val="24"/>
        </w:rPr>
        <w:t>盖章或签字</w:t>
      </w:r>
      <w:r w:rsidRPr="004B429A">
        <w:rPr>
          <w:rFonts w:ascii="宋体" w:hAnsi="宋体" w:cs="宋体"/>
          <w:kern w:val="0"/>
          <w:sz w:val="24"/>
        </w:rPr>
        <w:t>)</w:t>
      </w:r>
      <w:r w:rsidRPr="004B429A">
        <w:rPr>
          <w:rFonts w:ascii="宋体" w:hAnsi="宋体" w:cs="宋体" w:hint="eastAsia"/>
          <w:kern w:val="0"/>
          <w:sz w:val="24"/>
        </w:rPr>
        <w:t>：</w:t>
      </w:r>
    </w:p>
    <w:p w:rsidR="00CA1288" w:rsidRPr="004B429A" w:rsidRDefault="00CA1288" w:rsidP="00CA1288">
      <w:pPr>
        <w:widowControl/>
        <w:spacing w:before="100" w:beforeAutospacing="1" w:after="100" w:afterAutospacing="1" w:line="440" w:lineRule="exact"/>
        <w:ind w:firstLine="899"/>
        <w:jc w:val="left"/>
        <w:rPr>
          <w:rFonts w:ascii="宋体" w:hAnsi="宋体" w:cs="宋体"/>
          <w:kern w:val="0"/>
          <w:sz w:val="24"/>
        </w:rPr>
      </w:pPr>
      <w:r w:rsidRPr="004B429A">
        <w:rPr>
          <w:rFonts w:ascii="宋体" w:hAnsi="宋体" w:cs="宋体" w:hint="eastAsia"/>
          <w:kern w:val="0"/>
          <w:sz w:val="24"/>
        </w:rPr>
        <w:t>法人授权代表</w:t>
      </w:r>
      <w:r w:rsidRPr="004B429A">
        <w:rPr>
          <w:rFonts w:ascii="宋体" w:hAnsi="宋体" w:cs="宋体"/>
          <w:kern w:val="0"/>
          <w:sz w:val="24"/>
        </w:rPr>
        <w:t>(</w:t>
      </w:r>
      <w:r w:rsidRPr="004B429A">
        <w:rPr>
          <w:rFonts w:ascii="宋体" w:hAnsi="宋体" w:cs="宋体" w:hint="eastAsia"/>
          <w:kern w:val="0"/>
          <w:sz w:val="24"/>
        </w:rPr>
        <w:t>盖章或签字</w:t>
      </w:r>
      <w:r w:rsidRPr="004B429A">
        <w:rPr>
          <w:rFonts w:ascii="宋体" w:hAnsi="宋体" w:cs="宋体"/>
          <w:kern w:val="0"/>
          <w:sz w:val="24"/>
        </w:rPr>
        <w:t>)</w:t>
      </w:r>
      <w:r w:rsidRPr="004B429A">
        <w:rPr>
          <w:rFonts w:ascii="宋体" w:hAnsi="宋体" w:cs="宋体" w:hint="eastAsia"/>
          <w:kern w:val="0"/>
          <w:sz w:val="24"/>
        </w:rPr>
        <w:t>：</w:t>
      </w:r>
    </w:p>
    <w:p w:rsidR="00CA1288" w:rsidRPr="004B429A" w:rsidRDefault="00CA1288" w:rsidP="00CA1288">
      <w:pPr>
        <w:widowControl/>
        <w:spacing w:before="100" w:beforeAutospacing="1" w:after="100" w:afterAutospacing="1" w:line="440" w:lineRule="exact"/>
        <w:ind w:firstLine="897"/>
        <w:jc w:val="left"/>
        <w:rPr>
          <w:rFonts w:ascii="宋体" w:hAnsi="宋体" w:cs="宋体"/>
          <w:kern w:val="0"/>
          <w:sz w:val="24"/>
        </w:rPr>
      </w:pPr>
      <w:r w:rsidRPr="004B429A">
        <w:rPr>
          <w:rFonts w:ascii="宋体" w:hAnsi="宋体" w:cs="宋体" w:hint="eastAsia"/>
          <w:kern w:val="0"/>
          <w:sz w:val="24"/>
        </w:rPr>
        <w:t>项目经办人</w:t>
      </w:r>
      <w:r w:rsidRPr="004B429A">
        <w:rPr>
          <w:rFonts w:ascii="宋体" w:hAnsi="宋体" w:cs="宋体"/>
          <w:kern w:val="0"/>
          <w:sz w:val="24"/>
        </w:rPr>
        <w:t>(</w:t>
      </w:r>
      <w:r w:rsidRPr="004B429A">
        <w:rPr>
          <w:rFonts w:ascii="宋体" w:hAnsi="宋体" w:cs="宋体" w:hint="eastAsia"/>
          <w:kern w:val="0"/>
          <w:sz w:val="24"/>
        </w:rPr>
        <w:t>盖章或签字</w:t>
      </w:r>
      <w:r w:rsidRPr="004B429A">
        <w:rPr>
          <w:rFonts w:ascii="宋体" w:hAnsi="宋体" w:cs="宋体"/>
          <w:kern w:val="0"/>
          <w:sz w:val="24"/>
        </w:rPr>
        <w:t>)</w:t>
      </w:r>
      <w:r w:rsidRPr="004B429A">
        <w:rPr>
          <w:rFonts w:ascii="宋体" w:hAnsi="宋体" w:cs="宋体" w:hint="eastAsia"/>
          <w:kern w:val="0"/>
          <w:sz w:val="24"/>
        </w:rPr>
        <w:t>：</w:t>
      </w:r>
    </w:p>
    <w:p w:rsidR="00CA1288" w:rsidRPr="004B429A" w:rsidRDefault="00CA1288" w:rsidP="00CA1288">
      <w:pPr>
        <w:widowControl/>
        <w:adjustRightInd w:val="0"/>
        <w:spacing w:line="440" w:lineRule="exact"/>
        <w:ind w:firstLineChars="350" w:firstLine="840"/>
        <w:jc w:val="left"/>
        <w:rPr>
          <w:rFonts w:ascii="宋体" w:hAnsi="宋体" w:cs="宋体"/>
          <w:kern w:val="0"/>
          <w:sz w:val="24"/>
        </w:rPr>
      </w:pPr>
      <w:r w:rsidRPr="004B429A">
        <w:rPr>
          <w:rFonts w:ascii="宋体" w:hAnsi="宋体" w:cs="宋体" w:hint="eastAsia"/>
          <w:kern w:val="0"/>
          <w:sz w:val="24"/>
        </w:rPr>
        <w:t>日期：</w:t>
      </w:r>
      <w:r w:rsidRPr="004B429A">
        <w:rPr>
          <w:rFonts w:ascii="宋体" w:hAnsi="宋体" w:cs="宋体"/>
          <w:kern w:val="0"/>
          <w:sz w:val="24"/>
        </w:rPr>
        <w:t>20</w:t>
      </w:r>
      <w:r w:rsidRPr="004B429A">
        <w:rPr>
          <w:rFonts w:ascii="宋体" w:hAnsi="宋体" w:cs="宋体" w:hint="eastAsia"/>
          <w:kern w:val="0"/>
          <w:sz w:val="24"/>
        </w:rPr>
        <w:t xml:space="preserve">  年  月  日</w:t>
      </w:r>
    </w:p>
    <w:p w:rsidR="00CA1288" w:rsidRPr="004B429A" w:rsidRDefault="00CA1288" w:rsidP="00CA1288">
      <w:pPr>
        <w:widowControl/>
        <w:spacing w:line="440" w:lineRule="exact"/>
        <w:jc w:val="center"/>
        <w:rPr>
          <w:rFonts w:ascii="宋体" w:hAnsi="宋体"/>
          <w:b/>
          <w:sz w:val="30"/>
          <w:szCs w:val="30"/>
        </w:rPr>
      </w:pPr>
      <w:r w:rsidRPr="004B429A">
        <w:rPr>
          <w:rFonts w:ascii="宋体" w:hAnsi="宋体" w:hint="eastAsia"/>
          <w:b/>
          <w:sz w:val="32"/>
          <w:szCs w:val="32"/>
        </w:rPr>
        <w:br w:type="page"/>
      </w:r>
      <w:r w:rsidRPr="004B429A">
        <w:rPr>
          <w:rFonts w:ascii="宋体" w:hAnsi="宋体" w:hint="eastAsia"/>
          <w:b/>
          <w:sz w:val="30"/>
          <w:szCs w:val="30"/>
        </w:rPr>
        <w:lastRenderedPageBreak/>
        <w:t>评分标准100%（以下得分保留小数点后2位）</w:t>
      </w:r>
    </w:p>
    <w:p w:rsidR="00CA1288" w:rsidRPr="004B429A" w:rsidRDefault="00CA1288" w:rsidP="00CA1288">
      <w:pPr>
        <w:spacing w:line="440" w:lineRule="exact"/>
        <w:jc w:val="center"/>
        <w:rPr>
          <w:rFonts w:ascii="宋体" w:hAnsi="宋体"/>
          <w:b/>
          <w:sz w:val="28"/>
          <w:szCs w:val="28"/>
        </w:rPr>
      </w:pPr>
    </w:p>
    <w:p w:rsidR="00CA1288" w:rsidRPr="004B429A" w:rsidRDefault="00CA1288" w:rsidP="00CA1288">
      <w:pPr>
        <w:spacing w:line="440" w:lineRule="exact"/>
        <w:jc w:val="center"/>
        <w:rPr>
          <w:rFonts w:ascii="宋体" w:hAnsi="宋体"/>
          <w:b/>
          <w:sz w:val="28"/>
          <w:szCs w:val="28"/>
        </w:rPr>
      </w:pPr>
      <w:r w:rsidRPr="004B429A">
        <w:rPr>
          <w:rFonts w:ascii="宋体" w:hAnsi="宋体" w:hint="eastAsia"/>
          <w:b/>
          <w:sz w:val="28"/>
          <w:szCs w:val="28"/>
        </w:rPr>
        <w:t>技术部分（占总分值的</w:t>
      </w:r>
      <w:r>
        <w:rPr>
          <w:rFonts w:ascii="宋体" w:hAnsi="宋体" w:hint="eastAsia"/>
          <w:b/>
          <w:sz w:val="28"/>
          <w:szCs w:val="28"/>
        </w:rPr>
        <w:t>60</w:t>
      </w:r>
      <w:r w:rsidRPr="004B429A">
        <w:rPr>
          <w:rFonts w:ascii="宋体" w:hAnsi="宋体"/>
          <w:b/>
          <w:sz w:val="28"/>
          <w:szCs w:val="28"/>
        </w:rPr>
        <w:t>%</w:t>
      </w:r>
      <w:r w:rsidRPr="004B429A">
        <w:rPr>
          <w:rFonts w:ascii="宋体" w:hAnsi="宋体" w:hint="eastAsia"/>
          <w:b/>
          <w:sz w:val="28"/>
          <w:szCs w:val="28"/>
        </w:rPr>
        <w:t>）</w:t>
      </w:r>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tblPr>
      <w:tblGrid>
        <w:gridCol w:w="502"/>
        <w:gridCol w:w="1425"/>
        <w:gridCol w:w="1517"/>
        <w:gridCol w:w="6410"/>
      </w:tblGrid>
      <w:tr w:rsidR="00CA1288" w:rsidRPr="004B429A" w:rsidTr="00E56D0C">
        <w:trPr>
          <w:cantSplit/>
          <w:trHeight w:val="593"/>
          <w:jc w:val="center"/>
        </w:trPr>
        <w:tc>
          <w:tcPr>
            <w:tcW w:w="502" w:type="dxa"/>
            <w:vAlign w:val="center"/>
          </w:tcPr>
          <w:p w:rsidR="00CA1288" w:rsidRPr="004B429A" w:rsidRDefault="00CA1288" w:rsidP="00E56D0C">
            <w:pPr>
              <w:pStyle w:val="21212"/>
              <w:spacing w:before="0" w:after="0" w:line="340" w:lineRule="exact"/>
              <w:ind w:firstLine="0"/>
              <w:jc w:val="center"/>
              <w:rPr>
                <w:rFonts w:ascii="宋体" w:hAnsi="宋体"/>
                <w:szCs w:val="24"/>
              </w:rPr>
            </w:pPr>
            <w:r w:rsidRPr="004B429A">
              <w:rPr>
                <w:rFonts w:ascii="宋体" w:hAnsi="宋体" w:hint="eastAsia"/>
                <w:szCs w:val="24"/>
              </w:rPr>
              <w:t>序号</w:t>
            </w:r>
          </w:p>
        </w:tc>
        <w:tc>
          <w:tcPr>
            <w:tcW w:w="1425" w:type="dxa"/>
            <w:vAlign w:val="center"/>
          </w:tcPr>
          <w:p w:rsidR="00CA1288" w:rsidRPr="004B429A" w:rsidRDefault="00CA1288" w:rsidP="00E56D0C">
            <w:pPr>
              <w:pStyle w:val="21212"/>
              <w:spacing w:before="0" w:after="0" w:line="340" w:lineRule="exact"/>
              <w:ind w:firstLine="0"/>
              <w:jc w:val="center"/>
              <w:rPr>
                <w:rFonts w:ascii="宋体" w:hAnsi="宋体"/>
                <w:szCs w:val="24"/>
              </w:rPr>
            </w:pPr>
            <w:r w:rsidRPr="004B429A">
              <w:rPr>
                <w:rFonts w:ascii="宋体" w:hAnsi="宋体" w:hint="eastAsia"/>
                <w:szCs w:val="24"/>
              </w:rPr>
              <w:t>评审项目</w:t>
            </w:r>
          </w:p>
        </w:tc>
        <w:tc>
          <w:tcPr>
            <w:tcW w:w="1517" w:type="dxa"/>
            <w:vAlign w:val="center"/>
          </w:tcPr>
          <w:p w:rsidR="00CA1288" w:rsidRPr="004B429A" w:rsidRDefault="00CA1288" w:rsidP="00E56D0C">
            <w:pPr>
              <w:pStyle w:val="21212"/>
              <w:spacing w:before="0" w:after="0" w:line="340" w:lineRule="exact"/>
              <w:ind w:firstLine="0"/>
              <w:jc w:val="center"/>
              <w:rPr>
                <w:rFonts w:ascii="宋体" w:hAnsi="宋体"/>
                <w:szCs w:val="24"/>
              </w:rPr>
            </w:pPr>
            <w:r w:rsidRPr="004B429A">
              <w:rPr>
                <w:rFonts w:ascii="宋体" w:hAnsi="宋体" w:hint="eastAsia"/>
                <w:szCs w:val="24"/>
              </w:rPr>
              <w:t>评分标准</w:t>
            </w:r>
          </w:p>
        </w:tc>
        <w:tc>
          <w:tcPr>
            <w:tcW w:w="6410" w:type="dxa"/>
            <w:vAlign w:val="center"/>
          </w:tcPr>
          <w:p w:rsidR="00CA1288" w:rsidRPr="004B429A" w:rsidRDefault="00CA1288" w:rsidP="00E56D0C">
            <w:pPr>
              <w:pStyle w:val="21212"/>
              <w:spacing w:before="0" w:after="0" w:line="340" w:lineRule="exact"/>
              <w:ind w:firstLine="0"/>
              <w:jc w:val="center"/>
              <w:rPr>
                <w:rFonts w:ascii="宋体" w:hAnsi="宋体"/>
                <w:szCs w:val="24"/>
              </w:rPr>
            </w:pPr>
            <w:r w:rsidRPr="004B429A">
              <w:rPr>
                <w:rFonts w:ascii="宋体" w:hAnsi="宋体" w:hint="eastAsia"/>
                <w:szCs w:val="24"/>
              </w:rPr>
              <w:t>分值</w:t>
            </w:r>
          </w:p>
        </w:tc>
      </w:tr>
      <w:tr w:rsidR="00CA1288" w:rsidRPr="004B429A" w:rsidTr="00E56D0C">
        <w:trPr>
          <w:cantSplit/>
          <w:trHeight w:val="593"/>
          <w:jc w:val="center"/>
        </w:trPr>
        <w:tc>
          <w:tcPr>
            <w:tcW w:w="502" w:type="dxa"/>
            <w:vMerge w:val="restart"/>
            <w:vAlign w:val="center"/>
          </w:tcPr>
          <w:p w:rsidR="00CA1288" w:rsidRPr="004B429A" w:rsidRDefault="00CA1288" w:rsidP="00E56D0C">
            <w:pPr>
              <w:pStyle w:val="21212"/>
              <w:spacing w:before="0" w:after="0" w:line="340" w:lineRule="exact"/>
              <w:ind w:firstLine="0"/>
              <w:jc w:val="center"/>
              <w:rPr>
                <w:rFonts w:ascii="宋体" w:hAnsi="宋体"/>
                <w:szCs w:val="24"/>
              </w:rPr>
            </w:pPr>
            <w:r w:rsidRPr="004B429A">
              <w:rPr>
                <w:rFonts w:ascii="宋体" w:hAnsi="宋体" w:hint="eastAsia"/>
                <w:szCs w:val="24"/>
              </w:rPr>
              <w:t>1</w:t>
            </w:r>
          </w:p>
        </w:tc>
        <w:tc>
          <w:tcPr>
            <w:tcW w:w="1425" w:type="dxa"/>
            <w:vMerge w:val="restart"/>
            <w:vAlign w:val="center"/>
          </w:tcPr>
          <w:p w:rsidR="00CA1288" w:rsidRPr="004B429A" w:rsidRDefault="00CA1288" w:rsidP="00E56D0C">
            <w:pPr>
              <w:pStyle w:val="21212"/>
              <w:spacing w:line="340" w:lineRule="exact"/>
              <w:ind w:firstLine="0"/>
              <w:rPr>
                <w:rFonts w:ascii="宋体" w:hAnsi="宋体"/>
                <w:szCs w:val="24"/>
              </w:rPr>
            </w:pPr>
            <w:r w:rsidRPr="004B429A">
              <w:rPr>
                <w:rFonts w:ascii="宋体" w:hAnsi="宋体" w:hint="eastAsia"/>
                <w:szCs w:val="24"/>
              </w:rPr>
              <w:t>根据所投产品（设备符合性）（15分）</w:t>
            </w:r>
          </w:p>
        </w:tc>
        <w:tc>
          <w:tcPr>
            <w:tcW w:w="1517" w:type="dxa"/>
            <w:vMerge w:val="restart"/>
            <w:vAlign w:val="center"/>
          </w:tcPr>
          <w:p w:rsidR="00CA1288" w:rsidRPr="004B429A" w:rsidRDefault="00CA1288" w:rsidP="00E56D0C">
            <w:pPr>
              <w:pStyle w:val="21212"/>
              <w:spacing w:line="340" w:lineRule="exact"/>
              <w:ind w:firstLine="0"/>
              <w:jc w:val="center"/>
              <w:rPr>
                <w:rFonts w:ascii="宋体" w:hAnsi="宋体"/>
                <w:szCs w:val="24"/>
              </w:rPr>
            </w:pPr>
            <w:r w:rsidRPr="004B429A">
              <w:rPr>
                <w:rFonts w:ascii="宋体" w:hAnsi="宋体" w:hint="eastAsia"/>
                <w:szCs w:val="24"/>
              </w:rPr>
              <w:t>设备符合性（15分）</w:t>
            </w:r>
          </w:p>
        </w:tc>
        <w:tc>
          <w:tcPr>
            <w:tcW w:w="6410" w:type="dxa"/>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投标方在应标过程中应充分替用户考虑，在产品选型过程保证提供的设备满足用户对设备档次的基本需求的根据提供产品的档次情况进行综合对比打分（</w:t>
            </w:r>
            <w:r w:rsidRPr="004B429A">
              <w:rPr>
                <w:rFonts w:ascii="宋体" w:hAnsi="宋体"/>
                <w:sz w:val="24"/>
                <w:szCs w:val="24"/>
              </w:rPr>
              <w:t>1-</w:t>
            </w:r>
            <w:r w:rsidRPr="004B429A">
              <w:rPr>
                <w:rFonts w:ascii="宋体" w:hAnsi="宋体" w:hint="eastAsia"/>
                <w:sz w:val="24"/>
                <w:szCs w:val="24"/>
              </w:rPr>
              <w:t>5分）</w:t>
            </w:r>
          </w:p>
        </w:tc>
      </w:tr>
      <w:tr w:rsidR="00CA1288" w:rsidRPr="004B429A" w:rsidTr="00E56D0C">
        <w:trPr>
          <w:cantSplit/>
          <w:trHeight w:val="593"/>
          <w:jc w:val="center"/>
        </w:trPr>
        <w:tc>
          <w:tcPr>
            <w:tcW w:w="502" w:type="dxa"/>
            <w:vMerge/>
            <w:vAlign w:val="center"/>
          </w:tcPr>
          <w:p w:rsidR="00CA1288" w:rsidRPr="004B429A" w:rsidRDefault="00CA1288" w:rsidP="00E56D0C">
            <w:pPr>
              <w:pStyle w:val="21212"/>
              <w:spacing w:before="0" w:after="0" w:line="340" w:lineRule="exact"/>
              <w:ind w:firstLine="0"/>
              <w:jc w:val="center"/>
              <w:rPr>
                <w:rFonts w:ascii="宋体" w:hAnsi="宋体"/>
                <w:szCs w:val="24"/>
              </w:rPr>
            </w:pPr>
          </w:p>
        </w:tc>
        <w:tc>
          <w:tcPr>
            <w:tcW w:w="1425" w:type="dxa"/>
            <w:vMerge/>
            <w:vAlign w:val="center"/>
          </w:tcPr>
          <w:p w:rsidR="00CA1288" w:rsidRPr="004B429A" w:rsidRDefault="00CA1288" w:rsidP="00E56D0C">
            <w:pPr>
              <w:pStyle w:val="21212"/>
              <w:spacing w:before="0" w:after="0" w:line="340" w:lineRule="exact"/>
              <w:ind w:firstLine="0"/>
              <w:jc w:val="center"/>
              <w:rPr>
                <w:rFonts w:ascii="宋体" w:hAnsi="宋体"/>
                <w:szCs w:val="24"/>
              </w:rPr>
            </w:pPr>
          </w:p>
        </w:tc>
        <w:tc>
          <w:tcPr>
            <w:tcW w:w="1517" w:type="dxa"/>
            <w:vMerge/>
            <w:vAlign w:val="center"/>
          </w:tcPr>
          <w:p w:rsidR="00CA1288" w:rsidRPr="004B429A" w:rsidRDefault="00CA1288" w:rsidP="00E56D0C">
            <w:pPr>
              <w:pStyle w:val="21212"/>
              <w:spacing w:before="0" w:after="0" w:line="340" w:lineRule="exact"/>
              <w:ind w:firstLine="0"/>
              <w:jc w:val="center"/>
              <w:rPr>
                <w:rFonts w:ascii="宋体" w:hAnsi="宋体"/>
                <w:szCs w:val="24"/>
              </w:rPr>
            </w:pPr>
          </w:p>
        </w:tc>
        <w:tc>
          <w:tcPr>
            <w:tcW w:w="6410" w:type="dxa"/>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投标方所投产品具有一定的品牌知名度和市场认可情况（</w:t>
            </w:r>
            <w:r w:rsidRPr="004B429A">
              <w:rPr>
                <w:rFonts w:ascii="宋体" w:hAnsi="宋体"/>
                <w:sz w:val="24"/>
                <w:szCs w:val="24"/>
              </w:rPr>
              <w:t>1-</w:t>
            </w:r>
            <w:r w:rsidRPr="004B429A">
              <w:rPr>
                <w:rFonts w:ascii="宋体" w:hAnsi="宋体" w:hint="eastAsia"/>
                <w:sz w:val="24"/>
                <w:szCs w:val="24"/>
              </w:rPr>
              <w:t>5分）</w:t>
            </w:r>
          </w:p>
        </w:tc>
      </w:tr>
      <w:tr w:rsidR="00CA1288" w:rsidRPr="004B429A" w:rsidTr="00E56D0C">
        <w:trPr>
          <w:cantSplit/>
          <w:trHeight w:val="593"/>
          <w:jc w:val="center"/>
        </w:trPr>
        <w:tc>
          <w:tcPr>
            <w:tcW w:w="502" w:type="dxa"/>
            <w:vMerge/>
            <w:vAlign w:val="center"/>
          </w:tcPr>
          <w:p w:rsidR="00CA1288" w:rsidRPr="004B429A" w:rsidRDefault="00CA1288" w:rsidP="00E56D0C">
            <w:pPr>
              <w:pStyle w:val="21212"/>
              <w:spacing w:before="0" w:after="0" w:line="340" w:lineRule="exact"/>
              <w:ind w:firstLine="0"/>
              <w:jc w:val="center"/>
              <w:rPr>
                <w:rFonts w:ascii="宋体" w:hAnsi="宋体"/>
                <w:szCs w:val="24"/>
              </w:rPr>
            </w:pPr>
          </w:p>
        </w:tc>
        <w:tc>
          <w:tcPr>
            <w:tcW w:w="1425" w:type="dxa"/>
            <w:vMerge/>
            <w:vAlign w:val="center"/>
          </w:tcPr>
          <w:p w:rsidR="00CA1288" w:rsidRPr="004B429A" w:rsidRDefault="00CA1288" w:rsidP="00E56D0C">
            <w:pPr>
              <w:pStyle w:val="21212"/>
              <w:spacing w:before="0" w:after="0" w:line="340" w:lineRule="exact"/>
              <w:ind w:firstLine="0"/>
              <w:jc w:val="center"/>
              <w:rPr>
                <w:rFonts w:ascii="宋体" w:hAnsi="宋体"/>
                <w:szCs w:val="24"/>
              </w:rPr>
            </w:pPr>
          </w:p>
        </w:tc>
        <w:tc>
          <w:tcPr>
            <w:tcW w:w="1517" w:type="dxa"/>
            <w:vMerge/>
            <w:vAlign w:val="center"/>
          </w:tcPr>
          <w:p w:rsidR="00CA1288" w:rsidRPr="004B429A" w:rsidRDefault="00CA1288" w:rsidP="00E56D0C">
            <w:pPr>
              <w:pStyle w:val="21212"/>
              <w:spacing w:before="0" w:after="0" w:line="340" w:lineRule="exact"/>
              <w:ind w:firstLine="0"/>
              <w:jc w:val="center"/>
              <w:rPr>
                <w:rFonts w:ascii="宋体" w:hAnsi="宋体"/>
                <w:szCs w:val="24"/>
              </w:rPr>
            </w:pPr>
          </w:p>
        </w:tc>
        <w:tc>
          <w:tcPr>
            <w:tcW w:w="6410" w:type="dxa"/>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投标方所投主要产品能够与用户现有设备投资以及整个系统进行兼容得（</w:t>
            </w:r>
            <w:r w:rsidRPr="004B429A">
              <w:rPr>
                <w:rFonts w:ascii="宋体" w:hAnsi="宋体"/>
                <w:sz w:val="24"/>
                <w:szCs w:val="24"/>
              </w:rPr>
              <w:t>1-</w:t>
            </w:r>
            <w:r w:rsidRPr="004B429A">
              <w:rPr>
                <w:rFonts w:ascii="宋体" w:hAnsi="宋体" w:hint="eastAsia"/>
                <w:sz w:val="24"/>
                <w:szCs w:val="24"/>
              </w:rPr>
              <w:t>5分）</w:t>
            </w:r>
          </w:p>
        </w:tc>
      </w:tr>
      <w:tr w:rsidR="00CA1288" w:rsidRPr="004B429A" w:rsidTr="00E56D0C">
        <w:trPr>
          <w:cantSplit/>
          <w:trHeight w:val="593"/>
          <w:jc w:val="center"/>
        </w:trPr>
        <w:tc>
          <w:tcPr>
            <w:tcW w:w="502" w:type="dxa"/>
            <w:vAlign w:val="center"/>
          </w:tcPr>
          <w:p w:rsidR="00CA1288" w:rsidRPr="004B429A" w:rsidRDefault="00CA1288" w:rsidP="00E56D0C">
            <w:pPr>
              <w:pStyle w:val="afa"/>
              <w:spacing w:line="340" w:lineRule="exact"/>
              <w:jc w:val="center"/>
              <w:rPr>
                <w:szCs w:val="24"/>
              </w:rPr>
            </w:pPr>
            <w:r w:rsidRPr="004B429A">
              <w:rPr>
                <w:rFonts w:hint="eastAsia"/>
                <w:szCs w:val="24"/>
              </w:rPr>
              <w:t>2</w:t>
            </w:r>
          </w:p>
        </w:tc>
        <w:tc>
          <w:tcPr>
            <w:tcW w:w="1425" w:type="dxa"/>
            <w:vAlign w:val="center"/>
          </w:tcPr>
          <w:p w:rsidR="00CA1288" w:rsidRPr="004B429A" w:rsidRDefault="00CA1288" w:rsidP="00E56D0C">
            <w:pPr>
              <w:pStyle w:val="21212"/>
              <w:spacing w:before="0" w:after="0" w:line="340" w:lineRule="exact"/>
              <w:ind w:firstLine="0"/>
              <w:jc w:val="center"/>
              <w:rPr>
                <w:rFonts w:ascii="宋体" w:hAnsi="宋体"/>
                <w:szCs w:val="24"/>
              </w:rPr>
            </w:pPr>
            <w:r w:rsidRPr="004B429A">
              <w:rPr>
                <w:rFonts w:ascii="宋体" w:hAnsi="宋体" w:hint="eastAsia"/>
                <w:szCs w:val="24"/>
              </w:rPr>
              <w:t>配套产品配置及性能指标</w:t>
            </w:r>
          </w:p>
        </w:tc>
        <w:tc>
          <w:tcPr>
            <w:tcW w:w="1517" w:type="dxa"/>
            <w:vAlign w:val="center"/>
          </w:tcPr>
          <w:p w:rsidR="00CA1288" w:rsidRPr="004B429A" w:rsidRDefault="00CA1288" w:rsidP="00E56D0C">
            <w:pPr>
              <w:pStyle w:val="21212"/>
              <w:spacing w:before="0" w:after="0" w:line="340" w:lineRule="exact"/>
              <w:ind w:firstLine="0"/>
              <w:jc w:val="center"/>
              <w:rPr>
                <w:rFonts w:ascii="宋体" w:hAnsi="宋体"/>
                <w:szCs w:val="24"/>
              </w:rPr>
            </w:pPr>
            <w:r w:rsidRPr="004B429A">
              <w:rPr>
                <w:rFonts w:ascii="宋体" w:hAnsi="宋体" w:hint="eastAsia"/>
                <w:szCs w:val="24"/>
              </w:rPr>
              <w:t>配置及性能指标3</w:t>
            </w:r>
            <w:r>
              <w:rPr>
                <w:rFonts w:ascii="宋体" w:hAnsi="宋体" w:hint="eastAsia"/>
                <w:szCs w:val="24"/>
              </w:rPr>
              <w:t>5</w:t>
            </w:r>
            <w:r w:rsidRPr="004B429A">
              <w:rPr>
                <w:rFonts w:ascii="宋体" w:hAnsi="宋体" w:hint="eastAsia"/>
                <w:szCs w:val="24"/>
              </w:rPr>
              <w:t>分</w:t>
            </w:r>
          </w:p>
        </w:tc>
        <w:tc>
          <w:tcPr>
            <w:tcW w:w="6410" w:type="dxa"/>
            <w:vAlign w:val="center"/>
          </w:tcPr>
          <w:p w:rsidR="00CA1288" w:rsidRPr="004B429A" w:rsidRDefault="00CA1288" w:rsidP="00E56D0C">
            <w:pPr>
              <w:pStyle w:val="21212"/>
              <w:spacing w:before="0" w:after="0" w:line="340" w:lineRule="exact"/>
              <w:ind w:firstLine="0"/>
              <w:rPr>
                <w:rFonts w:ascii="宋体" w:hAnsi="宋体"/>
                <w:szCs w:val="24"/>
              </w:rPr>
            </w:pPr>
            <w:r w:rsidRPr="004B429A">
              <w:rPr>
                <w:rFonts w:ascii="宋体" w:hAnsi="宋体" w:hint="eastAsia"/>
                <w:szCs w:val="24"/>
              </w:rPr>
              <w:t>根据所投产品的配置与性能指标的响应程度打分，所投产品所有技术参数全部满足的招标文件要求的得基本分3</w:t>
            </w:r>
            <w:r>
              <w:rPr>
                <w:rFonts w:ascii="宋体" w:hAnsi="宋体" w:hint="eastAsia"/>
                <w:szCs w:val="24"/>
              </w:rPr>
              <w:t>5</w:t>
            </w:r>
            <w:r w:rsidRPr="004B429A">
              <w:rPr>
                <w:rFonts w:ascii="宋体" w:hAnsi="宋体" w:hint="eastAsia"/>
                <w:szCs w:val="24"/>
              </w:rPr>
              <w:t>分，每有一项重要指标低于招标文件要求的扣10分，每有一项指标低于要求的扣5分，此项最高得3</w:t>
            </w:r>
            <w:r>
              <w:rPr>
                <w:rFonts w:ascii="宋体" w:hAnsi="宋体" w:hint="eastAsia"/>
                <w:szCs w:val="24"/>
              </w:rPr>
              <w:t>5</w:t>
            </w:r>
            <w:r w:rsidRPr="004B429A">
              <w:rPr>
                <w:rFonts w:ascii="宋体" w:hAnsi="宋体" w:hint="eastAsia"/>
                <w:szCs w:val="24"/>
              </w:rPr>
              <w:t>分，最低得</w:t>
            </w:r>
            <w:r w:rsidRPr="004B429A">
              <w:rPr>
                <w:rFonts w:ascii="宋体" w:hAnsi="宋体"/>
                <w:szCs w:val="24"/>
              </w:rPr>
              <w:t>0</w:t>
            </w:r>
            <w:r w:rsidRPr="004B429A">
              <w:rPr>
                <w:rFonts w:ascii="宋体" w:hAnsi="宋体" w:hint="eastAsia"/>
                <w:szCs w:val="24"/>
              </w:rPr>
              <w:t>分。</w:t>
            </w:r>
          </w:p>
          <w:p w:rsidR="00CA1288" w:rsidRPr="004B429A" w:rsidRDefault="00CA1288" w:rsidP="00E56D0C">
            <w:pPr>
              <w:pStyle w:val="21212"/>
              <w:spacing w:before="0" w:after="0" w:line="340" w:lineRule="exact"/>
              <w:ind w:firstLine="0"/>
              <w:rPr>
                <w:rFonts w:ascii="宋体" w:hAnsi="宋体"/>
                <w:szCs w:val="24"/>
              </w:rPr>
            </w:pPr>
            <w:r w:rsidRPr="004B429A">
              <w:rPr>
                <w:rFonts w:ascii="宋体" w:hAnsi="宋体" w:hint="eastAsia"/>
                <w:b/>
              </w:rPr>
              <w:t>以投标人提供响应招标文件的的检测机构出具的关于本次招标主要产品的检测报告中的检测结果数据为依据进行评分。</w:t>
            </w:r>
          </w:p>
        </w:tc>
      </w:tr>
      <w:tr w:rsidR="00CA1288" w:rsidRPr="004B429A" w:rsidTr="00E56D0C">
        <w:trPr>
          <w:cantSplit/>
          <w:trHeight w:val="985"/>
          <w:jc w:val="center"/>
        </w:trPr>
        <w:tc>
          <w:tcPr>
            <w:tcW w:w="502" w:type="dxa"/>
            <w:vMerge w:val="restart"/>
            <w:vAlign w:val="center"/>
          </w:tcPr>
          <w:p w:rsidR="00CA1288" w:rsidRPr="004B429A" w:rsidRDefault="00CA1288" w:rsidP="00E56D0C">
            <w:pPr>
              <w:pStyle w:val="21212"/>
              <w:spacing w:line="340" w:lineRule="exact"/>
              <w:ind w:firstLine="72"/>
              <w:rPr>
                <w:rFonts w:ascii="宋体" w:hAnsi="宋体"/>
                <w:szCs w:val="24"/>
              </w:rPr>
            </w:pPr>
            <w:r w:rsidRPr="004B429A">
              <w:rPr>
                <w:rFonts w:ascii="宋体" w:hAnsi="宋体" w:hint="eastAsia"/>
                <w:szCs w:val="24"/>
              </w:rPr>
              <w:t>3</w:t>
            </w:r>
          </w:p>
        </w:tc>
        <w:tc>
          <w:tcPr>
            <w:tcW w:w="1425" w:type="dxa"/>
            <w:vMerge w:val="restart"/>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质保承诺、售后服务体系及服务情况</w:t>
            </w:r>
          </w:p>
        </w:tc>
        <w:tc>
          <w:tcPr>
            <w:tcW w:w="1517" w:type="dxa"/>
            <w:tcBorders>
              <w:top w:val="single" w:sz="4" w:space="0" w:color="auto"/>
              <w:bottom w:val="single" w:sz="4" w:space="0" w:color="auto"/>
            </w:tcBorders>
            <w:vAlign w:val="center"/>
          </w:tcPr>
          <w:p w:rsidR="00CA1288" w:rsidRPr="004B429A" w:rsidRDefault="00CA1288" w:rsidP="00E56D0C">
            <w:pPr>
              <w:spacing w:line="340" w:lineRule="exact"/>
              <w:rPr>
                <w:rFonts w:ascii="宋体" w:hAnsi="宋体"/>
                <w:sz w:val="24"/>
                <w:szCs w:val="24"/>
              </w:rPr>
            </w:pPr>
            <w:r>
              <w:rPr>
                <w:rFonts w:ascii="宋体" w:hAnsi="宋体" w:hint="eastAsia"/>
                <w:sz w:val="24"/>
                <w:szCs w:val="24"/>
              </w:rPr>
              <w:t>售后服务人员</w:t>
            </w:r>
            <w:r w:rsidRPr="004B429A">
              <w:rPr>
                <w:rFonts w:ascii="宋体" w:hAnsi="宋体" w:cs="宋体" w:hint="eastAsia"/>
                <w:kern w:val="0"/>
                <w:sz w:val="24"/>
                <w:szCs w:val="24"/>
              </w:rPr>
              <w:t>（</w:t>
            </w:r>
            <w:r>
              <w:rPr>
                <w:rFonts w:ascii="宋体" w:hAnsi="宋体" w:cs="宋体" w:hint="eastAsia"/>
                <w:kern w:val="0"/>
                <w:sz w:val="24"/>
                <w:szCs w:val="24"/>
              </w:rPr>
              <w:t>4</w:t>
            </w:r>
            <w:r w:rsidRPr="004B429A">
              <w:rPr>
                <w:rFonts w:ascii="宋体" w:hAnsi="宋体" w:cs="宋体" w:hint="eastAsia"/>
                <w:kern w:val="0"/>
                <w:sz w:val="24"/>
                <w:szCs w:val="24"/>
              </w:rPr>
              <w:t>分）</w:t>
            </w:r>
          </w:p>
        </w:tc>
        <w:tc>
          <w:tcPr>
            <w:tcW w:w="6410" w:type="dxa"/>
            <w:tcBorders>
              <w:top w:val="single" w:sz="4" w:space="0" w:color="auto"/>
              <w:bottom w:val="single" w:sz="4" w:space="0" w:color="auto"/>
            </w:tcBorders>
            <w:vAlign w:val="center"/>
          </w:tcPr>
          <w:p w:rsidR="00CA1288" w:rsidRDefault="00CA1288" w:rsidP="00E56D0C">
            <w:pPr>
              <w:spacing w:line="340" w:lineRule="exact"/>
              <w:rPr>
                <w:rFonts w:ascii="宋体" w:hAnsi="宋体"/>
                <w:sz w:val="24"/>
              </w:rPr>
            </w:pPr>
            <w:r w:rsidRPr="00F033D2">
              <w:rPr>
                <w:rFonts w:ascii="宋体" w:hAnsi="宋体" w:hint="eastAsia"/>
                <w:sz w:val="24"/>
              </w:rPr>
              <w:t>厂家在新疆</w:t>
            </w:r>
            <w:r>
              <w:rPr>
                <w:rFonts w:ascii="宋体" w:hAnsi="宋体" w:hint="eastAsia"/>
                <w:sz w:val="24"/>
              </w:rPr>
              <w:t>具备稳定的</w:t>
            </w:r>
            <w:r w:rsidRPr="00F033D2">
              <w:rPr>
                <w:rFonts w:ascii="宋体" w:hAnsi="宋体" w:hint="eastAsia"/>
                <w:sz w:val="24"/>
              </w:rPr>
              <w:t>专业维护工程师</w:t>
            </w:r>
            <w:r>
              <w:rPr>
                <w:rFonts w:ascii="宋体" w:hAnsi="宋体" w:hint="eastAsia"/>
                <w:sz w:val="24"/>
              </w:rPr>
              <w:t>，</w:t>
            </w:r>
            <w:r w:rsidRPr="00F033D2">
              <w:rPr>
                <w:rFonts w:ascii="宋体" w:hAnsi="宋体"/>
                <w:sz w:val="24"/>
              </w:rPr>
              <w:t>在新疆缴纳社保</w:t>
            </w:r>
            <w:r>
              <w:rPr>
                <w:rFonts w:ascii="宋体" w:hAnsi="宋体" w:hint="eastAsia"/>
                <w:sz w:val="24"/>
              </w:rPr>
              <w:t>并具备</w:t>
            </w:r>
            <w:r w:rsidRPr="00F033D2">
              <w:rPr>
                <w:rFonts w:ascii="宋体" w:hAnsi="宋体"/>
                <w:sz w:val="24"/>
              </w:rPr>
              <w:t>相应的资格证明</w:t>
            </w:r>
            <w:r>
              <w:rPr>
                <w:rFonts w:ascii="宋体" w:hAnsi="宋体" w:hint="eastAsia"/>
                <w:sz w:val="24"/>
              </w:rPr>
              <w:t>，得2分（需提供证明材料）</w:t>
            </w:r>
          </w:p>
          <w:p w:rsidR="00CA1288" w:rsidRPr="00A8470F" w:rsidRDefault="00CA1288" w:rsidP="00E56D0C">
            <w:pPr>
              <w:spacing w:line="340" w:lineRule="exact"/>
              <w:rPr>
                <w:rFonts w:ascii="宋体" w:hAnsi="宋体"/>
                <w:sz w:val="24"/>
              </w:rPr>
            </w:pPr>
            <w:r w:rsidRPr="00F033D2">
              <w:rPr>
                <w:rFonts w:ascii="宋体" w:hAnsi="宋体" w:hint="eastAsia"/>
                <w:sz w:val="24"/>
              </w:rPr>
              <w:t>厂家在新疆</w:t>
            </w:r>
            <w:r>
              <w:rPr>
                <w:rFonts w:ascii="宋体" w:hAnsi="宋体" w:hint="eastAsia"/>
                <w:sz w:val="24"/>
              </w:rPr>
              <w:t>具备稳定的</w:t>
            </w:r>
            <w:r w:rsidRPr="00F033D2">
              <w:rPr>
                <w:rFonts w:ascii="宋体" w:hAnsi="宋体" w:hint="eastAsia"/>
                <w:sz w:val="24"/>
              </w:rPr>
              <w:t>技术支持</w:t>
            </w:r>
            <w:r>
              <w:rPr>
                <w:rFonts w:ascii="宋体" w:hAnsi="宋体" w:hint="eastAsia"/>
                <w:sz w:val="24"/>
              </w:rPr>
              <w:t>，</w:t>
            </w:r>
            <w:r w:rsidRPr="00F033D2">
              <w:rPr>
                <w:rFonts w:ascii="宋体" w:hAnsi="宋体"/>
                <w:sz w:val="24"/>
              </w:rPr>
              <w:t>在新疆缴纳社保</w:t>
            </w:r>
            <w:r>
              <w:rPr>
                <w:rFonts w:ascii="宋体" w:hAnsi="宋体" w:hint="eastAsia"/>
                <w:sz w:val="24"/>
              </w:rPr>
              <w:t>并具备</w:t>
            </w:r>
            <w:r w:rsidRPr="00F033D2">
              <w:rPr>
                <w:rFonts w:ascii="宋体" w:hAnsi="宋体"/>
                <w:sz w:val="24"/>
              </w:rPr>
              <w:t>相应的资格证明</w:t>
            </w:r>
            <w:r>
              <w:rPr>
                <w:rFonts w:ascii="宋体" w:hAnsi="宋体" w:hint="eastAsia"/>
                <w:sz w:val="24"/>
              </w:rPr>
              <w:t>，得2分（需提供证明材料）</w:t>
            </w:r>
          </w:p>
        </w:tc>
      </w:tr>
      <w:tr w:rsidR="00CA1288" w:rsidRPr="004B429A" w:rsidTr="00E56D0C">
        <w:trPr>
          <w:cantSplit/>
          <w:trHeight w:val="985"/>
          <w:jc w:val="center"/>
        </w:trPr>
        <w:tc>
          <w:tcPr>
            <w:tcW w:w="502" w:type="dxa"/>
            <w:vMerge/>
            <w:vAlign w:val="center"/>
          </w:tcPr>
          <w:p w:rsidR="00CA1288" w:rsidRPr="004B429A" w:rsidRDefault="00CA1288" w:rsidP="00E56D0C">
            <w:pPr>
              <w:pStyle w:val="21212"/>
              <w:spacing w:line="340" w:lineRule="exact"/>
              <w:ind w:firstLine="72"/>
              <w:rPr>
                <w:rFonts w:ascii="宋体" w:hAnsi="宋体"/>
                <w:szCs w:val="24"/>
              </w:rPr>
            </w:pPr>
          </w:p>
        </w:tc>
        <w:tc>
          <w:tcPr>
            <w:tcW w:w="1425" w:type="dxa"/>
            <w:vMerge/>
            <w:vAlign w:val="center"/>
          </w:tcPr>
          <w:p w:rsidR="00CA1288" w:rsidRPr="004B429A" w:rsidRDefault="00CA1288" w:rsidP="00E56D0C">
            <w:pPr>
              <w:spacing w:line="340" w:lineRule="exact"/>
              <w:rPr>
                <w:rFonts w:ascii="宋体" w:hAnsi="宋体"/>
                <w:sz w:val="24"/>
                <w:szCs w:val="24"/>
              </w:rPr>
            </w:pPr>
          </w:p>
        </w:tc>
        <w:tc>
          <w:tcPr>
            <w:tcW w:w="1517" w:type="dxa"/>
            <w:tcBorders>
              <w:top w:val="single" w:sz="4" w:space="0" w:color="auto"/>
              <w:bottom w:val="single" w:sz="4" w:space="0" w:color="auto"/>
            </w:tcBorders>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售后服务响应时间</w:t>
            </w:r>
            <w:r w:rsidRPr="004B429A">
              <w:rPr>
                <w:rFonts w:ascii="宋体" w:hAnsi="宋体" w:cs="宋体" w:hint="eastAsia"/>
                <w:kern w:val="0"/>
                <w:sz w:val="24"/>
                <w:szCs w:val="24"/>
              </w:rPr>
              <w:t>（</w:t>
            </w:r>
            <w:r>
              <w:rPr>
                <w:rFonts w:ascii="宋体" w:hAnsi="宋体" w:cs="宋体" w:hint="eastAsia"/>
                <w:kern w:val="0"/>
                <w:sz w:val="24"/>
                <w:szCs w:val="24"/>
              </w:rPr>
              <w:t>1</w:t>
            </w:r>
            <w:r w:rsidRPr="004B429A">
              <w:rPr>
                <w:rFonts w:ascii="宋体" w:hAnsi="宋体" w:cs="宋体" w:hint="eastAsia"/>
                <w:kern w:val="0"/>
                <w:sz w:val="24"/>
                <w:szCs w:val="24"/>
              </w:rPr>
              <w:t>分）</w:t>
            </w:r>
          </w:p>
        </w:tc>
        <w:tc>
          <w:tcPr>
            <w:tcW w:w="6410" w:type="dxa"/>
            <w:tcBorders>
              <w:top w:val="single" w:sz="4" w:space="0" w:color="auto"/>
              <w:bottom w:val="single" w:sz="4" w:space="0" w:color="auto"/>
            </w:tcBorders>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投标人售后服务响应时间</w:t>
            </w:r>
            <w:r>
              <w:rPr>
                <w:rFonts w:ascii="宋体" w:hAnsi="宋体" w:hint="eastAsia"/>
                <w:sz w:val="24"/>
                <w:szCs w:val="24"/>
              </w:rPr>
              <w:t>满足招标文件</w:t>
            </w:r>
            <w:r w:rsidRPr="004B429A">
              <w:rPr>
                <w:rFonts w:ascii="宋体" w:hAnsi="宋体" w:hint="eastAsia"/>
                <w:sz w:val="24"/>
                <w:szCs w:val="24"/>
              </w:rPr>
              <w:t>的得</w:t>
            </w:r>
            <w:r>
              <w:rPr>
                <w:rFonts w:ascii="宋体" w:hAnsi="宋体" w:hint="eastAsia"/>
                <w:sz w:val="24"/>
                <w:szCs w:val="24"/>
              </w:rPr>
              <w:t>1</w:t>
            </w:r>
            <w:r w:rsidRPr="004B429A">
              <w:rPr>
                <w:rFonts w:ascii="宋体" w:hAnsi="宋体" w:hint="eastAsia"/>
                <w:sz w:val="24"/>
                <w:szCs w:val="24"/>
              </w:rPr>
              <w:t>分</w:t>
            </w:r>
            <w:r>
              <w:rPr>
                <w:rFonts w:ascii="宋体" w:hAnsi="宋体" w:hint="eastAsia"/>
                <w:sz w:val="24"/>
                <w:szCs w:val="24"/>
              </w:rPr>
              <w:t>，否则不得分。</w:t>
            </w:r>
          </w:p>
        </w:tc>
      </w:tr>
      <w:tr w:rsidR="00CA1288" w:rsidRPr="004B429A" w:rsidTr="00E56D0C">
        <w:trPr>
          <w:cantSplit/>
          <w:trHeight w:val="985"/>
          <w:jc w:val="center"/>
        </w:trPr>
        <w:tc>
          <w:tcPr>
            <w:tcW w:w="502" w:type="dxa"/>
            <w:vMerge/>
            <w:vAlign w:val="center"/>
          </w:tcPr>
          <w:p w:rsidR="00CA1288" w:rsidRPr="004B429A" w:rsidRDefault="00CA1288" w:rsidP="00E56D0C">
            <w:pPr>
              <w:pStyle w:val="Char17"/>
              <w:spacing w:line="340" w:lineRule="exact"/>
              <w:ind w:firstLine="72"/>
              <w:rPr>
                <w:rFonts w:ascii="宋体" w:hAnsi="宋体"/>
                <w:szCs w:val="24"/>
              </w:rPr>
            </w:pPr>
          </w:p>
        </w:tc>
        <w:tc>
          <w:tcPr>
            <w:tcW w:w="1425" w:type="dxa"/>
            <w:vMerge/>
            <w:vAlign w:val="center"/>
          </w:tcPr>
          <w:p w:rsidR="00CA1288" w:rsidRPr="004B429A" w:rsidRDefault="00CA1288" w:rsidP="00E56D0C">
            <w:pPr>
              <w:spacing w:line="340" w:lineRule="exact"/>
              <w:rPr>
                <w:rFonts w:ascii="宋体" w:hAnsi="宋体"/>
                <w:sz w:val="24"/>
                <w:szCs w:val="24"/>
              </w:rPr>
            </w:pPr>
          </w:p>
        </w:tc>
        <w:tc>
          <w:tcPr>
            <w:tcW w:w="1517" w:type="dxa"/>
            <w:tcBorders>
              <w:top w:val="single" w:sz="4" w:space="0" w:color="auto"/>
              <w:bottom w:val="single" w:sz="4" w:space="0" w:color="auto"/>
            </w:tcBorders>
            <w:vAlign w:val="center"/>
          </w:tcPr>
          <w:p w:rsidR="00CA1288" w:rsidRPr="004B429A" w:rsidRDefault="00CA1288" w:rsidP="00E56D0C">
            <w:pPr>
              <w:spacing w:line="300" w:lineRule="exact"/>
              <w:rPr>
                <w:rFonts w:ascii="宋体" w:hAnsi="宋体"/>
                <w:sz w:val="24"/>
                <w:szCs w:val="24"/>
              </w:rPr>
            </w:pPr>
            <w:r w:rsidRPr="004B429A">
              <w:rPr>
                <w:rFonts w:ascii="宋体" w:hAnsi="宋体" w:hint="eastAsia"/>
                <w:sz w:val="24"/>
                <w:szCs w:val="24"/>
              </w:rPr>
              <w:t>售后服务体系</w:t>
            </w:r>
            <w:r w:rsidRPr="004B429A">
              <w:rPr>
                <w:rFonts w:ascii="宋体" w:hAnsi="宋体" w:cs="宋体" w:hint="eastAsia"/>
                <w:kern w:val="0"/>
                <w:sz w:val="24"/>
                <w:szCs w:val="24"/>
              </w:rPr>
              <w:t>（</w:t>
            </w:r>
            <w:r>
              <w:rPr>
                <w:rFonts w:ascii="宋体" w:hAnsi="宋体" w:cs="宋体" w:hint="eastAsia"/>
                <w:kern w:val="0"/>
                <w:sz w:val="24"/>
                <w:szCs w:val="24"/>
              </w:rPr>
              <w:t>2</w:t>
            </w:r>
            <w:r w:rsidRPr="004B429A">
              <w:rPr>
                <w:rFonts w:ascii="宋体" w:hAnsi="宋体" w:cs="宋体" w:hint="eastAsia"/>
                <w:kern w:val="0"/>
                <w:sz w:val="24"/>
                <w:szCs w:val="24"/>
              </w:rPr>
              <w:t>分）</w:t>
            </w:r>
          </w:p>
        </w:tc>
        <w:tc>
          <w:tcPr>
            <w:tcW w:w="6410" w:type="dxa"/>
            <w:tcBorders>
              <w:top w:val="single" w:sz="4" w:space="0" w:color="auto"/>
              <w:bottom w:val="single" w:sz="4" w:space="0" w:color="auto"/>
            </w:tcBorders>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投标文件中有明确售后服务体系，在疆内设有技术支持机构并提供相关证明材料的得基本分</w:t>
            </w:r>
            <w:r>
              <w:rPr>
                <w:rFonts w:ascii="宋体" w:hAnsi="宋体" w:hint="eastAsia"/>
                <w:sz w:val="24"/>
                <w:szCs w:val="24"/>
              </w:rPr>
              <w:t>2</w:t>
            </w:r>
            <w:r w:rsidRPr="004B429A">
              <w:rPr>
                <w:rFonts w:ascii="宋体" w:hAnsi="宋体" w:hint="eastAsia"/>
                <w:sz w:val="24"/>
                <w:szCs w:val="24"/>
              </w:rPr>
              <w:t>分，在国内设有技术运营服务机构并提供相关证明材料的得</w:t>
            </w:r>
            <w:r>
              <w:rPr>
                <w:rFonts w:ascii="宋体" w:hAnsi="宋体" w:hint="eastAsia"/>
                <w:sz w:val="24"/>
                <w:szCs w:val="24"/>
              </w:rPr>
              <w:t>1</w:t>
            </w:r>
            <w:r w:rsidRPr="004B429A">
              <w:rPr>
                <w:rFonts w:ascii="宋体" w:hAnsi="宋体" w:hint="eastAsia"/>
                <w:sz w:val="24"/>
                <w:szCs w:val="24"/>
              </w:rPr>
              <w:t>分。</w:t>
            </w:r>
            <w:r w:rsidRPr="004B429A">
              <w:rPr>
                <w:rFonts w:ascii="宋体" w:hAnsi="宋体" w:hint="eastAsia"/>
                <w:b/>
                <w:sz w:val="24"/>
                <w:szCs w:val="24"/>
              </w:rPr>
              <w:t>（需提供房产租赁合同或房产证等证明材料，请携带原件以备评标委员会审查，无此项得0分）</w:t>
            </w:r>
          </w:p>
        </w:tc>
      </w:tr>
      <w:tr w:rsidR="00CA1288" w:rsidRPr="004B429A" w:rsidTr="00E56D0C">
        <w:trPr>
          <w:cantSplit/>
          <w:trHeight w:val="985"/>
          <w:jc w:val="center"/>
        </w:trPr>
        <w:tc>
          <w:tcPr>
            <w:tcW w:w="502" w:type="dxa"/>
            <w:vMerge/>
            <w:vAlign w:val="center"/>
          </w:tcPr>
          <w:p w:rsidR="00CA1288" w:rsidRPr="004B429A" w:rsidRDefault="00CA1288" w:rsidP="00E56D0C">
            <w:pPr>
              <w:pStyle w:val="Char17"/>
              <w:spacing w:line="340" w:lineRule="exact"/>
              <w:ind w:firstLine="72"/>
              <w:rPr>
                <w:rFonts w:ascii="宋体" w:hAnsi="宋体"/>
                <w:szCs w:val="24"/>
              </w:rPr>
            </w:pPr>
          </w:p>
        </w:tc>
        <w:tc>
          <w:tcPr>
            <w:tcW w:w="1425" w:type="dxa"/>
            <w:vMerge/>
            <w:vAlign w:val="center"/>
          </w:tcPr>
          <w:p w:rsidR="00CA1288" w:rsidRPr="004B429A" w:rsidRDefault="00CA1288" w:rsidP="00E56D0C">
            <w:pPr>
              <w:spacing w:line="340" w:lineRule="exact"/>
              <w:rPr>
                <w:rFonts w:ascii="宋体" w:hAnsi="宋体"/>
                <w:sz w:val="24"/>
                <w:szCs w:val="24"/>
              </w:rPr>
            </w:pPr>
          </w:p>
        </w:tc>
        <w:tc>
          <w:tcPr>
            <w:tcW w:w="1517" w:type="dxa"/>
            <w:tcBorders>
              <w:top w:val="single" w:sz="4" w:space="0" w:color="auto"/>
              <w:bottom w:val="single" w:sz="4" w:space="0" w:color="auto"/>
            </w:tcBorders>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配送及安装</w:t>
            </w:r>
            <w:r>
              <w:rPr>
                <w:rFonts w:ascii="宋体" w:hAnsi="宋体" w:hint="eastAsia"/>
                <w:sz w:val="24"/>
                <w:szCs w:val="24"/>
              </w:rPr>
              <w:t>实施</w:t>
            </w:r>
            <w:r w:rsidRPr="004B429A">
              <w:rPr>
                <w:rFonts w:ascii="宋体" w:hAnsi="宋体" w:hint="eastAsia"/>
                <w:sz w:val="24"/>
                <w:szCs w:val="24"/>
              </w:rPr>
              <w:t>方案（</w:t>
            </w:r>
            <w:r>
              <w:rPr>
                <w:rFonts w:ascii="宋体" w:hAnsi="宋体" w:cs="宋体" w:hint="eastAsia"/>
                <w:kern w:val="0"/>
                <w:sz w:val="24"/>
                <w:szCs w:val="24"/>
              </w:rPr>
              <w:t>3</w:t>
            </w:r>
            <w:r w:rsidRPr="004B429A">
              <w:rPr>
                <w:rFonts w:ascii="宋体" w:hAnsi="宋体" w:cs="宋体" w:hint="eastAsia"/>
                <w:kern w:val="0"/>
                <w:sz w:val="24"/>
                <w:szCs w:val="24"/>
              </w:rPr>
              <w:t>分</w:t>
            </w:r>
            <w:r w:rsidRPr="004B429A">
              <w:rPr>
                <w:rFonts w:ascii="宋体" w:hAnsi="宋体" w:hint="eastAsia"/>
                <w:sz w:val="24"/>
                <w:szCs w:val="24"/>
              </w:rPr>
              <w:t>）</w:t>
            </w:r>
          </w:p>
        </w:tc>
        <w:tc>
          <w:tcPr>
            <w:tcW w:w="6410" w:type="dxa"/>
            <w:tcBorders>
              <w:top w:val="single" w:sz="4" w:space="0" w:color="auto"/>
              <w:bottom w:val="single" w:sz="4" w:space="0" w:color="auto"/>
            </w:tcBorders>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（配送车辆安排、货物到指定地点的时间，是否能承诺按用户要求配送到指定地点、安装人员安排、安装实施方案、验收方案等）根据所提供内容分以下四档打分：优</w:t>
            </w:r>
            <w:r w:rsidRPr="004B429A">
              <w:rPr>
                <w:rFonts w:ascii="宋体" w:hAnsi="宋体"/>
                <w:sz w:val="24"/>
                <w:szCs w:val="24"/>
              </w:rPr>
              <w:t>(</w:t>
            </w:r>
            <w:r>
              <w:rPr>
                <w:rFonts w:ascii="宋体" w:hAnsi="宋体" w:hint="eastAsia"/>
                <w:sz w:val="24"/>
                <w:szCs w:val="24"/>
              </w:rPr>
              <w:t>3</w:t>
            </w:r>
            <w:r w:rsidRPr="004B429A">
              <w:rPr>
                <w:rFonts w:ascii="宋体" w:hAnsi="宋体" w:hint="eastAsia"/>
                <w:sz w:val="24"/>
                <w:szCs w:val="24"/>
              </w:rPr>
              <w:t>分</w:t>
            </w:r>
            <w:r w:rsidRPr="004B429A">
              <w:rPr>
                <w:rFonts w:ascii="宋体" w:hAnsi="宋体"/>
                <w:sz w:val="24"/>
                <w:szCs w:val="24"/>
              </w:rPr>
              <w:t>)</w:t>
            </w:r>
            <w:r w:rsidRPr="004B429A">
              <w:rPr>
                <w:rFonts w:ascii="宋体" w:hAnsi="宋体" w:hint="eastAsia"/>
                <w:sz w:val="24"/>
                <w:szCs w:val="24"/>
              </w:rPr>
              <w:t>；良</w:t>
            </w:r>
            <w:r w:rsidRPr="004B429A">
              <w:rPr>
                <w:rFonts w:ascii="宋体" w:hAnsi="宋体"/>
                <w:sz w:val="24"/>
                <w:szCs w:val="24"/>
              </w:rPr>
              <w:t>(</w:t>
            </w:r>
            <w:r>
              <w:rPr>
                <w:rFonts w:ascii="宋体" w:hAnsi="宋体" w:hint="eastAsia"/>
                <w:sz w:val="24"/>
                <w:szCs w:val="24"/>
              </w:rPr>
              <w:t>2</w:t>
            </w:r>
            <w:r w:rsidRPr="004B429A">
              <w:rPr>
                <w:rFonts w:ascii="宋体" w:hAnsi="宋体" w:hint="eastAsia"/>
                <w:sz w:val="24"/>
                <w:szCs w:val="24"/>
              </w:rPr>
              <w:t>分</w:t>
            </w:r>
            <w:r w:rsidRPr="004B429A">
              <w:rPr>
                <w:rFonts w:ascii="宋体" w:hAnsi="宋体"/>
                <w:sz w:val="24"/>
                <w:szCs w:val="24"/>
              </w:rPr>
              <w:t>)</w:t>
            </w:r>
            <w:r w:rsidRPr="004B429A">
              <w:rPr>
                <w:rFonts w:ascii="宋体" w:hAnsi="宋体" w:hint="eastAsia"/>
                <w:sz w:val="24"/>
                <w:szCs w:val="24"/>
              </w:rPr>
              <w:t>；中</w:t>
            </w:r>
            <w:r w:rsidRPr="004B429A">
              <w:rPr>
                <w:rFonts w:ascii="宋体" w:hAnsi="宋体"/>
                <w:sz w:val="24"/>
                <w:szCs w:val="24"/>
              </w:rPr>
              <w:t>(</w:t>
            </w:r>
            <w:r w:rsidRPr="004B429A">
              <w:rPr>
                <w:rFonts w:ascii="宋体" w:hAnsi="宋体" w:hint="eastAsia"/>
                <w:sz w:val="24"/>
                <w:szCs w:val="24"/>
              </w:rPr>
              <w:t>1分</w:t>
            </w:r>
            <w:r w:rsidRPr="004B429A">
              <w:rPr>
                <w:rFonts w:ascii="宋体" w:hAnsi="宋体"/>
                <w:sz w:val="24"/>
                <w:szCs w:val="24"/>
              </w:rPr>
              <w:t>)</w:t>
            </w:r>
            <w:r w:rsidRPr="004B429A">
              <w:rPr>
                <w:rFonts w:ascii="宋体" w:hAnsi="宋体" w:hint="eastAsia"/>
                <w:sz w:val="24"/>
                <w:szCs w:val="24"/>
              </w:rPr>
              <w:t>；差</w:t>
            </w:r>
            <w:r w:rsidRPr="004B429A">
              <w:rPr>
                <w:rFonts w:ascii="宋体" w:hAnsi="宋体"/>
                <w:sz w:val="24"/>
                <w:szCs w:val="24"/>
              </w:rPr>
              <w:t>(0</w:t>
            </w:r>
            <w:r w:rsidRPr="004B429A">
              <w:rPr>
                <w:rFonts w:ascii="宋体" w:hAnsi="宋体" w:hint="eastAsia"/>
                <w:sz w:val="24"/>
                <w:szCs w:val="24"/>
              </w:rPr>
              <w:t>分</w:t>
            </w:r>
            <w:r w:rsidRPr="004B429A">
              <w:rPr>
                <w:rFonts w:ascii="宋体" w:hAnsi="宋体"/>
                <w:sz w:val="24"/>
                <w:szCs w:val="24"/>
              </w:rPr>
              <w:t>)</w:t>
            </w:r>
            <w:r w:rsidRPr="004B429A">
              <w:rPr>
                <w:rFonts w:ascii="宋体" w:hAnsi="宋体" w:hint="eastAsia"/>
                <w:sz w:val="24"/>
                <w:szCs w:val="24"/>
              </w:rPr>
              <w:t>（得差</w:t>
            </w:r>
            <w:r w:rsidRPr="004B429A">
              <w:rPr>
                <w:rFonts w:ascii="宋体" w:hAnsi="宋体"/>
                <w:sz w:val="24"/>
                <w:szCs w:val="24"/>
              </w:rPr>
              <w:t>0</w:t>
            </w:r>
            <w:r w:rsidRPr="004B429A">
              <w:rPr>
                <w:rFonts w:ascii="宋体" w:hAnsi="宋体" w:hint="eastAsia"/>
                <w:sz w:val="24"/>
                <w:szCs w:val="24"/>
              </w:rPr>
              <w:t>分值为无此项说明）</w:t>
            </w:r>
          </w:p>
        </w:tc>
      </w:tr>
    </w:tbl>
    <w:p w:rsidR="00CA1288" w:rsidRPr="004B429A" w:rsidRDefault="00CA1288" w:rsidP="00CA1288">
      <w:pPr>
        <w:pStyle w:val="3"/>
      </w:pPr>
    </w:p>
    <w:p w:rsidR="00CA1288" w:rsidRPr="004B429A" w:rsidRDefault="00CA1288" w:rsidP="00CA1288">
      <w:pPr>
        <w:jc w:val="center"/>
        <w:rPr>
          <w:rFonts w:ascii="宋体" w:hAnsi="宋体"/>
          <w:b/>
          <w:sz w:val="28"/>
          <w:szCs w:val="28"/>
        </w:rPr>
      </w:pPr>
      <w:r w:rsidRPr="004B429A">
        <w:rPr>
          <w:rFonts w:ascii="宋体" w:hAnsi="宋体"/>
          <w:b/>
          <w:sz w:val="28"/>
          <w:szCs w:val="28"/>
        </w:rPr>
        <w:br w:type="page"/>
      </w:r>
      <w:r w:rsidRPr="004B429A">
        <w:rPr>
          <w:rFonts w:ascii="宋体" w:hAnsi="宋体" w:hint="eastAsia"/>
          <w:b/>
          <w:sz w:val="28"/>
          <w:szCs w:val="28"/>
        </w:rPr>
        <w:lastRenderedPageBreak/>
        <w:t>商务部分（占总分值的1</w:t>
      </w:r>
      <w:r>
        <w:rPr>
          <w:rFonts w:ascii="宋体" w:hAnsi="宋体" w:hint="eastAsia"/>
          <w:b/>
          <w:sz w:val="28"/>
          <w:szCs w:val="28"/>
        </w:rPr>
        <w:t>0</w:t>
      </w:r>
      <w:r w:rsidRPr="004B429A">
        <w:rPr>
          <w:rFonts w:ascii="宋体" w:hAnsi="宋体"/>
          <w:b/>
          <w:sz w:val="28"/>
          <w:szCs w:val="28"/>
        </w:rPr>
        <w:t>%</w:t>
      </w:r>
      <w:r w:rsidRPr="004B429A">
        <w:rPr>
          <w:rFonts w:ascii="宋体" w:hAnsi="宋体"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11"/>
        <w:gridCol w:w="1142"/>
        <w:gridCol w:w="2566"/>
        <w:gridCol w:w="5535"/>
      </w:tblGrid>
      <w:tr w:rsidR="00CA1288" w:rsidRPr="004B429A" w:rsidTr="00E56D0C">
        <w:trPr>
          <w:trHeight w:val="607"/>
          <w:jc w:val="center"/>
        </w:trPr>
        <w:tc>
          <w:tcPr>
            <w:tcW w:w="611" w:type="dxa"/>
            <w:tcBorders>
              <w:top w:val="single" w:sz="4" w:space="0" w:color="auto"/>
              <w:bottom w:val="single" w:sz="4" w:space="0" w:color="auto"/>
              <w:right w:val="single" w:sz="4" w:space="0" w:color="auto"/>
            </w:tcBorders>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序号</w:t>
            </w:r>
          </w:p>
        </w:tc>
        <w:tc>
          <w:tcPr>
            <w:tcW w:w="1142"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评审项目</w:t>
            </w:r>
          </w:p>
        </w:tc>
        <w:tc>
          <w:tcPr>
            <w:tcW w:w="2566"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spacing w:line="440" w:lineRule="exact"/>
              <w:ind w:firstLineChars="400" w:firstLine="960"/>
              <w:rPr>
                <w:rFonts w:ascii="宋体" w:hAnsi="宋体"/>
                <w:sz w:val="24"/>
                <w:szCs w:val="24"/>
              </w:rPr>
            </w:pPr>
            <w:r w:rsidRPr="004B429A">
              <w:rPr>
                <w:rFonts w:ascii="宋体" w:hAnsi="宋体" w:hint="eastAsia"/>
                <w:sz w:val="24"/>
                <w:szCs w:val="24"/>
              </w:rPr>
              <w:t>评分标准</w:t>
            </w:r>
          </w:p>
        </w:tc>
        <w:tc>
          <w:tcPr>
            <w:tcW w:w="5535" w:type="dxa"/>
            <w:tcBorders>
              <w:top w:val="single" w:sz="4" w:space="0" w:color="auto"/>
              <w:left w:val="single" w:sz="4" w:space="0" w:color="auto"/>
              <w:bottom w:val="single" w:sz="4" w:space="0" w:color="auto"/>
            </w:tcBorders>
            <w:vAlign w:val="center"/>
          </w:tcPr>
          <w:p w:rsidR="00CA1288" w:rsidRPr="004B429A" w:rsidRDefault="00CA1288" w:rsidP="00E56D0C">
            <w:pPr>
              <w:spacing w:line="440" w:lineRule="exact"/>
              <w:jc w:val="center"/>
              <w:rPr>
                <w:rFonts w:ascii="宋体" w:hAnsi="宋体"/>
                <w:sz w:val="24"/>
                <w:szCs w:val="24"/>
              </w:rPr>
            </w:pPr>
            <w:r w:rsidRPr="004B429A">
              <w:rPr>
                <w:rFonts w:ascii="宋体" w:hAnsi="宋体" w:hint="eastAsia"/>
                <w:sz w:val="24"/>
                <w:szCs w:val="24"/>
              </w:rPr>
              <w:t>分值</w:t>
            </w:r>
          </w:p>
        </w:tc>
      </w:tr>
      <w:tr w:rsidR="00CA1288" w:rsidRPr="004B429A" w:rsidTr="00E56D0C">
        <w:trPr>
          <w:trHeight w:val="1489"/>
          <w:jc w:val="center"/>
        </w:trPr>
        <w:tc>
          <w:tcPr>
            <w:tcW w:w="611" w:type="dxa"/>
            <w:tcBorders>
              <w:top w:val="single" w:sz="4" w:space="0" w:color="auto"/>
              <w:bottom w:val="single" w:sz="4" w:space="0" w:color="auto"/>
              <w:right w:val="single" w:sz="4" w:space="0" w:color="auto"/>
            </w:tcBorders>
            <w:vAlign w:val="center"/>
          </w:tcPr>
          <w:p w:rsidR="00CA1288" w:rsidRPr="004B429A" w:rsidRDefault="00CA1288" w:rsidP="00E56D0C">
            <w:pPr>
              <w:spacing w:line="440" w:lineRule="exact"/>
              <w:rPr>
                <w:rFonts w:ascii="宋体" w:hAnsi="宋体"/>
                <w:sz w:val="24"/>
                <w:szCs w:val="24"/>
              </w:rPr>
            </w:pPr>
            <w:r w:rsidRPr="004B429A">
              <w:rPr>
                <w:rFonts w:ascii="宋体" w:hAnsi="宋体"/>
                <w:sz w:val="24"/>
                <w:szCs w:val="24"/>
              </w:rPr>
              <w:t>1</w:t>
            </w:r>
            <w:r w:rsidRPr="004B429A">
              <w:rPr>
                <w:rFonts w:ascii="宋体" w:hAnsi="宋体" w:hint="eastAsia"/>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spacing w:line="440" w:lineRule="exact"/>
              <w:rPr>
                <w:rFonts w:ascii="宋体" w:hAnsi="宋体" w:cs="仿宋"/>
                <w:sz w:val="24"/>
                <w:szCs w:val="24"/>
              </w:rPr>
            </w:pPr>
            <w:r w:rsidRPr="004B429A">
              <w:rPr>
                <w:rFonts w:ascii="宋体" w:hAnsi="宋体" w:cs="仿宋" w:hint="eastAsia"/>
                <w:sz w:val="24"/>
                <w:szCs w:val="24"/>
              </w:rPr>
              <w:t>企业实力及社保缴纳情况</w:t>
            </w:r>
          </w:p>
        </w:tc>
        <w:tc>
          <w:tcPr>
            <w:tcW w:w="2566"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spacing w:line="340" w:lineRule="exact"/>
              <w:rPr>
                <w:rFonts w:ascii="宋体" w:hAnsi="宋体"/>
                <w:sz w:val="24"/>
                <w:szCs w:val="24"/>
              </w:rPr>
            </w:pPr>
            <w:r w:rsidRPr="004B429A">
              <w:rPr>
                <w:rFonts w:ascii="宋体" w:hAnsi="宋体" w:hint="eastAsia"/>
                <w:sz w:val="24"/>
                <w:szCs w:val="24"/>
              </w:rPr>
              <w:t>投标人提供的社保缴费凭证等资料综合评定</w:t>
            </w:r>
            <w:r w:rsidRPr="004B429A">
              <w:rPr>
                <w:rFonts w:ascii="宋体" w:hAnsi="宋体"/>
                <w:sz w:val="24"/>
                <w:szCs w:val="24"/>
              </w:rPr>
              <w:t>(4</w:t>
            </w:r>
            <w:r w:rsidRPr="004B429A">
              <w:rPr>
                <w:rFonts w:ascii="宋体" w:hAnsi="宋体" w:hint="eastAsia"/>
                <w:sz w:val="24"/>
                <w:szCs w:val="24"/>
              </w:rPr>
              <w:t>分</w:t>
            </w:r>
            <w:r w:rsidRPr="004B429A">
              <w:rPr>
                <w:rFonts w:ascii="宋体" w:hAnsi="宋体"/>
                <w:sz w:val="24"/>
                <w:szCs w:val="24"/>
              </w:rPr>
              <w:t>)</w:t>
            </w:r>
          </w:p>
        </w:tc>
        <w:tc>
          <w:tcPr>
            <w:tcW w:w="5535" w:type="dxa"/>
            <w:tcBorders>
              <w:top w:val="single" w:sz="4" w:space="0" w:color="auto"/>
              <w:left w:val="single" w:sz="4" w:space="0" w:color="auto"/>
              <w:bottom w:val="single" w:sz="4" w:space="0" w:color="auto"/>
            </w:tcBorders>
            <w:vAlign w:val="center"/>
          </w:tcPr>
          <w:p w:rsidR="00CA1288" w:rsidRPr="004B429A" w:rsidRDefault="00CA1288" w:rsidP="00E56D0C">
            <w:pPr>
              <w:pStyle w:val="11"/>
              <w:ind w:firstLineChars="0" w:firstLine="0"/>
              <w:rPr>
                <w:rFonts w:ascii="宋体" w:hAnsi="宋体"/>
                <w:sz w:val="24"/>
                <w:szCs w:val="24"/>
              </w:rPr>
            </w:pPr>
            <w:r w:rsidRPr="004B429A">
              <w:rPr>
                <w:rFonts w:ascii="宋体" w:hAnsi="宋体" w:hint="eastAsia"/>
                <w:sz w:val="24"/>
                <w:szCs w:val="24"/>
              </w:rPr>
              <w:t>根据企业行业口碑、资信情况、行政处罚、社保缴纳情况,最高分4分，最低分1分</w:t>
            </w:r>
          </w:p>
        </w:tc>
      </w:tr>
      <w:tr w:rsidR="00CA1288" w:rsidRPr="004B429A" w:rsidTr="00E56D0C">
        <w:trPr>
          <w:trHeight w:val="2058"/>
          <w:jc w:val="center"/>
        </w:trPr>
        <w:tc>
          <w:tcPr>
            <w:tcW w:w="611" w:type="dxa"/>
            <w:tcBorders>
              <w:top w:val="single" w:sz="4" w:space="0" w:color="auto"/>
              <w:bottom w:val="single" w:sz="4" w:space="0" w:color="auto"/>
              <w:right w:val="single" w:sz="4" w:space="0" w:color="auto"/>
            </w:tcBorders>
            <w:vAlign w:val="center"/>
          </w:tcPr>
          <w:p w:rsidR="00CA1288" w:rsidRPr="004B429A" w:rsidRDefault="00CA1288" w:rsidP="00E56D0C">
            <w:pPr>
              <w:spacing w:line="440" w:lineRule="exact"/>
              <w:rPr>
                <w:rFonts w:ascii="宋体" w:hAnsi="宋体"/>
                <w:sz w:val="24"/>
                <w:szCs w:val="24"/>
              </w:rPr>
            </w:pPr>
            <w:r>
              <w:rPr>
                <w:rFonts w:ascii="宋体" w:hAnsi="宋体" w:hint="eastAsia"/>
                <w:sz w:val="24"/>
                <w:szCs w:val="24"/>
              </w:rPr>
              <w:t>2</w:t>
            </w:r>
          </w:p>
        </w:tc>
        <w:tc>
          <w:tcPr>
            <w:tcW w:w="1142"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相关项目业绩</w:t>
            </w:r>
          </w:p>
        </w:tc>
        <w:tc>
          <w:tcPr>
            <w:tcW w:w="2566"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相关项目业绩（</w:t>
            </w:r>
            <w:r>
              <w:rPr>
                <w:rFonts w:ascii="宋体" w:hAnsi="宋体" w:hint="eastAsia"/>
                <w:sz w:val="24"/>
                <w:szCs w:val="24"/>
              </w:rPr>
              <w:t>6</w:t>
            </w:r>
            <w:r w:rsidRPr="004B429A">
              <w:rPr>
                <w:rFonts w:ascii="宋体" w:hAnsi="宋体" w:hint="eastAsia"/>
                <w:sz w:val="24"/>
                <w:szCs w:val="24"/>
              </w:rPr>
              <w:t>分）</w:t>
            </w:r>
          </w:p>
        </w:tc>
        <w:tc>
          <w:tcPr>
            <w:tcW w:w="5535" w:type="dxa"/>
            <w:tcBorders>
              <w:top w:val="single" w:sz="4" w:space="0" w:color="auto"/>
              <w:left w:val="single" w:sz="4" w:space="0" w:color="auto"/>
              <w:bottom w:val="single" w:sz="4" w:space="0" w:color="auto"/>
            </w:tcBorders>
            <w:vAlign w:val="center"/>
          </w:tcPr>
          <w:p w:rsidR="00CA1288" w:rsidRPr="004B429A" w:rsidRDefault="00CA1288" w:rsidP="00E56D0C">
            <w:pPr>
              <w:spacing w:line="440" w:lineRule="exact"/>
              <w:rPr>
                <w:rFonts w:ascii="宋体" w:hAnsi="宋体"/>
                <w:sz w:val="24"/>
                <w:szCs w:val="24"/>
              </w:rPr>
            </w:pPr>
            <w:r w:rsidRPr="004B429A">
              <w:rPr>
                <w:rFonts w:ascii="宋体" w:hAnsi="宋体" w:hint="eastAsia"/>
                <w:sz w:val="24"/>
                <w:szCs w:val="24"/>
              </w:rPr>
              <w:t>根据投标文件所提供投标截止日前三年内</w:t>
            </w:r>
            <w:r w:rsidRPr="00295AC6">
              <w:rPr>
                <w:rFonts w:ascii="宋体" w:hAnsi="宋体" w:hint="eastAsia"/>
                <w:sz w:val="24"/>
                <w:szCs w:val="24"/>
              </w:rPr>
              <w:t>所投产品的同类项目经营业绩进行比较</w:t>
            </w:r>
            <w:r w:rsidRPr="004B429A">
              <w:rPr>
                <w:rFonts w:ascii="宋体" w:hAnsi="宋体" w:hint="eastAsia"/>
                <w:sz w:val="24"/>
                <w:szCs w:val="24"/>
              </w:rPr>
              <w:t>：（附合同或中标通知书复印件，每一份合同中标通知书加1分，直至满6分。</w:t>
            </w:r>
          </w:p>
        </w:tc>
      </w:tr>
    </w:tbl>
    <w:p w:rsidR="00CA1288" w:rsidRPr="004B429A" w:rsidRDefault="00CA1288" w:rsidP="00CA1288">
      <w:pPr>
        <w:jc w:val="center"/>
        <w:rPr>
          <w:rFonts w:ascii="宋体" w:hAnsi="宋体"/>
          <w:b/>
          <w:sz w:val="28"/>
          <w:szCs w:val="28"/>
        </w:rPr>
      </w:pPr>
    </w:p>
    <w:p w:rsidR="00CA1288" w:rsidRPr="004B429A" w:rsidRDefault="00CA1288" w:rsidP="00CA1288">
      <w:pPr>
        <w:jc w:val="center"/>
        <w:rPr>
          <w:rFonts w:ascii="宋体" w:hAnsi="宋体"/>
          <w:b/>
          <w:sz w:val="28"/>
          <w:szCs w:val="28"/>
        </w:rPr>
      </w:pPr>
      <w:r w:rsidRPr="004B429A">
        <w:rPr>
          <w:rFonts w:ascii="宋体" w:hAnsi="宋体" w:hint="eastAsia"/>
          <w:b/>
          <w:sz w:val="28"/>
          <w:szCs w:val="28"/>
        </w:rPr>
        <w:t>经济部分（占总分值的</w:t>
      </w:r>
      <w:r w:rsidRPr="004B429A">
        <w:rPr>
          <w:rFonts w:ascii="宋体" w:hAnsi="宋体"/>
          <w:b/>
          <w:sz w:val="28"/>
          <w:szCs w:val="28"/>
        </w:rPr>
        <w:t>30%</w:t>
      </w:r>
      <w:r w:rsidRPr="004B429A">
        <w:rPr>
          <w:rFonts w:ascii="宋体" w:hAnsi="宋体"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28"/>
        <w:gridCol w:w="979"/>
        <w:gridCol w:w="588"/>
        <w:gridCol w:w="7759"/>
      </w:tblGrid>
      <w:tr w:rsidR="00CA1288" w:rsidRPr="004B429A" w:rsidTr="00E56D0C">
        <w:trPr>
          <w:trHeight w:val="607"/>
          <w:tblHeader/>
          <w:jc w:val="center"/>
        </w:trPr>
        <w:tc>
          <w:tcPr>
            <w:tcW w:w="528" w:type="dxa"/>
            <w:tcBorders>
              <w:top w:val="single" w:sz="4" w:space="0" w:color="auto"/>
              <w:bottom w:val="single" w:sz="4" w:space="0" w:color="auto"/>
              <w:right w:val="single" w:sz="4" w:space="0" w:color="auto"/>
            </w:tcBorders>
            <w:vAlign w:val="center"/>
          </w:tcPr>
          <w:p w:rsidR="00CA1288" w:rsidRPr="004B429A" w:rsidRDefault="00CA1288" w:rsidP="00E56D0C">
            <w:pPr>
              <w:jc w:val="center"/>
              <w:rPr>
                <w:rFonts w:ascii="宋体" w:hAnsi="宋体"/>
                <w:sz w:val="24"/>
                <w:szCs w:val="24"/>
              </w:rPr>
            </w:pPr>
            <w:r w:rsidRPr="004B429A">
              <w:rPr>
                <w:rFonts w:ascii="宋体" w:hAnsi="宋体" w:hint="eastAsia"/>
                <w:sz w:val="24"/>
                <w:szCs w:val="24"/>
              </w:rPr>
              <w:t>序号</w:t>
            </w:r>
          </w:p>
        </w:tc>
        <w:tc>
          <w:tcPr>
            <w:tcW w:w="979"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jc w:val="center"/>
              <w:rPr>
                <w:rFonts w:ascii="宋体" w:hAnsi="宋体"/>
                <w:sz w:val="24"/>
                <w:szCs w:val="24"/>
              </w:rPr>
            </w:pPr>
            <w:r w:rsidRPr="004B429A">
              <w:rPr>
                <w:rFonts w:ascii="宋体" w:hAnsi="宋体" w:hint="eastAsia"/>
                <w:sz w:val="24"/>
                <w:szCs w:val="24"/>
              </w:rPr>
              <w:t>评审项目</w:t>
            </w:r>
          </w:p>
        </w:tc>
        <w:tc>
          <w:tcPr>
            <w:tcW w:w="588"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jc w:val="center"/>
              <w:rPr>
                <w:rFonts w:ascii="宋体" w:hAnsi="宋体"/>
                <w:sz w:val="24"/>
                <w:szCs w:val="24"/>
              </w:rPr>
            </w:pPr>
            <w:r w:rsidRPr="004B429A">
              <w:rPr>
                <w:rFonts w:ascii="宋体" w:hAnsi="宋体" w:hint="eastAsia"/>
                <w:sz w:val="24"/>
                <w:szCs w:val="24"/>
              </w:rPr>
              <w:t>分值</w:t>
            </w:r>
          </w:p>
        </w:tc>
        <w:tc>
          <w:tcPr>
            <w:tcW w:w="7759" w:type="dxa"/>
            <w:tcBorders>
              <w:top w:val="single" w:sz="4" w:space="0" w:color="auto"/>
              <w:left w:val="single" w:sz="4" w:space="0" w:color="auto"/>
              <w:bottom w:val="single" w:sz="4" w:space="0" w:color="auto"/>
            </w:tcBorders>
            <w:vAlign w:val="center"/>
          </w:tcPr>
          <w:p w:rsidR="00CA1288" w:rsidRPr="004B429A" w:rsidRDefault="00CA1288" w:rsidP="00E56D0C">
            <w:pPr>
              <w:jc w:val="center"/>
              <w:rPr>
                <w:rFonts w:ascii="宋体" w:hAnsi="宋体"/>
                <w:sz w:val="24"/>
                <w:szCs w:val="24"/>
              </w:rPr>
            </w:pPr>
            <w:r w:rsidRPr="004B429A">
              <w:rPr>
                <w:rFonts w:ascii="宋体" w:hAnsi="宋体" w:hint="eastAsia"/>
                <w:sz w:val="24"/>
                <w:szCs w:val="24"/>
              </w:rPr>
              <w:t>评分标准</w:t>
            </w:r>
          </w:p>
        </w:tc>
      </w:tr>
      <w:tr w:rsidR="00CA1288" w:rsidRPr="004B429A" w:rsidTr="00E56D0C">
        <w:trPr>
          <w:trHeight w:val="1867"/>
          <w:jc w:val="center"/>
        </w:trPr>
        <w:tc>
          <w:tcPr>
            <w:tcW w:w="528" w:type="dxa"/>
            <w:tcBorders>
              <w:top w:val="single" w:sz="4" w:space="0" w:color="auto"/>
              <w:bottom w:val="single" w:sz="4" w:space="0" w:color="auto"/>
              <w:right w:val="single" w:sz="4" w:space="0" w:color="auto"/>
            </w:tcBorders>
            <w:vAlign w:val="center"/>
          </w:tcPr>
          <w:p w:rsidR="00CA1288" w:rsidRPr="004B429A" w:rsidRDefault="00CA1288" w:rsidP="00E56D0C">
            <w:pPr>
              <w:jc w:val="center"/>
              <w:rPr>
                <w:rFonts w:ascii="宋体" w:hAnsi="宋体"/>
                <w:sz w:val="24"/>
                <w:szCs w:val="24"/>
              </w:rPr>
            </w:pPr>
            <w:r w:rsidRPr="004B429A">
              <w:rPr>
                <w:rFonts w:ascii="宋体" w:hAnsi="宋体"/>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spacing w:line="360" w:lineRule="auto"/>
              <w:ind w:firstLineChars="98" w:firstLine="235"/>
              <w:jc w:val="left"/>
              <w:rPr>
                <w:rFonts w:ascii="宋体" w:hAnsi="宋体"/>
                <w:sz w:val="24"/>
                <w:szCs w:val="24"/>
              </w:rPr>
            </w:pPr>
            <w:r w:rsidRPr="004B429A">
              <w:rPr>
                <w:rFonts w:ascii="宋体" w:hAnsi="宋体" w:hint="eastAsia"/>
                <w:sz w:val="24"/>
                <w:szCs w:val="24"/>
              </w:rPr>
              <w:t>投标人报价</w:t>
            </w:r>
          </w:p>
        </w:tc>
        <w:tc>
          <w:tcPr>
            <w:tcW w:w="588" w:type="dxa"/>
            <w:tcBorders>
              <w:top w:val="single" w:sz="4" w:space="0" w:color="auto"/>
              <w:left w:val="single" w:sz="4" w:space="0" w:color="auto"/>
              <w:bottom w:val="single" w:sz="4" w:space="0" w:color="auto"/>
              <w:right w:val="single" w:sz="4" w:space="0" w:color="auto"/>
            </w:tcBorders>
            <w:vAlign w:val="center"/>
          </w:tcPr>
          <w:p w:rsidR="00CA1288" w:rsidRPr="004B429A" w:rsidRDefault="00CA1288" w:rsidP="00E56D0C">
            <w:pPr>
              <w:spacing w:line="360" w:lineRule="auto"/>
              <w:jc w:val="left"/>
              <w:rPr>
                <w:rFonts w:ascii="宋体" w:hAnsi="宋体"/>
                <w:sz w:val="24"/>
                <w:szCs w:val="24"/>
              </w:rPr>
            </w:pPr>
            <w:r w:rsidRPr="004B429A">
              <w:rPr>
                <w:rFonts w:ascii="宋体" w:hAnsi="宋体"/>
                <w:sz w:val="24"/>
                <w:szCs w:val="24"/>
              </w:rPr>
              <w:t>30</w:t>
            </w:r>
            <w:r w:rsidRPr="004B429A">
              <w:rPr>
                <w:rFonts w:ascii="宋体" w:hAnsi="宋体" w:hint="eastAsia"/>
                <w:sz w:val="24"/>
                <w:szCs w:val="24"/>
              </w:rPr>
              <w:t>分</w:t>
            </w:r>
          </w:p>
        </w:tc>
        <w:tc>
          <w:tcPr>
            <w:tcW w:w="7759" w:type="dxa"/>
            <w:tcBorders>
              <w:top w:val="single" w:sz="4" w:space="0" w:color="auto"/>
              <w:left w:val="single" w:sz="4" w:space="0" w:color="auto"/>
              <w:bottom w:val="single" w:sz="4" w:space="0" w:color="auto"/>
            </w:tcBorders>
            <w:vAlign w:val="center"/>
          </w:tcPr>
          <w:p w:rsidR="00CA1288" w:rsidRPr="004B429A" w:rsidRDefault="00CA1288" w:rsidP="00E56D0C">
            <w:pPr>
              <w:rPr>
                <w:rFonts w:ascii="宋体" w:hAnsi="宋体"/>
                <w:sz w:val="24"/>
                <w:szCs w:val="24"/>
              </w:rPr>
            </w:pPr>
            <w:r w:rsidRPr="004B429A">
              <w:rPr>
                <w:rFonts w:ascii="宋体" w:hAnsi="宋体" w:hint="eastAsia"/>
                <w:sz w:val="24"/>
                <w:szCs w:val="24"/>
              </w:rPr>
              <w:t>在满足招标文件要求的前提下，取各投标人有效报价的最低价作为评标基准价</w:t>
            </w:r>
            <w:r w:rsidRPr="004B429A">
              <w:rPr>
                <w:rFonts w:ascii="宋体" w:hAnsi="宋体"/>
                <w:sz w:val="24"/>
                <w:szCs w:val="24"/>
              </w:rPr>
              <w:t>,</w:t>
            </w:r>
            <w:r w:rsidRPr="004B429A">
              <w:rPr>
                <w:rFonts w:ascii="宋体" w:hAnsi="宋体" w:hint="eastAsia"/>
                <w:sz w:val="24"/>
                <w:szCs w:val="24"/>
              </w:rPr>
              <w:t>满分为</w:t>
            </w:r>
            <w:r w:rsidRPr="004B429A">
              <w:rPr>
                <w:rFonts w:ascii="宋体" w:hAnsi="宋体"/>
                <w:sz w:val="24"/>
                <w:szCs w:val="24"/>
              </w:rPr>
              <w:t>30</w:t>
            </w:r>
            <w:r w:rsidRPr="004B429A">
              <w:rPr>
                <w:rFonts w:ascii="宋体" w:hAnsi="宋体" w:hint="eastAsia"/>
                <w:sz w:val="24"/>
                <w:szCs w:val="24"/>
              </w:rPr>
              <w:t>分；价格分的计算投标报价得分</w:t>
            </w:r>
            <w:r w:rsidRPr="004B429A">
              <w:rPr>
                <w:rFonts w:ascii="宋体" w:hAnsi="宋体"/>
                <w:sz w:val="24"/>
                <w:szCs w:val="24"/>
              </w:rPr>
              <w:t>=(</w:t>
            </w:r>
            <w:r w:rsidRPr="004B429A">
              <w:rPr>
                <w:rFonts w:ascii="宋体" w:hAnsi="宋体" w:hint="eastAsia"/>
                <w:sz w:val="24"/>
                <w:szCs w:val="24"/>
              </w:rPr>
              <w:t>评标基准价／投标报价</w:t>
            </w:r>
            <w:r w:rsidRPr="004B429A">
              <w:rPr>
                <w:rFonts w:ascii="宋体" w:hAnsi="宋体"/>
                <w:sz w:val="24"/>
                <w:szCs w:val="24"/>
              </w:rPr>
              <w:t>)</w:t>
            </w:r>
            <w:r w:rsidRPr="004B429A">
              <w:rPr>
                <w:rFonts w:ascii="宋体" w:hAnsi="宋体" w:hint="eastAsia"/>
                <w:sz w:val="24"/>
                <w:szCs w:val="24"/>
              </w:rPr>
              <w:t>×</w:t>
            </w:r>
            <w:r w:rsidRPr="004B429A">
              <w:rPr>
                <w:rFonts w:ascii="宋体" w:hAnsi="宋体"/>
                <w:sz w:val="24"/>
                <w:szCs w:val="24"/>
              </w:rPr>
              <w:t>0.30</w:t>
            </w:r>
            <w:r w:rsidRPr="004B429A">
              <w:rPr>
                <w:rFonts w:ascii="宋体" w:hAnsi="宋体" w:hint="eastAsia"/>
                <w:sz w:val="24"/>
                <w:szCs w:val="24"/>
              </w:rPr>
              <w:t>×</w:t>
            </w:r>
            <w:r w:rsidRPr="004B429A">
              <w:rPr>
                <w:rFonts w:ascii="宋体" w:hAnsi="宋体"/>
                <w:sz w:val="24"/>
                <w:szCs w:val="24"/>
              </w:rPr>
              <w:t xml:space="preserve">100 </w:t>
            </w:r>
            <w:r w:rsidRPr="004B429A">
              <w:rPr>
                <w:rFonts w:ascii="宋体" w:hAnsi="宋体" w:hint="eastAsia"/>
                <w:sz w:val="24"/>
                <w:szCs w:val="24"/>
              </w:rPr>
              <w:t>。（计算分值时，百分比按四舍五入原则，保留小数点后二位数）</w:t>
            </w:r>
          </w:p>
        </w:tc>
      </w:tr>
    </w:tbl>
    <w:p w:rsidR="00CA1288" w:rsidRPr="004B429A" w:rsidRDefault="00CA1288" w:rsidP="00CA1288">
      <w:pPr>
        <w:tabs>
          <w:tab w:val="left" w:pos="2880"/>
        </w:tabs>
        <w:spacing w:line="460" w:lineRule="atLeast"/>
        <w:jc w:val="center"/>
        <w:rPr>
          <w:rFonts w:ascii="宋体" w:hAnsi="宋体"/>
          <w:b/>
          <w:bCs/>
          <w:sz w:val="32"/>
          <w:szCs w:val="32"/>
        </w:rPr>
      </w:pPr>
    </w:p>
    <w:p w:rsidR="00CA1288" w:rsidRPr="004B429A" w:rsidRDefault="00CA1288" w:rsidP="00CA1288">
      <w:pPr>
        <w:tabs>
          <w:tab w:val="left" w:pos="2880"/>
        </w:tabs>
        <w:spacing w:line="460" w:lineRule="atLeast"/>
        <w:jc w:val="center"/>
      </w:pPr>
    </w:p>
    <w:p w:rsidR="00CA1288" w:rsidRPr="005D6AF5" w:rsidRDefault="00CA1288" w:rsidP="00CA1288"/>
    <w:p w:rsidR="00CA1288" w:rsidRPr="00D944E1" w:rsidRDefault="00CA1288" w:rsidP="00CA1288"/>
    <w:p w:rsidR="00CA1288" w:rsidRDefault="00CA1288" w:rsidP="00CA1288"/>
    <w:p w:rsidR="0008029B" w:rsidRDefault="0008029B"/>
    <w:sectPr w:rsidR="0008029B" w:rsidSect="00E242BE">
      <w:pgSz w:w="11906" w:h="16838"/>
      <w:pgMar w:top="1134" w:right="1134" w:bottom="1134" w:left="1134" w:header="851" w:footer="992" w:gutter="0"/>
      <w:pgNumType w:start="1"/>
      <w:cols w:space="720"/>
      <w:docGrid w:type="lines" w:linePitch="33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kzidenz Grotesk BQ">
    <w:altName w:val="宋体"/>
    <w:charset w:val="00"/>
    <w:family w:val="swiss"/>
    <w:pitch w:val="default"/>
    <w:sig w:usb0="00000000" w:usb1="00000000" w:usb2="00000010" w:usb3="00000000" w:csb0="00040001" w:csb1="00000000"/>
  </w:font>
  <w:font w:name="Arial">
    <w:panose1 w:val="020B0604020202020204"/>
    <w:charset w:val="00"/>
    <w:family w:val="swiss"/>
    <w:pitch w:val="variable"/>
    <w:sig w:usb0="E0002EFF" w:usb1="C000785B" w:usb2="00000009" w:usb3="00000000" w:csb0="000001FF" w:csb1="00000000"/>
  </w:font>
  <w:font w:name="??_GB2312">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14" w:rsidRDefault="00EC0D32">
    <w:pPr>
      <w:pStyle w:val="af4"/>
      <w:framePr w:wrap="around" w:vAnchor="text" w:hAnchor="margin" w:xAlign="center" w:y="1"/>
      <w:rPr>
        <w:rStyle w:val="ad"/>
      </w:rPr>
    </w:pPr>
    <w:r>
      <w:fldChar w:fldCharType="begin"/>
    </w:r>
    <w:r>
      <w:rPr>
        <w:rStyle w:val="ad"/>
      </w:rPr>
      <w:instrText xml:space="preserve">PAGE  </w:instrText>
    </w:r>
    <w:r>
      <w:fldChar w:fldCharType="end"/>
    </w:r>
  </w:p>
  <w:p w:rsidR="00487114" w:rsidRDefault="00EC0D3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14" w:rsidRDefault="00EC0D32">
    <w:pPr>
      <w:pStyle w:val="af4"/>
      <w:framePr w:wrap="around" w:vAnchor="text" w:hAnchor="margin" w:xAlign="center" w:y="1"/>
      <w:rPr>
        <w:rStyle w:val="ad"/>
      </w:rPr>
    </w:pPr>
    <w:r>
      <w:rPr>
        <w:rStyle w:val="ad"/>
        <w:rFonts w:hint="eastAsia"/>
      </w:rPr>
      <w:t>第</w:t>
    </w:r>
    <w:r>
      <w:fldChar w:fldCharType="begin"/>
    </w:r>
    <w:r>
      <w:rPr>
        <w:rStyle w:val="ad"/>
      </w:rPr>
      <w:instrText xml:space="preserve">PAGE  </w:instrText>
    </w:r>
    <w:r>
      <w:fldChar w:fldCharType="separate"/>
    </w:r>
    <w:r w:rsidR="00CA1288">
      <w:rPr>
        <w:rStyle w:val="ad"/>
        <w:noProof/>
      </w:rPr>
      <w:t>26</w:t>
    </w:r>
    <w:r>
      <w:fldChar w:fldCharType="end"/>
    </w:r>
    <w:r>
      <w:rPr>
        <w:rStyle w:val="ad"/>
        <w:rFonts w:hint="eastAsia"/>
      </w:rPr>
      <w:t>页</w:t>
    </w:r>
  </w:p>
  <w:p w:rsidR="00487114" w:rsidRDefault="00EC0D32">
    <w:pPr>
      <w:pStyle w:val="af4"/>
    </w:pPr>
  </w:p>
  <w:p w:rsidR="00487114" w:rsidRDefault="00EC0D32">
    <w:pPr>
      <w:pStyle w:val="af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14" w:rsidRDefault="00EC0D32">
    <w:pPr>
      <w:pStyle w:val="af3"/>
      <w:jc w:val="right"/>
      <w:rPr>
        <w:rFonts w:ascii="宋体"/>
        <w:b/>
      </w:rPr>
    </w:pPr>
    <w:r w:rsidRPr="00EF23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 gain="19661f" blacklevel="22938f"/>
          <w10:wrap anchorx="margin" anchory="margin"/>
        </v:shape>
      </w:pict>
    </w:r>
    <w:r>
      <w:rPr>
        <w:rFonts w:ascii="宋体" w:hAnsi="宋体" w:hint="eastAsia"/>
        <w:b/>
      </w:rPr>
      <w:t>新疆同孚招投标有限公司招标文件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DC46CF"/>
    <w:multiLevelType w:val="singleLevel"/>
    <w:tmpl w:val="D5DC46CF"/>
    <w:lvl w:ilvl="0">
      <w:start w:val="1"/>
      <w:numFmt w:val="decimal"/>
      <w:suff w:val="nothing"/>
      <w:lvlText w:val="%1、"/>
      <w:lvlJc w:val="left"/>
    </w:lvl>
  </w:abstractNum>
  <w:abstractNum w:abstractNumId="1">
    <w:nsid w:val="118CCA9A"/>
    <w:multiLevelType w:val="singleLevel"/>
    <w:tmpl w:val="118CCA9A"/>
    <w:lvl w:ilvl="0">
      <w:start w:val="1"/>
      <w:numFmt w:val="decimal"/>
      <w:suff w:val="nothing"/>
      <w:lvlText w:val="%1、"/>
      <w:lvlJc w:val="left"/>
    </w:lvl>
  </w:abstractNum>
  <w:abstractNum w:abstractNumId="2">
    <w:nsid w:val="15812A10"/>
    <w:multiLevelType w:val="multilevel"/>
    <w:tmpl w:val="15812A10"/>
    <w:lvl w:ilvl="0">
      <w:start w:val="1"/>
      <w:numFmt w:val="upperLetter"/>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709" w:firstLine="0"/>
      </w:pPr>
      <w:rPr>
        <w:rFonts w:ascii="黑体" w:eastAsia="黑体" w:hAnsi="Times New Roman" w:hint="eastAsia"/>
        <w:b w:val="0"/>
        <w:i w:val="0"/>
        <w:sz w:val="21"/>
      </w:rPr>
    </w:lvl>
    <w:lvl w:ilvl="3">
      <w:start w:val="1"/>
      <w:numFmt w:val="decimal"/>
      <w:pStyle w:val="a2"/>
      <w:suff w:val="nothing"/>
      <w:lvlText w:val="%1.%2.%3.%4　"/>
      <w:lvlJc w:val="left"/>
      <w:pPr>
        <w:ind w:left="1418"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19F15C3"/>
    <w:multiLevelType w:val="multilevel"/>
    <w:tmpl w:val="219F15C3"/>
    <w:lvl w:ilvl="0">
      <w:start w:val="1"/>
      <w:numFmt w:val="decimal"/>
      <w:lvlText w:val="（%1）"/>
      <w:lvlJc w:val="left"/>
      <w:pPr>
        <w:tabs>
          <w:tab w:val="num" w:pos="1440"/>
        </w:tabs>
        <w:ind w:left="1440" w:hanging="720"/>
      </w:pPr>
      <w:rPr>
        <w:rFonts w:cs="Times New Roman" w:hint="eastAsia"/>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22D967B0"/>
    <w:multiLevelType w:val="singleLevel"/>
    <w:tmpl w:val="22D967B0"/>
    <w:lvl w:ilvl="0">
      <w:start w:val="9"/>
      <w:numFmt w:val="decimal"/>
      <w:suff w:val="nothing"/>
      <w:lvlText w:val="%1、"/>
      <w:lvlJc w:val="left"/>
    </w:lvl>
  </w:abstractNum>
  <w:abstractNum w:abstractNumId="6">
    <w:nsid w:val="2464E118"/>
    <w:multiLevelType w:val="singleLevel"/>
    <w:tmpl w:val="2464E118"/>
    <w:lvl w:ilvl="0">
      <w:start w:val="1"/>
      <w:numFmt w:val="decimal"/>
      <w:suff w:val="nothing"/>
      <w:lvlText w:val="%1）"/>
      <w:lvlJc w:val="left"/>
    </w:lvl>
  </w:abstractNum>
  <w:abstractNum w:abstractNumId="7">
    <w:nsid w:val="26F707B4"/>
    <w:multiLevelType w:val="multilevel"/>
    <w:tmpl w:val="26F707B4"/>
    <w:lvl w:ilvl="0">
      <w:start w:val="1"/>
      <w:numFmt w:val="decimal"/>
      <w:lvlText w:val="（%1）"/>
      <w:lvlJc w:val="left"/>
      <w:pPr>
        <w:tabs>
          <w:tab w:val="num" w:pos="1260"/>
        </w:tabs>
        <w:ind w:left="1260" w:hanging="720"/>
      </w:pPr>
      <w:rPr>
        <w:rFonts w:cs="Times New Roman" w:hint="default"/>
      </w:rPr>
    </w:lvl>
    <w:lvl w:ilvl="1">
      <w:start w:val="1"/>
      <w:numFmt w:val="lowerLetter"/>
      <w:lvlText w:val="%2)"/>
      <w:lvlJc w:val="left"/>
      <w:pPr>
        <w:tabs>
          <w:tab w:val="num" w:pos="900"/>
        </w:tabs>
        <w:ind w:left="900" w:hanging="420"/>
      </w:pPr>
      <w:rPr>
        <w:rFonts w:cs="Times New Roman"/>
      </w:rPr>
    </w:lvl>
    <w:lvl w:ilvl="2">
      <w:start w:val="1"/>
      <w:numFmt w:val="lowerRoman"/>
      <w:lvlText w:val="%3."/>
      <w:lvlJc w:val="right"/>
      <w:pPr>
        <w:tabs>
          <w:tab w:val="num" w:pos="1320"/>
        </w:tabs>
        <w:ind w:left="1320" w:hanging="420"/>
      </w:pPr>
      <w:rPr>
        <w:rFonts w:cs="Times New Roman"/>
      </w:rPr>
    </w:lvl>
    <w:lvl w:ilvl="3">
      <w:start w:val="1"/>
      <w:numFmt w:val="decimal"/>
      <w:lvlText w:val="%4."/>
      <w:lvlJc w:val="left"/>
      <w:pPr>
        <w:tabs>
          <w:tab w:val="num" w:pos="1740"/>
        </w:tabs>
        <w:ind w:left="1740" w:hanging="420"/>
      </w:pPr>
      <w:rPr>
        <w:rFonts w:cs="Times New Roman"/>
      </w:rPr>
    </w:lvl>
    <w:lvl w:ilvl="4">
      <w:start w:val="1"/>
      <w:numFmt w:val="lowerLetter"/>
      <w:lvlText w:val="%5)"/>
      <w:lvlJc w:val="left"/>
      <w:pPr>
        <w:tabs>
          <w:tab w:val="num" w:pos="2160"/>
        </w:tabs>
        <w:ind w:left="2160" w:hanging="420"/>
      </w:pPr>
      <w:rPr>
        <w:rFonts w:cs="Times New Roman"/>
      </w:rPr>
    </w:lvl>
    <w:lvl w:ilvl="5">
      <w:start w:val="1"/>
      <w:numFmt w:val="lowerRoman"/>
      <w:lvlText w:val="%6."/>
      <w:lvlJc w:val="right"/>
      <w:pPr>
        <w:tabs>
          <w:tab w:val="num" w:pos="2580"/>
        </w:tabs>
        <w:ind w:left="2580" w:hanging="420"/>
      </w:pPr>
      <w:rPr>
        <w:rFonts w:cs="Times New Roman"/>
      </w:rPr>
    </w:lvl>
    <w:lvl w:ilvl="6">
      <w:start w:val="1"/>
      <w:numFmt w:val="decimal"/>
      <w:lvlText w:val="%7."/>
      <w:lvlJc w:val="left"/>
      <w:pPr>
        <w:tabs>
          <w:tab w:val="num" w:pos="3000"/>
        </w:tabs>
        <w:ind w:left="3000" w:hanging="420"/>
      </w:pPr>
      <w:rPr>
        <w:rFonts w:cs="Times New Roman"/>
      </w:rPr>
    </w:lvl>
    <w:lvl w:ilvl="7">
      <w:start w:val="1"/>
      <w:numFmt w:val="lowerLetter"/>
      <w:lvlText w:val="%8)"/>
      <w:lvlJc w:val="left"/>
      <w:pPr>
        <w:tabs>
          <w:tab w:val="num" w:pos="3420"/>
        </w:tabs>
        <w:ind w:left="3420" w:hanging="420"/>
      </w:pPr>
      <w:rPr>
        <w:rFonts w:cs="Times New Roman"/>
      </w:rPr>
    </w:lvl>
    <w:lvl w:ilvl="8">
      <w:start w:val="1"/>
      <w:numFmt w:val="lowerRoman"/>
      <w:lvlText w:val="%9."/>
      <w:lvlJc w:val="right"/>
      <w:pPr>
        <w:tabs>
          <w:tab w:val="num" w:pos="3840"/>
        </w:tabs>
        <w:ind w:left="3840" w:hanging="420"/>
      </w:pPr>
      <w:rPr>
        <w:rFonts w:cs="Times New Roman"/>
      </w:rPr>
    </w:lvl>
  </w:abstractNum>
  <w:abstractNum w:abstractNumId="8">
    <w:nsid w:val="27CEBAAB"/>
    <w:multiLevelType w:val="singleLevel"/>
    <w:tmpl w:val="27CEBAAB"/>
    <w:lvl w:ilvl="0">
      <w:start w:val="1"/>
      <w:numFmt w:val="chineseCounting"/>
      <w:suff w:val="nothing"/>
      <w:lvlText w:val="%1、"/>
      <w:lvlJc w:val="left"/>
      <w:rPr>
        <w:rFonts w:hint="eastAsia"/>
      </w:rPr>
    </w:lvl>
  </w:abstractNum>
  <w:abstractNum w:abstractNumId="9">
    <w:nsid w:val="2BFF1DCA"/>
    <w:multiLevelType w:val="multilevel"/>
    <w:tmpl w:val="2BFF1DCA"/>
    <w:lvl w:ilvl="0">
      <w:start w:val="1"/>
      <w:numFmt w:val="chineseCountingThousand"/>
      <w:suff w:val="space"/>
      <w:lvlText w:val="%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E4199A4"/>
    <w:multiLevelType w:val="singleLevel"/>
    <w:tmpl w:val="2E4199A4"/>
    <w:lvl w:ilvl="0">
      <w:start w:val="1"/>
      <w:numFmt w:val="decimal"/>
      <w:suff w:val="space"/>
      <w:lvlText w:val="%1."/>
      <w:lvlJc w:val="left"/>
    </w:lvl>
  </w:abstractNum>
  <w:abstractNum w:abstractNumId="11">
    <w:nsid w:val="300D18A1"/>
    <w:multiLevelType w:val="multilevel"/>
    <w:tmpl w:val="300D18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642EC5"/>
    <w:multiLevelType w:val="hybridMultilevel"/>
    <w:tmpl w:val="6E4A8438"/>
    <w:lvl w:ilvl="0" w:tplc="01C67550">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8F68CF"/>
    <w:multiLevelType w:val="multilevel"/>
    <w:tmpl w:val="4B8F68CF"/>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53D55E62"/>
    <w:multiLevelType w:val="multilevel"/>
    <w:tmpl w:val="53D55E62"/>
    <w:lvl w:ilvl="0">
      <w:start w:val="1"/>
      <w:numFmt w:val="chineseCountingThousand"/>
      <w:suff w:val="space"/>
      <w:lvlText w:val="第%1章"/>
      <w:lvlJc w:val="left"/>
      <w:pPr>
        <w:ind w:left="0" w:firstLine="0"/>
      </w:pPr>
      <w:rPr>
        <w:rFonts w:hint="eastAsia"/>
      </w:rPr>
    </w:lvl>
    <w:lvl w:ilvl="1">
      <w:start w:val="1"/>
      <w:numFmt w:val="chineseCountingThousand"/>
      <w:suff w:val="space"/>
      <w:lvlText w:val="%2、"/>
      <w:lvlJc w:val="left"/>
      <w:pPr>
        <w:ind w:left="113" w:firstLine="0"/>
      </w:pPr>
      <w:rPr>
        <w:rFonts w:hint="eastAsia"/>
      </w:rPr>
    </w:lvl>
    <w:lvl w:ilvl="2">
      <w:start w:val="1"/>
      <w:numFmt w:val="decimal"/>
      <w:lvlText w:val="%3"/>
      <w:lvlJc w:val="left"/>
      <w:pPr>
        <w:ind w:left="226" w:firstLine="0"/>
      </w:pPr>
      <w:rPr>
        <w:rFonts w:hint="eastAsia"/>
      </w:rPr>
    </w:lvl>
    <w:lvl w:ilvl="3">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start w:val="1"/>
      <w:numFmt w:val="decimal"/>
      <w:suff w:val="space"/>
      <w:lvlText w:val="%3.%4.%5"/>
      <w:lvlJc w:val="left"/>
      <w:pPr>
        <w:ind w:left="452" w:firstLine="0"/>
      </w:pPr>
      <w:rPr>
        <w:rFonts w:ascii="Times New Roman" w:hAnsi="Times New Roman" w:cs="Times New Roman" w:hint="eastAsia"/>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start w:val="1"/>
      <w:numFmt w:val="decimal"/>
      <w:lvlText w:val="（%6）"/>
      <w:lvlJc w:val="left"/>
      <w:pPr>
        <w:ind w:left="565" w:firstLine="0"/>
      </w:pPr>
      <w:rPr>
        <w:rFonts w:hint="eastAsia"/>
      </w:rPr>
    </w:lvl>
    <w:lvl w:ilvl="6">
      <w:start w:val="1"/>
      <w:numFmt w:val="decimal"/>
      <w:lvlText w:val="%7."/>
      <w:lvlJc w:val="left"/>
      <w:pPr>
        <w:ind w:left="678" w:firstLine="0"/>
      </w:pPr>
      <w:rPr>
        <w:rFonts w:hint="eastAsia"/>
      </w:rPr>
    </w:lvl>
    <w:lvl w:ilvl="7">
      <w:start w:val="1"/>
      <w:numFmt w:val="lowerLetter"/>
      <w:lvlText w:val="%8."/>
      <w:lvlJc w:val="left"/>
      <w:pPr>
        <w:ind w:left="791" w:firstLine="0"/>
      </w:pPr>
      <w:rPr>
        <w:rFonts w:hint="eastAsia"/>
      </w:rPr>
    </w:lvl>
    <w:lvl w:ilvl="8">
      <w:start w:val="1"/>
      <w:numFmt w:val="lowerRoman"/>
      <w:lvlText w:val="%9."/>
      <w:lvlJc w:val="left"/>
      <w:pPr>
        <w:ind w:left="904" w:firstLine="0"/>
      </w:pPr>
      <w:rPr>
        <w:rFonts w:hint="eastAsia"/>
      </w:rPr>
    </w:lvl>
  </w:abstractNum>
  <w:abstractNum w:abstractNumId="15">
    <w:nsid w:val="673700A6"/>
    <w:multiLevelType w:val="multilevel"/>
    <w:tmpl w:val="673700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nsid w:val="6C5C3BB3"/>
    <w:multiLevelType w:val="singleLevel"/>
    <w:tmpl w:val="6C5C3BB3"/>
    <w:lvl w:ilvl="0">
      <w:start w:val="8"/>
      <w:numFmt w:val="decimal"/>
      <w:suff w:val="nothing"/>
      <w:lvlText w:val="%1、"/>
      <w:lvlJc w:val="left"/>
    </w:lvl>
  </w:abstractNum>
  <w:num w:numId="1">
    <w:abstractNumId w:val="2"/>
  </w:num>
  <w:num w:numId="2">
    <w:abstractNumId w:val="14"/>
  </w:num>
  <w:num w:numId="3">
    <w:abstractNumId w:val="4"/>
  </w:num>
  <w:num w:numId="4">
    <w:abstractNumId w:val="7"/>
  </w:num>
  <w:num w:numId="5">
    <w:abstractNumId w:val="13"/>
  </w:num>
  <w:num w:numId="6">
    <w:abstractNumId w:val="15"/>
  </w:num>
  <w:num w:numId="7">
    <w:abstractNumId w:val="8"/>
  </w:num>
  <w:num w:numId="8">
    <w:abstractNumId w:val="3"/>
  </w:num>
  <w:num w:numId="9">
    <w:abstractNumId w:val="5"/>
  </w:num>
  <w:num w:numId="10">
    <w:abstractNumId w:val="1"/>
  </w:num>
  <w:num w:numId="11">
    <w:abstractNumId w:val="0"/>
  </w:num>
  <w:num w:numId="12">
    <w:abstractNumId w:val="10"/>
  </w:num>
  <w:num w:numId="13">
    <w:abstractNumId w:val="11"/>
  </w:num>
  <w:num w:numId="14">
    <w:abstractNumId w:val="9"/>
  </w:num>
  <w:num w:numId="15">
    <w:abstractNumId w:val="6"/>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CA1288"/>
    <w:rsid w:val="0008029B"/>
    <w:rsid w:val="00910E5E"/>
    <w:rsid w:val="00BB2CAD"/>
    <w:rsid w:val="00BC3C02"/>
    <w:rsid w:val="00CA1288"/>
    <w:rsid w:val="00DD29EF"/>
    <w:rsid w:val="00E3013E"/>
    <w:rsid w:val="00E76D1B"/>
    <w:rsid w:val="00EC0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A1288"/>
    <w:pPr>
      <w:widowControl w:val="0"/>
      <w:jc w:val="both"/>
    </w:pPr>
    <w:rPr>
      <w:rFonts w:ascii="Times New Roman" w:eastAsia="宋体" w:hAnsi="Times New Roman" w:cs="Times New Roman"/>
      <w:szCs w:val="20"/>
    </w:rPr>
  </w:style>
  <w:style w:type="paragraph" w:styleId="1">
    <w:name w:val="heading 1"/>
    <w:basedOn w:val="a5"/>
    <w:next w:val="a5"/>
    <w:link w:val="1Char"/>
    <w:qFormat/>
    <w:rsid w:val="00CA1288"/>
    <w:pPr>
      <w:keepNext/>
      <w:tabs>
        <w:tab w:val="left" w:pos="360"/>
      </w:tabs>
      <w:ind w:left="360" w:hanging="360"/>
      <w:outlineLvl w:val="0"/>
    </w:pPr>
    <w:rPr>
      <w:b/>
      <w:kern w:val="44"/>
      <w:sz w:val="44"/>
    </w:rPr>
  </w:style>
  <w:style w:type="paragraph" w:styleId="2">
    <w:name w:val="heading 2"/>
    <w:basedOn w:val="a5"/>
    <w:next w:val="a5"/>
    <w:link w:val="2Char"/>
    <w:qFormat/>
    <w:rsid w:val="00CA1288"/>
    <w:pPr>
      <w:keepNext/>
      <w:keepLines/>
      <w:spacing w:before="260" w:after="260" w:line="416" w:lineRule="auto"/>
      <w:outlineLvl w:val="1"/>
    </w:pPr>
    <w:rPr>
      <w:rFonts w:ascii="Cambria" w:hAnsi="Cambria"/>
      <w:b/>
      <w:kern w:val="0"/>
      <w:sz w:val="32"/>
    </w:rPr>
  </w:style>
  <w:style w:type="paragraph" w:styleId="3">
    <w:name w:val="heading 3"/>
    <w:basedOn w:val="a5"/>
    <w:next w:val="a5"/>
    <w:link w:val="3Char"/>
    <w:qFormat/>
    <w:rsid w:val="00CA1288"/>
    <w:pPr>
      <w:keepNext/>
      <w:keepLines/>
      <w:spacing w:before="260" w:after="260" w:line="416" w:lineRule="auto"/>
      <w:outlineLvl w:val="2"/>
    </w:pPr>
    <w:rPr>
      <w:b/>
      <w:kern w:val="0"/>
      <w:sz w:val="3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rsid w:val="00CA1288"/>
    <w:rPr>
      <w:rFonts w:ascii="Times New Roman" w:eastAsia="宋体" w:hAnsi="Times New Roman" w:cs="Times New Roman"/>
      <w:b/>
      <w:kern w:val="44"/>
      <w:sz w:val="44"/>
      <w:szCs w:val="20"/>
    </w:rPr>
  </w:style>
  <w:style w:type="character" w:customStyle="1" w:styleId="2Char">
    <w:name w:val="标题 2 Char"/>
    <w:basedOn w:val="a6"/>
    <w:link w:val="2"/>
    <w:rsid w:val="00CA1288"/>
    <w:rPr>
      <w:rFonts w:ascii="Cambria" w:eastAsia="宋体" w:hAnsi="Cambria" w:cs="Times New Roman"/>
      <w:b/>
      <w:kern w:val="0"/>
      <w:sz w:val="32"/>
      <w:szCs w:val="20"/>
    </w:rPr>
  </w:style>
  <w:style w:type="character" w:customStyle="1" w:styleId="3Char">
    <w:name w:val="标题 3 Char"/>
    <w:basedOn w:val="a6"/>
    <w:link w:val="3"/>
    <w:rsid w:val="00CA1288"/>
    <w:rPr>
      <w:rFonts w:ascii="Times New Roman" w:eastAsia="宋体" w:hAnsi="Times New Roman" w:cs="Times New Roman"/>
      <w:b/>
      <w:kern w:val="0"/>
      <w:sz w:val="32"/>
      <w:szCs w:val="20"/>
    </w:rPr>
  </w:style>
  <w:style w:type="character" w:styleId="a9">
    <w:name w:val="Strong"/>
    <w:uiPriority w:val="22"/>
    <w:qFormat/>
    <w:rsid w:val="00CA1288"/>
    <w:rPr>
      <w:b/>
      <w:bCs/>
    </w:rPr>
  </w:style>
  <w:style w:type="character" w:styleId="aa">
    <w:name w:val="annotation reference"/>
    <w:basedOn w:val="a6"/>
    <w:semiHidden/>
    <w:rsid w:val="00CA1288"/>
    <w:rPr>
      <w:rFonts w:cs="Times New Roman"/>
      <w:sz w:val="21"/>
      <w:szCs w:val="21"/>
    </w:rPr>
  </w:style>
  <w:style w:type="character" w:customStyle="1" w:styleId="bookmark-itemuuid-1536114230642code-00004">
    <w:name w:val="bookmark-item uuid-1536114230642 code-00004"/>
    <w:basedOn w:val="a6"/>
    <w:rsid w:val="00CA1288"/>
  </w:style>
  <w:style w:type="character" w:customStyle="1" w:styleId="bookmark-itemuuid-1536114326115code-23007">
    <w:name w:val="bookmark-item uuid-1536114326115 code-23007"/>
    <w:basedOn w:val="a6"/>
    <w:rsid w:val="00CA1288"/>
  </w:style>
  <w:style w:type="character" w:customStyle="1" w:styleId="fontstyle01">
    <w:name w:val="fontstyle01"/>
    <w:basedOn w:val="a6"/>
    <w:rsid w:val="00CA1288"/>
    <w:rPr>
      <w:rFonts w:ascii="宋体" w:eastAsia="宋体" w:hAnsi="宋体" w:cs="宋体" w:hint="eastAsia"/>
      <w:b w:val="0"/>
      <w:i w:val="0"/>
      <w:color w:val="000000"/>
      <w:sz w:val="44"/>
      <w:szCs w:val="44"/>
    </w:rPr>
  </w:style>
  <w:style w:type="character" w:customStyle="1" w:styleId="CharChar">
    <w:name w:val="Char Char"/>
    <w:basedOn w:val="a6"/>
    <w:rsid w:val="00CA1288"/>
    <w:rPr>
      <w:rFonts w:ascii="宋体" w:eastAsia="宋体" w:hAnsi="Courier New" w:cs="Times New Roman"/>
      <w:kern w:val="2"/>
      <w:sz w:val="21"/>
      <w:lang w:val="en-US" w:eastAsia="zh-CN" w:bidi="ar-SA"/>
    </w:rPr>
  </w:style>
  <w:style w:type="character" w:customStyle="1" w:styleId="sub">
    <w:name w:val="sub"/>
    <w:basedOn w:val="a6"/>
    <w:rsid w:val="00CA1288"/>
  </w:style>
  <w:style w:type="character" w:customStyle="1" w:styleId="Char">
    <w:name w:val="日期 Char"/>
    <w:link w:val="ab"/>
    <w:locked/>
    <w:rsid w:val="00CA1288"/>
    <w:rPr>
      <w:sz w:val="20"/>
    </w:rPr>
  </w:style>
  <w:style w:type="character" w:customStyle="1" w:styleId="Char0">
    <w:name w:val="文档结构图 Char"/>
    <w:link w:val="ac"/>
    <w:semiHidden/>
    <w:locked/>
    <w:rsid w:val="00CA1288"/>
    <w:rPr>
      <w:sz w:val="2"/>
      <w:shd w:val="clear" w:color="auto" w:fill="000080"/>
    </w:rPr>
  </w:style>
  <w:style w:type="character" w:customStyle="1" w:styleId="wj">
    <w:name w:val="wj"/>
    <w:rsid w:val="00CA1288"/>
  </w:style>
  <w:style w:type="character" w:styleId="ad">
    <w:name w:val="page number"/>
    <w:basedOn w:val="a6"/>
    <w:rsid w:val="00CA1288"/>
    <w:rPr>
      <w:rFonts w:cs="Times New Roman"/>
    </w:rPr>
  </w:style>
  <w:style w:type="character" w:styleId="ae">
    <w:name w:val="FollowedHyperlink"/>
    <w:basedOn w:val="a6"/>
    <w:rsid w:val="00CA1288"/>
    <w:rPr>
      <w:color w:val="800080"/>
      <w:u w:val="single"/>
    </w:rPr>
  </w:style>
  <w:style w:type="character" w:styleId="af">
    <w:name w:val="Hyperlink"/>
    <w:basedOn w:val="a6"/>
    <w:uiPriority w:val="99"/>
    <w:rsid w:val="00CA1288"/>
    <w:rPr>
      <w:rFonts w:cs="Times New Roman"/>
      <w:color w:val="0000FF"/>
      <w:u w:val="single"/>
    </w:rPr>
  </w:style>
  <w:style w:type="character" w:customStyle="1" w:styleId="Char1">
    <w:name w:val="纯文本 Char"/>
    <w:link w:val="af0"/>
    <w:locked/>
    <w:rsid w:val="00CA1288"/>
    <w:rPr>
      <w:rFonts w:ascii="宋体" w:eastAsia="宋体" w:hAnsi="Courier New"/>
    </w:rPr>
  </w:style>
  <w:style w:type="character" w:customStyle="1" w:styleId="Char2">
    <w:name w:val="批注文字 Char"/>
    <w:basedOn w:val="a6"/>
    <w:link w:val="af1"/>
    <w:semiHidden/>
    <w:locked/>
    <w:rsid w:val="00CA1288"/>
    <w:rPr>
      <w:rFonts w:eastAsia="宋体" w:cs="Times New Roman"/>
      <w:sz w:val="28"/>
    </w:rPr>
  </w:style>
  <w:style w:type="character" w:customStyle="1" w:styleId="tpccontent1">
    <w:name w:val="tpc_content1"/>
    <w:rsid w:val="00CA1288"/>
    <w:rPr>
      <w:sz w:val="20"/>
    </w:rPr>
  </w:style>
  <w:style w:type="character" w:customStyle="1" w:styleId="bookmark-itemuuid-1536114715836code-00014">
    <w:name w:val="bookmark-item uuid-1536114715836 code-00014"/>
    <w:basedOn w:val="a6"/>
    <w:rsid w:val="00CA1288"/>
  </w:style>
  <w:style w:type="character" w:customStyle="1" w:styleId="CharChar4">
    <w:name w:val="Char Char4"/>
    <w:basedOn w:val="a6"/>
    <w:rsid w:val="00CA1288"/>
    <w:rPr>
      <w:rFonts w:eastAsia="宋体" w:cs="Times New Roman"/>
      <w:kern w:val="2"/>
      <w:sz w:val="18"/>
      <w:szCs w:val="18"/>
      <w:lang w:val="en-US" w:eastAsia="zh-CN" w:bidi="ar-SA"/>
    </w:rPr>
  </w:style>
  <w:style w:type="character" w:customStyle="1" w:styleId="Char3">
    <w:name w:val="正文文本缩进 Char"/>
    <w:link w:val="af2"/>
    <w:locked/>
    <w:rsid w:val="00CA1288"/>
    <w:rPr>
      <w:sz w:val="20"/>
    </w:rPr>
  </w:style>
  <w:style w:type="character" w:customStyle="1" w:styleId="apple-converted-space">
    <w:name w:val="apple-converted-space"/>
    <w:basedOn w:val="a6"/>
    <w:rsid w:val="00CA1288"/>
    <w:rPr>
      <w:rFonts w:cs="Times New Roman"/>
    </w:rPr>
  </w:style>
  <w:style w:type="character" w:customStyle="1" w:styleId="Char4">
    <w:name w:val="页眉 Char"/>
    <w:link w:val="af3"/>
    <w:locked/>
    <w:rsid w:val="00CA1288"/>
    <w:rPr>
      <w:sz w:val="18"/>
    </w:rPr>
  </w:style>
  <w:style w:type="character" w:customStyle="1" w:styleId="Char5">
    <w:name w:val="页脚 Char"/>
    <w:link w:val="af4"/>
    <w:uiPriority w:val="99"/>
    <w:locked/>
    <w:rsid w:val="00CA1288"/>
    <w:rPr>
      <w:sz w:val="18"/>
    </w:rPr>
  </w:style>
  <w:style w:type="character" w:customStyle="1" w:styleId="Char6">
    <w:name w:val="正文文本 Char"/>
    <w:link w:val="af5"/>
    <w:semiHidden/>
    <w:locked/>
    <w:rsid w:val="00CA1288"/>
    <w:rPr>
      <w:sz w:val="20"/>
    </w:rPr>
  </w:style>
  <w:style w:type="character" w:customStyle="1" w:styleId="2Char0">
    <w:name w:val="正文文本缩进 2 Char"/>
    <w:link w:val="20"/>
    <w:locked/>
    <w:rsid w:val="00CA1288"/>
    <w:rPr>
      <w:sz w:val="20"/>
    </w:rPr>
  </w:style>
  <w:style w:type="character" w:customStyle="1" w:styleId="bookmark-itemuuid-1536114237662code-00006">
    <w:name w:val="bookmark-item uuid-1536114237662 code-00006"/>
    <w:basedOn w:val="a6"/>
    <w:rsid w:val="00CA1288"/>
  </w:style>
  <w:style w:type="character" w:customStyle="1" w:styleId="bookmark-itemuuid-1536114308002code-23005">
    <w:name w:val="bookmark-item uuid-1536114308002 code-23005"/>
    <w:basedOn w:val="a6"/>
    <w:rsid w:val="00CA1288"/>
  </w:style>
  <w:style w:type="character" w:customStyle="1" w:styleId="bookmark-itemuuid-1536325460878code-23001">
    <w:name w:val="bookmark-item uuid-1536325460878 code-23001"/>
    <w:basedOn w:val="a6"/>
    <w:rsid w:val="00CA1288"/>
  </w:style>
  <w:style w:type="character" w:customStyle="1" w:styleId="bookmark-itemuuid-1536114797846code-23002">
    <w:name w:val="bookmark-item uuid-1536114797846 code-23002"/>
    <w:basedOn w:val="a6"/>
    <w:rsid w:val="00CA1288"/>
  </w:style>
  <w:style w:type="character" w:customStyle="1" w:styleId="bookmark-itemuuid-1536114315631code-23006">
    <w:name w:val="bookmark-item uuid-1536114315631 code-23006"/>
    <w:basedOn w:val="a6"/>
    <w:rsid w:val="00CA1288"/>
  </w:style>
  <w:style w:type="character" w:customStyle="1" w:styleId="bookmark-itemuuid-1541657111286code-23008">
    <w:name w:val="bookmark-item uuid-1541657111286 code-23008"/>
    <w:basedOn w:val="a6"/>
    <w:rsid w:val="00CA1288"/>
  </w:style>
  <w:style w:type="character" w:customStyle="1" w:styleId="bookmark-itemuuid-1536114351935code-23009">
    <w:name w:val="bookmark-item uuid-1536114351935 code-23009"/>
    <w:basedOn w:val="a6"/>
    <w:rsid w:val="00CA1288"/>
  </w:style>
  <w:style w:type="character" w:customStyle="1" w:styleId="bookmark-itemuuid-1536114708792code-00013">
    <w:name w:val="bookmark-item uuid-1536114708792 code-00013"/>
    <w:basedOn w:val="a6"/>
    <w:rsid w:val="00CA1288"/>
  </w:style>
  <w:style w:type="character" w:customStyle="1" w:styleId="bookmark-itemuuid-1536114367028code-23012">
    <w:name w:val="bookmark-item uuid-1536114367028 code-23012"/>
    <w:basedOn w:val="a6"/>
    <w:rsid w:val="00CA1288"/>
  </w:style>
  <w:style w:type="character" w:customStyle="1" w:styleId="bookmark-itemuuid-1536114381259code-23015">
    <w:name w:val="bookmark-item uuid-1536114381259 code-23015"/>
    <w:basedOn w:val="a6"/>
    <w:rsid w:val="00CA1288"/>
  </w:style>
  <w:style w:type="character" w:customStyle="1" w:styleId="bookmark-itemuuid-1536114672385code-23021">
    <w:name w:val="bookmark-item uuid-1536114672385 code-23021"/>
    <w:basedOn w:val="a6"/>
    <w:rsid w:val="00CA1288"/>
  </w:style>
  <w:style w:type="character" w:customStyle="1" w:styleId="bookmark-itemuuid-1536114681261code-00009">
    <w:name w:val="bookmark-item uuid-1536114681261 code-00009"/>
    <w:basedOn w:val="a6"/>
    <w:rsid w:val="00CA1288"/>
  </w:style>
  <w:style w:type="character" w:customStyle="1" w:styleId="bookmark-itemuuid-1536114688571code-00010">
    <w:name w:val="bookmark-item uuid-1536114688571 code-00010"/>
    <w:basedOn w:val="a6"/>
    <w:rsid w:val="00CA1288"/>
  </w:style>
  <w:style w:type="character" w:customStyle="1" w:styleId="bookmark-itemuuid-1536114695490code-00011">
    <w:name w:val="bookmark-item uuid-1536114695490 code-00011"/>
    <w:basedOn w:val="a6"/>
    <w:rsid w:val="00CA1288"/>
  </w:style>
  <w:style w:type="character" w:customStyle="1" w:styleId="bookmark-itemuuid-1536114722887code-00015">
    <w:name w:val="bookmark-item uuid-1536114722887 code-00015"/>
    <w:basedOn w:val="a6"/>
    <w:rsid w:val="00CA1288"/>
  </w:style>
  <w:style w:type="character" w:customStyle="1" w:styleId="bookmark-itemuuid-1536114730799code-00016">
    <w:name w:val="bookmark-item uuid-1536114730799 code-00016"/>
    <w:basedOn w:val="a6"/>
    <w:rsid w:val="00CA1288"/>
  </w:style>
  <w:style w:type="character" w:customStyle="1" w:styleId="bookmark-itemuuid-1536114744629code-00018">
    <w:name w:val="bookmark-item uuid-1536114744629 code-00018"/>
    <w:basedOn w:val="a6"/>
    <w:rsid w:val="00CA1288"/>
  </w:style>
  <w:style w:type="character" w:customStyle="1" w:styleId="bookmark-itemuuid-1536114752958code-00019">
    <w:name w:val="bookmark-item uuid-1536114752958 code-00019"/>
    <w:basedOn w:val="a6"/>
    <w:rsid w:val="00CA1288"/>
  </w:style>
  <w:style w:type="character" w:customStyle="1" w:styleId="bookmark-itemuuid-1536114761735code-00020">
    <w:name w:val="bookmark-item uuid-1536114761735 code-00020"/>
    <w:basedOn w:val="a6"/>
    <w:rsid w:val="00CA1288"/>
  </w:style>
  <w:style w:type="character" w:customStyle="1" w:styleId="bookmark-itemuuid-1536114769643code-00021">
    <w:name w:val="bookmark-item uuid-1536114769643 code-00021"/>
    <w:basedOn w:val="a6"/>
    <w:rsid w:val="00CA1288"/>
  </w:style>
  <w:style w:type="paragraph" w:styleId="ac">
    <w:name w:val="Document Map"/>
    <w:basedOn w:val="a5"/>
    <w:link w:val="Char0"/>
    <w:semiHidden/>
    <w:rsid w:val="00CA1288"/>
    <w:pPr>
      <w:shd w:val="clear" w:color="auto" w:fill="000080"/>
    </w:pPr>
    <w:rPr>
      <w:rFonts w:asciiTheme="minorHAnsi" w:eastAsiaTheme="minorEastAsia" w:hAnsiTheme="minorHAnsi" w:cstheme="minorBidi"/>
      <w:sz w:val="2"/>
      <w:szCs w:val="22"/>
    </w:rPr>
  </w:style>
  <w:style w:type="character" w:customStyle="1" w:styleId="Char10">
    <w:name w:val="文档结构图 Char1"/>
    <w:basedOn w:val="a6"/>
    <w:link w:val="ac"/>
    <w:uiPriority w:val="99"/>
    <w:semiHidden/>
    <w:rsid w:val="00CA1288"/>
    <w:rPr>
      <w:rFonts w:ascii="宋体" w:eastAsia="宋体" w:hAnsi="Times New Roman" w:cs="Times New Roman"/>
      <w:sz w:val="18"/>
      <w:szCs w:val="18"/>
    </w:rPr>
  </w:style>
  <w:style w:type="paragraph" w:styleId="af1">
    <w:name w:val="annotation text"/>
    <w:basedOn w:val="a5"/>
    <w:link w:val="Char2"/>
    <w:semiHidden/>
    <w:rsid w:val="00CA1288"/>
    <w:pPr>
      <w:jc w:val="left"/>
    </w:pPr>
    <w:rPr>
      <w:rFonts w:asciiTheme="minorHAnsi" w:hAnsiTheme="minorHAnsi"/>
      <w:sz w:val="28"/>
      <w:szCs w:val="22"/>
    </w:rPr>
  </w:style>
  <w:style w:type="character" w:customStyle="1" w:styleId="Char11">
    <w:name w:val="批注文字 Char1"/>
    <w:basedOn w:val="a6"/>
    <w:link w:val="af1"/>
    <w:uiPriority w:val="99"/>
    <w:semiHidden/>
    <w:rsid w:val="00CA1288"/>
    <w:rPr>
      <w:rFonts w:ascii="Times New Roman" w:eastAsia="宋体" w:hAnsi="Times New Roman" w:cs="Times New Roman"/>
      <w:szCs w:val="20"/>
    </w:rPr>
  </w:style>
  <w:style w:type="paragraph" w:styleId="af5">
    <w:name w:val="Body Text"/>
    <w:basedOn w:val="a5"/>
    <w:link w:val="Char6"/>
    <w:semiHidden/>
    <w:rsid w:val="00CA1288"/>
    <w:pPr>
      <w:spacing w:before="100" w:beforeAutospacing="1" w:after="100" w:afterAutospacing="1" w:line="600" w:lineRule="auto"/>
    </w:pPr>
    <w:rPr>
      <w:rFonts w:asciiTheme="minorHAnsi" w:eastAsiaTheme="minorEastAsia" w:hAnsiTheme="minorHAnsi" w:cstheme="minorBidi"/>
      <w:sz w:val="20"/>
      <w:szCs w:val="22"/>
    </w:rPr>
  </w:style>
  <w:style w:type="character" w:customStyle="1" w:styleId="Char12">
    <w:name w:val="正文文本 Char1"/>
    <w:basedOn w:val="a6"/>
    <w:link w:val="af5"/>
    <w:uiPriority w:val="99"/>
    <w:semiHidden/>
    <w:rsid w:val="00CA1288"/>
    <w:rPr>
      <w:rFonts w:ascii="Times New Roman" w:eastAsia="宋体" w:hAnsi="Times New Roman" w:cs="Times New Roman"/>
      <w:szCs w:val="20"/>
    </w:rPr>
  </w:style>
  <w:style w:type="paragraph" w:styleId="af2">
    <w:name w:val="Body Text Indent"/>
    <w:basedOn w:val="a5"/>
    <w:link w:val="Char3"/>
    <w:rsid w:val="00CA1288"/>
    <w:pPr>
      <w:spacing w:after="120"/>
      <w:ind w:leftChars="200" w:left="420"/>
    </w:pPr>
    <w:rPr>
      <w:rFonts w:asciiTheme="minorHAnsi" w:eastAsiaTheme="minorEastAsia" w:hAnsiTheme="minorHAnsi" w:cstheme="minorBidi"/>
      <w:sz w:val="20"/>
      <w:szCs w:val="22"/>
    </w:rPr>
  </w:style>
  <w:style w:type="character" w:customStyle="1" w:styleId="Char13">
    <w:name w:val="正文文本缩进 Char1"/>
    <w:basedOn w:val="a6"/>
    <w:link w:val="af2"/>
    <w:uiPriority w:val="99"/>
    <w:semiHidden/>
    <w:rsid w:val="00CA1288"/>
    <w:rPr>
      <w:rFonts w:ascii="Times New Roman" w:eastAsia="宋体" w:hAnsi="Times New Roman" w:cs="Times New Roman"/>
      <w:szCs w:val="20"/>
    </w:rPr>
  </w:style>
  <w:style w:type="paragraph" w:customStyle="1" w:styleId="CharCharCharCharCharCharChar">
    <w:name w:val="Char Char Char Char Char Char Char"/>
    <w:basedOn w:val="a5"/>
    <w:rsid w:val="00CA1288"/>
    <w:pPr>
      <w:tabs>
        <w:tab w:val="left" w:pos="432"/>
      </w:tabs>
      <w:ind w:left="432" w:hanging="432"/>
    </w:pPr>
    <w:rPr>
      <w:rFonts w:ascii="Tahoma" w:hAnsi="Tahoma"/>
      <w:sz w:val="24"/>
    </w:rPr>
  </w:style>
  <w:style w:type="paragraph" w:styleId="af0">
    <w:name w:val="Plain Text"/>
    <w:basedOn w:val="a5"/>
    <w:link w:val="Char1"/>
    <w:rsid w:val="00CA1288"/>
    <w:rPr>
      <w:rFonts w:ascii="宋体" w:hAnsi="Courier New" w:cstheme="minorBidi"/>
      <w:szCs w:val="22"/>
    </w:rPr>
  </w:style>
  <w:style w:type="character" w:customStyle="1" w:styleId="Char14">
    <w:name w:val="纯文本 Char1"/>
    <w:basedOn w:val="a6"/>
    <w:link w:val="af0"/>
    <w:uiPriority w:val="99"/>
    <w:semiHidden/>
    <w:rsid w:val="00CA1288"/>
    <w:rPr>
      <w:rFonts w:ascii="宋体" w:eastAsia="宋体" w:hAnsi="Courier New" w:cs="Courier New"/>
      <w:szCs w:val="21"/>
    </w:rPr>
  </w:style>
  <w:style w:type="paragraph" w:styleId="ab">
    <w:name w:val="Date"/>
    <w:basedOn w:val="a5"/>
    <w:next w:val="a5"/>
    <w:link w:val="Char"/>
    <w:rsid w:val="00CA1288"/>
    <w:pPr>
      <w:adjustRightInd w:val="0"/>
      <w:spacing w:line="360" w:lineRule="atLeast"/>
      <w:ind w:firstLine="454"/>
      <w:textAlignment w:val="baseline"/>
    </w:pPr>
    <w:rPr>
      <w:rFonts w:asciiTheme="minorHAnsi" w:eastAsiaTheme="minorEastAsia" w:hAnsiTheme="minorHAnsi" w:cstheme="minorBidi"/>
      <w:sz w:val="20"/>
      <w:szCs w:val="22"/>
    </w:rPr>
  </w:style>
  <w:style w:type="character" w:customStyle="1" w:styleId="Char15">
    <w:name w:val="日期 Char1"/>
    <w:basedOn w:val="a6"/>
    <w:link w:val="ab"/>
    <w:uiPriority w:val="99"/>
    <w:semiHidden/>
    <w:rsid w:val="00CA1288"/>
    <w:rPr>
      <w:rFonts w:ascii="Times New Roman" w:eastAsia="宋体" w:hAnsi="Times New Roman" w:cs="Times New Roman"/>
      <w:szCs w:val="20"/>
    </w:rPr>
  </w:style>
  <w:style w:type="paragraph" w:styleId="20">
    <w:name w:val="Body Text Indent 2"/>
    <w:basedOn w:val="a5"/>
    <w:link w:val="2Char0"/>
    <w:rsid w:val="00CA1288"/>
    <w:pPr>
      <w:ind w:firstLine="480"/>
    </w:pPr>
    <w:rPr>
      <w:rFonts w:asciiTheme="minorHAnsi" w:eastAsiaTheme="minorEastAsia" w:hAnsiTheme="minorHAnsi" w:cstheme="minorBidi"/>
      <w:sz w:val="20"/>
      <w:szCs w:val="22"/>
    </w:rPr>
  </w:style>
  <w:style w:type="character" w:customStyle="1" w:styleId="2Char1">
    <w:name w:val="正文文本缩进 2 Char1"/>
    <w:basedOn w:val="a6"/>
    <w:link w:val="20"/>
    <w:uiPriority w:val="99"/>
    <w:semiHidden/>
    <w:rsid w:val="00CA1288"/>
    <w:rPr>
      <w:rFonts w:ascii="Times New Roman" w:eastAsia="宋体" w:hAnsi="Times New Roman" w:cs="Times New Roman"/>
      <w:szCs w:val="20"/>
    </w:rPr>
  </w:style>
  <w:style w:type="paragraph" w:styleId="af6">
    <w:name w:val="Balloon Text"/>
    <w:basedOn w:val="a5"/>
    <w:link w:val="Char7"/>
    <w:semiHidden/>
    <w:rsid w:val="00CA1288"/>
    <w:rPr>
      <w:sz w:val="18"/>
      <w:szCs w:val="18"/>
    </w:rPr>
  </w:style>
  <w:style w:type="character" w:customStyle="1" w:styleId="Char7">
    <w:name w:val="批注框文本 Char"/>
    <w:basedOn w:val="a6"/>
    <w:link w:val="af6"/>
    <w:semiHidden/>
    <w:rsid w:val="00CA1288"/>
    <w:rPr>
      <w:rFonts w:ascii="Times New Roman" w:eastAsia="宋体" w:hAnsi="Times New Roman" w:cs="Times New Roman"/>
      <w:sz w:val="18"/>
      <w:szCs w:val="18"/>
    </w:rPr>
  </w:style>
  <w:style w:type="paragraph" w:styleId="af4">
    <w:name w:val="footer"/>
    <w:basedOn w:val="a5"/>
    <w:link w:val="Char5"/>
    <w:uiPriority w:val="99"/>
    <w:rsid w:val="00CA1288"/>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6">
    <w:name w:val="页脚 Char1"/>
    <w:basedOn w:val="a6"/>
    <w:link w:val="af4"/>
    <w:uiPriority w:val="99"/>
    <w:semiHidden/>
    <w:rsid w:val="00CA1288"/>
    <w:rPr>
      <w:rFonts w:ascii="Times New Roman" w:eastAsia="宋体" w:hAnsi="Times New Roman" w:cs="Times New Roman"/>
      <w:sz w:val="18"/>
      <w:szCs w:val="18"/>
    </w:rPr>
  </w:style>
  <w:style w:type="paragraph" w:customStyle="1" w:styleId="Char17">
    <w:name w:val="Char1"/>
    <w:basedOn w:val="a5"/>
    <w:rsid w:val="00CA1288"/>
    <w:rPr>
      <w:rFonts w:ascii="Tahoma" w:hAnsi="Tahoma"/>
      <w:sz w:val="24"/>
    </w:rPr>
  </w:style>
  <w:style w:type="paragraph" w:styleId="af3">
    <w:name w:val="header"/>
    <w:basedOn w:val="a5"/>
    <w:link w:val="Char4"/>
    <w:rsid w:val="00CA12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8">
    <w:name w:val="页眉 Char1"/>
    <w:basedOn w:val="a6"/>
    <w:link w:val="af3"/>
    <w:uiPriority w:val="99"/>
    <w:semiHidden/>
    <w:rsid w:val="00CA1288"/>
    <w:rPr>
      <w:rFonts w:ascii="Times New Roman" w:eastAsia="宋体" w:hAnsi="Times New Roman" w:cs="Times New Roman"/>
      <w:sz w:val="18"/>
      <w:szCs w:val="18"/>
    </w:rPr>
  </w:style>
  <w:style w:type="paragraph" w:customStyle="1" w:styleId="af7">
    <w:name w:val="样式"/>
    <w:rsid w:val="00CA1288"/>
    <w:pPr>
      <w:widowControl w:val="0"/>
      <w:autoSpaceDE w:val="0"/>
      <w:autoSpaceDN w:val="0"/>
      <w:adjustRightInd w:val="0"/>
    </w:pPr>
    <w:rPr>
      <w:rFonts w:ascii="宋体" w:eastAsia="宋体" w:hAnsi="宋体" w:cs="宋体"/>
      <w:kern w:val="0"/>
      <w:sz w:val="24"/>
      <w:szCs w:val="24"/>
    </w:rPr>
  </w:style>
  <w:style w:type="paragraph" w:styleId="10">
    <w:name w:val="toc 1"/>
    <w:basedOn w:val="a5"/>
    <w:next w:val="a5"/>
    <w:uiPriority w:val="39"/>
    <w:rsid w:val="00CA1288"/>
    <w:pPr>
      <w:tabs>
        <w:tab w:val="right" w:leader="dot" w:pos="9628"/>
      </w:tabs>
      <w:spacing w:line="440" w:lineRule="exact"/>
      <w:jc w:val="center"/>
    </w:pPr>
    <w:rPr>
      <w:rFonts w:ascii="仿宋" w:eastAsia="仿宋" w:hAnsi="仿宋"/>
      <w:b/>
      <w:sz w:val="44"/>
      <w:szCs w:val="44"/>
    </w:rPr>
  </w:style>
  <w:style w:type="paragraph" w:styleId="21">
    <w:name w:val="toc 2"/>
    <w:basedOn w:val="a5"/>
    <w:next w:val="a5"/>
    <w:uiPriority w:val="39"/>
    <w:rsid w:val="00CA1288"/>
    <w:pPr>
      <w:tabs>
        <w:tab w:val="right" w:leader="dot" w:pos="9628"/>
      </w:tabs>
      <w:ind w:leftChars="200" w:left="420"/>
    </w:pPr>
  </w:style>
  <w:style w:type="paragraph" w:styleId="af8">
    <w:name w:val="Normal (Web)"/>
    <w:basedOn w:val="a5"/>
    <w:uiPriority w:val="99"/>
    <w:rsid w:val="00CA1288"/>
    <w:pPr>
      <w:widowControl/>
      <w:spacing w:before="100" w:beforeAutospacing="1" w:after="100" w:afterAutospacing="1"/>
      <w:jc w:val="left"/>
    </w:pPr>
    <w:rPr>
      <w:rFonts w:ascii="宋体" w:hAnsi="宋体"/>
      <w:kern w:val="0"/>
      <w:sz w:val="24"/>
      <w:szCs w:val="24"/>
    </w:rPr>
  </w:style>
  <w:style w:type="paragraph" w:styleId="af9">
    <w:name w:val="annotation subject"/>
    <w:basedOn w:val="af1"/>
    <w:next w:val="af1"/>
    <w:link w:val="Char8"/>
    <w:semiHidden/>
    <w:rsid w:val="00CA1288"/>
    <w:rPr>
      <w:b/>
      <w:bCs/>
    </w:rPr>
  </w:style>
  <w:style w:type="character" w:customStyle="1" w:styleId="Char8">
    <w:name w:val="批注主题 Char"/>
    <w:basedOn w:val="Char11"/>
    <w:link w:val="af9"/>
    <w:semiHidden/>
    <w:rsid w:val="00CA1288"/>
    <w:rPr>
      <w:b/>
      <w:bCs/>
      <w:sz w:val="28"/>
    </w:rPr>
  </w:style>
  <w:style w:type="paragraph" w:customStyle="1" w:styleId="ListParagraph1">
    <w:name w:val="List Paragraph1"/>
    <w:basedOn w:val="a5"/>
    <w:rsid w:val="00CA1288"/>
    <w:pPr>
      <w:ind w:firstLineChars="200" w:firstLine="420"/>
    </w:pPr>
    <w:rPr>
      <w:rFonts w:ascii="Calibri" w:hAnsi="Calibri"/>
      <w:szCs w:val="22"/>
    </w:rPr>
  </w:style>
  <w:style w:type="paragraph" w:customStyle="1" w:styleId="reader-word-layer">
    <w:name w:val="reader-word-layer"/>
    <w:basedOn w:val="a5"/>
    <w:rsid w:val="00CA1288"/>
    <w:pPr>
      <w:widowControl/>
      <w:spacing w:before="100" w:beforeAutospacing="1" w:after="100" w:afterAutospacing="1"/>
      <w:jc w:val="left"/>
    </w:pPr>
    <w:rPr>
      <w:rFonts w:ascii="宋体" w:hAnsi="宋体" w:cs="宋体"/>
      <w:kern w:val="0"/>
      <w:sz w:val="24"/>
      <w:szCs w:val="24"/>
    </w:rPr>
  </w:style>
  <w:style w:type="paragraph" w:customStyle="1" w:styleId="afa">
    <w:name w:val="样式 宋体 五号 行距: 单倍行距"/>
    <w:basedOn w:val="a5"/>
    <w:rsid w:val="00CA1288"/>
    <w:pPr>
      <w:adjustRightInd w:val="0"/>
      <w:jc w:val="left"/>
      <w:textAlignment w:val="baseline"/>
    </w:pPr>
    <w:rPr>
      <w:rFonts w:ascii="宋体" w:hAnsi="宋体"/>
      <w:kern w:val="0"/>
    </w:rPr>
  </w:style>
  <w:style w:type="paragraph" w:customStyle="1" w:styleId="p15">
    <w:name w:val="p15"/>
    <w:basedOn w:val="a5"/>
    <w:rsid w:val="00CA1288"/>
    <w:pPr>
      <w:widowControl/>
    </w:pPr>
    <w:rPr>
      <w:kern w:val="0"/>
      <w:szCs w:val="21"/>
    </w:rPr>
  </w:style>
  <w:style w:type="paragraph" w:customStyle="1" w:styleId="DefaultText1">
    <w:name w:val="Default Text:1"/>
    <w:basedOn w:val="a5"/>
    <w:rsid w:val="00CA1288"/>
    <w:pPr>
      <w:widowControl/>
      <w:overflowPunct w:val="0"/>
      <w:autoSpaceDE w:val="0"/>
      <w:autoSpaceDN w:val="0"/>
      <w:adjustRightInd w:val="0"/>
      <w:jc w:val="left"/>
      <w:textAlignment w:val="baseline"/>
    </w:pPr>
    <w:rPr>
      <w:kern w:val="0"/>
      <w:sz w:val="24"/>
    </w:rPr>
  </w:style>
  <w:style w:type="paragraph" w:customStyle="1" w:styleId="afb">
    <w:name w:val="三级标题"/>
    <w:basedOn w:val="a5"/>
    <w:next w:val="a5"/>
    <w:qFormat/>
    <w:rsid w:val="00CA1288"/>
    <w:pPr>
      <w:ind w:left="226"/>
      <w:outlineLvl w:val="3"/>
    </w:pPr>
    <w:rPr>
      <w:b/>
    </w:rPr>
  </w:style>
  <w:style w:type="paragraph" w:customStyle="1" w:styleId="afc">
    <w:name w:val="缺省文本"/>
    <w:rsid w:val="00CA1288"/>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2934">
    <w:name w:val="正文_29_3_4"/>
    <w:rsid w:val="00CA1288"/>
    <w:pPr>
      <w:widowControl w:val="0"/>
      <w:jc w:val="both"/>
    </w:pPr>
    <w:rPr>
      <w:rFonts w:ascii="Calibri" w:eastAsia="宋体" w:hAnsi="Calibri" w:cs="Times New Roman"/>
      <w:szCs w:val="24"/>
    </w:rPr>
  </w:style>
  <w:style w:type="paragraph" w:customStyle="1" w:styleId="11">
    <w:name w:val="列出段落1"/>
    <w:basedOn w:val="a5"/>
    <w:uiPriority w:val="34"/>
    <w:rsid w:val="00CA1288"/>
    <w:pPr>
      <w:ind w:firstLineChars="200" w:firstLine="420"/>
    </w:pPr>
    <w:rPr>
      <w:rFonts w:ascii="Calibri" w:hAnsi="Calibri"/>
      <w:szCs w:val="22"/>
    </w:rPr>
  </w:style>
  <w:style w:type="paragraph" w:customStyle="1" w:styleId="DefaultText">
    <w:name w:val="Default Text"/>
    <w:rsid w:val="00CA1288"/>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260">
    <w:name w:val="样式 样式 样式 样式 标题 2 + 宋体 五号 非加粗 黑色 + 段前: 6 磅 段后: 0 磅 行距: 单倍行距 + 段前:..."/>
    <w:basedOn w:val="a5"/>
    <w:rsid w:val="00CA1288"/>
    <w:pPr>
      <w:keepNext/>
      <w:keepLines/>
      <w:adjustRightInd w:val="0"/>
      <w:spacing w:before="240"/>
      <w:textAlignment w:val="baseline"/>
      <w:outlineLvl w:val="1"/>
    </w:pPr>
    <w:rPr>
      <w:rFonts w:ascii="宋体" w:hAnsi="宋体"/>
      <w:b/>
      <w:bCs/>
      <w:kern w:val="0"/>
    </w:rPr>
  </w:style>
  <w:style w:type="paragraph" w:customStyle="1" w:styleId="DefinitionTerm">
    <w:name w:val="Definition Term"/>
    <w:basedOn w:val="a5"/>
    <w:next w:val="a5"/>
    <w:rsid w:val="00CA1288"/>
    <w:pPr>
      <w:autoSpaceDE w:val="0"/>
      <w:autoSpaceDN w:val="0"/>
      <w:adjustRightInd w:val="0"/>
      <w:jc w:val="left"/>
    </w:pPr>
    <w:rPr>
      <w:kern w:val="0"/>
      <w:sz w:val="24"/>
    </w:rPr>
  </w:style>
  <w:style w:type="paragraph" w:customStyle="1" w:styleId="Char9">
    <w:name w:val="Char"/>
    <w:basedOn w:val="ac"/>
    <w:semiHidden/>
    <w:rsid w:val="00CA1288"/>
    <w:rPr>
      <w:rFonts w:ascii="Tahoma" w:hAnsi="Tahoma"/>
      <w:sz w:val="24"/>
      <w:szCs w:val="24"/>
    </w:rPr>
  </w:style>
  <w:style w:type="paragraph" w:customStyle="1" w:styleId="30">
    <w:name w:val="样式3"/>
    <w:basedOn w:val="af0"/>
    <w:rsid w:val="00CA1288"/>
    <w:pPr>
      <w:spacing w:line="240" w:lineRule="atLeast"/>
      <w:outlineLvl w:val="0"/>
    </w:pPr>
    <w:rPr>
      <w:sz w:val="28"/>
      <w:szCs w:val="24"/>
    </w:rPr>
  </w:style>
  <w:style w:type="paragraph" w:customStyle="1" w:styleId="21212">
    <w:name w:val="样式 样式 样式 左侧:  2 字符1 + 首行缩进:  2 字符1 + 首行缩进:  2 字符"/>
    <w:basedOn w:val="a5"/>
    <w:rsid w:val="00CA1288"/>
    <w:pPr>
      <w:widowControl/>
      <w:adjustRightInd w:val="0"/>
      <w:spacing w:before="60" w:after="120" w:line="440" w:lineRule="atLeast"/>
      <w:ind w:firstLine="480"/>
      <w:textAlignment w:val="baseline"/>
    </w:pPr>
    <w:rPr>
      <w:sz w:val="24"/>
    </w:rPr>
  </w:style>
  <w:style w:type="paragraph" w:customStyle="1" w:styleId="12">
    <w:name w:val="样式1"/>
    <w:basedOn w:val="a5"/>
    <w:rsid w:val="00CA1288"/>
    <w:pPr>
      <w:tabs>
        <w:tab w:val="left" w:pos="480"/>
      </w:tabs>
      <w:adjustRightInd w:val="0"/>
      <w:ind w:left="480" w:hanging="480"/>
      <w:textAlignment w:val="baseline"/>
    </w:pPr>
    <w:rPr>
      <w:rFonts w:ascii="宋体" w:hAnsi="宋体"/>
      <w:kern w:val="0"/>
      <w:szCs w:val="21"/>
    </w:rPr>
  </w:style>
  <w:style w:type="paragraph" w:customStyle="1" w:styleId="font6">
    <w:name w:val="font6"/>
    <w:basedOn w:val="a5"/>
    <w:rsid w:val="00CA1288"/>
    <w:pPr>
      <w:widowControl/>
      <w:spacing w:before="100" w:beforeAutospacing="1" w:after="100" w:afterAutospacing="1"/>
      <w:jc w:val="left"/>
    </w:pPr>
    <w:rPr>
      <w:rFonts w:ascii="宋体" w:hAnsi="宋体" w:cs="宋体"/>
      <w:kern w:val="0"/>
      <w:sz w:val="18"/>
      <w:szCs w:val="18"/>
    </w:rPr>
  </w:style>
  <w:style w:type="paragraph" w:customStyle="1" w:styleId="afd">
    <w:name w:val="样式 宋体 五号 两端对齐 行距: 单倍行距"/>
    <w:basedOn w:val="a5"/>
    <w:rsid w:val="00CA1288"/>
    <w:pPr>
      <w:adjustRightInd w:val="0"/>
      <w:textAlignment w:val="baseline"/>
    </w:pPr>
    <w:rPr>
      <w:rFonts w:ascii="宋体" w:hAnsi="宋体"/>
      <w:kern w:val="0"/>
    </w:rPr>
  </w:style>
  <w:style w:type="table" w:styleId="afe">
    <w:name w:val="Table Grid"/>
    <w:basedOn w:val="a7"/>
    <w:rsid w:val="00CA128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CA1288"/>
  </w:style>
  <w:style w:type="paragraph" w:styleId="aff">
    <w:name w:val="List Paragraph"/>
    <w:basedOn w:val="a5"/>
    <w:uiPriority w:val="34"/>
    <w:qFormat/>
    <w:rsid w:val="00CA1288"/>
    <w:pPr>
      <w:ind w:firstLineChars="200" w:firstLine="420"/>
    </w:pPr>
    <w:rPr>
      <w:rFonts w:ascii="Calibri" w:hAnsi="Calibri"/>
      <w:szCs w:val="22"/>
    </w:rPr>
  </w:style>
  <w:style w:type="paragraph" w:styleId="aff0">
    <w:name w:val="No Spacing"/>
    <w:uiPriority w:val="1"/>
    <w:qFormat/>
    <w:rsid w:val="00CA1288"/>
    <w:pPr>
      <w:widowControl w:val="0"/>
      <w:jc w:val="both"/>
    </w:pPr>
    <w:rPr>
      <w:rFonts w:ascii="Calibri" w:eastAsia="宋体" w:hAnsi="Calibri" w:cs="Times New Roman"/>
    </w:rPr>
  </w:style>
  <w:style w:type="paragraph" w:styleId="aff1">
    <w:name w:val="Normal Indent"/>
    <w:basedOn w:val="a5"/>
    <w:link w:val="Chara"/>
    <w:qFormat/>
    <w:rsid w:val="00CA1288"/>
    <w:pPr>
      <w:ind w:firstLineChars="200" w:firstLine="420"/>
    </w:pPr>
  </w:style>
  <w:style w:type="character" w:customStyle="1" w:styleId="Chara">
    <w:name w:val="正文缩进 Char"/>
    <w:link w:val="aff1"/>
    <w:qFormat/>
    <w:locked/>
    <w:rsid w:val="00CA1288"/>
    <w:rPr>
      <w:rFonts w:ascii="Times New Roman" w:eastAsia="宋体" w:hAnsi="Times New Roman" w:cs="Times New Roman"/>
      <w:szCs w:val="20"/>
    </w:rPr>
  </w:style>
  <w:style w:type="paragraph" w:customStyle="1" w:styleId="a0">
    <w:name w:val="一级条标题"/>
    <w:next w:val="a5"/>
    <w:qFormat/>
    <w:rsid w:val="00CA1288"/>
    <w:pPr>
      <w:numPr>
        <w:ilvl w:val="1"/>
        <w:numId w:val="8"/>
      </w:numPr>
      <w:spacing w:beforeLines="50" w:afterLines="50"/>
      <w:outlineLvl w:val="2"/>
    </w:pPr>
    <w:rPr>
      <w:rFonts w:ascii="黑体" w:eastAsia="黑体" w:hAnsi="Times New Roman" w:cs="Times New Roman"/>
      <w:kern w:val="0"/>
      <w:szCs w:val="21"/>
    </w:rPr>
  </w:style>
  <w:style w:type="paragraph" w:customStyle="1" w:styleId="a">
    <w:name w:val="章标题"/>
    <w:next w:val="a5"/>
    <w:qFormat/>
    <w:rsid w:val="00CA1288"/>
    <w:pPr>
      <w:numPr>
        <w:numId w:val="8"/>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5"/>
    <w:qFormat/>
    <w:rsid w:val="00CA1288"/>
    <w:pPr>
      <w:numPr>
        <w:ilvl w:val="2"/>
      </w:numPr>
      <w:spacing w:before="50" w:after="50"/>
      <w:outlineLvl w:val="3"/>
    </w:pPr>
  </w:style>
  <w:style w:type="paragraph" w:customStyle="1" w:styleId="a2">
    <w:name w:val="三级条标题"/>
    <w:basedOn w:val="a1"/>
    <w:next w:val="a5"/>
    <w:rsid w:val="00CA1288"/>
    <w:pPr>
      <w:numPr>
        <w:ilvl w:val="3"/>
      </w:numPr>
      <w:outlineLvl w:val="4"/>
    </w:pPr>
  </w:style>
  <w:style w:type="paragraph" w:customStyle="1" w:styleId="a3">
    <w:name w:val="四级条标题"/>
    <w:basedOn w:val="a2"/>
    <w:next w:val="a5"/>
    <w:qFormat/>
    <w:rsid w:val="00CA1288"/>
    <w:pPr>
      <w:numPr>
        <w:ilvl w:val="4"/>
      </w:numPr>
      <w:outlineLvl w:val="5"/>
    </w:pPr>
  </w:style>
  <w:style w:type="paragraph" w:customStyle="1" w:styleId="a4">
    <w:name w:val="五级条标题"/>
    <w:basedOn w:val="a3"/>
    <w:next w:val="a5"/>
    <w:qFormat/>
    <w:rsid w:val="00CA1288"/>
    <w:pPr>
      <w:numPr>
        <w:ilvl w:val="5"/>
      </w:numPr>
      <w:outlineLvl w:val="6"/>
    </w:pPr>
  </w:style>
  <w:style w:type="paragraph" w:customStyle="1" w:styleId="Body1">
    <w:name w:val="Body 1"/>
    <w:qFormat/>
    <w:rsid w:val="00CA1288"/>
    <w:pPr>
      <w:outlineLvl w:val="0"/>
    </w:pPr>
    <w:rPr>
      <w:rFonts w:ascii="Helvetica" w:eastAsia="Arial Unicode MS" w:hAnsi="Helvetica" w:cs="Times New Roman"/>
      <w:b/>
      <w:color w:val="000000"/>
      <w:kern w:val="0"/>
      <w:sz w:val="20"/>
      <w:szCs w:val="20"/>
      <w:u w:color="000000"/>
    </w:rPr>
  </w:style>
  <w:style w:type="paragraph" w:customStyle="1" w:styleId="Default">
    <w:name w:val="Default"/>
    <w:qFormat/>
    <w:rsid w:val="00CA1288"/>
    <w:pPr>
      <w:widowControl w:val="0"/>
      <w:autoSpaceDE w:val="0"/>
      <w:autoSpaceDN w:val="0"/>
      <w:adjustRightInd w:val="0"/>
    </w:pPr>
    <w:rPr>
      <w:rFonts w:ascii="Akzidenz Grotesk BQ" w:eastAsia="宋体" w:hAnsi="Akzidenz Grotesk BQ" w:cs="Akzidenz Grotesk BQ"/>
      <w:color w:val="000000"/>
      <w:kern w:val="0"/>
      <w:sz w:val="24"/>
      <w:szCs w:val="24"/>
    </w:rPr>
  </w:style>
  <w:style w:type="paragraph" w:styleId="aff2">
    <w:name w:val="Title"/>
    <w:basedOn w:val="a5"/>
    <w:next w:val="a5"/>
    <w:link w:val="Charb"/>
    <w:uiPriority w:val="10"/>
    <w:qFormat/>
    <w:rsid w:val="00CA1288"/>
    <w:pPr>
      <w:spacing w:before="240" w:after="60"/>
      <w:jc w:val="center"/>
      <w:outlineLvl w:val="0"/>
    </w:pPr>
    <w:rPr>
      <w:rFonts w:ascii="Cambria" w:hAnsi="Cambria"/>
      <w:b/>
      <w:bCs/>
      <w:sz w:val="32"/>
      <w:szCs w:val="32"/>
    </w:rPr>
  </w:style>
  <w:style w:type="character" w:customStyle="1" w:styleId="Charb">
    <w:name w:val="标题 Char"/>
    <w:basedOn w:val="a6"/>
    <w:link w:val="aff2"/>
    <w:uiPriority w:val="10"/>
    <w:qFormat/>
    <w:rsid w:val="00CA1288"/>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5654</Words>
  <Characters>32234</Characters>
  <Application>Microsoft Office Word</Application>
  <DocSecurity>0</DocSecurity>
  <Lines>268</Lines>
  <Paragraphs>75</Paragraphs>
  <ScaleCrop>false</ScaleCrop>
  <Company/>
  <LinksUpToDate>false</LinksUpToDate>
  <CharactersWithSpaces>37813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贾鹏</dc:creator>
  <cp:lastModifiedBy>贾鹏</cp:lastModifiedBy>
  <cp:revision>1</cp:revision>
  <dcterms:created xsi:type="dcterms:W3CDTF">2021-06-17T10:17:00Z</dcterms:created>
  <dcterms:modified xsi:type="dcterms:W3CDTF">2021-06-17T10:19:00Z</dcterms:modified>
</cp:coreProperties>
</file>