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15A" w:rsidRPr="00B7446D" w:rsidRDefault="00B5415A">
      <w:pPr>
        <w:jc w:val="center"/>
        <w:outlineLvl w:val="0"/>
        <w:rPr>
          <w:rFonts w:asciiTheme="minorEastAsia" w:eastAsiaTheme="minorEastAsia" w:hAnsiTheme="minorEastAsia"/>
          <w:b/>
          <w:bCs/>
          <w:szCs w:val="21"/>
        </w:rPr>
      </w:pPr>
      <w:permStart w:id="0" w:edGrp="everyone"/>
    </w:p>
    <w:p w:rsidR="00B5415A" w:rsidRPr="00B7446D" w:rsidRDefault="00B5415A">
      <w:pPr>
        <w:jc w:val="center"/>
        <w:outlineLvl w:val="0"/>
        <w:rPr>
          <w:rFonts w:asciiTheme="minorEastAsia" w:eastAsiaTheme="minorEastAsia" w:hAnsiTheme="minorEastAsia"/>
          <w:b/>
          <w:bCs/>
          <w:szCs w:val="21"/>
        </w:rPr>
      </w:pPr>
    </w:p>
    <w:p w:rsidR="00B5415A" w:rsidRPr="00B7446D" w:rsidRDefault="00B5415A">
      <w:pPr>
        <w:jc w:val="center"/>
        <w:outlineLvl w:val="0"/>
        <w:rPr>
          <w:rFonts w:asciiTheme="minorEastAsia" w:eastAsiaTheme="minorEastAsia" w:hAnsiTheme="minorEastAsia"/>
          <w:b/>
          <w:bCs/>
          <w:szCs w:val="21"/>
        </w:rPr>
      </w:pPr>
    </w:p>
    <w:p w:rsidR="00B5415A" w:rsidRPr="00B7446D" w:rsidRDefault="003B3B09" w:rsidP="00774A31">
      <w:pPr>
        <w:jc w:val="center"/>
        <w:outlineLvl w:val="0"/>
        <w:rPr>
          <w:rFonts w:asciiTheme="minorEastAsia" w:eastAsiaTheme="minorEastAsia" w:hAnsiTheme="minorEastAsia"/>
          <w:szCs w:val="21"/>
        </w:rPr>
      </w:pPr>
      <w:r>
        <w:rPr>
          <w:rFonts w:asciiTheme="minorEastAsia" w:eastAsiaTheme="minorEastAsia" w:hAnsiTheme="minorEastAsia" w:hint="eastAsia"/>
          <w:b/>
          <w:sz w:val="32"/>
          <w:szCs w:val="32"/>
          <w:highlight w:val="yellow"/>
        </w:rPr>
        <w:t>高新区(新市区）购置基层防疫用车采购项目</w:t>
      </w:r>
    </w:p>
    <w:p w:rsidR="00B5415A" w:rsidRPr="00B7446D" w:rsidRDefault="00B5415A">
      <w:pPr>
        <w:jc w:val="center"/>
        <w:rPr>
          <w:rFonts w:asciiTheme="minorEastAsia" w:eastAsiaTheme="minorEastAsia" w:hAnsiTheme="minorEastAsia"/>
          <w:b/>
          <w:sz w:val="84"/>
          <w:szCs w:val="84"/>
        </w:rPr>
      </w:pPr>
      <w:bookmarkStart w:id="0" w:name="_Toc497151353"/>
    </w:p>
    <w:p w:rsidR="00B5415A" w:rsidRPr="00B7446D" w:rsidRDefault="00B5415A">
      <w:pPr>
        <w:jc w:val="center"/>
        <w:rPr>
          <w:rFonts w:asciiTheme="minorEastAsia" w:eastAsiaTheme="minorEastAsia" w:hAnsiTheme="minorEastAsia"/>
          <w:b/>
          <w:sz w:val="84"/>
          <w:szCs w:val="84"/>
        </w:rPr>
      </w:pPr>
      <w:r w:rsidRPr="00B7446D">
        <w:rPr>
          <w:rFonts w:asciiTheme="minorEastAsia" w:eastAsiaTheme="minorEastAsia" w:hAnsiTheme="minorEastAsia" w:hint="eastAsia"/>
          <w:b/>
          <w:sz w:val="84"/>
          <w:szCs w:val="84"/>
        </w:rPr>
        <w:t>公开招标</w:t>
      </w:r>
      <w:bookmarkEnd w:id="0"/>
    </w:p>
    <w:p w:rsidR="00B5415A" w:rsidRPr="00B7446D" w:rsidRDefault="00B5415A">
      <w:pPr>
        <w:outlineLvl w:val="0"/>
        <w:rPr>
          <w:rFonts w:asciiTheme="minorEastAsia" w:eastAsiaTheme="minorEastAsia" w:hAnsiTheme="minorEastAsia"/>
          <w:b/>
          <w:bCs/>
          <w:szCs w:val="21"/>
        </w:rPr>
      </w:pPr>
    </w:p>
    <w:p w:rsidR="00B5415A" w:rsidRPr="00B7446D" w:rsidRDefault="00B5415A">
      <w:pPr>
        <w:jc w:val="center"/>
        <w:rPr>
          <w:rFonts w:asciiTheme="minorEastAsia" w:eastAsiaTheme="minorEastAsia" w:hAnsiTheme="minorEastAsia"/>
          <w:b/>
          <w:sz w:val="32"/>
          <w:szCs w:val="32"/>
        </w:rPr>
      </w:pPr>
    </w:p>
    <w:p w:rsidR="00B5415A" w:rsidRPr="00B7446D" w:rsidRDefault="00B5415A">
      <w:pPr>
        <w:jc w:val="center"/>
        <w:rPr>
          <w:rFonts w:asciiTheme="minorEastAsia" w:eastAsiaTheme="minorEastAsia" w:hAnsiTheme="minorEastAsia"/>
          <w:b/>
          <w:sz w:val="32"/>
          <w:szCs w:val="32"/>
        </w:rPr>
      </w:pPr>
      <w:r w:rsidRPr="00B7446D">
        <w:rPr>
          <w:rFonts w:asciiTheme="minorEastAsia" w:eastAsiaTheme="minorEastAsia" w:hAnsiTheme="minorEastAsia" w:hint="eastAsia"/>
          <w:b/>
          <w:sz w:val="32"/>
          <w:szCs w:val="32"/>
        </w:rPr>
        <w:t>项目编号：</w:t>
      </w:r>
      <w:r w:rsidR="00930EA7">
        <w:rPr>
          <w:rFonts w:asciiTheme="minorEastAsia" w:eastAsiaTheme="minorEastAsia" w:hAnsiTheme="minorEastAsia" w:hint="eastAsia"/>
          <w:b/>
          <w:sz w:val="32"/>
          <w:szCs w:val="32"/>
        </w:rPr>
        <w:t>XJTF(GK)2021ZF32</w:t>
      </w:r>
    </w:p>
    <w:p w:rsidR="00B5415A" w:rsidRPr="00B7446D" w:rsidRDefault="00B5415A">
      <w:pPr>
        <w:jc w:val="center"/>
        <w:outlineLvl w:val="0"/>
        <w:rPr>
          <w:rFonts w:asciiTheme="minorEastAsia" w:eastAsiaTheme="minorEastAsia" w:hAnsiTheme="minorEastAsia"/>
          <w:szCs w:val="21"/>
        </w:rPr>
      </w:pPr>
    </w:p>
    <w:p w:rsidR="00B5415A" w:rsidRPr="00B7446D" w:rsidRDefault="00B5415A">
      <w:pPr>
        <w:jc w:val="center"/>
        <w:outlineLvl w:val="0"/>
        <w:rPr>
          <w:rFonts w:asciiTheme="minorEastAsia" w:eastAsiaTheme="minorEastAsia" w:hAnsiTheme="minorEastAsia"/>
          <w:szCs w:val="21"/>
        </w:rPr>
      </w:pPr>
    </w:p>
    <w:p w:rsidR="00B5415A" w:rsidRPr="00B7446D" w:rsidRDefault="00B5415A">
      <w:pPr>
        <w:jc w:val="center"/>
        <w:outlineLvl w:val="0"/>
        <w:rPr>
          <w:rFonts w:asciiTheme="minorEastAsia" w:eastAsiaTheme="minorEastAsia" w:hAnsiTheme="minorEastAsia"/>
          <w:szCs w:val="21"/>
        </w:rPr>
      </w:pPr>
    </w:p>
    <w:p w:rsidR="00B5415A" w:rsidRPr="00B7446D" w:rsidRDefault="00B5415A">
      <w:pPr>
        <w:pStyle w:val="af7"/>
        <w:spacing w:line="440" w:lineRule="exact"/>
        <w:jc w:val="both"/>
        <w:rPr>
          <w:rFonts w:asciiTheme="minorEastAsia" w:eastAsiaTheme="minorEastAsia" w:hAnsiTheme="minorEastAsia"/>
          <w:color w:val="auto"/>
          <w:sz w:val="21"/>
          <w:szCs w:val="21"/>
        </w:rPr>
      </w:pPr>
    </w:p>
    <w:p w:rsidR="00B5415A" w:rsidRPr="00B7446D" w:rsidRDefault="00B5415A">
      <w:pPr>
        <w:pStyle w:val="af7"/>
        <w:spacing w:line="440" w:lineRule="exact"/>
        <w:jc w:val="both"/>
        <w:rPr>
          <w:rFonts w:asciiTheme="minorEastAsia" w:eastAsiaTheme="minorEastAsia" w:hAnsiTheme="minorEastAsia"/>
          <w:color w:val="auto"/>
          <w:sz w:val="21"/>
          <w:szCs w:val="21"/>
        </w:rPr>
      </w:pPr>
    </w:p>
    <w:p w:rsidR="00B5415A" w:rsidRPr="00B7446D" w:rsidRDefault="00B5415A">
      <w:pPr>
        <w:pStyle w:val="af7"/>
        <w:spacing w:line="520" w:lineRule="exact"/>
        <w:jc w:val="both"/>
        <w:rPr>
          <w:rFonts w:asciiTheme="minorEastAsia" w:eastAsiaTheme="minorEastAsia" w:hAnsiTheme="minorEastAsia"/>
          <w:color w:val="auto"/>
          <w:sz w:val="21"/>
          <w:szCs w:val="21"/>
        </w:rPr>
      </w:pPr>
    </w:p>
    <w:p w:rsidR="00B5415A" w:rsidRPr="00B7446D" w:rsidRDefault="00B5415A">
      <w:pPr>
        <w:pStyle w:val="af7"/>
        <w:spacing w:line="520" w:lineRule="exact"/>
        <w:ind w:leftChars="334" w:left="2101" w:hangingChars="500" w:hanging="1400"/>
        <w:jc w:val="both"/>
        <w:rPr>
          <w:rFonts w:asciiTheme="minorEastAsia" w:eastAsiaTheme="minorEastAsia" w:hAnsiTheme="minorEastAsia"/>
          <w:color w:val="auto"/>
          <w:sz w:val="28"/>
          <w:szCs w:val="28"/>
        </w:rPr>
      </w:pPr>
    </w:p>
    <w:p w:rsidR="00B5415A" w:rsidRPr="00B7446D" w:rsidRDefault="00B5415A">
      <w:pPr>
        <w:pStyle w:val="af7"/>
        <w:spacing w:line="520" w:lineRule="exact"/>
        <w:ind w:leftChars="334" w:left="2301" w:hangingChars="500" w:hanging="1600"/>
        <w:jc w:val="both"/>
        <w:rPr>
          <w:rFonts w:asciiTheme="minorEastAsia" w:eastAsiaTheme="minorEastAsia" w:hAnsiTheme="minorEastAsia"/>
          <w:color w:val="auto"/>
          <w:sz w:val="32"/>
          <w:szCs w:val="32"/>
        </w:rPr>
      </w:pPr>
      <w:r w:rsidRPr="00B7446D">
        <w:rPr>
          <w:rFonts w:asciiTheme="minorEastAsia" w:eastAsiaTheme="minorEastAsia" w:hAnsiTheme="minorEastAsia" w:hint="eastAsia"/>
          <w:color w:val="auto"/>
          <w:sz w:val="32"/>
          <w:szCs w:val="32"/>
        </w:rPr>
        <w:t>采购单位：</w:t>
      </w:r>
      <w:r w:rsidR="00930EA7">
        <w:rPr>
          <w:rFonts w:asciiTheme="minorEastAsia" w:eastAsiaTheme="minorEastAsia" w:hAnsiTheme="minorEastAsia" w:hint="eastAsia"/>
          <w:color w:val="auto"/>
          <w:sz w:val="32"/>
          <w:szCs w:val="32"/>
          <w:u w:val="single"/>
        </w:rPr>
        <w:t>中国共产党乌鲁木齐高新技术产业开发区(乌鲁木齐市新市区)委员会政法委员会</w:t>
      </w:r>
    </w:p>
    <w:p w:rsidR="00B5415A" w:rsidRPr="00B7446D" w:rsidRDefault="00B5415A">
      <w:pPr>
        <w:pStyle w:val="af7"/>
        <w:spacing w:line="520" w:lineRule="exact"/>
        <w:ind w:firstLineChars="225" w:firstLine="720"/>
        <w:jc w:val="both"/>
        <w:rPr>
          <w:rFonts w:asciiTheme="minorEastAsia" w:eastAsiaTheme="minorEastAsia" w:hAnsiTheme="minorEastAsia"/>
          <w:color w:val="auto"/>
          <w:sz w:val="32"/>
          <w:szCs w:val="32"/>
        </w:rPr>
      </w:pPr>
      <w:r w:rsidRPr="00B7446D">
        <w:rPr>
          <w:rFonts w:asciiTheme="minorEastAsia" w:eastAsiaTheme="minorEastAsia" w:hAnsiTheme="minorEastAsia" w:hint="eastAsia"/>
          <w:color w:val="auto"/>
          <w:sz w:val="32"/>
          <w:szCs w:val="32"/>
        </w:rPr>
        <w:t>招标代理机构：</w:t>
      </w:r>
      <w:r w:rsidRPr="00B7446D">
        <w:rPr>
          <w:rFonts w:asciiTheme="minorEastAsia" w:eastAsiaTheme="minorEastAsia" w:hAnsiTheme="minorEastAsia" w:hint="eastAsia"/>
          <w:color w:val="auto"/>
          <w:sz w:val="32"/>
          <w:szCs w:val="32"/>
          <w:u w:val="single"/>
        </w:rPr>
        <w:t>新疆同孚招投标有限公司</w:t>
      </w:r>
    </w:p>
    <w:p w:rsidR="00B5415A" w:rsidRPr="00B7446D" w:rsidRDefault="00B5415A">
      <w:pPr>
        <w:pStyle w:val="af7"/>
        <w:spacing w:line="520" w:lineRule="exact"/>
        <w:ind w:leftChars="342" w:left="718"/>
        <w:jc w:val="both"/>
        <w:rPr>
          <w:rFonts w:asciiTheme="minorEastAsia" w:eastAsiaTheme="minorEastAsia" w:hAnsiTheme="minorEastAsia"/>
          <w:sz w:val="32"/>
          <w:szCs w:val="32"/>
        </w:rPr>
      </w:pPr>
      <w:r w:rsidRPr="00B7446D">
        <w:rPr>
          <w:rFonts w:asciiTheme="minorEastAsia" w:eastAsiaTheme="minorEastAsia" w:hAnsiTheme="minorEastAsia" w:hint="eastAsia"/>
          <w:color w:val="auto"/>
          <w:sz w:val="32"/>
          <w:szCs w:val="32"/>
          <w:u w:val="single"/>
        </w:rPr>
        <w:t>项目负责人：</w:t>
      </w:r>
      <w:r w:rsidR="00774A31" w:rsidRPr="00B7446D">
        <w:rPr>
          <w:rFonts w:asciiTheme="minorEastAsia" w:eastAsiaTheme="minorEastAsia" w:hAnsiTheme="minorEastAsia" w:hint="eastAsia"/>
          <w:color w:val="auto"/>
          <w:sz w:val="32"/>
          <w:szCs w:val="32"/>
          <w:u w:val="single"/>
        </w:rPr>
        <w:t>梁健</w:t>
      </w:r>
      <w:r w:rsidR="00ED5789" w:rsidRPr="00B7446D">
        <w:rPr>
          <w:rFonts w:asciiTheme="minorEastAsia" w:eastAsiaTheme="minorEastAsia" w:hAnsiTheme="minorEastAsia" w:hint="eastAsia"/>
          <w:color w:val="auto"/>
          <w:sz w:val="32"/>
          <w:szCs w:val="32"/>
          <w:u w:val="single"/>
        </w:rPr>
        <w:t xml:space="preserve">           </w:t>
      </w:r>
      <w:r w:rsidRPr="00B7446D">
        <w:rPr>
          <w:rFonts w:asciiTheme="minorEastAsia" w:eastAsiaTheme="minorEastAsia" w:hAnsiTheme="minorEastAsia" w:hint="eastAsia"/>
          <w:color w:val="auto"/>
          <w:sz w:val="32"/>
          <w:szCs w:val="32"/>
          <w:u w:val="single"/>
        </w:rPr>
        <w:t>联系电话：4833033转800</w:t>
      </w:r>
      <w:r w:rsidR="00774A31" w:rsidRPr="00B7446D">
        <w:rPr>
          <w:rFonts w:asciiTheme="minorEastAsia" w:eastAsiaTheme="minorEastAsia" w:hAnsiTheme="minorEastAsia" w:hint="eastAsia"/>
          <w:color w:val="auto"/>
          <w:sz w:val="32"/>
          <w:szCs w:val="32"/>
          <w:u w:val="single"/>
        </w:rPr>
        <w:t>5</w:t>
      </w:r>
    </w:p>
    <w:p w:rsidR="00B5415A" w:rsidRPr="00B7446D" w:rsidRDefault="00B5415A">
      <w:pPr>
        <w:pStyle w:val="af7"/>
        <w:spacing w:line="520" w:lineRule="exact"/>
        <w:ind w:firstLineChars="250" w:firstLine="800"/>
        <w:jc w:val="center"/>
        <w:rPr>
          <w:rFonts w:asciiTheme="minorEastAsia" w:eastAsiaTheme="minorEastAsia" w:hAnsiTheme="minorEastAsia"/>
          <w:color w:val="auto"/>
          <w:sz w:val="32"/>
          <w:szCs w:val="32"/>
        </w:rPr>
      </w:pPr>
    </w:p>
    <w:p w:rsidR="00B5415A" w:rsidRPr="00B7446D" w:rsidRDefault="00B5415A">
      <w:pPr>
        <w:pStyle w:val="af7"/>
        <w:spacing w:line="520" w:lineRule="exact"/>
        <w:ind w:firstLineChars="250" w:firstLine="800"/>
        <w:jc w:val="center"/>
        <w:rPr>
          <w:rFonts w:asciiTheme="minorEastAsia" w:eastAsiaTheme="minorEastAsia" w:hAnsiTheme="minorEastAsia"/>
          <w:color w:val="auto"/>
          <w:sz w:val="21"/>
          <w:szCs w:val="21"/>
        </w:rPr>
        <w:sectPr w:rsidR="00B5415A" w:rsidRPr="00B7446D">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start="1"/>
          <w:cols w:space="720"/>
          <w:titlePg/>
          <w:docGrid w:type="lines" w:linePitch="333"/>
        </w:sectPr>
      </w:pPr>
      <w:r w:rsidRPr="00B7446D">
        <w:rPr>
          <w:rFonts w:asciiTheme="minorEastAsia" w:eastAsiaTheme="minorEastAsia" w:hAnsiTheme="minorEastAsia" w:cs="宋体" w:hint="eastAsia"/>
          <w:sz w:val="32"/>
          <w:szCs w:val="32"/>
        </w:rPr>
        <w:t>二〇二</w:t>
      </w:r>
      <w:r w:rsidR="00930EA7">
        <w:rPr>
          <w:rFonts w:asciiTheme="minorEastAsia" w:eastAsiaTheme="minorEastAsia" w:hAnsiTheme="minorEastAsia" w:cs="宋体" w:hint="eastAsia"/>
          <w:sz w:val="32"/>
          <w:szCs w:val="32"/>
        </w:rPr>
        <w:t>一</w:t>
      </w:r>
      <w:r w:rsidRPr="00B7446D">
        <w:rPr>
          <w:rFonts w:asciiTheme="minorEastAsia" w:eastAsiaTheme="minorEastAsia" w:hAnsiTheme="minorEastAsia" w:cs="宋体" w:hint="eastAsia"/>
          <w:sz w:val="32"/>
          <w:szCs w:val="32"/>
        </w:rPr>
        <w:t>年</w:t>
      </w:r>
      <w:r w:rsidR="00930EA7">
        <w:rPr>
          <w:rFonts w:asciiTheme="minorEastAsia" w:eastAsiaTheme="minorEastAsia" w:hAnsiTheme="minorEastAsia" w:cs="宋体" w:hint="eastAsia"/>
          <w:sz w:val="32"/>
          <w:szCs w:val="32"/>
        </w:rPr>
        <w:t>一</w:t>
      </w:r>
      <w:r w:rsidRPr="00B7446D">
        <w:rPr>
          <w:rFonts w:asciiTheme="minorEastAsia" w:eastAsiaTheme="minorEastAsia" w:hAnsiTheme="minorEastAsia" w:cs="宋体" w:hint="eastAsia"/>
          <w:sz w:val="32"/>
          <w:szCs w:val="32"/>
        </w:rPr>
        <w:t>月</w:t>
      </w:r>
    </w:p>
    <w:permEnd w:id="0"/>
    <w:p w:rsidR="00B5415A" w:rsidRPr="00B7446D" w:rsidRDefault="00B5415A">
      <w:pPr>
        <w:pStyle w:val="11"/>
        <w:rPr>
          <w:rFonts w:asciiTheme="minorEastAsia" w:eastAsiaTheme="minorEastAsia" w:hAnsiTheme="minorEastAsia"/>
          <w:sz w:val="32"/>
          <w:szCs w:val="32"/>
        </w:rPr>
      </w:pPr>
      <w:r w:rsidRPr="00B7446D">
        <w:rPr>
          <w:rFonts w:asciiTheme="minorEastAsia" w:eastAsiaTheme="minorEastAsia" w:hAnsiTheme="minorEastAsia" w:hint="eastAsia"/>
          <w:sz w:val="32"/>
          <w:szCs w:val="32"/>
        </w:rPr>
        <w:lastRenderedPageBreak/>
        <w:t>目 录</w:t>
      </w:r>
    </w:p>
    <w:p w:rsidR="00B5415A" w:rsidRPr="00B7446D" w:rsidRDefault="00B5415A">
      <w:pPr>
        <w:rPr>
          <w:rFonts w:asciiTheme="minorEastAsia" w:eastAsiaTheme="minorEastAsia" w:hAnsiTheme="minorEastAsia"/>
        </w:rPr>
      </w:pPr>
    </w:p>
    <w:p w:rsidR="00B5415A" w:rsidRPr="00B7446D" w:rsidRDefault="00583457">
      <w:pPr>
        <w:pStyle w:val="11"/>
        <w:spacing w:line="360" w:lineRule="auto"/>
        <w:rPr>
          <w:rFonts w:asciiTheme="minorEastAsia" w:eastAsiaTheme="minorEastAsia" w:hAnsiTheme="minorEastAsia"/>
          <w:b w:val="0"/>
          <w:sz w:val="32"/>
          <w:szCs w:val="32"/>
        </w:rPr>
      </w:pPr>
      <w:r w:rsidRPr="00B7446D">
        <w:rPr>
          <w:rFonts w:asciiTheme="minorEastAsia" w:eastAsiaTheme="minorEastAsia" w:hAnsiTheme="minorEastAsia" w:hint="eastAsia"/>
          <w:b w:val="0"/>
          <w:sz w:val="32"/>
          <w:szCs w:val="32"/>
        </w:rPr>
        <w:fldChar w:fldCharType="begin"/>
      </w:r>
      <w:r w:rsidR="00B5415A" w:rsidRPr="00B7446D">
        <w:rPr>
          <w:rStyle w:val="a5"/>
          <w:rFonts w:asciiTheme="minorEastAsia" w:eastAsiaTheme="minorEastAsia" w:hAnsiTheme="minorEastAsia" w:hint="eastAsia"/>
          <w:b w:val="0"/>
          <w:color w:val="auto"/>
          <w:sz w:val="32"/>
          <w:szCs w:val="32"/>
        </w:rPr>
        <w:instrText xml:space="preserve"> TOC \o "1-3" \h \z \u </w:instrText>
      </w:r>
      <w:r w:rsidRPr="00B7446D">
        <w:rPr>
          <w:rFonts w:asciiTheme="minorEastAsia" w:eastAsiaTheme="minorEastAsia" w:hAnsiTheme="minorEastAsia" w:hint="eastAsia"/>
          <w:b w:val="0"/>
          <w:sz w:val="32"/>
          <w:szCs w:val="32"/>
        </w:rPr>
        <w:fldChar w:fldCharType="separate"/>
      </w:r>
      <w:hyperlink w:anchor="_Toc533162508" w:history="1">
        <w:r w:rsidR="00B5415A" w:rsidRPr="00B7446D">
          <w:rPr>
            <w:rStyle w:val="a5"/>
            <w:rFonts w:asciiTheme="minorEastAsia" w:eastAsiaTheme="minorEastAsia" w:hAnsiTheme="minorEastAsia" w:hint="eastAsia"/>
            <w:sz w:val="32"/>
            <w:szCs w:val="32"/>
          </w:rPr>
          <w:t>投标邀请</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_Toc533162508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w:t>
        </w:r>
        <w:r w:rsidRPr="00B7446D">
          <w:rPr>
            <w:rFonts w:asciiTheme="minorEastAsia" w:eastAsiaTheme="minorEastAsia" w:hAnsiTheme="minorEastAsia"/>
            <w:sz w:val="32"/>
            <w:szCs w:val="32"/>
          </w:rPr>
          <w:fldChar w:fldCharType="end"/>
        </w:r>
      </w:hyperlink>
    </w:p>
    <w:p w:rsidR="00B5415A" w:rsidRPr="00B7446D" w:rsidRDefault="00583457">
      <w:pPr>
        <w:pStyle w:val="11"/>
        <w:spacing w:line="360" w:lineRule="auto"/>
        <w:rPr>
          <w:rFonts w:asciiTheme="minorEastAsia" w:eastAsiaTheme="minorEastAsia" w:hAnsiTheme="minorEastAsia"/>
          <w:b w:val="0"/>
          <w:sz w:val="32"/>
          <w:szCs w:val="32"/>
        </w:rPr>
      </w:pPr>
      <w:hyperlink w:anchor="_Toc533162509" w:history="1">
        <w:r w:rsidR="00B5415A" w:rsidRPr="00B7446D">
          <w:rPr>
            <w:rStyle w:val="a5"/>
            <w:rFonts w:asciiTheme="minorEastAsia" w:eastAsiaTheme="minorEastAsia" w:hAnsiTheme="minorEastAsia" w:hint="eastAsia"/>
            <w:sz w:val="32"/>
            <w:szCs w:val="32"/>
          </w:rPr>
          <w:t>第一部份投标须知</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_Toc533162509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6</w:t>
        </w:r>
        <w:r w:rsidRPr="00B7446D">
          <w:rPr>
            <w:rFonts w:asciiTheme="minorEastAsia" w:eastAsiaTheme="minorEastAsia" w:hAnsiTheme="minorEastAsia"/>
            <w:sz w:val="32"/>
            <w:szCs w:val="32"/>
          </w:rPr>
          <w:fldChar w:fldCharType="end"/>
        </w:r>
      </w:hyperlink>
    </w:p>
    <w:p w:rsidR="00B5415A" w:rsidRPr="00B7446D" w:rsidRDefault="00583457">
      <w:pPr>
        <w:pStyle w:val="11"/>
        <w:spacing w:line="360" w:lineRule="auto"/>
        <w:rPr>
          <w:rFonts w:asciiTheme="minorEastAsia" w:eastAsiaTheme="minorEastAsia" w:hAnsiTheme="minorEastAsia"/>
          <w:b w:val="0"/>
          <w:sz w:val="32"/>
          <w:szCs w:val="32"/>
        </w:rPr>
      </w:pPr>
      <w:hyperlink w:anchor="_Toc533162510" w:history="1">
        <w:r w:rsidR="00B5415A" w:rsidRPr="00B7446D">
          <w:rPr>
            <w:rStyle w:val="a5"/>
            <w:rFonts w:asciiTheme="minorEastAsia" w:eastAsiaTheme="minorEastAsia" w:hAnsiTheme="minorEastAsia" w:hint="eastAsia"/>
            <w:sz w:val="32"/>
            <w:szCs w:val="32"/>
          </w:rPr>
          <w:t>第二部分招标说明</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_Toc533162510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10</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1" w:history="1">
        <w:r w:rsidR="00B5415A" w:rsidRPr="00B7446D">
          <w:rPr>
            <w:rStyle w:val="a5"/>
            <w:rFonts w:asciiTheme="minorEastAsia" w:eastAsiaTheme="minorEastAsia" w:hAnsiTheme="minorEastAsia" w:hint="eastAsia"/>
            <w:b/>
            <w:sz w:val="32"/>
            <w:szCs w:val="32"/>
          </w:rPr>
          <w:t>第一章总则</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_Toc533162511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10</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2" w:history="1">
        <w:r w:rsidR="00B5415A" w:rsidRPr="00B7446D">
          <w:rPr>
            <w:rStyle w:val="a5"/>
            <w:rFonts w:asciiTheme="minorEastAsia" w:eastAsiaTheme="minorEastAsia" w:hAnsiTheme="minorEastAsia" w:hint="eastAsia"/>
            <w:b/>
            <w:sz w:val="32"/>
            <w:szCs w:val="32"/>
          </w:rPr>
          <w:t>第二章招标文件</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_Toc533162512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12</w:t>
        </w:r>
        <w:r w:rsidRPr="00B7446D">
          <w:rPr>
            <w:rFonts w:asciiTheme="minorEastAsia" w:eastAsiaTheme="minorEastAsia" w:hAnsiTheme="minorEastAsia"/>
            <w:sz w:val="32"/>
            <w:szCs w:val="32"/>
          </w:rPr>
          <w:fldChar w:fldCharType="end"/>
        </w:r>
      </w:hyperlink>
    </w:p>
    <w:p w:rsidR="00B5415A" w:rsidRPr="00B7446D" w:rsidRDefault="00583457">
      <w:pPr>
        <w:pStyle w:val="11"/>
        <w:spacing w:line="360" w:lineRule="auto"/>
        <w:rPr>
          <w:rFonts w:asciiTheme="minorEastAsia" w:eastAsiaTheme="minorEastAsia" w:hAnsiTheme="minorEastAsia"/>
          <w:b w:val="0"/>
          <w:sz w:val="32"/>
          <w:szCs w:val="32"/>
        </w:rPr>
      </w:pPr>
      <w:hyperlink w:anchor="_Toc533162513" w:history="1">
        <w:r w:rsidR="00B5415A" w:rsidRPr="00B7446D">
          <w:rPr>
            <w:rStyle w:val="a5"/>
            <w:rFonts w:asciiTheme="minorEastAsia" w:eastAsiaTheme="minorEastAsia" w:hAnsiTheme="minorEastAsia" w:hint="eastAsia"/>
            <w:sz w:val="32"/>
            <w:szCs w:val="32"/>
          </w:rPr>
          <w:t>第三部分投标说明</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_Toc533162513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13</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4" w:history="1">
        <w:r w:rsidR="00B5415A" w:rsidRPr="00B7446D">
          <w:rPr>
            <w:rStyle w:val="a5"/>
            <w:rFonts w:asciiTheme="minorEastAsia" w:eastAsiaTheme="minorEastAsia" w:hAnsiTheme="minorEastAsia" w:hint="eastAsia"/>
            <w:b/>
            <w:sz w:val="32"/>
            <w:szCs w:val="32"/>
          </w:rPr>
          <w:t>第一章对投标人的资质要求</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_Toc533162514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13</w:t>
        </w:r>
        <w:r w:rsidRPr="00B7446D">
          <w:rPr>
            <w:rFonts w:asciiTheme="minorEastAsia" w:eastAsiaTheme="minorEastAsia" w:hAnsiTheme="minorEastAsia"/>
            <w:sz w:val="32"/>
            <w:szCs w:val="32"/>
          </w:rPr>
          <w:fldChar w:fldCharType="end"/>
        </w:r>
      </w:hyperlink>
    </w:p>
    <w:p w:rsidR="00B5415A" w:rsidRPr="00B7446D" w:rsidRDefault="00583457" w:rsidP="00E9762F">
      <w:pPr>
        <w:pStyle w:val="11"/>
        <w:spacing w:line="360" w:lineRule="auto"/>
        <w:ind w:firstLineChars="132" w:firstLine="583"/>
        <w:jc w:val="both"/>
        <w:rPr>
          <w:rFonts w:asciiTheme="minorEastAsia" w:eastAsiaTheme="minorEastAsia" w:hAnsiTheme="minorEastAsia"/>
          <w:b w:val="0"/>
          <w:sz w:val="32"/>
          <w:szCs w:val="32"/>
        </w:rPr>
      </w:pPr>
      <w:hyperlink w:anchor="_Toc533162515" w:history="1">
        <w:r w:rsidR="00B5415A" w:rsidRPr="00B7446D">
          <w:rPr>
            <w:rStyle w:val="a5"/>
            <w:rFonts w:asciiTheme="minorEastAsia" w:eastAsiaTheme="minorEastAsia" w:hAnsiTheme="minorEastAsia" w:hint="eastAsia"/>
            <w:sz w:val="32"/>
            <w:szCs w:val="32"/>
          </w:rPr>
          <w:t>第二章投标文件的编写</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_Toc533162515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13</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6" w:history="1">
        <w:r w:rsidR="00B5415A" w:rsidRPr="00B7446D">
          <w:rPr>
            <w:rStyle w:val="a5"/>
            <w:rFonts w:asciiTheme="minorEastAsia" w:eastAsiaTheme="minorEastAsia" w:hAnsiTheme="minorEastAsia" w:hint="eastAsia"/>
            <w:b/>
            <w:sz w:val="32"/>
            <w:szCs w:val="32"/>
          </w:rPr>
          <w:t>第三章投标文件的递交</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_Toc533162516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20</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7" w:history="1">
        <w:r w:rsidR="00B5415A" w:rsidRPr="00B7446D">
          <w:rPr>
            <w:rStyle w:val="a5"/>
            <w:rFonts w:asciiTheme="minorEastAsia" w:eastAsiaTheme="minorEastAsia" w:hAnsiTheme="minorEastAsia" w:hint="eastAsia"/>
            <w:b/>
            <w:sz w:val="32"/>
            <w:szCs w:val="32"/>
          </w:rPr>
          <w:t>第四章评标委员会</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_Toc533162517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21</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8" w:history="1">
        <w:r w:rsidR="00B5415A" w:rsidRPr="00B7446D">
          <w:rPr>
            <w:rStyle w:val="a5"/>
            <w:rFonts w:asciiTheme="minorEastAsia" w:eastAsiaTheme="minorEastAsia" w:hAnsiTheme="minorEastAsia" w:hint="eastAsia"/>
            <w:b/>
            <w:sz w:val="32"/>
            <w:szCs w:val="32"/>
          </w:rPr>
          <w:t>第五章开　标</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_Toc533162518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23</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19" w:history="1">
        <w:r w:rsidR="00B5415A" w:rsidRPr="00B7446D">
          <w:rPr>
            <w:rStyle w:val="a5"/>
            <w:rFonts w:asciiTheme="minorEastAsia" w:eastAsiaTheme="minorEastAsia" w:hAnsiTheme="minorEastAsia" w:hint="eastAsia"/>
            <w:b/>
            <w:bCs/>
            <w:sz w:val="32"/>
            <w:szCs w:val="32"/>
          </w:rPr>
          <w:t>第六章评　标</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_Toc533162519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23</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20" w:history="1">
        <w:r w:rsidR="00B5415A" w:rsidRPr="00B7446D">
          <w:rPr>
            <w:rStyle w:val="a5"/>
            <w:rFonts w:asciiTheme="minorEastAsia" w:eastAsiaTheme="minorEastAsia" w:hAnsiTheme="minorEastAsia" w:hint="eastAsia"/>
            <w:b/>
            <w:sz w:val="32"/>
            <w:szCs w:val="32"/>
          </w:rPr>
          <w:t>第七章定　标</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_Toc533162520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28</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 w:val="32"/>
          <w:szCs w:val="32"/>
        </w:rPr>
      </w:pPr>
      <w:hyperlink w:anchor="_Toc533162521" w:history="1">
        <w:r w:rsidR="00B5415A" w:rsidRPr="00B7446D">
          <w:rPr>
            <w:rStyle w:val="a5"/>
            <w:rFonts w:asciiTheme="minorEastAsia" w:eastAsiaTheme="minorEastAsia" w:hAnsiTheme="minorEastAsia" w:hint="eastAsia"/>
            <w:b/>
            <w:sz w:val="32"/>
            <w:szCs w:val="32"/>
          </w:rPr>
          <w:t>第八章授予合同</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_Toc533162521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28</w:t>
        </w:r>
        <w:r w:rsidRPr="00B7446D">
          <w:rPr>
            <w:rFonts w:asciiTheme="minorEastAsia" w:eastAsiaTheme="minorEastAsia" w:hAnsiTheme="minorEastAsia"/>
            <w:sz w:val="32"/>
            <w:szCs w:val="32"/>
          </w:rPr>
          <w:fldChar w:fldCharType="end"/>
        </w:r>
      </w:hyperlink>
    </w:p>
    <w:p w:rsidR="00B5415A" w:rsidRPr="00B7446D" w:rsidRDefault="00583457">
      <w:pPr>
        <w:pStyle w:val="11"/>
        <w:spacing w:line="360" w:lineRule="auto"/>
        <w:rPr>
          <w:rFonts w:asciiTheme="minorEastAsia" w:eastAsiaTheme="minorEastAsia" w:hAnsiTheme="minorEastAsia"/>
          <w:b w:val="0"/>
          <w:sz w:val="32"/>
          <w:szCs w:val="32"/>
        </w:rPr>
      </w:pPr>
      <w:hyperlink w:anchor="_Toc533162522" w:history="1">
        <w:r w:rsidR="00B5415A" w:rsidRPr="00B7446D">
          <w:rPr>
            <w:rStyle w:val="a5"/>
            <w:rFonts w:asciiTheme="minorEastAsia" w:eastAsiaTheme="minorEastAsia" w:hAnsiTheme="minorEastAsia" w:hint="eastAsia"/>
            <w:sz w:val="32"/>
            <w:szCs w:val="32"/>
          </w:rPr>
          <w:t>第四部分采购货物清单及技</w:t>
        </w:r>
        <w:bookmarkStart w:id="1" w:name="_Hlt12874821"/>
        <w:r w:rsidR="00B5415A" w:rsidRPr="00B7446D">
          <w:rPr>
            <w:rStyle w:val="a5"/>
            <w:rFonts w:asciiTheme="minorEastAsia" w:eastAsiaTheme="minorEastAsia" w:hAnsiTheme="minorEastAsia" w:hint="eastAsia"/>
            <w:sz w:val="32"/>
            <w:szCs w:val="32"/>
          </w:rPr>
          <w:t>术</w:t>
        </w:r>
        <w:bookmarkEnd w:id="1"/>
        <w:r w:rsidR="00B5415A" w:rsidRPr="00B7446D">
          <w:rPr>
            <w:rStyle w:val="a5"/>
            <w:rFonts w:asciiTheme="minorEastAsia" w:eastAsiaTheme="minorEastAsia" w:hAnsiTheme="minorEastAsia" w:hint="eastAsia"/>
            <w:sz w:val="32"/>
            <w:szCs w:val="32"/>
          </w:rPr>
          <w:t>参数</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_Toc533162522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29</w:t>
        </w:r>
        <w:r w:rsidRPr="00B7446D">
          <w:rPr>
            <w:rFonts w:asciiTheme="minorEastAsia" w:eastAsiaTheme="minorEastAsia" w:hAnsiTheme="minorEastAsia"/>
            <w:sz w:val="32"/>
            <w:szCs w:val="32"/>
          </w:rPr>
          <w:fldChar w:fldCharType="end"/>
        </w:r>
      </w:hyperlink>
    </w:p>
    <w:p w:rsidR="00B5415A" w:rsidRPr="00B7446D" w:rsidRDefault="00583457">
      <w:pPr>
        <w:pStyle w:val="11"/>
        <w:spacing w:line="360" w:lineRule="auto"/>
        <w:rPr>
          <w:rFonts w:asciiTheme="minorEastAsia" w:eastAsiaTheme="minorEastAsia" w:hAnsiTheme="minorEastAsia"/>
          <w:b w:val="0"/>
          <w:sz w:val="32"/>
          <w:szCs w:val="32"/>
        </w:rPr>
      </w:pPr>
      <w:hyperlink w:anchor="_Toc533162523" w:history="1">
        <w:r w:rsidR="00B5415A" w:rsidRPr="00B7446D">
          <w:rPr>
            <w:rStyle w:val="a5"/>
            <w:rFonts w:asciiTheme="minorEastAsia" w:eastAsiaTheme="minorEastAsia" w:hAnsiTheme="minorEastAsia" w:hint="eastAsia"/>
            <w:sz w:val="32"/>
            <w:szCs w:val="32"/>
          </w:rPr>
          <w:t>第五部分合同样板</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_Toc533162523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29</w:t>
        </w:r>
        <w:r w:rsidRPr="00B7446D">
          <w:rPr>
            <w:rFonts w:asciiTheme="minorEastAsia" w:eastAsiaTheme="minorEastAsia" w:hAnsiTheme="minorEastAsia"/>
            <w:sz w:val="32"/>
            <w:szCs w:val="32"/>
          </w:rPr>
          <w:fldChar w:fldCharType="end"/>
        </w:r>
      </w:hyperlink>
    </w:p>
    <w:p w:rsidR="00B5415A" w:rsidRPr="00B7446D" w:rsidRDefault="00583457">
      <w:pPr>
        <w:pStyle w:val="11"/>
        <w:spacing w:line="360" w:lineRule="auto"/>
        <w:rPr>
          <w:rFonts w:asciiTheme="minorEastAsia" w:eastAsiaTheme="minorEastAsia" w:hAnsiTheme="minorEastAsia"/>
          <w:b w:val="0"/>
          <w:sz w:val="32"/>
          <w:szCs w:val="32"/>
        </w:rPr>
      </w:pPr>
      <w:hyperlink w:anchor="_Toc533162524" w:history="1">
        <w:r w:rsidR="00B5415A" w:rsidRPr="00B7446D">
          <w:rPr>
            <w:rStyle w:val="a5"/>
            <w:rFonts w:asciiTheme="minorEastAsia" w:eastAsiaTheme="minorEastAsia" w:hAnsiTheme="minorEastAsia" w:hint="eastAsia"/>
            <w:sz w:val="32"/>
            <w:szCs w:val="32"/>
          </w:rPr>
          <w:t>第六部分附　件</w:t>
        </w:r>
        <w:r w:rsidR="00B5415A" w:rsidRPr="00B7446D">
          <w:rPr>
            <w:rFonts w:asciiTheme="minorEastAsia" w:eastAsiaTheme="minorEastAsia" w:hAnsiTheme="minorEastAsia"/>
            <w:sz w:val="32"/>
            <w:szCs w:val="32"/>
          </w:rPr>
          <w:tab/>
        </w:r>
        <w:r w:rsidRPr="00B7446D">
          <w:rPr>
            <w:rFonts w:asciiTheme="minorEastAsia" w:eastAsiaTheme="minorEastAsia" w:hAnsiTheme="minorEastAsia"/>
            <w:sz w:val="32"/>
            <w:szCs w:val="32"/>
          </w:rPr>
          <w:fldChar w:fldCharType="begin"/>
        </w:r>
        <w:r w:rsidR="00B5415A" w:rsidRPr="00B7446D">
          <w:rPr>
            <w:rFonts w:asciiTheme="minorEastAsia" w:eastAsiaTheme="minorEastAsia" w:hAnsiTheme="minorEastAsia"/>
            <w:sz w:val="32"/>
            <w:szCs w:val="32"/>
          </w:rPr>
          <w:instrText xml:space="preserve"> PAGEREF _Toc533162524 \h </w:instrText>
        </w:r>
        <w:r w:rsidRPr="00B7446D">
          <w:rPr>
            <w:rFonts w:asciiTheme="minorEastAsia" w:eastAsiaTheme="minorEastAsia" w:hAnsiTheme="minorEastAsia"/>
            <w:sz w:val="32"/>
            <w:szCs w:val="32"/>
          </w:rPr>
        </w:r>
        <w:r w:rsidRPr="00B7446D">
          <w:rPr>
            <w:rFonts w:asciiTheme="minorEastAsia" w:eastAsiaTheme="minorEastAsia" w:hAnsiTheme="minorEastAsia"/>
            <w:sz w:val="32"/>
            <w:szCs w:val="32"/>
          </w:rPr>
          <w:fldChar w:fldCharType="separate"/>
        </w:r>
        <w:r w:rsidR="006444B6" w:rsidRPr="00B7446D">
          <w:rPr>
            <w:rFonts w:asciiTheme="minorEastAsia" w:eastAsiaTheme="minorEastAsia" w:hAnsiTheme="minorEastAsia"/>
            <w:noProof/>
            <w:sz w:val="32"/>
            <w:szCs w:val="32"/>
          </w:rPr>
          <w:t>32</w:t>
        </w:r>
        <w:r w:rsidRPr="00B7446D">
          <w:rPr>
            <w:rFonts w:asciiTheme="minorEastAsia" w:eastAsiaTheme="minorEastAsia" w:hAnsiTheme="minorEastAsia"/>
            <w:sz w:val="32"/>
            <w:szCs w:val="32"/>
          </w:rPr>
          <w:fldChar w:fldCharType="end"/>
        </w:r>
      </w:hyperlink>
    </w:p>
    <w:p w:rsidR="00B5415A" w:rsidRPr="00B7446D" w:rsidRDefault="00583457">
      <w:pPr>
        <w:pStyle w:val="21"/>
        <w:spacing w:line="360" w:lineRule="auto"/>
        <w:rPr>
          <w:rFonts w:asciiTheme="minorEastAsia" w:eastAsiaTheme="minorEastAsia" w:hAnsiTheme="minorEastAsia"/>
          <w:szCs w:val="21"/>
        </w:rPr>
      </w:pPr>
      <w:r w:rsidRPr="00B7446D">
        <w:rPr>
          <w:rFonts w:asciiTheme="minorEastAsia" w:eastAsiaTheme="minorEastAsia" w:hAnsiTheme="minorEastAsia" w:hint="eastAsia"/>
          <w:sz w:val="32"/>
          <w:szCs w:val="32"/>
        </w:rPr>
        <w:fldChar w:fldCharType="end"/>
      </w:r>
    </w:p>
    <w:p w:rsidR="00B5415A" w:rsidRPr="00B7446D" w:rsidRDefault="00B5415A">
      <w:pPr>
        <w:spacing w:line="440" w:lineRule="exact"/>
        <w:jc w:val="center"/>
        <w:outlineLvl w:val="0"/>
        <w:rPr>
          <w:rFonts w:asciiTheme="minorEastAsia" w:eastAsiaTheme="minorEastAsia" w:hAnsiTheme="minorEastAsia"/>
          <w:b/>
          <w:szCs w:val="21"/>
        </w:rPr>
        <w:sectPr w:rsidR="00B5415A" w:rsidRPr="00B7446D">
          <w:headerReference w:type="even" r:id="rId14"/>
          <w:headerReference w:type="default" r:id="rId15"/>
          <w:footerReference w:type="even" r:id="rId16"/>
          <w:footerReference w:type="default" r:id="rId17"/>
          <w:headerReference w:type="first" r:id="rId18"/>
          <w:pgSz w:w="11906" w:h="16838"/>
          <w:pgMar w:top="1134" w:right="1134" w:bottom="1134" w:left="1134" w:header="851" w:footer="992" w:gutter="0"/>
          <w:pgNumType w:start="1"/>
          <w:cols w:space="720"/>
          <w:docGrid w:type="lines" w:linePitch="333"/>
        </w:sectPr>
      </w:pPr>
    </w:p>
    <w:p w:rsidR="00B5415A" w:rsidRPr="00B7446D" w:rsidRDefault="00B5415A">
      <w:pPr>
        <w:spacing w:line="440" w:lineRule="exact"/>
        <w:jc w:val="center"/>
        <w:outlineLvl w:val="0"/>
        <w:rPr>
          <w:rFonts w:asciiTheme="minorEastAsia" w:eastAsiaTheme="minorEastAsia" w:hAnsiTheme="minorEastAsia"/>
          <w:b/>
          <w:sz w:val="24"/>
          <w:szCs w:val="24"/>
        </w:rPr>
      </w:pPr>
      <w:bookmarkStart w:id="2" w:name="_Toc533162508"/>
      <w:r w:rsidRPr="00B7446D">
        <w:rPr>
          <w:rFonts w:asciiTheme="minorEastAsia" w:eastAsiaTheme="minorEastAsia" w:hAnsiTheme="minorEastAsia" w:hint="eastAsia"/>
          <w:b/>
          <w:sz w:val="24"/>
          <w:szCs w:val="24"/>
        </w:rPr>
        <w:lastRenderedPageBreak/>
        <w:t>投标邀请</w:t>
      </w:r>
      <w:bookmarkEnd w:id="2"/>
    </w:p>
    <w:p w:rsidR="007C1741" w:rsidRPr="00B7446D" w:rsidRDefault="007C1741" w:rsidP="00774A31">
      <w:pPr>
        <w:widowControl/>
        <w:spacing w:line="36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新疆同孚招投标有限公司受</w:t>
      </w:r>
      <w:r w:rsidR="00930EA7">
        <w:rPr>
          <w:rFonts w:asciiTheme="minorEastAsia" w:eastAsiaTheme="minorEastAsia" w:hAnsiTheme="minorEastAsia" w:cs="宋体" w:hint="eastAsia"/>
          <w:kern w:val="0"/>
          <w:sz w:val="24"/>
          <w:szCs w:val="24"/>
        </w:rPr>
        <w:t>中国共产党乌鲁木齐高新技术产业开发区(乌鲁木齐市新市区)委员会政法委员会</w:t>
      </w:r>
      <w:r w:rsidRPr="00B7446D">
        <w:rPr>
          <w:rFonts w:asciiTheme="minorEastAsia" w:eastAsiaTheme="minorEastAsia" w:hAnsiTheme="minorEastAsia" w:cs="宋体" w:hint="eastAsia"/>
          <w:kern w:val="0"/>
          <w:sz w:val="24"/>
          <w:szCs w:val="24"/>
        </w:rPr>
        <w:t>的委托，根据《中华人民共和国政府采购法》对</w:t>
      </w:r>
      <w:r w:rsidR="003B3B09">
        <w:rPr>
          <w:rFonts w:asciiTheme="minorEastAsia" w:eastAsiaTheme="minorEastAsia" w:hAnsiTheme="minorEastAsia" w:cs="宋体" w:hint="eastAsia"/>
          <w:kern w:val="0"/>
          <w:sz w:val="24"/>
          <w:szCs w:val="24"/>
        </w:rPr>
        <w:t>高新区(新市区）购置基层防疫用车采购项目</w:t>
      </w:r>
      <w:r w:rsidRPr="00B7446D">
        <w:rPr>
          <w:rFonts w:asciiTheme="minorEastAsia" w:eastAsiaTheme="minorEastAsia" w:hAnsiTheme="minorEastAsia" w:cs="宋体" w:hint="eastAsia"/>
          <w:kern w:val="0"/>
          <w:sz w:val="24"/>
          <w:szCs w:val="24"/>
        </w:rPr>
        <w:t>进行招标采购，招标方式为公开招标。欢迎合格投标人前往新疆同孚招投标有限公司报名，购买招标文件。</w:t>
      </w:r>
    </w:p>
    <w:p w:rsidR="007C1741" w:rsidRPr="00B7446D" w:rsidRDefault="007C1741" w:rsidP="00774A31">
      <w:pPr>
        <w:tabs>
          <w:tab w:val="left" w:pos="1440"/>
          <w:tab w:val="left" w:pos="2100"/>
        </w:tabs>
        <w:spacing w:line="360" w:lineRule="exact"/>
        <w:ind w:firstLineChars="200" w:firstLine="480"/>
        <w:rPr>
          <w:rFonts w:asciiTheme="minorEastAsia" w:eastAsiaTheme="minorEastAsia" w:hAnsiTheme="minorEastAsia" w:cs="宋体"/>
          <w:bCs/>
          <w:kern w:val="0"/>
          <w:sz w:val="24"/>
          <w:szCs w:val="24"/>
        </w:rPr>
      </w:pPr>
      <w:r w:rsidRPr="00B7446D">
        <w:rPr>
          <w:rFonts w:asciiTheme="minorEastAsia" w:eastAsiaTheme="minorEastAsia" w:hAnsiTheme="minorEastAsia" w:cs="宋体" w:hint="eastAsia"/>
          <w:kern w:val="0"/>
          <w:sz w:val="24"/>
          <w:szCs w:val="24"/>
        </w:rPr>
        <w:t>一、项目编号：</w:t>
      </w:r>
      <w:r w:rsidR="00930EA7">
        <w:rPr>
          <w:rFonts w:asciiTheme="minorEastAsia" w:eastAsiaTheme="minorEastAsia" w:hAnsiTheme="minorEastAsia" w:cs="宋体" w:hint="eastAsia"/>
          <w:kern w:val="0"/>
          <w:sz w:val="24"/>
          <w:szCs w:val="24"/>
        </w:rPr>
        <w:t>XJTF(GK)2021ZF32</w:t>
      </w:r>
      <w:r w:rsidRPr="00B7446D">
        <w:rPr>
          <w:rFonts w:asciiTheme="minorEastAsia" w:eastAsiaTheme="minorEastAsia" w:hAnsiTheme="minorEastAsia" w:cs="宋体" w:hint="eastAsia"/>
          <w:bCs/>
          <w:kern w:val="0"/>
          <w:sz w:val="24"/>
          <w:szCs w:val="24"/>
        </w:rPr>
        <w:t xml:space="preserve"> </w:t>
      </w:r>
    </w:p>
    <w:p w:rsidR="007C1741" w:rsidRPr="00B7446D" w:rsidRDefault="007C1741" w:rsidP="00774A31">
      <w:pPr>
        <w:tabs>
          <w:tab w:val="left" w:pos="1440"/>
          <w:tab w:val="left" w:pos="2100"/>
        </w:tabs>
        <w:spacing w:line="360" w:lineRule="exact"/>
        <w:ind w:firstLineChars="200" w:firstLine="48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二、项目名称：</w:t>
      </w:r>
      <w:r w:rsidR="003B3B09">
        <w:rPr>
          <w:rFonts w:asciiTheme="minorEastAsia" w:eastAsiaTheme="minorEastAsia" w:hAnsiTheme="minorEastAsia" w:cs="宋体" w:hint="eastAsia"/>
          <w:bCs/>
          <w:kern w:val="0"/>
          <w:sz w:val="24"/>
          <w:szCs w:val="24"/>
        </w:rPr>
        <w:t>高新区(新市区）购置基层防疫用车采购项目</w:t>
      </w:r>
    </w:p>
    <w:p w:rsidR="007C1741" w:rsidRPr="00FD730F" w:rsidRDefault="00617300" w:rsidP="00774A31">
      <w:pPr>
        <w:widowControl/>
        <w:spacing w:line="360" w:lineRule="exact"/>
        <w:ind w:firstLineChars="200" w:firstLine="480"/>
        <w:jc w:val="left"/>
        <w:rPr>
          <w:rFonts w:asciiTheme="minorEastAsia" w:eastAsiaTheme="minorEastAsia" w:hAnsiTheme="minorEastAsia" w:cs="宋体"/>
          <w:kern w:val="0"/>
          <w:sz w:val="32"/>
          <w:szCs w:val="24"/>
        </w:rPr>
      </w:pPr>
      <w:r>
        <w:rPr>
          <w:rFonts w:asciiTheme="minorEastAsia" w:eastAsiaTheme="minorEastAsia" w:hAnsiTheme="minorEastAsia" w:cs="宋体" w:hint="eastAsia"/>
          <w:kern w:val="0"/>
          <w:sz w:val="24"/>
          <w:szCs w:val="24"/>
        </w:rPr>
        <w:t>三</w:t>
      </w:r>
      <w:r w:rsidR="007C1741" w:rsidRPr="00B7446D">
        <w:rPr>
          <w:rFonts w:asciiTheme="minorEastAsia" w:eastAsiaTheme="minorEastAsia" w:hAnsiTheme="minorEastAsia" w:cs="宋体" w:hint="eastAsia"/>
          <w:kern w:val="0"/>
          <w:sz w:val="24"/>
          <w:szCs w:val="24"/>
        </w:rPr>
        <w:t>、招标内容</w:t>
      </w:r>
      <w:r w:rsidR="00667117" w:rsidRPr="00B7446D">
        <w:rPr>
          <w:rFonts w:asciiTheme="minorEastAsia" w:eastAsiaTheme="minorEastAsia" w:hAnsiTheme="minorEastAsia" w:cs="宋体" w:hint="eastAsia"/>
          <w:kern w:val="0"/>
          <w:sz w:val="24"/>
          <w:szCs w:val="24"/>
        </w:rPr>
        <w:t>：</w:t>
      </w:r>
      <w:r w:rsidR="00930EA7" w:rsidRPr="00FD730F">
        <w:rPr>
          <w:rFonts w:asciiTheme="minorEastAsia" w:eastAsiaTheme="minorEastAsia" w:hAnsiTheme="minorEastAsia" w:cs="宋体" w:hint="eastAsia"/>
          <w:bCs/>
          <w:kern w:val="0"/>
          <w:sz w:val="24"/>
          <w:szCs w:val="24"/>
        </w:rPr>
        <w:t>购置基层防疫用车</w:t>
      </w:r>
      <w:r w:rsidR="00667117" w:rsidRPr="00FD730F">
        <w:rPr>
          <w:rFonts w:asciiTheme="minorEastAsia" w:eastAsiaTheme="minorEastAsia" w:hAnsiTheme="minorEastAsia" w:cs="宋体" w:hint="eastAsia"/>
          <w:bCs/>
          <w:kern w:val="0"/>
          <w:sz w:val="24"/>
          <w:szCs w:val="24"/>
        </w:rPr>
        <w:t>（预算金额：</w:t>
      </w:r>
      <w:r w:rsidR="00930EA7" w:rsidRPr="00FD730F">
        <w:rPr>
          <w:rFonts w:asciiTheme="minorEastAsia" w:eastAsiaTheme="minorEastAsia" w:hAnsiTheme="minorEastAsia" w:cs="宋体" w:hint="eastAsia"/>
          <w:bCs/>
          <w:kern w:val="0"/>
          <w:sz w:val="24"/>
          <w:szCs w:val="24"/>
        </w:rPr>
        <w:t>1720</w:t>
      </w:r>
      <w:r w:rsidR="00667117" w:rsidRPr="00FD730F">
        <w:rPr>
          <w:rFonts w:asciiTheme="minorEastAsia" w:eastAsiaTheme="minorEastAsia" w:hAnsiTheme="minorEastAsia" w:cs="宋体" w:hint="eastAsia"/>
          <w:bCs/>
          <w:kern w:val="0"/>
          <w:sz w:val="24"/>
          <w:szCs w:val="24"/>
        </w:rPr>
        <w:t>万元）</w:t>
      </w:r>
    </w:p>
    <w:p w:rsidR="007C1741" w:rsidRPr="00B7446D" w:rsidRDefault="00617300" w:rsidP="00774A31">
      <w:pPr>
        <w:widowControl/>
        <w:spacing w:line="44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四</w:t>
      </w:r>
      <w:r w:rsidR="007C1741" w:rsidRPr="00B7446D">
        <w:rPr>
          <w:rFonts w:asciiTheme="minorEastAsia" w:eastAsiaTheme="minorEastAsia" w:hAnsiTheme="minorEastAsia" w:cs="宋体" w:hint="eastAsia"/>
          <w:kern w:val="0"/>
          <w:sz w:val="24"/>
          <w:szCs w:val="24"/>
        </w:rPr>
        <w:t>、投标人资格要求：</w:t>
      </w:r>
    </w:p>
    <w:p w:rsidR="007C1741" w:rsidRPr="00B7446D" w:rsidRDefault="007C1741" w:rsidP="00774A31">
      <w:pPr>
        <w:widowControl/>
        <w:spacing w:line="360" w:lineRule="exact"/>
        <w:ind w:firstLineChars="200" w:firstLine="480"/>
        <w:jc w:val="left"/>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（1）符合《中华人民共和国政府采购法》第二十二条的相关规定；</w:t>
      </w:r>
    </w:p>
    <w:p w:rsidR="007C1741" w:rsidRPr="00B7446D" w:rsidRDefault="007C1741" w:rsidP="00774A31">
      <w:pPr>
        <w:widowControl/>
        <w:spacing w:line="360" w:lineRule="exact"/>
        <w:ind w:firstLineChars="200" w:firstLine="480"/>
        <w:jc w:val="left"/>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（2）有效的工商营业执照副本原件、税务登记证副本原件、组织机构代码证副本原件或“三证合一”的营业执照副本原件或当地公证处出具的此资质的公证书原件（营业执照需包含本次项目经营范围）；</w:t>
      </w:r>
    </w:p>
    <w:p w:rsidR="007C1741" w:rsidRPr="00B7446D" w:rsidRDefault="007C1741" w:rsidP="00774A31">
      <w:pPr>
        <w:widowControl/>
        <w:tabs>
          <w:tab w:val="left" w:pos="6915"/>
        </w:tabs>
        <w:spacing w:line="360" w:lineRule="exact"/>
        <w:ind w:firstLineChars="200" w:firstLine="480"/>
        <w:jc w:val="left"/>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（3） 法人代表或其委托代理人应携带本人身份证原件及复印件，委托代理人还应携带《法人代表授权委托书》；</w:t>
      </w:r>
    </w:p>
    <w:p w:rsidR="007C1741" w:rsidRPr="00B7446D" w:rsidRDefault="007C1741" w:rsidP="00774A31">
      <w:pPr>
        <w:tabs>
          <w:tab w:val="left" w:pos="1440"/>
          <w:tab w:val="left" w:pos="2100"/>
        </w:tabs>
        <w:spacing w:line="340" w:lineRule="exact"/>
        <w:ind w:firstLineChars="200" w:firstLine="480"/>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4）投标人须提供在“信用中国”（www.creditchina.gov.cn）和中国政府采购网（www.ccgp.gov.cn）网站上未被列入失信被执行人、重大税收违法案件当事人名单以及政府采购严重违法失信行为记录名单的网页打印件（网页打印件须自招标文件发布之日起至首次提交投标文件截止时间内从上述网站中打印）；</w:t>
      </w:r>
    </w:p>
    <w:p w:rsidR="007C1741" w:rsidRPr="00B7446D" w:rsidRDefault="007C1741" w:rsidP="00774A31">
      <w:pPr>
        <w:tabs>
          <w:tab w:val="left" w:pos="1440"/>
          <w:tab w:val="left" w:pos="2100"/>
        </w:tabs>
        <w:spacing w:line="340" w:lineRule="exact"/>
        <w:ind w:firstLineChars="200" w:firstLine="480"/>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5）投标人近三年无因投标申请人违约或不恰当履约引起的合同终止、纠纷、争议、仲裁和公诉纪录；投标人必须提供无行贿犯罪记录证明（在中国裁判文书网（http://wenshu.court.gov.cn/）查询，查询时间必须在公告期内）；</w:t>
      </w:r>
    </w:p>
    <w:p w:rsidR="007C1741" w:rsidRPr="00B7446D" w:rsidRDefault="007C1741" w:rsidP="00774A31">
      <w:pPr>
        <w:tabs>
          <w:tab w:val="left" w:pos="1440"/>
          <w:tab w:val="left" w:pos="2100"/>
        </w:tabs>
        <w:spacing w:line="340" w:lineRule="exact"/>
        <w:ind w:leftChars="200" w:left="967" w:hangingChars="228" w:hanging="547"/>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（6）本项目不接受联合体投标；</w:t>
      </w:r>
    </w:p>
    <w:p w:rsidR="007C1741" w:rsidRPr="00B7446D" w:rsidRDefault="00617300" w:rsidP="00774A31">
      <w:pPr>
        <w:widowControl/>
        <w:shd w:val="clear" w:color="auto" w:fill="FFFFFF"/>
        <w:spacing w:line="360" w:lineRule="atLeast"/>
        <w:ind w:firstLineChars="170" w:firstLine="40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bCs/>
          <w:kern w:val="0"/>
          <w:sz w:val="24"/>
          <w:szCs w:val="24"/>
        </w:rPr>
        <w:t>五</w:t>
      </w:r>
      <w:r w:rsidR="007C1741" w:rsidRPr="00B7446D">
        <w:rPr>
          <w:rFonts w:asciiTheme="minorEastAsia" w:eastAsiaTheme="minorEastAsia" w:hAnsiTheme="minorEastAsia" w:cs="宋体" w:hint="eastAsia"/>
          <w:bCs/>
          <w:kern w:val="0"/>
          <w:sz w:val="24"/>
          <w:szCs w:val="24"/>
        </w:rPr>
        <w:t>、招标文件的报名</w:t>
      </w:r>
      <w:r w:rsidR="007C1741" w:rsidRPr="00B7446D">
        <w:rPr>
          <w:rFonts w:asciiTheme="minorEastAsia" w:eastAsiaTheme="minorEastAsia" w:hAnsiTheme="minorEastAsia" w:cs="宋体"/>
          <w:bCs/>
          <w:kern w:val="0"/>
          <w:sz w:val="24"/>
          <w:szCs w:val="24"/>
        </w:rPr>
        <w:t>/</w:t>
      </w:r>
      <w:r w:rsidR="007C1741" w:rsidRPr="00B7446D">
        <w:rPr>
          <w:rFonts w:asciiTheme="minorEastAsia" w:eastAsiaTheme="minorEastAsia" w:hAnsiTheme="minorEastAsia" w:cs="宋体" w:hint="eastAsia"/>
          <w:bCs/>
          <w:kern w:val="0"/>
          <w:sz w:val="24"/>
          <w:szCs w:val="24"/>
        </w:rPr>
        <w:t>发售时间、地址、售价</w:t>
      </w:r>
      <w:r w:rsidR="007C1741" w:rsidRPr="00B7446D">
        <w:rPr>
          <w:rFonts w:asciiTheme="minorEastAsia" w:eastAsiaTheme="minorEastAsia" w:hAnsiTheme="minorEastAsia" w:cs="宋体"/>
          <w:bCs/>
          <w:kern w:val="0"/>
          <w:sz w:val="24"/>
          <w:szCs w:val="24"/>
        </w:rPr>
        <w:t>:</w:t>
      </w:r>
    </w:p>
    <w:p w:rsidR="007C1741" w:rsidRPr="00FD730F" w:rsidRDefault="007C1741" w:rsidP="007C1741">
      <w:pPr>
        <w:widowControl/>
        <w:shd w:val="clear" w:color="auto" w:fill="FFFFFF"/>
        <w:spacing w:line="360" w:lineRule="atLeast"/>
        <w:jc w:val="left"/>
        <w:rPr>
          <w:rFonts w:asciiTheme="minorEastAsia" w:eastAsiaTheme="minorEastAsia" w:hAnsiTheme="minorEastAsia" w:cs="宋体"/>
          <w:kern w:val="0"/>
          <w:sz w:val="24"/>
          <w:szCs w:val="24"/>
        </w:rPr>
      </w:pPr>
      <w:r w:rsidRPr="00FD730F">
        <w:rPr>
          <w:rFonts w:asciiTheme="minorEastAsia" w:eastAsiaTheme="minorEastAsia" w:hAnsiTheme="minorEastAsia" w:cs="宋体"/>
          <w:b/>
          <w:bCs/>
          <w:kern w:val="0"/>
          <w:sz w:val="24"/>
          <w:szCs w:val="24"/>
        </w:rPr>
        <w:t>1</w:t>
      </w:r>
      <w:r w:rsidRPr="00FD730F">
        <w:rPr>
          <w:rFonts w:asciiTheme="minorEastAsia" w:eastAsiaTheme="minorEastAsia" w:hAnsiTheme="minorEastAsia" w:cs="宋体" w:hint="eastAsia"/>
          <w:b/>
          <w:bCs/>
          <w:kern w:val="0"/>
          <w:sz w:val="24"/>
          <w:szCs w:val="24"/>
        </w:rPr>
        <w:t>．报名（发售／获取）时间：</w:t>
      </w:r>
      <w:r w:rsidRPr="00FD730F">
        <w:rPr>
          <w:rFonts w:asciiTheme="minorEastAsia" w:eastAsiaTheme="minorEastAsia" w:hAnsiTheme="minorEastAsia" w:cs="宋体" w:hint="eastAsia"/>
          <w:kern w:val="0"/>
          <w:sz w:val="24"/>
          <w:szCs w:val="24"/>
        </w:rPr>
        <w:t>202</w:t>
      </w:r>
      <w:r w:rsidR="00930EA7" w:rsidRPr="00FD730F">
        <w:rPr>
          <w:rFonts w:asciiTheme="minorEastAsia" w:eastAsiaTheme="minorEastAsia" w:hAnsiTheme="minorEastAsia" w:cs="宋体" w:hint="eastAsia"/>
          <w:kern w:val="0"/>
          <w:sz w:val="24"/>
          <w:szCs w:val="24"/>
        </w:rPr>
        <w:t>1</w:t>
      </w:r>
      <w:r w:rsidRPr="00FD730F">
        <w:rPr>
          <w:rFonts w:asciiTheme="minorEastAsia" w:eastAsiaTheme="minorEastAsia" w:hAnsiTheme="minorEastAsia" w:cs="宋体" w:hint="eastAsia"/>
          <w:kern w:val="0"/>
          <w:sz w:val="24"/>
          <w:szCs w:val="24"/>
        </w:rPr>
        <w:t>年</w:t>
      </w:r>
      <w:r w:rsidR="00FD730F" w:rsidRPr="00FD730F">
        <w:rPr>
          <w:rFonts w:asciiTheme="minorEastAsia" w:eastAsiaTheme="minorEastAsia" w:hAnsiTheme="minorEastAsia" w:cs="宋体" w:hint="eastAsia"/>
          <w:kern w:val="0"/>
          <w:sz w:val="24"/>
          <w:szCs w:val="24"/>
        </w:rPr>
        <w:t>01</w:t>
      </w:r>
      <w:r w:rsidRPr="00FD730F">
        <w:rPr>
          <w:rFonts w:asciiTheme="minorEastAsia" w:eastAsiaTheme="minorEastAsia" w:hAnsiTheme="minorEastAsia" w:cs="宋体" w:hint="eastAsia"/>
          <w:kern w:val="0"/>
          <w:sz w:val="24"/>
          <w:szCs w:val="24"/>
        </w:rPr>
        <w:t>月</w:t>
      </w:r>
      <w:r w:rsidR="00FD730F" w:rsidRPr="00FD730F">
        <w:rPr>
          <w:rFonts w:asciiTheme="minorEastAsia" w:eastAsiaTheme="minorEastAsia" w:hAnsiTheme="minorEastAsia" w:cs="宋体" w:hint="eastAsia"/>
          <w:kern w:val="0"/>
          <w:sz w:val="24"/>
          <w:szCs w:val="24"/>
        </w:rPr>
        <w:t>07</w:t>
      </w:r>
      <w:r w:rsidRPr="00FD730F">
        <w:rPr>
          <w:rFonts w:asciiTheme="minorEastAsia" w:eastAsiaTheme="minorEastAsia" w:hAnsiTheme="minorEastAsia" w:cs="宋体" w:hint="eastAsia"/>
          <w:kern w:val="0"/>
          <w:sz w:val="24"/>
          <w:szCs w:val="24"/>
        </w:rPr>
        <w:t>日至202</w:t>
      </w:r>
      <w:r w:rsidR="00930EA7" w:rsidRPr="00FD730F">
        <w:rPr>
          <w:rFonts w:asciiTheme="minorEastAsia" w:eastAsiaTheme="minorEastAsia" w:hAnsiTheme="minorEastAsia" w:cs="宋体" w:hint="eastAsia"/>
          <w:kern w:val="0"/>
          <w:sz w:val="24"/>
          <w:szCs w:val="24"/>
        </w:rPr>
        <w:t>1</w:t>
      </w:r>
      <w:r w:rsidRPr="00FD730F">
        <w:rPr>
          <w:rFonts w:asciiTheme="minorEastAsia" w:eastAsiaTheme="minorEastAsia" w:hAnsiTheme="minorEastAsia" w:cs="宋体" w:hint="eastAsia"/>
          <w:kern w:val="0"/>
          <w:sz w:val="24"/>
          <w:szCs w:val="24"/>
        </w:rPr>
        <w:t>年</w:t>
      </w:r>
      <w:r w:rsidR="00FD730F" w:rsidRPr="00FD730F">
        <w:rPr>
          <w:rFonts w:asciiTheme="minorEastAsia" w:eastAsiaTheme="minorEastAsia" w:hAnsiTheme="minorEastAsia" w:cs="宋体" w:hint="eastAsia"/>
          <w:kern w:val="0"/>
          <w:sz w:val="24"/>
          <w:szCs w:val="24"/>
        </w:rPr>
        <w:t>01</w:t>
      </w:r>
      <w:r w:rsidRPr="00FD730F">
        <w:rPr>
          <w:rFonts w:asciiTheme="minorEastAsia" w:eastAsiaTheme="minorEastAsia" w:hAnsiTheme="minorEastAsia" w:cs="宋体" w:hint="eastAsia"/>
          <w:kern w:val="0"/>
          <w:sz w:val="24"/>
          <w:szCs w:val="24"/>
        </w:rPr>
        <w:t>月</w:t>
      </w:r>
      <w:r w:rsidR="00FD730F" w:rsidRPr="00FD730F">
        <w:rPr>
          <w:rFonts w:asciiTheme="minorEastAsia" w:eastAsiaTheme="minorEastAsia" w:hAnsiTheme="minorEastAsia" w:cs="宋体" w:hint="eastAsia"/>
          <w:kern w:val="0"/>
          <w:sz w:val="24"/>
          <w:szCs w:val="24"/>
        </w:rPr>
        <w:t>12</w:t>
      </w:r>
      <w:r w:rsidRPr="00FD730F">
        <w:rPr>
          <w:rFonts w:asciiTheme="minorEastAsia" w:eastAsiaTheme="minorEastAsia" w:hAnsiTheme="minorEastAsia" w:cs="宋体" w:hint="eastAsia"/>
          <w:kern w:val="0"/>
          <w:sz w:val="24"/>
          <w:szCs w:val="24"/>
        </w:rPr>
        <w:t>日</w:t>
      </w:r>
      <w:r w:rsidRPr="00FD730F">
        <w:rPr>
          <w:rFonts w:asciiTheme="minorEastAsia" w:eastAsiaTheme="minorEastAsia" w:hAnsiTheme="minorEastAsia" w:cs="宋体" w:hint="eastAsia"/>
          <w:b/>
          <w:bCs/>
          <w:kern w:val="0"/>
          <w:sz w:val="24"/>
          <w:szCs w:val="24"/>
        </w:rPr>
        <w:t>上午：</w:t>
      </w:r>
      <w:r w:rsidRPr="00FD730F">
        <w:rPr>
          <w:rFonts w:asciiTheme="minorEastAsia" w:eastAsiaTheme="minorEastAsia" w:hAnsiTheme="minorEastAsia" w:cs="宋体"/>
          <w:kern w:val="0"/>
          <w:sz w:val="24"/>
          <w:szCs w:val="24"/>
        </w:rPr>
        <w:t>10:00-13:30</w:t>
      </w:r>
      <w:r w:rsidRPr="00FD730F">
        <w:rPr>
          <w:rFonts w:asciiTheme="minorEastAsia" w:eastAsiaTheme="minorEastAsia" w:hAnsiTheme="minorEastAsia" w:cs="宋体" w:hint="eastAsia"/>
          <w:kern w:val="0"/>
          <w:sz w:val="24"/>
          <w:szCs w:val="24"/>
        </w:rPr>
        <w:t>，</w:t>
      </w:r>
      <w:r w:rsidRPr="00FD730F">
        <w:rPr>
          <w:rFonts w:asciiTheme="minorEastAsia" w:eastAsiaTheme="minorEastAsia" w:hAnsiTheme="minorEastAsia" w:cs="宋体" w:hint="eastAsia"/>
          <w:b/>
          <w:bCs/>
          <w:kern w:val="0"/>
          <w:sz w:val="24"/>
          <w:szCs w:val="24"/>
        </w:rPr>
        <w:t>下午：</w:t>
      </w:r>
      <w:r w:rsidRPr="00FD730F">
        <w:rPr>
          <w:rFonts w:asciiTheme="minorEastAsia" w:eastAsiaTheme="minorEastAsia" w:hAnsiTheme="minorEastAsia" w:cs="宋体"/>
          <w:kern w:val="0"/>
          <w:sz w:val="24"/>
          <w:szCs w:val="24"/>
        </w:rPr>
        <w:t>15:30-18:00 </w:t>
      </w:r>
    </w:p>
    <w:p w:rsidR="007C1741" w:rsidRPr="00FD730F" w:rsidRDefault="007C1741" w:rsidP="007C1741">
      <w:pPr>
        <w:widowControl/>
        <w:shd w:val="clear" w:color="auto" w:fill="FFFFFF"/>
        <w:wordWrap w:val="0"/>
        <w:spacing w:line="360" w:lineRule="atLeast"/>
        <w:jc w:val="left"/>
        <w:rPr>
          <w:rFonts w:asciiTheme="minorEastAsia" w:eastAsiaTheme="minorEastAsia" w:hAnsiTheme="minorEastAsia" w:cs="宋体"/>
          <w:kern w:val="0"/>
          <w:sz w:val="24"/>
          <w:szCs w:val="24"/>
        </w:rPr>
      </w:pPr>
      <w:r w:rsidRPr="00FD730F">
        <w:rPr>
          <w:rFonts w:asciiTheme="minorEastAsia" w:eastAsiaTheme="minorEastAsia" w:hAnsiTheme="minorEastAsia" w:cs="宋体"/>
          <w:b/>
          <w:bCs/>
          <w:kern w:val="0"/>
          <w:sz w:val="24"/>
          <w:szCs w:val="24"/>
        </w:rPr>
        <w:t>2</w:t>
      </w:r>
      <w:r w:rsidRPr="00FD730F">
        <w:rPr>
          <w:rFonts w:asciiTheme="minorEastAsia" w:eastAsiaTheme="minorEastAsia" w:hAnsiTheme="minorEastAsia" w:cs="宋体" w:hint="eastAsia"/>
          <w:b/>
          <w:bCs/>
          <w:kern w:val="0"/>
          <w:sz w:val="24"/>
          <w:szCs w:val="24"/>
        </w:rPr>
        <w:t>．报名（发售／获取）地址：</w:t>
      </w:r>
      <w:r w:rsidRPr="00FD730F">
        <w:rPr>
          <w:rFonts w:asciiTheme="minorEastAsia" w:eastAsiaTheme="minorEastAsia" w:hAnsiTheme="minorEastAsia" w:cs="宋体" w:hint="eastAsia"/>
          <w:kern w:val="0"/>
          <w:sz w:val="24"/>
          <w:szCs w:val="24"/>
        </w:rPr>
        <w:t>（前往“中招联合招标采购平台”</w:t>
      </w:r>
      <w:r w:rsidRPr="00FD730F">
        <w:rPr>
          <w:rFonts w:asciiTheme="minorEastAsia" w:eastAsiaTheme="minorEastAsia" w:hAnsiTheme="minorEastAsia" w:cs="宋体"/>
          <w:kern w:val="0"/>
          <w:sz w:val="24"/>
          <w:szCs w:val="24"/>
        </w:rPr>
        <w:t xml:space="preserve"> </w:t>
      </w:r>
      <w:r w:rsidRPr="00FD730F">
        <w:rPr>
          <w:rFonts w:asciiTheme="minorEastAsia" w:eastAsiaTheme="minorEastAsia" w:hAnsiTheme="minorEastAsia" w:cs="宋体" w:hint="eastAsia"/>
          <w:kern w:val="0"/>
          <w:sz w:val="24"/>
          <w:szCs w:val="24"/>
        </w:rPr>
        <w:t>进行投标人免费注册（网址：</w:t>
      </w:r>
      <w:r w:rsidRPr="00FD730F">
        <w:rPr>
          <w:rFonts w:asciiTheme="minorEastAsia" w:eastAsiaTheme="minorEastAsia" w:hAnsiTheme="minorEastAsia" w:cs="宋体"/>
          <w:kern w:val="0"/>
          <w:sz w:val="24"/>
          <w:szCs w:val="24"/>
        </w:rPr>
        <w:t>http://www.365trade.com.cn</w:t>
      </w:r>
      <w:r w:rsidRPr="00FD730F">
        <w:rPr>
          <w:rFonts w:asciiTheme="minorEastAsia" w:eastAsiaTheme="minorEastAsia" w:hAnsiTheme="minorEastAsia" w:cs="宋体" w:hint="eastAsia"/>
          <w:kern w:val="0"/>
          <w:sz w:val="24"/>
          <w:szCs w:val="24"/>
        </w:rPr>
        <w:t>）、购买并下载电子版招标文件）</w:t>
      </w:r>
    </w:p>
    <w:p w:rsidR="007C1741" w:rsidRPr="00B7446D" w:rsidRDefault="007C1741" w:rsidP="007C1741">
      <w:pPr>
        <w:widowControl/>
        <w:shd w:val="clear" w:color="auto" w:fill="FFFFFF"/>
        <w:spacing w:line="360" w:lineRule="atLeast"/>
        <w:jc w:val="left"/>
        <w:rPr>
          <w:rFonts w:asciiTheme="minorEastAsia" w:eastAsiaTheme="minorEastAsia" w:hAnsiTheme="minorEastAsia" w:cs="宋体"/>
          <w:kern w:val="0"/>
          <w:sz w:val="24"/>
          <w:szCs w:val="24"/>
        </w:rPr>
      </w:pPr>
      <w:r w:rsidRPr="00FD730F">
        <w:rPr>
          <w:rFonts w:asciiTheme="minorEastAsia" w:eastAsiaTheme="minorEastAsia" w:hAnsiTheme="minorEastAsia" w:cs="宋体"/>
          <w:b/>
          <w:bCs/>
          <w:kern w:val="0"/>
          <w:sz w:val="24"/>
          <w:szCs w:val="24"/>
        </w:rPr>
        <w:t>3</w:t>
      </w:r>
      <w:r w:rsidRPr="00FD730F">
        <w:rPr>
          <w:rFonts w:asciiTheme="minorEastAsia" w:eastAsiaTheme="minorEastAsia" w:hAnsiTheme="minorEastAsia" w:cs="宋体" w:hint="eastAsia"/>
          <w:b/>
          <w:bCs/>
          <w:kern w:val="0"/>
          <w:sz w:val="24"/>
          <w:szCs w:val="24"/>
        </w:rPr>
        <w:t>．标书售价</w:t>
      </w:r>
      <w:r w:rsidRPr="00FD730F">
        <w:rPr>
          <w:rFonts w:asciiTheme="minorEastAsia" w:eastAsiaTheme="minorEastAsia" w:hAnsiTheme="minorEastAsia" w:cs="宋体"/>
          <w:b/>
          <w:bCs/>
          <w:kern w:val="0"/>
          <w:sz w:val="24"/>
          <w:szCs w:val="24"/>
        </w:rPr>
        <w:t>(</w:t>
      </w:r>
      <w:r w:rsidRPr="00FD730F">
        <w:rPr>
          <w:rFonts w:asciiTheme="minorEastAsia" w:eastAsiaTheme="minorEastAsia" w:hAnsiTheme="minorEastAsia" w:cs="宋体" w:hint="eastAsia"/>
          <w:b/>
          <w:bCs/>
          <w:kern w:val="0"/>
          <w:sz w:val="24"/>
          <w:szCs w:val="24"/>
        </w:rPr>
        <w:t>元</w:t>
      </w:r>
      <w:r w:rsidRPr="00FD730F">
        <w:rPr>
          <w:rFonts w:asciiTheme="minorEastAsia" w:eastAsiaTheme="minorEastAsia" w:hAnsiTheme="minorEastAsia" w:cs="宋体"/>
          <w:b/>
          <w:bCs/>
          <w:kern w:val="0"/>
          <w:sz w:val="24"/>
          <w:szCs w:val="24"/>
        </w:rPr>
        <w:t>)</w:t>
      </w:r>
      <w:r w:rsidRPr="00FD730F">
        <w:rPr>
          <w:rFonts w:asciiTheme="minorEastAsia" w:eastAsiaTheme="minorEastAsia" w:hAnsiTheme="minorEastAsia" w:cs="宋体" w:hint="eastAsia"/>
          <w:b/>
          <w:bCs/>
          <w:kern w:val="0"/>
          <w:sz w:val="24"/>
          <w:szCs w:val="24"/>
        </w:rPr>
        <w:t>：</w:t>
      </w:r>
      <w:r w:rsidRPr="00FD730F">
        <w:rPr>
          <w:rFonts w:asciiTheme="minorEastAsia" w:eastAsiaTheme="minorEastAsia" w:hAnsiTheme="minorEastAsia" w:cs="宋体"/>
          <w:kern w:val="0"/>
          <w:sz w:val="24"/>
          <w:szCs w:val="24"/>
        </w:rPr>
        <w:t>200</w:t>
      </w:r>
      <w:r w:rsidRPr="00FD730F">
        <w:rPr>
          <w:rFonts w:asciiTheme="minorEastAsia" w:eastAsiaTheme="minorEastAsia" w:hAnsiTheme="minorEastAsia" w:cs="宋体" w:hint="eastAsia"/>
          <w:kern w:val="0"/>
          <w:sz w:val="24"/>
          <w:szCs w:val="24"/>
        </w:rPr>
        <w:t>元</w:t>
      </w:r>
    </w:p>
    <w:p w:rsidR="007C1741" w:rsidRPr="00B7446D" w:rsidRDefault="007C1741" w:rsidP="007C1741">
      <w:pPr>
        <w:widowControl/>
        <w:shd w:val="clear" w:color="auto" w:fill="FFFFFF"/>
        <w:spacing w:line="360" w:lineRule="atLeast"/>
        <w:jc w:val="left"/>
        <w:rPr>
          <w:rFonts w:asciiTheme="minorEastAsia" w:eastAsiaTheme="minorEastAsia" w:hAnsiTheme="minorEastAsia"/>
          <w:sz w:val="24"/>
          <w:szCs w:val="24"/>
        </w:rPr>
      </w:pPr>
      <w:r w:rsidRPr="00B7446D">
        <w:rPr>
          <w:rFonts w:asciiTheme="minorEastAsia" w:eastAsiaTheme="minorEastAsia" w:hAnsiTheme="minorEastAsia" w:cs="宋体"/>
          <w:b/>
          <w:bCs/>
          <w:kern w:val="0"/>
          <w:sz w:val="24"/>
          <w:szCs w:val="24"/>
        </w:rPr>
        <w:t>4</w:t>
      </w:r>
      <w:r w:rsidRPr="00B7446D">
        <w:rPr>
          <w:rFonts w:asciiTheme="minorEastAsia" w:eastAsiaTheme="minorEastAsia" w:hAnsiTheme="minorEastAsia" w:cs="宋体" w:hint="eastAsia"/>
          <w:b/>
          <w:bCs/>
          <w:kern w:val="0"/>
          <w:sz w:val="24"/>
          <w:szCs w:val="24"/>
        </w:rPr>
        <w:t>．投标人购买标书时应提交的资料：</w:t>
      </w:r>
      <w:r w:rsidRPr="00B7446D">
        <w:rPr>
          <w:rFonts w:asciiTheme="minorEastAsia" w:eastAsiaTheme="minorEastAsia" w:hAnsiTheme="minorEastAsia" w:hint="eastAsia"/>
          <w:sz w:val="24"/>
          <w:szCs w:val="24"/>
        </w:rPr>
        <w:t>凡有意参加投标者，请登陆中招联合招标采购平台并上传投标人资格要求提供的资料（见下文，须加盖投标人公章）进行报名审核，通过上述报名者可登陆中招联合招标采购平台下载电子招标文件。下载者请务必至少在文件发售截止时间半个工作日前登录平台完成购买操作，否则将无法保证获取电子招标文件；</w:t>
      </w:r>
    </w:p>
    <w:p w:rsidR="007C1741" w:rsidRPr="00B7446D" w:rsidRDefault="007C1741" w:rsidP="007C1741">
      <w:pPr>
        <w:widowControl/>
        <w:shd w:val="clear" w:color="auto" w:fill="FFFFFF"/>
        <w:spacing w:line="360" w:lineRule="atLeast"/>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）营业执照原件扫描件（加盖公章）、信用中国查询查询彩色页面扫描件（加盖公章）、中国政府采购网查询彩色页面扫描件（加盖公章）、中国裁判文书网查询页面彩色页面扫描件（加盖公章）；</w:t>
      </w:r>
      <w:r w:rsidRPr="00B7446D">
        <w:rPr>
          <w:rFonts w:asciiTheme="minorEastAsia" w:eastAsiaTheme="minorEastAsia" w:hAnsiTheme="minorEastAsia"/>
          <w:sz w:val="24"/>
          <w:szCs w:val="24"/>
        </w:rPr>
        <w:t> </w:t>
      </w:r>
    </w:p>
    <w:p w:rsidR="007C1741" w:rsidRPr="00B7446D" w:rsidRDefault="007C1741" w:rsidP="007C1741">
      <w:pPr>
        <w:widowControl/>
        <w:shd w:val="clear" w:color="auto" w:fill="FFFFFF"/>
        <w:spacing w:line="360" w:lineRule="atLeast"/>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）法人授权委托书原件扫描件（加盖公章及法人章），被授权人身份证原件及彩色复印件（加盖公章）；</w:t>
      </w:r>
      <w:r w:rsidRPr="00B7446D">
        <w:rPr>
          <w:rFonts w:asciiTheme="minorEastAsia" w:eastAsiaTheme="minorEastAsia" w:hAnsiTheme="minorEastAsia"/>
          <w:sz w:val="24"/>
          <w:szCs w:val="24"/>
        </w:rPr>
        <w:t> </w:t>
      </w:r>
    </w:p>
    <w:p w:rsidR="007C1741" w:rsidRPr="00B7446D" w:rsidRDefault="007C1741" w:rsidP="007C1741">
      <w:pPr>
        <w:widowControl/>
        <w:spacing w:line="360" w:lineRule="exact"/>
        <w:jc w:val="left"/>
        <w:rPr>
          <w:rFonts w:asciiTheme="minorEastAsia" w:eastAsiaTheme="minorEastAsia" w:hAnsiTheme="minorEastAsia" w:cs="宋体"/>
          <w:b/>
          <w:kern w:val="0"/>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）上传的资料文件均放在一个</w:t>
      </w:r>
      <w:r w:rsidRPr="00B7446D">
        <w:rPr>
          <w:rFonts w:asciiTheme="minorEastAsia" w:eastAsiaTheme="minorEastAsia" w:hAnsiTheme="minorEastAsia"/>
          <w:sz w:val="24"/>
          <w:szCs w:val="24"/>
        </w:rPr>
        <w:t>PDF</w:t>
      </w:r>
      <w:r w:rsidRPr="00B7446D">
        <w:rPr>
          <w:rFonts w:asciiTheme="minorEastAsia" w:eastAsiaTheme="minorEastAsia" w:hAnsiTheme="minorEastAsia" w:hint="eastAsia"/>
          <w:sz w:val="24"/>
          <w:szCs w:val="24"/>
        </w:rPr>
        <w:t>文件内；</w:t>
      </w:r>
    </w:p>
    <w:p w:rsidR="007C1741" w:rsidRPr="00B7446D" w:rsidRDefault="00617300" w:rsidP="00774A31">
      <w:pPr>
        <w:widowControl/>
        <w:spacing w:line="360" w:lineRule="exact"/>
        <w:ind w:firstLineChars="171" w:firstLine="41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六</w:t>
      </w:r>
      <w:r w:rsidR="007C1741" w:rsidRPr="00B7446D">
        <w:rPr>
          <w:rFonts w:asciiTheme="minorEastAsia" w:eastAsiaTheme="minorEastAsia" w:hAnsiTheme="minorEastAsia" w:cs="宋体" w:hint="eastAsia"/>
          <w:kern w:val="0"/>
          <w:sz w:val="24"/>
          <w:szCs w:val="24"/>
        </w:rPr>
        <w:t>、投标文件递交截止及开标时间：</w:t>
      </w:r>
    </w:p>
    <w:p w:rsidR="007C1741" w:rsidRPr="00B7446D" w:rsidRDefault="007C1741" w:rsidP="00774A31">
      <w:pPr>
        <w:widowControl/>
        <w:spacing w:line="360" w:lineRule="exact"/>
        <w:ind w:firstLineChars="200" w:firstLine="480"/>
        <w:jc w:val="center"/>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lastRenderedPageBreak/>
        <w:t>202</w:t>
      </w:r>
      <w:r w:rsidR="00930EA7">
        <w:rPr>
          <w:rFonts w:asciiTheme="minorEastAsia" w:eastAsiaTheme="minorEastAsia" w:hAnsiTheme="minorEastAsia" w:cs="宋体" w:hint="eastAsia"/>
          <w:kern w:val="0"/>
          <w:sz w:val="24"/>
          <w:szCs w:val="24"/>
        </w:rPr>
        <w:t>1</w:t>
      </w:r>
      <w:r w:rsidRPr="00B7446D">
        <w:rPr>
          <w:rFonts w:asciiTheme="minorEastAsia" w:eastAsiaTheme="minorEastAsia" w:hAnsiTheme="minorEastAsia" w:cs="宋体" w:hint="eastAsia"/>
          <w:kern w:val="0"/>
          <w:sz w:val="24"/>
          <w:szCs w:val="24"/>
        </w:rPr>
        <w:t>年</w:t>
      </w:r>
      <w:r w:rsidR="00FD730F">
        <w:rPr>
          <w:rFonts w:asciiTheme="minorEastAsia" w:eastAsiaTheme="minorEastAsia" w:hAnsiTheme="minorEastAsia" w:cs="宋体" w:hint="eastAsia"/>
          <w:kern w:val="0"/>
          <w:sz w:val="24"/>
          <w:szCs w:val="24"/>
        </w:rPr>
        <w:t>01</w:t>
      </w:r>
      <w:r w:rsidRPr="00B7446D">
        <w:rPr>
          <w:rFonts w:asciiTheme="minorEastAsia" w:eastAsiaTheme="minorEastAsia" w:hAnsiTheme="minorEastAsia" w:cs="宋体" w:hint="eastAsia"/>
          <w:kern w:val="0"/>
          <w:sz w:val="24"/>
          <w:szCs w:val="24"/>
        </w:rPr>
        <w:t>月</w:t>
      </w:r>
      <w:r w:rsidR="00FD730F">
        <w:rPr>
          <w:rFonts w:asciiTheme="minorEastAsia" w:eastAsiaTheme="minorEastAsia" w:hAnsiTheme="minorEastAsia" w:cs="宋体" w:hint="eastAsia"/>
          <w:kern w:val="0"/>
          <w:sz w:val="24"/>
          <w:szCs w:val="24"/>
        </w:rPr>
        <w:t>28</w:t>
      </w:r>
      <w:r w:rsidRPr="00B7446D">
        <w:rPr>
          <w:rFonts w:asciiTheme="minorEastAsia" w:eastAsiaTheme="minorEastAsia" w:hAnsiTheme="minorEastAsia" w:cs="宋体" w:hint="eastAsia"/>
          <w:kern w:val="0"/>
          <w:sz w:val="24"/>
          <w:szCs w:val="24"/>
        </w:rPr>
        <w:t>日</w:t>
      </w:r>
      <w:r w:rsidR="00FD730F">
        <w:rPr>
          <w:rFonts w:asciiTheme="minorEastAsia" w:eastAsiaTheme="minorEastAsia" w:hAnsiTheme="minorEastAsia" w:cs="宋体" w:hint="eastAsia"/>
          <w:kern w:val="0"/>
          <w:sz w:val="24"/>
          <w:szCs w:val="24"/>
        </w:rPr>
        <w:t>下</w:t>
      </w:r>
      <w:r w:rsidRPr="00B7446D">
        <w:rPr>
          <w:rFonts w:asciiTheme="minorEastAsia" w:eastAsiaTheme="minorEastAsia" w:hAnsiTheme="minorEastAsia" w:cs="宋体" w:hint="eastAsia"/>
          <w:kern w:val="0"/>
          <w:sz w:val="24"/>
          <w:szCs w:val="24"/>
        </w:rPr>
        <w:t>午1</w:t>
      </w:r>
      <w:r w:rsidR="00FD730F">
        <w:rPr>
          <w:rFonts w:asciiTheme="minorEastAsia" w:eastAsiaTheme="minorEastAsia" w:hAnsiTheme="minorEastAsia" w:cs="宋体" w:hint="eastAsia"/>
          <w:kern w:val="0"/>
          <w:sz w:val="24"/>
          <w:szCs w:val="24"/>
        </w:rPr>
        <w:t>6</w:t>
      </w:r>
      <w:r w:rsidRPr="00B7446D">
        <w:rPr>
          <w:rFonts w:asciiTheme="minorEastAsia" w:eastAsiaTheme="minorEastAsia" w:hAnsiTheme="minorEastAsia" w:cs="宋体" w:hint="eastAsia"/>
          <w:kern w:val="0"/>
          <w:sz w:val="24"/>
          <w:szCs w:val="24"/>
        </w:rPr>
        <w:t>：00(北京时间)（如有变动另行通知）</w:t>
      </w:r>
    </w:p>
    <w:p w:rsidR="007C1741" w:rsidRPr="00B7446D" w:rsidRDefault="00617300" w:rsidP="00774A31">
      <w:pPr>
        <w:widowControl/>
        <w:spacing w:line="360" w:lineRule="exact"/>
        <w:ind w:firstLineChars="171" w:firstLine="41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七</w:t>
      </w:r>
      <w:r w:rsidR="007C1741" w:rsidRPr="00B7446D">
        <w:rPr>
          <w:rFonts w:asciiTheme="minorEastAsia" w:eastAsiaTheme="minorEastAsia" w:hAnsiTheme="minorEastAsia" w:cs="宋体" w:hint="eastAsia"/>
          <w:kern w:val="0"/>
          <w:sz w:val="24"/>
          <w:szCs w:val="24"/>
        </w:rPr>
        <w:t>、开标地点：</w:t>
      </w:r>
      <w:r w:rsidR="00930EA7">
        <w:rPr>
          <w:rFonts w:asciiTheme="minorEastAsia" w:eastAsiaTheme="minorEastAsia" w:hAnsiTheme="minorEastAsia" w:cs="宋体" w:hint="eastAsia"/>
          <w:kern w:val="0"/>
          <w:sz w:val="24"/>
          <w:szCs w:val="24"/>
        </w:rPr>
        <w:t>乌鲁木齐市人民路38号新宏信大厦7楼705室</w:t>
      </w:r>
      <w:r w:rsidR="007C1741" w:rsidRPr="00B7446D">
        <w:rPr>
          <w:rFonts w:asciiTheme="minorEastAsia" w:eastAsiaTheme="minorEastAsia" w:hAnsiTheme="minorEastAsia" w:cs="宋体" w:hint="eastAsia"/>
          <w:kern w:val="0"/>
          <w:sz w:val="24"/>
          <w:szCs w:val="24"/>
        </w:rPr>
        <w:t>（如有变动另行通知）</w:t>
      </w:r>
    </w:p>
    <w:p w:rsidR="007C1741" w:rsidRPr="00B7446D" w:rsidRDefault="00617300" w:rsidP="00774A31">
      <w:pPr>
        <w:widowControl/>
        <w:shd w:val="clear" w:color="auto" w:fill="FFFFFF"/>
        <w:spacing w:line="360" w:lineRule="atLeast"/>
        <w:ind w:firstLineChars="171" w:firstLine="410"/>
        <w:jc w:val="left"/>
        <w:rPr>
          <w:rFonts w:asciiTheme="minorEastAsia" w:eastAsiaTheme="minorEastAsia" w:hAnsiTheme="minorEastAsia" w:cs="宋体"/>
          <w:kern w:val="0"/>
          <w:sz w:val="24"/>
          <w:szCs w:val="24"/>
        </w:rPr>
      </w:pPr>
      <w:r>
        <w:rPr>
          <w:rFonts w:asciiTheme="minorEastAsia" w:eastAsiaTheme="minorEastAsia" w:hAnsiTheme="minorEastAsia" w:hint="eastAsia"/>
          <w:sz w:val="24"/>
          <w:szCs w:val="24"/>
        </w:rPr>
        <w:t>八</w:t>
      </w:r>
      <w:r w:rsidR="007C1741" w:rsidRPr="00B7446D">
        <w:rPr>
          <w:rFonts w:asciiTheme="minorEastAsia" w:eastAsiaTheme="minorEastAsia" w:hAnsiTheme="minorEastAsia" w:hint="eastAsia"/>
          <w:sz w:val="24"/>
          <w:szCs w:val="24"/>
        </w:rPr>
        <w:t>:</w:t>
      </w:r>
      <w:r w:rsidR="007C1741" w:rsidRPr="00B7446D">
        <w:rPr>
          <w:rFonts w:asciiTheme="minorEastAsia" w:eastAsiaTheme="minorEastAsia" w:hAnsiTheme="minorEastAsia" w:cs="宋体" w:hint="eastAsia"/>
          <w:bCs/>
          <w:kern w:val="0"/>
          <w:sz w:val="24"/>
          <w:szCs w:val="24"/>
        </w:rPr>
        <w:t>其他事项：</w:t>
      </w:r>
    </w:p>
    <w:p w:rsidR="007C1741" w:rsidRPr="00B7446D" w:rsidRDefault="007C1741" w:rsidP="00774A31">
      <w:pPr>
        <w:widowControl/>
        <w:shd w:val="clear" w:color="auto" w:fill="FFFFFF"/>
        <w:spacing w:line="360" w:lineRule="atLeas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kern w:val="0"/>
          <w:sz w:val="24"/>
          <w:szCs w:val="24"/>
        </w:rPr>
        <w:t>1</w:t>
      </w:r>
      <w:r w:rsidRPr="00B7446D">
        <w:rPr>
          <w:rFonts w:asciiTheme="minorEastAsia" w:eastAsiaTheme="minorEastAsia" w:hAnsiTheme="minorEastAsia" w:cs="宋体" w:hint="eastAsia"/>
          <w:kern w:val="0"/>
          <w:sz w:val="24"/>
          <w:szCs w:val="24"/>
        </w:rPr>
        <w:t>、本项目公告期限为</w:t>
      </w:r>
      <w:r w:rsidRPr="00B7446D">
        <w:rPr>
          <w:rFonts w:asciiTheme="minorEastAsia" w:eastAsiaTheme="minorEastAsia" w:hAnsiTheme="minorEastAsia" w:cs="宋体"/>
          <w:kern w:val="0"/>
          <w:sz w:val="24"/>
          <w:szCs w:val="24"/>
        </w:rPr>
        <w:t>5</w:t>
      </w:r>
      <w:r w:rsidRPr="00B7446D">
        <w:rPr>
          <w:rFonts w:asciiTheme="minorEastAsia" w:eastAsiaTheme="minorEastAsia" w:hAnsiTheme="minorEastAsia" w:cs="宋体" w:hint="eastAsia"/>
          <w:kern w:val="0"/>
          <w:sz w:val="24"/>
          <w:szCs w:val="24"/>
        </w:rPr>
        <w:t>个工作日，供应商认为采购文件使自己的权益受到损害的，可以自收到采购文件之日（发售截止日之后收到采购文件的，以发售截止日为准）或者采购文件公告期限届满之日（公告发布后的第</w:t>
      </w:r>
      <w:r w:rsidRPr="00B7446D">
        <w:rPr>
          <w:rFonts w:asciiTheme="minorEastAsia" w:eastAsiaTheme="minorEastAsia" w:hAnsiTheme="minorEastAsia" w:cs="宋体"/>
          <w:kern w:val="0"/>
          <w:sz w:val="24"/>
          <w:szCs w:val="24"/>
        </w:rPr>
        <w:t>6</w:t>
      </w:r>
      <w:r w:rsidRPr="00B7446D">
        <w:rPr>
          <w:rFonts w:asciiTheme="minorEastAsia" w:eastAsiaTheme="minorEastAsia" w:hAnsiTheme="minorEastAsia" w:cs="宋体" w:hint="eastAsia"/>
          <w:kern w:val="0"/>
          <w:sz w:val="24"/>
          <w:szCs w:val="24"/>
        </w:rPr>
        <w:t>个工作日）起</w:t>
      </w:r>
      <w:r w:rsidRPr="00B7446D">
        <w:rPr>
          <w:rFonts w:asciiTheme="minorEastAsia" w:eastAsiaTheme="minorEastAsia" w:hAnsiTheme="minorEastAsia" w:cs="宋体"/>
          <w:kern w:val="0"/>
          <w:sz w:val="24"/>
          <w:szCs w:val="24"/>
        </w:rPr>
        <w:t>7</w:t>
      </w:r>
      <w:r w:rsidRPr="00B7446D">
        <w:rPr>
          <w:rFonts w:asciiTheme="minorEastAsia" w:eastAsiaTheme="minorEastAsia" w:hAnsiTheme="minorEastAsia" w:cs="宋体" w:hint="eastAsia"/>
          <w:kern w:val="0"/>
          <w:sz w:val="24"/>
          <w:szCs w:val="24"/>
        </w:rPr>
        <w:t>个工作日内，以书面形式向采购人和采购代理机构提出质疑。分散采购限额标准以上的项目，质疑供应商对采购人、采购代理机构的答复不满意或者采购人、采购代理机构未在规定的时间内作出答复的，可以在答复期满后十五个工作日内向同级政府采购监督管理部门投诉。</w:t>
      </w:r>
    </w:p>
    <w:p w:rsidR="007C1741" w:rsidRPr="00B7446D" w:rsidRDefault="007C1741" w:rsidP="00774A31">
      <w:pPr>
        <w:widowControl/>
        <w:shd w:val="clear" w:color="auto" w:fill="FFFFFF"/>
        <w:spacing w:line="360" w:lineRule="atLeas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bCs/>
          <w:kern w:val="0"/>
          <w:sz w:val="24"/>
          <w:szCs w:val="24"/>
        </w:rPr>
        <w:t>2</w:t>
      </w:r>
      <w:r w:rsidRPr="00B7446D">
        <w:rPr>
          <w:rFonts w:asciiTheme="minorEastAsia" w:eastAsiaTheme="minorEastAsia" w:hAnsiTheme="minorEastAsia" w:cs="宋体" w:hint="eastAsia"/>
          <w:bCs/>
          <w:kern w:val="0"/>
          <w:sz w:val="24"/>
          <w:szCs w:val="24"/>
        </w:rPr>
        <w:t>、采购项目需要落实的政府采购政策</w:t>
      </w:r>
    </w:p>
    <w:p w:rsidR="007C1741" w:rsidRPr="00B7446D" w:rsidRDefault="007C1741" w:rsidP="00774A31">
      <w:pPr>
        <w:widowControl/>
        <w:ind w:firstLineChars="200" w:firstLine="480"/>
        <w:jc w:val="left"/>
        <w:rPr>
          <w:rFonts w:asciiTheme="minorEastAsia" w:eastAsiaTheme="minorEastAsia" w:hAnsiTheme="minorEastAsia"/>
          <w:sz w:val="24"/>
          <w:szCs w:val="24"/>
        </w:rPr>
      </w:pPr>
      <w:r w:rsidRPr="00B7446D">
        <w:rPr>
          <w:rFonts w:asciiTheme="minorEastAsia" w:eastAsiaTheme="minorEastAsia" w:hAnsiTheme="minorEastAsia" w:cs="宋体"/>
          <w:sz w:val="24"/>
          <w:szCs w:val="24"/>
        </w:rPr>
        <w:t> </w:t>
      </w:r>
      <w:r w:rsidRPr="00B7446D">
        <w:rPr>
          <w:rFonts w:asciiTheme="minorEastAsia" w:eastAsiaTheme="minorEastAsia" w:hAnsiTheme="minorEastAsia" w:cs="宋体" w:hint="eastAsia"/>
          <w:sz w:val="24"/>
          <w:szCs w:val="24"/>
        </w:rPr>
        <w:t>符合政府采购优先（节约能源、保护环境）采购政策及促进中小企业（监狱企业、残疾人福利性单位）发展政策的，依据规定给予评审优惠。</w:t>
      </w:r>
    </w:p>
    <w:p w:rsidR="007C1741" w:rsidRPr="00B7446D" w:rsidRDefault="00F7175B" w:rsidP="00774A31">
      <w:pPr>
        <w:widowControl/>
        <w:spacing w:line="360" w:lineRule="exact"/>
        <w:ind w:firstLineChars="171" w:firstLine="41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九</w:t>
      </w:r>
      <w:r w:rsidR="007C1741" w:rsidRPr="00B7446D">
        <w:rPr>
          <w:rFonts w:asciiTheme="minorEastAsia" w:eastAsiaTheme="minorEastAsia" w:hAnsiTheme="minorEastAsia" w:cs="宋体" w:hint="eastAsia"/>
          <w:kern w:val="0"/>
          <w:sz w:val="24"/>
          <w:szCs w:val="24"/>
        </w:rPr>
        <w:t>、联系方式：</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采购单位：中国共产党乌鲁木齐高新技术产业开发区(乌鲁木齐市新市区)委员会政法委员会</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采购单位地址：乌鲁木齐市新市区四平路2288号创新广场</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联系人：贾真娟</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联系电话：0991-</w:t>
      </w:r>
      <w:r w:rsidRPr="00930EA7">
        <w:t xml:space="preserve"> </w:t>
      </w:r>
      <w:r w:rsidRPr="00930EA7">
        <w:rPr>
          <w:rFonts w:asciiTheme="minorEastAsia" w:eastAsiaTheme="minorEastAsia" w:hAnsiTheme="minorEastAsia" w:cs="宋体"/>
          <w:color w:val="auto"/>
        </w:rPr>
        <w:t>6623583</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招标代理机构：新疆同孚招投标有限公司</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招标公司地址：乌鲁木齐市友好北路宏运大厦21楼J座</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项目联系人：梁健</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联系电话：0991-4833033转8005</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传    真：0991-4817590</w:t>
      </w:r>
    </w:p>
    <w:p w:rsidR="00930EA7" w:rsidRPr="00930EA7" w:rsidRDefault="00930EA7" w:rsidP="00930EA7">
      <w:pPr>
        <w:pStyle w:val="af7"/>
        <w:spacing w:line="440" w:lineRule="exact"/>
        <w:ind w:firstLineChars="200" w:firstLine="480"/>
        <w:outlineLvl w:val="0"/>
        <w:rPr>
          <w:rFonts w:asciiTheme="minorEastAsia" w:eastAsiaTheme="minorEastAsia" w:hAnsiTheme="minorEastAsia" w:cs="宋体"/>
          <w:color w:val="auto"/>
        </w:rPr>
      </w:pPr>
      <w:r w:rsidRPr="00930EA7">
        <w:rPr>
          <w:rFonts w:asciiTheme="minorEastAsia" w:eastAsiaTheme="minorEastAsia" w:hAnsiTheme="minorEastAsia" w:cs="宋体" w:hint="eastAsia"/>
          <w:color w:val="auto"/>
        </w:rPr>
        <w:t>财政监督电话：0991-2822689</w:t>
      </w:r>
    </w:p>
    <w:p w:rsidR="00B5415A" w:rsidRPr="00930EA7" w:rsidRDefault="00930EA7" w:rsidP="00930EA7">
      <w:pPr>
        <w:pStyle w:val="af7"/>
        <w:spacing w:line="440" w:lineRule="exact"/>
        <w:ind w:firstLineChars="200" w:firstLine="480"/>
        <w:outlineLvl w:val="0"/>
        <w:rPr>
          <w:rFonts w:asciiTheme="minorEastAsia" w:eastAsiaTheme="minorEastAsia" w:hAnsiTheme="minorEastAsia" w:cs="宋体"/>
        </w:rPr>
      </w:pPr>
      <w:r w:rsidRPr="00930EA7">
        <w:rPr>
          <w:rFonts w:asciiTheme="minorEastAsia" w:eastAsiaTheme="minorEastAsia" w:hAnsiTheme="minorEastAsia" w:cs="宋体" w:hint="eastAsia"/>
          <w:color w:val="auto"/>
        </w:rPr>
        <w:t>本公告公示期5个工作日。</w:t>
      </w:r>
    </w:p>
    <w:p w:rsidR="00B5415A" w:rsidRPr="00B7446D" w:rsidRDefault="00B5415A">
      <w:pPr>
        <w:pStyle w:val="af7"/>
        <w:spacing w:line="440" w:lineRule="exact"/>
        <w:outlineLvl w:val="0"/>
        <w:rPr>
          <w:rFonts w:asciiTheme="minorEastAsia" w:eastAsiaTheme="minorEastAsia" w:hAnsiTheme="minorEastAsia" w:cs="宋体"/>
          <w:szCs w:val="21"/>
        </w:rPr>
      </w:pPr>
    </w:p>
    <w:p w:rsidR="00CF08C9" w:rsidRPr="00B7446D" w:rsidRDefault="00CF08C9">
      <w:pPr>
        <w:pStyle w:val="af7"/>
        <w:spacing w:line="440" w:lineRule="exact"/>
        <w:outlineLvl w:val="0"/>
        <w:rPr>
          <w:rFonts w:asciiTheme="minorEastAsia" w:eastAsiaTheme="minorEastAsia" w:hAnsiTheme="minorEastAsia" w:cs="宋体"/>
          <w:szCs w:val="21"/>
        </w:rPr>
      </w:pPr>
    </w:p>
    <w:p w:rsidR="00CF08C9" w:rsidRPr="00B7446D" w:rsidRDefault="00CF08C9">
      <w:pPr>
        <w:pStyle w:val="af7"/>
        <w:spacing w:line="440" w:lineRule="exact"/>
        <w:outlineLvl w:val="0"/>
        <w:rPr>
          <w:rFonts w:asciiTheme="minorEastAsia" w:eastAsiaTheme="minorEastAsia" w:hAnsiTheme="minorEastAsia" w:cs="宋体"/>
          <w:szCs w:val="21"/>
        </w:rPr>
      </w:pPr>
    </w:p>
    <w:p w:rsidR="00CF08C9" w:rsidRPr="00B7446D" w:rsidRDefault="00CF08C9">
      <w:pPr>
        <w:pStyle w:val="af7"/>
        <w:spacing w:line="440" w:lineRule="exact"/>
        <w:outlineLvl w:val="0"/>
        <w:rPr>
          <w:rFonts w:asciiTheme="minorEastAsia" w:eastAsiaTheme="minorEastAsia" w:hAnsiTheme="minorEastAsia" w:cs="宋体"/>
          <w:szCs w:val="21"/>
        </w:rPr>
      </w:pPr>
    </w:p>
    <w:p w:rsidR="00CF08C9" w:rsidRPr="00B7446D" w:rsidRDefault="00CF08C9">
      <w:pPr>
        <w:pStyle w:val="af7"/>
        <w:spacing w:line="440" w:lineRule="exact"/>
        <w:outlineLvl w:val="0"/>
        <w:rPr>
          <w:rFonts w:asciiTheme="minorEastAsia" w:eastAsiaTheme="minorEastAsia" w:hAnsiTheme="minorEastAsia" w:cs="宋体"/>
          <w:szCs w:val="21"/>
        </w:rPr>
      </w:pPr>
    </w:p>
    <w:p w:rsidR="00CF08C9" w:rsidRPr="00B7446D" w:rsidRDefault="00CF08C9">
      <w:pPr>
        <w:pStyle w:val="af7"/>
        <w:spacing w:line="440" w:lineRule="exact"/>
        <w:outlineLvl w:val="0"/>
        <w:rPr>
          <w:rFonts w:asciiTheme="minorEastAsia" w:eastAsiaTheme="minorEastAsia" w:hAnsiTheme="minorEastAsia" w:cs="宋体"/>
          <w:szCs w:val="21"/>
        </w:rPr>
      </w:pPr>
    </w:p>
    <w:p w:rsidR="00774A31" w:rsidRPr="00B7446D" w:rsidRDefault="00774A31">
      <w:pPr>
        <w:pStyle w:val="af7"/>
        <w:spacing w:line="440" w:lineRule="exact"/>
        <w:outlineLvl w:val="0"/>
        <w:rPr>
          <w:rFonts w:asciiTheme="minorEastAsia" w:eastAsiaTheme="minorEastAsia" w:hAnsiTheme="minorEastAsia" w:cs="宋体"/>
          <w:szCs w:val="21"/>
        </w:rPr>
      </w:pPr>
    </w:p>
    <w:p w:rsidR="00774A31" w:rsidRPr="00B7446D" w:rsidRDefault="00774A31">
      <w:pPr>
        <w:pStyle w:val="af7"/>
        <w:spacing w:line="440" w:lineRule="exact"/>
        <w:outlineLvl w:val="0"/>
        <w:rPr>
          <w:rFonts w:asciiTheme="minorEastAsia" w:eastAsiaTheme="minorEastAsia" w:hAnsiTheme="minorEastAsia" w:cs="宋体"/>
          <w:szCs w:val="21"/>
        </w:rPr>
      </w:pPr>
    </w:p>
    <w:p w:rsidR="00CF08C9" w:rsidRPr="00B7446D" w:rsidRDefault="00CF08C9">
      <w:pPr>
        <w:pStyle w:val="af7"/>
        <w:spacing w:line="440" w:lineRule="exact"/>
        <w:outlineLvl w:val="0"/>
        <w:rPr>
          <w:rFonts w:asciiTheme="minorEastAsia" w:eastAsiaTheme="minorEastAsia" w:hAnsiTheme="minorEastAsia" w:cs="宋体"/>
          <w:szCs w:val="21"/>
        </w:rPr>
      </w:pPr>
    </w:p>
    <w:p w:rsidR="00667117" w:rsidRPr="00B7446D" w:rsidRDefault="00667117" w:rsidP="00FF775D">
      <w:pPr>
        <w:spacing w:line="440" w:lineRule="exact"/>
        <w:outlineLvl w:val="0"/>
        <w:rPr>
          <w:rFonts w:asciiTheme="minorEastAsia" w:eastAsiaTheme="minorEastAsia" w:hAnsiTheme="minorEastAsia"/>
          <w:b/>
          <w:sz w:val="24"/>
          <w:szCs w:val="24"/>
        </w:rPr>
      </w:pPr>
      <w:bookmarkStart w:id="3" w:name="_Toc533162509"/>
    </w:p>
    <w:p w:rsidR="00B5415A" w:rsidRPr="00B7446D" w:rsidRDefault="00B5415A">
      <w:pPr>
        <w:spacing w:line="440" w:lineRule="exact"/>
        <w:jc w:val="center"/>
        <w:outlineLvl w:val="0"/>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lastRenderedPageBreak/>
        <w:t>第一部份    投标须知</w:t>
      </w:r>
      <w:bookmarkEnd w:id="3"/>
    </w:p>
    <w:tbl>
      <w:tblPr>
        <w:tblW w:w="102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817"/>
        <w:gridCol w:w="2125"/>
        <w:gridCol w:w="7323"/>
      </w:tblGrid>
      <w:tr w:rsidR="00B5415A" w:rsidRPr="00B7446D" w:rsidTr="00670E11">
        <w:trPr>
          <w:trHeight w:val="521"/>
          <w:tblHeader/>
          <w:jc w:val="center"/>
        </w:trPr>
        <w:tc>
          <w:tcPr>
            <w:tcW w:w="817"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名称</w:t>
            </w:r>
          </w:p>
        </w:tc>
        <w:tc>
          <w:tcPr>
            <w:tcW w:w="7323"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内容</w:t>
            </w:r>
          </w:p>
        </w:tc>
      </w:tr>
      <w:tr w:rsidR="00B5415A" w:rsidRPr="00B7446D" w:rsidTr="00670E11">
        <w:trPr>
          <w:jc w:val="center"/>
        </w:trPr>
        <w:tc>
          <w:tcPr>
            <w:tcW w:w="817"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项目编号</w:t>
            </w:r>
          </w:p>
        </w:tc>
        <w:tc>
          <w:tcPr>
            <w:tcW w:w="7323" w:type="dxa"/>
            <w:vAlign w:val="center"/>
          </w:tcPr>
          <w:p w:rsidR="00B5415A" w:rsidRPr="00B7446D" w:rsidRDefault="00930EA7">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XJTF(GK)2021ZF32</w:t>
            </w:r>
          </w:p>
        </w:tc>
      </w:tr>
      <w:tr w:rsidR="00B5415A" w:rsidRPr="00B7446D" w:rsidTr="00670E11">
        <w:trPr>
          <w:jc w:val="center"/>
        </w:trPr>
        <w:tc>
          <w:tcPr>
            <w:tcW w:w="817"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项目名称</w:t>
            </w:r>
          </w:p>
        </w:tc>
        <w:tc>
          <w:tcPr>
            <w:tcW w:w="7323" w:type="dxa"/>
            <w:vAlign w:val="center"/>
          </w:tcPr>
          <w:p w:rsidR="00B5415A" w:rsidRPr="00B7446D" w:rsidRDefault="003B3B09">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高新区(新市区）购置基层防疫用车采购项目</w:t>
            </w:r>
          </w:p>
        </w:tc>
      </w:tr>
      <w:tr w:rsidR="00B5415A" w:rsidRPr="00B7446D" w:rsidTr="00670E11">
        <w:trPr>
          <w:trHeight w:val="2753"/>
          <w:jc w:val="center"/>
        </w:trPr>
        <w:tc>
          <w:tcPr>
            <w:tcW w:w="817"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招标代理机构</w:t>
            </w:r>
          </w:p>
        </w:tc>
        <w:tc>
          <w:tcPr>
            <w:tcW w:w="7323" w:type="dxa"/>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单位名称：新疆同孚招投标有限公司</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单位地址：乌鲁木齐市友好北路宏运大厦21层J座        </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邮编：830000</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网址：</w:t>
            </w:r>
            <w:hyperlink r:id="rId19" w:history="1">
              <w:r w:rsidRPr="00B7446D">
                <w:rPr>
                  <w:rFonts w:asciiTheme="minorEastAsia" w:eastAsiaTheme="minorEastAsia" w:hAnsiTheme="minorEastAsia" w:hint="eastAsia"/>
                  <w:sz w:val="24"/>
                  <w:szCs w:val="24"/>
                </w:rPr>
                <w:t>http://www.xjtf.net</w:t>
              </w:r>
            </w:hyperlink>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联系人：</w:t>
            </w:r>
            <w:r w:rsidR="00A26D0D" w:rsidRPr="00B7446D">
              <w:rPr>
                <w:rFonts w:asciiTheme="minorEastAsia" w:eastAsiaTheme="minorEastAsia" w:hAnsiTheme="minorEastAsia" w:hint="eastAsia"/>
                <w:sz w:val="24"/>
                <w:szCs w:val="24"/>
              </w:rPr>
              <w:t>梁健</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联系电话：0991-4833033 转800</w:t>
            </w:r>
            <w:r w:rsidR="00A26D0D" w:rsidRPr="00B7446D">
              <w:rPr>
                <w:rFonts w:asciiTheme="minorEastAsia" w:eastAsiaTheme="minorEastAsia" w:hAnsiTheme="minorEastAsia" w:hint="eastAsia"/>
                <w:sz w:val="24"/>
                <w:szCs w:val="24"/>
              </w:rPr>
              <w:t>5</w:t>
            </w:r>
          </w:p>
          <w:p w:rsidR="00C62F1F" w:rsidRPr="00B7446D" w:rsidRDefault="00C62F1F" w:rsidP="00A26D0D">
            <w:pPr>
              <w:widowControl/>
              <w:spacing w:line="36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邮箱：</w:t>
            </w:r>
            <w:r w:rsidR="00A26D0D" w:rsidRPr="00B7446D">
              <w:rPr>
                <w:rFonts w:asciiTheme="minorEastAsia" w:eastAsiaTheme="minorEastAsia" w:hAnsiTheme="minorEastAsia" w:cs="宋体" w:hint="eastAsia"/>
                <w:kern w:val="0"/>
                <w:sz w:val="24"/>
                <w:szCs w:val="24"/>
              </w:rPr>
              <w:t>975567482</w:t>
            </w:r>
            <w:r w:rsidRPr="00B7446D">
              <w:rPr>
                <w:rFonts w:asciiTheme="minorEastAsia" w:eastAsiaTheme="minorEastAsia" w:hAnsiTheme="minorEastAsia" w:cs="宋体" w:hint="eastAsia"/>
                <w:kern w:val="0"/>
                <w:sz w:val="24"/>
                <w:szCs w:val="24"/>
              </w:rPr>
              <w:t>@qq.com</w:t>
            </w:r>
          </w:p>
        </w:tc>
      </w:tr>
      <w:tr w:rsidR="007C1741" w:rsidRPr="00B7446D" w:rsidTr="007C1741">
        <w:trPr>
          <w:trHeight w:val="1031"/>
          <w:jc w:val="center"/>
        </w:trPr>
        <w:tc>
          <w:tcPr>
            <w:tcW w:w="817" w:type="dxa"/>
            <w:vAlign w:val="center"/>
          </w:tcPr>
          <w:p w:rsidR="007C1741" w:rsidRPr="00B7446D" w:rsidRDefault="007C1741" w:rsidP="007C1741">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w:t>
            </w:r>
          </w:p>
        </w:tc>
        <w:tc>
          <w:tcPr>
            <w:tcW w:w="2125" w:type="dxa"/>
            <w:vAlign w:val="center"/>
          </w:tcPr>
          <w:p w:rsidR="007C1741" w:rsidRPr="00B7446D" w:rsidRDefault="007C1741" w:rsidP="007C1741">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cs="宋体" w:hint="eastAsia"/>
                <w:kern w:val="0"/>
                <w:sz w:val="24"/>
                <w:szCs w:val="24"/>
              </w:rPr>
              <w:t>招标内容，标段划分及预算金额</w:t>
            </w:r>
          </w:p>
        </w:tc>
        <w:tc>
          <w:tcPr>
            <w:tcW w:w="7323" w:type="dxa"/>
            <w:vAlign w:val="center"/>
          </w:tcPr>
          <w:p w:rsidR="00667117" w:rsidRPr="00B7446D" w:rsidRDefault="00930EA7" w:rsidP="005A1CB4">
            <w:pPr>
              <w:overflowPunct w:val="0"/>
              <w:spacing w:line="440" w:lineRule="exact"/>
              <w:jc w:val="left"/>
              <w:rPr>
                <w:rFonts w:asciiTheme="minorEastAsia" w:eastAsiaTheme="minorEastAsia" w:hAnsiTheme="minorEastAsia"/>
                <w:sz w:val="24"/>
                <w:szCs w:val="24"/>
              </w:rPr>
            </w:pPr>
            <w:r>
              <w:rPr>
                <w:rFonts w:asciiTheme="minorEastAsia" w:eastAsiaTheme="minorEastAsia" w:hAnsiTheme="minorEastAsia" w:cs="宋体" w:hint="eastAsia"/>
                <w:bCs/>
                <w:kern w:val="0"/>
                <w:sz w:val="24"/>
                <w:szCs w:val="24"/>
              </w:rPr>
              <w:t>购置基层防疫用车</w:t>
            </w:r>
            <w:r w:rsidRPr="00B7446D">
              <w:rPr>
                <w:rFonts w:asciiTheme="minorEastAsia" w:eastAsiaTheme="minorEastAsia" w:hAnsiTheme="minorEastAsia" w:cs="宋体" w:hint="eastAsia"/>
                <w:kern w:val="0"/>
                <w:sz w:val="24"/>
                <w:szCs w:val="24"/>
              </w:rPr>
              <w:t>（预算金额：</w:t>
            </w:r>
            <w:r>
              <w:rPr>
                <w:rFonts w:asciiTheme="minorEastAsia" w:eastAsiaTheme="minorEastAsia" w:hAnsiTheme="minorEastAsia" w:cs="宋体" w:hint="eastAsia"/>
                <w:kern w:val="0"/>
                <w:sz w:val="24"/>
                <w:szCs w:val="24"/>
              </w:rPr>
              <w:t>1720</w:t>
            </w:r>
            <w:r w:rsidRPr="00B7446D">
              <w:rPr>
                <w:rFonts w:asciiTheme="minorEastAsia" w:eastAsiaTheme="minorEastAsia" w:hAnsiTheme="minorEastAsia" w:cs="宋体" w:hint="eastAsia"/>
                <w:kern w:val="0"/>
                <w:sz w:val="24"/>
                <w:szCs w:val="24"/>
              </w:rPr>
              <w:t>万元）</w:t>
            </w:r>
          </w:p>
        </w:tc>
      </w:tr>
      <w:tr w:rsidR="00B5415A" w:rsidRPr="00B7446D" w:rsidTr="00670E11">
        <w:trPr>
          <w:trHeight w:val="612"/>
          <w:jc w:val="center"/>
        </w:trPr>
        <w:tc>
          <w:tcPr>
            <w:tcW w:w="817" w:type="dxa"/>
            <w:vAlign w:val="center"/>
          </w:tcPr>
          <w:p w:rsidR="00B5415A" w:rsidRPr="00B7446D" w:rsidRDefault="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w:t>
            </w:r>
          </w:p>
        </w:tc>
        <w:tc>
          <w:tcPr>
            <w:tcW w:w="2125" w:type="dxa"/>
            <w:vAlign w:val="center"/>
          </w:tcPr>
          <w:p w:rsidR="00B5415A" w:rsidRPr="00B7446D" w:rsidRDefault="00BF65B7">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报价方式</w:t>
            </w:r>
          </w:p>
        </w:tc>
        <w:tc>
          <w:tcPr>
            <w:tcW w:w="7323" w:type="dxa"/>
            <w:vAlign w:val="center"/>
          </w:tcPr>
          <w:p w:rsidR="00B5415A" w:rsidRPr="00B7446D" w:rsidRDefault="007C1741" w:rsidP="00774A31">
            <w:pPr>
              <w:overflowPunct w:val="0"/>
              <w:spacing w:line="440" w:lineRule="exact"/>
              <w:ind w:firstLineChars="49" w:firstLine="118"/>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总 价</w:t>
            </w:r>
          </w:p>
        </w:tc>
      </w:tr>
      <w:tr w:rsidR="00B5415A" w:rsidRPr="00B7446D" w:rsidTr="00670E11">
        <w:trPr>
          <w:trHeight w:val="612"/>
          <w:jc w:val="center"/>
        </w:trPr>
        <w:tc>
          <w:tcPr>
            <w:tcW w:w="817" w:type="dxa"/>
            <w:tcBorders>
              <w:bottom w:val="single" w:sz="4" w:space="0" w:color="auto"/>
            </w:tcBorders>
            <w:vAlign w:val="center"/>
          </w:tcPr>
          <w:p w:rsidR="00B5415A" w:rsidRPr="00B7446D" w:rsidRDefault="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6</w:t>
            </w:r>
          </w:p>
        </w:tc>
        <w:tc>
          <w:tcPr>
            <w:tcW w:w="2125" w:type="dxa"/>
            <w:tcBorders>
              <w:bottom w:val="single" w:sz="4" w:space="0" w:color="auto"/>
              <w:right w:val="single" w:sz="4" w:space="0" w:color="auto"/>
            </w:tcBorders>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投标资格</w:t>
            </w:r>
          </w:p>
        </w:tc>
        <w:tc>
          <w:tcPr>
            <w:tcW w:w="7323" w:type="dxa"/>
            <w:tcBorders>
              <w:left w:val="single" w:sz="4" w:space="0" w:color="auto"/>
              <w:bottom w:val="single" w:sz="4" w:space="0" w:color="auto"/>
            </w:tcBorders>
            <w:vAlign w:val="center"/>
          </w:tcPr>
          <w:p w:rsidR="00E915E4" w:rsidRPr="00B7446D" w:rsidRDefault="00B5415A" w:rsidP="00774A31">
            <w:pPr>
              <w:widowControl/>
              <w:spacing w:line="440" w:lineRule="exact"/>
              <w:ind w:firstLineChars="150" w:firstLine="360"/>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有独立的法人资格,且具有承担本项目的能力以及符合下述条件的供应商（</w:t>
            </w:r>
            <w:r w:rsidR="007C1741" w:rsidRPr="00B7446D">
              <w:rPr>
                <w:rFonts w:asciiTheme="minorEastAsia" w:eastAsiaTheme="minorEastAsia" w:hAnsiTheme="minorEastAsia" w:hint="eastAsia"/>
                <w:sz w:val="24"/>
                <w:szCs w:val="24"/>
              </w:rPr>
              <w:t>制造商</w:t>
            </w:r>
            <w:r w:rsidRPr="00B7446D">
              <w:rPr>
                <w:rFonts w:asciiTheme="minorEastAsia" w:eastAsiaTheme="minorEastAsia" w:hAnsiTheme="minorEastAsia" w:hint="eastAsia"/>
                <w:sz w:val="24"/>
                <w:szCs w:val="24"/>
              </w:rPr>
              <w:t>）均为合格的投标人：</w:t>
            </w:r>
          </w:p>
          <w:p w:rsidR="007C1741" w:rsidRPr="00B7446D" w:rsidRDefault="007C1741" w:rsidP="00774A31">
            <w:pPr>
              <w:widowControl/>
              <w:spacing w:line="36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（1）符合《中华人民共和国政府采购法》第二十二条的相关规定；</w:t>
            </w:r>
          </w:p>
          <w:p w:rsidR="007C1741" w:rsidRPr="00B7446D" w:rsidRDefault="007C1741" w:rsidP="00774A31">
            <w:pPr>
              <w:widowControl/>
              <w:spacing w:line="36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（2）有效的工商营业执照副本原件、税务登记证副本原件、组织机构代码证副本原件或“三证合一”的营业执照副本原件或当地公证处出具的此资质的公证书原件（营业执照需包含本次项目经营范围）；</w:t>
            </w:r>
          </w:p>
          <w:p w:rsidR="007C1741" w:rsidRPr="00B7446D" w:rsidRDefault="007C1741" w:rsidP="00774A31">
            <w:pPr>
              <w:widowControl/>
              <w:spacing w:line="36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（3） 法人代表或其委托代理人应携带本人身份证原件及复印件，委托代理人还应携带《法人代表授权委托书》；</w:t>
            </w:r>
          </w:p>
          <w:p w:rsidR="007C1741" w:rsidRPr="00B7446D" w:rsidRDefault="007C1741" w:rsidP="00774A31">
            <w:pPr>
              <w:widowControl/>
              <w:spacing w:line="36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4）投标人须提供在“信用中国”（www.creditchina.gov.cn）和中国政府采购网（www.ccgp.gov.cn）网站上未被列入失信被执行人、重大税收违法案件当事人名单以及政府采购严重违法失信行为记录名单的网页打印件（网页打印件须自招标文件发布之日起至首次提交投标文件截止时间内从上述网站中打印）；</w:t>
            </w:r>
          </w:p>
          <w:p w:rsidR="007C1741" w:rsidRPr="00B7446D" w:rsidRDefault="007C1741" w:rsidP="00774A31">
            <w:pPr>
              <w:widowControl/>
              <w:spacing w:line="36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5）投标人近三年无因投标申请人违约或不恰当履约引起的合同终止、纠纷、争议、仲裁和公诉纪录；投标人必须提供无行贿犯罪记录证明（在中国裁判文书网（http://wenshu.court.gov.cn/）查询，查询时间必须在公告期内）；</w:t>
            </w:r>
          </w:p>
          <w:p w:rsidR="00B5415A" w:rsidRPr="00B7446D" w:rsidRDefault="007C1741" w:rsidP="00774A31">
            <w:pPr>
              <w:tabs>
                <w:tab w:val="left" w:pos="1440"/>
                <w:tab w:val="left" w:pos="2100"/>
              </w:tabs>
              <w:spacing w:line="340" w:lineRule="exact"/>
              <w:rPr>
                <w:rFonts w:asciiTheme="minorEastAsia" w:eastAsiaTheme="minorEastAsia" w:hAnsiTheme="minorEastAsia" w:cs="宋体"/>
                <w:color w:val="FF0000"/>
                <w:kern w:val="0"/>
                <w:sz w:val="24"/>
                <w:szCs w:val="24"/>
              </w:rPr>
            </w:pPr>
            <w:r w:rsidRPr="00B7446D">
              <w:rPr>
                <w:rFonts w:asciiTheme="minorEastAsia" w:eastAsiaTheme="minorEastAsia" w:hAnsiTheme="minorEastAsia" w:cs="宋体" w:hint="eastAsia"/>
                <w:kern w:val="0"/>
                <w:sz w:val="24"/>
                <w:szCs w:val="24"/>
              </w:rPr>
              <w:t>（6）本项目不接受联合体投标；</w:t>
            </w:r>
          </w:p>
        </w:tc>
      </w:tr>
      <w:tr w:rsidR="00B5415A" w:rsidRPr="00B7446D" w:rsidTr="00670E11">
        <w:trPr>
          <w:trHeight w:val="737"/>
          <w:jc w:val="center"/>
        </w:trPr>
        <w:tc>
          <w:tcPr>
            <w:tcW w:w="817" w:type="dxa"/>
            <w:tcBorders>
              <w:top w:val="single" w:sz="4" w:space="0" w:color="auto"/>
            </w:tcBorders>
            <w:vAlign w:val="center"/>
          </w:tcPr>
          <w:p w:rsidR="00B5415A" w:rsidRPr="00B7446D" w:rsidRDefault="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7</w:t>
            </w:r>
          </w:p>
        </w:tc>
        <w:tc>
          <w:tcPr>
            <w:tcW w:w="2125" w:type="dxa"/>
            <w:tcBorders>
              <w:top w:val="single" w:sz="4" w:space="0" w:color="auto"/>
            </w:tcBorders>
            <w:vAlign w:val="center"/>
          </w:tcPr>
          <w:p w:rsidR="00B5415A" w:rsidRPr="00B7446D" w:rsidRDefault="00B5415A">
            <w:pPr>
              <w:pStyle w:val="af6"/>
              <w:ind w:left="38"/>
              <w:jc w:val="center"/>
              <w:rPr>
                <w:rFonts w:asciiTheme="minorEastAsia" w:eastAsiaTheme="minorEastAsia" w:hAnsiTheme="minorEastAsia" w:cs="Times New Roman"/>
                <w:kern w:val="2"/>
              </w:rPr>
            </w:pPr>
            <w:r w:rsidRPr="00B7446D">
              <w:rPr>
                <w:rFonts w:asciiTheme="minorEastAsia" w:eastAsiaTheme="minorEastAsia" w:hAnsiTheme="minorEastAsia" w:cs="Times New Roman" w:hint="eastAsia"/>
                <w:kern w:val="2"/>
              </w:rPr>
              <w:t>信用情况</w:t>
            </w:r>
          </w:p>
        </w:tc>
        <w:tc>
          <w:tcPr>
            <w:tcW w:w="7323" w:type="dxa"/>
            <w:tcBorders>
              <w:top w:val="single" w:sz="4" w:space="0" w:color="auto"/>
            </w:tcBorders>
            <w:vAlign w:val="center"/>
          </w:tcPr>
          <w:p w:rsidR="00B5415A" w:rsidRPr="00B7446D" w:rsidRDefault="00B5415A">
            <w:pPr>
              <w:widowControl/>
              <w:spacing w:line="276" w:lineRule="auto"/>
              <w:jc w:val="left"/>
              <w:rPr>
                <w:rFonts w:asciiTheme="minorEastAsia" w:eastAsiaTheme="minorEastAsia" w:hAnsiTheme="minorEastAsia"/>
                <w:sz w:val="24"/>
                <w:szCs w:val="24"/>
              </w:rPr>
            </w:pP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、信用记录查询时间及方式：</w:t>
            </w:r>
          </w:p>
          <w:p w:rsidR="00B5415A" w:rsidRPr="00B7446D" w:rsidRDefault="00B5415A">
            <w:pPr>
              <w:widowControl/>
              <w:spacing w:line="276" w:lineRule="auto"/>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）查询时间：自招标公告发布日期起至开标日期止，超出此时间范围将被视为无效投标。</w:t>
            </w:r>
          </w:p>
          <w:p w:rsidR="00B5415A" w:rsidRPr="00B7446D" w:rsidRDefault="00B5415A">
            <w:pPr>
              <w:widowControl/>
              <w:spacing w:line="276" w:lineRule="auto"/>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w:t>
            </w: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查询方式：投标人自行通过“信用中国”及“中国政府采购网”查询，并按招标文件要求提供网页材料。被列入失信被执行人、重大税收违法案件当事人名单、政府采购严重违法失信行为记录名单及其他不符合《中华人民共和国政府采购法》第二十二条规定条件的供应商，其投标文件将被视为无效投标。未提供证明材料的视为不响应招标文件。</w:t>
            </w:r>
          </w:p>
          <w:p w:rsidR="00B5415A" w:rsidRPr="00B7446D" w:rsidRDefault="00B5415A">
            <w:pPr>
              <w:widowControl/>
              <w:spacing w:line="276" w:lineRule="auto"/>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）供应商参加政府采购活动时，应当就自己的诚信情况在响应性文件中进行承诺。</w:t>
            </w:r>
          </w:p>
          <w:p w:rsidR="00B5415A" w:rsidRPr="00B7446D" w:rsidRDefault="00B5415A">
            <w:pPr>
              <w:widowControl/>
              <w:spacing w:line="276" w:lineRule="auto"/>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本项目不接受失信企业投标。</w:t>
            </w:r>
          </w:p>
        </w:tc>
      </w:tr>
      <w:tr w:rsidR="00B5415A" w:rsidRPr="00B7446D" w:rsidTr="00670E11">
        <w:trPr>
          <w:trHeight w:val="737"/>
          <w:jc w:val="center"/>
        </w:trPr>
        <w:tc>
          <w:tcPr>
            <w:tcW w:w="817" w:type="dxa"/>
            <w:tcBorders>
              <w:top w:val="single" w:sz="4" w:space="0" w:color="auto"/>
            </w:tcBorders>
            <w:vAlign w:val="center"/>
          </w:tcPr>
          <w:p w:rsidR="00B5415A" w:rsidRPr="00B7446D" w:rsidRDefault="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8</w:t>
            </w:r>
          </w:p>
        </w:tc>
        <w:tc>
          <w:tcPr>
            <w:tcW w:w="2125" w:type="dxa"/>
            <w:tcBorders>
              <w:top w:val="single" w:sz="4" w:space="0" w:color="auto"/>
            </w:tcBorders>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招标有效期</w:t>
            </w:r>
          </w:p>
        </w:tc>
        <w:tc>
          <w:tcPr>
            <w:tcW w:w="7323" w:type="dxa"/>
            <w:tcBorders>
              <w:top w:val="single" w:sz="4" w:space="0" w:color="auto"/>
            </w:tcBorders>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九十天</w:t>
            </w:r>
          </w:p>
        </w:tc>
      </w:tr>
      <w:tr w:rsidR="00B5415A" w:rsidRPr="00B7446D" w:rsidTr="00670E11">
        <w:trPr>
          <w:trHeight w:val="576"/>
          <w:jc w:val="center"/>
        </w:trPr>
        <w:tc>
          <w:tcPr>
            <w:tcW w:w="817" w:type="dxa"/>
            <w:tcBorders>
              <w:bottom w:val="single" w:sz="4" w:space="0" w:color="auto"/>
            </w:tcBorders>
            <w:vAlign w:val="center"/>
          </w:tcPr>
          <w:p w:rsidR="00B5415A" w:rsidRPr="00B7446D" w:rsidRDefault="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9</w:t>
            </w:r>
          </w:p>
        </w:tc>
        <w:tc>
          <w:tcPr>
            <w:tcW w:w="2125" w:type="dxa"/>
            <w:tcBorders>
              <w:bottom w:val="single" w:sz="4" w:space="0" w:color="auto"/>
            </w:tcBorders>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评标方法</w:t>
            </w:r>
          </w:p>
        </w:tc>
        <w:tc>
          <w:tcPr>
            <w:tcW w:w="7323" w:type="dxa"/>
            <w:tcBorders>
              <w:bottom w:val="single" w:sz="4" w:space="0" w:color="auto"/>
            </w:tcBorders>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综合评分法</w:t>
            </w:r>
          </w:p>
        </w:tc>
      </w:tr>
      <w:tr w:rsidR="00B5415A" w:rsidRPr="00B7446D" w:rsidTr="00670E11">
        <w:trPr>
          <w:trHeight w:val="689"/>
          <w:jc w:val="center"/>
        </w:trPr>
        <w:tc>
          <w:tcPr>
            <w:tcW w:w="817" w:type="dxa"/>
            <w:tcBorders>
              <w:top w:val="single" w:sz="4" w:space="0" w:color="auto"/>
            </w:tcBorders>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0</w:t>
            </w:r>
          </w:p>
        </w:tc>
        <w:tc>
          <w:tcPr>
            <w:tcW w:w="2125" w:type="dxa"/>
            <w:tcBorders>
              <w:top w:val="single" w:sz="4" w:space="0" w:color="auto"/>
            </w:tcBorders>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cs="宋体" w:hint="eastAsia"/>
                <w:kern w:val="0"/>
                <w:sz w:val="24"/>
                <w:szCs w:val="24"/>
              </w:rPr>
              <w:t>是否接受联合体投标</w:t>
            </w:r>
          </w:p>
        </w:tc>
        <w:tc>
          <w:tcPr>
            <w:tcW w:w="7323" w:type="dxa"/>
            <w:tcBorders>
              <w:top w:val="single" w:sz="4" w:space="0" w:color="auto"/>
            </w:tcBorders>
            <w:vAlign w:val="center"/>
          </w:tcPr>
          <w:p w:rsidR="00B5415A" w:rsidRPr="00B7446D" w:rsidRDefault="007C1741">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不</w:t>
            </w:r>
            <w:r w:rsidR="00B5415A" w:rsidRPr="00B7446D">
              <w:rPr>
                <w:rFonts w:asciiTheme="minorEastAsia" w:eastAsiaTheme="minorEastAsia" w:hAnsiTheme="minorEastAsia" w:hint="eastAsia"/>
                <w:sz w:val="24"/>
                <w:szCs w:val="24"/>
              </w:rPr>
              <w:t>接受</w:t>
            </w:r>
          </w:p>
        </w:tc>
      </w:tr>
      <w:tr w:rsidR="00B5415A" w:rsidRPr="00B7446D" w:rsidTr="00670E11">
        <w:trPr>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1</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投标文件发放日期</w:t>
            </w:r>
          </w:p>
        </w:tc>
        <w:tc>
          <w:tcPr>
            <w:tcW w:w="7323" w:type="dxa"/>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时间：</w:t>
            </w:r>
            <w:r w:rsidR="00FD730F" w:rsidRPr="00FD730F">
              <w:rPr>
                <w:rFonts w:asciiTheme="minorEastAsia" w:eastAsiaTheme="minorEastAsia" w:hAnsiTheme="minorEastAsia" w:cs="宋体" w:hint="eastAsia"/>
                <w:kern w:val="0"/>
                <w:sz w:val="24"/>
                <w:szCs w:val="24"/>
              </w:rPr>
              <w:t>2021年01月07日至2021年01月12日</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（每天上午10：30至13：30，下午15：30至18：00北京时间）</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地点：乌鲁木齐市友好北路宏运大厦21楼J座</w:t>
            </w:r>
          </w:p>
        </w:tc>
      </w:tr>
      <w:tr w:rsidR="00B5415A" w:rsidRPr="00B7446D" w:rsidTr="00670E11">
        <w:trPr>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2</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标书售价</w:t>
            </w:r>
          </w:p>
        </w:tc>
        <w:tc>
          <w:tcPr>
            <w:tcW w:w="7323" w:type="dxa"/>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人民币200元</w:t>
            </w:r>
          </w:p>
        </w:tc>
      </w:tr>
      <w:tr w:rsidR="00B5415A" w:rsidRPr="00B7446D" w:rsidTr="00670E11">
        <w:trPr>
          <w:trHeight w:val="624"/>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3</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color w:val="000000" w:themeColor="text1"/>
                <w:sz w:val="24"/>
                <w:szCs w:val="24"/>
              </w:rPr>
            </w:pPr>
            <w:r w:rsidRPr="00B7446D">
              <w:rPr>
                <w:rFonts w:asciiTheme="minorEastAsia" w:eastAsiaTheme="minorEastAsia" w:hAnsiTheme="minorEastAsia" w:hint="eastAsia"/>
                <w:color w:val="000000" w:themeColor="text1"/>
                <w:sz w:val="24"/>
                <w:szCs w:val="24"/>
              </w:rPr>
              <w:t>投标保证金</w:t>
            </w:r>
          </w:p>
        </w:tc>
        <w:tc>
          <w:tcPr>
            <w:tcW w:w="7323" w:type="dxa"/>
            <w:vAlign w:val="center"/>
          </w:tcPr>
          <w:p w:rsidR="00B5415A" w:rsidRPr="00B7446D" w:rsidRDefault="00A26D0D" w:rsidP="002E211E">
            <w:pPr>
              <w:tabs>
                <w:tab w:val="left" w:pos="5760"/>
              </w:tabs>
              <w:spacing w:line="460" w:lineRule="atLeast"/>
              <w:rPr>
                <w:rFonts w:asciiTheme="minorEastAsia" w:eastAsiaTheme="minorEastAsia" w:hAnsiTheme="minorEastAsia"/>
                <w:color w:val="000000" w:themeColor="text1"/>
                <w:sz w:val="24"/>
                <w:szCs w:val="24"/>
              </w:rPr>
            </w:pPr>
            <w:r w:rsidRPr="00B7446D">
              <w:rPr>
                <w:rFonts w:asciiTheme="minorEastAsia" w:eastAsiaTheme="minorEastAsia" w:hAnsiTheme="minorEastAsia" w:hint="eastAsia"/>
                <w:color w:val="000000" w:themeColor="text1"/>
                <w:sz w:val="24"/>
                <w:szCs w:val="24"/>
              </w:rPr>
              <w:t>1</w:t>
            </w:r>
            <w:r w:rsidR="002E211E">
              <w:rPr>
                <w:rFonts w:asciiTheme="minorEastAsia" w:eastAsiaTheme="minorEastAsia" w:hAnsiTheme="minorEastAsia" w:hint="eastAsia"/>
                <w:color w:val="000000" w:themeColor="text1"/>
                <w:sz w:val="24"/>
                <w:szCs w:val="24"/>
              </w:rPr>
              <w:t>0</w:t>
            </w:r>
            <w:r w:rsidR="007C1741" w:rsidRPr="00B7446D">
              <w:rPr>
                <w:rFonts w:asciiTheme="minorEastAsia" w:eastAsiaTheme="minorEastAsia" w:hAnsiTheme="minorEastAsia" w:hint="eastAsia"/>
                <w:color w:val="000000" w:themeColor="text1"/>
                <w:sz w:val="24"/>
                <w:szCs w:val="24"/>
              </w:rPr>
              <w:t>万；</w:t>
            </w:r>
          </w:p>
        </w:tc>
      </w:tr>
      <w:tr w:rsidR="00B5415A" w:rsidRPr="00B7446D" w:rsidTr="00670E11">
        <w:trPr>
          <w:trHeight w:val="772"/>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4</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投标文件份数及开标一览表</w:t>
            </w:r>
          </w:p>
        </w:tc>
        <w:tc>
          <w:tcPr>
            <w:tcW w:w="7323" w:type="dxa"/>
            <w:vAlign w:val="center"/>
          </w:tcPr>
          <w:p w:rsidR="00B5415A" w:rsidRPr="00B7446D" w:rsidRDefault="00CF2BE1">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投标文件：正本一份、副本五</w:t>
            </w:r>
            <w:r w:rsidR="00B5415A" w:rsidRPr="00B7446D">
              <w:rPr>
                <w:rFonts w:asciiTheme="minorEastAsia" w:eastAsiaTheme="minorEastAsia" w:hAnsiTheme="minorEastAsia" w:hint="eastAsia"/>
                <w:sz w:val="24"/>
                <w:szCs w:val="24"/>
              </w:rPr>
              <w:t>份</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开标一览表（单独密封）</w:t>
            </w:r>
          </w:p>
        </w:tc>
      </w:tr>
      <w:tr w:rsidR="00B5415A" w:rsidRPr="00B7446D" w:rsidTr="00670E11">
        <w:trPr>
          <w:trHeight w:val="727"/>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5</w:t>
            </w:r>
          </w:p>
        </w:tc>
        <w:tc>
          <w:tcPr>
            <w:tcW w:w="2125" w:type="dxa"/>
            <w:vAlign w:val="center"/>
          </w:tcPr>
          <w:p w:rsidR="00B5415A" w:rsidRPr="00B7446D" w:rsidRDefault="0047131E" w:rsidP="00774A31">
            <w:pPr>
              <w:overflowPunct w:val="0"/>
              <w:spacing w:line="440" w:lineRule="exact"/>
              <w:ind w:left="34" w:hangingChars="14" w:hanging="34"/>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开标时间及投标文件递交截止时间</w:t>
            </w:r>
          </w:p>
        </w:tc>
        <w:tc>
          <w:tcPr>
            <w:tcW w:w="7323" w:type="dxa"/>
            <w:vAlign w:val="center"/>
          </w:tcPr>
          <w:p w:rsidR="00B5415A" w:rsidRPr="00B7446D" w:rsidRDefault="00FD730F" w:rsidP="00FD730F">
            <w:pPr>
              <w:widowControl/>
              <w:spacing w:line="240" w:lineRule="atLeast"/>
              <w:jc w:val="left"/>
              <w:rPr>
                <w:rFonts w:asciiTheme="minorEastAsia" w:eastAsiaTheme="minorEastAsia" w:hAnsiTheme="minorEastAsia" w:cs="宋体"/>
                <w:kern w:val="0"/>
                <w:sz w:val="24"/>
                <w:szCs w:val="24"/>
              </w:rPr>
            </w:pPr>
            <w:r w:rsidRPr="00FD730F">
              <w:rPr>
                <w:rFonts w:asciiTheme="minorEastAsia" w:eastAsiaTheme="minorEastAsia" w:hAnsiTheme="minorEastAsia" w:cs="宋体" w:hint="eastAsia"/>
                <w:kern w:val="0"/>
                <w:sz w:val="24"/>
                <w:szCs w:val="24"/>
              </w:rPr>
              <w:t>2021年01月28日下午16：00(北京时间)</w:t>
            </w:r>
            <w:r w:rsidR="00B5415A" w:rsidRPr="00B7446D">
              <w:rPr>
                <w:rFonts w:asciiTheme="minorEastAsia" w:eastAsiaTheme="minorEastAsia" w:hAnsiTheme="minorEastAsia" w:cs="宋体" w:hint="eastAsia"/>
                <w:kern w:val="0"/>
                <w:sz w:val="24"/>
                <w:szCs w:val="24"/>
              </w:rPr>
              <w:t>（如有变动另行通知）</w:t>
            </w:r>
          </w:p>
        </w:tc>
      </w:tr>
      <w:tr w:rsidR="00B5415A" w:rsidRPr="00B7446D" w:rsidTr="00670E11">
        <w:trPr>
          <w:trHeight w:val="684"/>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3C5608">
              <w:rPr>
                <w:rFonts w:asciiTheme="minorEastAsia" w:eastAsiaTheme="minorEastAsia" w:hAnsiTheme="minorEastAsia" w:hint="eastAsia"/>
                <w:sz w:val="24"/>
                <w:szCs w:val="24"/>
              </w:rPr>
              <w:t>6</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投标文件递交及开标地点</w:t>
            </w:r>
          </w:p>
        </w:tc>
        <w:tc>
          <w:tcPr>
            <w:tcW w:w="7323" w:type="dxa"/>
            <w:vAlign w:val="center"/>
          </w:tcPr>
          <w:p w:rsidR="00B5415A" w:rsidRPr="00B7446D" w:rsidRDefault="00930EA7">
            <w:pPr>
              <w:widowControl/>
              <w:spacing w:line="400" w:lineRule="exact"/>
              <w:jc w:val="left"/>
              <w:rPr>
                <w:rFonts w:asciiTheme="minorEastAsia" w:eastAsiaTheme="minorEastAsia" w:hAnsiTheme="minorEastAsia" w:cs="Arial"/>
                <w:kern w:val="0"/>
                <w:sz w:val="24"/>
                <w:szCs w:val="24"/>
              </w:rPr>
            </w:pPr>
            <w:r>
              <w:rPr>
                <w:rFonts w:asciiTheme="minorEastAsia" w:eastAsiaTheme="minorEastAsia" w:hAnsiTheme="minorEastAsia" w:cs="宋体" w:hint="eastAsia"/>
                <w:kern w:val="0"/>
                <w:sz w:val="24"/>
                <w:szCs w:val="24"/>
              </w:rPr>
              <w:t>乌鲁木齐市人民路38号新宏信大厦7楼705室</w:t>
            </w:r>
            <w:r w:rsidR="00B5415A" w:rsidRPr="00B7446D">
              <w:rPr>
                <w:rFonts w:asciiTheme="minorEastAsia" w:eastAsiaTheme="minorEastAsia" w:hAnsiTheme="minorEastAsia" w:cs="宋体" w:hint="eastAsia"/>
                <w:kern w:val="0"/>
                <w:sz w:val="24"/>
                <w:szCs w:val="24"/>
              </w:rPr>
              <w:t>（如有变动另行通知）</w:t>
            </w:r>
          </w:p>
        </w:tc>
      </w:tr>
      <w:tr w:rsidR="00B5415A" w:rsidRPr="00B7446D" w:rsidTr="00670E11">
        <w:trPr>
          <w:trHeight w:val="445"/>
          <w:jc w:val="center"/>
        </w:trPr>
        <w:tc>
          <w:tcPr>
            <w:tcW w:w="817" w:type="dxa"/>
            <w:tcBorders>
              <w:top w:val="single" w:sz="4" w:space="0" w:color="auto"/>
              <w:bottom w:val="single" w:sz="4" w:space="0" w:color="auto"/>
            </w:tcBorders>
            <w:vAlign w:val="center"/>
          </w:tcPr>
          <w:p w:rsidR="00B5415A" w:rsidRPr="00B7446D" w:rsidRDefault="007B764C" w:rsidP="003C5608">
            <w:pPr>
              <w:overflowPunct w:val="0"/>
              <w:spacing w:line="440" w:lineRule="exact"/>
              <w:jc w:val="center"/>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w:t>
            </w:r>
            <w:r w:rsidR="003C5608">
              <w:rPr>
                <w:rFonts w:asciiTheme="minorEastAsia" w:eastAsiaTheme="minorEastAsia" w:hAnsiTheme="minorEastAsia" w:cs="宋体" w:hint="eastAsia"/>
                <w:kern w:val="0"/>
                <w:sz w:val="24"/>
                <w:szCs w:val="24"/>
              </w:rPr>
              <w:t>7</w:t>
            </w:r>
          </w:p>
        </w:tc>
        <w:tc>
          <w:tcPr>
            <w:tcW w:w="2125" w:type="dxa"/>
            <w:tcBorders>
              <w:top w:val="single" w:sz="4" w:space="0" w:color="auto"/>
              <w:bottom w:val="single" w:sz="4" w:space="0" w:color="auto"/>
            </w:tcBorders>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p>
          <w:p w:rsidR="00B5415A" w:rsidRPr="00B7446D" w:rsidRDefault="00B5415A">
            <w:pPr>
              <w:overflowPunct w:val="0"/>
              <w:spacing w:line="440" w:lineRule="exact"/>
              <w:jc w:val="center"/>
              <w:rPr>
                <w:rFonts w:asciiTheme="minorEastAsia" w:eastAsiaTheme="minorEastAsia" w:hAnsiTheme="minorEastAsia"/>
                <w:sz w:val="24"/>
                <w:szCs w:val="24"/>
              </w:rPr>
            </w:pPr>
          </w:p>
          <w:p w:rsidR="00B5415A" w:rsidRPr="00B7446D" w:rsidRDefault="00B5415A">
            <w:pPr>
              <w:overflowPunct w:val="0"/>
              <w:spacing w:line="440" w:lineRule="exact"/>
              <w:jc w:val="center"/>
              <w:rPr>
                <w:rFonts w:asciiTheme="minorEastAsia" w:eastAsiaTheme="minorEastAsia" w:hAnsiTheme="minorEastAsia"/>
                <w:sz w:val="24"/>
                <w:szCs w:val="24"/>
              </w:rPr>
            </w:pPr>
          </w:p>
          <w:p w:rsidR="00B5415A" w:rsidRPr="00B7446D" w:rsidRDefault="00B5415A">
            <w:pPr>
              <w:overflowPunct w:val="0"/>
              <w:spacing w:line="440" w:lineRule="exact"/>
              <w:jc w:val="center"/>
              <w:rPr>
                <w:rFonts w:asciiTheme="minorEastAsia" w:eastAsiaTheme="minorEastAsia" w:hAnsiTheme="minorEastAsia"/>
                <w:sz w:val="24"/>
                <w:szCs w:val="24"/>
              </w:rPr>
            </w:pPr>
          </w:p>
          <w:p w:rsidR="00B5415A" w:rsidRPr="00B7446D" w:rsidRDefault="00B5415A">
            <w:pPr>
              <w:overflowPunct w:val="0"/>
              <w:spacing w:line="440" w:lineRule="exact"/>
              <w:jc w:val="center"/>
              <w:rPr>
                <w:rFonts w:asciiTheme="minorEastAsia" w:eastAsiaTheme="minorEastAsia" w:hAnsiTheme="minorEastAsia"/>
                <w:sz w:val="24"/>
                <w:szCs w:val="24"/>
              </w:rPr>
            </w:pPr>
          </w:p>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投标文件制作及</w:t>
            </w:r>
            <w:r w:rsidRPr="00B7446D">
              <w:rPr>
                <w:rFonts w:asciiTheme="minorEastAsia" w:eastAsiaTheme="minorEastAsia" w:hAnsiTheme="minorEastAsia" w:hint="eastAsia"/>
                <w:sz w:val="24"/>
                <w:szCs w:val="24"/>
              </w:rPr>
              <w:lastRenderedPageBreak/>
              <w:t>密封要求</w:t>
            </w:r>
          </w:p>
        </w:tc>
        <w:tc>
          <w:tcPr>
            <w:tcW w:w="7323" w:type="dxa"/>
            <w:tcBorders>
              <w:top w:val="single" w:sz="4" w:space="0" w:color="auto"/>
              <w:bottom w:val="single" w:sz="4" w:space="0" w:color="auto"/>
            </w:tcBorders>
            <w:vAlign w:val="center"/>
          </w:tcPr>
          <w:p w:rsidR="00B5415A" w:rsidRPr="00B7446D" w:rsidRDefault="00B5415A">
            <w:pPr>
              <w:widowControl/>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lastRenderedPageBreak/>
              <w:t>1、投标文件分为开标一览表信封和投标文件袋，应包括下列内容：</w:t>
            </w:r>
          </w:p>
          <w:p w:rsidR="00B5415A" w:rsidRPr="00B7446D" w:rsidRDefault="00B5415A">
            <w:pPr>
              <w:widowControl/>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1.1开标一览表信封</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w:t>
            </w:r>
            <w:r w:rsidRPr="00B7446D">
              <w:rPr>
                <w:rFonts w:asciiTheme="minorEastAsia" w:eastAsiaTheme="minorEastAsia" w:hAnsiTheme="minorEastAsia" w:cs="宋体"/>
                <w:kern w:val="0"/>
                <w:sz w:val="24"/>
                <w:szCs w:val="24"/>
              </w:rPr>
              <w:t>1</w:t>
            </w:r>
            <w:r w:rsidRPr="00B7446D">
              <w:rPr>
                <w:rFonts w:asciiTheme="minorEastAsia" w:eastAsiaTheme="minorEastAsia" w:hAnsiTheme="minorEastAsia" w:cs="宋体" w:hint="eastAsia"/>
                <w:kern w:val="0"/>
                <w:sz w:val="24"/>
                <w:szCs w:val="24"/>
              </w:rPr>
              <w:t>)开标一览表</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 xml:space="preserve">(2)投标保证金支付的凭证(也可以为网上银行汇款凭证) </w:t>
            </w:r>
          </w:p>
          <w:p w:rsidR="00B5415A" w:rsidRPr="00B7446D" w:rsidRDefault="00B5415A">
            <w:pPr>
              <w:widowControl/>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1.2投标文件袋（投标文件正副本）</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 xml:space="preserve">(3)投标文件(文件编制详见第二章4.2) </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lastRenderedPageBreak/>
              <w:t>(4)投标文件正本扫描电子版（PDF格式</w:t>
            </w:r>
            <w:r w:rsidRPr="00B7446D">
              <w:rPr>
                <w:rFonts w:asciiTheme="minorEastAsia" w:eastAsiaTheme="minorEastAsia" w:hAnsiTheme="minorEastAsia" w:cs="宋体"/>
                <w:kern w:val="0"/>
                <w:sz w:val="24"/>
                <w:szCs w:val="24"/>
              </w:rPr>
              <w:t>）</w:t>
            </w:r>
          </w:p>
          <w:p w:rsidR="00B5415A" w:rsidRPr="00B7446D" w:rsidRDefault="00B5415A">
            <w:pPr>
              <w:widowControl/>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kern w:val="0"/>
                <w:sz w:val="24"/>
                <w:szCs w:val="24"/>
              </w:rPr>
              <w:t>2</w:t>
            </w:r>
            <w:r w:rsidRPr="00B7446D">
              <w:rPr>
                <w:rFonts w:asciiTheme="minorEastAsia" w:eastAsiaTheme="minorEastAsia" w:hAnsiTheme="minorEastAsia" w:cs="宋体" w:hint="eastAsia"/>
                <w:kern w:val="0"/>
                <w:sz w:val="24"/>
                <w:szCs w:val="24"/>
              </w:rPr>
              <w:t>、投标文件袋和《开标一览表》信封封面上应写明：</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招标单位：新疆同孚招投标有限公司</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项目名称：</w:t>
            </w:r>
            <w:r w:rsidR="003B3B09">
              <w:rPr>
                <w:rFonts w:asciiTheme="minorEastAsia" w:eastAsiaTheme="minorEastAsia" w:hAnsiTheme="minorEastAsia" w:cs="宋体" w:hint="eastAsia"/>
                <w:kern w:val="0"/>
                <w:sz w:val="24"/>
                <w:szCs w:val="24"/>
              </w:rPr>
              <w:t>高新区(新市区）购置基层防疫用车采购项目</w:t>
            </w:r>
          </w:p>
          <w:p w:rsidR="00B5415A" w:rsidRPr="00B7446D" w:rsidRDefault="00B5415A" w:rsidP="00774A31">
            <w:pPr>
              <w:spacing w:line="440" w:lineRule="exact"/>
              <w:ind w:firstLineChars="200" w:firstLine="48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项目编号：</w:t>
            </w:r>
            <w:r w:rsidR="00930EA7">
              <w:rPr>
                <w:rFonts w:asciiTheme="minorEastAsia" w:eastAsiaTheme="minorEastAsia" w:hAnsiTheme="minorEastAsia" w:cs="宋体"/>
                <w:kern w:val="0"/>
                <w:sz w:val="24"/>
                <w:szCs w:val="24"/>
              </w:rPr>
              <w:t>XJTF(GK)2021ZF32</w:t>
            </w:r>
          </w:p>
          <w:p w:rsidR="007C1741" w:rsidRPr="00B7446D" w:rsidRDefault="007C1741"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招标内容，</w:t>
            </w:r>
            <w:r w:rsidR="00A26D0D" w:rsidRPr="00B7446D">
              <w:rPr>
                <w:rFonts w:asciiTheme="minorEastAsia" w:eastAsiaTheme="minorEastAsia" w:hAnsiTheme="minorEastAsia" w:cs="宋体"/>
                <w:kern w:val="0"/>
                <w:sz w:val="24"/>
                <w:szCs w:val="24"/>
              </w:rPr>
              <w:t xml:space="preserve"> </w:t>
            </w:r>
          </w:p>
          <w:p w:rsidR="00B5415A" w:rsidRPr="00B7446D" w:rsidRDefault="00B5415A" w:rsidP="00774A31">
            <w:pPr>
              <w:widowControl/>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投标单位名称：</w:t>
            </w:r>
          </w:p>
          <w:p w:rsidR="00B5415A" w:rsidRPr="00B7446D" w:rsidRDefault="00B5415A" w:rsidP="00774A31">
            <w:pPr>
              <w:spacing w:line="440" w:lineRule="exact"/>
              <w:ind w:firstLineChars="200" w:firstLine="48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（“正本”或“副本”）</w:t>
            </w:r>
          </w:p>
          <w:p w:rsidR="00B5415A" w:rsidRPr="00B7446D" w:rsidRDefault="00B5415A">
            <w:pPr>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kern w:val="0"/>
                <w:sz w:val="24"/>
                <w:szCs w:val="24"/>
              </w:rPr>
              <w:t>3</w:t>
            </w:r>
            <w:r w:rsidRPr="00B7446D">
              <w:rPr>
                <w:rFonts w:asciiTheme="minorEastAsia" w:eastAsiaTheme="minorEastAsia" w:hAnsiTheme="minorEastAsia" w:cs="宋体" w:hint="eastAsia"/>
                <w:kern w:val="0"/>
                <w:sz w:val="24"/>
                <w:szCs w:val="24"/>
              </w:rPr>
              <w:t>、投标文件密封</w:t>
            </w:r>
          </w:p>
          <w:p w:rsidR="00B5415A" w:rsidRPr="00B7446D" w:rsidRDefault="00B5415A" w:rsidP="00774A31">
            <w:pPr>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投标文件正副本及投标文件电子版（光盘或u盘）可以密封在同一投标文件袋中。光盘封面或u盘请载明项目名称、项目编号、公司名称）。</w:t>
            </w:r>
          </w:p>
          <w:p w:rsidR="00B5415A" w:rsidRPr="00B7446D" w:rsidRDefault="00B5415A" w:rsidP="00774A31">
            <w:pPr>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光盘或u盘与投标正本文件概不退还。</w:t>
            </w:r>
          </w:p>
          <w:p w:rsidR="00B5415A" w:rsidRPr="00B7446D" w:rsidRDefault="00B5415A">
            <w:pPr>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kern w:val="0"/>
                <w:sz w:val="24"/>
                <w:szCs w:val="24"/>
              </w:rPr>
              <w:t>4</w:t>
            </w:r>
            <w:r w:rsidRPr="00B7446D">
              <w:rPr>
                <w:rFonts w:asciiTheme="minorEastAsia" w:eastAsiaTheme="minorEastAsia" w:hAnsiTheme="minorEastAsia" w:cs="宋体" w:hint="eastAsia"/>
                <w:kern w:val="0"/>
                <w:sz w:val="24"/>
                <w:szCs w:val="24"/>
              </w:rPr>
              <w:t>、开标一览表密封</w:t>
            </w:r>
          </w:p>
          <w:p w:rsidR="00B5415A" w:rsidRPr="00B7446D" w:rsidRDefault="00B5415A" w:rsidP="00774A31">
            <w:pPr>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投标人必须单独制作“开标一览表”，并单独密封提交，开标一览表密封在一个信封内。</w:t>
            </w:r>
          </w:p>
          <w:p w:rsidR="00B5415A" w:rsidRPr="00B7446D" w:rsidRDefault="00B5415A">
            <w:pPr>
              <w:spacing w:line="440" w:lineRule="exact"/>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5、投标文件袋及开标一览表信封密封盖章</w:t>
            </w:r>
          </w:p>
          <w:p w:rsidR="00B5415A" w:rsidRPr="00B7446D" w:rsidRDefault="00B5415A" w:rsidP="008A3F4C">
            <w:pPr>
              <w:spacing w:line="440" w:lineRule="exact"/>
              <w:ind w:firstLineChars="200" w:firstLine="480"/>
              <w:jc w:val="left"/>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kern w:val="0"/>
                <w:sz w:val="24"/>
                <w:szCs w:val="24"/>
              </w:rPr>
              <w:t>投标文件袋及开标一览表信封密封袋封口处须加盖投标公司</w:t>
            </w:r>
            <w:r w:rsidRPr="00B7446D">
              <w:rPr>
                <w:rFonts w:asciiTheme="minorEastAsia" w:eastAsiaTheme="minorEastAsia" w:hAnsiTheme="minorEastAsia" w:cs="宋体" w:hint="eastAsia"/>
                <w:b/>
                <w:kern w:val="0"/>
                <w:sz w:val="24"/>
                <w:szCs w:val="24"/>
              </w:rPr>
              <w:t>公章及法人章</w:t>
            </w:r>
            <w:r w:rsidRPr="00B7446D">
              <w:rPr>
                <w:rFonts w:asciiTheme="minorEastAsia" w:eastAsiaTheme="minorEastAsia" w:hAnsiTheme="minorEastAsia" w:cs="宋体" w:hint="eastAsia"/>
                <w:kern w:val="0"/>
                <w:sz w:val="24"/>
                <w:szCs w:val="24"/>
              </w:rPr>
              <w:t>，并注明“开标时启封”字样。</w:t>
            </w:r>
          </w:p>
        </w:tc>
      </w:tr>
      <w:tr w:rsidR="00B5415A" w:rsidRPr="00B7446D" w:rsidTr="00670E11">
        <w:trPr>
          <w:trHeight w:val="736"/>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1</w:t>
            </w:r>
            <w:r w:rsidR="003C5608">
              <w:rPr>
                <w:rFonts w:asciiTheme="minorEastAsia" w:eastAsiaTheme="minorEastAsia" w:hAnsiTheme="minorEastAsia" w:hint="eastAsia"/>
                <w:sz w:val="24"/>
                <w:szCs w:val="24"/>
              </w:rPr>
              <w:t>8</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招标代理服务费</w:t>
            </w:r>
          </w:p>
        </w:tc>
        <w:tc>
          <w:tcPr>
            <w:tcW w:w="7323" w:type="dxa"/>
            <w:vAlign w:val="center"/>
          </w:tcPr>
          <w:p w:rsidR="00B5415A" w:rsidRPr="00B7446D" w:rsidRDefault="00901009" w:rsidP="00774A31">
            <w:pPr>
              <w:overflowPunct w:val="0"/>
              <w:spacing w:line="440" w:lineRule="exact"/>
              <w:ind w:firstLineChars="200" w:firstLine="480"/>
              <w:rPr>
                <w:rFonts w:asciiTheme="minorEastAsia" w:eastAsiaTheme="minorEastAsia" w:hAnsiTheme="minorEastAsia" w:cs="宋体"/>
                <w:kern w:val="0"/>
                <w:sz w:val="24"/>
                <w:szCs w:val="24"/>
              </w:rPr>
            </w:pPr>
            <w:r w:rsidRPr="00B7446D">
              <w:rPr>
                <w:rFonts w:asciiTheme="minorEastAsia" w:eastAsiaTheme="minorEastAsia" w:hAnsiTheme="minorEastAsia" w:hint="eastAsia"/>
                <w:sz w:val="24"/>
                <w:szCs w:val="24"/>
              </w:rPr>
              <w:t>根据国家计委《招标代理服务收费管理暂行办法》（计价格[2002]1980号）所规定标准由中标企业向招标代理机构支付。</w:t>
            </w:r>
          </w:p>
        </w:tc>
      </w:tr>
      <w:tr w:rsidR="00B5415A" w:rsidRPr="00B7446D" w:rsidTr="00670E11">
        <w:trPr>
          <w:trHeight w:val="839"/>
          <w:jc w:val="center"/>
        </w:trPr>
        <w:tc>
          <w:tcPr>
            <w:tcW w:w="817" w:type="dxa"/>
            <w:vAlign w:val="center"/>
          </w:tcPr>
          <w:p w:rsidR="00B5415A" w:rsidRPr="00B7446D" w:rsidRDefault="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19</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投标文件的签署规定</w:t>
            </w:r>
          </w:p>
        </w:tc>
        <w:tc>
          <w:tcPr>
            <w:tcW w:w="7323" w:type="dxa"/>
            <w:vAlign w:val="center"/>
          </w:tcPr>
          <w:p w:rsidR="00B5415A" w:rsidRPr="00B7446D" w:rsidRDefault="00B5415A">
            <w:pPr>
              <w:widowControl/>
              <w:spacing w:line="460" w:lineRule="atLeast"/>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详见第三部分第二章第</w:t>
            </w:r>
            <w:r w:rsidRPr="00B7446D">
              <w:rPr>
                <w:rFonts w:asciiTheme="minorEastAsia" w:eastAsiaTheme="minorEastAsia" w:hAnsiTheme="minorEastAsia"/>
                <w:sz w:val="24"/>
                <w:szCs w:val="24"/>
              </w:rPr>
              <w:t>10</w:t>
            </w:r>
            <w:r w:rsidRPr="00B7446D">
              <w:rPr>
                <w:rFonts w:asciiTheme="minorEastAsia" w:eastAsiaTheme="minorEastAsia" w:hAnsiTheme="minorEastAsia" w:hint="eastAsia"/>
                <w:sz w:val="24"/>
                <w:szCs w:val="24"/>
              </w:rPr>
              <w:t>款</w:t>
            </w:r>
          </w:p>
        </w:tc>
      </w:tr>
      <w:tr w:rsidR="00B5415A" w:rsidRPr="00B7446D" w:rsidTr="00670E11">
        <w:trPr>
          <w:trHeight w:val="764"/>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3C5608">
              <w:rPr>
                <w:rFonts w:asciiTheme="minorEastAsia" w:eastAsiaTheme="minorEastAsia" w:hAnsiTheme="minorEastAsia" w:hint="eastAsia"/>
                <w:sz w:val="24"/>
                <w:szCs w:val="24"/>
              </w:rPr>
              <w:t>0</w:t>
            </w:r>
          </w:p>
        </w:tc>
        <w:tc>
          <w:tcPr>
            <w:tcW w:w="2125" w:type="dxa"/>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投标文件格式</w:t>
            </w:r>
          </w:p>
        </w:tc>
        <w:tc>
          <w:tcPr>
            <w:tcW w:w="7323" w:type="dxa"/>
            <w:vAlign w:val="center"/>
          </w:tcPr>
          <w:p w:rsidR="00B5415A" w:rsidRPr="00B7446D" w:rsidRDefault="00B5415A">
            <w:pPr>
              <w:widowControl/>
              <w:spacing w:line="460" w:lineRule="atLeast"/>
              <w:jc w:val="lef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详见第三部分第二章第</w:t>
            </w:r>
            <w:r w:rsidRPr="00B7446D">
              <w:rPr>
                <w:rFonts w:asciiTheme="minorEastAsia" w:eastAsiaTheme="minorEastAsia" w:hAnsiTheme="minorEastAsia"/>
                <w:sz w:val="24"/>
                <w:szCs w:val="24"/>
              </w:rPr>
              <w:t>5</w:t>
            </w:r>
            <w:r w:rsidRPr="00B7446D">
              <w:rPr>
                <w:rFonts w:asciiTheme="minorEastAsia" w:eastAsiaTheme="minorEastAsia" w:hAnsiTheme="minorEastAsia" w:hint="eastAsia"/>
                <w:sz w:val="24"/>
                <w:szCs w:val="24"/>
              </w:rPr>
              <w:t>款</w:t>
            </w:r>
          </w:p>
        </w:tc>
      </w:tr>
      <w:tr w:rsidR="00B5415A" w:rsidRPr="00B7446D" w:rsidTr="00670E11">
        <w:trPr>
          <w:trHeight w:val="613"/>
          <w:jc w:val="center"/>
        </w:trPr>
        <w:tc>
          <w:tcPr>
            <w:tcW w:w="817" w:type="dxa"/>
            <w:tcBorders>
              <w:top w:val="single" w:sz="4" w:space="0" w:color="auto"/>
            </w:tcBorders>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3C5608">
              <w:rPr>
                <w:rFonts w:asciiTheme="minorEastAsia" w:eastAsiaTheme="minorEastAsia" w:hAnsiTheme="minorEastAsia" w:hint="eastAsia"/>
                <w:sz w:val="24"/>
                <w:szCs w:val="24"/>
              </w:rPr>
              <w:t>1</w:t>
            </w:r>
          </w:p>
        </w:tc>
        <w:tc>
          <w:tcPr>
            <w:tcW w:w="2125" w:type="dxa"/>
            <w:tcBorders>
              <w:top w:val="single" w:sz="4" w:space="0" w:color="auto"/>
              <w:bottom w:val="single" w:sz="4" w:space="0" w:color="auto"/>
            </w:tcBorders>
            <w:vAlign w:val="center"/>
          </w:tcPr>
          <w:p w:rsidR="00B5415A" w:rsidRPr="00B7446D" w:rsidRDefault="00B5415A" w:rsidP="00BF65B7">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付款方式及币种</w:t>
            </w:r>
          </w:p>
        </w:tc>
        <w:tc>
          <w:tcPr>
            <w:tcW w:w="7323" w:type="dxa"/>
            <w:tcBorders>
              <w:top w:val="single" w:sz="4" w:space="0" w:color="auto"/>
            </w:tcBorders>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1、付款币种：本次招标所述的项目资金均以</w:t>
            </w:r>
            <w:r w:rsidRPr="00B7446D">
              <w:rPr>
                <w:rFonts w:asciiTheme="minorEastAsia" w:eastAsiaTheme="minorEastAsia" w:hAnsiTheme="minorEastAsia" w:hint="eastAsia"/>
                <w:b/>
                <w:sz w:val="24"/>
                <w:szCs w:val="24"/>
              </w:rPr>
              <w:t>人民币</w:t>
            </w:r>
            <w:r w:rsidRPr="00B7446D">
              <w:rPr>
                <w:rFonts w:asciiTheme="minorEastAsia" w:eastAsiaTheme="minorEastAsia" w:hAnsiTheme="minorEastAsia" w:hint="eastAsia"/>
                <w:sz w:val="24"/>
                <w:szCs w:val="24"/>
              </w:rPr>
              <w:t>支付。</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2、付款方式：</w:t>
            </w:r>
            <w:r w:rsidR="00A26D0D" w:rsidRPr="00B7446D">
              <w:rPr>
                <w:rFonts w:asciiTheme="minorEastAsia" w:eastAsiaTheme="minorEastAsia" w:hAnsiTheme="minorEastAsia"/>
                <w:sz w:val="24"/>
                <w:szCs w:val="24"/>
              </w:rPr>
              <w:t xml:space="preserve"> </w:t>
            </w:r>
          </w:p>
          <w:p w:rsidR="00B5415A" w:rsidRPr="00B7446D" w:rsidRDefault="00B5415A" w:rsidP="00774A31">
            <w:pPr>
              <w:overflowPunct w:val="0"/>
              <w:spacing w:line="440" w:lineRule="exact"/>
              <w:ind w:leftChars="20" w:left="524" w:hangingChars="200" w:hanging="482"/>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具体以与甲方签订合同为准</w:t>
            </w:r>
          </w:p>
        </w:tc>
      </w:tr>
      <w:tr w:rsidR="00B5415A" w:rsidRPr="00B7446D" w:rsidTr="00670E11">
        <w:trPr>
          <w:trHeight w:val="3224"/>
          <w:jc w:val="center"/>
        </w:trPr>
        <w:tc>
          <w:tcPr>
            <w:tcW w:w="817" w:type="dxa"/>
            <w:vAlign w:val="center"/>
          </w:tcPr>
          <w:p w:rsidR="00B5415A" w:rsidRPr="00B7446D" w:rsidRDefault="007B764C"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2</w:t>
            </w:r>
            <w:r w:rsidR="003C5608">
              <w:rPr>
                <w:rFonts w:asciiTheme="minorEastAsia" w:eastAsiaTheme="minorEastAsia" w:hAnsiTheme="minorEastAsia" w:hint="eastAsia"/>
                <w:sz w:val="24"/>
                <w:szCs w:val="24"/>
              </w:rPr>
              <w:t>2</w:t>
            </w:r>
          </w:p>
        </w:tc>
        <w:tc>
          <w:tcPr>
            <w:tcW w:w="2125" w:type="dxa"/>
            <w:tcBorders>
              <w:top w:val="single" w:sz="4" w:space="0" w:color="auto"/>
            </w:tcBorders>
            <w:vAlign w:val="center"/>
          </w:tcPr>
          <w:p w:rsidR="00B5415A" w:rsidRPr="00B7446D" w:rsidRDefault="00B5415A">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相关账号</w:t>
            </w:r>
          </w:p>
        </w:tc>
        <w:tc>
          <w:tcPr>
            <w:tcW w:w="7323" w:type="dxa"/>
            <w:vAlign w:val="center"/>
          </w:tcPr>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投标保证金缴纳账号：</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账户名：新疆同孚招投标有限公司</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开户行：建设银行新华南路支行营业部</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行  号：105881000868</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帐  号：65001617600052501876</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注：汇款单上需注明投标人名称、项目名称及编号、</w:t>
            </w:r>
          </w:p>
          <w:p w:rsidR="00B5415A" w:rsidRPr="00B7446D" w:rsidRDefault="00B5415A">
            <w:pPr>
              <w:overflowPunct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招标代理服务费缴纳账号：（同上）</w:t>
            </w:r>
          </w:p>
        </w:tc>
      </w:tr>
      <w:tr w:rsidR="002221E9" w:rsidRPr="00B7446D" w:rsidTr="00670E11">
        <w:trPr>
          <w:trHeight w:val="682"/>
          <w:jc w:val="center"/>
        </w:trPr>
        <w:tc>
          <w:tcPr>
            <w:tcW w:w="817" w:type="dxa"/>
            <w:vAlign w:val="center"/>
          </w:tcPr>
          <w:p w:rsidR="002221E9" w:rsidRPr="00FD730F" w:rsidRDefault="002221E9" w:rsidP="003C5608">
            <w:pPr>
              <w:overflowPunct w:val="0"/>
              <w:spacing w:line="440" w:lineRule="exact"/>
              <w:jc w:val="center"/>
              <w:rPr>
                <w:rFonts w:asciiTheme="minorEastAsia" w:eastAsiaTheme="minorEastAsia" w:hAnsiTheme="minorEastAsia"/>
                <w:color w:val="000000" w:themeColor="text1"/>
                <w:sz w:val="24"/>
                <w:szCs w:val="24"/>
              </w:rPr>
            </w:pPr>
            <w:r w:rsidRPr="00FD730F">
              <w:rPr>
                <w:rFonts w:asciiTheme="minorEastAsia" w:eastAsiaTheme="minorEastAsia" w:hAnsiTheme="minorEastAsia" w:hint="eastAsia"/>
                <w:color w:val="000000" w:themeColor="text1"/>
                <w:sz w:val="24"/>
                <w:szCs w:val="24"/>
              </w:rPr>
              <w:t>2</w:t>
            </w:r>
            <w:r w:rsidR="003C5608">
              <w:rPr>
                <w:rFonts w:asciiTheme="minorEastAsia" w:eastAsiaTheme="minorEastAsia" w:hAnsiTheme="minorEastAsia" w:hint="eastAsia"/>
                <w:color w:val="000000" w:themeColor="text1"/>
                <w:sz w:val="24"/>
                <w:szCs w:val="24"/>
              </w:rPr>
              <w:t>3</w:t>
            </w:r>
          </w:p>
        </w:tc>
        <w:tc>
          <w:tcPr>
            <w:tcW w:w="2125" w:type="dxa"/>
            <w:tcBorders>
              <w:top w:val="single" w:sz="4" w:space="0" w:color="auto"/>
            </w:tcBorders>
            <w:vAlign w:val="center"/>
          </w:tcPr>
          <w:p w:rsidR="002221E9" w:rsidRPr="00FD730F" w:rsidRDefault="00C908EA" w:rsidP="00B5415A">
            <w:pPr>
              <w:overflowPunct w:val="0"/>
              <w:spacing w:line="440" w:lineRule="exact"/>
              <w:jc w:val="center"/>
              <w:rPr>
                <w:rFonts w:asciiTheme="minorEastAsia" w:eastAsiaTheme="minorEastAsia" w:hAnsiTheme="minorEastAsia"/>
                <w:color w:val="000000" w:themeColor="text1"/>
                <w:sz w:val="24"/>
                <w:szCs w:val="24"/>
              </w:rPr>
            </w:pPr>
            <w:r w:rsidRPr="00FD730F">
              <w:rPr>
                <w:rFonts w:asciiTheme="minorEastAsia" w:eastAsiaTheme="minorEastAsia" w:hAnsiTheme="minorEastAsia" w:hint="eastAsia"/>
                <w:color w:val="000000" w:themeColor="text1"/>
                <w:sz w:val="24"/>
                <w:szCs w:val="24"/>
              </w:rPr>
              <w:t>交货时间</w:t>
            </w:r>
          </w:p>
        </w:tc>
        <w:tc>
          <w:tcPr>
            <w:tcW w:w="7323" w:type="dxa"/>
            <w:vAlign w:val="center"/>
          </w:tcPr>
          <w:p w:rsidR="005B438C" w:rsidRPr="00FD730F" w:rsidRDefault="00794ACA" w:rsidP="00630AB7">
            <w:pPr>
              <w:spacing w:line="400" w:lineRule="exact"/>
              <w:rPr>
                <w:rFonts w:asciiTheme="minorEastAsia" w:eastAsiaTheme="minorEastAsia" w:hAnsiTheme="minorEastAsia"/>
                <w:color w:val="000000" w:themeColor="text1"/>
                <w:sz w:val="24"/>
                <w:szCs w:val="24"/>
              </w:rPr>
            </w:pPr>
            <w:r w:rsidRPr="00FD730F">
              <w:rPr>
                <w:rFonts w:asciiTheme="minorEastAsia" w:eastAsiaTheme="minorEastAsia" w:hAnsiTheme="minorEastAsia" w:hint="eastAsia"/>
                <w:color w:val="000000" w:themeColor="text1"/>
                <w:sz w:val="24"/>
                <w:szCs w:val="24"/>
              </w:rPr>
              <w:t>合同签订后10日内</w:t>
            </w:r>
            <w:r w:rsidR="00641910" w:rsidRPr="00FD730F">
              <w:rPr>
                <w:rFonts w:asciiTheme="minorEastAsia" w:eastAsiaTheme="minorEastAsia" w:hAnsiTheme="minorEastAsia" w:hint="eastAsia"/>
                <w:color w:val="000000" w:themeColor="text1"/>
                <w:sz w:val="24"/>
                <w:szCs w:val="24"/>
              </w:rPr>
              <w:t>供货完毕。</w:t>
            </w:r>
          </w:p>
        </w:tc>
      </w:tr>
      <w:tr w:rsidR="00CE499B" w:rsidRPr="00B7446D" w:rsidTr="00670E11">
        <w:trPr>
          <w:trHeight w:val="682"/>
          <w:jc w:val="center"/>
        </w:trPr>
        <w:tc>
          <w:tcPr>
            <w:tcW w:w="817" w:type="dxa"/>
            <w:vAlign w:val="center"/>
          </w:tcPr>
          <w:p w:rsidR="00CE499B" w:rsidRPr="00B7446D" w:rsidRDefault="00CE499B" w:rsidP="003C5608">
            <w:pPr>
              <w:overflowPunct w:val="0"/>
              <w:spacing w:line="440" w:lineRule="exact"/>
              <w:jc w:val="center"/>
              <w:rPr>
                <w:rFonts w:asciiTheme="minorEastAsia" w:eastAsiaTheme="minorEastAsia" w:hAnsiTheme="minorEastAsia"/>
                <w:color w:val="000000" w:themeColor="text1"/>
                <w:sz w:val="24"/>
                <w:szCs w:val="24"/>
              </w:rPr>
            </w:pPr>
            <w:r w:rsidRPr="00B7446D">
              <w:rPr>
                <w:rFonts w:asciiTheme="minorEastAsia" w:eastAsiaTheme="minorEastAsia" w:hAnsiTheme="minorEastAsia" w:hint="eastAsia"/>
                <w:color w:val="000000" w:themeColor="text1"/>
                <w:sz w:val="24"/>
                <w:szCs w:val="24"/>
              </w:rPr>
              <w:t>2</w:t>
            </w:r>
            <w:r w:rsidR="003C5608">
              <w:rPr>
                <w:rFonts w:asciiTheme="minorEastAsia" w:eastAsiaTheme="minorEastAsia" w:hAnsiTheme="minorEastAsia" w:hint="eastAsia"/>
                <w:color w:val="000000" w:themeColor="text1"/>
                <w:sz w:val="24"/>
                <w:szCs w:val="24"/>
              </w:rPr>
              <w:t>4</w:t>
            </w:r>
          </w:p>
        </w:tc>
        <w:tc>
          <w:tcPr>
            <w:tcW w:w="2125" w:type="dxa"/>
            <w:tcBorders>
              <w:top w:val="single" w:sz="4" w:space="0" w:color="auto"/>
            </w:tcBorders>
            <w:vAlign w:val="center"/>
          </w:tcPr>
          <w:p w:rsidR="00CE499B" w:rsidRPr="00B7446D" w:rsidRDefault="00CE499B" w:rsidP="00B5415A">
            <w:pPr>
              <w:overflowPunct w:val="0"/>
              <w:spacing w:line="440" w:lineRule="exact"/>
              <w:jc w:val="center"/>
              <w:rPr>
                <w:rFonts w:asciiTheme="minorEastAsia" w:eastAsiaTheme="minorEastAsia" w:hAnsiTheme="minorEastAsia"/>
                <w:color w:val="000000" w:themeColor="text1"/>
                <w:sz w:val="24"/>
                <w:szCs w:val="24"/>
              </w:rPr>
            </w:pPr>
            <w:r w:rsidRPr="00B7446D">
              <w:rPr>
                <w:rFonts w:asciiTheme="minorEastAsia" w:eastAsiaTheme="minorEastAsia" w:hAnsiTheme="minorEastAsia" w:hint="eastAsia"/>
                <w:color w:val="000000" w:themeColor="text1"/>
                <w:sz w:val="24"/>
                <w:szCs w:val="24"/>
              </w:rPr>
              <w:t>质保年限</w:t>
            </w:r>
          </w:p>
        </w:tc>
        <w:tc>
          <w:tcPr>
            <w:tcW w:w="7323" w:type="dxa"/>
            <w:vAlign w:val="center"/>
          </w:tcPr>
          <w:p w:rsidR="00CE499B" w:rsidRPr="00B7446D" w:rsidRDefault="00667117" w:rsidP="00630AB7">
            <w:pPr>
              <w:spacing w:line="400" w:lineRule="exact"/>
              <w:rPr>
                <w:rFonts w:asciiTheme="minorEastAsia" w:eastAsiaTheme="minorEastAsia" w:hAnsiTheme="minorEastAsia"/>
                <w:color w:val="000000" w:themeColor="text1"/>
                <w:sz w:val="24"/>
                <w:szCs w:val="24"/>
              </w:rPr>
            </w:pPr>
            <w:r w:rsidRPr="00B7446D">
              <w:rPr>
                <w:rFonts w:asciiTheme="minorEastAsia" w:eastAsiaTheme="minorEastAsia" w:hAnsiTheme="minorEastAsia" w:hint="eastAsia"/>
                <w:color w:val="000000"/>
                <w:sz w:val="24"/>
              </w:rPr>
              <w:t>乙方对合同项下的各类产品均提供三年及以上的免费质保。免费质保期限自验收合格双方签字时算起。在免费保修期内，乙方需提供免费的维修零配件及人工。质保期结束后，以当时市场价维修。</w:t>
            </w:r>
          </w:p>
        </w:tc>
      </w:tr>
      <w:tr w:rsidR="00B5415A" w:rsidRPr="00B7446D" w:rsidTr="00670E11">
        <w:trPr>
          <w:jc w:val="center"/>
        </w:trPr>
        <w:tc>
          <w:tcPr>
            <w:tcW w:w="817" w:type="dxa"/>
            <w:vAlign w:val="center"/>
          </w:tcPr>
          <w:p w:rsidR="00B5415A" w:rsidRPr="00B7446D" w:rsidRDefault="00B5415A"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3C5608">
              <w:rPr>
                <w:rFonts w:asciiTheme="minorEastAsia" w:eastAsiaTheme="minorEastAsia" w:hAnsiTheme="minorEastAsia" w:hint="eastAsia"/>
                <w:sz w:val="24"/>
                <w:szCs w:val="24"/>
              </w:rPr>
              <w:t>5</w:t>
            </w:r>
          </w:p>
        </w:tc>
        <w:tc>
          <w:tcPr>
            <w:tcW w:w="2125" w:type="dxa"/>
            <w:tcBorders>
              <w:top w:val="single" w:sz="4" w:space="0" w:color="auto"/>
            </w:tcBorders>
            <w:vAlign w:val="center"/>
          </w:tcPr>
          <w:p w:rsidR="00B5415A" w:rsidRPr="00B7446D" w:rsidRDefault="001264C2">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配送地点</w:t>
            </w:r>
          </w:p>
        </w:tc>
        <w:tc>
          <w:tcPr>
            <w:tcW w:w="7323" w:type="dxa"/>
            <w:vAlign w:val="center"/>
          </w:tcPr>
          <w:p w:rsidR="00B5415A" w:rsidRPr="00B7446D" w:rsidRDefault="001264C2" w:rsidP="00BF65B7">
            <w:pPr>
              <w:spacing w:line="400" w:lineRule="exac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甲方指定地点</w:t>
            </w:r>
          </w:p>
        </w:tc>
      </w:tr>
      <w:tr w:rsidR="00B5415A" w:rsidRPr="00B7446D" w:rsidTr="00670E11">
        <w:trPr>
          <w:jc w:val="center"/>
        </w:trPr>
        <w:tc>
          <w:tcPr>
            <w:tcW w:w="817" w:type="dxa"/>
            <w:vAlign w:val="center"/>
          </w:tcPr>
          <w:p w:rsidR="00B5415A" w:rsidRPr="00B7446D" w:rsidRDefault="00E926DF" w:rsidP="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3C5608">
              <w:rPr>
                <w:rFonts w:asciiTheme="minorEastAsia" w:eastAsiaTheme="minorEastAsia" w:hAnsiTheme="minorEastAsia" w:hint="eastAsia"/>
                <w:sz w:val="24"/>
                <w:szCs w:val="24"/>
              </w:rPr>
              <w:t>6</w:t>
            </w:r>
          </w:p>
        </w:tc>
        <w:tc>
          <w:tcPr>
            <w:tcW w:w="2125" w:type="dxa"/>
            <w:vAlign w:val="center"/>
          </w:tcPr>
          <w:p w:rsidR="00B5415A" w:rsidRPr="00B7446D" w:rsidRDefault="00B5415A">
            <w:pPr>
              <w:overflowPunct w:val="0"/>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低于成本价不正当</w:t>
            </w:r>
          </w:p>
          <w:p w:rsidR="00B5415A" w:rsidRPr="00B7446D" w:rsidRDefault="00B5415A">
            <w:pPr>
              <w:overflowPunct w:val="0"/>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竞争预防措施</w:t>
            </w:r>
          </w:p>
        </w:tc>
        <w:tc>
          <w:tcPr>
            <w:tcW w:w="7323" w:type="dxa"/>
            <w:vAlign w:val="center"/>
          </w:tcPr>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在评标过程中，投标人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rsidR="00B5415A" w:rsidRPr="00B7446D" w:rsidTr="009B1631">
        <w:trPr>
          <w:trHeight w:val="6540"/>
          <w:jc w:val="center"/>
        </w:trPr>
        <w:tc>
          <w:tcPr>
            <w:tcW w:w="817" w:type="dxa"/>
            <w:vAlign w:val="center"/>
          </w:tcPr>
          <w:p w:rsidR="00B5415A" w:rsidRPr="00B7446D" w:rsidRDefault="00E926DF" w:rsidP="003C5608">
            <w:pPr>
              <w:overflowPunct w:val="0"/>
              <w:spacing w:line="44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2</w:t>
            </w:r>
            <w:r w:rsidR="003C5608">
              <w:rPr>
                <w:rFonts w:asciiTheme="minorEastAsia" w:eastAsiaTheme="minorEastAsia" w:hAnsiTheme="minorEastAsia" w:hint="eastAsia"/>
                <w:sz w:val="24"/>
                <w:szCs w:val="24"/>
              </w:rPr>
              <w:t>7</w:t>
            </w:r>
          </w:p>
        </w:tc>
        <w:tc>
          <w:tcPr>
            <w:tcW w:w="2125" w:type="dxa"/>
            <w:vAlign w:val="center"/>
          </w:tcPr>
          <w:p w:rsidR="00B5415A" w:rsidRPr="00B7446D" w:rsidRDefault="00B5415A">
            <w:pPr>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政府采购政策支持</w:t>
            </w:r>
          </w:p>
        </w:tc>
        <w:tc>
          <w:tcPr>
            <w:tcW w:w="7323" w:type="dxa"/>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、本项目为非专门面向中小企业（含中型、小型、微型企业）采购项目，根据《政府采购促进中小企业发展暂行办法》（财库</w:t>
            </w:r>
            <w:r w:rsidRPr="00B7446D">
              <w:rPr>
                <w:rFonts w:asciiTheme="minorEastAsia" w:eastAsiaTheme="minorEastAsia" w:hAnsiTheme="minorEastAsia"/>
                <w:sz w:val="24"/>
                <w:szCs w:val="24"/>
              </w:rPr>
              <w:t>[2011]181</w:t>
            </w:r>
            <w:r w:rsidRPr="00B7446D">
              <w:rPr>
                <w:rFonts w:asciiTheme="minorEastAsia" w:eastAsiaTheme="minorEastAsia" w:hAnsiTheme="minorEastAsia" w:hint="eastAsia"/>
                <w:sz w:val="24"/>
                <w:szCs w:val="24"/>
              </w:rPr>
              <w:t>号）的规定，评标时将给予此类企业进行价格</w:t>
            </w:r>
            <w:r w:rsidRPr="00B7446D">
              <w:rPr>
                <w:rFonts w:asciiTheme="minorEastAsia" w:eastAsiaTheme="minorEastAsia" w:hAnsiTheme="minorEastAsia"/>
                <w:sz w:val="24"/>
                <w:szCs w:val="24"/>
              </w:rPr>
              <w:t>6%</w:t>
            </w:r>
            <w:r w:rsidRPr="00B7446D">
              <w:rPr>
                <w:rFonts w:asciiTheme="minorEastAsia" w:eastAsiaTheme="minorEastAsia" w:hAnsiTheme="minorEastAsia" w:hint="eastAsia"/>
                <w:sz w:val="24"/>
                <w:szCs w:val="24"/>
              </w:rPr>
              <w:t>的优惠，监狱企业、残疾人福利性单位视同为小微企业，用优惠后的价格参与评审。</w:t>
            </w:r>
          </w:p>
          <w:p w:rsidR="00FB1D1A" w:rsidRPr="00B7446D" w:rsidRDefault="00FB1D1A" w:rsidP="00FB1D1A">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、政府采购强制采购：标记★符号的节能产品：</w:t>
            </w:r>
          </w:p>
          <w:p w:rsidR="00FB1D1A" w:rsidRPr="00B7446D" w:rsidRDefault="00FB1D1A" w:rsidP="00FB1D1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符合《节能产品政府采购品目清单》内并获得认证的强制采购节能产品。</w:t>
            </w:r>
          </w:p>
          <w:p w:rsidR="00FB1D1A" w:rsidRPr="00B7446D" w:rsidRDefault="00FB1D1A" w:rsidP="00FB1D1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3、政府采购优先采购：(1)非标记★符号的节能产品；(2)环境标志产品；</w:t>
            </w:r>
          </w:p>
          <w:p w:rsidR="00FB1D1A" w:rsidRPr="00B7446D" w:rsidRDefault="00FB1D1A" w:rsidP="00FB1D1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采购产品为《节能产品政府采购品目清单》内并获得认证非标记★符号的节能产品及《环境标志产品政府采购品目清单》内并获得认证的产品：</w:t>
            </w:r>
          </w:p>
          <w:p w:rsidR="00B5415A" w:rsidRPr="00B7446D" w:rsidRDefault="00FB1D1A" w:rsidP="00FB1D1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1、投标文件中对所供产品为节能、环境标志产品清单中的产品，在报价时必须对此类产品单独分项报价，计算出小计及占合同包总金额的百分比，并提供证明资料（中国政府采购网节能环保查询结果），</w:t>
            </w:r>
            <w:r w:rsidRPr="00B7446D">
              <w:rPr>
                <w:rFonts w:asciiTheme="minorEastAsia" w:eastAsiaTheme="minorEastAsia" w:hAnsiTheme="minorEastAsia" w:hint="eastAsia"/>
                <w:b/>
                <w:sz w:val="24"/>
                <w:szCs w:val="24"/>
              </w:rPr>
              <w:t>未单独分项报价且未提供属于清单内产品的证明资料的不给予折扣优惠。</w:t>
            </w:r>
          </w:p>
        </w:tc>
      </w:tr>
      <w:tr w:rsidR="005E4CFE" w:rsidRPr="00B7446D" w:rsidTr="00667117">
        <w:trPr>
          <w:jc w:val="center"/>
        </w:trPr>
        <w:tc>
          <w:tcPr>
            <w:tcW w:w="817" w:type="dxa"/>
            <w:vAlign w:val="center"/>
          </w:tcPr>
          <w:p w:rsidR="005E4CFE" w:rsidRPr="00B7446D" w:rsidRDefault="005E4CFE" w:rsidP="003C5608">
            <w:pPr>
              <w:overflowPunct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3C5608">
              <w:rPr>
                <w:rFonts w:asciiTheme="minorEastAsia" w:eastAsiaTheme="minorEastAsia" w:hAnsiTheme="minorEastAsia" w:hint="eastAsia"/>
                <w:sz w:val="24"/>
                <w:szCs w:val="24"/>
              </w:rPr>
              <w:t>8</w:t>
            </w:r>
          </w:p>
        </w:tc>
        <w:tc>
          <w:tcPr>
            <w:tcW w:w="2125" w:type="dxa"/>
            <w:vAlign w:val="center"/>
          </w:tcPr>
          <w:p w:rsidR="005E4CFE" w:rsidRPr="00B7446D" w:rsidRDefault="005E4CFE" w:rsidP="00667117">
            <w:pPr>
              <w:overflowPunct w:val="0"/>
              <w:spacing w:line="440" w:lineRule="exact"/>
              <w:ind w:firstLineChars="147" w:firstLine="354"/>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资金落实情况</w:t>
            </w:r>
          </w:p>
        </w:tc>
        <w:tc>
          <w:tcPr>
            <w:tcW w:w="7323" w:type="dxa"/>
            <w:vAlign w:val="center"/>
          </w:tcPr>
          <w:p w:rsidR="005E4CFE" w:rsidRPr="00B7446D" w:rsidRDefault="005E4CFE" w:rsidP="00667117">
            <w:pPr>
              <w:spacing w:line="440" w:lineRule="exact"/>
              <w:rPr>
                <w:rFonts w:asciiTheme="minorEastAsia" w:eastAsiaTheme="minorEastAsia" w:hAnsiTheme="minorEastAsia"/>
                <w:b/>
                <w:bCs/>
                <w:sz w:val="24"/>
                <w:szCs w:val="24"/>
              </w:rPr>
            </w:pPr>
            <w:r w:rsidRPr="00B7446D">
              <w:rPr>
                <w:rFonts w:asciiTheme="minorEastAsia" w:eastAsiaTheme="minorEastAsia" w:hAnsiTheme="minorEastAsia" w:hint="eastAsia"/>
                <w:b/>
                <w:bCs/>
                <w:sz w:val="24"/>
                <w:szCs w:val="24"/>
              </w:rPr>
              <w:t>因本项目资金还未落实到位，此项目需等资金落实后进行。如一年后资金未落实则项目取消。</w:t>
            </w:r>
          </w:p>
        </w:tc>
      </w:tr>
      <w:tr w:rsidR="00B5415A" w:rsidRPr="00B7446D" w:rsidTr="00670E11">
        <w:trPr>
          <w:jc w:val="center"/>
        </w:trPr>
        <w:tc>
          <w:tcPr>
            <w:tcW w:w="817" w:type="dxa"/>
            <w:vAlign w:val="center"/>
          </w:tcPr>
          <w:p w:rsidR="00B5415A" w:rsidRPr="00B7446D" w:rsidRDefault="00B5415A">
            <w:pPr>
              <w:overflowPunct w:val="0"/>
              <w:spacing w:line="440" w:lineRule="exact"/>
              <w:jc w:val="center"/>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备注</w:t>
            </w:r>
          </w:p>
        </w:tc>
        <w:tc>
          <w:tcPr>
            <w:tcW w:w="9448" w:type="dxa"/>
            <w:gridSpan w:val="2"/>
            <w:vAlign w:val="center"/>
          </w:tcPr>
          <w:p w:rsidR="00B5415A" w:rsidRPr="00B7446D" w:rsidRDefault="00B5415A">
            <w:pPr>
              <w:spacing w:line="360" w:lineRule="auto"/>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招标文件中部分加“*”、加粗、加下划线、废标、无效标、投标被拒绝字样的条款，为招标的实质性要求和条件，着重提醒各投标人注意，并认真查看招标文件中的每一个条款及要求，因误读招标文件而造成的后果，招标人概不负责。</w:t>
            </w:r>
          </w:p>
          <w:p w:rsidR="00B5415A" w:rsidRPr="00B7446D" w:rsidRDefault="00B5415A">
            <w:pPr>
              <w:spacing w:line="360" w:lineRule="auto"/>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投标文件中有弄虚作假的内容，其投标文件作废。（如假证书、假业绩、隐瞒不良行为记录、夸大荣誉、使用非本单位在职员工的相关证件及不符合招标文件规定的条款等）；在签订合同之前，投标人如发现投标人的投标文件有弄虚作假内容，招标人可拒绝与其签订合同。并将其列入政府采购黑名单库。</w:t>
            </w:r>
          </w:p>
        </w:tc>
      </w:tr>
      <w:tr w:rsidR="00B5415A" w:rsidRPr="00B7446D" w:rsidTr="00670E11">
        <w:trPr>
          <w:jc w:val="center"/>
        </w:trPr>
        <w:tc>
          <w:tcPr>
            <w:tcW w:w="10265" w:type="dxa"/>
            <w:gridSpan w:val="3"/>
            <w:vAlign w:val="center"/>
          </w:tcPr>
          <w:p w:rsidR="00B5415A" w:rsidRPr="00B7446D" w:rsidRDefault="00B5415A">
            <w:pPr>
              <w:spacing w:line="360" w:lineRule="auto"/>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tc>
      </w:tr>
    </w:tbl>
    <w:p w:rsidR="00B5415A" w:rsidRPr="00B7446D" w:rsidRDefault="00B5415A">
      <w:pPr>
        <w:pStyle w:val="af7"/>
        <w:spacing w:line="440" w:lineRule="exact"/>
        <w:outlineLvl w:val="0"/>
        <w:rPr>
          <w:rFonts w:asciiTheme="minorEastAsia" w:eastAsiaTheme="minorEastAsia" w:hAnsiTheme="minorEastAsia"/>
          <w:b/>
          <w:color w:val="auto"/>
          <w:kern w:val="2"/>
        </w:rPr>
      </w:pPr>
    </w:p>
    <w:p w:rsidR="001264C2" w:rsidRPr="00B7446D" w:rsidRDefault="001264C2" w:rsidP="00F7175B">
      <w:pPr>
        <w:spacing w:beforeLines="100" w:afterLines="100" w:line="440" w:lineRule="exact"/>
        <w:outlineLvl w:val="0"/>
        <w:rPr>
          <w:rFonts w:asciiTheme="minorEastAsia" w:eastAsiaTheme="minorEastAsia" w:hAnsiTheme="minorEastAsia"/>
          <w:b/>
          <w:sz w:val="24"/>
          <w:szCs w:val="24"/>
        </w:rPr>
      </w:pPr>
      <w:bookmarkStart w:id="4" w:name="_Toc533162510"/>
    </w:p>
    <w:p w:rsidR="00B5415A" w:rsidRPr="00B7446D" w:rsidRDefault="00B5415A" w:rsidP="00F7175B">
      <w:pPr>
        <w:spacing w:beforeLines="100" w:afterLines="100" w:line="440" w:lineRule="exact"/>
        <w:jc w:val="center"/>
        <w:outlineLvl w:val="0"/>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第二部分    招标说明</w:t>
      </w:r>
      <w:bookmarkEnd w:id="4"/>
    </w:p>
    <w:p w:rsidR="00B5415A" w:rsidRPr="00B7446D" w:rsidRDefault="00B5415A" w:rsidP="00630AB7">
      <w:pPr>
        <w:pStyle w:val="af7"/>
        <w:spacing w:line="440" w:lineRule="exact"/>
        <w:jc w:val="center"/>
        <w:outlineLvl w:val="1"/>
        <w:rPr>
          <w:rFonts w:asciiTheme="minorEastAsia" w:eastAsiaTheme="minorEastAsia" w:hAnsiTheme="minorEastAsia"/>
          <w:b/>
          <w:color w:val="auto"/>
          <w:kern w:val="2"/>
        </w:rPr>
      </w:pPr>
      <w:bookmarkStart w:id="5" w:name="_Toc533162511"/>
      <w:r w:rsidRPr="00B7446D">
        <w:rPr>
          <w:rFonts w:asciiTheme="minorEastAsia" w:eastAsiaTheme="minorEastAsia" w:hAnsiTheme="minorEastAsia" w:hint="eastAsia"/>
          <w:b/>
          <w:color w:val="auto"/>
          <w:kern w:val="2"/>
        </w:rPr>
        <w:t>第一章  总   则</w:t>
      </w:r>
      <w:bookmarkEnd w:id="5"/>
    </w:p>
    <w:p w:rsidR="00B5415A" w:rsidRPr="00B7446D" w:rsidRDefault="00B5415A" w:rsidP="00774A31">
      <w:pPr>
        <w:spacing w:line="440" w:lineRule="exact"/>
        <w:ind w:firstLineChars="176" w:firstLine="424"/>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 适用范围</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  本招标文件仅适用于新疆同孚招投标有限公司的本次招标活动。</w:t>
      </w:r>
    </w:p>
    <w:p w:rsidR="00B5415A" w:rsidRPr="00B7446D" w:rsidRDefault="00B5415A" w:rsidP="00774A31">
      <w:pPr>
        <w:tabs>
          <w:tab w:val="left" w:pos="1185"/>
        </w:tabs>
        <w:spacing w:line="440" w:lineRule="exact"/>
        <w:ind w:firstLineChars="176" w:firstLine="424"/>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2.投标资格</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2.1　有独立的法人资格,且具有承担本项目的能力以及符合下述条件的供应商（</w:t>
      </w:r>
      <w:r w:rsidR="007C1741" w:rsidRPr="00B7446D">
        <w:rPr>
          <w:rFonts w:asciiTheme="minorEastAsia" w:eastAsiaTheme="minorEastAsia" w:hAnsiTheme="minorEastAsia" w:hint="eastAsia"/>
          <w:sz w:val="24"/>
          <w:szCs w:val="24"/>
        </w:rPr>
        <w:t>制造商</w:t>
      </w:r>
      <w:r w:rsidRPr="00B7446D">
        <w:rPr>
          <w:rFonts w:asciiTheme="minorEastAsia" w:eastAsiaTheme="minorEastAsia" w:hAnsiTheme="minorEastAsia" w:hint="eastAsia"/>
          <w:sz w:val="24"/>
          <w:szCs w:val="24"/>
        </w:rPr>
        <w:t>）均为合格的投标人：</w:t>
      </w:r>
    </w:p>
    <w:p w:rsidR="00C908EA" w:rsidRPr="00B7446D" w:rsidRDefault="00C908EA" w:rsidP="00774A31">
      <w:pPr>
        <w:spacing w:line="440" w:lineRule="exact"/>
        <w:ind w:firstLineChars="176" w:firstLine="422"/>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（1）符合《中华人民共和国政府采购法》第二十二条的相关规定；</w:t>
      </w:r>
    </w:p>
    <w:p w:rsidR="00C908EA" w:rsidRPr="00B7446D" w:rsidRDefault="00C908EA" w:rsidP="00774A31">
      <w:pPr>
        <w:spacing w:line="440" w:lineRule="exact"/>
        <w:ind w:firstLineChars="176" w:firstLine="422"/>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（2）有效的工商营业执照副本原件、税务登记证副本原件、组织机构代码证副本原件或“三证合一”的营业执照副本原件或当地公证处出具的此资质的公证书原件（营业执照需包含本次项目经营范围）；</w:t>
      </w:r>
    </w:p>
    <w:p w:rsidR="00C908EA" w:rsidRPr="00B7446D" w:rsidRDefault="00C908EA" w:rsidP="00774A31">
      <w:pPr>
        <w:spacing w:line="440" w:lineRule="exact"/>
        <w:ind w:firstLineChars="176" w:firstLine="422"/>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（3） 法人代表或其委托代理人应携带本人身份证原件及复印件，委托代理人还应携带《法人代表授权委托书》；</w:t>
      </w:r>
    </w:p>
    <w:p w:rsidR="00C908EA" w:rsidRPr="00B7446D" w:rsidRDefault="00C908EA" w:rsidP="00774A31">
      <w:pPr>
        <w:spacing w:line="440" w:lineRule="exact"/>
        <w:ind w:firstLineChars="176" w:firstLine="422"/>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4）投标人须提供在“信用中国”（www.creditchina.gov.cn）和中国政府采购网（www.ccgp.gov.cn）网站上未被列入失信被执行人、重大税收违法案件当事人名单以及政府采购严重违法失信行为记录名单的网页打印件（网页打印件须自招标文件发布之日起至首次提交投标文件截止时间内从上述网站中打印）；</w:t>
      </w:r>
    </w:p>
    <w:p w:rsidR="00C908EA" w:rsidRPr="00B7446D" w:rsidRDefault="00C908EA" w:rsidP="00774A31">
      <w:pPr>
        <w:spacing w:line="440" w:lineRule="exact"/>
        <w:ind w:firstLineChars="176" w:firstLine="422"/>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5）投标人近三年无因投标申请人违约或不恰当履约引起的合同终止、纠纷、争议、仲裁和公诉纪录；投标人必须提供无行贿犯罪记录证明（在中国裁判文书网（http://wenshu.court.gov.cn/）查询，查询时间必须在公告期内）；</w:t>
      </w:r>
    </w:p>
    <w:p w:rsidR="00E915E4" w:rsidRPr="00B7446D" w:rsidRDefault="00C908EA" w:rsidP="00774A31">
      <w:pPr>
        <w:spacing w:line="440" w:lineRule="exact"/>
        <w:ind w:firstLineChars="176" w:firstLine="422"/>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（6）本项目不接受联合体投标；</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2.2 投标人存在下列情形之一的，拒绝其参加本次投标（已投标的按无效标处理）：</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（1）为招标人不具有独立法人资格的附属机构（单位）； </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（2）为本标段前期准备提供设计或咨询服务的；</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（3）为本标段提供招标代理服务的；</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（4）法定代表人为同一人的两个及两个以上法人，母公司、全资子公司及其控股公司，在同一货物采购招标中同时投标的；</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（5）被责令停业的；</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（6）被暂停或取消投标资格的；</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（7）财产被接管或冻结的；</w:t>
      </w:r>
    </w:p>
    <w:p w:rsidR="00B5415A" w:rsidRPr="00B7446D" w:rsidRDefault="00B5415A" w:rsidP="00774A31">
      <w:pPr>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（8）在最近三年内有骗取中标或严重违约或重大质量问题的，受到行政处罚的。</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2.3 </w:t>
      </w:r>
      <w:r w:rsidRPr="00B7446D">
        <w:rPr>
          <w:rFonts w:asciiTheme="minorEastAsia" w:eastAsiaTheme="minorEastAsia" w:hAnsiTheme="minorEastAsia" w:hint="eastAsia"/>
          <w:sz w:val="24"/>
          <w:szCs w:val="24"/>
        </w:rPr>
        <w:t>有下列情形之一的，视为投标人串通投标，其投标无效：</w:t>
      </w:r>
    </w:p>
    <w:p w:rsidR="00B5415A" w:rsidRPr="00B7446D" w:rsidRDefault="00B5415A"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）不同投标人的投标文件由同一单位或者个人编制。</w:t>
      </w:r>
    </w:p>
    <w:p w:rsidR="00B5415A" w:rsidRPr="00B7446D" w:rsidRDefault="00B5415A"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）不同投标人委托同一单位或者个人办理投标事宜。</w:t>
      </w:r>
    </w:p>
    <w:p w:rsidR="00B5415A" w:rsidRPr="00B7446D" w:rsidRDefault="00B5415A"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）不同投标人的投标文件载明的项目管理成员或者联系人员为同一人。</w:t>
      </w:r>
    </w:p>
    <w:p w:rsidR="00B5415A" w:rsidRPr="00B7446D" w:rsidRDefault="00B5415A"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4</w:t>
      </w:r>
      <w:r w:rsidRPr="00B7446D">
        <w:rPr>
          <w:rFonts w:asciiTheme="minorEastAsia" w:eastAsiaTheme="minorEastAsia" w:hAnsiTheme="minorEastAsia" w:hint="eastAsia"/>
          <w:sz w:val="24"/>
          <w:szCs w:val="24"/>
        </w:rPr>
        <w:t>）不同投标人的投标文件异常一致或者投标报价呈规律性差异。</w:t>
      </w:r>
    </w:p>
    <w:p w:rsidR="00B5415A" w:rsidRPr="00B7446D" w:rsidRDefault="00B5415A"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5</w:t>
      </w:r>
      <w:r w:rsidRPr="00B7446D">
        <w:rPr>
          <w:rFonts w:asciiTheme="minorEastAsia" w:eastAsiaTheme="minorEastAsia" w:hAnsiTheme="minorEastAsia" w:hint="eastAsia"/>
          <w:sz w:val="24"/>
          <w:szCs w:val="24"/>
        </w:rPr>
        <w:t>）不同投标人的投标文件相互混装。</w:t>
      </w:r>
    </w:p>
    <w:p w:rsidR="00B5415A" w:rsidRPr="00B7446D" w:rsidRDefault="00B5415A"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6</w:t>
      </w:r>
      <w:r w:rsidRPr="00B7446D">
        <w:rPr>
          <w:rFonts w:asciiTheme="minorEastAsia" w:eastAsiaTheme="minorEastAsia" w:hAnsiTheme="minorEastAsia" w:hint="eastAsia"/>
          <w:sz w:val="24"/>
          <w:szCs w:val="24"/>
        </w:rPr>
        <w:t>）不同投标人的投标保证金从同一单位或者个人的账户转出。</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sz w:val="24"/>
          <w:szCs w:val="24"/>
        </w:rPr>
        <w:t>2.4</w:t>
      </w:r>
      <w:r w:rsidRPr="00B7446D">
        <w:rPr>
          <w:rFonts w:asciiTheme="minorEastAsia" w:eastAsiaTheme="minorEastAsia" w:hAnsiTheme="minorEastAsia" w:hint="eastAsia"/>
          <w:sz w:val="24"/>
          <w:szCs w:val="24"/>
        </w:rPr>
        <w:t>投标人在本次招标活动中，必须遵守《中华人民共和国政府采购法》的规定。</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2.5合格的货物和相关服务</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2.5.1投标人投标货物应当说明货物来源地。</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2.5.2同一品牌同一型号只能有一家供应商参加，如果有多家代理商参加同一品牌同一型号投标的，应当作为一个供应商计算。</w:t>
      </w:r>
    </w:p>
    <w:p w:rsidR="00B5415A" w:rsidRPr="00B7446D" w:rsidRDefault="00B5415A" w:rsidP="00774A31">
      <w:pPr>
        <w:spacing w:line="440" w:lineRule="exact"/>
        <w:ind w:firstLineChars="176" w:firstLine="424"/>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3. 定义</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下列术语和缩写的定义为：</w:t>
      </w:r>
    </w:p>
    <w:p w:rsidR="00B5415A" w:rsidRPr="00B7446D" w:rsidRDefault="00B5415A" w:rsidP="00774A31">
      <w:pPr>
        <w:spacing w:line="440" w:lineRule="exact"/>
        <w:ind w:leftChars="100" w:left="210" w:firstLineChars="100" w:firstLine="2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3.1 “采购人”</w:t>
      </w:r>
      <w:r w:rsidR="00930EA7">
        <w:rPr>
          <w:rFonts w:asciiTheme="minorEastAsia" w:eastAsiaTheme="minorEastAsia" w:hAnsiTheme="minorEastAsia" w:cs="宋体" w:hint="eastAsia"/>
          <w:kern w:val="0"/>
          <w:sz w:val="24"/>
          <w:szCs w:val="24"/>
        </w:rPr>
        <w:t>中国共产党乌鲁木齐高新技术产业开发区(乌鲁木齐市新市区)委员会政法委员会</w:t>
      </w:r>
      <w:r w:rsidRPr="00B7446D">
        <w:rPr>
          <w:rFonts w:asciiTheme="minorEastAsia" w:eastAsiaTheme="minorEastAsia" w:hAnsiTheme="minorEastAsia" w:hint="eastAsia"/>
          <w:sz w:val="24"/>
          <w:szCs w:val="24"/>
        </w:rPr>
        <w:t>。</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3.2 “招标代理机构”系指新疆同孚招投标有限公司。</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3.3 “招标方”系指采购人和招标代理机构的统称。</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3.4 “投标人”系指有资格的供应商（</w:t>
      </w:r>
      <w:r w:rsidR="007C1741" w:rsidRPr="00B7446D">
        <w:rPr>
          <w:rFonts w:asciiTheme="minorEastAsia" w:eastAsiaTheme="minorEastAsia" w:hAnsiTheme="minorEastAsia" w:hint="eastAsia"/>
          <w:sz w:val="24"/>
          <w:szCs w:val="24"/>
        </w:rPr>
        <w:t>制造商</w:t>
      </w:r>
      <w:r w:rsidRPr="00B7446D">
        <w:rPr>
          <w:rFonts w:asciiTheme="minorEastAsia" w:eastAsiaTheme="minorEastAsia" w:hAnsiTheme="minorEastAsia" w:hint="eastAsia"/>
          <w:sz w:val="24"/>
          <w:szCs w:val="24"/>
        </w:rPr>
        <w:t>）及投标表现人。</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3.5 “中标方” 系指经评标委员会评定后得分最高并由评标委员会推荐的投标人。</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3.6 “货物”、“产品”指本招标文件中第四部分《采购货物清单及技术参数》所述所有货物及相关服务。</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3.6.1</w:t>
      </w:r>
      <w:r w:rsidRPr="00B7446D">
        <w:rPr>
          <w:rFonts w:asciiTheme="minorEastAsia" w:eastAsiaTheme="minorEastAsia" w:hAnsiTheme="minorEastAsia" w:hint="eastAsia"/>
          <w:sz w:val="24"/>
          <w:szCs w:val="24"/>
        </w:rPr>
        <w:t>采购信息安全产品的，应当采购经国家认证的信息安全产品；供应货物中的相关产品，供应商应提供由中国信息安全认证中心按国家标准认证颁发的有效认证证书。</w:t>
      </w:r>
    </w:p>
    <w:p w:rsidR="00FB1D1A" w:rsidRPr="00B7446D" w:rsidRDefault="00FB1D1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3.7 “节能产品”或者“环保产品”是指财政部发布的《节能产品政府采购品目清单》内并获得认证的产品及《环境标志产品政府采购品目清单》内并获得认证的产品。</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3.8 </w:t>
      </w:r>
      <w:r w:rsidRPr="00B7446D">
        <w:rPr>
          <w:rFonts w:asciiTheme="minorEastAsia" w:eastAsiaTheme="minorEastAsia" w:hAnsiTheme="minorEastAsia" w:hint="eastAsia"/>
          <w:sz w:val="24"/>
          <w:szCs w:val="24"/>
        </w:rPr>
        <w:t>“进口产品”是指通过中国海关报关验放进入中国境内且产自关境外的产品，详见《关于政府采购进口产品管理有关问题的通知》</w:t>
      </w:r>
      <w:r w:rsidRPr="00B7446D">
        <w:rPr>
          <w:rFonts w:asciiTheme="minorEastAsia" w:eastAsiaTheme="minorEastAsia" w:hAnsiTheme="minorEastAsia"/>
          <w:sz w:val="24"/>
          <w:szCs w:val="24"/>
        </w:rPr>
        <w:t>(</w:t>
      </w:r>
      <w:r w:rsidRPr="00B7446D">
        <w:rPr>
          <w:rFonts w:asciiTheme="minorEastAsia" w:eastAsiaTheme="minorEastAsia" w:hAnsiTheme="minorEastAsia" w:hint="eastAsia"/>
          <w:sz w:val="24"/>
          <w:szCs w:val="24"/>
        </w:rPr>
        <w:t>财库</w:t>
      </w:r>
      <w:r w:rsidRPr="00B7446D">
        <w:rPr>
          <w:rFonts w:asciiTheme="minorEastAsia" w:eastAsiaTheme="minorEastAsia" w:hAnsiTheme="minorEastAsia"/>
          <w:sz w:val="24"/>
          <w:szCs w:val="24"/>
        </w:rPr>
        <w:t>[2007]119</w:t>
      </w:r>
      <w:r w:rsidRPr="00B7446D">
        <w:rPr>
          <w:rFonts w:asciiTheme="minorEastAsia" w:eastAsiaTheme="minorEastAsia" w:hAnsiTheme="minorEastAsia" w:hint="eastAsia"/>
          <w:sz w:val="24"/>
          <w:szCs w:val="24"/>
        </w:rPr>
        <w:t>号</w:t>
      </w:r>
      <w:r w:rsidRPr="00B7446D">
        <w:rPr>
          <w:rFonts w:asciiTheme="minorEastAsia" w:eastAsiaTheme="minorEastAsia" w:hAnsiTheme="minorEastAsia"/>
          <w:sz w:val="24"/>
          <w:szCs w:val="24"/>
        </w:rPr>
        <w:t>)</w:t>
      </w:r>
      <w:r w:rsidRPr="00B7446D">
        <w:rPr>
          <w:rFonts w:asciiTheme="minorEastAsia" w:eastAsiaTheme="minorEastAsia" w:hAnsiTheme="minorEastAsia" w:hint="eastAsia"/>
          <w:sz w:val="24"/>
          <w:szCs w:val="24"/>
        </w:rPr>
        <w:t>。</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3.9 </w:t>
      </w:r>
      <w:r w:rsidRPr="00B7446D">
        <w:rPr>
          <w:rFonts w:asciiTheme="minorEastAsia" w:eastAsiaTheme="minorEastAsia" w:hAnsiTheme="minorEastAsia" w:hint="eastAsia"/>
          <w:sz w:val="24"/>
          <w:szCs w:val="24"/>
        </w:rPr>
        <w:t>“服务”系指招标文件中规定投标人须承担的质保、技术协助、培训及其他类似的责任。</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3.10 </w:t>
      </w:r>
      <w:r w:rsidRPr="00B7446D">
        <w:rPr>
          <w:rFonts w:asciiTheme="minorEastAsia" w:eastAsiaTheme="minorEastAsia" w:hAnsiTheme="minorEastAsia" w:hint="eastAsia"/>
          <w:sz w:val="24"/>
          <w:szCs w:val="24"/>
        </w:rPr>
        <w:t>“响应”系指投标人根据招标代理机构发布的招标文件，编制投标文件并按规定投标</w:t>
      </w:r>
      <w:r w:rsidRPr="00B7446D">
        <w:rPr>
          <w:rFonts w:asciiTheme="minorEastAsia" w:eastAsiaTheme="minorEastAsia" w:hAnsiTheme="minorEastAsia" w:hint="eastAsia"/>
          <w:sz w:val="24"/>
          <w:szCs w:val="24"/>
        </w:rPr>
        <w:lastRenderedPageBreak/>
        <w:t>的行为。</w:t>
      </w:r>
    </w:p>
    <w:p w:rsidR="00B5415A" w:rsidRPr="00B7446D" w:rsidRDefault="00B5415A" w:rsidP="00774A31">
      <w:pPr>
        <w:spacing w:line="440" w:lineRule="exact"/>
        <w:ind w:firstLineChars="176" w:firstLine="424"/>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4. 投标费用</w:t>
      </w:r>
    </w:p>
    <w:p w:rsidR="00B5415A" w:rsidRPr="00B7446D" w:rsidRDefault="00B5415A" w:rsidP="00774A31">
      <w:pPr>
        <w:spacing w:line="440" w:lineRule="exact"/>
        <w:ind w:firstLineChars="176"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4.1  无论投标结果如何，凡参与招标、投标活动有关的所有费用将由投标人自行承担。</w:t>
      </w:r>
    </w:p>
    <w:p w:rsidR="00B5415A" w:rsidRPr="00B7446D" w:rsidRDefault="00B5415A" w:rsidP="00774A31">
      <w:pPr>
        <w:tabs>
          <w:tab w:val="left" w:pos="1185"/>
        </w:tabs>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4.2  投标人被视为熟悉本招标项目的各种情况以及与履行合同有关的一切情况。</w:t>
      </w:r>
    </w:p>
    <w:p w:rsidR="00B5415A" w:rsidRPr="00B7446D" w:rsidRDefault="00B5415A" w:rsidP="00774A31">
      <w:pPr>
        <w:tabs>
          <w:tab w:val="left" w:pos="1185"/>
        </w:tabs>
        <w:spacing w:line="440" w:lineRule="exact"/>
        <w:ind w:firstLineChars="200" w:firstLine="480"/>
        <w:rPr>
          <w:rFonts w:asciiTheme="minorEastAsia" w:eastAsiaTheme="minorEastAsia" w:hAnsiTheme="minorEastAsia"/>
          <w:sz w:val="24"/>
          <w:szCs w:val="24"/>
        </w:rPr>
      </w:pPr>
    </w:p>
    <w:p w:rsidR="00B5415A" w:rsidRPr="00B7446D" w:rsidRDefault="00B5415A">
      <w:pPr>
        <w:pStyle w:val="af7"/>
        <w:spacing w:line="440" w:lineRule="exact"/>
        <w:jc w:val="center"/>
        <w:outlineLvl w:val="1"/>
        <w:rPr>
          <w:rFonts w:asciiTheme="minorEastAsia" w:eastAsiaTheme="minorEastAsia" w:hAnsiTheme="minorEastAsia"/>
          <w:b/>
          <w:color w:val="auto"/>
          <w:kern w:val="2"/>
        </w:rPr>
      </w:pPr>
      <w:bookmarkStart w:id="6" w:name="_Toc508981635"/>
      <w:bookmarkStart w:id="7" w:name="_Toc533162512"/>
      <w:r w:rsidRPr="00B7446D">
        <w:rPr>
          <w:rFonts w:asciiTheme="minorEastAsia" w:eastAsiaTheme="minorEastAsia" w:hAnsiTheme="minorEastAsia" w:hint="eastAsia"/>
          <w:b/>
          <w:color w:val="auto"/>
          <w:kern w:val="2"/>
        </w:rPr>
        <w:t>第二章  招标文件</w:t>
      </w:r>
      <w:bookmarkEnd w:id="6"/>
      <w:bookmarkEnd w:id="7"/>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5. 招标文件说明</w:t>
      </w:r>
    </w:p>
    <w:p w:rsidR="00B5415A" w:rsidRPr="00B7446D" w:rsidRDefault="00B5415A" w:rsidP="00774A31">
      <w:pPr>
        <w:tabs>
          <w:tab w:val="left" w:pos="1185"/>
        </w:tabs>
        <w:spacing w:line="440" w:lineRule="exact"/>
        <w:ind w:firstLineChars="200" w:firstLine="480"/>
        <w:rPr>
          <w:rFonts w:asciiTheme="minorEastAsia" w:eastAsiaTheme="minorEastAsia" w:hAnsiTheme="minorEastAsia"/>
          <w:b/>
          <w:sz w:val="24"/>
          <w:szCs w:val="24"/>
        </w:rPr>
      </w:pPr>
      <w:r w:rsidRPr="00B7446D">
        <w:rPr>
          <w:rFonts w:asciiTheme="minorEastAsia" w:eastAsiaTheme="minorEastAsia" w:hAnsiTheme="minorEastAsia" w:hint="eastAsia"/>
          <w:sz w:val="24"/>
          <w:szCs w:val="24"/>
        </w:rPr>
        <w:t>5.1  招标文件组成如下：</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第一部分 投标须知</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第二部分 招标说明</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第三部分 投标说明</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第四部分 采购货物清单及技术参数</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第五部分 合同部分</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第六部分 附件（范本格式）</w:t>
      </w:r>
    </w:p>
    <w:p w:rsidR="00B5415A" w:rsidRPr="00B7446D" w:rsidRDefault="00B5415A" w:rsidP="00774A31">
      <w:pPr>
        <w:tabs>
          <w:tab w:val="left" w:pos="1185"/>
        </w:tabs>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5.2  投标人应详细阅读招标文件的全部内容。如果投标人未按照招标文件要求提交全部资料或者投标文件没有对招标文件在各方面的要求做出实质性响应，将导致其投标被拒绝。</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6. 招标文件的澄清</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6.1</w:t>
      </w:r>
      <w:r w:rsidRPr="00B7446D">
        <w:rPr>
          <w:rFonts w:asciiTheme="minorEastAsia" w:eastAsiaTheme="minorEastAsia" w:hAnsiTheme="minorEastAsia" w:hint="eastAsia"/>
          <w:sz w:val="24"/>
          <w:szCs w:val="24"/>
        </w:rPr>
        <w:t xml:space="preserve">　澄清或者修改的内容可能影响投标文件编制的，在投标截止期十五日前的任何时间，招标方可主动或依据投标人要求澄清的问题而修改或补充招标文件，并以书面形式或网上公告通知所有投标人，投标人在收到该通知后应立即以电报或传真的形式予以确认。</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6.2</w:t>
      </w:r>
      <w:r w:rsidRPr="00B7446D">
        <w:rPr>
          <w:rFonts w:asciiTheme="minorEastAsia" w:eastAsiaTheme="minorEastAsia" w:hAnsiTheme="minorEastAsia" w:hint="eastAsia"/>
          <w:sz w:val="24"/>
          <w:szCs w:val="24"/>
        </w:rPr>
        <w:t xml:space="preserve">　为使投标人在准备投标时有适当的时间考虑投标文件的修改，招标方有权决定推迟投标截止时间和开标时间，并将此变更通知所有的投标人。</w:t>
      </w:r>
    </w:p>
    <w:p w:rsidR="00B5415A" w:rsidRPr="00B7446D" w:rsidRDefault="00B5415A" w:rsidP="00774A31">
      <w:pPr>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6.3</w:t>
      </w:r>
      <w:r w:rsidRPr="00B7446D">
        <w:rPr>
          <w:rFonts w:asciiTheme="minorEastAsia" w:eastAsiaTheme="minorEastAsia" w:hAnsiTheme="minorEastAsia" w:hint="eastAsia"/>
          <w:sz w:val="24"/>
          <w:szCs w:val="24"/>
        </w:rPr>
        <w:t xml:space="preserve">　招标文件的修改和补充文件将构成招标文件的一部分，并且对投标人具有优先约束力。</w:t>
      </w:r>
    </w:p>
    <w:p w:rsidR="00B5415A" w:rsidRPr="00B7446D" w:rsidRDefault="00B5415A">
      <w:pPr>
        <w:spacing w:line="440" w:lineRule="exact"/>
        <w:jc w:val="center"/>
        <w:outlineLvl w:val="0"/>
        <w:rPr>
          <w:rFonts w:asciiTheme="minorEastAsia" w:eastAsiaTheme="minorEastAsia" w:hAnsiTheme="minorEastAsia"/>
          <w:b/>
          <w:sz w:val="24"/>
          <w:szCs w:val="24"/>
        </w:rPr>
      </w:pPr>
      <w:bookmarkStart w:id="8" w:name="_Toc533162513"/>
    </w:p>
    <w:p w:rsidR="00B5415A" w:rsidRPr="00B7446D" w:rsidRDefault="00B5415A">
      <w:pPr>
        <w:spacing w:line="440" w:lineRule="exact"/>
        <w:jc w:val="center"/>
        <w:outlineLvl w:val="0"/>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第三部分    投标说明</w:t>
      </w:r>
      <w:bookmarkEnd w:id="8"/>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p>
    <w:p w:rsidR="00B5415A" w:rsidRPr="00B7446D" w:rsidRDefault="00B5415A">
      <w:pPr>
        <w:spacing w:line="440" w:lineRule="exact"/>
        <w:jc w:val="center"/>
        <w:outlineLvl w:val="1"/>
        <w:rPr>
          <w:rFonts w:asciiTheme="minorEastAsia" w:eastAsiaTheme="minorEastAsia" w:hAnsiTheme="minorEastAsia"/>
          <w:b/>
          <w:sz w:val="24"/>
          <w:szCs w:val="24"/>
        </w:rPr>
      </w:pPr>
      <w:bookmarkStart w:id="9" w:name="_Toc533162514"/>
      <w:r w:rsidRPr="00B7446D">
        <w:rPr>
          <w:rFonts w:asciiTheme="minorEastAsia" w:eastAsiaTheme="minorEastAsia" w:hAnsiTheme="minorEastAsia" w:hint="eastAsia"/>
          <w:b/>
          <w:sz w:val="24"/>
          <w:szCs w:val="24"/>
        </w:rPr>
        <w:t>第一章  对投标人的资质要求</w:t>
      </w:r>
      <w:bookmarkEnd w:id="9"/>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1、开标资质要求、开标时间及地点</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1.1、本项目开标的时间、地点已在投标人须知前附表列清。</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1.2、招标人将邀请所有投标人派代表参加开标会，投标人必须提交能够证明其具有履行本招标项目合同能力的资质证明文件，作为投标文件的一部分，具体要求如下：</w:t>
      </w:r>
    </w:p>
    <w:p w:rsidR="00C908EA" w:rsidRPr="00B7446D" w:rsidRDefault="00C908EA" w:rsidP="00774A31">
      <w:pPr>
        <w:spacing w:line="440" w:lineRule="exact"/>
        <w:ind w:firstLineChars="196" w:firstLine="47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（1）符合《中华人民共和国政府采购法》第二十二条的相关规定；</w:t>
      </w:r>
    </w:p>
    <w:p w:rsidR="00C908EA" w:rsidRPr="00B7446D" w:rsidRDefault="00C908EA" w:rsidP="00774A31">
      <w:pPr>
        <w:spacing w:line="440" w:lineRule="exact"/>
        <w:ind w:firstLineChars="196" w:firstLine="47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（2）有效的工商营业执照副本原件、税务登记证副本原件、组织机构代码证副本原件或“三</w:t>
      </w:r>
      <w:r w:rsidRPr="00B7446D">
        <w:rPr>
          <w:rFonts w:asciiTheme="minorEastAsia" w:eastAsiaTheme="minorEastAsia" w:hAnsiTheme="minorEastAsia" w:cs="宋体" w:hint="eastAsia"/>
          <w:kern w:val="0"/>
          <w:sz w:val="24"/>
          <w:szCs w:val="24"/>
        </w:rPr>
        <w:lastRenderedPageBreak/>
        <w:t>证合一”的营业执照副本原件或当地公证处出具的此资质的公证书原件（营业执照需包含本次项目经营范围）；</w:t>
      </w:r>
    </w:p>
    <w:p w:rsidR="00C908EA" w:rsidRPr="00B7446D" w:rsidRDefault="00C908EA" w:rsidP="00774A31">
      <w:pPr>
        <w:spacing w:line="440" w:lineRule="exact"/>
        <w:ind w:firstLineChars="196" w:firstLine="47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（3） 法人代表或其委托代理人应携带本人身份证原件及复印件，委托代理人还应携带《法人代表授权委托书》；</w:t>
      </w:r>
    </w:p>
    <w:p w:rsidR="00C908EA" w:rsidRPr="00B7446D" w:rsidRDefault="00C908EA" w:rsidP="00774A31">
      <w:pPr>
        <w:spacing w:line="440" w:lineRule="exact"/>
        <w:ind w:firstLineChars="196" w:firstLine="47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4）投标人须提供在“信用中国”（www.creditchina.gov.cn）和中国政府采购网（www.ccgp.gov.cn）网站上未被列入失信被执行人、重大税收违法案件当事人名单以及政府采购严重违法失信行为记录名单的网页打印件（网页打印件须自招标文件发布之日起至首次提交投标文件截止时间内从上述网站中打印）；</w:t>
      </w:r>
    </w:p>
    <w:p w:rsidR="00C908EA" w:rsidRPr="00B7446D" w:rsidRDefault="00C908EA" w:rsidP="00774A31">
      <w:pPr>
        <w:spacing w:line="440" w:lineRule="exact"/>
        <w:ind w:firstLineChars="196" w:firstLine="47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5）投标人近三年无因投标申请人违约或不恰当履约引起的合同终止、纠纷、争议、仲裁和公诉纪录；投标人必须提供无行贿犯罪记录证明（在中国裁判文书网（http://wenshu.court.gov.cn/）查询，查询时间必须在公告期内）；</w:t>
      </w:r>
    </w:p>
    <w:p w:rsidR="00C908EA" w:rsidRPr="00B7446D" w:rsidRDefault="00C908EA" w:rsidP="00774A31">
      <w:pPr>
        <w:spacing w:line="440" w:lineRule="exact"/>
        <w:ind w:firstLineChars="196" w:firstLine="470"/>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（6）本项目不接受联合体投标；</w:t>
      </w:r>
    </w:p>
    <w:p w:rsidR="00B5415A" w:rsidRPr="00B7446D" w:rsidRDefault="00B5415A" w:rsidP="00774A31">
      <w:pPr>
        <w:spacing w:line="440" w:lineRule="exact"/>
        <w:ind w:firstLineChars="196" w:firstLine="472"/>
        <w:rPr>
          <w:rFonts w:asciiTheme="minorEastAsia" w:eastAsiaTheme="minorEastAsia" w:hAnsiTheme="minorEastAsia"/>
          <w:b/>
          <w:bCs/>
          <w:sz w:val="24"/>
          <w:szCs w:val="24"/>
        </w:rPr>
      </w:pPr>
      <w:r w:rsidRPr="00B7446D">
        <w:rPr>
          <w:rFonts w:asciiTheme="minorEastAsia" w:eastAsiaTheme="minorEastAsia" w:hAnsiTheme="minorEastAsia" w:hint="eastAsia"/>
          <w:b/>
          <w:bCs/>
          <w:sz w:val="24"/>
          <w:szCs w:val="24"/>
        </w:rPr>
        <w:t>说明：其中（</w:t>
      </w:r>
      <w:r w:rsidR="00C908EA" w:rsidRPr="00B7446D">
        <w:rPr>
          <w:rFonts w:asciiTheme="minorEastAsia" w:eastAsiaTheme="minorEastAsia" w:hAnsiTheme="minorEastAsia" w:hint="eastAsia"/>
          <w:b/>
          <w:bCs/>
          <w:sz w:val="24"/>
          <w:szCs w:val="24"/>
        </w:rPr>
        <w:t>2</w:t>
      </w:r>
      <w:r w:rsidRPr="00B7446D">
        <w:rPr>
          <w:rFonts w:asciiTheme="minorEastAsia" w:eastAsiaTheme="minorEastAsia" w:hAnsiTheme="minorEastAsia" w:hint="eastAsia"/>
          <w:b/>
          <w:bCs/>
          <w:sz w:val="24"/>
          <w:szCs w:val="24"/>
        </w:rPr>
        <w:t>）-（</w:t>
      </w:r>
      <w:r w:rsidR="00C62F1F" w:rsidRPr="00B7446D">
        <w:rPr>
          <w:rFonts w:asciiTheme="minorEastAsia" w:eastAsiaTheme="minorEastAsia" w:hAnsiTheme="minorEastAsia" w:hint="eastAsia"/>
          <w:b/>
          <w:bCs/>
          <w:sz w:val="24"/>
          <w:szCs w:val="24"/>
        </w:rPr>
        <w:t>5</w:t>
      </w:r>
      <w:r w:rsidRPr="00B7446D">
        <w:rPr>
          <w:rFonts w:asciiTheme="minorEastAsia" w:eastAsiaTheme="minorEastAsia" w:hAnsiTheme="minorEastAsia" w:hint="eastAsia"/>
          <w:b/>
          <w:bCs/>
          <w:sz w:val="24"/>
          <w:szCs w:val="24"/>
        </w:rPr>
        <w:t>）项为投标时资格审查的必备条件，以上资料</w:t>
      </w:r>
      <w:r w:rsidR="008A3F4C" w:rsidRPr="00B7446D">
        <w:rPr>
          <w:rFonts w:asciiTheme="minorEastAsia" w:eastAsiaTheme="minorEastAsia" w:hAnsiTheme="minorEastAsia" w:hint="eastAsia"/>
          <w:b/>
          <w:bCs/>
          <w:sz w:val="24"/>
          <w:szCs w:val="24"/>
        </w:rPr>
        <w:t>原件</w:t>
      </w:r>
      <w:r w:rsidRPr="00B7446D">
        <w:rPr>
          <w:rFonts w:asciiTheme="minorEastAsia" w:eastAsiaTheme="minorEastAsia" w:hAnsiTheme="minorEastAsia" w:hint="eastAsia"/>
          <w:b/>
          <w:bCs/>
          <w:sz w:val="24"/>
          <w:szCs w:val="24"/>
        </w:rPr>
        <w:t>必须单独提交，如果缺项则视为对招标文件资格审查内容的不响应，投标将被拒绝。</w:t>
      </w:r>
    </w:p>
    <w:p w:rsidR="00B5415A" w:rsidRPr="00B7446D" w:rsidRDefault="00B5415A" w:rsidP="00774A31">
      <w:pPr>
        <w:spacing w:line="440" w:lineRule="exact"/>
        <w:ind w:firstLineChars="147" w:firstLine="353"/>
        <w:rPr>
          <w:rFonts w:asciiTheme="minorEastAsia" w:eastAsiaTheme="minorEastAsia" w:hAnsiTheme="minorEastAsia"/>
          <w:b/>
          <w:bCs/>
          <w:sz w:val="24"/>
          <w:szCs w:val="24"/>
        </w:rPr>
      </w:pPr>
      <w:r w:rsidRPr="00B7446D">
        <w:rPr>
          <w:rFonts w:asciiTheme="minorEastAsia" w:eastAsiaTheme="minorEastAsia" w:hAnsiTheme="minorEastAsia" w:hint="eastAsia"/>
          <w:bCs/>
          <w:sz w:val="24"/>
          <w:szCs w:val="24"/>
        </w:rPr>
        <w:t>1.</w:t>
      </w:r>
      <w:r w:rsidR="00494767">
        <w:rPr>
          <w:rFonts w:asciiTheme="minorEastAsia" w:eastAsiaTheme="minorEastAsia" w:hAnsiTheme="minorEastAsia" w:hint="eastAsia"/>
          <w:bCs/>
          <w:sz w:val="24"/>
          <w:szCs w:val="24"/>
        </w:rPr>
        <w:t>3</w:t>
      </w:r>
      <w:r w:rsidRPr="00B7446D">
        <w:rPr>
          <w:rFonts w:asciiTheme="minorEastAsia" w:eastAsiaTheme="minorEastAsia" w:hAnsiTheme="minorEastAsia" w:hint="eastAsia"/>
          <w:bCs/>
          <w:sz w:val="24"/>
          <w:szCs w:val="24"/>
        </w:rPr>
        <w:t xml:space="preserve">  所有资格证明文件，</w:t>
      </w:r>
      <w:r w:rsidRPr="00B7446D">
        <w:rPr>
          <w:rFonts w:asciiTheme="minorEastAsia" w:eastAsiaTheme="minorEastAsia" w:hAnsiTheme="minorEastAsia" w:hint="eastAsia"/>
          <w:b/>
          <w:bCs/>
          <w:sz w:val="24"/>
          <w:szCs w:val="24"/>
          <w:em w:val="dot"/>
        </w:rPr>
        <w:t>在正本中资格证明文件的复印件须加盖公章</w:t>
      </w:r>
      <w:r w:rsidRPr="00B7446D">
        <w:rPr>
          <w:rFonts w:asciiTheme="minorEastAsia" w:eastAsiaTheme="minorEastAsia" w:hAnsiTheme="minorEastAsia" w:hint="eastAsia"/>
          <w:bCs/>
          <w:sz w:val="24"/>
          <w:szCs w:val="24"/>
        </w:rPr>
        <w:t>，以备开标时与原件核对（有特别说明的除外），副本中可为复印件。</w:t>
      </w:r>
    </w:p>
    <w:p w:rsidR="00630AB7" w:rsidRPr="00B7446D" w:rsidRDefault="00630AB7">
      <w:pPr>
        <w:spacing w:line="440" w:lineRule="exact"/>
        <w:ind w:left="840" w:hanging="360"/>
        <w:rPr>
          <w:rFonts w:asciiTheme="minorEastAsia" w:eastAsiaTheme="minorEastAsia" w:hAnsiTheme="minorEastAsia"/>
          <w:b/>
          <w:bCs/>
          <w:sz w:val="24"/>
          <w:szCs w:val="24"/>
        </w:rPr>
      </w:pPr>
    </w:p>
    <w:p w:rsidR="00B5415A" w:rsidRPr="00B7446D" w:rsidRDefault="00B5415A">
      <w:pPr>
        <w:spacing w:line="440" w:lineRule="exact"/>
        <w:ind w:left="840" w:hanging="360"/>
        <w:rPr>
          <w:rFonts w:asciiTheme="minorEastAsia" w:eastAsiaTheme="minorEastAsia" w:hAnsiTheme="minorEastAsia"/>
          <w:b/>
          <w:bCs/>
          <w:sz w:val="24"/>
          <w:szCs w:val="24"/>
        </w:rPr>
      </w:pPr>
      <w:r w:rsidRPr="00B7446D">
        <w:rPr>
          <w:rFonts w:asciiTheme="minorEastAsia" w:eastAsiaTheme="minorEastAsia" w:hAnsiTheme="minorEastAsia" w:hint="eastAsia"/>
          <w:b/>
          <w:bCs/>
          <w:sz w:val="24"/>
          <w:szCs w:val="24"/>
        </w:rPr>
        <w:t>1.</w:t>
      </w:r>
      <w:r w:rsidR="00494767">
        <w:rPr>
          <w:rFonts w:asciiTheme="minorEastAsia" w:eastAsiaTheme="minorEastAsia" w:hAnsiTheme="minorEastAsia" w:hint="eastAsia"/>
          <w:b/>
          <w:bCs/>
          <w:sz w:val="24"/>
          <w:szCs w:val="24"/>
        </w:rPr>
        <w:t>4</w:t>
      </w:r>
      <w:r w:rsidRPr="00B7446D">
        <w:rPr>
          <w:rFonts w:asciiTheme="minorEastAsia" w:eastAsiaTheme="minorEastAsia" w:hAnsiTheme="minorEastAsia" w:hint="eastAsia"/>
          <w:b/>
          <w:bCs/>
          <w:sz w:val="24"/>
          <w:szCs w:val="24"/>
        </w:rPr>
        <w:t xml:space="preserve">　所有资格证明文件必须满足招标文件的要求，否则将导致废标。</w:t>
      </w:r>
    </w:p>
    <w:p w:rsidR="00B5415A" w:rsidRPr="00B7446D" w:rsidRDefault="00B5415A">
      <w:pPr>
        <w:spacing w:line="440" w:lineRule="exact"/>
        <w:outlineLvl w:val="1"/>
        <w:rPr>
          <w:rFonts w:asciiTheme="minorEastAsia" w:eastAsiaTheme="minorEastAsia" w:hAnsiTheme="minorEastAsia"/>
          <w:b/>
          <w:sz w:val="24"/>
          <w:szCs w:val="24"/>
        </w:rPr>
      </w:pPr>
    </w:p>
    <w:p w:rsidR="00B5415A" w:rsidRPr="00B7446D" w:rsidRDefault="00B5415A">
      <w:pPr>
        <w:spacing w:line="440" w:lineRule="exact"/>
        <w:jc w:val="center"/>
        <w:outlineLvl w:val="0"/>
        <w:rPr>
          <w:rFonts w:asciiTheme="minorEastAsia" w:eastAsiaTheme="minorEastAsia" w:hAnsiTheme="minorEastAsia"/>
          <w:b/>
          <w:sz w:val="24"/>
          <w:szCs w:val="24"/>
        </w:rPr>
      </w:pPr>
      <w:bookmarkStart w:id="10" w:name="_Toc533162515"/>
      <w:r w:rsidRPr="00B7446D">
        <w:rPr>
          <w:rFonts w:asciiTheme="minorEastAsia" w:eastAsiaTheme="minorEastAsia" w:hAnsiTheme="minorEastAsia" w:hint="eastAsia"/>
          <w:b/>
          <w:sz w:val="24"/>
          <w:szCs w:val="24"/>
        </w:rPr>
        <w:t>第二章  投标文件的编写</w:t>
      </w:r>
      <w:bookmarkEnd w:id="10"/>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 要求</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2.1  投标人应详细阅读招标文件中的条款、规范、表示、条件和格式等所有内容，按招标文件的要求份数提供投标文件，并保证所提供全部材料的真实性，使其投标对招标文件做出实质性响应。否则，其投标视为无效。</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3. 投标文件语言和度量单位</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3.1  投标文件及投标人和招标方就招标、投标交换的文件和往来信件，须以中文书写。</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3.2  除在招标文件的技术规格中另有规定外，计量单位应使用中华人民共和国法定计量单位。</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4. 投标文件的组成</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4.1　投标人编写的投标文件应包括下列内容：</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（1）开标一览表；</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（2）投标资格证明文件；</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（3）所投设备的相关技术证明资料；</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（4）招标文件中所要求的采购货物需求及技术规格、合同特殊条款中要求提交的文件、资料等。</w:t>
      </w:r>
    </w:p>
    <w:p w:rsidR="00B5415A" w:rsidRPr="00B7446D" w:rsidRDefault="00B5415A" w:rsidP="00774A31">
      <w:pPr>
        <w:widowControl/>
        <w:spacing w:line="440" w:lineRule="exact"/>
        <w:ind w:firstLineChars="200" w:firstLine="482"/>
        <w:jc w:val="left"/>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4.2  投标人应按下列顺序排列、装订投标文件：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3175"/>
        <w:gridCol w:w="1334"/>
        <w:gridCol w:w="1265"/>
        <w:gridCol w:w="3380"/>
      </w:tblGrid>
      <w:tr w:rsidR="00B5415A" w:rsidRPr="00B7446D" w:rsidTr="00BF65B7">
        <w:trPr>
          <w:trHeight w:val="499"/>
          <w:tblHeader/>
          <w:jc w:val="center"/>
        </w:trPr>
        <w:tc>
          <w:tcPr>
            <w:tcW w:w="726"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r w:rsidRPr="00B7446D">
              <w:rPr>
                <w:rFonts w:asciiTheme="minorEastAsia" w:eastAsiaTheme="minorEastAsia" w:hAnsiTheme="minorEastAsia" w:cs="宋体" w:hint="eastAsia"/>
                <w:b/>
                <w:bCs/>
                <w:kern w:val="0"/>
                <w:sz w:val="24"/>
                <w:szCs w:val="24"/>
              </w:rPr>
              <w:t>序号</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r w:rsidRPr="00B7446D">
              <w:rPr>
                <w:rFonts w:asciiTheme="minorEastAsia" w:eastAsiaTheme="minorEastAsia" w:hAnsiTheme="minorEastAsia" w:cs="宋体" w:hint="eastAsia"/>
                <w:b/>
                <w:bCs/>
                <w:kern w:val="0"/>
                <w:sz w:val="24"/>
                <w:szCs w:val="24"/>
              </w:rPr>
              <w:t>编制文件名称</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r w:rsidRPr="00B7446D">
              <w:rPr>
                <w:rFonts w:asciiTheme="minorEastAsia" w:eastAsiaTheme="minorEastAsia" w:hAnsiTheme="minorEastAsia" w:cs="宋体" w:hint="eastAsia"/>
                <w:b/>
                <w:bCs/>
                <w:kern w:val="0"/>
                <w:sz w:val="24"/>
                <w:szCs w:val="24"/>
              </w:rPr>
              <w:t>正本</w:t>
            </w:r>
          </w:p>
        </w:tc>
        <w:tc>
          <w:tcPr>
            <w:tcW w:w="1265"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r w:rsidRPr="00B7446D">
              <w:rPr>
                <w:rFonts w:asciiTheme="minorEastAsia" w:eastAsiaTheme="minorEastAsia" w:hAnsiTheme="minorEastAsia" w:cs="宋体" w:hint="eastAsia"/>
                <w:b/>
                <w:bCs/>
                <w:kern w:val="0"/>
                <w:sz w:val="24"/>
                <w:szCs w:val="24"/>
              </w:rPr>
              <w:t>副本</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r w:rsidRPr="00B7446D">
              <w:rPr>
                <w:rFonts w:asciiTheme="minorEastAsia" w:eastAsiaTheme="minorEastAsia" w:hAnsiTheme="minorEastAsia" w:cs="宋体" w:hint="eastAsia"/>
                <w:b/>
                <w:bCs/>
                <w:kern w:val="0"/>
                <w:sz w:val="24"/>
                <w:szCs w:val="24"/>
              </w:rPr>
              <w:t>备注</w:t>
            </w:r>
          </w:p>
        </w:tc>
      </w:tr>
      <w:tr w:rsidR="00B5415A" w:rsidRPr="00B7446D" w:rsidTr="00BF65B7">
        <w:trPr>
          <w:trHeight w:val="795"/>
          <w:jc w:val="center"/>
        </w:trPr>
        <w:tc>
          <w:tcPr>
            <w:tcW w:w="726"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封面</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p>
        </w:tc>
        <w:tc>
          <w:tcPr>
            <w:tcW w:w="1265"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格式自定（正本或副本、投标项目信息、投标单位信息）</w:t>
            </w:r>
          </w:p>
        </w:tc>
      </w:tr>
      <w:tr w:rsidR="00B5415A" w:rsidRPr="00B7446D" w:rsidTr="00BF65B7">
        <w:trPr>
          <w:trHeight w:val="499"/>
          <w:jc w:val="center"/>
        </w:trPr>
        <w:tc>
          <w:tcPr>
            <w:tcW w:w="726"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2</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目录</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p>
        </w:tc>
        <w:tc>
          <w:tcPr>
            <w:tcW w:w="1265" w:type="dxa"/>
            <w:vAlign w:val="center"/>
          </w:tcPr>
          <w:p w:rsidR="00B5415A" w:rsidRPr="00B7446D" w:rsidRDefault="00B5415A">
            <w:pPr>
              <w:widowControl/>
              <w:spacing w:line="440" w:lineRule="exact"/>
              <w:rPr>
                <w:rFonts w:asciiTheme="minorEastAsia" w:eastAsiaTheme="minorEastAsia" w:hAnsiTheme="minorEastAsia" w:cs="宋体"/>
                <w:b/>
                <w:bCs/>
                <w:kern w:val="0"/>
                <w:sz w:val="24"/>
                <w:szCs w:val="24"/>
              </w:rPr>
            </w:pP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格式自定并注明页码</w:t>
            </w:r>
          </w:p>
        </w:tc>
      </w:tr>
      <w:tr w:rsidR="00B5415A" w:rsidRPr="00B7446D" w:rsidTr="00BF65B7">
        <w:trPr>
          <w:trHeight w:val="895"/>
          <w:jc w:val="center"/>
        </w:trPr>
        <w:tc>
          <w:tcPr>
            <w:tcW w:w="726" w:type="dxa"/>
            <w:vAlign w:val="center"/>
          </w:tcPr>
          <w:p w:rsidR="00B5415A" w:rsidRPr="00B7446D" w:rsidRDefault="00B5415A" w:rsidP="00A230B8">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3</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投标人“三证合一”营业执照副本</w:t>
            </w:r>
          </w:p>
        </w:tc>
        <w:tc>
          <w:tcPr>
            <w:tcW w:w="1334" w:type="dxa"/>
            <w:vAlign w:val="center"/>
          </w:tcPr>
          <w:p w:rsidR="00B5415A" w:rsidRPr="00B7446D" w:rsidRDefault="00B5415A" w:rsidP="00A230B8">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1265" w:type="dxa"/>
            <w:vAlign w:val="center"/>
          </w:tcPr>
          <w:p w:rsidR="00B5415A" w:rsidRPr="00B7446D" w:rsidRDefault="00B5415A" w:rsidP="00A230B8">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p>
        </w:tc>
      </w:tr>
      <w:tr w:rsidR="00B5415A" w:rsidRPr="00B7446D" w:rsidTr="00BF65B7">
        <w:trPr>
          <w:trHeight w:val="600"/>
          <w:jc w:val="center"/>
        </w:trPr>
        <w:tc>
          <w:tcPr>
            <w:tcW w:w="726" w:type="dxa"/>
            <w:vAlign w:val="center"/>
          </w:tcPr>
          <w:p w:rsidR="00B5415A" w:rsidRPr="00B7446D" w:rsidRDefault="00C908E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4</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投标保证金缴纳凭证</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126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电汇凭证或收据等</w:t>
            </w:r>
          </w:p>
        </w:tc>
      </w:tr>
      <w:tr w:rsidR="00B5415A" w:rsidRPr="00B7446D" w:rsidTr="00BF65B7">
        <w:trPr>
          <w:trHeight w:val="853"/>
          <w:jc w:val="center"/>
        </w:trPr>
        <w:tc>
          <w:tcPr>
            <w:tcW w:w="726" w:type="dxa"/>
            <w:vAlign w:val="center"/>
          </w:tcPr>
          <w:p w:rsidR="00B5415A" w:rsidRPr="00B7446D" w:rsidRDefault="00C908E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5</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信用记录</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126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网页打印件，需体现查询日期（附件十六）</w:t>
            </w:r>
          </w:p>
        </w:tc>
      </w:tr>
      <w:tr w:rsidR="00C62F1F" w:rsidRPr="00B7446D" w:rsidTr="00BF65B7">
        <w:trPr>
          <w:trHeight w:val="853"/>
          <w:jc w:val="center"/>
        </w:trPr>
        <w:tc>
          <w:tcPr>
            <w:tcW w:w="726" w:type="dxa"/>
            <w:vAlign w:val="center"/>
          </w:tcPr>
          <w:p w:rsidR="00C62F1F" w:rsidRPr="00B7446D" w:rsidRDefault="00C908E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6</w:t>
            </w:r>
          </w:p>
        </w:tc>
        <w:tc>
          <w:tcPr>
            <w:tcW w:w="3175" w:type="dxa"/>
            <w:vAlign w:val="center"/>
          </w:tcPr>
          <w:p w:rsidR="00C62F1F" w:rsidRPr="00B7446D" w:rsidRDefault="00C62F1F">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中国裁判文书网（http://wenshu.court.gov.cn/）查询</w:t>
            </w:r>
          </w:p>
        </w:tc>
        <w:tc>
          <w:tcPr>
            <w:tcW w:w="1334" w:type="dxa"/>
            <w:vAlign w:val="center"/>
          </w:tcPr>
          <w:p w:rsidR="00C62F1F" w:rsidRPr="00B7446D" w:rsidRDefault="00C62F1F" w:rsidP="00E915E4">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1265" w:type="dxa"/>
            <w:vAlign w:val="center"/>
          </w:tcPr>
          <w:p w:rsidR="00C62F1F" w:rsidRPr="00B7446D" w:rsidRDefault="00C62F1F" w:rsidP="00E915E4">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C62F1F" w:rsidRPr="00B7446D" w:rsidRDefault="00C62F1F">
            <w:pPr>
              <w:widowControl/>
              <w:spacing w:line="440" w:lineRule="exact"/>
              <w:rPr>
                <w:rFonts w:asciiTheme="minorEastAsia" w:eastAsiaTheme="minorEastAsia" w:hAnsiTheme="minorEastAsia" w:cs="宋体"/>
                <w:kern w:val="0"/>
                <w:sz w:val="24"/>
                <w:szCs w:val="24"/>
              </w:rPr>
            </w:pPr>
          </w:p>
        </w:tc>
      </w:tr>
      <w:tr w:rsidR="00B5415A" w:rsidRPr="00B7446D" w:rsidTr="00BF65B7">
        <w:trPr>
          <w:trHeight w:val="619"/>
          <w:jc w:val="center"/>
        </w:trPr>
        <w:tc>
          <w:tcPr>
            <w:tcW w:w="726" w:type="dxa"/>
            <w:vAlign w:val="center"/>
          </w:tcPr>
          <w:p w:rsidR="00B5415A" w:rsidRPr="00B7446D" w:rsidRDefault="00C908E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7</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投标函</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原件</w:t>
            </w:r>
          </w:p>
        </w:tc>
        <w:tc>
          <w:tcPr>
            <w:tcW w:w="126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（附件一）</w:t>
            </w:r>
          </w:p>
        </w:tc>
      </w:tr>
      <w:tr w:rsidR="00B5415A" w:rsidRPr="00B7446D" w:rsidTr="00BF65B7">
        <w:trPr>
          <w:trHeight w:val="543"/>
          <w:jc w:val="center"/>
        </w:trPr>
        <w:tc>
          <w:tcPr>
            <w:tcW w:w="726" w:type="dxa"/>
            <w:vAlign w:val="center"/>
          </w:tcPr>
          <w:p w:rsidR="00B5415A" w:rsidRPr="00B7446D" w:rsidRDefault="00C908E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法人授权委托书</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原件</w:t>
            </w:r>
          </w:p>
        </w:tc>
        <w:tc>
          <w:tcPr>
            <w:tcW w:w="126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（附件二）</w:t>
            </w:r>
          </w:p>
        </w:tc>
      </w:tr>
      <w:tr w:rsidR="00B5415A" w:rsidRPr="00B7446D" w:rsidTr="00BF65B7">
        <w:trPr>
          <w:trHeight w:val="579"/>
          <w:jc w:val="center"/>
        </w:trPr>
        <w:tc>
          <w:tcPr>
            <w:tcW w:w="726" w:type="dxa"/>
            <w:vAlign w:val="center"/>
          </w:tcPr>
          <w:p w:rsidR="00B5415A" w:rsidRPr="00B7446D" w:rsidRDefault="00C908E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9</w:t>
            </w:r>
          </w:p>
        </w:tc>
        <w:tc>
          <w:tcPr>
            <w:tcW w:w="317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关于资格的声明函</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原件</w:t>
            </w:r>
          </w:p>
        </w:tc>
        <w:tc>
          <w:tcPr>
            <w:tcW w:w="1265"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（附件三）</w:t>
            </w:r>
          </w:p>
        </w:tc>
      </w:tr>
      <w:tr w:rsidR="00B5415A" w:rsidRPr="00B7446D" w:rsidTr="00BF65B7">
        <w:trPr>
          <w:trHeight w:val="600"/>
          <w:jc w:val="center"/>
        </w:trPr>
        <w:tc>
          <w:tcPr>
            <w:tcW w:w="726" w:type="dxa"/>
            <w:vAlign w:val="center"/>
          </w:tcPr>
          <w:p w:rsidR="00B5415A" w:rsidRPr="00B7446D" w:rsidRDefault="00C908E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10</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开标一览表</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原件需密封后单独提交。（附件四）</w:t>
            </w:r>
          </w:p>
        </w:tc>
      </w:tr>
      <w:tr w:rsidR="00B5415A" w:rsidRPr="00B7446D" w:rsidTr="00BF65B7">
        <w:trPr>
          <w:trHeight w:val="417"/>
          <w:jc w:val="center"/>
        </w:trPr>
        <w:tc>
          <w:tcPr>
            <w:tcW w:w="726" w:type="dxa"/>
            <w:vAlign w:val="center"/>
          </w:tcPr>
          <w:p w:rsidR="00B5415A" w:rsidRPr="00B7446D" w:rsidRDefault="000F7B78">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11</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明细报价表</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（附件五）</w:t>
            </w:r>
          </w:p>
        </w:tc>
      </w:tr>
      <w:tr w:rsidR="00F71A1E" w:rsidRPr="00B7446D" w:rsidTr="00BF65B7">
        <w:trPr>
          <w:trHeight w:val="417"/>
          <w:jc w:val="center"/>
        </w:trPr>
        <w:tc>
          <w:tcPr>
            <w:tcW w:w="726" w:type="dxa"/>
            <w:vAlign w:val="center"/>
          </w:tcPr>
          <w:p w:rsidR="00F71A1E" w:rsidRPr="00B7446D" w:rsidRDefault="00F71A1E" w:rsidP="00F71A1E">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12</w:t>
            </w:r>
          </w:p>
        </w:tc>
        <w:tc>
          <w:tcPr>
            <w:tcW w:w="3175" w:type="dxa"/>
            <w:vAlign w:val="center"/>
          </w:tcPr>
          <w:p w:rsidR="00F71A1E"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产品简要说明一览表</w:t>
            </w:r>
          </w:p>
        </w:tc>
        <w:tc>
          <w:tcPr>
            <w:tcW w:w="1334" w:type="dxa"/>
            <w:vAlign w:val="center"/>
          </w:tcPr>
          <w:p w:rsidR="00F71A1E" w:rsidRPr="00B7446D" w:rsidRDefault="00F71A1E" w:rsidP="0066711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F71A1E" w:rsidRPr="00B7446D" w:rsidRDefault="00F71A1E" w:rsidP="0066711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F71A1E"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（附件六）</w:t>
            </w:r>
          </w:p>
        </w:tc>
      </w:tr>
      <w:tr w:rsidR="00F71A1E" w:rsidRPr="00B7446D" w:rsidTr="00BF65B7">
        <w:trPr>
          <w:trHeight w:val="417"/>
          <w:jc w:val="center"/>
        </w:trPr>
        <w:tc>
          <w:tcPr>
            <w:tcW w:w="726" w:type="dxa"/>
            <w:vAlign w:val="center"/>
          </w:tcPr>
          <w:p w:rsidR="00F71A1E" w:rsidRPr="00B7446D" w:rsidRDefault="00F71A1E">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13</w:t>
            </w:r>
          </w:p>
        </w:tc>
        <w:tc>
          <w:tcPr>
            <w:tcW w:w="3175" w:type="dxa"/>
            <w:vAlign w:val="center"/>
          </w:tcPr>
          <w:p w:rsidR="00F71A1E"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备品、备件清单</w:t>
            </w:r>
          </w:p>
        </w:tc>
        <w:tc>
          <w:tcPr>
            <w:tcW w:w="1334" w:type="dxa"/>
            <w:vAlign w:val="center"/>
          </w:tcPr>
          <w:p w:rsidR="00F71A1E" w:rsidRPr="00B7446D" w:rsidRDefault="00F71A1E">
            <w:pPr>
              <w:spacing w:line="440" w:lineRule="exact"/>
              <w:rPr>
                <w:rFonts w:asciiTheme="minorEastAsia" w:eastAsiaTheme="minorEastAsia" w:hAnsiTheme="minorEastAsia"/>
                <w:sz w:val="24"/>
                <w:szCs w:val="24"/>
              </w:rPr>
            </w:pPr>
          </w:p>
        </w:tc>
        <w:tc>
          <w:tcPr>
            <w:tcW w:w="1265" w:type="dxa"/>
            <w:vAlign w:val="center"/>
          </w:tcPr>
          <w:p w:rsidR="00F71A1E" w:rsidRPr="00B7446D" w:rsidRDefault="00F71A1E">
            <w:pPr>
              <w:spacing w:line="440" w:lineRule="exact"/>
              <w:rPr>
                <w:rFonts w:asciiTheme="minorEastAsia" w:eastAsiaTheme="minorEastAsia" w:hAnsiTheme="minorEastAsia"/>
                <w:sz w:val="24"/>
                <w:szCs w:val="24"/>
              </w:rPr>
            </w:pPr>
          </w:p>
        </w:tc>
        <w:tc>
          <w:tcPr>
            <w:tcW w:w="3380" w:type="dxa"/>
            <w:vAlign w:val="center"/>
          </w:tcPr>
          <w:p w:rsidR="00F71A1E"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（附件七）</w:t>
            </w:r>
          </w:p>
        </w:tc>
      </w:tr>
      <w:tr w:rsidR="007B7EFA" w:rsidRPr="00B7446D" w:rsidTr="00BF65B7">
        <w:trPr>
          <w:trHeight w:val="417"/>
          <w:jc w:val="center"/>
        </w:trPr>
        <w:tc>
          <w:tcPr>
            <w:tcW w:w="726" w:type="dxa"/>
            <w:vAlign w:val="center"/>
          </w:tcPr>
          <w:p w:rsidR="007B7EFA" w:rsidRPr="00B7446D" w:rsidRDefault="00F71A1E">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14</w:t>
            </w:r>
          </w:p>
        </w:tc>
        <w:tc>
          <w:tcPr>
            <w:tcW w:w="3175" w:type="dxa"/>
            <w:vAlign w:val="center"/>
          </w:tcPr>
          <w:p w:rsidR="007B7EFA" w:rsidRPr="00B7446D" w:rsidRDefault="007B7EF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规格、技术参数偏离表</w:t>
            </w:r>
          </w:p>
        </w:tc>
        <w:tc>
          <w:tcPr>
            <w:tcW w:w="1334" w:type="dxa"/>
            <w:vAlign w:val="center"/>
          </w:tcPr>
          <w:p w:rsidR="007B7EFA" w:rsidRPr="00B7446D" w:rsidRDefault="007B7EFA" w:rsidP="0066711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7B7EFA" w:rsidRPr="00B7446D" w:rsidRDefault="007B7EFA" w:rsidP="0066711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7B7EFA" w:rsidRPr="00B7446D" w:rsidRDefault="007B7EF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（附件八）</w:t>
            </w:r>
          </w:p>
        </w:tc>
      </w:tr>
      <w:tr w:rsidR="002221E9" w:rsidRPr="00B7446D" w:rsidTr="00BF65B7">
        <w:trPr>
          <w:trHeight w:val="600"/>
          <w:jc w:val="center"/>
        </w:trPr>
        <w:tc>
          <w:tcPr>
            <w:tcW w:w="726" w:type="dxa"/>
            <w:vAlign w:val="center"/>
          </w:tcPr>
          <w:p w:rsidR="002221E9" w:rsidRPr="00B7446D" w:rsidRDefault="000F7B78"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F71A1E" w:rsidRPr="00B7446D">
              <w:rPr>
                <w:rFonts w:asciiTheme="minorEastAsia" w:eastAsiaTheme="minorEastAsia" w:hAnsiTheme="minorEastAsia" w:hint="eastAsia"/>
                <w:sz w:val="24"/>
                <w:szCs w:val="24"/>
              </w:rPr>
              <w:t>5</w:t>
            </w:r>
          </w:p>
        </w:tc>
        <w:tc>
          <w:tcPr>
            <w:tcW w:w="3175" w:type="dxa"/>
            <w:vAlign w:val="center"/>
          </w:tcPr>
          <w:p w:rsidR="002221E9" w:rsidRPr="00B7446D" w:rsidRDefault="002221E9" w:rsidP="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商务条款偏离表</w:t>
            </w:r>
          </w:p>
        </w:tc>
        <w:tc>
          <w:tcPr>
            <w:tcW w:w="1334" w:type="dxa"/>
            <w:vAlign w:val="center"/>
          </w:tcPr>
          <w:p w:rsidR="002221E9" w:rsidRPr="00B7446D" w:rsidRDefault="002221E9" w:rsidP="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2221E9" w:rsidRPr="00B7446D" w:rsidRDefault="002221E9" w:rsidP="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2221E9" w:rsidRPr="00B7446D" w:rsidRDefault="002221E9" w:rsidP="002221E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（附件九）</w:t>
            </w:r>
          </w:p>
        </w:tc>
      </w:tr>
      <w:tr w:rsidR="00B5415A" w:rsidRPr="00B7446D" w:rsidTr="00BF65B7">
        <w:trPr>
          <w:trHeight w:val="600"/>
          <w:jc w:val="center"/>
        </w:trPr>
        <w:tc>
          <w:tcPr>
            <w:tcW w:w="726" w:type="dxa"/>
            <w:vAlign w:val="center"/>
          </w:tcPr>
          <w:p w:rsidR="00B5415A" w:rsidRPr="00B7446D" w:rsidRDefault="000F7B78"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F71A1E" w:rsidRPr="00B7446D">
              <w:rPr>
                <w:rFonts w:asciiTheme="minorEastAsia" w:eastAsiaTheme="minorEastAsia" w:hAnsiTheme="minorEastAsia" w:hint="eastAsia"/>
                <w:sz w:val="24"/>
                <w:szCs w:val="24"/>
              </w:rPr>
              <w:t>6</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缴纳社会保险费单据</w:t>
            </w:r>
          </w:p>
        </w:tc>
        <w:tc>
          <w:tcPr>
            <w:tcW w:w="1334" w:type="dxa"/>
            <w:vAlign w:val="center"/>
          </w:tcPr>
          <w:p w:rsidR="00B5415A" w:rsidRPr="00B7446D" w:rsidRDefault="00B5415A">
            <w:pPr>
              <w:widowControl/>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hint="eastAsia"/>
                <w:sz w:val="24"/>
                <w:szCs w:val="24"/>
              </w:rPr>
              <w:t>复印件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附近6个月内任意3个月的社会保险费征集计划明细单及个人明细表，模糊件无效，加盖公章（提供拟参加项目人员社</w:t>
            </w:r>
            <w:r w:rsidRPr="00B7446D">
              <w:rPr>
                <w:rFonts w:asciiTheme="minorEastAsia" w:eastAsiaTheme="minorEastAsia" w:hAnsiTheme="minorEastAsia" w:hint="eastAsia"/>
                <w:b/>
                <w:sz w:val="24"/>
                <w:szCs w:val="24"/>
              </w:rPr>
              <w:lastRenderedPageBreak/>
              <w:t>保明细）</w:t>
            </w:r>
          </w:p>
        </w:tc>
      </w:tr>
      <w:tr w:rsidR="00B5415A" w:rsidRPr="00B7446D" w:rsidTr="00BF65B7">
        <w:trPr>
          <w:trHeight w:val="600"/>
          <w:jc w:val="center"/>
        </w:trPr>
        <w:tc>
          <w:tcPr>
            <w:tcW w:w="726" w:type="dxa"/>
            <w:vAlign w:val="center"/>
          </w:tcPr>
          <w:p w:rsidR="00B5415A" w:rsidRPr="00B7446D" w:rsidRDefault="000F7B78"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1</w:t>
            </w:r>
            <w:r w:rsidR="00F71A1E" w:rsidRPr="00B7446D">
              <w:rPr>
                <w:rFonts w:asciiTheme="minorEastAsia" w:eastAsiaTheme="minorEastAsia" w:hAnsiTheme="minorEastAsia" w:hint="eastAsia"/>
                <w:sz w:val="24"/>
                <w:szCs w:val="24"/>
              </w:rPr>
              <w:t>7</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上一年度财务审计报告</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1、本年度新成立公司不提供</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2、正本需加盖公章</w:t>
            </w:r>
          </w:p>
        </w:tc>
      </w:tr>
      <w:tr w:rsidR="00B5415A" w:rsidRPr="00B7446D" w:rsidTr="00BF65B7">
        <w:trPr>
          <w:trHeight w:val="499"/>
          <w:jc w:val="center"/>
        </w:trPr>
        <w:tc>
          <w:tcPr>
            <w:tcW w:w="726" w:type="dxa"/>
            <w:vAlign w:val="center"/>
          </w:tcPr>
          <w:p w:rsidR="00B5415A" w:rsidRPr="00B7446D" w:rsidRDefault="000F7B78"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F71A1E" w:rsidRPr="00B7446D">
              <w:rPr>
                <w:rFonts w:asciiTheme="minorEastAsia" w:eastAsiaTheme="minorEastAsia" w:hAnsiTheme="minorEastAsia" w:hint="eastAsia"/>
                <w:sz w:val="24"/>
                <w:szCs w:val="24"/>
              </w:rPr>
              <w:t>8</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免费提供某项产品、部件或服务的说明</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格式自定，要求见第13页6.3</w:t>
            </w:r>
          </w:p>
        </w:tc>
      </w:tr>
      <w:tr w:rsidR="00B5415A" w:rsidRPr="00B7446D" w:rsidTr="00BF65B7">
        <w:trPr>
          <w:trHeight w:val="499"/>
          <w:jc w:val="center"/>
        </w:trPr>
        <w:tc>
          <w:tcPr>
            <w:tcW w:w="726" w:type="dxa"/>
            <w:vAlign w:val="center"/>
          </w:tcPr>
          <w:p w:rsidR="00B5415A" w:rsidRPr="00B7446D" w:rsidRDefault="000F7B78"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r w:rsidR="00F71A1E" w:rsidRPr="00B7446D">
              <w:rPr>
                <w:rFonts w:asciiTheme="minorEastAsia" w:eastAsiaTheme="minorEastAsia" w:hAnsiTheme="minorEastAsia" w:hint="eastAsia"/>
                <w:sz w:val="24"/>
                <w:szCs w:val="24"/>
              </w:rPr>
              <w:t>9</w:t>
            </w:r>
          </w:p>
        </w:tc>
        <w:tc>
          <w:tcPr>
            <w:tcW w:w="3175" w:type="dxa"/>
            <w:vAlign w:val="center"/>
          </w:tcPr>
          <w:p w:rsidR="00B5415A" w:rsidRPr="00B7446D" w:rsidRDefault="00A230B8">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项目负责人及拟投入本项目人员简历</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w:t>
            </w:r>
          </w:p>
        </w:tc>
      </w:tr>
      <w:tr w:rsidR="00B5415A" w:rsidRPr="00B7446D" w:rsidTr="00BF65B7">
        <w:trPr>
          <w:trHeight w:val="630"/>
          <w:jc w:val="center"/>
        </w:trPr>
        <w:tc>
          <w:tcPr>
            <w:tcW w:w="726" w:type="dxa"/>
            <w:vAlign w:val="center"/>
          </w:tcPr>
          <w:p w:rsidR="00B5415A"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20</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近三年类似项目经营业绩表</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请提供中标通知书或合同的复印件加盖公章。（附件十一）</w:t>
            </w:r>
          </w:p>
        </w:tc>
      </w:tr>
      <w:tr w:rsidR="00B5415A" w:rsidRPr="00B7446D" w:rsidTr="00BF65B7">
        <w:trPr>
          <w:trHeight w:val="630"/>
          <w:jc w:val="center"/>
        </w:trPr>
        <w:tc>
          <w:tcPr>
            <w:tcW w:w="726" w:type="dxa"/>
            <w:vAlign w:val="center"/>
          </w:tcPr>
          <w:p w:rsidR="00B5415A"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21</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招标文件中要求提交的和投标人认为需要提供的其它说明和资料。</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格式自定</w:t>
            </w:r>
          </w:p>
        </w:tc>
      </w:tr>
      <w:tr w:rsidR="00B5415A" w:rsidRPr="00B7446D" w:rsidTr="00BF65B7">
        <w:trPr>
          <w:trHeight w:val="630"/>
          <w:jc w:val="center"/>
        </w:trPr>
        <w:tc>
          <w:tcPr>
            <w:tcW w:w="726" w:type="dxa"/>
            <w:vAlign w:val="center"/>
          </w:tcPr>
          <w:p w:rsidR="00B5415A" w:rsidRPr="00B7446D" w:rsidRDefault="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22</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《反商业贿赂承诺书》</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（附件十二）</w:t>
            </w:r>
          </w:p>
        </w:tc>
      </w:tr>
      <w:tr w:rsidR="00B5415A" w:rsidRPr="00B7446D" w:rsidTr="00BF65B7">
        <w:trPr>
          <w:trHeight w:val="630"/>
          <w:jc w:val="center"/>
        </w:trPr>
        <w:tc>
          <w:tcPr>
            <w:tcW w:w="726" w:type="dxa"/>
            <w:vAlign w:val="center"/>
          </w:tcPr>
          <w:p w:rsidR="00B5415A" w:rsidRPr="00B7446D" w:rsidRDefault="00C62F1F"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F71A1E" w:rsidRPr="00B7446D">
              <w:rPr>
                <w:rFonts w:asciiTheme="minorEastAsia" w:eastAsiaTheme="minorEastAsia" w:hAnsiTheme="minorEastAsia" w:hint="eastAsia"/>
                <w:sz w:val="24"/>
                <w:szCs w:val="24"/>
              </w:rPr>
              <w:t>3</w:t>
            </w:r>
          </w:p>
        </w:tc>
        <w:tc>
          <w:tcPr>
            <w:tcW w:w="3175" w:type="dxa"/>
            <w:vAlign w:val="center"/>
          </w:tcPr>
          <w:p w:rsidR="00B5415A" w:rsidRPr="00B7446D" w:rsidRDefault="00630AB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售后</w:t>
            </w:r>
            <w:r w:rsidR="00B5415A" w:rsidRPr="00B7446D">
              <w:rPr>
                <w:rFonts w:asciiTheme="minorEastAsia" w:eastAsiaTheme="minorEastAsia" w:hAnsiTheme="minorEastAsia" w:hint="eastAsia"/>
                <w:sz w:val="24"/>
                <w:szCs w:val="24"/>
              </w:rPr>
              <w:t>服务承诺</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630AB7" w:rsidP="00630AB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（附件十三）</w:t>
            </w:r>
          </w:p>
        </w:tc>
      </w:tr>
      <w:tr w:rsidR="00B5415A" w:rsidRPr="00B7446D" w:rsidTr="00BF65B7">
        <w:trPr>
          <w:trHeight w:val="630"/>
          <w:jc w:val="center"/>
        </w:trPr>
        <w:tc>
          <w:tcPr>
            <w:tcW w:w="726" w:type="dxa"/>
            <w:vAlign w:val="center"/>
          </w:tcPr>
          <w:p w:rsidR="00B5415A" w:rsidRPr="00B7446D" w:rsidRDefault="000F7B78" w:rsidP="00F71A1E">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F71A1E" w:rsidRPr="00B7446D">
              <w:rPr>
                <w:rFonts w:asciiTheme="minorEastAsia" w:eastAsiaTheme="minorEastAsia" w:hAnsiTheme="minorEastAsia" w:hint="eastAsia"/>
                <w:sz w:val="24"/>
                <w:szCs w:val="24"/>
              </w:rPr>
              <w:t>4</w:t>
            </w:r>
          </w:p>
        </w:tc>
        <w:tc>
          <w:tcPr>
            <w:tcW w:w="3175" w:type="dxa"/>
            <w:vAlign w:val="center"/>
          </w:tcPr>
          <w:p w:rsidR="00B5415A" w:rsidRPr="00B7446D" w:rsidRDefault="00B5415A">
            <w:pP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节能、环境标志产品优惠明细表</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（附件十四）</w:t>
            </w:r>
          </w:p>
        </w:tc>
      </w:tr>
      <w:tr w:rsidR="00B5415A" w:rsidRPr="00B7446D" w:rsidTr="00BF65B7">
        <w:trPr>
          <w:trHeight w:val="630"/>
          <w:jc w:val="center"/>
        </w:trPr>
        <w:tc>
          <w:tcPr>
            <w:tcW w:w="726" w:type="dxa"/>
            <w:vAlign w:val="center"/>
          </w:tcPr>
          <w:p w:rsidR="00B5415A" w:rsidRPr="00B7446D" w:rsidRDefault="00F71A1E" w:rsidP="0061100D">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25</w:t>
            </w:r>
          </w:p>
        </w:tc>
        <w:tc>
          <w:tcPr>
            <w:tcW w:w="317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投标人企业类型声明函</w:t>
            </w:r>
          </w:p>
        </w:tc>
        <w:tc>
          <w:tcPr>
            <w:tcW w:w="1334"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原件</w:t>
            </w: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复印件</w:t>
            </w:r>
          </w:p>
        </w:tc>
        <w:tc>
          <w:tcPr>
            <w:tcW w:w="338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（附件十五）</w:t>
            </w:r>
          </w:p>
        </w:tc>
      </w:tr>
      <w:tr w:rsidR="00B5415A" w:rsidRPr="00B7446D" w:rsidTr="00BF65B7">
        <w:trPr>
          <w:trHeight w:val="630"/>
          <w:jc w:val="center"/>
        </w:trPr>
        <w:tc>
          <w:tcPr>
            <w:tcW w:w="726" w:type="dxa"/>
            <w:vAlign w:val="center"/>
          </w:tcPr>
          <w:p w:rsidR="00B5415A" w:rsidRPr="00B7446D" w:rsidRDefault="000F7B78" w:rsidP="00F71A1E">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2</w:t>
            </w:r>
            <w:r w:rsidR="00F71A1E" w:rsidRPr="00B7446D">
              <w:rPr>
                <w:rFonts w:asciiTheme="minorEastAsia" w:eastAsiaTheme="minorEastAsia" w:hAnsiTheme="minorEastAsia" w:hint="eastAsia"/>
                <w:kern w:val="0"/>
                <w:sz w:val="24"/>
                <w:szCs w:val="24"/>
              </w:rPr>
              <w:t>6</w:t>
            </w:r>
          </w:p>
        </w:tc>
        <w:tc>
          <w:tcPr>
            <w:tcW w:w="3175"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中小企业生产或销售的产品优惠明细表</w:t>
            </w:r>
          </w:p>
        </w:tc>
        <w:tc>
          <w:tcPr>
            <w:tcW w:w="1334"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原件</w:t>
            </w:r>
          </w:p>
        </w:tc>
        <w:tc>
          <w:tcPr>
            <w:tcW w:w="1265"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（附件十五-1.1）</w:t>
            </w:r>
          </w:p>
        </w:tc>
      </w:tr>
      <w:tr w:rsidR="00B5415A" w:rsidRPr="00B7446D" w:rsidTr="00BF65B7">
        <w:trPr>
          <w:trHeight w:val="630"/>
          <w:jc w:val="center"/>
        </w:trPr>
        <w:tc>
          <w:tcPr>
            <w:tcW w:w="726" w:type="dxa"/>
            <w:vAlign w:val="center"/>
          </w:tcPr>
          <w:p w:rsidR="00B5415A" w:rsidRPr="00B7446D" w:rsidRDefault="000F7B78" w:rsidP="00F71A1E">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2</w:t>
            </w:r>
            <w:r w:rsidR="00F71A1E" w:rsidRPr="00B7446D">
              <w:rPr>
                <w:rFonts w:asciiTheme="minorEastAsia" w:eastAsiaTheme="minorEastAsia" w:hAnsiTheme="minorEastAsia" w:hint="eastAsia"/>
                <w:kern w:val="0"/>
                <w:sz w:val="24"/>
                <w:szCs w:val="24"/>
              </w:rPr>
              <w:t>7</w:t>
            </w:r>
          </w:p>
        </w:tc>
        <w:tc>
          <w:tcPr>
            <w:tcW w:w="3175"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监狱企业声明函</w:t>
            </w:r>
          </w:p>
        </w:tc>
        <w:tc>
          <w:tcPr>
            <w:tcW w:w="1334"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原件</w:t>
            </w:r>
          </w:p>
        </w:tc>
        <w:tc>
          <w:tcPr>
            <w:tcW w:w="1265"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（附件十五</w:t>
            </w: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w:t>
            </w:r>
          </w:p>
        </w:tc>
      </w:tr>
      <w:tr w:rsidR="00B5415A" w:rsidRPr="00B7446D" w:rsidTr="00BF65B7">
        <w:trPr>
          <w:trHeight w:val="630"/>
          <w:jc w:val="center"/>
        </w:trPr>
        <w:tc>
          <w:tcPr>
            <w:tcW w:w="726" w:type="dxa"/>
            <w:vAlign w:val="center"/>
          </w:tcPr>
          <w:p w:rsidR="00B5415A" w:rsidRPr="00B7446D" w:rsidRDefault="000F7B78" w:rsidP="00F71A1E">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2</w:t>
            </w:r>
            <w:r w:rsidR="00F71A1E" w:rsidRPr="00B7446D">
              <w:rPr>
                <w:rFonts w:asciiTheme="minorEastAsia" w:eastAsiaTheme="minorEastAsia" w:hAnsiTheme="minorEastAsia" w:hint="eastAsia"/>
                <w:kern w:val="0"/>
                <w:sz w:val="24"/>
                <w:szCs w:val="24"/>
              </w:rPr>
              <w:t>8</w:t>
            </w:r>
          </w:p>
        </w:tc>
        <w:tc>
          <w:tcPr>
            <w:tcW w:w="3175"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残疾人福利性单位声明函</w:t>
            </w:r>
          </w:p>
        </w:tc>
        <w:tc>
          <w:tcPr>
            <w:tcW w:w="1334"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原件</w:t>
            </w:r>
          </w:p>
        </w:tc>
        <w:tc>
          <w:tcPr>
            <w:tcW w:w="1265" w:type="dxa"/>
            <w:vAlign w:val="center"/>
          </w:tcPr>
          <w:p w:rsidR="00B5415A" w:rsidRPr="00B7446D" w:rsidRDefault="00B5415A">
            <w:pPr>
              <w:widowControl/>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复印件</w:t>
            </w:r>
          </w:p>
        </w:tc>
        <w:tc>
          <w:tcPr>
            <w:tcW w:w="3380" w:type="dxa"/>
            <w:vAlign w:val="center"/>
          </w:tcPr>
          <w:p w:rsidR="00B5415A" w:rsidRPr="00B7446D" w:rsidRDefault="00B5415A">
            <w:pPr>
              <w:widowControl/>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（附件十五</w:t>
            </w: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w:t>
            </w:r>
          </w:p>
        </w:tc>
      </w:tr>
      <w:tr w:rsidR="00B5415A" w:rsidRPr="00B7446D" w:rsidTr="00BF65B7">
        <w:trPr>
          <w:trHeight w:val="630"/>
          <w:jc w:val="center"/>
        </w:trPr>
        <w:tc>
          <w:tcPr>
            <w:tcW w:w="726" w:type="dxa"/>
            <w:vAlign w:val="center"/>
          </w:tcPr>
          <w:p w:rsidR="00B5415A" w:rsidRPr="00B7446D" w:rsidRDefault="00B5415A">
            <w:pPr>
              <w:spacing w:line="440" w:lineRule="exac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备注</w:t>
            </w:r>
          </w:p>
        </w:tc>
        <w:tc>
          <w:tcPr>
            <w:tcW w:w="9154" w:type="dxa"/>
            <w:gridSpan w:val="4"/>
            <w:vAlign w:val="center"/>
          </w:tcPr>
          <w:p w:rsidR="00B5415A" w:rsidRPr="00B7446D" w:rsidRDefault="00B5415A">
            <w:pPr>
              <w:spacing w:line="440" w:lineRule="exact"/>
              <w:rPr>
                <w:rFonts w:asciiTheme="minorEastAsia" w:eastAsiaTheme="minorEastAsia" w:hAnsiTheme="minorEastAsia"/>
                <w:b/>
                <w:sz w:val="24"/>
                <w:szCs w:val="24"/>
                <w:u w:val="dottedHeavy"/>
              </w:rPr>
            </w:pPr>
            <w:r w:rsidRPr="00B7446D">
              <w:rPr>
                <w:rFonts w:asciiTheme="minorEastAsia" w:eastAsiaTheme="minorEastAsia" w:hAnsiTheme="minorEastAsia" w:hint="eastAsia"/>
                <w:b/>
                <w:sz w:val="24"/>
                <w:szCs w:val="24"/>
              </w:rPr>
              <w:t>注：附件十四、十五投标人根据情况自行选择，不享受相关政策的投标人无需提供。</w:t>
            </w:r>
          </w:p>
          <w:p w:rsidR="00B5415A" w:rsidRPr="00B7446D" w:rsidRDefault="00B5415A">
            <w:pPr>
              <w:spacing w:line="440" w:lineRule="exact"/>
              <w:rPr>
                <w:rFonts w:asciiTheme="minorEastAsia" w:eastAsiaTheme="minorEastAsia" w:hAnsiTheme="minorEastAsia"/>
                <w:b/>
                <w:sz w:val="24"/>
                <w:szCs w:val="24"/>
                <w:u w:val="dottedHeavy"/>
              </w:rPr>
            </w:pPr>
            <w:r w:rsidRPr="00B7446D">
              <w:rPr>
                <w:rFonts w:asciiTheme="minorEastAsia" w:eastAsiaTheme="minorEastAsia" w:hAnsiTheme="minorEastAsia" w:hint="eastAsia"/>
                <w:b/>
                <w:sz w:val="24"/>
                <w:szCs w:val="24"/>
                <w:u w:val="dottedHeavy"/>
              </w:rPr>
              <w:t>正本必须加盖公章</w:t>
            </w:r>
          </w:p>
        </w:tc>
      </w:tr>
    </w:tbl>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4.2.1投标人的服务承诺应按不低于招标文件中要求的服务标准做出响应。</w:t>
      </w:r>
    </w:p>
    <w:p w:rsidR="00B5415A" w:rsidRPr="00B7446D" w:rsidRDefault="00B5415A" w:rsidP="00774A31">
      <w:pPr>
        <w:spacing w:line="440" w:lineRule="exact"/>
        <w:ind w:firstLineChars="150" w:firstLine="361"/>
        <w:rPr>
          <w:rFonts w:asciiTheme="minorEastAsia" w:eastAsiaTheme="minorEastAsia" w:hAnsiTheme="minorEastAsia"/>
          <w:b/>
          <w:sz w:val="24"/>
          <w:szCs w:val="24"/>
          <w:u w:val="single"/>
        </w:rPr>
      </w:pPr>
      <w:r w:rsidRPr="00B7446D">
        <w:rPr>
          <w:rFonts w:asciiTheme="minorEastAsia" w:eastAsiaTheme="minorEastAsia" w:hAnsiTheme="minorEastAsia" w:hint="eastAsia"/>
          <w:b/>
          <w:sz w:val="24"/>
          <w:szCs w:val="24"/>
          <w:u w:val="single"/>
        </w:rPr>
        <w:t>4.2.2投标文件正本中所提供资料需加盖公章，副本为正本的复印件，正、副本不一致时，以正本为准。</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4.3 开标一览表</w:t>
      </w:r>
    </w:p>
    <w:p w:rsidR="00B5415A" w:rsidRPr="00B7446D" w:rsidRDefault="00B5415A" w:rsidP="00774A31">
      <w:pPr>
        <w:spacing w:line="36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提交开标一览表是为了便于开标时唱标，投标人必须按本招标文件所附的格式填写，签字并加盖公章，开标一览表中小写和大写不符，以大写为准。开标一览表中的大小写均须按法定</w:t>
      </w:r>
      <w:r w:rsidRPr="00B7446D">
        <w:rPr>
          <w:rFonts w:asciiTheme="minorEastAsia" w:eastAsiaTheme="minorEastAsia" w:hAnsiTheme="minorEastAsia" w:hint="eastAsia"/>
          <w:sz w:val="24"/>
          <w:szCs w:val="24"/>
        </w:rPr>
        <w:lastRenderedPageBreak/>
        <w:t>格式正确填写。</w:t>
      </w:r>
      <w:r w:rsidRPr="00B7446D">
        <w:rPr>
          <w:rFonts w:asciiTheme="minorEastAsia" w:eastAsiaTheme="minorEastAsia" w:hAnsiTheme="minorEastAsia" w:hint="eastAsia"/>
          <w:b/>
          <w:sz w:val="24"/>
          <w:szCs w:val="24"/>
        </w:rPr>
        <w:t>投标报价没有同时填报大写和小写的，其投标将被拒绝</w:t>
      </w:r>
      <w:r w:rsidRPr="00B7446D">
        <w:rPr>
          <w:rFonts w:asciiTheme="minorEastAsia" w:eastAsiaTheme="minorEastAsia" w:hAnsiTheme="minorEastAsia" w:hint="eastAsia"/>
          <w:sz w:val="24"/>
          <w:szCs w:val="24"/>
        </w:rPr>
        <w:t>。</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5. 投标文件格式</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5.1　投标人应按招标文件提供的范本格式认真填写投标文件、开标一览表。</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5.2投标人应严格按招标文件的格式要求及附件向招标公司提交投标文件，否则视为不响应招标文件要求，如招标文件没有提供格式的，投标人可自行设置。</w:t>
      </w:r>
    </w:p>
    <w:p w:rsidR="00B5415A" w:rsidRPr="00B7446D" w:rsidRDefault="00B5415A" w:rsidP="00774A31">
      <w:pPr>
        <w:spacing w:line="440" w:lineRule="exact"/>
        <w:ind w:firstLineChars="200" w:firstLine="480"/>
        <w:rPr>
          <w:rFonts w:asciiTheme="minorEastAsia" w:eastAsiaTheme="minorEastAsia" w:hAnsiTheme="minorEastAsia"/>
          <w:b/>
          <w:sz w:val="24"/>
          <w:szCs w:val="24"/>
        </w:rPr>
      </w:pPr>
      <w:r w:rsidRPr="00B7446D">
        <w:rPr>
          <w:rFonts w:asciiTheme="minorEastAsia" w:eastAsiaTheme="minorEastAsia" w:hAnsiTheme="minorEastAsia" w:hint="eastAsia"/>
          <w:sz w:val="24"/>
          <w:szCs w:val="24"/>
        </w:rPr>
        <w:t>5.3投标人应将响应性文件按规定的顺序编排、并应编制目录、逐页标注连续页码，</w:t>
      </w:r>
      <w:r w:rsidRPr="00B7446D">
        <w:rPr>
          <w:rFonts w:asciiTheme="minorEastAsia" w:eastAsiaTheme="minorEastAsia" w:hAnsiTheme="minorEastAsia" w:hint="eastAsia"/>
          <w:b/>
          <w:sz w:val="24"/>
          <w:szCs w:val="24"/>
        </w:rPr>
        <w:t>必须采用胶装，不得采用活页装订，否则视为无效响应性文件。</w:t>
      </w:r>
    </w:p>
    <w:p w:rsidR="00B5415A" w:rsidRPr="00B7446D" w:rsidRDefault="00B5415A" w:rsidP="00774A31">
      <w:pPr>
        <w:spacing w:line="440" w:lineRule="exact"/>
        <w:ind w:firstLineChars="200" w:firstLine="482"/>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5.4投标文件宜采用双面打印。</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6. 投标报价</w:t>
      </w:r>
    </w:p>
    <w:p w:rsidR="00B5415A" w:rsidRPr="00B7446D" w:rsidRDefault="00B5415A" w:rsidP="00774A31">
      <w:pPr>
        <w:spacing w:line="440" w:lineRule="exact"/>
        <w:ind w:firstLineChars="200" w:firstLine="482"/>
        <w:rPr>
          <w:rFonts w:asciiTheme="minorEastAsia" w:eastAsiaTheme="minorEastAsia" w:hAnsiTheme="minorEastAsia"/>
          <w:b/>
          <w:sz w:val="24"/>
          <w:szCs w:val="24"/>
          <w:u w:val="single"/>
        </w:rPr>
      </w:pPr>
      <w:r w:rsidRPr="00B7446D">
        <w:rPr>
          <w:rFonts w:asciiTheme="minorEastAsia" w:eastAsiaTheme="minorEastAsia" w:hAnsiTheme="minorEastAsia" w:hint="eastAsia"/>
          <w:b/>
          <w:sz w:val="24"/>
          <w:szCs w:val="24"/>
        </w:rPr>
        <w:t xml:space="preserve">6.1  </w:t>
      </w:r>
      <w:r w:rsidRPr="00B7446D">
        <w:rPr>
          <w:rFonts w:asciiTheme="minorEastAsia" w:eastAsiaTheme="minorEastAsia" w:hAnsiTheme="minorEastAsia" w:hint="eastAsia"/>
          <w:b/>
          <w:sz w:val="24"/>
          <w:szCs w:val="24"/>
          <w:u w:val="single"/>
        </w:rPr>
        <w:t>投标报价超预算金额（最高限价）的，其报价无效，不进入评标阶段</w:t>
      </w:r>
      <w:r w:rsidRPr="00B7446D">
        <w:rPr>
          <w:rFonts w:asciiTheme="minorEastAsia" w:eastAsiaTheme="minorEastAsia" w:hAnsiTheme="minorEastAsia" w:hint="eastAsia"/>
          <w:b/>
          <w:sz w:val="24"/>
          <w:szCs w:val="24"/>
        </w:rPr>
        <w:t>。</w:t>
      </w:r>
    </w:p>
    <w:p w:rsidR="00B5415A" w:rsidRPr="00B7446D" w:rsidRDefault="00B5415A" w:rsidP="00774A31">
      <w:pPr>
        <w:spacing w:line="440" w:lineRule="exac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6.2  投标人应在明细报价表上标明综合单价和总价。</w:t>
      </w:r>
    </w:p>
    <w:p w:rsidR="00B5415A" w:rsidRPr="00B7446D" w:rsidRDefault="00B5415A" w:rsidP="00774A31">
      <w:pPr>
        <w:spacing w:line="440" w:lineRule="exac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（1）开标一览表内容与投标文件中相应内容不一致的，以开标一览表为准；</w:t>
      </w:r>
    </w:p>
    <w:p w:rsidR="00B5415A" w:rsidRPr="00B7446D" w:rsidRDefault="00B5415A" w:rsidP="00774A31">
      <w:pPr>
        <w:spacing w:line="440" w:lineRule="exac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（2）大写金额和小写金额不一致的，以大写金额为准；</w:t>
      </w:r>
    </w:p>
    <w:p w:rsidR="00B5415A" w:rsidRPr="00B7446D" w:rsidRDefault="00B5415A" w:rsidP="00774A31">
      <w:pPr>
        <w:spacing w:line="440" w:lineRule="exac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（3）综合单价金额小数点有明显错位的，以开标一览表的总价为准，并修改综合单价；</w:t>
      </w:r>
    </w:p>
    <w:p w:rsidR="00B5415A" w:rsidRPr="00B7446D" w:rsidRDefault="00B5415A" w:rsidP="00774A31">
      <w:pPr>
        <w:spacing w:line="440" w:lineRule="exac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（4）总价金额与按综合单价汇总金额不一致的，以综合单价金额计算结果为准。</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color w:val="000000"/>
          <w:sz w:val="24"/>
          <w:szCs w:val="24"/>
        </w:rPr>
        <w:t>同时出现两种以上不一致的，按照前款规定的顺序修正。修正后的报价经投标人确认后产生约束力，投标人不确认的，其投标无效。</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6.3 投标人如果免费提供某项产品、部件或服务，除在价格栏中填写“0”外，还必须在备注栏中声明免费或赠送。</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6.4 投标报价时应注意包括下列几项费用：</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 招标文件中特别要求的备品备件、易损件和专用工具的费用；</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 招标文件中特别要求的安装、调试、培训、运输、保险及其它附带服务的全部费用；</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 投标人提供的在中华人民共和国制造的货物，其货物的投标价即交货价中，包括制造、组装该货物所使用的零部件及原材料已付的全部关税、销售税和其他税；</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 综合单价必须包括货物、安装、调试、技术支持、运输保险、售后服务、培训及其它必需服务的报价；</w:t>
      </w:r>
    </w:p>
    <w:p w:rsidR="00B5415A" w:rsidRPr="00B7446D" w:rsidRDefault="00B5415A">
      <w:pPr>
        <w:spacing w:line="440" w:lineRule="exact"/>
        <w:ind w:left="480"/>
        <w:rPr>
          <w:rFonts w:asciiTheme="minorEastAsia" w:eastAsiaTheme="minorEastAsia" w:hAnsiTheme="minorEastAsia"/>
          <w:b/>
          <w:bCs/>
          <w:sz w:val="24"/>
          <w:szCs w:val="24"/>
          <w:u w:val="single"/>
        </w:rPr>
      </w:pPr>
      <w:r w:rsidRPr="00B7446D">
        <w:rPr>
          <w:rFonts w:asciiTheme="minorEastAsia" w:eastAsiaTheme="minorEastAsia" w:hAnsiTheme="minorEastAsia" w:hint="eastAsia"/>
          <w:sz w:val="24"/>
          <w:szCs w:val="24"/>
        </w:rPr>
        <w:t>6.5 投标人应对投标货物提供完整的详细的书面说明。</w:t>
      </w:r>
    </w:p>
    <w:p w:rsidR="00B5415A" w:rsidRPr="00B7446D" w:rsidRDefault="00B5415A">
      <w:pPr>
        <w:spacing w:line="440" w:lineRule="exact"/>
        <w:ind w:left="480"/>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7. 投标报价的货币单位</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7.1　投标报价单位为人民币。各项价格必须清楚、准确、详细。</w:t>
      </w:r>
    </w:p>
    <w:p w:rsidR="00B5415A" w:rsidRPr="00B7446D" w:rsidRDefault="00B5415A">
      <w:pPr>
        <w:spacing w:line="440" w:lineRule="exact"/>
        <w:ind w:left="480"/>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8. 证明货物的合格性和符合招标文件规定的文件</w:t>
      </w:r>
    </w:p>
    <w:p w:rsidR="00B5415A" w:rsidRPr="00B7446D" w:rsidRDefault="00B5415A" w:rsidP="00774A31">
      <w:pPr>
        <w:adjustRightInd w:val="0"/>
        <w:snapToGrid w:val="0"/>
        <w:spacing w:line="440" w:lineRule="exact"/>
        <w:ind w:firstLineChars="177" w:firstLine="42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8.1 投标人应提交证明文件证明其拟投标的货物的合格性符合招标文件规定。该证明文件作为投标文件的一部分。</w:t>
      </w:r>
    </w:p>
    <w:p w:rsidR="00B5415A" w:rsidRPr="00B7446D" w:rsidRDefault="00B5415A" w:rsidP="00774A31">
      <w:pPr>
        <w:adjustRightInd w:val="0"/>
        <w:snapToGrid w:val="0"/>
        <w:spacing w:line="440" w:lineRule="exact"/>
        <w:ind w:firstLineChars="177" w:firstLine="425"/>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8.2提供相同品牌产品且通过资格审查、符合性审查的不同投标人参加同一合同项下投标的，</w:t>
      </w:r>
      <w:r w:rsidRPr="00B7446D">
        <w:rPr>
          <w:rFonts w:asciiTheme="minorEastAsia" w:eastAsiaTheme="minorEastAsia" w:hAnsiTheme="minorEastAsia" w:hint="eastAsia"/>
          <w:color w:val="000000"/>
          <w:sz w:val="24"/>
          <w:szCs w:val="24"/>
        </w:rPr>
        <w:lastRenderedPageBreak/>
        <w:t>按一家投标人计算，评审依据顺序如下：评审后得分最高的同品牌投标人获得中标人推荐资格；评审得分相同的，按报价最低的参加评标；评审得分相同且报价相同的，通过随机抽取产生。</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color w:val="000000"/>
          <w:sz w:val="24"/>
          <w:szCs w:val="24"/>
        </w:rPr>
        <w:t>8.3非单一产品采购项目，采购人应当根据采购项目技术构成、产品价格比重等合理确定核心产品，并在招标文件中载明。多家投标人提供的核心产品品牌相同的，按上一款规定处理。</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8.4  投标人的服务承诺应按不低于招标文件中要求的服务标准做出响应。</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8.5  上述文件可以是文字资料、图纸和数据等，并提供：</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（1）货物主要技术及性能特点的详细描述；</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（2）货物主要部件的详细资料，包括检验报告等；</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（3）一份在技术规格中规定的保证服务正常和连续运转期间所需要的所有备件和专业工具的详细清单包括价格及供货来源信息。</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8.6没有按要求提供资料或提供资料不完全的或仅仅复制招标文件提供的技术参数并与实际提供设备参数不符，将被视为对招标文件没有做出实质性响应，其风险由投标人自行承担。</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8.7如果投标人提供的服务及货物不是投标人自己生产或拥有的，则必须得到技术拥有者或货物制造商向招标人提供该种货物/服务的正式授权。</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8.8 领取了招标文件的投标人应认真阅读招标文件的所有内容，按照招标文件的要求编制响应性文件，响应性文件正本中所提供资料需加盖公章。</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8.9投标人提供的设备必须是正规厂家生产的高质量产品，不能提供劣质三无产品（无厂址,无商标,无合格证）。</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8.1</w:t>
      </w:r>
      <w:r w:rsidRPr="00B7446D">
        <w:rPr>
          <w:rFonts w:asciiTheme="minorEastAsia" w:eastAsiaTheme="minorEastAsia" w:hAnsiTheme="minorEastAsia" w:hint="eastAsia"/>
          <w:sz w:val="24"/>
          <w:szCs w:val="24"/>
        </w:rPr>
        <w:t>0投标人在阐述上述时应注意招标文件“货物技术规格、参数与要求”中指出的工艺、材料和设备的标准以及参照的牌号或分类号仅说明作用，并没有任何限制性。投标人在响应中可以选用替代标准、牌号或分类号，但这些替代要实质上相当于技术规格的要求，并且使采购方满意。</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9. 投标有效期</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9.1　投标文件从开标之日起，投标有效期为</w:t>
      </w:r>
      <w:r w:rsidRPr="00B7446D">
        <w:rPr>
          <w:rFonts w:asciiTheme="minorEastAsia" w:eastAsiaTheme="minorEastAsia" w:hAnsiTheme="minorEastAsia" w:hint="eastAsia"/>
          <w:sz w:val="24"/>
          <w:szCs w:val="24"/>
          <w:u w:val="single"/>
        </w:rPr>
        <w:t xml:space="preserve">  九十 </w:t>
      </w:r>
      <w:r w:rsidRPr="00B7446D">
        <w:rPr>
          <w:rFonts w:asciiTheme="minorEastAsia" w:eastAsiaTheme="minorEastAsia" w:hAnsiTheme="minorEastAsia" w:hint="eastAsia"/>
          <w:sz w:val="24"/>
          <w:szCs w:val="24"/>
        </w:rPr>
        <w:t>天（如不满足将导致废标）。</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9.2　在特殊情况下，招标方可与投标人协商延长投标文件的有效期。</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10. 投标文件的签署规定</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10.1　投标文件必须用印刷体打印。</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10.2　响应性文件应清楚工整，一般不准修改。个别非实质性修改之处</w:t>
      </w:r>
      <w:r w:rsidRPr="00B7446D">
        <w:rPr>
          <w:rFonts w:asciiTheme="minorEastAsia" w:eastAsiaTheme="minorEastAsia" w:hAnsiTheme="minorEastAsia" w:hint="eastAsia"/>
          <w:color w:val="000000"/>
          <w:sz w:val="24"/>
          <w:szCs w:val="24"/>
        </w:rPr>
        <w:t>必须由投标人的法定代表人（负责人）或经其正式授权的代表在修改的每一页上签字或盖投标单位公章后才有效。</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10.3　投标文件应由</w:t>
      </w:r>
      <w:r w:rsidR="00FD219C" w:rsidRPr="00B7446D">
        <w:rPr>
          <w:rFonts w:asciiTheme="minorEastAsia" w:eastAsiaTheme="minorEastAsia" w:hAnsiTheme="minorEastAsia" w:hint="eastAsia"/>
          <w:sz w:val="24"/>
          <w:szCs w:val="24"/>
        </w:rPr>
        <w:t>法定代表人</w:t>
      </w:r>
      <w:r w:rsidRPr="00B7446D">
        <w:rPr>
          <w:rFonts w:asciiTheme="minorEastAsia" w:eastAsiaTheme="minorEastAsia" w:hAnsiTheme="minorEastAsia" w:hint="eastAsia"/>
          <w:sz w:val="24"/>
          <w:szCs w:val="24"/>
        </w:rPr>
        <w:t>或法人授权代表在规定的签章处逐一签署或加盖单位公章</w:t>
      </w:r>
      <w:r w:rsidRPr="00B7446D">
        <w:rPr>
          <w:rFonts w:asciiTheme="minorEastAsia" w:eastAsiaTheme="minorEastAsia" w:hAnsiTheme="minorEastAsia" w:hint="eastAsia"/>
          <w:bCs/>
          <w:sz w:val="24"/>
          <w:szCs w:val="24"/>
        </w:rPr>
        <w:t>，投标文件方为有效。</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10.4　所有投标文件必须提交正本</w:t>
      </w:r>
      <w:r w:rsidRPr="00B7446D">
        <w:rPr>
          <w:rFonts w:asciiTheme="minorEastAsia" w:eastAsiaTheme="minorEastAsia" w:hAnsiTheme="minorEastAsia" w:hint="eastAsia"/>
          <w:sz w:val="24"/>
          <w:szCs w:val="24"/>
          <w:u w:val="single"/>
        </w:rPr>
        <w:t xml:space="preserve"> 一 </w:t>
      </w:r>
      <w:r w:rsidRPr="00B7446D">
        <w:rPr>
          <w:rFonts w:asciiTheme="minorEastAsia" w:eastAsiaTheme="minorEastAsia" w:hAnsiTheme="minorEastAsia" w:hint="eastAsia"/>
          <w:sz w:val="24"/>
          <w:szCs w:val="24"/>
        </w:rPr>
        <w:t>套和副本</w:t>
      </w:r>
      <w:r w:rsidR="00CF2BE1" w:rsidRPr="00B7446D">
        <w:rPr>
          <w:rFonts w:asciiTheme="minorEastAsia" w:eastAsiaTheme="minorEastAsia" w:hAnsiTheme="minorEastAsia" w:hint="eastAsia"/>
          <w:sz w:val="24"/>
          <w:szCs w:val="24"/>
          <w:u w:val="single"/>
        </w:rPr>
        <w:t xml:space="preserve">　五</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套（</w:t>
      </w:r>
      <w:r w:rsidRPr="00B7446D">
        <w:rPr>
          <w:rFonts w:asciiTheme="minorEastAsia" w:eastAsiaTheme="minorEastAsia" w:hAnsiTheme="minorEastAsia" w:hint="eastAsia"/>
          <w:b/>
          <w:sz w:val="24"/>
          <w:szCs w:val="24"/>
        </w:rPr>
        <w:t>如不满足将导致废标</w:t>
      </w:r>
      <w:r w:rsidRPr="00B7446D">
        <w:rPr>
          <w:rFonts w:asciiTheme="minorEastAsia" w:eastAsiaTheme="minorEastAsia" w:hAnsiTheme="minorEastAsia" w:hint="eastAsia"/>
          <w:sz w:val="24"/>
          <w:szCs w:val="24"/>
        </w:rPr>
        <w:t>），并在</w:t>
      </w:r>
      <w:r w:rsidRPr="00B7446D">
        <w:rPr>
          <w:rFonts w:asciiTheme="minorEastAsia" w:eastAsiaTheme="minorEastAsia" w:hAnsiTheme="minorEastAsia" w:hint="eastAsia"/>
          <w:sz w:val="24"/>
          <w:szCs w:val="24"/>
        </w:rPr>
        <w:lastRenderedPageBreak/>
        <w:t>封面上标记“正本”或“副本”。</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10.5  投标文件的正本与副本应当完全一致。当正本和副本之间出现差异时，以正本为准。</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10.6  电报、电话、传真、电子邮件等形式的投标概不接受。</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11. 投标保证金</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11.1  招标方因投标人的违规行为而受到损害时将不予退还投标人的投标保证金，将其作为所受损害的补偿。</w:t>
      </w:r>
    </w:p>
    <w:p w:rsidR="00B5415A" w:rsidRPr="00B7446D" w:rsidRDefault="00B5415A" w:rsidP="00774A31">
      <w:pPr>
        <w:pStyle w:val="a4"/>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11.2　投标保证金应当以支票、汇票、本票等非现金形式提交，必须从投标人基本账户转出，其有效期应不低于投标有效期。投标人未按照招标文件要求提交投标保证金的，投标无效。</w:t>
      </w:r>
    </w:p>
    <w:p w:rsidR="00B5415A" w:rsidRPr="00B7446D" w:rsidRDefault="00B5415A" w:rsidP="00774A31">
      <w:pPr>
        <w:pStyle w:val="a4"/>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11.3  投标人应提交投标保证金，并于投标截止之日前到达新疆同孚招投标有限公司指定账户（人民币）。如是本地转账支票需于投标截止期三个工作日前向新疆同孚招投标有限公司送达，如投标保证金为汇款形式的，（汇款时汇款单填写内容须备注投标企业名称、项目编号）。</w:t>
      </w:r>
    </w:p>
    <w:p w:rsidR="00B5415A" w:rsidRPr="00B7446D" w:rsidRDefault="00B5415A" w:rsidP="00774A31">
      <w:pPr>
        <w:pStyle w:val="a4"/>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投标保证金可直接交入：                </w:t>
      </w:r>
    </w:p>
    <w:p w:rsidR="00B5415A" w:rsidRPr="00B7446D" w:rsidRDefault="00B5415A" w:rsidP="00774A31">
      <w:pPr>
        <w:pStyle w:val="a4"/>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开户行：建设银行新华南路支行　        行　号：105881000868</w:t>
      </w:r>
    </w:p>
    <w:p w:rsidR="00B5415A" w:rsidRPr="00B7446D" w:rsidRDefault="00B5415A" w:rsidP="00774A31">
      <w:pPr>
        <w:pStyle w:val="a4"/>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全  称：新疆同孚招投标有限公司        帐  号：65001617600052501876</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11.4　未中标的投标人的投标保证金，将在中标通知书发出后5个工作日内无息退还。</w:t>
      </w:r>
    </w:p>
    <w:p w:rsidR="00B5415A" w:rsidRPr="00B7446D" w:rsidRDefault="00B5415A" w:rsidP="00774A31">
      <w:pPr>
        <w:spacing w:line="460" w:lineRule="atLeas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11.5  中标方的投标保证金，将在领取中标通知书，缴纳履约保证金并签订合同后5个工作日内无息退还，中标企业退还保证金时，还需提供采购合同复印件。</w:t>
      </w:r>
    </w:p>
    <w:p w:rsidR="00826A19" w:rsidRPr="00B7446D" w:rsidRDefault="00826A19" w:rsidP="00774A31">
      <w:pPr>
        <w:spacing w:line="460" w:lineRule="atLeast"/>
        <w:ind w:firstLineChars="200" w:firstLine="482"/>
        <w:rPr>
          <w:rFonts w:asciiTheme="minorEastAsia" w:eastAsiaTheme="minorEastAsia" w:hAnsiTheme="minorEastAsia"/>
          <w:b/>
          <w:color w:val="000000"/>
          <w:sz w:val="24"/>
          <w:szCs w:val="24"/>
        </w:rPr>
      </w:pPr>
      <w:r w:rsidRPr="00B7446D">
        <w:rPr>
          <w:rFonts w:asciiTheme="minorEastAsia" w:eastAsiaTheme="minorEastAsia" w:hAnsiTheme="minorEastAsia" w:hint="eastAsia"/>
          <w:b/>
          <w:color w:val="000000"/>
          <w:sz w:val="24"/>
          <w:szCs w:val="24"/>
        </w:rPr>
        <w:t>退保证金须知：</w:t>
      </w:r>
    </w:p>
    <w:p w:rsidR="00826A19" w:rsidRPr="00B7446D" w:rsidRDefault="00826A19" w:rsidP="00774A31">
      <w:pPr>
        <w:spacing w:line="460" w:lineRule="atLeast"/>
        <w:ind w:firstLineChars="200" w:firstLine="482"/>
        <w:rPr>
          <w:rFonts w:asciiTheme="minorEastAsia" w:eastAsiaTheme="minorEastAsia" w:hAnsiTheme="minorEastAsia"/>
          <w:b/>
          <w:color w:val="000000"/>
          <w:sz w:val="24"/>
          <w:szCs w:val="24"/>
        </w:rPr>
      </w:pPr>
      <w:r w:rsidRPr="00B7446D">
        <w:rPr>
          <w:rFonts w:asciiTheme="minorEastAsia" w:eastAsiaTheme="minorEastAsia" w:hAnsiTheme="minorEastAsia" w:hint="eastAsia"/>
          <w:b/>
          <w:color w:val="000000"/>
          <w:sz w:val="24"/>
          <w:szCs w:val="24"/>
        </w:rPr>
        <w:t>(一)退还方式：</w:t>
      </w:r>
    </w:p>
    <w:p w:rsidR="00826A19" w:rsidRPr="00B7446D" w:rsidRDefault="000E3AA6"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w:t>
      </w:r>
      <w:r w:rsidR="00826A19" w:rsidRPr="00B7446D">
        <w:rPr>
          <w:rFonts w:asciiTheme="minorEastAsia" w:eastAsiaTheme="minorEastAsia" w:hAnsiTheme="minorEastAsia" w:hint="eastAsia"/>
          <w:color w:val="000000"/>
          <w:sz w:val="24"/>
          <w:szCs w:val="24"/>
        </w:rPr>
        <w:t>. 投标保证金退还为公对公账户电汇业务，我单位不退还现金。</w:t>
      </w:r>
    </w:p>
    <w:p w:rsidR="00826A19" w:rsidRPr="00B7446D" w:rsidRDefault="000E3AA6"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2</w:t>
      </w:r>
      <w:r w:rsidR="00826A19" w:rsidRPr="00B7446D">
        <w:rPr>
          <w:rFonts w:asciiTheme="minorEastAsia" w:eastAsiaTheme="minorEastAsia" w:hAnsiTheme="minorEastAsia" w:hint="eastAsia"/>
          <w:color w:val="000000"/>
          <w:sz w:val="24"/>
          <w:szCs w:val="24"/>
        </w:rPr>
        <w:t>. 投标保证金将在收到所需资料的</w:t>
      </w:r>
      <w:r w:rsidR="00826A19" w:rsidRPr="00B7446D">
        <w:rPr>
          <w:rFonts w:asciiTheme="minorEastAsia" w:eastAsiaTheme="minorEastAsia" w:hAnsiTheme="minorEastAsia"/>
          <w:color w:val="000000"/>
          <w:sz w:val="24"/>
          <w:szCs w:val="24"/>
        </w:rPr>
        <w:t>5</w:t>
      </w:r>
      <w:r w:rsidR="00826A19" w:rsidRPr="00B7446D">
        <w:rPr>
          <w:rFonts w:asciiTheme="minorEastAsia" w:eastAsiaTheme="minorEastAsia" w:hAnsiTheme="minorEastAsia" w:hint="eastAsia"/>
          <w:color w:val="000000"/>
          <w:sz w:val="24"/>
          <w:szCs w:val="24"/>
        </w:rPr>
        <w:t>个工作日内无息退还。</w:t>
      </w:r>
    </w:p>
    <w:p w:rsidR="00826A19" w:rsidRPr="00B7446D" w:rsidRDefault="00826A19" w:rsidP="00774A31">
      <w:pPr>
        <w:spacing w:line="460" w:lineRule="atLeast"/>
        <w:ind w:firstLineChars="200" w:firstLine="482"/>
        <w:rPr>
          <w:rFonts w:asciiTheme="minorEastAsia" w:eastAsiaTheme="minorEastAsia" w:hAnsiTheme="minorEastAsia"/>
          <w:b/>
          <w:color w:val="000000"/>
          <w:sz w:val="24"/>
          <w:szCs w:val="24"/>
        </w:rPr>
      </w:pPr>
      <w:r w:rsidRPr="00B7446D">
        <w:rPr>
          <w:rFonts w:asciiTheme="minorEastAsia" w:eastAsiaTheme="minorEastAsia" w:hAnsiTheme="minorEastAsia" w:hint="eastAsia"/>
          <w:b/>
          <w:color w:val="000000"/>
          <w:sz w:val="24"/>
          <w:szCs w:val="24"/>
        </w:rPr>
        <w:t>（二）退还保证金所需资料：</w:t>
      </w:r>
    </w:p>
    <w:p w:rsidR="00826A19" w:rsidRPr="00B7446D" w:rsidRDefault="00826A19" w:rsidP="00774A31">
      <w:pPr>
        <w:spacing w:line="460" w:lineRule="atLeast"/>
        <w:ind w:firstLineChars="200" w:firstLine="480"/>
        <w:rPr>
          <w:rFonts w:asciiTheme="minorEastAsia" w:eastAsiaTheme="minorEastAsia" w:hAnsiTheme="minorEastAsia"/>
          <w:b/>
          <w:color w:val="000000"/>
          <w:sz w:val="24"/>
          <w:szCs w:val="24"/>
        </w:rPr>
      </w:pPr>
      <w:r w:rsidRPr="00B7446D">
        <w:rPr>
          <w:rFonts w:asciiTheme="minorEastAsia" w:eastAsiaTheme="minorEastAsia" w:hAnsiTheme="minorEastAsia" w:hint="eastAsia"/>
          <w:color w:val="000000"/>
          <w:sz w:val="24"/>
          <w:szCs w:val="24"/>
        </w:rPr>
        <w:t>1.退还保证金收据一份，收据请按以下模板填写：</w:t>
      </w:r>
    </w:p>
    <w:p w:rsidR="00826A19" w:rsidRPr="00B7446D" w:rsidRDefault="007A7D00"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noProof/>
          <w:sz w:val="24"/>
          <w:szCs w:val="24"/>
        </w:rPr>
        <w:lastRenderedPageBreak/>
        <w:drawing>
          <wp:inline distT="0" distB="0" distL="0" distR="0">
            <wp:extent cx="5720080" cy="3200400"/>
            <wp:effectExtent l="19050" t="0" r="0" b="0"/>
            <wp:docPr id="1" name="图片 11" descr="QQ图片2020031717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200317170543(1).jpg"/>
                    <pic:cNvPicPr>
                      <a:picLocks noChangeAspect="1" noChangeArrowheads="1"/>
                    </pic:cNvPicPr>
                  </pic:nvPicPr>
                  <pic:blipFill>
                    <a:blip r:embed="rId20"/>
                    <a:srcRect/>
                    <a:stretch>
                      <a:fillRect/>
                    </a:stretch>
                  </pic:blipFill>
                  <pic:spPr bwMode="auto">
                    <a:xfrm>
                      <a:off x="0" y="0"/>
                      <a:ext cx="5720080" cy="3200400"/>
                    </a:xfrm>
                    <a:prstGeom prst="rect">
                      <a:avLst/>
                    </a:prstGeom>
                    <a:noFill/>
                    <a:ln w="9525">
                      <a:noFill/>
                      <a:miter lim="800000"/>
                      <a:headEnd/>
                      <a:tailEnd/>
                    </a:ln>
                  </pic:spPr>
                </pic:pic>
              </a:graphicData>
            </a:graphic>
          </wp:inline>
        </w:drawing>
      </w:r>
    </w:p>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2.请在A4纸上提供以下信息并加盖单位公章:项目名称、项目编号/包号、投标保证金金额、单位名称、账号、行号、开户行地址、联系人、联系电话。</w:t>
      </w:r>
    </w:p>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3.投标人需承担退还投标保证金的电汇手续费（该费用为银行收取），不从保证金中扣除，需单独提供，具体收取金额详见下表：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93"/>
        <w:gridCol w:w="3769"/>
      </w:tblGrid>
      <w:tr w:rsidR="00826A19" w:rsidRPr="00B7446D" w:rsidTr="00843ABE">
        <w:tc>
          <w:tcPr>
            <w:tcW w:w="3127"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投标保证金金额（万元）</w:t>
            </w:r>
          </w:p>
        </w:tc>
        <w:tc>
          <w:tcPr>
            <w:tcW w:w="1873"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电汇手续费金额（元）</w:t>
            </w:r>
          </w:p>
        </w:tc>
      </w:tr>
      <w:tr w:rsidR="00826A19" w:rsidRPr="00B7446D" w:rsidTr="00843ABE">
        <w:tc>
          <w:tcPr>
            <w:tcW w:w="3127"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1以下（含1）</w:t>
            </w:r>
          </w:p>
        </w:tc>
        <w:tc>
          <w:tcPr>
            <w:tcW w:w="1873"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5</w:t>
            </w:r>
          </w:p>
        </w:tc>
      </w:tr>
      <w:tr w:rsidR="00826A19" w:rsidRPr="00B7446D" w:rsidTr="00843ABE">
        <w:tc>
          <w:tcPr>
            <w:tcW w:w="3127"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1-10（含10）</w:t>
            </w:r>
          </w:p>
        </w:tc>
        <w:tc>
          <w:tcPr>
            <w:tcW w:w="1873"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10</w:t>
            </w:r>
          </w:p>
        </w:tc>
      </w:tr>
      <w:tr w:rsidR="00826A19" w:rsidRPr="00B7446D" w:rsidTr="00843ABE">
        <w:tc>
          <w:tcPr>
            <w:tcW w:w="3127"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10-50（含50）</w:t>
            </w:r>
          </w:p>
        </w:tc>
        <w:tc>
          <w:tcPr>
            <w:tcW w:w="1873"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15</w:t>
            </w:r>
          </w:p>
        </w:tc>
      </w:tr>
      <w:tr w:rsidR="00826A19" w:rsidRPr="00B7446D" w:rsidTr="00843ABE">
        <w:tc>
          <w:tcPr>
            <w:tcW w:w="3127"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50-100（含100）</w:t>
            </w:r>
          </w:p>
        </w:tc>
        <w:tc>
          <w:tcPr>
            <w:tcW w:w="1873" w:type="pct"/>
            <w:vAlign w:val="center"/>
          </w:tcPr>
          <w:p w:rsidR="00826A19" w:rsidRPr="00B7446D" w:rsidRDefault="00826A19" w:rsidP="00774A31">
            <w:pPr>
              <w:spacing w:line="460" w:lineRule="atLeas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hint="eastAsia"/>
                <w:color w:val="000000"/>
                <w:sz w:val="24"/>
                <w:szCs w:val="24"/>
              </w:rPr>
              <w:t>20</w:t>
            </w:r>
          </w:p>
        </w:tc>
      </w:tr>
    </w:tbl>
    <w:p w:rsidR="000E3AA6" w:rsidRPr="00B7446D" w:rsidRDefault="000E3AA6" w:rsidP="00826A19">
      <w:pPr>
        <w:spacing w:line="440" w:lineRule="exact"/>
        <w:rPr>
          <w:rFonts w:asciiTheme="minorEastAsia" w:eastAsiaTheme="minorEastAsia" w:hAnsiTheme="minorEastAsia"/>
          <w:sz w:val="24"/>
          <w:szCs w:val="24"/>
        </w:rPr>
      </w:pP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11.7在评标过程中，如发现下列情况之一的，其投标将被拒绝；</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（1）投标文件技术规格中的响应与事实不符或虚假投标的；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（2）投标文件符合招标文件中规定废标的其它技术条款；</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（3）投标文件有不符合招标文件带“*”要求的内容的；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（4）其他不符合招标文件重要参数的。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11.8 以下情形被视为投标无效；</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（1）未按规定提交投标保证金的投标；</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（2）投标文件与招标文件有重大负偏离的；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（3）投标人拒绝修正错误的；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（4）投标文件的关键内容字迹模糊，无法辨认的；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（5）投标有效期不足的；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（6）投标人的报价超出预算金额（或最高限价）的；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（7）其他违反相关法律法规规定的行为的；</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w:t>
      </w:r>
      <w:r w:rsidR="000F7B78" w:rsidRPr="00B7446D">
        <w:rPr>
          <w:rFonts w:asciiTheme="minorEastAsia" w:eastAsiaTheme="minorEastAsia" w:hAnsiTheme="minorEastAsia" w:hint="eastAsia"/>
          <w:sz w:val="24"/>
          <w:szCs w:val="24"/>
        </w:rPr>
        <w:t>）评标委员会认为是其他应当否决的投标；</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11.9下列任何情况发生时，投标保证金将不予退还，转为违约金：</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  投标人在投标截止期后，投标有效期内撤回投标；</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  投标人在规定期限内未按规定向采购人缴纳履约保证金；</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  中标方未按投标人须知规定缴纳招标代理费；</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  以他人名义投标或者以其他方式弄虚作假，骗取中标；</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  打架斗殴，扰乱标场秩序；</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  本招标文件中或《政府采购货物和服务招标投标管理办法》第七十五条规定的其他不予退还投标保证金的情形。</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11.10下列任何情况发生时，投标保证金将不予退还，转为违约金：</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  投标人在投标截止期后，投标有效期内撤回投标；</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  投标人在规定期限内未按规定向采购人缴纳履约保证金；</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  中标方未按投标人须知规定缴纳招标代理费；</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  以他人名义投标或者以其他方式弄虚作假，骗取中标；</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  打架斗殴，扰乱标场秩序；</w:t>
      </w:r>
    </w:p>
    <w:p w:rsidR="00826A19" w:rsidRPr="00B7446D" w:rsidRDefault="00826A19" w:rsidP="00826A19">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  本招标文件中或《政府采购货物和服务招标投标管理办法》第七十五条规定的其他不予退还投标保证金的情形。</w:t>
      </w:r>
    </w:p>
    <w:p w:rsidR="00B5415A" w:rsidRPr="00B7446D" w:rsidRDefault="00826A19" w:rsidP="00774A31">
      <w:pPr>
        <w:spacing w:line="440" w:lineRule="exact"/>
        <w:ind w:firstLineChars="270" w:firstLine="648"/>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上述不予退还投标保证金的情况并给招标代理机构造成损失的，还要承担赔偿责任。</w:t>
      </w:r>
    </w:p>
    <w:p w:rsidR="00B5415A" w:rsidRPr="00B7446D" w:rsidRDefault="00B5415A">
      <w:pPr>
        <w:spacing w:line="440" w:lineRule="exact"/>
        <w:rPr>
          <w:rFonts w:asciiTheme="minorEastAsia" w:eastAsiaTheme="minorEastAsia" w:hAnsiTheme="minorEastAsia"/>
          <w:sz w:val="24"/>
          <w:szCs w:val="24"/>
        </w:rPr>
      </w:pPr>
    </w:p>
    <w:p w:rsidR="00B5415A" w:rsidRPr="00B7446D" w:rsidRDefault="00B5415A">
      <w:pPr>
        <w:spacing w:line="440" w:lineRule="exact"/>
        <w:ind w:firstLine="480"/>
        <w:jc w:val="center"/>
        <w:outlineLvl w:val="1"/>
        <w:rPr>
          <w:rFonts w:asciiTheme="minorEastAsia" w:eastAsiaTheme="minorEastAsia" w:hAnsiTheme="minorEastAsia"/>
          <w:b/>
          <w:sz w:val="24"/>
          <w:szCs w:val="24"/>
        </w:rPr>
      </w:pPr>
      <w:bookmarkStart w:id="11" w:name="_Toc533162516"/>
    </w:p>
    <w:p w:rsidR="00B5415A" w:rsidRPr="00B7446D" w:rsidRDefault="00B5415A">
      <w:pPr>
        <w:spacing w:line="440" w:lineRule="exact"/>
        <w:ind w:firstLine="480"/>
        <w:jc w:val="center"/>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第三章 投标文件的递交</w:t>
      </w:r>
      <w:bookmarkEnd w:id="11"/>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12. 投标文件的标记</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12.1　任何不完整或不满足招标文件要求的投标文件将被拒绝。</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12.2　由于不可抗拒原因或无法控制的事件而导致的丢失或损坏投标包装体内的投标文件时，招标方将不负责任。</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13. 投标截止时间</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13.1  投标文件的递交不得迟于招标文件规定的截止时间，以密封形式递交至新疆同孚招投标有限公司指定开标地点。</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13.2　所有投标文件不论派人送交还是通过邮寄的方式递交，都必须在招标方规定的投标截止时间之前送达招标文件指定地点，在此之后送达的投标文件，为无效投标，投标文件将一律被拒绝。</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13.3  出现因招标文件的修改而推迟投标截止时间的情况时，投标人则需按招标方的书面修改通知重新规定的投标时间递交。</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14. 投标文件的修改和撤销</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14.1　投标人在递交投标文件后，可在规定的投标截止时间之前，对其投标文件以书面通知的形式进行修改或撤消。该通知须有投标人的</w:t>
      </w:r>
      <w:r w:rsidR="00FD219C" w:rsidRPr="00B7446D">
        <w:rPr>
          <w:rFonts w:asciiTheme="minorEastAsia" w:eastAsiaTheme="minorEastAsia" w:hAnsiTheme="minorEastAsia" w:hint="eastAsia"/>
          <w:sz w:val="24"/>
          <w:szCs w:val="24"/>
        </w:rPr>
        <w:t>法定代表人</w:t>
      </w:r>
      <w:r w:rsidRPr="00B7446D">
        <w:rPr>
          <w:rFonts w:asciiTheme="minorEastAsia" w:eastAsiaTheme="minorEastAsia" w:hAnsiTheme="minorEastAsia" w:hint="eastAsia"/>
          <w:sz w:val="24"/>
          <w:szCs w:val="24"/>
        </w:rPr>
        <w:t>或其委托代理人的签字，并得到招标方的确认。</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14.2  投标人对投标文件修改的书面材料或撤消通知应按招标文件要求进行密封、标注和递交，并注明“修改投标文件”或“撤消投标”字样，修改或撤销的内容须按招标文件的要求签署、盖章，并作为投标文件的组成部分。</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14.3　对投标文件修改的书面材料应于投标截止日前送达招标方，投标截止时间以后不得修改投标文件。</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14.4  投标人不得在开标后至投标有效期期满前撤销投标文件，否则招标方将不予退还其投标保证金。</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14.5　发生下列情况之一的投标文件被视为无效：</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 投标截止时间以后送达的投标文件；</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 由于包装不妥，在送交途中严重破损或失散的投标文件；</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 以电讯形式投标的投标文件；</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 与招标文件有重大偏离的投标文件；</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 未按规定交纳投标保证金；</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 出现影响采购公正的违法违规行为；</w:t>
      </w:r>
    </w:p>
    <w:p w:rsidR="00B5415A" w:rsidRPr="00B7446D" w:rsidRDefault="00B5415A" w:rsidP="00774A31">
      <w:pPr>
        <w:spacing w:line="440" w:lineRule="exact"/>
        <w:ind w:firstLineChars="300" w:firstLine="7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(7) 评标委员会认为其他不合理情况的；</w:t>
      </w:r>
    </w:p>
    <w:p w:rsidR="00B5415A" w:rsidRPr="00B7446D" w:rsidRDefault="00B5415A">
      <w:pPr>
        <w:spacing w:line="440" w:lineRule="exact"/>
        <w:rPr>
          <w:rFonts w:asciiTheme="minorEastAsia" w:eastAsiaTheme="minorEastAsia" w:hAnsiTheme="minorEastAsia"/>
          <w:sz w:val="24"/>
          <w:szCs w:val="24"/>
        </w:rPr>
      </w:pPr>
    </w:p>
    <w:p w:rsidR="00B5415A" w:rsidRPr="00B7446D" w:rsidRDefault="00B5415A" w:rsidP="00774A31">
      <w:pPr>
        <w:spacing w:line="440" w:lineRule="exact"/>
        <w:ind w:firstLineChars="150" w:firstLine="361"/>
        <w:jc w:val="center"/>
        <w:outlineLvl w:val="1"/>
        <w:rPr>
          <w:rFonts w:asciiTheme="minorEastAsia" w:eastAsiaTheme="minorEastAsia" w:hAnsiTheme="minorEastAsia"/>
          <w:b/>
          <w:sz w:val="24"/>
          <w:szCs w:val="24"/>
        </w:rPr>
      </w:pPr>
      <w:bookmarkStart w:id="12" w:name="_Toc533162517"/>
    </w:p>
    <w:p w:rsidR="00B5415A" w:rsidRPr="00B7446D" w:rsidRDefault="00B5415A" w:rsidP="00774A31">
      <w:pPr>
        <w:spacing w:line="440" w:lineRule="exact"/>
        <w:ind w:firstLineChars="150" w:firstLine="361"/>
        <w:jc w:val="center"/>
        <w:outlineLvl w:val="1"/>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第四章 评标委员会</w:t>
      </w:r>
      <w:bookmarkEnd w:id="12"/>
    </w:p>
    <w:p w:rsidR="00B5415A" w:rsidRPr="00B7446D" w:rsidRDefault="00B5415A">
      <w:pPr>
        <w:spacing w:line="440" w:lineRule="exact"/>
        <w:ind w:leftChars="229" w:left="48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15. 评标委员会</w:t>
      </w:r>
      <w:permStart w:id="1" w:edGrp="everyone"/>
      <w:permEnd w:id="1"/>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15.1  招标方将根据《中华人民共和国政府采购法》和《中华人民共和国招投标法》，依法组建本次招标的评标委员会，负责本次招标的评标活动。评标委员会负责向招标方推荐一至三名中标候选人，并标明排列顺序。</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15.2　评标委员会人选于开标前确定。评标委员会成员名单在中标结果确定前保密。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lastRenderedPageBreak/>
        <w:t xml:space="preserve">15.3  </w:t>
      </w:r>
      <w:r w:rsidR="00862C95" w:rsidRPr="00B7446D">
        <w:rPr>
          <w:rFonts w:asciiTheme="minorEastAsia" w:eastAsiaTheme="minorEastAsia" w:hAnsiTheme="minorEastAsia" w:hint="eastAsia"/>
          <w:spacing w:val="-2"/>
          <w:sz w:val="24"/>
          <w:szCs w:val="24"/>
        </w:rPr>
        <w:t>评标委员会由有关技术、经济等方面的</w:t>
      </w:r>
      <w:r w:rsidR="00C426A4" w:rsidRPr="00B7446D">
        <w:rPr>
          <w:rFonts w:asciiTheme="minorEastAsia" w:eastAsiaTheme="minorEastAsia" w:hAnsiTheme="minorEastAsia" w:hint="eastAsia"/>
          <w:spacing w:val="-2"/>
          <w:sz w:val="24"/>
          <w:szCs w:val="24"/>
        </w:rPr>
        <w:t>五</w:t>
      </w:r>
      <w:r w:rsidRPr="00B7446D">
        <w:rPr>
          <w:rFonts w:asciiTheme="minorEastAsia" w:eastAsiaTheme="minorEastAsia" w:hAnsiTheme="minorEastAsia" w:hint="eastAsia"/>
          <w:spacing w:val="-2"/>
          <w:sz w:val="24"/>
          <w:szCs w:val="24"/>
        </w:rPr>
        <w:t>名专家组成。</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15.4  按前款规定，评标委员会的成员，由招标方从</w:t>
      </w:r>
      <w:r w:rsidR="000E3AA6" w:rsidRPr="00B7446D">
        <w:rPr>
          <w:rFonts w:asciiTheme="minorEastAsia" w:eastAsiaTheme="minorEastAsia" w:hAnsiTheme="minorEastAsia" w:hint="eastAsia"/>
          <w:spacing w:val="-2"/>
          <w:sz w:val="24"/>
          <w:szCs w:val="24"/>
        </w:rPr>
        <w:t>政采云</w:t>
      </w:r>
      <w:r w:rsidRPr="00B7446D">
        <w:rPr>
          <w:rFonts w:asciiTheme="minorEastAsia" w:eastAsiaTheme="minorEastAsia" w:hAnsiTheme="minorEastAsia" w:hint="eastAsia"/>
          <w:spacing w:val="-2"/>
          <w:sz w:val="24"/>
          <w:szCs w:val="24"/>
        </w:rPr>
        <w:t>专家库采取随机抽取的方式确定。对于技术复杂、专业性要求较高或者国家有特殊要求的招标项目，采取随机抽取的方式抽取的专家不能满足评标工作需要时，将采取直接确定的方式选定评标委员会的人选。</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15.5　评标专家的条件和回避规定。</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15.5.1　评标专家应符合下列条件：</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（1） </w:t>
      </w:r>
      <w:r w:rsidRPr="00B7446D">
        <w:rPr>
          <w:rFonts w:asciiTheme="minorEastAsia" w:eastAsiaTheme="minorEastAsia" w:hAnsiTheme="minorEastAsia" w:hint="eastAsia"/>
          <w:spacing w:val="-2"/>
          <w:sz w:val="24"/>
          <w:szCs w:val="24"/>
        </w:rPr>
        <w:t>熟悉有关政府采购和招标投标的法律法规；</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（2） </w:t>
      </w:r>
      <w:r w:rsidRPr="00B7446D">
        <w:rPr>
          <w:rFonts w:asciiTheme="minorEastAsia" w:eastAsiaTheme="minorEastAsia" w:hAnsiTheme="minorEastAsia" w:hint="eastAsia"/>
          <w:spacing w:val="-2"/>
          <w:sz w:val="24"/>
          <w:szCs w:val="24"/>
        </w:rPr>
        <w:t>在相关专业领域工作满八年并具有高级职称或者同等专业水平；</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（3） </w:t>
      </w:r>
      <w:r w:rsidRPr="00B7446D">
        <w:rPr>
          <w:rFonts w:asciiTheme="minorEastAsia" w:eastAsiaTheme="minorEastAsia" w:hAnsiTheme="minorEastAsia" w:hint="eastAsia"/>
          <w:spacing w:val="-2"/>
          <w:sz w:val="24"/>
          <w:szCs w:val="24"/>
        </w:rPr>
        <w:t>具有与招标项目相关的实践经验；</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（4） </w:t>
      </w:r>
      <w:r w:rsidRPr="00B7446D">
        <w:rPr>
          <w:rFonts w:asciiTheme="minorEastAsia" w:eastAsiaTheme="minorEastAsia" w:hAnsiTheme="minorEastAsia" w:hint="eastAsia"/>
          <w:spacing w:val="-2"/>
          <w:sz w:val="24"/>
          <w:szCs w:val="24"/>
        </w:rPr>
        <w:t>能够认真、公正、诚实、廉洁的履行职责。</w:t>
      </w:r>
    </w:p>
    <w:p w:rsidR="00B5415A" w:rsidRPr="00B7446D" w:rsidRDefault="00B5415A" w:rsidP="00774A31">
      <w:pPr>
        <w:spacing w:line="440" w:lineRule="exact"/>
        <w:ind w:leftChars="224" w:left="475" w:hangingChars="2" w:hanging="5"/>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15.5.2  有下列情形之一的，不得担任评标委员会成员：</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（1）</w:t>
      </w:r>
      <w:r w:rsidRPr="00B7446D">
        <w:rPr>
          <w:rFonts w:asciiTheme="minorEastAsia" w:eastAsiaTheme="minorEastAsia" w:hAnsiTheme="minorEastAsia" w:hint="eastAsia"/>
          <w:spacing w:val="-2"/>
          <w:sz w:val="24"/>
          <w:szCs w:val="24"/>
        </w:rPr>
        <w:t xml:space="preserve"> 与投标人或者投标人主要负责人有近亲关系的；</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（2）</w:t>
      </w:r>
      <w:r w:rsidRPr="00B7446D">
        <w:rPr>
          <w:rFonts w:asciiTheme="minorEastAsia" w:eastAsiaTheme="minorEastAsia" w:hAnsiTheme="minorEastAsia" w:hint="eastAsia"/>
          <w:spacing w:val="-2"/>
          <w:sz w:val="24"/>
          <w:szCs w:val="24"/>
        </w:rPr>
        <w:t xml:space="preserve"> 与项目主管部门或者行政监督部门的人员有近亲关系的；</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（3）</w:t>
      </w:r>
      <w:r w:rsidRPr="00B7446D">
        <w:rPr>
          <w:rFonts w:asciiTheme="minorEastAsia" w:eastAsiaTheme="minorEastAsia" w:hAnsiTheme="minorEastAsia" w:hint="eastAsia"/>
          <w:spacing w:val="-2"/>
          <w:sz w:val="24"/>
          <w:szCs w:val="24"/>
        </w:rPr>
        <w:t xml:space="preserve"> 与投标人有经济利益关系，可能影响对投标公正评审的；</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（4） </w:t>
      </w:r>
      <w:r w:rsidRPr="00B7446D">
        <w:rPr>
          <w:rFonts w:asciiTheme="minorEastAsia" w:eastAsiaTheme="minorEastAsia" w:hAnsiTheme="minorEastAsia" w:hint="eastAsia"/>
          <w:spacing w:val="-2"/>
          <w:sz w:val="24"/>
          <w:szCs w:val="24"/>
        </w:rPr>
        <w:t>曾因在招标、评标以及其他与招标投标有关活动中从事违法行为而受过行政处罚或刑事处罚的。</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评标委员会成员有前款规定情形之一的，应当主动提出回避。</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bCs/>
          <w:sz w:val="24"/>
          <w:szCs w:val="24"/>
        </w:rPr>
        <w:t>15.6</w:t>
      </w:r>
      <w:r w:rsidRPr="00B7446D">
        <w:rPr>
          <w:rFonts w:asciiTheme="minorEastAsia" w:eastAsiaTheme="minorEastAsia" w:hAnsiTheme="minorEastAsia" w:hint="eastAsia"/>
          <w:spacing w:val="-2"/>
          <w:sz w:val="24"/>
          <w:szCs w:val="24"/>
        </w:rPr>
        <w:t xml:space="preserve">  评标委员会成员应当熟悉并认真研究招标文件，至少应了解和熟悉以下内容：</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（1）</w:t>
      </w:r>
      <w:r w:rsidRPr="00B7446D">
        <w:rPr>
          <w:rFonts w:asciiTheme="minorEastAsia" w:eastAsiaTheme="minorEastAsia" w:hAnsiTheme="minorEastAsia" w:hint="eastAsia"/>
          <w:spacing w:val="-2"/>
          <w:sz w:val="24"/>
          <w:szCs w:val="24"/>
        </w:rPr>
        <w:t xml:space="preserve"> 招标目的；</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（2）</w:t>
      </w:r>
      <w:r w:rsidRPr="00B7446D">
        <w:rPr>
          <w:rFonts w:asciiTheme="minorEastAsia" w:eastAsiaTheme="minorEastAsia" w:hAnsiTheme="minorEastAsia" w:hint="eastAsia"/>
          <w:spacing w:val="-2"/>
          <w:sz w:val="24"/>
          <w:szCs w:val="24"/>
        </w:rPr>
        <w:t xml:space="preserve"> 招标项目的范围、性质；</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（3）</w:t>
      </w:r>
      <w:r w:rsidRPr="00B7446D">
        <w:rPr>
          <w:rFonts w:asciiTheme="minorEastAsia" w:eastAsiaTheme="minorEastAsia" w:hAnsiTheme="minorEastAsia" w:hint="eastAsia"/>
          <w:spacing w:val="-2"/>
          <w:sz w:val="24"/>
          <w:szCs w:val="24"/>
        </w:rPr>
        <w:t xml:space="preserve"> 招标文件中规定的主要技术要求、标准和商务条款；</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（4）</w:t>
      </w:r>
      <w:r w:rsidRPr="00B7446D">
        <w:rPr>
          <w:rFonts w:asciiTheme="minorEastAsia" w:eastAsiaTheme="minorEastAsia" w:hAnsiTheme="minorEastAsia" w:hint="eastAsia"/>
          <w:spacing w:val="-2"/>
          <w:sz w:val="24"/>
          <w:szCs w:val="24"/>
        </w:rPr>
        <w:t xml:space="preserve"> 招标文件规定的评标标准、评标方法和在评标过程中应考虑的相关因素。</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15.7  招标方应当向评标委员会提供评标所需的重要信息和数据。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15.8  评标委员会应当根据招标文件规定的评标标准和方法，对投标文件进行系统地评审和比较。招标文件中没有规定的标准和方法不得作为评标的依据。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15.9  评标委员会成员应当客观、公正地履行职责，遵守职业道德，并对所提出的评审意见承担个人责任。评标委员会成员不得与任何投标人或者与招标结果有利害关系的人员进行私下接触，不得收受投标人、中介人或其他有利害关系人的财物或好处。</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15.10  评标委员会成员和与本次评标活动有关的工作人员，不得透露对投标文件的评审和比较、中标候选人的推荐情况以及与评标有关的其他情况。</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15.11　与评标活动有关的工作人员，是指评标委员会成员以外的、因参与评标监督工作或者事务性工作而知悉有关评标情况的所有人员。</w:t>
      </w:r>
    </w:p>
    <w:p w:rsidR="00B5415A" w:rsidRPr="00B7446D" w:rsidRDefault="00B5415A">
      <w:pPr>
        <w:spacing w:line="440" w:lineRule="exact"/>
        <w:jc w:val="center"/>
        <w:rPr>
          <w:rFonts w:asciiTheme="minorEastAsia" w:eastAsiaTheme="minorEastAsia" w:hAnsiTheme="minorEastAsia"/>
          <w:b/>
          <w:sz w:val="24"/>
          <w:szCs w:val="24"/>
        </w:rPr>
      </w:pPr>
    </w:p>
    <w:p w:rsidR="00826A19" w:rsidRPr="00B7446D" w:rsidRDefault="00826A19">
      <w:pPr>
        <w:spacing w:line="440" w:lineRule="exact"/>
        <w:jc w:val="center"/>
        <w:outlineLvl w:val="1"/>
        <w:rPr>
          <w:rFonts w:asciiTheme="minorEastAsia" w:eastAsiaTheme="minorEastAsia" w:hAnsiTheme="minorEastAsia"/>
          <w:b/>
          <w:sz w:val="24"/>
          <w:szCs w:val="24"/>
        </w:rPr>
      </w:pPr>
      <w:bookmarkStart w:id="13" w:name="_Toc533162518"/>
    </w:p>
    <w:p w:rsidR="00B5415A" w:rsidRPr="00B7446D" w:rsidRDefault="00B5415A">
      <w:pPr>
        <w:spacing w:line="440" w:lineRule="exact"/>
        <w:jc w:val="center"/>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第五章 开　标</w:t>
      </w:r>
      <w:bookmarkEnd w:id="13"/>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16. 开标</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16.1　本次招标按招标文件的投标须知中规定的时间和地点进行公开开标，允许投标人的</w:t>
      </w:r>
      <w:r w:rsidR="00FD219C" w:rsidRPr="00B7446D">
        <w:rPr>
          <w:rFonts w:asciiTheme="minorEastAsia" w:eastAsiaTheme="minorEastAsia" w:hAnsiTheme="minorEastAsia" w:hint="eastAsia"/>
          <w:sz w:val="24"/>
          <w:szCs w:val="24"/>
        </w:rPr>
        <w:t>法定代表人</w:t>
      </w:r>
      <w:r w:rsidRPr="00B7446D">
        <w:rPr>
          <w:rFonts w:asciiTheme="minorEastAsia" w:eastAsiaTheme="minorEastAsia" w:hAnsiTheme="minorEastAsia" w:hint="eastAsia"/>
          <w:sz w:val="24"/>
          <w:szCs w:val="24"/>
        </w:rPr>
        <w:t>或其授权人参加开标会。</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16.2　开标时将检查所有投标文件的密封情况，并在确认无误后拆封投标文件进行唱标。唱标以投标人单独提交的“开标一览表”的内容为准，并对唱标内容作以记录。</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16.3　开标和唱标的顺序，按照递交投标文件的先后顺序依次进行。</w:t>
      </w:r>
    </w:p>
    <w:p w:rsidR="00B5415A" w:rsidRPr="00B7446D" w:rsidRDefault="00B5415A" w:rsidP="00774A31">
      <w:pPr>
        <w:tabs>
          <w:tab w:val="left" w:pos="1155"/>
        </w:tabs>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16.4　评标原则以招标文件的规定为准，并在开标会议上予以宣布。</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p>
    <w:p w:rsidR="00B5415A" w:rsidRPr="00B7446D" w:rsidRDefault="00B5415A" w:rsidP="00774A31">
      <w:pPr>
        <w:spacing w:line="440" w:lineRule="exact"/>
        <w:ind w:firstLineChars="200" w:firstLine="482"/>
        <w:jc w:val="center"/>
        <w:outlineLvl w:val="1"/>
        <w:rPr>
          <w:rFonts w:asciiTheme="minorEastAsia" w:eastAsiaTheme="minorEastAsia" w:hAnsiTheme="minorEastAsia"/>
          <w:b/>
          <w:bCs/>
          <w:sz w:val="24"/>
          <w:szCs w:val="24"/>
        </w:rPr>
      </w:pPr>
      <w:bookmarkStart w:id="14" w:name="_Toc533162519"/>
      <w:r w:rsidRPr="00B7446D">
        <w:rPr>
          <w:rFonts w:asciiTheme="minorEastAsia" w:eastAsiaTheme="minorEastAsia" w:hAnsiTheme="minorEastAsia" w:hint="eastAsia"/>
          <w:b/>
          <w:bCs/>
          <w:sz w:val="24"/>
          <w:szCs w:val="24"/>
        </w:rPr>
        <w:t>第六章 评　标</w:t>
      </w:r>
      <w:bookmarkEnd w:id="14"/>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17. 评标依据</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17.1　</w:t>
      </w:r>
      <w:r w:rsidRPr="00B7446D">
        <w:rPr>
          <w:rFonts w:asciiTheme="minorEastAsia" w:eastAsiaTheme="minorEastAsia" w:hAnsiTheme="minorEastAsia" w:hint="eastAsia"/>
          <w:bCs/>
          <w:sz w:val="24"/>
          <w:szCs w:val="24"/>
        </w:rPr>
        <w:t>评标的依据为投标文件</w:t>
      </w:r>
      <w:r w:rsidRPr="00B7446D">
        <w:rPr>
          <w:rFonts w:asciiTheme="minorEastAsia" w:eastAsiaTheme="minorEastAsia" w:hAnsiTheme="minorEastAsia" w:hint="eastAsia"/>
          <w:sz w:val="24"/>
          <w:szCs w:val="24"/>
        </w:rPr>
        <w:t>。</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18. 投标文件的澄清</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18.1　为有助于对投标文件进行审查、评估和比较，评标委员会将对认为需要（不是每一个）的投标人进行询标，请投标人澄清其</w:t>
      </w:r>
      <w:r w:rsidR="000E3AA6" w:rsidRPr="00B7446D">
        <w:rPr>
          <w:rFonts w:asciiTheme="minorEastAsia" w:eastAsiaTheme="minorEastAsia" w:hAnsiTheme="minorEastAsia" w:hint="eastAsia"/>
          <w:spacing w:val="-2"/>
          <w:sz w:val="24"/>
          <w:szCs w:val="24"/>
        </w:rPr>
        <w:t>服务内容</w:t>
      </w:r>
      <w:r w:rsidRPr="00B7446D">
        <w:rPr>
          <w:rFonts w:asciiTheme="minorEastAsia" w:eastAsiaTheme="minorEastAsia" w:hAnsiTheme="minorEastAsia" w:hint="eastAsia"/>
          <w:spacing w:val="-2"/>
          <w:sz w:val="24"/>
          <w:szCs w:val="24"/>
        </w:rPr>
        <w:t>，投标人有责任按照招标方通知的时间、地点指派专人进行答疑和澄清。询标时投标人代表应作书面记录，并对答疑和澄清的内容做出书面答复。</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18.2　答疑和澄清的内容应是书面的，但不得对投标的价格、技术指标和参数等内容进行实质性修改。澄清文件须由投标人</w:t>
      </w:r>
      <w:r w:rsidR="00FD219C" w:rsidRPr="00B7446D">
        <w:rPr>
          <w:rFonts w:asciiTheme="minorEastAsia" w:eastAsiaTheme="minorEastAsia" w:hAnsiTheme="minorEastAsia" w:hint="eastAsia"/>
          <w:spacing w:val="-2"/>
          <w:sz w:val="24"/>
          <w:szCs w:val="24"/>
        </w:rPr>
        <w:t>法定代表人</w:t>
      </w:r>
      <w:r w:rsidRPr="00B7446D">
        <w:rPr>
          <w:rFonts w:asciiTheme="minorEastAsia" w:eastAsiaTheme="minorEastAsia" w:hAnsiTheme="minorEastAsia" w:hint="eastAsia"/>
          <w:spacing w:val="-2"/>
          <w:sz w:val="24"/>
          <w:szCs w:val="24"/>
        </w:rPr>
        <w:t>或其授权代表签字或加盖投标人公章，并作为投标文件的组成部分。</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19. 对投标文件的评估和比较</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19.1</w:t>
      </w:r>
      <w:r w:rsidRPr="00B7446D">
        <w:rPr>
          <w:rFonts w:asciiTheme="minorEastAsia" w:eastAsiaTheme="minorEastAsia" w:hAnsiTheme="minorEastAsia" w:hint="eastAsia"/>
          <w:spacing w:val="-2"/>
          <w:sz w:val="24"/>
          <w:szCs w:val="24"/>
        </w:rPr>
        <w:t xml:space="preserve">　对实质性响应的投标文件进行评估和比较。</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 xml:space="preserve">19.2  </w:t>
      </w:r>
      <w:r w:rsidRPr="00B7446D">
        <w:rPr>
          <w:rFonts w:asciiTheme="minorEastAsia" w:eastAsiaTheme="minorEastAsia" w:hAnsiTheme="minorEastAsia" w:hint="eastAsia"/>
          <w:spacing w:val="-2"/>
          <w:sz w:val="24"/>
          <w:szCs w:val="24"/>
        </w:rPr>
        <w:t>对投标价格的评估和比较评定：</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w:t>
      </w:r>
      <w:r w:rsidRPr="00B7446D">
        <w:rPr>
          <w:rFonts w:asciiTheme="minorEastAsia" w:eastAsiaTheme="minorEastAsia" w:hAnsiTheme="minorEastAsia"/>
          <w:spacing w:val="-2"/>
          <w:sz w:val="24"/>
          <w:szCs w:val="24"/>
        </w:rPr>
        <w:t>1</w:t>
      </w:r>
      <w:r w:rsidRPr="00B7446D">
        <w:rPr>
          <w:rFonts w:asciiTheme="minorEastAsia" w:eastAsiaTheme="minorEastAsia" w:hAnsiTheme="minorEastAsia" w:hint="eastAsia"/>
          <w:spacing w:val="-2"/>
          <w:sz w:val="24"/>
          <w:szCs w:val="24"/>
        </w:rPr>
        <w:t>）零配件、专用工具及相关服务的费用；</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w:t>
      </w:r>
      <w:r w:rsidRPr="00B7446D">
        <w:rPr>
          <w:rFonts w:asciiTheme="minorEastAsia" w:eastAsiaTheme="minorEastAsia" w:hAnsiTheme="minorEastAsia"/>
          <w:spacing w:val="-2"/>
          <w:sz w:val="24"/>
          <w:szCs w:val="24"/>
        </w:rPr>
        <w:t>2</w:t>
      </w:r>
      <w:r w:rsidRPr="00B7446D">
        <w:rPr>
          <w:rFonts w:asciiTheme="minorEastAsia" w:eastAsiaTheme="minorEastAsia" w:hAnsiTheme="minorEastAsia" w:hint="eastAsia"/>
          <w:spacing w:val="-2"/>
          <w:sz w:val="24"/>
          <w:szCs w:val="24"/>
        </w:rPr>
        <w:t>）招标文件中所要求的有关服务费用；</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w:t>
      </w:r>
      <w:r w:rsidRPr="00B7446D">
        <w:rPr>
          <w:rFonts w:asciiTheme="minorEastAsia" w:eastAsiaTheme="minorEastAsia" w:hAnsiTheme="minorEastAsia"/>
          <w:spacing w:val="-2"/>
          <w:sz w:val="24"/>
          <w:szCs w:val="24"/>
        </w:rPr>
        <w:t>3</w:t>
      </w:r>
      <w:r w:rsidRPr="00B7446D">
        <w:rPr>
          <w:rFonts w:asciiTheme="minorEastAsia" w:eastAsiaTheme="minorEastAsia" w:hAnsiTheme="minorEastAsia" w:hint="eastAsia"/>
          <w:spacing w:val="-2"/>
          <w:sz w:val="24"/>
          <w:szCs w:val="24"/>
        </w:rPr>
        <w:t>）发货到最终目的地的内陆运输、保险及其他费用；</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20. 评标过程的保密</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20.1  </w:t>
      </w:r>
      <w:r w:rsidRPr="00B7446D">
        <w:rPr>
          <w:rFonts w:asciiTheme="minorEastAsia" w:eastAsiaTheme="minorEastAsia" w:hAnsiTheme="minorEastAsia" w:hint="eastAsia"/>
          <w:spacing w:val="-2"/>
          <w:sz w:val="24"/>
          <w:szCs w:val="24"/>
        </w:rPr>
        <w:t>开标后，凡是属于审查、澄清、评价和比较的有关资料以及授标建议等，评标委员会成员或参与评标的有关工作人员均不得向投标人或其他无关的人员透露，违者给予警告、取消担任评标委员会成员的资格，不得再参加任何投标项目的评标。</w:t>
      </w:r>
    </w:p>
    <w:p w:rsidR="00B5415A" w:rsidRPr="00B7446D" w:rsidRDefault="00B5415A" w:rsidP="00774A31">
      <w:pPr>
        <w:spacing w:line="440" w:lineRule="exact"/>
        <w:ind w:firstLineChars="200" w:firstLine="480"/>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 xml:space="preserve">20.2 </w:t>
      </w:r>
      <w:r w:rsidRPr="00B7446D">
        <w:rPr>
          <w:rFonts w:asciiTheme="minorEastAsia" w:eastAsiaTheme="minorEastAsia" w:hAnsiTheme="minorEastAsia" w:hint="eastAsia"/>
          <w:spacing w:val="-2"/>
          <w:sz w:val="24"/>
          <w:szCs w:val="24"/>
        </w:rPr>
        <w:t xml:space="preserve"> 投标人在评标过程中，所进行的试图影响评标结果的不符合《中华人民共和国政府采</w:t>
      </w:r>
      <w:r w:rsidRPr="00B7446D">
        <w:rPr>
          <w:rFonts w:asciiTheme="minorEastAsia" w:eastAsiaTheme="minorEastAsia" w:hAnsiTheme="minorEastAsia" w:hint="eastAsia"/>
          <w:spacing w:val="-2"/>
          <w:sz w:val="24"/>
          <w:szCs w:val="24"/>
        </w:rPr>
        <w:lastRenderedPageBreak/>
        <w:t>购法》及本次招标有关规定的活动，将被取消中标资格。</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21. 初步评审</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21.1  评标委员会可以以书面方式要求投标人对投标文件中含义不明确、对同类问题表述不一致或者有明显文字和计算错误的内容作必要的澄清、说明或补正。澄清、说明或补正应以书面方式进行,且不得超出投标文件的范围或者改变投标文件的实质性内容。</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21.2  在评标过程中，评标委员会发现投标人的报价明显低于其他投标报价，使得其投标报价可能低于其个别成本的，应当要求该投标人做出书面说明并提供相关证明材料。投标人不能合理说明或者不能提供相关证明材料的，评标委员会认定该投标人以低于成本报价竞标，其投标应作废标处理。</w:t>
      </w:r>
    </w:p>
    <w:p w:rsidR="00B5415A" w:rsidRPr="00B7446D" w:rsidRDefault="00B5415A" w:rsidP="00774A31">
      <w:pPr>
        <w:spacing w:line="440" w:lineRule="exact"/>
        <w:ind w:firstLineChars="150" w:firstLine="355"/>
        <w:rPr>
          <w:rFonts w:asciiTheme="minorEastAsia" w:eastAsiaTheme="minorEastAsia" w:hAnsiTheme="minorEastAsia"/>
          <w:b/>
          <w:spacing w:val="-2"/>
          <w:sz w:val="24"/>
          <w:szCs w:val="24"/>
          <w:u w:val="single"/>
        </w:rPr>
      </w:pPr>
      <w:r w:rsidRPr="00B7446D">
        <w:rPr>
          <w:rFonts w:asciiTheme="minorEastAsia" w:eastAsiaTheme="minorEastAsia" w:hAnsiTheme="minorEastAsia" w:hint="eastAsia"/>
          <w:b/>
          <w:spacing w:val="-2"/>
          <w:sz w:val="24"/>
          <w:szCs w:val="24"/>
        </w:rPr>
        <w:t xml:space="preserve"> 21.3　</w:t>
      </w:r>
      <w:r w:rsidRPr="00B7446D">
        <w:rPr>
          <w:rFonts w:asciiTheme="minorEastAsia" w:eastAsiaTheme="minorEastAsia" w:hAnsiTheme="minorEastAsia" w:hint="eastAsia"/>
          <w:b/>
          <w:spacing w:val="-2"/>
          <w:sz w:val="24"/>
          <w:szCs w:val="24"/>
          <w:u w:val="single"/>
        </w:rPr>
        <w:t>投标最低报价，不作为中标依据。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21.4　招标方不接受不符合国家有关部门相关规定的投标报价或优惠方案。</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21.5　在评标过程中，评标委员会发现投标人以他人名义投标、串通投标、以行贿手段谋取中标或者以其他弄虚作假方式投标的，该投标人的投标应作废标处理。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21.6  投标人的资格条件不符合国家有关规定和招标文件要求的，或者拒不按照要求对投标文件进行澄清、说明或补正的，评标委员会可以否决其投标。</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21.7  评标委员会应当审查每一投标文件是否对招标文件提出的所有实质性要求和条件做出满足。未能在实质上满足的投标，应作废标处理。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21.8　投标人不得误导、干扰招标方的评标活动，否则将废除其投标。</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21.9　评标委员会应当根据招标文件，审查并逐项列出投标文件的全部投标偏差。投标偏差分为重大偏差和细微偏差。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21.10  下列情况属于重大偏差：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 没有按照招标文件要求提供投标保证金的；</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 投标文件没有投标人授权代表签字和加盖公章的；</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（3） 投标文件中附有招标方不能接受的条件的；</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（4） 不符合招标文件中规定的其他实质性要求的。</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投标文件有上述情形之一的，为未能对招标文件做出实质性满足的投标，并作废标处理。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21.11  细微偏差是指投标实质上满足了招标文件要求，但在个别地方存在漏项或者提供了不完整的技术信息和数据等情况，并且补正这些遗漏或不完整不会对其他投标人造成不公平的结果。细微偏差不影响投标文件的有效性。</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评标委员会应当要求存在细小偏差的投标人在评标结束前以书面形式予以补正。拒绝补正的，在详细评审时可以对细微偏差作不利于该投标人的量化。</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21.12  评标委员会根据本规定否决不合格投标或者界定为</w:t>
      </w:r>
      <w:r w:rsidR="0047131E" w:rsidRPr="00B7446D">
        <w:rPr>
          <w:rFonts w:asciiTheme="minorEastAsia" w:eastAsiaTheme="minorEastAsia" w:hAnsiTheme="minorEastAsia" w:hint="eastAsia"/>
          <w:spacing w:val="-2"/>
          <w:sz w:val="24"/>
          <w:szCs w:val="24"/>
        </w:rPr>
        <w:t>无效</w:t>
      </w:r>
      <w:r w:rsidRPr="00B7446D">
        <w:rPr>
          <w:rFonts w:asciiTheme="minorEastAsia" w:eastAsiaTheme="minorEastAsia" w:hAnsiTheme="minorEastAsia" w:hint="eastAsia"/>
          <w:spacing w:val="-2"/>
          <w:sz w:val="24"/>
          <w:szCs w:val="24"/>
        </w:rPr>
        <w:t>标后，因有效投标人不足三</w:t>
      </w:r>
      <w:r w:rsidRPr="00B7446D">
        <w:rPr>
          <w:rFonts w:asciiTheme="minorEastAsia" w:eastAsiaTheme="minorEastAsia" w:hAnsiTheme="minorEastAsia" w:hint="eastAsia"/>
          <w:spacing w:val="-2"/>
          <w:sz w:val="24"/>
          <w:szCs w:val="24"/>
        </w:rPr>
        <w:lastRenderedPageBreak/>
        <w:t>个使得投标明显缺乏竞争性时，根据《中华人民共和国政府采购法》的相关规定，将作废标处理。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21.13  对投标文件满足招标文件条款的审查：</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 开标后，评标委员会将组织对投标文件进行审查，检查投标文件是否完整，是否出现计算性错误，投标文件正本是否满足招标文件的格式要求；</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 在对投标文件进行详细评估之前，评标委员会将依据投标人提供的资格证明文件审查投标人的财务和技术能力。如果确定投标人无能力履行合同，其投标将被拒绝；</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（3） 评标委员会将确定每一投标人是否对招标文件的要求做出了实质性满足，而没有重大偏离。实质性满足的投标是指符合招标文件的所有条款、条件和规定且没有重大偏离和保留的投标。重大偏离或保留系指影响到招标文件规定的服务范围和质量，或限制了招标人的权力和投标人义务的规定，而纠正这些偏离将影响到其他提交实质性满足的投标人的公平竞争地位；</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（4） 评标委员会判断投标文件的满足性仅基于投标文件本身而不靠外部证据；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（5） 评标委员会将拒绝被确定为非实质性满足的投标。投标人不能通过修正或撤消不符合之处而使其投标成为实质性满足的投标。</w:t>
      </w:r>
    </w:p>
    <w:p w:rsidR="00B5415A" w:rsidRPr="00B7446D" w:rsidRDefault="00B5415A" w:rsidP="00774A31">
      <w:pPr>
        <w:spacing w:line="440" w:lineRule="exact"/>
        <w:ind w:firstLineChars="200" w:firstLine="472"/>
        <w:jc w:val="center"/>
        <w:rPr>
          <w:rFonts w:asciiTheme="minorEastAsia" w:eastAsiaTheme="minorEastAsia" w:hAnsiTheme="minorEastAsia"/>
          <w:spacing w:val="-2"/>
          <w:sz w:val="24"/>
          <w:szCs w:val="24"/>
        </w:rPr>
      </w:pPr>
    </w:p>
    <w:p w:rsidR="00B5415A" w:rsidRPr="00B7446D" w:rsidRDefault="00B5415A" w:rsidP="00774A31">
      <w:pPr>
        <w:spacing w:line="440" w:lineRule="exact"/>
        <w:ind w:firstLineChars="200" w:firstLine="474"/>
        <w:jc w:val="center"/>
        <w:rPr>
          <w:rFonts w:asciiTheme="minorEastAsia" w:eastAsiaTheme="minorEastAsia" w:hAnsiTheme="minorEastAsia"/>
          <w:b/>
          <w:spacing w:val="-2"/>
          <w:sz w:val="24"/>
          <w:szCs w:val="24"/>
        </w:rPr>
      </w:pPr>
      <w:r w:rsidRPr="00B7446D">
        <w:rPr>
          <w:rFonts w:asciiTheme="minorEastAsia" w:eastAsiaTheme="minorEastAsia" w:hAnsiTheme="minorEastAsia" w:hint="eastAsia"/>
          <w:b/>
          <w:spacing w:val="-2"/>
          <w:sz w:val="24"/>
          <w:szCs w:val="24"/>
        </w:rPr>
        <w:t>响应性文件响应程度初步审查表</w:t>
      </w:r>
    </w:p>
    <w:p w:rsidR="00B5415A" w:rsidRPr="00B7446D" w:rsidRDefault="00B5415A">
      <w:pPr>
        <w:numPr>
          <w:ilvl w:val="0"/>
          <w:numId w:val="3"/>
        </w:numPr>
        <w:spacing w:line="440" w:lineRule="exact"/>
        <w:rPr>
          <w:rFonts w:asciiTheme="minorEastAsia" w:eastAsiaTheme="minorEastAsia" w:hAnsiTheme="minorEastAsia"/>
          <w:b/>
          <w:spacing w:val="-2"/>
          <w:sz w:val="24"/>
          <w:szCs w:val="24"/>
        </w:rPr>
      </w:pPr>
      <w:r w:rsidRPr="00B7446D">
        <w:rPr>
          <w:rFonts w:asciiTheme="minorEastAsia" w:eastAsiaTheme="minorEastAsia" w:hAnsiTheme="minorEastAsia" w:hint="eastAsia"/>
          <w:b/>
          <w:spacing w:val="-2"/>
          <w:sz w:val="24"/>
          <w:szCs w:val="24"/>
        </w:rPr>
        <w:t>资格性审查</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62"/>
        <w:gridCol w:w="6550"/>
        <w:gridCol w:w="795"/>
        <w:gridCol w:w="795"/>
        <w:gridCol w:w="795"/>
        <w:gridCol w:w="465"/>
      </w:tblGrid>
      <w:tr w:rsidR="00B5415A" w:rsidRPr="00B7446D">
        <w:trPr>
          <w:jc w:val="center"/>
        </w:trPr>
        <w:tc>
          <w:tcPr>
            <w:tcW w:w="7212" w:type="dxa"/>
            <w:gridSpan w:val="2"/>
            <w:vMerge w:val="restart"/>
            <w:tcBorders>
              <w:right w:val="single" w:sz="4" w:space="0" w:color="auto"/>
            </w:tcBorders>
            <w:vAlign w:val="center"/>
          </w:tcPr>
          <w:p w:rsidR="00B5415A" w:rsidRPr="00B7446D" w:rsidRDefault="00B5415A" w:rsidP="00774A31">
            <w:pPr>
              <w:spacing w:line="440" w:lineRule="exact"/>
              <w:ind w:firstLineChars="1130" w:firstLine="2667"/>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评审内容</w:t>
            </w:r>
          </w:p>
        </w:tc>
        <w:tc>
          <w:tcPr>
            <w:tcW w:w="2850" w:type="dxa"/>
            <w:gridSpan w:val="4"/>
            <w:tcBorders>
              <w:left w:val="single" w:sz="4" w:space="0" w:color="auto"/>
              <w:bottom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投标企业名称</w:t>
            </w:r>
          </w:p>
        </w:tc>
      </w:tr>
      <w:tr w:rsidR="00B5415A" w:rsidRPr="00B7446D">
        <w:trPr>
          <w:jc w:val="center"/>
        </w:trPr>
        <w:tc>
          <w:tcPr>
            <w:tcW w:w="7212" w:type="dxa"/>
            <w:gridSpan w:val="2"/>
            <w:vMerge/>
            <w:tcBorders>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top w:val="single" w:sz="4" w:space="0" w:color="auto"/>
              <w:left w:val="single" w:sz="4" w:space="0" w:color="auto"/>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1</w:t>
            </w:r>
          </w:p>
        </w:tc>
        <w:tc>
          <w:tcPr>
            <w:tcW w:w="795" w:type="dxa"/>
            <w:tcBorders>
              <w:top w:val="single" w:sz="4" w:space="0" w:color="auto"/>
              <w:lef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w:t>
            </w:r>
          </w:p>
        </w:tc>
        <w:tc>
          <w:tcPr>
            <w:tcW w:w="795" w:type="dxa"/>
            <w:vAlign w:val="center"/>
          </w:tcPr>
          <w:p w:rsidR="00B5415A" w:rsidRPr="00B7446D" w:rsidRDefault="00B5415A" w:rsidP="00774A31">
            <w:pPr>
              <w:spacing w:line="440" w:lineRule="exact"/>
              <w:ind w:firstLineChars="180" w:firstLine="425"/>
              <w:jc w:val="center"/>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3</w:t>
            </w:r>
          </w:p>
        </w:tc>
        <w:tc>
          <w:tcPr>
            <w:tcW w:w="465" w:type="dxa"/>
            <w:vAlign w:val="center"/>
          </w:tcPr>
          <w:p w:rsidR="00B5415A" w:rsidRPr="00B7446D" w:rsidRDefault="00B5415A">
            <w:pPr>
              <w:jc w:val="center"/>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w:t>
            </w:r>
          </w:p>
        </w:tc>
      </w:tr>
      <w:tr w:rsidR="00B5415A" w:rsidRPr="00B7446D">
        <w:trPr>
          <w:trHeight w:val="1441"/>
          <w:jc w:val="center"/>
        </w:trPr>
        <w:tc>
          <w:tcPr>
            <w:tcW w:w="662" w:type="dxa"/>
            <w:vAlign w:val="center"/>
          </w:tcPr>
          <w:p w:rsidR="00B5415A" w:rsidRPr="00B7446D" w:rsidRDefault="00B5415A">
            <w:pPr>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1</w:t>
            </w:r>
          </w:p>
        </w:tc>
        <w:tc>
          <w:tcPr>
            <w:tcW w:w="6550" w:type="dxa"/>
            <w:tcBorders>
              <w:right w:val="single" w:sz="4" w:space="0" w:color="auto"/>
            </w:tcBorders>
            <w:vAlign w:val="center"/>
          </w:tcPr>
          <w:p w:rsidR="00B5415A" w:rsidRPr="00B7446D" w:rsidRDefault="00B5415A">
            <w:pPr>
              <w:spacing w:line="440" w:lineRule="exact"/>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有效的工商营业执照副本原件、税务登记证副本原件、组织机构代码证副本原件或“三证合一”的营业执照副本原件或当地公证处出具的此资质的公证书原件</w:t>
            </w:r>
          </w:p>
        </w:tc>
        <w:tc>
          <w:tcPr>
            <w:tcW w:w="795" w:type="dxa"/>
            <w:tcBorders>
              <w:left w:val="single" w:sz="4" w:space="0" w:color="auto"/>
              <w:righ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lef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465" w:type="dxa"/>
            <w:tcBorders>
              <w:left w:val="single" w:sz="4" w:space="0" w:color="auto"/>
            </w:tcBorders>
          </w:tcPr>
          <w:p w:rsidR="00B5415A" w:rsidRPr="00B7446D" w:rsidRDefault="00B5415A">
            <w:pPr>
              <w:rPr>
                <w:rFonts w:asciiTheme="minorEastAsia" w:eastAsiaTheme="minorEastAsia" w:hAnsiTheme="minorEastAsia"/>
                <w:sz w:val="24"/>
                <w:szCs w:val="24"/>
              </w:rPr>
            </w:pPr>
          </w:p>
        </w:tc>
      </w:tr>
      <w:tr w:rsidR="00B5415A" w:rsidRPr="00B7446D">
        <w:trPr>
          <w:jc w:val="center"/>
        </w:trPr>
        <w:tc>
          <w:tcPr>
            <w:tcW w:w="662" w:type="dxa"/>
            <w:vAlign w:val="center"/>
          </w:tcPr>
          <w:p w:rsidR="00B5415A" w:rsidRPr="00B7446D" w:rsidRDefault="000F7B78">
            <w:pPr>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6550" w:type="dxa"/>
            <w:tcBorders>
              <w:right w:val="single" w:sz="4" w:space="0" w:color="auto"/>
            </w:tcBorders>
            <w:vAlign w:val="center"/>
          </w:tcPr>
          <w:p w:rsidR="00B5415A" w:rsidRPr="00B7446D" w:rsidRDefault="00B5415A">
            <w:pPr>
              <w:spacing w:line="440" w:lineRule="exact"/>
              <w:rPr>
                <w:rFonts w:asciiTheme="minorEastAsia" w:eastAsiaTheme="minorEastAsia" w:hAnsiTheme="minorEastAsia"/>
                <w:spacing w:val="-2"/>
                <w:sz w:val="24"/>
                <w:szCs w:val="24"/>
              </w:rPr>
            </w:pPr>
            <w:r w:rsidRPr="00B7446D">
              <w:rPr>
                <w:rFonts w:asciiTheme="minorEastAsia" w:eastAsiaTheme="minorEastAsia" w:hAnsiTheme="minorEastAsia" w:cs="宋体" w:hint="eastAsia"/>
                <w:kern w:val="0"/>
                <w:sz w:val="24"/>
                <w:szCs w:val="24"/>
              </w:rPr>
              <w:t>投标人未被列入失信被执行人、重大税收违法案件当事人名单、政府采购严重违法失信行为记录名单的（尚在处罚期内的）网页材料</w:t>
            </w:r>
          </w:p>
        </w:tc>
        <w:tc>
          <w:tcPr>
            <w:tcW w:w="795" w:type="dxa"/>
            <w:tcBorders>
              <w:left w:val="single" w:sz="4" w:space="0" w:color="auto"/>
              <w:righ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lef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465" w:type="dxa"/>
            <w:tcBorders>
              <w:left w:val="single" w:sz="4" w:space="0" w:color="auto"/>
            </w:tcBorders>
          </w:tcPr>
          <w:p w:rsidR="00B5415A" w:rsidRPr="00B7446D" w:rsidRDefault="00B5415A">
            <w:pPr>
              <w:rPr>
                <w:rFonts w:asciiTheme="minorEastAsia" w:eastAsiaTheme="minorEastAsia" w:hAnsiTheme="minorEastAsia"/>
                <w:sz w:val="24"/>
                <w:szCs w:val="24"/>
              </w:rPr>
            </w:pPr>
          </w:p>
        </w:tc>
      </w:tr>
      <w:tr w:rsidR="00B5415A" w:rsidRPr="00B7446D" w:rsidTr="000F7B78">
        <w:trPr>
          <w:trHeight w:val="540"/>
          <w:jc w:val="center"/>
        </w:trPr>
        <w:tc>
          <w:tcPr>
            <w:tcW w:w="662" w:type="dxa"/>
            <w:vAlign w:val="center"/>
          </w:tcPr>
          <w:p w:rsidR="00B5415A" w:rsidRPr="00B7446D" w:rsidRDefault="000F7B78">
            <w:pPr>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6550" w:type="dxa"/>
            <w:tcBorders>
              <w:right w:val="single" w:sz="4" w:space="0" w:color="auto"/>
            </w:tcBorders>
            <w:vAlign w:val="center"/>
          </w:tcPr>
          <w:p w:rsidR="00B5415A" w:rsidRPr="00B7446D" w:rsidRDefault="00B5415A">
            <w:pPr>
              <w:spacing w:line="440" w:lineRule="exact"/>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是否有投标保证金缴纳凭证</w:t>
            </w:r>
          </w:p>
        </w:tc>
        <w:tc>
          <w:tcPr>
            <w:tcW w:w="795" w:type="dxa"/>
            <w:tcBorders>
              <w:left w:val="single" w:sz="4" w:space="0" w:color="auto"/>
              <w:righ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lef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465" w:type="dxa"/>
            <w:tcBorders>
              <w:left w:val="single" w:sz="4" w:space="0" w:color="auto"/>
            </w:tcBorders>
          </w:tcPr>
          <w:p w:rsidR="00B5415A" w:rsidRPr="00B7446D" w:rsidRDefault="00B5415A">
            <w:pPr>
              <w:rPr>
                <w:rFonts w:asciiTheme="minorEastAsia" w:eastAsiaTheme="minorEastAsia" w:hAnsiTheme="minorEastAsia"/>
                <w:sz w:val="24"/>
                <w:szCs w:val="24"/>
              </w:rPr>
            </w:pPr>
          </w:p>
        </w:tc>
      </w:tr>
      <w:tr w:rsidR="00B5415A" w:rsidRPr="00B7446D">
        <w:trPr>
          <w:jc w:val="center"/>
        </w:trPr>
        <w:tc>
          <w:tcPr>
            <w:tcW w:w="662" w:type="dxa"/>
            <w:vAlign w:val="center"/>
          </w:tcPr>
          <w:p w:rsidR="00B5415A" w:rsidRPr="00B7446D" w:rsidRDefault="000F7B78">
            <w:pPr>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w:t>
            </w:r>
          </w:p>
        </w:tc>
        <w:tc>
          <w:tcPr>
            <w:tcW w:w="6550" w:type="dxa"/>
            <w:tcBorders>
              <w:right w:val="single" w:sz="4" w:space="0" w:color="auto"/>
            </w:tcBorders>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是否提供有效的法人授权委托书</w:t>
            </w:r>
          </w:p>
        </w:tc>
        <w:tc>
          <w:tcPr>
            <w:tcW w:w="795" w:type="dxa"/>
            <w:tcBorders>
              <w:left w:val="single" w:sz="4" w:space="0" w:color="auto"/>
              <w:righ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left w:val="single" w:sz="4" w:space="0" w:color="auto"/>
            </w:tcBorders>
            <w:vAlign w:val="center"/>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465" w:type="dxa"/>
            <w:tcBorders>
              <w:left w:val="single" w:sz="4" w:space="0" w:color="auto"/>
            </w:tcBorders>
          </w:tcPr>
          <w:p w:rsidR="00B5415A" w:rsidRPr="00B7446D" w:rsidRDefault="00B5415A">
            <w:pPr>
              <w:rPr>
                <w:rFonts w:asciiTheme="minorEastAsia" w:eastAsiaTheme="minorEastAsia" w:hAnsiTheme="minorEastAsia"/>
                <w:sz w:val="24"/>
                <w:szCs w:val="24"/>
              </w:rPr>
            </w:pPr>
          </w:p>
        </w:tc>
      </w:tr>
      <w:tr w:rsidR="00B5415A" w:rsidRPr="00B7446D">
        <w:trPr>
          <w:jc w:val="center"/>
        </w:trPr>
        <w:tc>
          <w:tcPr>
            <w:tcW w:w="7212" w:type="dxa"/>
            <w:gridSpan w:val="2"/>
            <w:tcBorders>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结论：是否通过评审</w:t>
            </w:r>
          </w:p>
        </w:tc>
        <w:tc>
          <w:tcPr>
            <w:tcW w:w="795" w:type="dxa"/>
            <w:tcBorders>
              <w:left w:val="single" w:sz="4" w:space="0" w:color="auto"/>
              <w:righ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Borders>
              <w:left w:val="single" w:sz="4" w:space="0" w:color="auto"/>
            </w:tcBorders>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795" w:type="dxa"/>
          </w:tcPr>
          <w:p w:rsidR="00B5415A" w:rsidRPr="00B7446D" w:rsidRDefault="00B5415A" w:rsidP="00774A31">
            <w:pPr>
              <w:spacing w:line="440" w:lineRule="exact"/>
              <w:ind w:firstLineChars="180" w:firstLine="425"/>
              <w:rPr>
                <w:rFonts w:asciiTheme="minorEastAsia" w:eastAsiaTheme="minorEastAsia" w:hAnsiTheme="minorEastAsia"/>
                <w:spacing w:val="-2"/>
                <w:sz w:val="24"/>
                <w:szCs w:val="24"/>
              </w:rPr>
            </w:pPr>
          </w:p>
        </w:tc>
        <w:tc>
          <w:tcPr>
            <w:tcW w:w="465" w:type="dxa"/>
          </w:tcPr>
          <w:p w:rsidR="00B5415A" w:rsidRPr="00B7446D" w:rsidRDefault="00B5415A">
            <w:pPr>
              <w:rPr>
                <w:rFonts w:asciiTheme="minorEastAsia" w:eastAsiaTheme="minorEastAsia" w:hAnsiTheme="minorEastAsia"/>
                <w:sz w:val="24"/>
                <w:szCs w:val="24"/>
              </w:rPr>
            </w:pPr>
          </w:p>
        </w:tc>
      </w:tr>
    </w:tbl>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p>
    <w:p w:rsidR="00B5415A" w:rsidRPr="00B7446D" w:rsidRDefault="00B5415A">
      <w:pPr>
        <w:spacing w:line="440" w:lineRule="exact"/>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w:t>
      </w:r>
      <w:r w:rsidRPr="00B7446D">
        <w:rPr>
          <w:rFonts w:asciiTheme="minorEastAsia" w:eastAsiaTheme="minorEastAsia" w:hAnsiTheme="minorEastAsia" w:hint="eastAsia"/>
          <w:b/>
          <w:spacing w:val="-2"/>
          <w:sz w:val="24"/>
          <w:szCs w:val="24"/>
        </w:rPr>
        <w:t>符合性审查</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45"/>
        <w:gridCol w:w="6674"/>
        <w:gridCol w:w="646"/>
        <w:gridCol w:w="646"/>
        <w:gridCol w:w="646"/>
        <w:gridCol w:w="597"/>
      </w:tblGrid>
      <w:tr w:rsidR="00A26D0D" w:rsidRPr="00B7446D" w:rsidTr="00667117">
        <w:trPr>
          <w:trHeight w:val="454"/>
          <w:jc w:val="center"/>
        </w:trPr>
        <w:tc>
          <w:tcPr>
            <w:tcW w:w="7319" w:type="dxa"/>
            <w:gridSpan w:val="2"/>
            <w:vMerge w:val="restart"/>
            <w:tcBorders>
              <w:top w:val="single" w:sz="12" w:space="0" w:color="auto"/>
              <w:right w:val="single" w:sz="4" w:space="0" w:color="auto"/>
            </w:tcBorders>
            <w:vAlign w:val="center"/>
          </w:tcPr>
          <w:p w:rsidR="00A26D0D" w:rsidRPr="00B7446D" w:rsidRDefault="00A26D0D" w:rsidP="00667117">
            <w:pPr>
              <w:jc w:val="center"/>
              <w:rPr>
                <w:rFonts w:asciiTheme="minorEastAsia" w:eastAsiaTheme="minorEastAsia" w:hAnsiTheme="minorEastAsia"/>
                <w:b/>
                <w:color w:val="000000"/>
                <w:sz w:val="24"/>
              </w:rPr>
            </w:pPr>
            <w:r w:rsidRPr="00B7446D">
              <w:rPr>
                <w:rFonts w:asciiTheme="minorEastAsia" w:eastAsiaTheme="minorEastAsia" w:hAnsiTheme="minorEastAsia" w:hint="eastAsia"/>
                <w:b/>
                <w:color w:val="000000"/>
                <w:sz w:val="24"/>
              </w:rPr>
              <w:t>评审内容</w:t>
            </w:r>
          </w:p>
        </w:tc>
        <w:tc>
          <w:tcPr>
            <w:tcW w:w="2535" w:type="dxa"/>
            <w:gridSpan w:val="4"/>
            <w:tcBorders>
              <w:top w:val="single" w:sz="12" w:space="0" w:color="auto"/>
              <w:left w:val="single" w:sz="4" w:space="0" w:color="auto"/>
              <w:bottom w:val="single" w:sz="4" w:space="0" w:color="auto"/>
            </w:tcBorders>
            <w:vAlign w:val="center"/>
          </w:tcPr>
          <w:p w:rsidR="00A26D0D" w:rsidRPr="00B7446D" w:rsidRDefault="00A26D0D" w:rsidP="00667117">
            <w:pPr>
              <w:jc w:val="center"/>
              <w:rPr>
                <w:rFonts w:asciiTheme="minorEastAsia" w:eastAsiaTheme="minorEastAsia" w:hAnsiTheme="minorEastAsia"/>
                <w:b/>
                <w:color w:val="000000"/>
                <w:sz w:val="24"/>
              </w:rPr>
            </w:pPr>
            <w:r w:rsidRPr="00B7446D">
              <w:rPr>
                <w:rFonts w:asciiTheme="minorEastAsia" w:eastAsiaTheme="minorEastAsia" w:hAnsiTheme="minorEastAsia" w:hint="eastAsia"/>
                <w:b/>
                <w:color w:val="000000"/>
                <w:sz w:val="24"/>
              </w:rPr>
              <w:t>投标企业名称</w:t>
            </w:r>
          </w:p>
        </w:tc>
      </w:tr>
      <w:tr w:rsidR="00A26D0D" w:rsidRPr="00B7446D" w:rsidTr="00667117">
        <w:trPr>
          <w:trHeight w:val="454"/>
          <w:jc w:val="center"/>
        </w:trPr>
        <w:tc>
          <w:tcPr>
            <w:tcW w:w="7319" w:type="dxa"/>
            <w:gridSpan w:val="2"/>
            <w:vMerge/>
            <w:tcBorders>
              <w:right w:val="single" w:sz="4" w:space="0" w:color="auto"/>
            </w:tcBorders>
          </w:tcPr>
          <w:p w:rsidR="00A26D0D" w:rsidRPr="00B7446D" w:rsidRDefault="00A26D0D" w:rsidP="00667117">
            <w:pPr>
              <w:rPr>
                <w:rFonts w:asciiTheme="minorEastAsia" w:eastAsiaTheme="minorEastAsia" w:hAnsiTheme="minorEastAsia"/>
                <w:b/>
                <w:color w:val="000000"/>
                <w:szCs w:val="21"/>
              </w:rPr>
            </w:pPr>
          </w:p>
        </w:tc>
        <w:tc>
          <w:tcPr>
            <w:tcW w:w="646" w:type="dxa"/>
            <w:tcBorders>
              <w:top w:val="single" w:sz="4" w:space="0" w:color="auto"/>
              <w:left w:val="single" w:sz="4" w:space="0" w:color="auto"/>
              <w:right w:val="single" w:sz="4" w:space="0" w:color="auto"/>
            </w:tcBorders>
          </w:tcPr>
          <w:p w:rsidR="00A26D0D" w:rsidRPr="00B7446D" w:rsidRDefault="00A26D0D" w:rsidP="00667117">
            <w:pPr>
              <w:rPr>
                <w:rFonts w:asciiTheme="minorEastAsia" w:eastAsiaTheme="minorEastAsia" w:hAnsiTheme="minorEastAsia"/>
                <w:b/>
                <w:color w:val="000000"/>
                <w:szCs w:val="21"/>
              </w:rPr>
            </w:pPr>
            <w:r w:rsidRPr="00B7446D">
              <w:rPr>
                <w:rFonts w:asciiTheme="minorEastAsia" w:eastAsiaTheme="minorEastAsia" w:hAnsiTheme="minorEastAsia"/>
                <w:b/>
                <w:color w:val="000000"/>
                <w:szCs w:val="21"/>
              </w:rPr>
              <w:t>1</w:t>
            </w:r>
          </w:p>
        </w:tc>
        <w:tc>
          <w:tcPr>
            <w:tcW w:w="646" w:type="dxa"/>
            <w:tcBorders>
              <w:top w:val="single" w:sz="4" w:space="0" w:color="auto"/>
              <w:left w:val="single" w:sz="4" w:space="0" w:color="auto"/>
            </w:tcBorders>
          </w:tcPr>
          <w:p w:rsidR="00A26D0D" w:rsidRPr="00B7446D" w:rsidRDefault="00A26D0D" w:rsidP="00667117">
            <w:pPr>
              <w:rPr>
                <w:rFonts w:asciiTheme="minorEastAsia" w:eastAsiaTheme="minorEastAsia" w:hAnsiTheme="minorEastAsia"/>
                <w:b/>
                <w:color w:val="000000"/>
                <w:szCs w:val="21"/>
              </w:rPr>
            </w:pPr>
            <w:r w:rsidRPr="00B7446D">
              <w:rPr>
                <w:rFonts w:asciiTheme="minorEastAsia" w:eastAsiaTheme="minorEastAsia" w:hAnsiTheme="minorEastAsia"/>
                <w:b/>
                <w:color w:val="000000"/>
                <w:szCs w:val="21"/>
              </w:rPr>
              <w:t>2</w:t>
            </w:r>
          </w:p>
        </w:tc>
        <w:tc>
          <w:tcPr>
            <w:tcW w:w="646" w:type="dxa"/>
            <w:vAlign w:val="center"/>
          </w:tcPr>
          <w:p w:rsidR="00A26D0D" w:rsidRPr="00B7446D" w:rsidRDefault="00A26D0D" w:rsidP="00667117">
            <w:pPr>
              <w:jc w:val="center"/>
              <w:rPr>
                <w:rFonts w:asciiTheme="minorEastAsia" w:eastAsiaTheme="minorEastAsia" w:hAnsiTheme="minorEastAsia"/>
                <w:b/>
                <w:color w:val="000000"/>
                <w:szCs w:val="21"/>
              </w:rPr>
            </w:pPr>
            <w:r w:rsidRPr="00B7446D">
              <w:rPr>
                <w:rFonts w:asciiTheme="minorEastAsia" w:eastAsiaTheme="minorEastAsia" w:hAnsiTheme="minorEastAsia"/>
                <w:b/>
                <w:color w:val="000000"/>
                <w:szCs w:val="21"/>
              </w:rPr>
              <w:t>3</w:t>
            </w:r>
          </w:p>
        </w:tc>
        <w:tc>
          <w:tcPr>
            <w:tcW w:w="597" w:type="dxa"/>
            <w:vAlign w:val="center"/>
          </w:tcPr>
          <w:p w:rsidR="00A26D0D" w:rsidRPr="00B7446D" w:rsidRDefault="00A26D0D" w:rsidP="00667117">
            <w:pPr>
              <w:jc w:val="center"/>
              <w:rPr>
                <w:rFonts w:asciiTheme="minorEastAsia" w:eastAsiaTheme="minorEastAsia" w:hAnsiTheme="minorEastAsia"/>
                <w:b/>
                <w:color w:val="000000"/>
                <w:szCs w:val="21"/>
              </w:rPr>
            </w:pPr>
            <w:r w:rsidRPr="00B7446D">
              <w:rPr>
                <w:rFonts w:asciiTheme="minorEastAsia" w:eastAsiaTheme="minorEastAsia" w:hAnsiTheme="minorEastAsia" w:hint="eastAsia"/>
                <w:b/>
                <w:color w:val="000000"/>
                <w:szCs w:val="21"/>
              </w:rPr>
              <w:t>…</w:t>
            </w: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lastRenderedPageBreak/>
              <w:t>1</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cs="宋体" w:hint="eastAsia"/>
                <w:color w:val="000000"/>
                <w:kern w:val="0"/>
                <w:sz w:val="24"/>
              </w:rPr>
              <w:t>是否提供资格声明函</w:t>
            </w:r>
            <w:r w:rsidRPr="00B7446D">
              <w:rPr>
                <w:rFonts w:asciiTheme="minorEastAsia" w:eastAsiaTheme="minorEastAsia" w:hAnsiTheme="minorEastAsia" w:hint="eastAsia"/>
                <w:color w:val="000000"/>
                <w:sz w:val="24"/>
              </w:rPr>
              <w:t>；</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2</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投标函是否有单位盖章及法定代表人或法定代表人授权的代理人签字或盖章的；</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3</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是否满足招标文件规定免费质保年限；</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4</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是否按规定提供法人授权委托书的；</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5</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是否按规定提交投标文件分数，正本</w:t>
            </w:r>
            <w:r w:rsidRPr="00B7446D">
              <w:rPr>
                <w:rFonts w:asciiTheme="minorEastAsia" w:eastAsiaTheme="minorEastAsia" w:hAnsiTheme="minorEastAsia"/>
                <w:color w:val="000000"/>
                <w:sz w:val="24"/>
              </w:rPr>
              <w:t>1</w:t>
            </w:r>
            <w:r w:rsidRPr="00B7446D">
              <w:rPr>
                <w:rFonts w:asciiTheme="minorEastAsia" w:eastAsiaTheme="minorEastAsia" w:hAnsiTheme="minorEastAsia" w:hint="eastAsia"/>
                <w:color w:val="000000"/>
                <w:sz w:val="24"/>
              </w:rPr>
              <w:t>份副本</w:t>
            </w:r>
            <w:r w:rsidRPr="00B7446D">
              <w:rPr>
                <w:rFonts w:asciiTheme="minorEastAsia" w:eastAsiaTheme="minorEastAsia" w:hAnsiTheme="minorEastAsia"/>
                <w:color w:val="000000"/>
                <w:sz w:val="24"/>
              </w:rPr>
              <w:t>5</w:t>
            </w:r>
            <w:r w:rsidRPr="00B7446D">
              <w:rPr>
                <w:rFonts w:asciiTheme="minorEastAsia" w:eastAsiaTheme="minorEastAsia" w:hAnsiTheme="minorEastAsia" w:hint="eastAsia"/>
                <w:color w:val="000000"/>
                <w:sz w:val="24"/>
              </w:rPr>
              <w:t>份；</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6</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是否按规定的格式填写，内容不全或关键字迹模糊、无法辨认的；</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7</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投标文件是否按照招标文件要求编写、装订；</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8</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投标报价是否超过预算金额；</w:t>
            </w:r>
          </w:p>
        </w:tc>
        <w:tc>
          <w:tcPr>
            <w:tcW w:w="646" w:type="dxa"/>
            <w:tcBorders>
              <w:left w:val="single" w:sz="4" w:space="0" w:color="auto"/>
              <w:right w:val="single" w:sz="4" w:space="0" w:color="auto"/>
            </w:tcBorders>
            <w:vAlign w:val="center"/>
          </w:tcPr>
          <w:p w:rsidR="00A26D0D" w:rsidRPr="00B7446D" w:rsidRDefault="00A26D0D" w:rsidP="00667117">
            <w:pPr>
              <w:snapToGrid w:val="0"/>
              <w:spacing w:line="360" w:lineRule="auto"/>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9</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投标有效期是否满足招标文件要求的；</w:t>
            </w:r>
          </w:p>
        </w:tc>
        <w:tc>
          <w:tcPr>
            <w:tcW w:w="646" w:type="dxa"/>
            <w:tcBorders>
              <w:left w:val="single" w:sz="4" w:space="0" w:color="auto"/>
              <w:right w:val="single" w:sz="4" w:space="0" w:color="auto"/>
            </w:tcBorders>
            <w:vAlign w:val="center"/>
          </w:tcPr>
          <w:p w:rsidR="00A26D0D" w:rsidRPr="00B7446D" w:rsidRDefault="00A26D0D" w:rsidP="00667117">
            <w:pPr>
              <w:widowControl/>
              <w:shd w:val="clear" w:color="auto" w:fill="FAFAFA"/>
              <w:spacing w:line="360" w:lineRule="auto"/>
              <w:jc w:val="left"/>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10</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投标文件载明的技术规格、技术标准、货物包装方式、检验标准和方法等是否符合招标文件要求；</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snapToGrid w:val="0"/>
              <w:spacing w:line="360" w:lineRule="auto"/>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11</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投标人所报交货期限是否超过招标文件规定期限的；</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snapToGrid w:val="0"/>
              <w:spacing w:line="360" w:lineRule="auto"/>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12</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投标文件是否附有招标人不能接受的条件；</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widowControl/>
              <w:shd w:val="clear" w:color="auto" w:fill="FAFAFA"/>
              <w:spacing w:line="360" w:lineRule="auto"/>
              <w:jc w:val="left"/>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13</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是否有不符合招标文件中规定的其他实质性要求；</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645" w:type="dxa"/>
            <w:vAlign w:val="center"/>
          </w:tcPr>
          <w:p w:rsidR="00A26D0D" w:rsidRPr="00B7446D" w:rsidRDefault="00A26D0D" w:rsidP="00667117">
            <w:pPr>
              <w:jc w:val="center"/>
              <w:rPr>
                <w:rFonts w:asciiTheme="minorEastAsia" w:eastAsiaTheme="minorEastAsia" w:hAnsiTheme="minorEastAsia"/>
                <w:color w:val="000000"/>
                <w:sz w:val="24"/>
              </w:rPr>
            </w:pPr>
            <w:r w:rsidRPr="00B7446D">
              <w:rPr>
                <w:rFonts w:asciiTheme="minorEastAsia" w:eastAsiaTheme="minorEastAsia" w:hAnsiTheme="minorEastAsia"/>
                <w:color w:val="000000"/>
                <w:sz w:val="24"/>
              </w:rPr>
              <w:t>14</w:t>
            </w:r>
          </w:p>
        </w:tc>
        <w:tc>
          <w:tcPr>
            <w:tcW w:w="6674" w:type="dxa"/>
            <w:tcBorders>
              <w:right w:val="single" w:sz="4" w:space="0" w:color="auto"/>
            </w:tcBorders>
            <w:vAlign w:val="bottom"/>
          </w:tcPr>
          <w:p w:rsidR="00A26D0D" w:rsidRPr="00B7446D" w:rsidRDefault="00A26D0D" w:rsidP="00667117">
            <w:pPr>
              <w:rPr>
                <w:rFonts w:asciiTheme="minorEastAsia" w:eastAsiaTheme="minorEastAsia" w:hAnsiTheme="minorEastAsia" w:cs="宋体"/>
                <w:color w:val="000000"/>
                <w:sz w:val="24"/>
              </w:rPr>
            </w:pPr>
            <w:r w:rsidRPr="00B7446D">
              <w:rPr>
                <w:rFonts w:asciiTheme="minorEastAsia" w:eastAsiaTheme="minorEastAsia" w:hAnsiTheme="minorEastAsia" w:hint="eastAsia"/>
                <w:color w:val="000000"/>
                <w:sz w:val="24"/>
              </w:rPr>
              <w:t>投标人是否有违法招标投标纪律的。</w:t>
            </w:r>
          </w:p>
        </w:tc>
        <w:tc>
          <w:tcPr>
            <w:tcW w:w="646" w:type="dxa"/>
            <w:tcBorders>
              <w:left w:val="single" w:sz="4" w:space="0" w:color="auto"/>
              <w:righ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tcBorders>
            <w:vAlign w:val="center"/>
          </w:tcPr>
          <w:p w:rsidR="00A26D0D" w:rsidRPr="00B7446D" w:rsidRDefault="00A26D0D" w:rsidP="00667117">
            <w:pPr>
              <w:rPr>
                <w:rFonts w:asciiTheme="minorEastAsia" w:eastAsiaTheme="minorEastAsia" w:hAnsiTheme="minorEastAsia"/>
                <w:color w:val="000000"/>
                <w:szCs w:val="21"/>
              </w:rPr>
            </w:pPr>
          </w:p>
        </w:tc>
        <w:tc>
          <w:tcPr>
            <w:tcW w:w="646" w:type="dxa"/>
            <w:tcBorders>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left w:val="single" w:sz="4" w:space="0" w:color="auto"/>
            </w:tcBorders>
          </w:tcPr>
          <w:p w:rsidR="00A26D0D" w:rsidRPr="00B7446D" w:rsidRDefault="00A26D0D" w:rsidP="00667117">
            <w:pPr>
              <w:rPr>
                <w:rFonts w:asciiTheme="minorEastAsia" w:eastAsiaTheme="minorEastAsia" w:hAnsiTheme="minorEastAsia"/>
                <w:color w:val="000000"/>
                <w:szCs w:val="21"/>
              </w:rPr>
            </w:pPr>
          </w:p>
        </w:tc>
      </w:tr>
      <w:tr w:rsidR="00A26D0D" w:rsidRPr="00B7446D" w:rsidTr="00667117">
        <w:trPr>
          <w:trHeight w:val="454"/>
          <w:jc w:val="center"/>
        </w:trPr>
        <w:tc>
          <w:tcPr>
            <w:tcW w:w="7319" w:type="dxa"/>
            <w:gridSpan w:val="2"/>
            <w:tcBorders>
              <w:bottom w:val="single" w:sz="12" w:space="0" w:color="auto"/>
              <w:right w:val="single" w:sz="4" w:space="0" w:color="auto"/>
            </w:tcBorders>
          </w:tcPr>
          <w:p w:rsidR="00A26D0D" w:rsidRPr="00B7446D" w:rsidRDefault="00A26D0D" w:rsidP="00667117">
            <w:pPr>
              <w:rPr>
                <w:rFonts w:asciiTheme="minorEastAsia" w:eastAsiaTheme="minorEastAsia" w:hAnsiTheme="minorEastAsia"/>
                <w:color w:val="000000"/>
                <w:sz w:val="24"/>
              </w:rPr>
            </w:pPr>
            <w:r w:rsidRPr="00B7446D">
              <w:rPr>
                <w:rFonts w:asciiTheme="minorEastAsia" w:eastAsiaTheme="minorEastAsia" w:hAnsiTheme="minorEastAsia" w:hint="eastAsia"/>
                <w:color w:val="000000"/>
                <w:sz w:val="24"/>
              </w:rPr>
              <w:t>结论：是否通过评审</w:t>
            </w:r>
          </w:p>
        </w:tc>
        <w:tc>
          <w:tcPr>
            <w:tcW w:w="646" w:type="dxa"/>
            <w:tcBorders>
              <w:left w:val="single" w:sz="4" w:space="0" w:color="auto"/>
              <w:bottom w:val="single" w:sz="12" w:space="0" w:color="auto"/>
              <w:right w:val="single" w:sz="4" w:space="0" w:color="auto"/>
            </w:tcBorders>
          </w:tcPr>
          <w:p w:rsidR="00A26D0D" w:rsidRPr="00B7446D" w:rsidRDefault="00A26D0D" w:rsidP="00667117">
            <w:pPr>
              <w:rPr>
                <w:rFonts w:asciiTheme="minorEastAsia" w:eastAsiaTheme="minorEastAsia" w:hAnsiTheme="minorEastAsia"/>
                <w:color w:val="000000"/>
                <w:szCs w:val="21"/>
              </w:rPr>
            </w:pPr>
          </w:p>
        </w:tc>
        <w:tc>
          <w:tcPr>
            <w:tcW w:w="646" w:type="dxa"/>
            <w:tcBorders>
              <w:left w:val="single" w:sz="4" w:space="0" w:color="auto"/>
              <w:bottom w:val="single" w:sz="12" w:space="0" w:color="auto"/>
            </w:tcBorders>
          </w:tcPr>
          <w:p w:rsidR="00A26D0D" w:rsidRPr="00B7446D" w:rsidRDefault="00A26D0D" w:rsidP="00667117">
            <w:pPr>
              <w:rPr>
                <w:rFonts w:asciiTheme="minorEastAsia" w:eastAsiaTheme="minorEastAsia" w:hAnsiTheme="minorEastAsia"/>
                <w:color w:val="000000"/>
                <w:szCs w:val="21"/>
              </w:rPr>
            </w:pPr>
          </w:p>
        </w:tc>
        <w:tc>
          <w:tcPr>
            <w:tcW w:w="646" w:type="dxa"/>
            <w:tcBorders>
              <w:bottom w:val="single" w:sz="12" w:space="0" w:color="auto"/>
            </w:tcBorders>
          </w:tcPr>
          <w:p w:rsidR="00A26D0D" w:rsidRPr="00B7446D" w:rsidRDefault="00A26D0D" w:rsidP="00667117">
            <w:pPr>
              <w:rPr>
                <w:rFonts w:asciiTheme="minorEastAsia" w:eastAsiaTheme="minorEastAsia" w:hAnsiTheme="minorEastAsia"/>
                <w:color w:val="000000"/>
                <w:szCs w:val="21"/>
              </w:rPr>
            </w:pPr>
          </w:p>
        </w:tc>
        <w:tc>
          <w:tcPr>
            <w:tcW w:w="597" w:type="dxa"/>
            <w:tcBorders>
              <w:bottom w:val="single" w:sz="12" w:space="0" w:color="auto"/>
            </w:tcBorders>
          </w:tcPr>
          <w:p w:rsidR="00A26D0D" w:rsidRPr="00B7446D" w:rsidRDefault="00A26D0D" w:rsidP="00667117">
            <w:pPr>
              <w:rPr>
                <w:rFonts w:asciiTheme="minorEastAsia" w:eastAsiaTheme="minorEastAsia" w:hAnsiTheme="minorEastAsia"/>
                <w:color w:val="000000"/>
                <w:szCs w:val="21"/>
              </w:rPr>
            </w:pPr>
          </w:p>
        </w:tc>
      </w:tr>
    </w:tbl>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投标文件响应程度初步审查通过的投标企业，进入下一步详细评审阶段，未通过投标文件响应程度初步审查的企业，其投标作为无效标，不进入后期评审阶段。</w:t>
      </w:r>
    </w:p>
    <w:p w:rsidR="00B5415A" w:rsidRPr="00B7446D" w:rsidRDefault="00B5415A" w:rsidP="00774A31">
      <w:pPr>
        <w:tabs>
          <w:tab w:val="left" w:pos="0"/>
        </w:tabs>
        <w:adjustRightInd w:val="0"/>
        <w:snapToGrid w:val="0"/>
        <w:spacing w:line="440" w:lineRule="exact"/>
        <w:ind w:firstLineChars="200" w:firstLine="480"/>
        <w:rPr>
          <w:rFonts w:asciiTheme="minorEastAsia" w:eastAsiaTheme="minorEastAsia" w:hAnsiTheme="minorEastAsia" w:cs="宋体"/>
          <w:kern w:val="0"/>
          <w:sz w:val="24"/>
          <w:szCs w:val="24"/>
        </w:rPr>
      </w:pPr>
      <w:r w:rsidRPr="00B7446D">
        <w:rPr>
          <w:rFonts w:asciiTheme="minorEastAsia" w:eastAsiaTheme="minorEastAsia" w:hAnsiTheme="minorEastAsia"/>
          <w:kern w:val="0"/>
          <w:sz w:val="24"/>
          <w:szCs w:val="24"/>
        </w:rPr>
        <w:t>21.14</w:t>
      </w:r>
      <w:r w:rsidRPr="00B7446D">
        <w:rPr>
          <w:rFonts w:asciiTheme="minorEastAsia" w:eastAsiaTheme="minorEastAsia" w:hAnsiTheme="minorEastAsia" w:cs="宋体" w:hint="eastAsia"/>
          <w:kern w:val="0"/>
          <w:sz w:val="24"/>
          <w:szCs w:val="24"/>
        </w:rPr>
        <w:t>评标委员会将根据政府采购政策支持中小企业政策对最后报价进行价格折扣，折</w:t>
      </w:r>
    </w:p>
    <w:p w:rsidR="00B5415A" w:rsidRPr="00B7446D" w:rsidRDefault="00B5415A">
      <w:pPr>
        <w:tabs>
          <w:tab w:val="left" w:pos="0"/>
        </w:tabs>
        <w:adjustRightInd w:val="0"/>
        <w:snapToGrid w:val="0"/>
        <w:spacing w:line="440" w:lineRule="exac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扣的价格将作为评审价格。</w:t>
      </w:r>
      <w:r w:rsidRPr="00B7446D">
        <w:rPr>
          <w:rFonts w:asciiTheme="minorEastAsia" w:eastAsiaTheme="minorEastAsia" w:hAnsiTheme="minorEastAsia" w:cs="宋体" w:hint="eastAsia"/>
          <w:kern w:val="0"/>
          <w:sz w:val="24"/>
          <w:szCs w:val="24"/>
          <w:lang w:val="zh-CN"/>
        </w:rPr>
        <w:t>供应商的评审</w:t>
      </w:r>
      <w:r w:rsidRPr="00B7446D">
        <w:rPr>
          <w:rFonts w:asciiTheme="minorEastAsia" w:eastAsiaTheme="minorEastAsia" w:hAnsiTheme="minorEastAsia" w:hint="eastAsia"/>
          <w:bCs/>
          <w:sz w:val="24"/>
          <w:szCs w:val="24"/>
        </w:rPr>
        <w:t>价格由供应商代表签字确认。</w:t>
      </w:r>
    </w:p>
    <w:p w:rsidR="00B5415A" w:rsidRPr="00B7446D" w:rsidRDefault="00B5415A">
      <w:pPr>
        <w:tabs>
          <w:tab w:val="left" w:pos="0"/>
        </w:tabs>
        <w:adjustRightInd w:val="0"/>
        <w:snapToGrid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kern w:val="0"/>
          <w:sz w:val="24"/>
          <w:szCs w:val="24"/>
        </w:rPr>
        <w:t>（</w:t>
      </w:r>
      <w:r w:rsidRPr="00B7446D">
        <w:rPr>
          <w:rFonts w:asciiTheme="minorEastAsia" w:eastAsiaTheme="minorEastAsia" w:hAnsiTheme="minorEastAsia"/>
          <w:kern w:val="0"/>
          <w:sz w:val="24"/>
          <w:szCs w:val="24"/>
        </w:rPr>
        <w:t>1</w:t>
      </w:r>
      <w:r w:rsidRPr="00B7446D">
        <w:rPr>
          <w:rFonts w:asciiTheme="minorEastAsia" w:eastAsiaTheme="minorEastAsia" w:hAnsiTheme="minorEastAsia" w:hint="eastAsia"/>
          <w:kern w:val="0"/>
          <w:sz w:val="24"/>
          <w:szCs w:val="24"/>
        </w:rPr>
        <w:t>）</w:t>
      </w:r>
      <w:r w:rsidRPr="00B7446D">
        <w:rPr>
          <w:rFonts w:asciiTheme="minorEastAsia" w:eastAsiaTheme="minorEastAsia" w:hAnsiTheme="minorEastAsia" w:cs="宋体" w:hint="eastAsia"/>
          <w:kern w:val="0"/>
          <w:sz w:val="24"/>
          <w:szCs w:val="24"/>
        </w:rPr>
        <w:t>节能产品及环保产品</w:t>
      </w:r>
      <w:r w:rsidRPr="00B7446D">
        <w:rPr>
          <w:rFonts w:asciiTheme="minorEastAsia" w:eastAsiaTheme="minorEastAsia" w:hAnsiTheme="minorEastAsia" w:hint="eastAsia"/>
          <w:sz w:val="24"/>
          <w:szCs w:val="24"/>
        </w:rPr>
        <w:t>价格折扣比例及方法</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Look w:val="0000"/>
      </w:tblPr>
      <w:tblGrid>
        <w:gridCol w:w="862"/>
        <w:gridCol w:w="1845"/>
        <w:gridCol w:w="7355"/>
      </w:tblGrid>
      <w:tr w:rsidR="00B5415A" w:rsidRPr="00B7446D">
        <w:trPr>
          <w:trHeight w:val="420"/>
        </w:trPr>
        <w:tc>
          <w:tcPr>
            <w:tcW w:w="862" w:type="dxa"/>
            <w:tcBorders>
              <w:top w:val="single" w:sz="4" w:space="0" w:color="auto"/>
            </w:tcBorders>
            <w:vAlign w:val="center"/>
          </w:tcPr>
          <w:p w:rsidR="00B5415A" w:rsidRPr="00B7446D" w:rsidRDefault="00B5415A">
            <w:pPr>
              <w:adjustRightInd w:val="0"/>
              <w:snapToGrid w:val="0"/>
              <w:spacing w:line="440" w:lineRule="exact"/>
              <w:jc w:val="center"/>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序号</w:t>
            </w:r>
          </w:p>
        </w:tc>
        <w:tc>
          <w:tcPr>
            <w:tcW w:w="1845" w:type="dxa"/>
            <w:tcBorders>
              <w:top w:val="single" w:sz="4" w:space="0" w:color="auto"/>
            </w:tcBorders>
            <w:vAlign w:val="center"/>
          </w:tcPr>
          <w:p w:rsidR="00B5415A" w:rsidRPr="00B7446D" w:rsidRDefault="00B5415A">
            <w:pPr>
              <w:adjustRightInd w:val="0"/>
              <w:snapToGrid w:val="0"/>
              <w:spacing w:line="440" w:lineRule="exact"/>
              <w:jc w:val="center"/>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项目</w:t>
            </w:r>
          </w:p>
        </w:tc>
        <w:tc>
          <w:tcPr>
            <w:tcW w:w="7355" w:type="dxa"/>
            <w:tcBorders>
              <w:top w:val="single" w:sz="4" w:space="0" w:color="auto"/>
            </w:tcBorders>
            <w:vAlign w:val="center"/>
          </w:tcPr>
          <w:p w:rsidR="00B5415A" w:rsidRPr="00B7446D" w:rsidRDefault="00B5415A">
            <w:pPr>
              <w:adjustRightInd w:val="0"/>
              <w:snapToGrid w:val="0"/>
              <w:spacing w:line="440" w:lineRule="exact"/>
              <w:jc w:val="center"/>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折扣比例及方法</w:t>
            </w:r>
          </w:p>
        </w:tc>
      </w:tr>
      <w:tr w:rsidR="00B5415A" w:rsidRPr="00B7446D">
        <w:trPr>
          <w:trHeight w:val="493"/>
        </w:trPr>
        <w:tc>
          <w:tcPr>
            <w:tcW w:w="862" w:type="dxa"/>
            <w:vAlign w:val="center"/>
          </w:tcPr>
          <w:p w:rsidR="00B5415A" w:rsidRPr="00B7446D" w:rsidRDefault="00B5415A">
            <w:pPr>
              <w:adjustRightInd w:val="0"/>
              <w:snapToGrid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1</w:t>
            </w:r>
          </w:p>
        </w:tc>
        <w:tc>
          <w:tcPr>
            <w:tcW w:w="1845" w:type="dxa"/>
            <w:vAlign w:val="center"/>
          </w:tcPr>
          <w:p w:rsidR="00B5415A" w:rsidRPr="00B7446D" w:rsidRDefault="00B5415A">
            <w:pPr>
              <w:adjustRightInd w:val="0"/>
              <w:snapToGrid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节能产品</w:t>
            </w:r>
          </w:p>
        </w:tc>
        <w:tc>
          <w:tcPr>
            <w:tcW w:w="735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cs="宋体" w:hint="eastAsia"/>
                <w:sz w:val="24"/>
                <w:szCs w:val="24"/>
              </w:rPr>
              <w:t>折扣金额</w:t>
            </w:r>
            <w:r w:rsidRPr="00B7446D">
              <w:rPr>
                <w:rFonts w:asciiTheme="minorEastAsia" w:eastAsiaTheme="minorEastAsia" w:hAnsiTheme="minorEastAsia" w:cs="宋体"/>
                <w:sz w:val="24"/>
                <w:szCs w:val="24"/>
              </w:rPr>
              <w:t>=</w:t>
            </w:r>
            <w:r w:rsidRPr="00B7446D">
              <w:rPr>
                <w:rFonts w:asciiTheme="minorEastAsia" w:eastAsiaTheme="minorEastAsia" w:hAnsiTheme="minorEastAsia" w:hint="eastAsia"/>
                <w:sz w:val="24"/>
                <w:szCs w:val="24"/>
              </w:rPr>
              <w:t>（节能清单部分产品的价格</w:t>
            </w:r>
            <w:r w:rsidRPr="00B7446D">
              <w:rPr>
                <w:rFonts w:asciiTheme="minorEastAsia" w:eastAsiaTheme="minorEastAsia" w:hAnsiTheme="minorEastAsia"/>
                <w:sz w:val="24"/>
                <w:szCs w:val="24"/>
              </w:rPr>
              <w:t>/</w:t>
            </w:r>
            <w:r w:rsidRPr="00B7446D">
              <w:rPr>
                <w:rFonts w:asciiTheme="minorEastAsia" w:eastAsiaTheme="minorEastAsia" w:hAnsiTheme="minorEastAsia" w:hint="eastAsia"/>
                <w:sz w:val="24"/>
                <w:szCs w:val="24"/>
              </w:rPr>
              <w:t>首次报价）×</w:t>
            </w: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w:t>
            </w:r>
            <w:r w:rsidRPr="00B7446D">
              <w:rPr>
                <w:rFonts w:asciiTheme="minorEastAsia" w:eastAsiaTheme="minorEastAsia" w:hAnsiTheme="minorEastAsia" w:cs="宋体" w:hint="eastAsia"/>
                <w:sz w:val="24"/>
                <w:szCs w:val="24"/>
              </w:rPr>
              <w:t>最后报价</w:t>
            </w:r>
          </w:p>
        </w:tc>
      </w:tr>
      <w:tr w:rsidR="00B5415A" w:rsidRPr="00B7446D">
        <w:trPr>
          <w:trHeight w:val="613"/>
        </w:trPr>
        <w:tc>
          <w:tcPr>
            <w:tcW w:w="862" w:type="dxa"/>
            <w:vAlign w:val="center"/>
          </w:tcPr>
          <w:p w:rsidR="00B5415A" w:rsidRPr="00B7446D" w:rsidRDefault="00B5415A">
            <w:pPr>
              <w:adjustRightInd w:val="0"/>
              <w:snapToGrid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2</w:t>
            </w:r>
          </w:p>
        </w:tc>
        <w:tc>
          <w:tcPr>
            <w:tcW w:w="1845" w:type="dxa"/>
            <w:vAlign w:val="center"/>
          </w:tcPr>
          <w:p w:rsidR="00B5415A" w:rsidRPr="00B7446D" w:rsidRDefault="00B5415A">
            <w:pPr>
              <w:adjustRightInd w:val="0"/>
              <w:snapToGrid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环保产品</w:t>
            </w:r>
          </w:p>
        </w:tc>
        <w:tc>
          <w:tcPr>
            <w:tcW w:w="7355"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cs="宋体" w:hint="eastAsia"/>
                <w:sz w:val="24"/>
                <w:szCs w:val="24"/>
              </w:rPr>
              <w:t>折扣金额</w:t>
            </w:r>
            <w:r w:rsidRPr="00B7446D">
              <w:rPr>
                <w:rFonts w:asciiTheme="minorEastAsia" w:eastAsiaTheme="minorEastAsia" w:hAnsiTheme="minorEastAsia" w:cs="宋体"/>
                <w:sz w:val="24"/>
                <w:szCs w:val="24"/>
              </w:rPr>
              <w:t>=</w:t>
            </w:r>
            <w:r w:rsidRPr="00B7446D">
              <w:rPr>
                <w:rFonts w:asciiTheme="minorEastAsia" w:eastAsiaTheme="minorEastAsia" w:hAnsiTheme="minorEastAsia" w:hint="eastAsia"/>
                <w:sz w:val="24"/>
                <w:szCs w:val="24"/>
              </w:rPr>
              <w:t>（环境清单部分产品的价格</w:t>
            </w:r>
            <w:r w:rsidRPr="00B7446D">
              <w:rPr>
                <w:rFonts w:asciiTheme="minorEastAsia" w:eastAsiaTheme="minorEastAsia" w:hAnsiTheme="minorEastAsia"/>
                <w:sz w:val="24"/>
                <w:szCs w:val="24"/>
              </w:rPr>
              <w:t>/</w:t>
            </w:r>
            <w:r w:rsidRPr="00B7446D">
              <w:rPr>
                <w:rFonts w:asciiTheme="minorEastAsia" w:eastAsiaTheme="minorEastAsia" w:hAnsiTheme="minorEastAsia" w:hint="eastAsia"/>
                <w:sz w:val="24"/>
                <w:szCs w:val="24"/>
              </w:rPr>
              <w:t>首次报价）×</w:t>
            </w: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w:t>
            </w:r>
            <w:r w:rsidRPr="00B7446D">
              <w:rPr>
                <w:rFonts w:asciiTheme="minorEastAsia" w:eastAsiaTheme="minorEastAsia" w:hAnsiTheme="minorEastAsia" w:cs="宋体" w:hint="eastAsia"/>
                <w:sz w:val="24"/>
                <w:szCs w:val="24"/>
              </w:rPr>
              <w:t>最后报价</w:t>
            </w:r>
          </w:p>
        </w:tc>
      </w:tr>
      <w:tr w:rsidR="00B5415A" w:rsidRPr="00B7446D">
        <w:trPr>
          <w:trHeight w:val="420"/>
        </w:trPr>
        <w:tc>
          <w:tcPr>
            <w:tcW w:w="862" w:type="dxa"/>
            <w:tcBorders>
              <w:bottom w:val="single" w:sz="4" w:space="0" w:color="auto"/>
            </w:tcBorders>
            <w:vAlign w:val="center"/>
          </w:tcPr>
          <w:p w:rsidR="00B5415A" w:rsidRPr="00B7446D" w:rsidRDefault="00B5415A">
            <w:pPr>
              <w:adjustRightInd w:val="0"/>
              <w:snapToGrid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3</w:t>
            </w:r>
          </w:p>
        </w:tc>
        <w:tc>
          <w:tcPr>
            <w:tcW w:w="1845" w:type="dxa"/>
            <w:tcBorders>
              <w:bottom w:val="single" w:sz="4" w:space="0" w:color="auto"/>
            </w:tcBorders>
            <w:vAlign w:val="center"/>
          </w:tcPr>
          <w:p w:rsidR="00B5415A" w:rsidRPr="00B7446D" w:rsidRDefault="00B5415A">
            <w:pPr>
              <w:adjustRightInd w:val="0"/>
              <w:snapToGrid w:val="0"/>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证明材料说明</w:t>
            </w:r>
          </w:p>
        </w:tc>
        <w:tc>
          <w:tcPr>
            <w:tcW w:w="7355" w:type="dxa"/>
            <w:tcBorders>
              <w:bottom w:val="single" w:sz="4" w:space="0" w:color="auto"/>
            </w:tcBorders>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、须提供</w:t>
            </w:r>
            <w:r w:rsidRPr="00B7446D">
              <w:rPr>
                <w:rFonts w:asciiTheme="minorEastAsia" w:eastAsiaTheme="minorEastAsia" w:hAnsiTheme="minorEastAsia"/>
                <w:sz w:val="24"/>
                <w:szCs w:val="24"/>
                <w:u w:val="single"/>
              </w:rPr>
              <w:t>2</w:t>
            </w:r>
            <w:r w:rsidRPr="00B7446D">
              <w:rPr>
                <w:rFonts w:asciiTheme="minorEastAsia" w:eastAsiaTheme="minorEastAsia" w:hAnsiTheme="minorEastAsia" w:hint="eastAsia"/>
                <w:sz w:val="24"/>
                <w:szCs w:val="24"/>
                <w:u w:val="single"/>
              </w:rPr>
              <w:t>4</w:t>
            </w:r>
            <w:r w:rsidRPr="00B7446D">
              <w:rPr>
                <w:rFonts w:asciiTheme="minorEastAsia" w:eastAsiaTheme="minorEastAsia" w:hAnsiTheme="minorEastAsia" w:hint="eastAsia"/>
                <w:sz w:val="24"/>
                <w:szCs w:val="24"/>
              </w:rPr>
              <w:t>期《节能产品政府采购清单》关于产品当前页的打印件；</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、须提供</w:t>
            </w:r>
            <w:r w:rsidRPr="00B7446D">
              <w:rPr>
                <w:rFonts w:asciiTheme="minorEastAsia" w:eastAsiaTheme="minorEastAsia" w:hAnsiTheme="minorEastAsia"/>
                <w:sz w:val="24"/>
                <w:szCs w:val="24"/>
                <w:u w:val="single"/>
              </w:rPr>
              <w:t>2</w:t>
            </w:r>
            <w:r w:rsidRPr="00B7446D">
              <w:rPr>
                <w:rFonts w:asciiTheme="minorEastAsia" w:eastAsiaTheme="minorEastAsia" w:hAnsiTheme="minorEastAsia" w:hint="eastAsia"/>
                <w:sz w:val="24"/>
                <w:szCs w:val="24"/>
                <w:u w:val="single"/>
              </w:rPr>
              <w:t>2</w:t>
            </w:r>
            <w:r w:rsidRPr="00B7446D">
              <w:rPr>
                <w:rFonts w:asciiTheme="minorEastAsia" w:eastAsiaTheme="minorEastAsia" w:hAnsiTheme="minorEastAsia" w:hint="eastAsia"/>
                <w:sz w:val="24"/>
                <w:szCs w:val="24"/>
              </w:rPr>
              <w:t>期《环境标志产品政府采购清单》关于产品当前页的打印件；</w:t>
            </w:r>
          </w:p>
        </w:tc>
      </w:tr>
    </w:tbl>
    <w:p w:rsidR="00B5415A" w:rsidRPr="00B7446D" w:rsidRDefault="00B5415A">
      <w:pPr>
        <w:tabs>
          <w:tab w:val="left" w:pos="0"/>
        </w:tabs>
        <w:adjustRightInd w:val="0"/>
        <w:snapToGrid w:val="0"/>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说明：如有多种产品符合此项政策时，</w:t>
      </w:r>
      <w:r w:rsidRPr="00B7446D">
        <w:rPr>
          <w:rFonts w:asciiTheme="minorEastAsia" w:eastAsiaTheme="minorEastAsia" w:hAnsiTheme="minorEastAsia" w:cs="宋体" w:hint="eastAsia"/>
          <w:kern w:val="0"/>
          <w:sz w:val="24"/>
          <w:szCs w:val="24"/>
        </w:rPr>
        <w:t>折扣价格为</w:t>
      </w:r>
      <w:r w:rsidRPr="00B7446D">
        <w:rPr>
          <w:rFonts w:asciiTheme="minorEastAsia" w:eastAsiaTheme="minorEastAsia" w:hAnsiTheme="minorEastAsia" w:hint="eastAsia"/>
          <w:kern w:val="0"/>
          <w:sz w:val="24"/>
          <w:szCs w:val="24"/>
        </w:rPr>
        <w:t>每种产品的折扣金额汇总。</w:t>
      </w:r>
    </w:p>
    <w:p w:rsidR="00B5415A" w:rsidRPr="00B7446D" w:rsidRDefault="00B5415A">
      <w:pPr>
        <w:tabs>
          <w:tab w:val="left" w:pos="0"/>
        </w:tabs>
        <w:adjustRightInd w:val="0"/>
        <w:snapToGrid w:val="0"/>
        <w:spacing w:line="440" w:lineRule="exact"/>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w:t>
      </w:r>
      <w:r w:rsidRPr="00B7446D">
        <w:rPr>
          <w:rFonts w:asciiTheme="minorEastAsia" w:eastAsiaTheme="minorEastAsia" w:hAnsiTheme="minorEastAsia"/>
          <w:kern w:val="0"/>
          <w:sz w:val="24"/>
          <w:szCs w:val="24"/>
        </w:rPr>
        <w:t>2</w:t>
      </w:r>
      <w:r w:rsidRPr="00B7446D">
        <w:rPr>
          <w:rFonts w:asciiTheme="minorEastAsia" w:eastAsiaTheme="minorEastAsia" w:hAnsiTheme="minorEastAsia" w:hint="eastAsia"/>
          <w:kern w:val="0"/>
          <w:sz w:val="24"/>
          <w:szCs w:val="24"/>
        </w:rPr>
        <w:t>）中小企业价格折扣比例及方法</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0092"/>
      </w:tblGrid>
      <w:tr w:rsidR="00B5415A" w:rsidRPr="00B7446D">
        <w:trPr>
          <w:trHeight w:val="533"/>
        </w:trPr>
        <w:tc>
          <w:tcPr>
            <w:tcW w:w="10092" w:type="dxa"/>
            <w:tcBorders>
              <w:top w:val="single" w:sz="4" w:space="0" w:color="auto"/>
              <w:bottom w:val="single" w:sz="4" w:space="0" w:color="auto"/>
            </w:tcBorders>
            <w:vAlign w:val="center"/>
          </w:tcPr>
          <w:p w:rsidR="00B5415A" w:rsidRPr="00B7446D" w:rsidRDefault="00B5415A" w:rsidP="00774A31">
            <w:pPr>
              <w:snapToGrid w:val="0"/>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根据中华人民共和国财政部、中华人民共和国工业和信息化部《政府采购促进中小企业发展</w:t>
            </w:r>
            <w:r w:rsidRPr="00B7446D">
              <w:rPr>
                <w:rFonts w:asciiTheme="minorEastAsia" w:eastAsiaTheme="minorEastAsia" w:hAnsiTheme="minorEastAsia" w:hint="eastAsia"/>
                <w:sz w:val="24"/>
                <w:szCs w:val="24"/>
              </w:rPr>
              <w:lastRenderedPageBreak/>
              <w:t>暂行办法》（财库</w:t>
            </w:r>
            <w:r w:rsidRPr="00B7446D">
              <w:rPr>
                <w:rFonts w:asciiTheme="minorEastAsia" w:eastAsiaTheme="minorEastAsia" w:hAnsiTheme="minorEastAsia"/>
                <w:sz w:val="24"/>
                <w:szCs w:val="24"/>
              </w:rPr>
              <w:t>[2011]181</w:t>
            </w:r>
            <w:r w:rsidRPr="00B7446D">
              <w:rPr>
                <w:rFonts w:asciiTheme="minorEastAsia" w:eastAsiaTheme="minorEastAsia" w:hAnsiTheme="minorEastAsia" w:hint="eastAsia"/>
                <w:sz w:val="24"/>
                <w:szCs w:val="24"/>
              </w:rPr>
              <w:t>号）文件的规定，</w:t>
            </w:r>
            <w:r w:rsidRPr="00B7446D">
              <w:rPr>
                <w:rFonts w:asciiTheme="minorEastAsia" w:eastAsiaTheme="minorEastAsia" w:hAnsiTheme="minorEastAsia" w:hint="eastAsia"/>
                <w:bCs/>
                <w:sz w:val="24"/>
                <w:szCs w:val="24"/>
              </w:rPr>
              <w:t>属于中小企业</w:t>
            </w:r>
            <w:r w:rsidRPr="00B7446D">
              <w:rPr>
                <w:rFonts w:asciiTheme="minorEastAsia" w:eastAsiaTheme="minorEastAsia" w:hAnsiTheme="minorEastAsia" w:hint="eastAsia"/>
                <w:sz w:val="24"/>
                <w:szCs w:val="24"/>
              </w:rPr>
              <w:t>评审优惠内容及幅度如下：</w:t>
            </w:r>
          </w:p>
          <w:p w:rsidR="00B5415A" w:rsidRPr="00B7446D" w:rsidRDefault="00B5415A" w:rsidP="00774A31">
            <w:pPr>
              <w:snapToGrid w:val="0"/>
              <w:spacing w:line="440" w:lineRule="exact"/>
              <w:ind w:firstLineChars="100" w:firstLine="241"/>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（一）</w:t>
            </w:r>
            <w:r w:rsidRPr="00B7446D">
              <w:rPr>
                <w:rFonts w:asciiTheme="minorEastAsia" w:eastAsiaTheme="minorEastAsia" w:hAnsiTheme="minorEastAsia" w:hint="eastAsia"/>
                <w:sz w:val="24"/>
                <w:szCs w:val="24"/>
              </w:rPr>
              <w:t>中小企业（含中型、小型、微型企业）应当</w:t>
            </w:r>
            <w:r w:rsidRPr="00B7446D">
              <w:rPr>
                <w:rFonts w:asciiTheme="minorEastAsia" w:eastAsiaTheme="minorEastAsia" w:hAnsiTheme="minorEastAsia" w:hint="eastAsia"/>
                <w:b/>
                <w:sz w:val="24"/>
                <w:szCs w:val="24"/>
              </w:rPr>
              <w:t>同时符合</w:t>
            </w:r>
            <w:r w:rsidRPr="00B7446D">
              <w:rPr>
                <w:rFonts w:asciiTheme="minorEastAsia" w:eastAsiaTheme="minorEastAsia" w:hAnsiTheme="minorEastAsia" w:hint="eastAsia"/>
                <w:sz w:val="24"/>
                <w:szCs w:val="24"/>
              </w:rPr>
              <w:t>以下条件：</w:t>
            </w:r>
          </w:p>
          <w:p w:rsidR="00B5415A" w:rsidRPr="00B7446D" w:rsidRDefault="00B5415A">
            <w:pPr>
              <w:pStyle w:val="2934"/>
              <w:spacing w:line="440" w:lineRule="exact"/>
              <w:ind w:leftChars="403" w:left="846"/>
              <w:rPr>
                <w:rFonts w:asciiTheme="minorEastAsia" w:eastAsiaTheme="minorEastAsia" w:hAnsiTheme="minorEastAsia"/>
                <w:sz w:val="24"/>
              </w:rPr>
            </w:pPr>
            <w:r w:rsidRPr="00B7446D">
              <w:rPr>
                <w:rFonts w:asciiTheme="minorEastAsia" w:eastAsiaTheme="minorEastAsia" w:hAnsiTheme="minorEastAsia" w:hint="eastAsia"/>
                <w:sz w:val="24"/>
              </w:rPr>
              <w:t>①符合中小企业划分标准（按《关于印发中小企业划型标准规定的通知》（工信部联企业〔</w:t>
            </w:r>
            <w:r w:rsidRPr="00B7446D">
              <w:rPr>
                <w:rFonts w:asciiTheme="minorEastAsia" w:eastAsiaTheme="minorEastAsia" w:hAnsiTheme="minorEastAsia"/>
                <w:sz w:val="24"/>
              </w:rPr>
              <w:t>2011</w:t>
            </w:r>
            <w:r w:rsidRPr="00B7446D">
              <w:rPr>
                <w:rFonts w:asciiTheme="minorEastAsia" w:eastAsiaTheme="minorEastAsia" w:hAnsiTheme="minorEastAsia" w:hint="eastAsia"/>
                <w:sz w:val="24"/>
              </w:rPr>
              <w:t>〕</w:t>
            </w:r>
            <w:r w:rsidRPr="00B7446D">
              <w:rPr>
                <w:rFonts w:asciiTheme="minorEastAsia" w:eastAsiaTheme="minorEastAsia" w:hAnsiTheme="minorEastAsia"/>
                <w:sz w:val="24"/>
              </w:rPr>
              <w:t>300</w:t>
            </w:r>
            <w:r w:rsidRPr="00B7446D">
              <w:rPr>
                <w:rFonts w:asciiTheme="minorEastAsia" w:eastAsiaTheme="minorEastAsia" w:hAnsiTheme="minorEastAsia" w:hint="eastAsia"/>
                <w:sz w:val="24"/>
              </w:rPr>
              <w:t>号）执行）；</w:t>
            </w:r>
          </w:p>
          <w:p w:rsidR="00B5415A" w:rsidRPr="00B7446D" w:rsidRDefault="00B5415A">
            <w:pPr>
              <w:pStyle w:val="2934"/>
              <w:spacing w:line="440" w:lineRule="exact"/>
              <w:ind w:leftChars="403" w:left="846"/>
              <w:rPr>
                <w:rFonts w:asciiTheme="minorEastAsia" w:eastAsiaTheme="minorEastAsia" w:hAnsiTheme="minorEastAsia"/>
                <w:sz w:val="24"/>
              </w:rPr>
            </w:pPr>
            <w:r w:rsidRPr="00B7446D">
              <w:rPr>
                <w:rFonts w:asciiTheme="minorEastAsia" w:eastAsiaTheme="minorEastAsia" w:hAnsiTheme="minorEastAsia" w:hint="eastAsia"/>
                <w:sz w:val="24"/>
              </w:rPr>
              <w:t>②提供本企业制造的货物、承担的项目或者服务，或者提供其他中小企业制造的货物。本项所称货物不包括使用大型企业注册商标的货物；</w:t>
            </w:r>
          </w:p>
          <w:p w:rsidR="00B5415A" w:rsidRPr="00B7446D" w:rsidRDefault="00B5415A">
            <w:pPr>
              <w:pStyle w:val="2934"/>
              <w:spacing w:line="440" w:lineRule="exact"/>
              <w:ind w:leftChars="403" w:left="846"/>
              <w:rPr>
                <w:rFonts w:asciiTheme="minorEastAsia" w:eastAsiaTheme="minorEastAsia" w:hAnsiTheme="minorEastAsia"/>
                <w:sz w:val="24"/>
              </w:rPr>
            </w:pPr>
            <w:r w:rsidRPr="00B7446D">
              <w:rPr>
                <w:rFonts w:asciiTheme="minorEastAsia" w:eastAsiaTheme="minorEastAsia" w:hAnsiTheme="minorEastAsia" w:hint="eastAsia"/>
                <w:sz w:val="24"/>
              </w:rPr>
              <w:t>③小型、微型企业提供中型企业制造的货物的，视同为中型企业。</w:t>
            </w:r>
          </w:p>
          <w:p w:rsidR="00B5415A" w:rsidRPr="00B7446D" w:rsidRDefault="00B5415A" w:rsidP="00774A31">
            <w:pPr>
              <w:snapToGrid w:val="0"/>
              <w:spacing w:line="440" w:lineRule="exact"/>
              <w:ind w:firstLineChars="150" w:firstLine="361"/>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（二）</w:t>
            </w:r>
            <w:r w:rsidRPr="00B7446D">
              <w:rPr>
                <w:rFonts w:asciiTheme="minorEastAsia" w:eastAsiaTheme="minorEastAsia" w:hAnsiTheme="minorEastAsia" w:hint="eastAsia"/>
                <w:sz w:val="24"/>
                <w:szCs w:val="24"/>
              </w:rPr>
              <w:t>价格扣除办法：</w:t>
            </w:r>
          </w:p>
          <w:p w:rsidR="00B5415A" w:rsidRPr="00B7446D" w:rsidRDefault="00583457" w:rsidP="00774A31">
            <w:pPr>
              <w:pStyle w:val="2934"/>
              <w:spacing w:line="440" w:lineRule="exact"/>
              <w:ind w:leftChars="313" w:left="657" w:firstLineChars="100" w:firstLine="240"/>
              <w:rPr>
                <w:rFonts w:asciiTheme="minorEastAsia" w:eastAsiaTheme="minorEastAsia" w:hAnsiTheme="minorEastAsia"/>
                <w:sz w:val="24"/>
              </w:rPr>
            </w:pPr>
            <w:r w:rsidRPr="00B7446D">
              <w:rPr>
                <w:rFonts w:asciiTheme="minorEastAsia" w:eastAsiaTheme="minorEastAsia" w:hAnsiTheme="minorEastAsia"/>
                <w:sz w:val="24"/>
              </w:rPr>
              <w:fldChar w:fldCharType="begin"/>
            </w:r>
            <w:r w:rsidR="00B5415A" w:rsidRPr="00B7446D">
              <w:rPr>
                <w:rFonts w:asciiTheme="minorEastAsia" w:eastAsiaTheme="minorEastAsia" w:hAnsiTheme="minorEastAsia"/>
                <w:sz w:val="24"/>
              </w:rPr>
              <w:instrText xml:space="preserve"> = 1 \* GB3 </w:instrText>
            </w:r>
            <w:r w:rsidRPr="00B7446D">
              <w:rPr>
                <w:rFonts w:asciiTheme="minorEastAsia" w:eastAsiaTheme="minorEastAsia" w:hAnsiTheme="minorEastAsia"/>
                <w:sz w:val="24"/>
              </w:rPr>
              <w:fldChar w:fldCharType="separate"/>
            </w:r>
            <w:r w:rsidR="00B5415A" w:rsidRPr="00B7446D">
              <w:rPr>
                <w:rFonts w:asciiTheme="minorEastAsia" w:eastAsiaTheme="minorEastAsia" w:hAnsiTheme="minorEastAsia" w:hint="eastAsia"/>
                <w:sz w:val="24"/>
              </w:rPr>
              <w:t>①</w:t>
            </w:r>
            <w:r w:rsidRPr="00B7446D">
              <w:rPr>
                <w:rFonts w:asciiTheme="minorEastAsia" w:eastAsiaTheme="minorEastAsia" w:hAnsiTheme="minorEastAsia"/>
                <w:sz w:val="24"/>
              </w:rPr>
              <w:fldChar w:fldCharType="end"/>
            </w:r>
            <w:r w:rsidR="00B5415A" w:rsidRPr="00B7446D">
              <w:rPr>
                <w:rFonts w:asciiTheme="minorEastAsia" w:eastAsiaTheme="minorEastAsia" w:hAnsiTheme="minorEastAsia" w:hint="eastAsia"/>
                <w:sz w:val="24"/>
              </w:rPr>
              <w:t>对于非专门面向中小企业的项目，对小型和微型企业（或联合体各方均为小型、微型企业的，残疾人福利性单位、监狱企业视为小微企业）产品的价格给予</w:t>
            </w:r>
            <w:r w:rsidR="00B5415A" w:rsidRPr="00B7446D">
              <w:rPr>
                <w:rFonts w:asciiTheme="minorEastAsia" w:eastAsiaTheme="minorEastAsia" w:hAnsiTheme="minorEastAsia"/>
                <w:sz w:val="24"/>
              </w:rPr>
              <w:t>6%</w:t>
            </w:r>
            <w:r w:rsidR="00B5415A" w:rsidRPr="00B7446D">
              <w:rPr>
                <w:rFonts w:asciiTheme="minorEastAsia" w:eastAsiaTheme="minorEastAsia" w:hAnsiTheme="minorEastAsia" w:hint="eastAsia"/>
                <w:sz w:val="24"/>
              </w:rPr>
              <w:t>的扣除，用扣除后的价格参与价格的评审。</w:t>
            </w:r>
          </w:p>
          <w:p w:rsidR="00B5415A" w:rsidRPr="00B7446D" w:rsidRDefault="00B5415A" w:rsidP="00774A31">
            <w:pPr>
              <w:snapToGrid w:val="0"/>
              <w:spacing w:line="440" w:lineRule="exact"/>
              <w:ind w:firstLineChars="150" w:firstLine="361"/>
              <w:rPr>
                <w:rFonts w:asciiTheme="minorEastAsia" w:eastAsiaTheme="minorEastAsia" w:hAnsiTheme="minorEastAsia"/>
                <w:sz w:val="24"/>
                <w:szCs w:val="24"/>
              </w:rPr>
            </w:pPr>
            <w:r w:rsidRPr="00B7446D">
              <w:rPr>
                <w:rFonts w:asciiTheme="minorEastAsia" w:eastAsiaTheme="minorEastAsia" w:hAnsiTheme="minorEastAsia" w:hint="eastAsia"/>
                <w:b/>
                <w:sz w:val="24"/>
                <w:szCs w:val="24"/>
              </w:rPr>
              <w:t>（三）</w:t>
            </w:r>
            <w:r w:rsidRPr="00B7446D">
              <w:rPr>
                <w:rFonts w:asciiTheme="minorEastAsia" w:eastAsiaTheme="minorEastAsia" w:hAnsiTheme="minorEastAsia" w:hint="eastAsia"/>
                <w:sz w:val="24"/>
                <w:szCs w:val="24"/>
              </w:rPr>
              <w:t>小型和微型企业适用价格扣除办法时应提供的相关资料：</w:t>
            </w:r>
          </w:p>
          <w:p w:rsidR="00B5415A" w:rsidRPr="00B7446D" w:rsidRDefault="00583457">
            <w:pPr>
              <w:pStyle w:val="2934"/>
              <w:spacing w:line="440" w:lineRule="exact"/>
              <w:ind w:left="840"/>
              <w:rPr>
                <w:rFonts w:asciiTheme="minorEastAsia" w:eastAsiaTheme="minorEastAsia" w:hAnsiTheme="minorEastAsia"/>
                <w:sz w:val="24"/>
              </w:rPr>
            </w:pPr>
            <w:r w:rsidRPr="00B7446D">
              <w:rPr>
                <w:rFonts w:asciiTheme="minorEastAsia" w:eastAsiaTheme="minorEastAsia" w:hAnsiTheme="minorEastAsia"/>
                <w:sz w:val="24"/>
              </w:rPr>
              <w:fldChar w:fldCharType="begin"/>
            </w:r>
            <w:r w:rsidR="00B5415A" w:rsidRPr="00B7446D">
              <w:rPr>
                <w:rFonts w:asciiTheme="minorEastAsia" w:eastAsiaTheme="minorEastAsia" w:hAnsiTheme="minorEastAsia"/>
                <w:sz w:val="24"/>
              </w:rPr>
              <w:instrText xml:space="preserve"> = 1 \* GB3 </w:instrText>
            </w:r>
            <w:r w:rsidRPr="00B7446D">
              <w:rPr>
                <w:rFonts w:asciiTheme="minorEastAsia" w:eastAsiaTheme="minorEastAsia" w:hAnsiTheme="minorEastAsia"/>
                <w:sz w:val="24"/>
              </w:rPr>
              <w:fldChar w:fldCharType="separate"/>
            </w:r>
            <w:r w:rsidR="00B5415A" w:rsidRPr="00B7446D">
              <w:rPr>
                <w:rFonts w:asciiTheme="minorEastAsia" w:eastAsiaTheme="minorEastAsia" w:hAnsiTheme="minorEastAsia" w:hint="eastAsia"/>
                <w:sz w:val="24"/>
              </w:rPr>
              <w:t>①</w:t>
            </w:r>
            <w:r w:rsidRPr="00B7446D">
              <w:rPr>
                <w:rFonts w:asciiTheme="minorEastAsia" w:eastAsiaTheme="minorEastAsia" w:hAnsiTheme="minorEastAsia"/>
                <w:sz w:val="24"/>
              </w:rPr>
              <w:fldChar w:fldCharType="end"/>
            </w:r>
            <w:r w:rsidR="00B5415A" w:rsidRPr="00B7446D">
              <w:rPr>
                <w:rFonts w:asciiTheme="minorEastAsia" w:eastAsiaTheme="minorEastAsia" w:hAnsiTheme="minorEastAsia" w:hint="eastAsia"/>
                <w:sz w:val="24"/>
              </w:rPr>
              <w:t>、供应商《中小企业声明函》或残疾人福利性单位声明函、监狱企业声明函。</w:t>
            </w:r>
          </w:p>
          <w:p w:rsidR="00B5415A" w:rsidRPr="00B7446D" w:rsidRDefault="00B5415A">
            <w:pPr>
              <w:pStyle w:val="2934"/>
              <w:spacing w:line="440" w:lineRule="exact"/>
              <w:ind w:left="840"/>
              <w:rPr>
                <w:rFonts w:asciiTheme="minorEastAsia" w:eastAsiaTheme="minorEastAsia" w:hAnsiTheme="minorEastAsia"/>
                <w:sz w:val="24"/>
              </w:rPr>
            </w:pPr>
            <w:r w:rsidRPr="00B7446D">
              <w:rPr>
                <w:rFonts w:asciiTheme="minorEastAsia" w:eastAsiaTheme="minorEastAsia" w:hAnsiTheme="minorEastAsia" w:hint="eastAsia"/>
                <w:sz w:val="24"/>
              </w:rPr>
              <w:t>②、供应商应提供其属地主管部门出具的证明函；</w:t>
            </w:r>
          </w:p>
          <w:p w:rsidR="00B5415A" w:rsidRPr="00B7446D" w:rsidRDefault="00B5415A">
            <w:pPr>
              <w:pStyle w:val="2934"/>
              <w:spacing w:line="440" w:lineRule="exact"/>
              <w:ind w:left="1200" w:hanging="360"/>
              <w:rPr>
                <w:rFonts w:asciiTheme="minorEastAsia" w:eastAsiaTheme="minorEastAsia" w:hAnsiTheme="minorEastAsia"/>
                <w:sz w:val="24"/>
              </w:rPr>
            </w:pPr>
            <w:r w:rsidRPr="00B7446D">
              <w:rPr>
                <w:rFonts w:asciiTheme="minorEastAsia" w:eastAsiaTheme="minorEastAsia" w:hAnsiTheme="minorEastAsia" w:hint="eastAsia"/>
                <w:sz w:val="24"/>
              </w:rPr>
              <w:t>③、供应商应提供产品生产厂家的属地主管部门出具的证明函；</w:t>
            </w:r>
          </w:p>
          <w:p w:rsidR="00B5415A" w:rsidRPr="00B7446D" w:rsidRDefault="00B5415A" w:rsidP="00774A31">
            <w:pPr>
              <w:pStyle w:val="2934"/>
              <w:spacing w:line="440" w:lineRule="exact"/>
              <w:ind w:firstLineChars="200" w:firstLine="480"/>
              <w:rPr>
                <w:rFonts w:asciiTheme="minorEastAsia" w:eastAsiaTheme="minorEastAsia" w:hAnsiTheme="minorEastAsia"/>
                <w:sz w:val="24"/>
              </w:rPr>
            </w:pPr>
            <w:r w:rsidRPr="00B7446D">
              <w:rPr>
                <w:rFonts w:asciiTheme="minorEastAsia" w:eastAsiaTheme="minorEastAsia" w:hAnsiTheme="minorEastAsia" w:hint="eastAsia"/>
                <w:sz w:val="24"/>
              </w:rPr>
              <w:t>供应商应同时提供以上三个材料，否则将不给予价格扣除。若所供应产品为进口产品的，</w:t>
            </w:r>
          </w:p>
          <w:p w:rsidR="00B5415A" w:rsidRPr="00B7446D" w:rsidRDefault="00B5415A" w:rsidP="00774A31">
            <w:pPr>
              <w:pStyle w:val="2934"/>
              <w:spacing w:line="440" w:lineRule="exact"/>
              <w:ind w:firstLineChars="200" w:firstLine="482"/>
              <w:rPr>
                <w:rFonts w:asciiTheme="minorEastAsia" w:eastAsiaTheme="minorEastAsia" w:hAnsiTheme="minorEastAsia"/>
                <w:b/>
                <w:sz w:val="24"/>
              </w:rPr>
            </w:pPr>
            <w:r w:rsidRPr="00B7446D">
              <w:rPr>
                <w:rFonts w:asciiTheme="minorEastAsia" w:eastAsiaTheme="minorEastAsia" w:hAnsiTheme="minorEastAsia" w:hint="eastAsia"/>
                <w:b/>
                <w:sz w:val="24"/>
              </w:rPr>
              <w:t>不适用《政府采购促进中小企业发展暂行办法》。残疾人福利性单位、监狱企业仅需提供声明函，不须要提供其他证明材料。</w:t>
            </w:r>
          </w:p>
        </w:tc>
      </w:tr>
    </w:tbl>
    <w:p w:rsidR="00B5415A" w:rsidRPr="00B7446D" w:rsidRDefault="00B5415A">
      <w:pPr>
        <w:spacing w:line="440" w:lineRule="exact"/>
        <w:rPr>
          <w:rFonts w:asciiTheme="minorEastAsia" w:eastAsiaTheme="minorEastAsia" w:hAnsiTheme="minorEastAsia"/>
          <w:b/>
          <w:sz w:val="24"/>
          <w:szCs w:val="24"/>
        </w:rPr>
      </w:pPr>
      <w:r w:rsidRPr="00B7446D">
        <w:rPr>
          <w:rFonts w:asciiTheme="minorEastAsia" w:eastAsiaTheme="minorEastAsia" w:hAnsiTheme="minorEastAsia"/>
          <w:b/>
          <w:sz w:val="24"/>
          <w:szCs w:val="24"/>
        </w:rPr>
        <w:lastRenderedPageBreak/>
        <w:t xml:space="preserve">22. </w:t>
      </w:r>
      <w:r w:rsidRPr="00B7446D">
        <w:rPr>
          <w:rFonts w:asciiTheme="minorEastAsia" w:eastAsiaTheme="minorEastAsia" w:hAnsiTheme="minorEastAsia" w:hint="eastAsia"/>
          <w:b/>
          <w:sz w:val="24"/>
          <w:szCs w:val="24"/>
        </w:rPr>
        <w:t>详细评审</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 xml:space="preserve">22.1  </w:t>
      </w:r>
      <w:r w:rsidRPr="00B7446D">
        <w:rPr>
          <w:rFonts w:asciiTheme="minorEastAsia" w:eastAsiaTheme="minorEastAsia" w:hAnsiTheme="minorEastAsia" w:hint="eastAsia"/>
          <w:spacing w:val="-2"/>
          <w:sz w:val="24"/>
          <w:szCs w:val="24"/>
        </w:rPr>
        <w:t>经初步评审合格的投标文件，评标委员会应当根据招标文件确定的评标标准和方法，对其技术和商务部分作进一步的评审和比较。</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 xml:space="preserve">22.2  </w:t>
      </w:r>
      <w:r w:rsidRPr="00B7446D">
        <w:rPr>
          <w:rFonts w:asciiTheme="minorEastAsia" w:eastAsiaTheme="minorEastAsia" w:hAnsiTheme="minorEastAsia" w:hint="eastAsia"/>
          <w:spacing w:val="-2"/>
          <w:sz w:val="24"/>
          <w:szCs w:val="24"/>
        </w:rPr>
        <w:t>在评审过程中，为了有助于对投标文件进行审查、评估和比较，招标方有权向投标人质疑，请投标人澄清</w:t>
      </w:r>
      <w:r w:rsidR="000E3AA6" w:rsidRPr="00B7446D">
        <w:rPr>
          <w:rFonts w:asciiTheme="minorEastAsia" w:eastAsiaTheme="minorEastAsia" w:hAnsiTheme="minorEastAsia" w:hint="eastAsia"/>
          <w:spacing w:val="-2"/>
          <w:sz w:val="24"/>
          <w:szCs w:val="24"/>
        </w:rPr>
        <w:t>服务内容</w:t>
      </w:r>
      <w:r w:rsidRPr="00B7446D">
        <w:rPr>
          <w:rFonts w:asciiTheme="minorEastAsia" w:eastAsiaTheme="minorEastAsia" w:hAnsiTheme="minorEastAsia" w:hint="eastAsia"/>
          <w:spacing w:val="-2"/>
          <w:sz w:val="24"/>
          <w:szCs w:val="24"/>
        </w:rPr>
        <w:t>。投标人有责任按照招标方通知的时间、地点指派专人进行答疑和澄清。评标委员会可能要求投标人就投标文件中的内容进行答辩，招标方将以书面形式通知投标人，投标人应按要求进行答辩。</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 xml:space="preserve">22.3  </w:t>
      </w:r>
      <w:r w:rsidRPr="00B7446D">
        <w:rPr>
          <w:rFonts w:asciiTheme="minorEastAsia" w:eastAsiaTheme="minorEastAsia" w:hAnsiTheme="minorEastAsia" w:hint="eastAsia"/>
          <w:spacing w:val="-2"/>
          <w:sz w:val="24"/>
          <w:szCs w:val="24"/>
        </w:rPr>
        <w:t>采用</w:t>
      </w:r>
      <w:r w:rsidRPr="00B7446D">
        <w:rPr>
          <w:rFonts w:asciiTheme="minorEastAsia" w:eastAsiaTheme="minorEastAsia" w:hAnsiTheme="minorEastAsia" w:hint="eastAsia"/>
          <w:b/>
          <w:spacing w:val="-2"/>
          <w:sz w:val="24"/>
          <w:szCs w:val="24"/>
          <w:u w:val="single"/>
        </w:rPr>
        <w:t xml:space="preserve">　综合评分法　</w:t>
      </w:r>
      <w:r w:rsidRPr="00B7446D">
        <w:rPr>
          <w:rFonts w:asciiTheme="minorEastAsia" w:eastAsiaTheme="minorEastAsia" w:hAnsiTheme="minorEastAsia" w:hint="eastAsia"/>
          <w:spacing w:val="-2"/>
          <w:sz w:val="24"/>
          <w:szCs w:val="24"/>
        </w:rPr>
        <w:t>衡量投标文件是否最大限度地满足招标文件中规定的各项综合评分标准。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 xml:space="preserve">22.4  </w:t>
      </w:r>
      <w:r w:rsidRPr="00B7446D">
        <w:rPr>
          <w:rFonts w:asciiTheme="minorEastAsia" w:eastAsiaTheme="minorEastAsia" w:hAnsiTheme="minorEastAsia" w:hint="eastAsia"/>
          <w:spacing w:val="-2"/>
          <w:sz w:val="24"/>
          <w:szCs w:val="24"/>
        </w:rPr>
        <w:t>根据综合评分法评标后，评标委员会应当拟定一份书面评标报告提交招标方。评标报告应当载明投标人的投标项目、所作的任何修正、对商务偏差的调整、对技术偏差的调整、对各评审因素的评估以及对每一投标的最终评审结果。</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22.5</w:t>
      </w:r>
      <w:r w:rsidRPr="00B7446D">
        <w:rPr>
          <w:rFonts w:asciiTheme="minorEastAsia" w:eastAsiaTheme="minorEastAsia" w:hAnsiTheme="minorEastAsia" w:hint="eastAsia"/>
          <w:spacing w:val="-2"/>
          <w:sz w:val="24"/>
          <w:szCs w:val="24"/>
        </w:rPr>
        <w:t>提供相同品牌产品且通过资格审查、符合性审查的不同投标人参加同一合同项下投标的，按一家投标人计算，评审依据顺序如下：评审后得分最高的同品牌投标人获得中标人推荐资</w:t>
      </w:r>
      <w:r w:rsidRPr="00B7446D">
        <w:rPr>
          <w:rFonts w:asciiTheme="minorEastAsia" w:eastAsiaTheme="minorEastAsia" w:hAnsiTheme="minorEastAsia" w:hint="eastAsia"/>
          <w:spacing w:val="-2"/>
          <w:sz w:val="24"/>
          <w:szCs w:val="24"/>
        </w:rPr>
        <w:lastRenderedPageBreak/>
        <w:t>格；评审得分相同的，按报价最低的参加评标；评审得分相同且报价相同的，由采购人开标现场确定中标人。</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22.6</w:t>
      </w:r>
      <w:r w:rsidRPr="00B7446D">
        <w:rPr>
          <w:rFonts w:asciiTheme="minorEastAsia" w:eastAsiaTheme="minorEastAsia" w:hAnsiTheme="minorEastAsia" w:hint="eastAsia"/>
          <w:spacing w:val="-2"/>
          <w:sz w:val="24"/>
          <w:szCs w:val="24"/>
        </w:rPr>
        <w:t>采用综合评分法衡量投标文件在是否最大限度地满足招标文件实质性要求前提下，按照招标文件中规定的各项因素进行综合评审后，依据得分高低，依次确定为中标候选人。</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22.7</w:t>
      </w:r>
      <w:r w:rsidRPr="00B7446D">
        <w:rPr>
          <w:rFonts w:asciiTheme="minorEastAsia" w:eastAsiaTheme="minorEastAsia" w:hAnsiTheme="minorEastAsia" w:hint="eastAsia"/>
          <w:spacing w:val="-2"/>
          <w:sz w:val="24"/>
          <w:szCs w:val="24"/>
        </w:rPr>
        <w:t>根据综合评分法完成评标后，评标委员会应当拟定一份书面评标报告提交招标方。评标报告应当载明投标人的投标项目、所作的任何修正、对商业偏差的调整、对技术偏差的调整、对各评审因素的评估以及对每一投标的最终评审结果。</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22.8</w:t>
      </w:r>
      <w:r w:rsidRPr="00B7446D">
        <w:rPr>
          <w:rFonts w:asciiTheme="minorEastAsia" w:eastAsiaTheme="minorEastAsia" w:hAnsiTheme="minorEastAsia" w:hint="eastAsia"/>
          <w:spacing w:val="-2"/>
          <w:sz w:val="24"/>
          <w:szCs w:val="24"/>
        </w:rPr>
        <w:t>评标和定标一般应当在开标后</w:t>
      </w:r>
      <w:r w:rsidRPr="00B7446D">
        <w:rPr>
          <w:rFonts w:asciiTheme="minorEastAsia" w:eastAsiaTheme="minorEastAsia" w:hAnsiTheme="minorEastAsia"/>
          <w:spacing w:val="-2"/>
          <w:sz w:val="24"/>
          <w:szCs w:val="24"/>
        </w:rPr>
        <w:t>7</w:t>
      </w:r>
      <w:r w:rsidRPr="00B7446D">
        <w:rPr>
          <w:rFonts w:asciiTheme="minorEastAsia" w:eastAsiaTheme="minorEastAsia" w:hAnsiTheme="minorEastAsia" w:hint="eastAsia"/>
          <w:spacing w:val="-2"/>
          <w:sz w:val="24"/>
          <w:szCs w:val="24"/>
        </w:rPr>
        <w:t>个工作日内完成，项目金额较大、技术较为复杂等特殊项目的评标工作应当在</w:t>
      </w:r>
      <w:r w:rsidRPr="00B7446D">
        <w:rPr>
          <w:rFonts w:asciiTheme="minorEastAsia" w:eastAsiaTheme="minorEastAsia" w:hAnsiTheme="minorEastAsia"/>
          <w:spacing w:val="-2"/>
          <w:sz w:val="24"/>
          <w:szCs w:val="24"/>
        </w:rPr>
        <w:t>30</w:t>
      </w:r>
      <w:r w:rsidRPr="00B7446D">
        <w:rPr>
          <w:rFonts w:asciiTheme="minorEastAsia" w:eastAsiaTheme="minorEastAsia" w:hAnsiTheme="minorEastAsia" w:hint="eastAsia"/>
          <w:spacing w:val="-2"/>
          <w:sz w:val="24"/>
          <w:szCs w:val="24"/>
        </w:rPr>
        <w:t>个工作日内完成。不能在开标后</w:t>
      </w:r>
      <w:r w:rsidRPr="00B7446D">
        <w:rPr>
          <w:rFonts w:asciiTheme="minorEastAsia" w:eastAsiaTheme="minorEastAsia" w:hAnsiTheme="minorEastAsia"/>
          <w:spacing w:val="-2"/>
          <w:sz w:val="24"/>
          <w:szCs w:val="24"/>
        </w:rPr>
        <w:t>30</w:t>
      </w:r>
      <w:r w:rsidRPr="00B7446D">
        <w:rPr>
          <w:rFonts w:asciiTheme="minorEastAsia" w:eastAsiaTheme="minorEastAsia" w:hAnsiTheme="minorEastAsia" w:hint="eastAsia"/>
          <w:spacing w:val="-2"/>
          <w:sz w:val="24"/>
          <w:szCs w:val="24"/>
        </w:rPr>
        <w:t>个工作日内完成评标和定标的，招标人应当提前</w:t>
      </w:r>
      <w:r w:rsidRPr="00B7446D">
        <w:rPr>
          <w:rFonts w:asciiTheme="minorEastAsia" w:eastAsiaTheme="minorEastAsia" w:hAnsiTheme="minorEastAsia"/>
          <w:spacing w:val="-2"/>
          <w:sz w:val="24"/>
          <w:szCs w:val="24"/>
        </w:rPr>
        <w:t>3</w:t>
      </w:r>
      <w:r w:rsidRPr="00B7446D">
        <w:rPr>
          <w:rFonts w:asciiTheme="minorEastAsia" w:eastAsiaTheme="minorEastAsia" w:hAnsiTheme="minorEastAsia" w:hint="eastAsia"/>
          <w:spacing w:val="-2"/>
          <w:sz w:val="24"/>
          <w:szCs w:val="24"/>
        </w:rPr>
        <w:t>天通知所有投标人延长投标有效期。同意延长投标有效期的投标人应当相应延长投标保证金的有效期，但不得修改投标文件的实质性内容。</w:t>
      </w:r>
      <w:bookmarkStart w:id="15" w:name="_Toc533162520"/>
    </w:p>
    <w:p w:rsidR="00B5415A" w:rsidRPr="00B7446D" w:rsidRDefault="00B5415A">
      <w:pPr>
        <w:spacing w:line="440" w:lineRule="exact"/>
        <w:jc w:val="center"/>
        <w:outlineLvl w:val="1"/>
        <w:rPr>
          <w:rFonts w:asciiTheme="minorEastAsia" w:eastAsiaTheme="minorEastAsia" w:hAnsiTheme="minorEastAsia"/>
          <w:b/>
          <w:sz w:val="24"/>
          <w:szCs w:val="24"/>
        </w:rPr>
      </w:pPr>
    </w:p>
    <w:p w:rsidR="00BB221A" w:rsidRPr="00B7446D" w:rsidRDefault="00BB221A">
      <w:pPr>
        <w:spacing w:line="440" w:lineRule="exact"/>
        <w:jc w:val="center"/>
        <w:outlineLvl w:val="1"/>
        <w:rPr>
          <w:rFonts w:asciiTheme="minorEastAsia" w:eastAsiaTheme="minorEastAsia" w:hAnsiTheme="minorEastAsia"/>
          <w:b/>
          <w:sz w:val="24"/>
          <w:szCs w:val="24"/>
        </w:rPr>
      </w:pPr>
    </w:p>
    <w:p w:rsidR="00BB221A" w:rsidRPr="00B7446D" w:rsidRDefault="00BB221A">
      <w:pPr>
        <w:spacing w:line="440" w:lineRule="exact"/>
        <w:jc w:val="center"/>
        <w:outlineLvl w:val="1"/>
        <w:rPr>
          <w:rFonts w:asciiTheme="minorEastAsia" w:eastAsiaTheme="minorEastAsia" w:hAnsiTheme="minorEastAsia"/>
          <w:b/>
          <w:sz w:val="24"/>
          <w:szCs w:val="24"/>
        </w:rPr>
      </w:pPr>
    </w:p>
    <w:p w:rsidR="00B5415A" w:rsidRPr="00B7446D" w:rsidRDefault="00B5415A">
      <w:pPr>
        <w:spacing w:line="440" w:lineRule="exact"/>
        <w:jc w:val="center"/>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第七章  定　标</w:t>
      </w:r>
      <w:bookmarkEnd w:id="15"/>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23. 定标标准</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23.1　合同将授予被确定为实质性响应招标文件要求，经评定认为具备履行合同能力、报价合理、技术和商务条件都符合招标文件要求的、得分最高的投标人。</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23.2　最低投标价不一定是被授予合同的保证。</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23.3　如果确定该投标人没有条件圆满履行合同，招标方将按照投标人的得分高低把合同授予下一个中标候选人。</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24. 接受和拒绝任何或所有投标的权力</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24.1　为维护国家利益，招标方在授予合同之前仍有选择或拒绝任何全部投标的权力。</w:t>
      </w:r>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25. 中标通知书</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25.1  中标结果确定后，新疆同孚招投标有限公司将以书面形式发出《中标通知书》。《中标通知书》一经发出即发生法律效力。</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25.2  《中标通知书》将作为签订合同的依据。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25.3  中标方在领取《中标通知书》前，必须按招标文件规定向招标代理机构缴纳招标代理服务费。</w:t>
      </w:r>
    </w:p>
    <w:p w:rsidR="00B5415A" w:rsidRPr="00B7446D" w:rsidRDefault="00B5415A" w:rsidP="00774A31">
      <w:pPr>
        <w:spacing w:line="440" w:lineRule="exact"/>
        <w:ind w:firstLineChars="200" w:firstLine="482"/>
        <w:jc w:val="center"/>
        <w:outlineLvl w:val="1"/>
        <w:rPr>
          <w:rFonts w:asciiTheme="minorEastAsia" w:eastAsiaTheme="minorEastAsia" w:hAnsiTheme="minorEastAsia"/>
          <w:b/>
          <w:sz w:val="24"/>
          <w:szCs w:val="24"/>
        </w:rPr>
      </w:pPr>
    </w:p>
    <w:p w:rsidR="00B5415A" w:rsidRPr="00B7446D" w:rsidRDefault="00B5415A" w:rsidP="00774A31">
      <w:pPr>
        <w:spacing w:line="440" w:lineRule="exact"/>
        <w:ind w:firstLineChars="200" w:firstLine="482"/>
        <w:jc w:val="center"/>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第八章 质疑处理</w:t>
      </w:r>
    </w:p>
    <w:p w:rsidR="00B5415A" w:rsidRPr="00B7446D" w:rsidRDefault="0047131E"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494767">
        <w:rPr>
          <w:rFonts w:asciiTheme="minorEastAsia" w:eastAsiaTheme="minorEastAsia" w:hAnsiTheme="minorEastAsia" w:hint="eastAsia"/>
          <w:sz w:val="24"/>
          <w:szCs w:val="24"/>
        </w:rPr>
        <w:t>6</w:t>
      </w:r>
      <w:r w:rsidRPr="00B7446D">
        <w:rPr>
          <w:rFonts w:asciiTheme="minorEastAsia" w:eastAsiaTheme="minorEastAsia" w:hAnsiTheme="minorEastAsia" w:hint="eastAsia"/>
          <w:sz w:val="24"/>
          <w:szCs w:val="24"/>
        </w:rPr>
        <w:t>.1投标人应在法定质疑期内一次性提出针对同一采购程序环节的质疑.</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2</w:t>
      </w:r>
      <w:r w:rsidR="00494767">
        <w:rPr>
          <w:rFonts w:asciiTheme="minorEastAsia" w:eastAsiaTheme="minorEastAsia" w:hAnsiTheme="minorEastAsia" w:hint="eastAsia"/>
          <w:sz w:val="24"/>
          <w:szCs w:val="24"/>
        </w:rPr>
        <w:t>6</w:t>
      </w:r>
      <w:r w:rsidRPr="00B7446D">
        <w:rPr>
          <w:rFonts w:asciiTheme="minorEastAsia" w:eastAsiaTheme="minorEastAsia" w:hAnsiTheme="minorEastAsia" w:hint="eastAsia"/>
          <w:sz w:val="24"/>
          <w:szCs w:val="24"/>
        </w:rPr>
        <w:t>.2投标人提出质疑应当提交质疑函何必要证明材料。质疑函应当包括下列内容：</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（1）供应商的姓名或名称、地址、邮编、联系人及联系电话；</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（2）质疑项目名称、编号；</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（3）具体明确的质疑事项和与质疑事项相关的请求；</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（4）事实依据；</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（5）必要法律依据；</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（6）质疑提出日期。</w:t>
      </w:r>
    </w:p>
    <w:p w:rsidR="00B5415A" w:rsidRPr="00B7446D" w:rsidRDefault="00B5415A" w:rsidP="00774A31">
      <w:pPr>
        <w:spacing w:line="440" w:lineRule="exact"/>
        <w:ind w:firstLineChars="50" w:firstLine="1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r w:rsidR="00494767">
        <w:rPr>
          <w:rFonts w:asciiTheme="minorEastAsia" w:eastAsiaTheme="minorEastAsia" w:hAnsiTheme="minorEastAsia" w:hint="eastAsia"/>
          <w:sz w:val="24"/>
          <w:szCs w:val="24"/>
        </w:rPr>
        <w:t>6</w:t>
      </w:r>
      <w:r w:rsidRPr="00B7446D">
        <w:rPr>
          <w:rFonts w:asciiTheme="minorEastAsia" w:eastAsiaTheme="minorEastAsia" w:hAnsiTheme="minorEastAsia" w:hint="eastAsia"/>
          <w:sz w:val="24"/>
          <w:szCs w:val="24"/>
        </w:rPr>
        <w:t>.3采购人应当在收到供应商的书面质疑后七个工作日做出答复。</w:t>
      </w:r>
    </w:p>
    <w:p w:rsidR="00B5415A" w:rsidRPr="00B7446D" w:rsidRDefault="00B5415A" w:rsidP="00774A31">
      <w:pPr>
        <w:spacing w:line="440" w:lineRule="exact"/>
        <w:ind w:firstLineChars="200" w:firstLine="482"/>
        <w:jc w:val="center"/>
        <w:outlineLvl w:val="1"/>
        <w:rPr>
          <w:rFonts w:asciiTheme="minorEastAsia" w:eastAsiaTheme="minorEastAsia" w:hAnsiTheme="minorEastAsia"/>
          <w:b/>
          <w:sz w:val="24"/>
          <w:szCs w:val="24"/>
        </w:rPr>
      </w:pPr>
      <w:bookmarkStart w:id="16" w:name="_Toc533162521"/>
    </w:p>
    <w:p w:rsidR="0025390A" w:rsidRPr="00B7446D" w:rsidRDefault="0025390A" w:rsidP="00774A31">
      <w:pPr>
        <w:spacing w:line="440" w:lineRule="exact"/>
        <w:ind w:firstLineChars="200" w:firstLine="482"/>
        <w:jc w:val="center"/>
        <w:outlineLvl w:val="1"/>
        <w:rPr>
          <w:rFonts w:asciiTheme="minorEastAsia" w:eastAsiaTheme="minorEastAsia" w:hAnsiTheme="minorEastAsia"/>
          <w:b/>
          <w:sz w:val="24"/>
          <w:szCs w:val="24"/>
        </w:rPr>
      </w:pPr>
    </w:p>
    <w:p w:rsidR="0025390A" w:rsidRPr="00B7446D" w:rsidRDefault="0025390A" w:rsidP="00774A31">
      <w:pPr>
        <w:spacing w:line="440" w:lineRule="exact"/>
        <w:ind w:firstLineChars="200" w:firstLine="482"/>
        <w:jc w:val="center"/>
        <w:outlineLvl w:val="1"/>
        <w:rPr>
          <w:rFonts w:asciiTheme="minorEastAsia" w:eastAsiaTheme="minorEastAsia" w:hAnsiTheme="minorEastAsia"/>
          <w:b/>
          <w:sz w:val="24"/>
          <w:szCs w:val="24"/>
        </w:rPr>
      </w:pPr>
    </w:p>
    <w:p w:rsidR="00B5415A" w:rsidRPr="00B7446D" w:rsidRDefault="00B5415A" w:rsidP="00774A31">
      <w:pPr>
        <w:spacing w:line="440" w:lineRule="exact"/>
        <w:ind w:firstLineChars="200" w:firstLine="482"/>
        <w:jc w:val="center"/>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第九章 授予合同</w:t>
      </w:r>
      <w:bookmarkEnd w:id="16"/>
    </w:p>
    <w:p w:rsidR="00B5415A" w:rsidRPr="00B7446D" w:rsidRDefault="00B5415A" w:rsidP="00774A31">
      <w:pPr>
        <w:spacing w:line="440" w:lineRule="exact"/>
        <w:ind w:firstLineChars="200" w:firstLine="482"/>
        <w:rPr>
          <w:rFonts w:asciiTheme="minorEastAsia" w:eastAsiaTheme="minorEastAsia" w:hAnsiTheme="minorEastAsia"/>
          <w:b/>
          <w:sz w:val="24"/>
          <w:szCs w:val="24"/>
        </w:rPr>
      </w:pPr>
      <w:r w:rsidRPr="00B7446D">
        <w:rPr>
          <w:rFonts w:asciiTheme="minorEastAsia" w:eastAsiaTheme="minorEastAsia" w:hAnsiTheme="minorEastAsia"/>
          <w:b/>
          <w:sz w:val="24"/>
          <w:szCs w:val="24"/>
        </w:rPr>
        <w:t>2</w:t>
      </w:r>
      <w:r w:rsidR="00494767">
        <w:rPr>
          <w:rFonts w:asciiTheme="minorEastAsia" w:eastAsiaTheme="minorEastAsia" w:hAnsiTheme="minorEastAsia" w:hint="eastAsia"/>
          <w:b/>
          <w:sz w:val="24"/>
          <w:szCs w:val="24"/>
        </w:rPr>
        <w:t>7</w:t>
      </w:r>
      <w:r w:rsidRPr="00B7446D">
        <w:rPr>
          <w:rFonts w:asciiTheme="minorEastAsia" w:eastAsiaTheme="minorEastAsia" w:hAnsiTheme="minorEastAsia"/>
          <w:b/>
          <w:sz w:val="24"/>
          <w:szCs w:val="24"/>
        </w:rPr>
        <w:t xml:space="preserve">. </w:t>
      </w:r>
      <w:r w:rsidRPr="00B7446D">
        <w:rPr>
          <w:rFonts w:asciiTheme="minorEastAsia" w:eastAsiaTheme="minorEastAsia" w:hAnsiTheme="minorEastAsia" w:hint="eastAsia"/>
          <w:b/>
          <w:sz w:val="24"/>
          <w:szCs w:val="24"/>
        </w:rPr>
        <w:t>签订合同</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w:t>
      </w:r>
      <w:r w:rsidR="00494767">
        <w:rPr>
          <w:rFonts w:asciiTheme="minorEastAsia" w:eastAsiaTheme="minorEastAsia" w:hAnsiTheme="minorEastAsia" w:hint="eastAsia"/>
          <w:spacing w:val="-2"/>
          <w:sz w:val="24"/>
          <w:szCs w:val="24"/>
        </w:rPr>
        <w:t>7</w:t>
      </w:r>
      <w:r w:rsidRPr="00B7446D">
        <w:rPr>
          <w:rFonts w:asciiTheme="minorEastAsia" w:eastAsiaTheme="minorEastAsia" w:hAnsiTheme="minorEastAsia"/>
          <w:spacing w:val="-2"/>
          <w:sz w:val="24"/>
          <w:szCs w:val="24"/>
        </w:rPr>
        <w:t xml:space="preserve">.1  </w:t>
      </w:r>
      <w:r w:rsidRPr="00B7446D">
        <w:rPr>
          <w:rFonts w:asciiTheme="minorEastAsia" w:eastAsiaTheme="minorEastAsia" w:hAnsiTheme="minorEastAsia" w:hint="eastAsia"/>
          <w:spacing w:val="-2"/>
          <w:sz w:val="24"/>
          <w:szCs w:val="24"/>
        </w:rPr>
        <w:t>中标方收到招标方的《中标通知书》后三十日内，按照招标文件和中标方投标文件中的约定与采购人签订书面合同，所签订的合同不得对招标文件和中标方的投标文件作实质性修改。</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2</w:t>
      </w:r>
      <w:r w:rsidR="00494767">
        <w:rPr>
          <w:rFonts w:asciiTheme="minorEastAsia" w:eastAsiaTheme="minorEastAsia" w:hAnsiTheme="minorEastAsia" w:hint="eastAsia"/>
          <w:spacing w:val="-2"/>
          <w:sz w:val="24"/>
          <w:szCs w:val="24"/>
        </w:rPr>
        <w:t>7</w:t>
      </w:r>
      <w:r w:rsidRPr="00B7446D">
        <w:rPr>
          <w:rFonts w:asciiTheme="minorEastAsia" w:eastAsiaTheme="minorEastAsia" w:hAnsiTheme="minorEastAsia" w:hint="eastAsia"/>
          <w:spacing w:val="-2"/>
          <w:sz w:val="24"/>
          <w:szCs w:val="24"/>
        </w:rPr>
        <w:t>.2  合同履行中，采购人需追加与合同标的相同的货物、工程或者服务的，在不改变合同其他条款的前提下，可以与供应商协商签订补充合同，但所有补充合同的采购金额不得超过原合同采购金额的百分之十。</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w:t>
      </w:r>
      <w:r w:rsidR="00494767">
        <w:rPr>
          <w:rFonts w:asciiTheme="minorEastAsia" w:eastAsiaTheme="minorEastAsia" w:hAnsiTheme="minorEastAsia" w:hint="eastAsia"/>
          <w:spacing w:val="-2"/>
          <w:sz w:val="24"/>
          <w:szCs w:val="24"/>
        </w:rPr>
        <w:t>7</w:t>
      </w:r>
      <w:r w:rsidRPr="00B7446D">
        <w:rPr>
          <w:rFonts w:asciiTheme="minorEastAsia" w:eastAsiaTheme="minorEastAsia" w:hAnsiTheme="minorEastAsia"/>
          <w:spacing w:val="-2"/>
          <w:sz w:val="24"/>
          <w:szCs w:val="24"/>
        </w:rPr>
        <w:t xml:space="preserve">.3  </w:t>
      </w:r>
      <w:r w:rsidRPr="00B7446D">
        <w:rPr>
          <w:rFonts w:asciiTheme="minorEastAsia" w:eastAsiaTheme="minorEastAsia" w:hAnsiTheme="minorEastAsia" w:hint="eastAsia"/>
          <w:spacing w:val="-2"/>
          <w:sz w:val="24"/>
          <w:szCs w:val="24"/>
        </w:rPr>
        <w:t>如中标方拒签合同，则按违约处理。招标方将不予退还其履约保证金。</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w:t>
      </w:r>
      <w:r w:rsidR="00494767">
        <w:rPr>
          <w:rFonts w:asciiTheme="minorEastAsia" w:eastAsiaTheme="minorEastAsia" w:hAnsiTheme="minorEastAsia" w:hint="eastAsia"/>
          <w:spacing w:val="-2"/>
          <w:sz w:val="24"/>
          <w:szCs w:val="24"/>
        </w:rPr>
        <w:t>7</w:t>
      </w:r>
      <w:r w:rsidRPr="00B7446D">
        <w:rPr>
          <w:rFonts w:asciiTheme="minorEastAsia" w:eastAsiaTheme="minorEastAsia" w:hAnsiTheme="minorEastAsia"/>
          <w:spacing w:val="-2"/>
          <w:sz w:val="24"/>
          <w:szCs w:val="24"/>
        </w:rPr>
        <w:t xml:space="preserve">.4  </w:t>
      </w:r>
      <w:r w:rsidRPr="00B7446D">
        <w:rPr>
          <w:rFonts w:asciiTheme="minorEastAsia" w:eastAsiaTheme="minorEastAsia" w:hAnsiTheme="minorEastAsia" w:hint="eastAsia"/>
          <w:spacing w:val="-2"/>
          <w:sz w:val="24"/>
          <w:szCs w:val="24"/>
        </w:rPr>
        <w:t>招标文件、中标方的投标文件及其澄清文件等，均为签订经济合同的依据。</w:t>
      </w:r>
    </w:p>
    <w:p w:rsidR="00B5415A" w:rsidRPr="00B7446D" w:rsidRDefault="00B5415A" w:rsidP="00774A31">
      <w:pPr>
        <w:spacing w:line="440" w:lineRule="exact"/>
        <w:ind w:firstLineChars="200" w:firstLine="472"/>
        <w:rPr>
          <w:rFonts w:asciiTheme="minorEastAsia" w:eastAsiaTheme="minorEastAsia" w:hAnsiTheme="minorEastAsia"/>
          <w:spacing w:val="-2"/>
          <w:sz w:val="24"/>
          <w:szCs w:val="24"/>
        </w:rPr>
      </w:pPr>
      <w:r w:rsidRPr="00B7446D">
        <w:rPr>
          <w:rFonts w:asciiTheme="minorEastAsia" w:eastAsiaTheme="minorEastAsia" w:hAnsiTheme="minorEastAsia"/>
          <w:spacing w:val="-2"/>
          <w:sz w:val="24"/>
          <w:szCs w:val="24"/>
        </w:rPr>
        <w:t>2</w:t>
      </w:r>
      <w:r w:rsidR="00494767">
        <w:rPr>
          <w:rFonts w:asciiTheme="minorEastAsia" w:eastAsiaTheme="minorEastAsia" w:hAnsiTheme="minorEastAsia" w:hint="eastAsia"/>
          <w:spacing w:val="-2"/>
          <w:sz w:val="24"/>
          <w:szCs w:val="24"/>
        </w:rPr>
        <w:t>7</w:t>
      </w:r>
      <w:r w:rsidRPr="00B7446D">
        <w:rPr>
          <w:rFonts w:asciiTheme="minorEastAsia" w:eastAsiaTheme="minorEastAsia" w:hAnsiTheme="minorEastAsia"/>
          <w:spacing w:val="-2"/>
          <w:sz w:val="24"/>
          <w:szCs w:val="24"/>
        </w:rPr>
        <w:t xml:space="preserve">.5  </w:t>
      </w:r>
      <w:r w:rsidRPr="00B7446D">
        <w:rPr>
          <w:rFonts w:asciiTheme="minorEastAsia" w:eastAsiaTheme="minorEastAsia" w:hAnsiTheme="minorEastAsia" w:hint="eastAsia"/>
          <w:spacing w:val="-2"/>
          <w:sz w:val="24"/>
          <w:szCs w:val="24"/>
        </w:rPr>
        <w:t>不允许中标方将中标项目分包或转交他人承担。</w:t>
      </w:r>
    </w:p>
    <w:p w:rsidR="00B5415A" w:rsidRPr="00B7446D" w:rsidRDefault="00B5415A">
      <w:pPr>
        <w:spacing w:line="440" w:lineRule="exact"/>
        <w:jc w:val="center"/>
        <w:outlineLvl w:val="0"/>
        <w:rPr>
          <w:rFonts w:asciiTheme="minorEastAsia" w:eastAsiaTheme="minorEastAsia" w:hAnsiTheme="minorEastAsia"/>
          <w:b/>
          <w:sz w:val="24"/>
          <w:szCs w:val="24"/>
        </w:rPr>
      </w:pPr>
    </w:p>
    <w:p w:rsidR="00B5415A" w:rsidRPr="00B7446D" w:rsidRDefault="00B5415A">
      <w:pPr>
        <w:spacing w:line="440" w:lineRule="exact"/>
        <w:outlineLvl w:val="0"/>
        <w:rPr>
          <w:rFonts w:asciiTheme="minorEastAsia" w:eastAsiaTheme="minorEastAsia" w:hAnsiTheme="minorEastAsia"/>
          <w:b/>
          <w:sz w:val="24"/>
          <w:szCs w:val="24"/>
        </w:rPr>
      </w:pPr>
    </w:p>
    <w:p w:rsidR="00C426A4" w:rsidRPr="00B7446D" w:rsidRDefault="00B5415A" w:rsidP="00C426A4">
      <w:pPr>
        <w:numPr>
          <w:ilvl w:val="0"/>
          <w:numId w:val="4"/>
        </w:numPr>
        <w:spacing w:line="440" w:lineRule="exact"/>
        <w:jc w:val="center"/>
        <w:outlineLvl w:val="0"/>
        <w:rPr>
          <w:rFonts w:asciiTheme="minorEastAsia" w:eastAsiaTheme="minorEastAsia" w:hAnsiTheme="minorEastAsia"/>
          <w:b/>
          <w:sz w:val="24"/>
          <w:szCs w:val="24"/>
        </w:rPr>
      </w:pPr>
      <w:bookmarkStart w:id="17" w:name="_Toc533162522"/>
      <w:r w:rsidRPr="00B7446D">
        <w:rPr>
          <w:rFonts w:asciiTheme="minorEastAsia" w:eastAsiaTheme="minorEastAsia" w:hAnsiTheme="minorEastAsia" w:hint="eastAsia"/>
          <w:b/>
          <w:sz w:val="24"/>
          <w:szCs w:val="24"/>
        </w:rPr>
        <w:t xml:space="preserve"> 采购货物清单</w:t>
      </w:r>
      <w:bookmarkEnd w:id="17"/>
      <w:r w:rsidR="00B9403F" w:rsidRPr="00B7446D">
        <w:rPr>
          <w:rFonts w:asciiTheme="minorEastAsia" w:eastAsiaTheme="minorEastAsia" w:hAnsiTheme="minorEastAsia" w:hint="eastAsia"/>
          <w:b/>
          <w:sz w:val="24"/>
          <w:szCs w:val="24"/>
        </w:rPr>
        <w:t>服务内容</w:t>
      </w:r>
      <w:r w:rsidR="00C426A4" w:rsidRPr="00B7446D">
        <w:rPr>
          <w:rFonts w:asciiTheme="minorEastAsia" w:eastAsiaTheme="minorEastAsia" w:hAnsiTheme="minorEastAsia" w:hint="eastAsia"/>
          <w:b/>
          <w:sz w:val="36"/>
          <w:szCs w:val="36"/>
        </w:rPr>
        <w:t xml:space="preserve">  </w:t>
      </w:r>
    </w:p>
    <w:tbl>
      <w:tblPr>
        <w:tblStyle w:val="af9"/>
        <w:tblW w:w="5000" w:type="pct"/>
        <w:tblLook w:val="04A0"/>
      </w:tblPr>
      <w:tblGrid>
        <w:gridCol w:w="2377"/>
        <w:gridCol w:w="2835"/>
        <w:gridCol w:w="2328"/>
        <w:gridCol w:w="2522"/>
      </w:tblGrid>
      <w:tr w:rsidR="00C426A4" w:rsidRPr="00B7446D" w:rsidTr="00C426A4">
        <w:tc>
          <w:tcPr>
            <w:tcW w:w="1181" w:type="pct"/>
          </w:tcPr>
          <w:p w:rsidR="00C426A4" w:rsidRPr="00B7446D" w:rsidRDefault="00C426A4" w:rsidP="00C426A4">
            <w:pPr>
              <w:tabs>
                <w:tab w:val="left" w:pos="2127"/>
              </w:tabs>
              <w:spacing w:line="360" w:lineRule="auto"/>
              <w:jc w:val="center"/>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名称</w:t>
            </w:r>
          </w:p>
        </w:tc>
        <w:tc>
          <w:tcPr>
            <w:tcW w:w="1409" w:type="pct"/>
          </w:tcPr>
          <w:p w:rsidR="00C426A4" w:rsidRPr="00B7446D" w:rsidRDefault="00C426A4" w:rsidP="00C426A4">
            <w:pPr>
              <w:tabs>
                <w:tab w:val="left" w:pos="2127"/>
              </w:tabs>
              <w:spacing w:line="360" w:lineRule="auto"/>
              <w:jc w:val="center"/>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数量</w:t>
            </w:r>
          </w:p>
        </w:tc>
        <w:tc>
          <w:tcPr>
            <w:tcW w:w="1157" w:type="pct"/>
          </w:tcPr>
          <w:p w:rsidR="00C426A4" w:rsidRPr="00B7446D" w:rsidRDefault="00C426A4" w:rsidP="00C426A4">
            <w:pPr>
              <w:tabs>
                <w:tab w:val="left" w:pos="2127"/>
              </w:tabs>
              <w:spacing w:line="360" w:lineRule="auto"/>
              <w:jc w:val="center"/>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单位</w:t>
            </w:r>
          </w:p>
        </w:tc>
        <w:tc>
          <w:tcPr>
            <w:tcW w:w="1253" w:type="pct"/>
          </w:tcPr>
          <w:p w:rsidR="00C426A4" w:rsidRPr="00B7446D" w:rsidRDefault="00C426A4" w:rsidP="00C426A4">
            <w:pPr>
              <w:tabs>
                <w:tab w:val="left" w:pos="2127"/>
              </w:tabs>
              <w:spacing w:line="360" w:lineRule="auto"/>
              <w:jc w:val="center"/>
              <w:rPr>
                <w:rFonts w:asciiTheme="minorEastAsia" w:eastAsiaTheme="minorEastAsia" w:hAnsiTheme="minorEastAsia"/>
                <w:spacing w:val="-2"/>
                <w:sz w:val="24"/>
                <w:szCs w:val="24"/>
              </w:rPr>
            </w:pPr>
            <w:r w:rsidRPr="00B7446D">
              <w:rPr>
                <w:rFonts w:asciiTheme="minorEastAsia" w:eastAsiaTheme="minorEastAsia" w:hAnsiTheme="minorEastAsia" w:hint="eastAsia"/>
                <w:spacing w:val="-2"/>
                <w:sz w:val="24"/>
                <w:szCs w:val="24"/>
              </w:rPr>
              <w:t>预算(万元)</w:t>
            </w:r>
          </w:p>
        </w:tc>
      </w:tr>
      <w:tr w:rsidR="00C426A4" w:rsidRPr="00B7446D" w:rsidTr="00FF775D">
        <w:tc>
          <w:tcPr>
            <w:tcW w:w="1181" w:type="pct"/>
            <w:vAlign w:val="center"/>
          </w:tcPr>
          <w:p w:rsidR="00C426A4" w:rsidRPr="00B7446D" w:rsidRDefault="00FF775D" w:rsidP="005A1CB4">
            <w:pPr>
              <w:overflowPunct w:val="0"/>
              <w:spacing w:line="440" w:lineRule="exact"/>
              <w:jc w:val="center"/>
              <w:rPr>
                <w:rFonts w:asciiTheme="minorEastAsia" w:eastAsiaTheme="minorEastAsia" w:hAnsiTheme="minorEastAsia"/>
                <w:sz w:val="24"/>
                <w:szCs w:val="24"/>
              </w:rPr>
            </w:pPr>
            <w:r w:rsidRPr="00FF775D">
              <w:rPr>
                <w:rFonts w:asciiTheme="minorEastAsia" w:eastAsiaTheme="minorEastAsia" w:hAnsiTheme="minorEastAsia" w:hint="eastAsia"/>
                <w:sz w:val="24"/>
                <w:szCs w:val="24"/>
              </w:rPr>
              <w:t>购置基层防疫用车</w:t>
            </w:r>
          </w:p>
        </w:tc>
        <w:tc>
          <w:tcPr>
            <w:tcW w:w="1409" w:type="pct"/>
            <w:vAlign w:val="center"/>
          </w:tcPr>
          <w:p w:rsidR="00C426A4" w:rsidRPr="00B7446D" w:rsidRDefault="00FF775D" w:rsidP="00FF775D">
            <w:pPr>
              <w:tabs>
                <w:tab w:val="left" w:pos="2127"/>
              </w:tabs>
              <w:spacing w:line="360" w:lineRule="auto"/>
              <w:jc w:val="center"/>
              <w:rPr>
                <w:rFonts w:asciiTheme="minorEastAsia" w:eastAsiaTheme="minorEastAsia" w:hAnsiTheme="minorEastAsia"/>
                <w:spacing w:val="-2"/>
                <w:sz w:val="24"/>
                <w:szCs w:val="24"/>
              </w:rPr>
            </w:pPr>
            <w:r>
              <w:rPr>
                <w:rFonts w:asciiTheme="minorEastAsia" w:eastAsiaTheme="minorEastAsia" w:hAnsiTheme="minorEastAsia" w:hint="eastAsia"/>
                <w:sz w:val="24"/>
                <w:szCs w:val="24"/>
              </w:rPr>
              <w:t>172</w:t>
            </w:r>
          </w:p>
        </w:tc>
        <w:tc>
          <w:tcPr>
            <w:tcW w:w="1157" w:type="pct"/>
            <w:vAlign w:val="center"/>
          </w:tcPr>
          <w:p w:rsidR="00C426A4" w:rsidRPr="00B7446D" w:rsidRDefault="00C426A4" w:rsidP="00FF775D">
            <w:pPr>
              <w:tabs>
                <w:tab w:val="left" w:pos="2127"/>
              </w:tabs>
              <w:spacing w:line="360" w:lineRule="auto"/>
              <w:jc w:val="center"/>
              <w:rPr>
                <w:rFonts w:asciiTheme="minorEastAsia" w:eastAsiaTheme="minorEastAsia" w:hAnsiTheme="minorEastAsia"/>
                <w:spacing w:val="-2"/>
                <w:sz w:val="24"/>
                <w:szCs w:val="24"/>
              </w:rPr>
            </w:pPr>
            <w:r w:rsidRPr="00B7446D">
              <w:rPr>
                <w:rFonts w:asciiTheme="minorEastAsia" w:eastAsiaTheme="minorEastAsia" w:hAnsiTheme="minorEastAsia" w:hint="eastAsia"/>
                <w:sz w:val="24"/>
                <w:szCs w:val="24"/>
              </w:rPr>
              <w:t>辆</w:t>
            </w:r>
          </w:p>
        </w:tc>
        <w:tc>
          <w:tcPr>
            <w:tcW w:w="1253" w:type="pct"/>
            <w:vAlign w:val="center"/>
          </w:tcPr>
          <w:p w:rsidR="00C426A4" w:rsidRPr="00B7446D" w:rsidRDefault="00FF775D" w:rsidP="00FF775D">
            <w:pPr>
              <w:tabs>
                <w:tab w:val="left" w:pos="2127"/>
              </w:tabs>
              <w:spacing w:line="360" w:lineRule="auto"/>
              <w:jc w:val="center"/>
              <w:rPr>
                <w:rFonts w:asciiTheme="minorEastAsia" w:eastAsiaTheme="minorEastAsia" w:hAnsiTheme="minorEastAsia"/>
                <w:spacing w:val="-2"/>
                <w:sz w:val="24"/>
                <w:szCs w:val="24"/>
              </w:rPr>
            </w:pPr>
            <w:r w:rsidRPr="00FF775D">
              <w:rPr>
                <w:rFonts w:asciiTheme="minorEastAsia" w:eastAsiaTheme="minorEastAsia" w:hAnsiTheme="minorEastAsia"/>
                <w:spacing w:val="-2"/>
                <w:sz w:val="24"/>
                <w:szCs w:val="24"/>
              </w:rPr>
              <w:t>1720</w:t>
            </w:r>
          </w:p>
        </w:tc>
      </w:tr>
    </w:tbl>
    <w:p w:rsidR="00C426A4" w:rsidRPr="00B7446D" w:rsidRDefault="00C426A4" w:rsidP="00C426A4">
      <w:pPr>
        <w:tabs>
          <w:tab w:val="left" w:pos="2127"/>
        </w:tabs>
        <w:spacing w:line="360" w:lineRule="auto"/>
        <w:jc w:val="center"/>
        <w:rPr>
          <w:rFonts w:asciiTheme="minorEastAsia" w:eastAsiaTheme="minorEastAsia" w:hAnsiTheme="minorEastAsia"/>
          <w:b/>
          <w:sz w:val="24"/>
          <w:szCs w:val="24"/>
        </w:rPr>
      </w:pP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技术配置及性能指标</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（7座乘用车）参数表</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车身结构：5门7座MPV商务车型</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长：</w:t>
      </w:r>
      <w:r>
        <w:rPr>
          <w:rFonts w:hAnsi="宋体"/>
          <w:bCs/>
          <w:sz w:val="24"/>
          <w:szCs w:val="24"/>
        </w:rPr>
        <w:t>≥</w:t>
      </w:r>
      <w:r>
        <w:rPr>
          <w:rFonts w:hAnsi="宋体" w:hint="eastAsia"/>
          <w:bCs/>
          <w:sz w:val="24"/>
          <w:szCs w:val="24"/>
        </w:rPr>
        <w:t>4780mm</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宽：</w:t>
      </w:r>
      <w:r>
        <w:rPr>
          <w:rFonts w:hAnsi="宋体"/>
          <w:bCs/>
          <w:sz w:val="24"/>
          <w:szCs w:val="24"/>
        </w:rPr>
        <w:t>≥</w:t>
      </w:r>
      <w:r>
        <w:rPr>
          <w:rFonts w:hAnsi="宋体" w:hint="eastAsia"/>
          <w:bCs/>
          <w:sz w:val="24"/>
          <w:szCs w:val="24"/>
        </w:rPr>
        <w:t>1837mm</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lastRenderedPageBreak/>
        <w:t>高：</w:t>
      </w:r>
      <w:r>
        <w:rPr>
          <w:rFonts w:hAnsi="宋体"/>
          <w:bCs/>
          <w:sz w:val="24"/>
          <w:szCs w:val="24"/>
        </w:rPr>
        <w:t>≥</w:t>
      </w:r>
      <w:r>
        <w:rPr>
          <w:rFonts w:hAnsi="宋体" w:hint="eastAsia"/>
          <w:bCs/>
          <w:sz w:val="24"/>
          <w:szCs w:val="24"/>
        </w:rPr>
        <w:t>1730mm</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轴距：</w:t>
      </w:r>
      <w:r>
        <w:rPr>
          <w:rFonts w:hAnsi="宋体"/>
          <w:bCs/>
          <w:sz w:val="24"/>
          <w:szCs w:val="24"/>
        </w:rPr>
        <w:t>≥</w:t>
      </w:r>
      <w:r>
        <w:rPr>
          <w:rFonts w:hAnsi="宋体" w:hint="eastAsia"/>
          <w:bCs/>
          <w:sz w:val="24"/>
          <w:szCs w:val="24"/>
        </w:rPr>
        <w:t>2810mm</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整备质量：</w:t>
      </w:r>
      <w:r>
        <w:rPr>
          <w:rFonts w:hAnsi="宋体"/>
          <w:bCs/>
          <w:sz w:val="24"/>
          <w:szCs w:val="24"/>
        </w:rPr>
        <w:t>≥</w:t>
      </w:r>
      <w:r>
        <w:rPr>
          <w:rFonts w:hAnsi="宋体" w:hint="eastAsia"/>
          <w:bCs/>
          <w:sz w:val="24"/>
          <w:szCs w:val="24"/>
        </w:rPr>
        <w:t>1610（kg）</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发动机：涡轮增压缸内直喷汽油发动机</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排量：不低于1.5T涡轮增压</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变速箱型式：六速手动</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功率：不低于124KW</w:t>
      </w:r>
      <w:bookmarkStart w:id="18" w:name="_GoBack"/>
      <w:bookmarkEnd w:id="18"/>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扭矩：不低于265NM</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排放标准：国六</w:t>
      </w:r>
    </w:p>
    <w:p w:rsidR="007E1E62" w:rsidRDefault="007E1E62" w:rsidP="007E1E62">
      <w:pPr>
        <w:pStyle w:val="a4"/>
        <w:snapToGrid w:val="0"/>
        <w:spacing w:before="120" w:after="120"/>
        <w:ind w:firstLineChars="200" w:firstLine="480"/>
        <w:rPr>
          <w:rFonts w:hAnsi="宋体"/>
          <w:bCs/>
          <w:sz w:val="24"/>
          <w:szCs w:val="24"/>
        </w:rPr>
      </w:pPr>
      <w:r>
        <w:rPr>
          <w:rFonts w:hAnsi="宋体" w:hint="eastAsia"/>
          <w:bCs/>
          <w:sz w:val="24"/>
          <w:szCs w:val="24"/>
        </w:rPr>
        <w:t>车身颜色：白色</w:t>
      </w:r>
    </w:p>
    <w:p w:rsidR="007E1E62" w:rsidRDefault="007E1E62" w:rsidP="007E1E62">
      <w:pPr>
        <w:pStyle w:val="a4"/>
        <w:snapToGrid w:val="0"/>
        <w:spacing w:before="120" w:after="120"/>
        <w:ind w:leftChars="228" w:left="1199" w:hangingChars="300" w:hanging="720"/>
        <w:rPr>
          <w:rFonts w:hAnsi="宋体"/>
          <w:bCs/>
          <w:sz w:val="24"/>
          <w:szCs w:val="24"/>
        </w:rPr>
      </w:pPr>
      <w:r>
        <w:rPr>
          <w:rFonts w:hAnsi="宋体" w:hint="eastAsia"/>
          <w:bCs/>
          <w:sz w:val="24"/>
          <w:szCs w:val="24"/>
        </w:rPr>
        <w:t>配置：16寸铝合金轮毂，倒车雷达（4探头），ESP，EPB电子驻车，胎压显示，自动驻车，上坡辅助、陡坡缓降，USB，后排出风口，8寸彩色触控液晶屏，轮胎规格215/60R16,多功能方向盘，第二排座椅前后调节靠背调节，第二排独立座椅，大灯延时关闭，座椅布局2-2-3，透镜卤素前大灯,软质搪塑仪表台</w:t>
      </w:r>
      <w:r w:rsidR="00E10138">
        <w:rPr>
          <w:rFonts w:hAnsi="宋体" w:hint="eastAsia"/>
          <w:bCs/>
          <w:sz w:val="24"/>
          <w:szCs w:val="24"/>
        </w:rPr>
        <w:t>。</w:t>
      </w:r>
    </w:p>
    <w:p w:rsidR="001479D4" w:rsidRPr="001479D4" w:rsidRDefault="001479D4" w:rsidP="001479D4">
      <w:pPr>
        <w:pStyle w:val="a4"/>
        <w:snapToGrid w:val="0"/>
        <w:spacing w:before="120" w:after="120"/>
        <w:ind w:leftChars="570" w:left="1197" w:firstLineChars="50" w:firstLine="120"/>
        <w:rPr>
          <w:rFonts w:hAnsi="宋体"/>
          <w:bCs/>
          <w:sz w:val="24"/>
          <w:szCs w:val="24"/>
        </w:rPr>
      </w:pPr>
      <w:r w:rsidRPr="001479D4">
        <w:rPr>
          <w:rFonts w:hAnsi="宋体" w:hint="eastAsia"/>
          <w:bCs/>
          <w:sz w:val="24"/>
          <w:szCs w:val="24"/>
        </w:rPr>
        <w:t>1.3M原厂太阳膜、2.3D大包围立体脚垫、3.全包围行李箱垫、4.发动机钛合金护板、5.原厂挡泥板、6.车载便携式灭火器、7.两条洗车毛巾</w:t>
      </w:r>
      <w:r w:rsidR="003C5608" w:rsidRPr="001479D4">
        <w:rPr>
          <w:rFonts w:hAnsi="宋体" w:hint="eastAsia"/>
          <w:bCs/>
          <w:sz w:val="24"/>
          <w:szCs w:val="24"/>
        </w:rPr>
        <w:t>、</w:t>
      </w:r>
      <w:r w:rsidR="008A64B2">
        <w:rPr>
          <w:rFonts w:hAnsi="宋体" w:hint="eastAsia"/>
          <w:bCs/>
          <w:sz w:val="24"/>
          <w:szCs w:val="24"/>
        </w:rPr>
        <w:t>8</w:t>
      </w:r>
      <w:r w:rsidR="008A64B2" w:rsidRPr="001479D4">
        <w:rPr>
          <w:rFonts w:hAnsi="宋体" w:hint="eastAsia"/>
          <w:bCs/>
          <w:sz w:val="24"/>
          <w:szCs w:val="24"/>
        </w:rPr>
        <w:t>.</w:t>
      </w:r>
      <w:r w:rsidR="008A64B2">
        <w:rPr>
          <w:rFonts w:hAnsi="宋体" w:hint="eastAsia"/>
          <w:bCs/>
          <w:sz w:val="24"/>
          <w:szCs w:val="24"/>
        </w:rPr>
        <w:t>随车工具箱。</w:t>
      </w:r>
    </w:p>
    <w:p w:rsidR="007E1E62" w:rsidRDefault="007E1E62" w:rsidP="007E1E62">
      <w:pPr>
        <w:pStyle w:val="a4"/>
        <w:snapToGrid w:val="0"/>
        <w:spacing w:before="120" w:after="120"/>
        <w:ind w:leftChars="228" w:left="1199" w:hangingChars="300" w:hanging="720"/>
        <w:rPr>
          <w:rFonts w:hAnsi="宋体"/>
          <w:bCs/>
          <w:sz w:val="24"/>
          <w:szCs w:val="24"/>
        </w:rPr>
      </w:pPr>
    </w:p>
    <w:p w:rsidR="00B5415A" w:rsidRPr="00B7446D" w:rsidRDefault="00B5415A">
      <w:pPr>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备注：</w:t>
      </w:r>
    </w:p>
    <w:p w:rsidR="00B5415A" w:rsidRPr="00B7446D" w:rsidRDefault="00B5415A" w:rsidP="00774A31">
      <w:pPr>
        <w:ind w:firstLineChars="49" w:firstLine="118"/>
        <w:rPr>
          <w:rFonts w:asciiTheme="minorEastAsia" w:eastAsiaTheme="minorEastAsia" w:hAnsiTheme="minorEastAsia"/>
          <w:b/>
          <w:sz w:val="24"/>
          <w:szCs w:val="24"/>
        </w:rPr>
      </w:pPr>
      <w:r w:rsidRPr="00F54DED">
        <w:rPr>
          <w:rFonts w:asciiTheme="minorEastAsia" w:eastAsiaTheme="minorEastAsia" w:hAnsiTheme="minorEastAsia" w:hint="eastAsia"/>
          <w:b/>
          <w:sz w:val="24"/>
          <w:szCs w:val="24"/>
        </w:rPr>
        <w:t>1、</w:t>
      </w:r>
      <w:r w:rsidR="00C701D3" w:rsidRPr="00C701D3">
        <w:rPr>
          <w:rFonts w:asciiTheme="minorEastAsia" w:eastAsiaTheme="minorEastAsia" w:hAnsiTheme="minorEastAsia" w:hint="eastAsia"/>
          <w:b/>
          <w:sz w:val="24"/>
          <w:szCs w:val="24"/>
        </w:rPr>
        <w:t>两次车辆基础保养（含厂家首保共3次）</w:t>
      </w:r>
      <w:r w:rsidR="00D50507" w:rsidRPr="00F54DED">
        <w:rPr>
          <w:rFonts w:asciiTheme="minorEastAsia" w:eastAsiaTheme="minorEastAsia" w:hAnsiTheme="minorEastAsia" w:hint="eastAsia"/>
          <w:b/>
          <w:sz w:val="24"/>
          <w:szCs w:val="24"/>
        </w:rPr>
        <w:t>。</w:t>
      </w:r>
    </w:p>
    <w:p w:rsidR="00CE1DAF" w:rsidRPr="00B7446D" w:rsidRDefault="00CE1DAF" w:rsidP="00774A31">
      <w:pPr>
        <w:spacing w:line="440" w:lineRule="exact"/>
        <w:ind w:firstLineChars="49" w:firstLine="118"/>
        <w:outlineLvl w:val="1"/>
        <w:rPr>
          <w:rFonts w:asciiTheme="minorEastAsia" w:eastAsiaTheme="minorEastAsia" w:hAnsiTheme="minorEastAsia"/>
          <w:b/>
          <w:sz w:val="24"/>
          <w:szCs w:val="24"/>
        </w:rPr>
      </w:pPr>
      <w:bookmarkStart w:id="19" w:name="_Toc483336508"/>
      <w:r w:rsidRPr="00B7446D">
        <w:rPr>
          <w:rFonts w:asciiTheme="minorEastAsia" w:eastAsiaTheme="minorEastAsia" w:hAnsiTheme="minorEastAsia" w:hint="eastAsia"/>
          <w:b/>
          <w:sz w:val="24"/>
          <w:szCs w:val="24"/>
        </w:rPr>
        <w:t>2、</w:t>
      </w:r>
      <w:r w:rsidR="006123F6" w:rsidRPr="00B7446D">
        <w:rPr>
          <w:rFonts w:asciiTheme="minorEastAsia" w:eastAsiaTheme="minorEastAsia" w:hAnsiTheme="minorEastAsia" w:hint="eastAsia"/>
          <w:b/>
          <w:sz w:val="24"/>
          <w:szCs w:val="24"/>
        </w:rPr>
        <w:t>投标人报价</w:t>
      </w:r>
      <w:r w:rsidRPr="00B7446D">
        <w:rPr>
          <w:rFonts w:asciiTheme="minorEastAsia" w:eastAsiaTheme="minorEastAsia" w:hAnsiTheme="minorEastAsia" w:hint="eastAsia"/>
          <w:b/>
          <w:sz w:val="24"/>
          <w:szCs w:val="24"/>
        </w:rPr>
        <w:t>包含一切由供方承担的费用。</w:t>
      </w:r>
    </w:p>
    <w:p w:rsidR="00B5415A" w:rsidRPr="00B7446D" w:rsidRDefault="00CE1DAF" w:rsidP="00774A31">
      <w:pPr>
        <w:spacing w:line="440" w:lineRule="exact"/>
        <w:ind w:firstLineChars="49" w:firstLine="118"/>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3、综合单价必须包括货物、安装、调试、技术支持、运输、保险、仓库储存、配送售后服务、培训及其它必需服务的报价。</w:t>
      </w:r>
    </w:p>
    <w:p w:rsidR="007B7EFA" w:rsidRDefault="007B7EFA" w:rsidP="00774A31">
      <w:pPr>
        <w:spacing w:line="440" w:lineRule="exact"/>
        <w:ind w:firstLineChars="49" w:firstLine="118"/>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4、以上图片仅供参考。</w:t>
      </w:r>
    </w:p>
    <w:p w:rsidR="00FF775D" w:rsidRPr="00FF775D" w:rsidRDefault="00FF775D" w:rsidP="00774A31">
      <w:pPr>
        <w:spacing w:line="440" w:lineRule="exact"/>
        <w:ind w:firstLineChars="49" w:firstLine="118"/>
        <w:outlineLvl w:val="1"/>
        <w:rPr>
          <w:rFonts w:asciiTheme="minorEastAsia" w:eastAsiaTheme="minorEastAsia" w:hAnsiTheme="minorEastAsia"/>
          <w:b/>
          <w:sz w:val="24"/>
          <w:szCs w:val="24"/>
        </w:rPr>
      </w:pPr>
      <w:r>
        <w:rPr>
          <w:rFonts w:asciiTheme="minorEastAsia" w:eastAsiaTheme="minorEastAsia" w:hAnsiTheme="minorEastAsia" w:hint="eastAsia"/>
          <w:b/>
          <w:sz w:val="24"/>
          <w:szCs w:val="24"/>
        </w:rPr>
        <w:t>5、</w:t>
      </w:r>
      <w:r w:rsidRPr="00FF775D">
        <w:rPr>
          <w:rFonts w:asciiTheme="minorEastAsia" w:eastAsiaTheme="minorEastAsia" w:hAnsiTheme="minorEastAsia" w:hint="eastAsia"/>
          <w:b/>
          <w:sz w:val="24"/>
          <w:szCs w:val="24"/>
        </w:rPr>
        <w:t>所投产品必须具备：公家工信部汽车公告满足挂蓝牌要求、符合国家环保公告、中国国家强制性认证证书、汽车整车产品定型检验报告、国产自主品牌</w:t>
      </w:r>
      <w:r>
        <w:rPr>
          <w:rFonts w:asciiTheme="minorEastAsia" w:eastAsiaTheme="minorEastAsia" w:hAnsiTheme="minorEastAsia" w:hint="eastAsia"/>
          <w:b/>
          <w:sz w:val="24"/>
          <w:szCs w:val="24"/>
        </w:rPr>
        <w:t>。</w:t>
      </w:r>
    </w:p>
    <w:p w:rsidR="002221E9" w:rsidRPr="00B7446D" w:rsidRDefault="002221E9" w:rsidP="00630AB7">
      <w:pPr>
        <w:spacing w:line="440" w:lineRule="exact"/>
        <w:outlineLvl w:val="0"/>
        <w:rPr>
          <w:rFonts w:asciiTheme="minorEastAsia" w:eastAsiaTheme="minorEastAsia" w:hAnsiTheme="minorEastAsia"/>
          <w:b/>
          <w:sz w:val="24"/>
          <w:szCs w:val="24"/>
        </w:rPr>
      </w:pPr>
      <w:bookmarkStart w:id="20" w:name="_Toc533162523"/>
    </w:p>
    <w:p w:rsidR="00A230B8" w:rsidRPr="00B7446D" w:rsidRDefault="00A230B8">
      <w:pPr>
        <w:spacing w:line="440" w:lineRule="exact"/>
        <w:jc w:val="center"/>
        <w:outlineLvl w:val="0"/>
        <w:rPr>
          <w:rFonts w:asciiTheme="minorEastAsia" w:eastAsiaTheme="minorEastAsia" w:hAnsiTheme="minorEastAsia"/>
          <w:b/>
          <w:sz w:val="24"/>
          <w:szCs w:val="24"/>
        </w:rPr>
      </w:pPr>
    </w:p>
    <w:p w:rsidR="00B5415A" w:rsidRPr="00B7446D" w:rsidRDefault="00B5415A">
      <w:pPr>
        <w:spacing w:line="440" w:lineRule="exact"/>
        <w:jc w:val="center"/>
        <w:outlineLvl w:val="0"/>
        <w:rPr>
          <w:rFonts w:asciiTheme="minorEastAsia" w:eastAsiaTheme="minorEastAsia" w:hAnsiTheme="minorEastAsia"/>
          <w:b/>
          <w:sz w:val="28"/>
          <w:szCs w:val="28"/>
        </w:rPr>
      </w:pPr>
      <w:r w:rsidRPr="00B7446D">
        <w:rPr>
          <w:rFonts w:asciiTheme="minorEastAsia" w:eastAsiaTheme="minorEastAsia" w:hAnsiTheme="minorEastAsia" w:hint="eastAsia"/>
          <w:b/>
          <w:sz w:val="28"/>
          <w:szCs w:val="28"/>
        </w:rPr>
        <w:t>第五部分 合同</w:t>
      </w:r>
      <w:bookmarkEnd w:id="19"/>
      <w:r w:rsidRPr="00B7446D">
        <w:rPr>
          <w:rFonts w:asciiTheme="minorEastAsia" w:eastAsiaTheme="minorEastAsia" w:hAnsiTheme="minorEastAsia" w:hint="eastAsia"/>
          <w:b/>
          <w:sz w:val="28"/>
          <w:szCs w:val="28"/>
        </w:rPr>
        <w:t>样板</w:t>
      </w:r>
      <w:bookmarkEnd w:id="20"/>
    </w:p>
    <w:p w:rsidR="000E3AA6" w:rsidRPr="00B7446D" w:rsidRDefault="000E3AA6" w:rsidP="0009103A">
      <w:pPr>
        <w:adjustRightInd w:val="0"/>
        <w:spacing w:line="440" w:lineRule="exact"/>
        <w:rPr>
          <w:rFonts w:asciiTheme="minorEastAsia" w:eastAsiaTheme="minorEastAsia" w:hAnsiTheme="minorEastAsia"/>
          <w:sz w:val="24"/>
          <w:szCs w:val="24"/>
        </w:rPr>
      </w:pPr>
    </w:p>
    <w:p w:rsidR="000E3AA6" w:rsidRPr="00B7446D" w:rsidRDefault="000E3AA6" w:rsidP="00F71A1E">
      <w:pPr>
        <w:adjustRightInd w:val="0"/>
        <w:spacing w:line="440" w:lineRule="exact"/>
        <w:ind w:firstLineChars="1621" w:firstLine="3906"/>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政府购买</w:t>
      </w:r>
      <w:r w:rsidR="00187DA4" w:rsidRPr="00B7446D">
        <w:rPr>
          <w:rFonts w:asciiTheme="minorEastAsia" w:eastAsiaTheme="minorEastAsia" w:hAnsiTheme="minorEastAsia" w:hint="eastAsia"/>
          <w:b/>
          <w:sz w:val="24"/>
          <w:szCs w:val="24"/>
        </w:rPr>
        <w:t>货物</w:t>
      </w:r>
      <w:r w:rsidRPr="00B7446D">
        <w:rPr>
          <w:rFonts w:asciiTheme="minorEastAsia" w:eastAsiaTheme="minorEastAsia" w:hAnsiTheme="minorEastAsia" w:hint="eastAsia"/>
          <w:b/>
          <w:sz w:val="24"/>
          <w:szCs w:val="24"/>
        </w:rPr>
        <w:t>合同</w:t>
      </w:r>
    </w:p>
    <w:p w:rsidR="000E3AA6" w:rsidRPr="00B7446D" w:rsidRDefault="000E3AA6" w:rsidP="00774A31">
      <w:pPr>
        <w:adjustRightInd w:val="0"/>
        <w:spacing w:line="440" w:lineRule="exact"/>
        <w:ind w:firstLineChars="200" w:firstLine="480"/>
        <w:rPr>
          <w:rFonts w:asciiTheme="minorEastAsia" w:eastAsiaTheme="minorEastAsia" w:hAnsiTheme="minorEastAsia"/>
          <w:sz w:val="24"/>
          <w:szCs w:val="24"/>
        </w:rPr>
      </w:pPr>
    </w:p>
    <w:p w:rsidR="00187DA4" w:rsidRPr="00B7446D" w:rsidRDefault="00187DA4" w:rsidP="00187DA4">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需货方：(以下简称甲方)</w:t>
      </w:r>
      <w:r w:rsidRPr="00B7446D">
        <w:rPr>
          <w:rFonts w:asciiTheme="minorEastAsia" w:eastAsiaTheme="minorEastAsia" w:hAnsiTheme="minorEastAsia" w:hint="eastAsia"/>
          <w:sz w:val="24"/>
          <w:szCs w:val="24"/>
        </w:rPr>
        <w:t xml:space="preserve">      </w:t>
      </w:r>
    </w:p>
    <w:p w:rsidR="00187DA4" w:rsidRPr="00B7446D" w:rsidRDefault="00187DA4" w:rsidP="00187DA4">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供货方：(以下简称乙方)</w:t>
      </w:r>
    </w:p>
    <w:p w:rsidR="00187DA4" w:rsidRPr="00B7446D" w:rsidRDefault="00187DA4" w:rsidP="00774A31">
      <w:pPr>
        <w:spacing w:line="440" w:lineRule="exact"/>
        <w:ind w:firstLineChars="225" w:firstLine="540"/>
        <w:rPr>
          <w:rFonts w:asciiTheme="minorEastAsia" w:eastAsiaTheme="minorEastAsia" w:hAnsiTheme="minorEastAsia"/>
          <w:sz w:val="24"/>
          <w:szCs w:val="24"/>
        </w:rPr>
      </w:pPr>
      <w:r w:rsidRPr="00B7446D">
        <w:rPr>
          <w:rFonts w:asciiTheme="minorEastAsia" w:eastAsiaTheme="minorEastAsia" w:hAnsiTheme="minorEastAsia"/>
          <w:sz w:val="24"/>
          <w:szCs w:val="24"/>
        </w:rPr>
        <w:t>甲、乙双方经友好平等协商，就</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sz w:val="24"/>
          <w:szCs w:val="24"/>
        </w:rPr>
        <w:t>公司供货一事，自愿订立本</w:t>
      </w:r>
      <w:hyperlink r:id="rId21" w:tgtFrame="_blank" w:history="1">
        <w:r w:rsidRPr="00B7446D">
          <w:rPr>
            <w:rFonts w:asciiTheme="minorEastAsia" w:eastAsiaTheme="minorEastAsia" w:hAnsiTheme="minorEastAsia"/>
            <w:sz w:val="24"/>
            <w:szCs w:val="24"/>
          </w:rPr>
          <w:t>合同</w:t>
        </w:r>
      </w:hyperlink>
      <w:r w:rsidRPr="00B7446D">
        <w:rPr>
          <w:rFonts w:asciiTheme="minorEastAsia" w:eastAsiaTheme="minorEastAsia" w:hAnsiTheme="minorEastAsia"/>
          <w:sz w:val="24"/>
          <w:szCs w:val="24"/>
        </w:rPr>
        <w:t>，以</w:t>
      </w:r>
      <w:r w:rsidRPr="00B7446D">
        <w:rPr>
          <w:rFonts w:asciiTheme="minorEastAsia" w:eastAsiaTheme="minorEastAsia" w:hAnsiTheme="minorEastAsia"/>
          <w:sz w:val="24"/>
          <w:szCs w:val="24"/>
        </w:rPr>
        <w:lastRenderedPageBreak/>
        <w:t>资双方共同遵照执行。乙方为一家具有本合同中所述货物销售法定资质的企业法人，乙方拟向甲方供应本合同第一条中所述</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sz w:val="24"/>
          <w:szCs w:val="24"/>
        </w:rPr>
        <w:t>货物，乙方愿意供货，为此，甲乙双方就供货中有关事宜，经友好协商一致，达成本供货合同如下：</w:t>
      </w:r>
    </w:p>
    <w:p w:rsidR="00187DA4" w:rsidRPr="00B7446D" w:rsidRDefault="00187DA4"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第一条 货物品种、数量和技术、质量标准： </w:t>
      </w:r>
    </w:p>
    <w:p w:rsidR="00187DA4" w:rsidRPr="00B7446D" w:rsidRDefault="00187DA4"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1. 货物名称</w:t>
      </w: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货物规格</w:t>
      </w: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尺寸：</w:t>
      </w:r>
      <w:r w:rsidRPr="00B7446D">
        <w:rPr>
          <w:rFonts w:asciiTheme="minorEastAsia" w:eastAsiaTheme="minorEastAsia" w:hAnsiTheme="minorEastAsia" w:hint="eastAsia"/>
          <w:sz w:val="24"/>
          <w:szCs w:val="24"/>
          <w:u w:val="single"/>
        </w:rPr>
        <w:t xml:space="preserve">                                           </w:t>
      </w:r>
    </w:p>
    <w:p w:rsidR="00187DA4" w:rsidRPr="00B7446D" w:rsidRDefault="00187DA4" w:rsidP="00774A31">
      <w:pPr>
        <w:spacing w:line="440" w:lineRule="exact"/>
        <w:ind w:firstLineChars="200" w:firstLine="48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2.货物数量：</w:t>
      </w:r>
      <w:r w:rsidRPr="00B7446D">
        <w:rPr>
          <w:rFonts w:asciiTheme="minorEastAsia" w:eastAsiaTheme="minorEastAsia" w:hAnsiTheme="minorEastAsia" w:hint="eastAsia"/>
          <w:sz w:val="24"/>
          <w:szCs w:val="24"/>
          <w:u w:val="single"/>
        </w:rPr>
        <w:t xml:space="preserve">                                                            </w:t>
      </w:r>
    </w:p>
    <w:p w:rsidR="00187DA4" w:rsidRPr="00B7446D" w:rsidRDefault="00187DA4"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3. 货物制造厂商及产地：</w:t>
      </w:r>
      <w:r w:rsidRPr="00B7446D">
        <w:rPr>
          <w:rFonts w:asciiTheme="minorEastAsia" w:eastAsiaTheme="minorEastAsia" w:hAnsiTheme="minorEastAsia" w:hint="eastAsia"/>
          <w:sz w:val="24"/>
          <w:szCs w:val="24"/>
          <w:u w:val="single"/>
        </w:rPr>
        <w:t xml:space="preserve">                                                 </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4. 货物计量单位：除技术规范中另有规定外，计量单位均使用国家法定计量单位。 </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5. 货物数量：根据</w:t>
      </w:r>
      <w:r w:rsidRPr="00B7446D">
        <w:rPr>
          <w:rFonts w:asciiTheme="minorEastAsia" w:eastAsiaTheme="minorEastAsia" w:hAnsiTheme="minorEastAsia" w:hint="eastAsia"/>
          <w:sz w:val="24"/>
          <w:szCs w:val="24"/>
        </w:rPr>
        <w:t>参数要求提供</w:t>
      </w:r>
      <w:r w:rsidRPr="00B7446D">
        <w:rPr>
          <w:rFonts w:asciiTheme="minorEastAsia" w:eastAsiaTheme="minorEastAsia" w:hAnsiTheme="minorEastAsia"/>
          <w:sz w:val="24"/>
          <w:szCs w:val="24"/>
        </w:rPr>
        <w:t>。</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6. 质量标准：按国家标准，行业标准。</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第二条 货物价款：</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1. 产品价格详见合同附件。乙方根据生产厂家的价格波动等因素保留价格调整权利，如需调价，乙方需以书面形式通知甲方，共同协商。 </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第三条 货款的支付期限和方式：</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1. </w:t>
      </w:r>
      <w:r w:rsidRPr="00B7446D">
        <w:rPr>
          <w:rFonts w:asciiTheme="minorEastAsia" w:eastAsiaTheme="minorEastAsia" w:hAnsiTheme="minorEastAsia" w:hint="eastAsia"/>
          <w:sz w:val="24"/>
          <w:szCs w:val="24"/>
        </w:rPr>
        <w:t>合同签订且收到乙方履约保证金后三日内，甲方向乙方支付合同价20%，验收合格支付至合同价100%</w:t>
      </w:r>
      <w:r w:rsidRPr="00B7446D">
        <w:rPr>
          <w:rFonts w:asciiTheme="minorEastAsia" w:eastAsiaTheme="minorEastAsia" w:hAnsiTheme="minorEastAsia"/>
          <w:sz w:val="24"/>
          <w:szCs w:val="24"/>
        </w:rPr>
        <w:t>。</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2. 甲方以现金、银行转账支票或银行汇款等方式支付货款，所有货款应付至本合同中明确的乙方银行账户。</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第四条 产品订货与交货</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1. 乙方应根据甲方要求的时间供货。甲方应提前7天书面通知乙方具体的供货时间、规格、型号、数量等。乙方应在得到甲方的通知后，在规定日期内将货物送到至甲方指定工地现场。如甲方要求供货的规格型号或供货数量超出本合同，以乙方的送货单及甲方签收确认为准，同时甲乙方签订超出部分的合同补充协议。</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第五条 货物的包装、运输及交货地点：</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由乙方负责送货至甲方指定工地现场，由甲方负责卸货。</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第六条 与货物相关的技术资料：</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乙方向甲方提供与本合同项下货物相关的中文技术资料，所有规格、型号产品的质量检测报告、合格证等相关资质。</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第七条 货物的检验和验收</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1. 验收依据：货物检验和验收应以该货物的生产地和中华人民共和国国家技术标准和行业技术要求，合同所规定技术标准。</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2. 验收程序：货到工地后，由甲方组织相关人员共同验收交接，并做验收交接记录，此验</w:t>
      </w:r>
      <w:r w:rsidRPr="00B7446D">
        <w:rPr>
          <w:rFonts w:asciiTheme="minorEastAsia" w:eastAsiaTheme="minorEastAsia" w:hAnsiTheme="minorEastAsia"/>
          <w:sz w:val="24"/>
          <w:szCs w:val="24"/>
        </w:rPr>
        <w:lastRenderedPageBreak/>
        <w:t>收交接单作为甲方支付货款的有效凭证。</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第八条 法律适用及争议解决：</w:t>
      </w:r>
    </w:p>
    <w:p w:rsidR="00187DA4" w:rsidRPr="00B7446D" w:rsidRDefault="00187DA4" w:rsidP="00774A31">
      <w:pPr>
        <w:adjustRightInd w:val="0"/>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1. 本合同的订立、效力、解释、履行和争议解决等均受中华人民共和国法律管辖。</w:t>
      </w:r>
    </w:p>
    <w:p w:rsidR="00187DA4" w:rsidRPr="00B7446D" w:rsidRDefault="00187DA4" w:rsidP="00774A31">
      <w:pPr>
        <w:adjustRightInd w:val="0"/>
        <w:spacing w:line="440" w:lineRule="exact"/>
        <w:ind w:firstLineChars="250" w:firstLine="600"/>
        <w:rPr>
          <w:rFonts w:asciiTheme="minorEastAsia" w:eastAsiaTheme="minorEastAsia" w:hAnsiTheme="minorEastAsia"/>
          <w:sz w:val="24"/>
          <w:szCs w:val="24"/>
        </w:rPr>
      </w:pPr>
      <w:r w:rsidRPr="00B7446D">
        <w:rPr>
          <w:rFonts w:asciiTheme="minorEastAsia" w:eastAsiaTheme="minorEastAsia" w:hAnsiTheme="minorEastAsia"/>
          <w:sz w:val="24"/>
          <w:szCs w:val="24"/>
        </w:rPr>
        <w:t>2. 因执行本合同所发生的或与本合同有关的一切争议，甲乙双方应首先友好协商解决，协商不成的，任何一方可向人民法院提起诉讼。</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第九条 合同附件</w:t>
      </w:r>
    </w:p>
    <w:p w:rsidR="00187DA4" w:rsidRPr="00B7446D" w:rsidRDefault="00187DA4" w:rsidP="00774A31">
      <w:pPr>
        <w:adjustRightInd w:val="0"/>
        <w:spacing w:line="440" w:lineRule="exact"/>
        <w:ind w:firstLineChars="75" w:firstLine="1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1. 本合同附件为本合同的有效文件，具有同等法律效力。</w:t>
      </w:r>
    </w:p>
    <w:p w:rsidR="00187DA4" w:rsidRPr="00B7446D" w:rsidRDefault="00187DA4" w:rsidP="00774A31">
      <w:pPr>
        <w:adjustRightInd w:val="0"/>
        <w:spacing w:line="440" w:lineRule="exact"/>
        <w:ind w:firstLineChars="75" w:firstLine="1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2. 执行本合同的过程中，补充协议和来往信函一经甲乙双方签字盖章确认即成为本合同的有效组成部分，其生效日期为甲乙双方签字盖章确认的日期。</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第十条 合同生效及其他</w:t>
      </w:r>
    </w:p>
    <w:p w:rsidR="00187DA4" w:rsidRPr="00B7446D" w:rsidRDefault="00187DA4" w:rsidP="00774A31">
      <w:pPr>
        <w:adjustRightInd w:val="0"/>
        <w:spacing w:line="440" w:lineRule="exact"/>
        <w:ind w:firstLineChars="75" w:firstLine="1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1. 本合同自甲乙双方法定代表人或其合法授权代表签署，双方加盖公章之日起生效。</w:t>
      </w:r>
    </w:p>
    <w:p w:rsidR="00187DA4" w:rsidRPr="00B7446D" w:rsidRDefault="00187DA4" w:rsidP="00774A31">
      <w:pPr>
        <w:adjustRightInd w:val="0"/>
        <w:spacing w:line="440" w:lineRule="exact"/>
        <w:ind w:firstLineChars="75" w:firstLine="1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2. 本合同未尽事宜由甲乙双方另行协商并签署书面协议。</w:t>
      </w:r>
    </w:p>
    <w:p w:rsidR="00187DA4" w:rsidRPr="00B7446D" w:rsidRDefault="00187DA4" w:rsidP="00774A31">
      <w:pPr>
        <w:adjustRightInd w:val="0"/>
        <w:spacing w:line="440" w:lineRule="exact"/>
        <w:ind w:firstLineChars="75" w:firstLine="1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3. 本合同一式两份，甲</w:t>
      </w:r>
      <w:r w:rsidRPr="00B7446D">
        <w:rPr>
          <w:rFonts w:asciiTheme="minorEastAsia" w:eastAsiaTheme="minorEastAsia" w:hAnsiTheme="minorEastAsia" w:hint="eastAsia"/>
          <w:sz w:val="24"/>
          <w:szCs w:val="24"/>
        </w:rPr>
        <w:t>乙双</w:t>
      </w:r>
      <w:r w:rsidRPr="00B7446D">
        <w:rPr>
          <w:rFonts w:asciiTheme="minorEastAsia" w:eastAsiaTheme="minorEastAsia" w:hAnsiTheme="minorEastAsia"/>
          <w:sz w:val="24"/>
          <w:szCs w:val="24"/>
        </w:rPr>
        <w:t>方各持一份，，经双方签字盖章后生效，均具有同等法律效力。</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需方：</w:t>
      </w:r>
      <w:r w:rsidRPr="00B7446D">
        <w:rPr>
          <w:rFonts w:asciiTheme="minorEastAsia" w:eastAsiaTheme="minorEastAsia" w:hAnsiTheme="minorEastAsia" w:hint="eastAsia"/>
          <w:sz w:val="24"/>
          <w:szCs w:val="24"/>
        </w:rPr>
        <w:t xml:space="preserve">                             </w:t>
      </w:r>
      <w:r w:rsidRPr="00B7446D">
        <w:rPr>
          <w:rFonts w:asciiTheme="minorEastAsia" w:eastAsiaTheme="minorEastAsia" w:hAnsiTheme="minorEastAsia"/>
          <w:sz w:val="24"/>
          <w:szCs w:val="24"/>
        </w:rPr>
        <w:t>供方：</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法定代表人或授权人:</w:t>
      </w:r>
      <w:r w:rsidRPr="00B7446D">
        <w:rPr>
          <w:rFonts w:asciiTheme="minorEastAsia" w:eastAsiaTheme="minorEastAsia" w:hAnsiTheme="minorEastAsia" w:hint="eastAsia"/>
          <w:sz w:val="24"/>
          <w:szCs w:val="24"/>
        </w:rPr>
        <w:t xml:space="preserve">                </w:t>
      </w:r>
      <w:r w:rsidRPr="00B7446D">
        <w:rPr>
          <w:rFonts w:asciiTheme="minorEastAsia" w:eastAsiaTheme="minorEastAsia" w:hAnsiTheme="minorEastAsia"/>
          <w:sz w:val="24"/>
          <w:szCs w:val="24"/>
        </w:rPr>
        <w:t>法定代表人或授权人：</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地址：</w:t>
      </w:r>
      <w:r w:rsidRPr="00B7446D">
        <w:rPr>
          <w:rFonts w:asciiTheme="minorEastAsia" w:eastAsiaTheme="minorEastAsia" w:hAnsiTheme="minorEastAsia" w:hint="eastAsia"/>
          <w:sz w:val="24"/>
          <w:szCs w:val="24"/>
        </w:rPr>
        <w:t xml:space="preserve">                            </w:t>
      </w:r>
      <w:r w:rsidRPr="00B7446D">
        <w:rPr>
          <w:rFonts w:asciiTheme="minorEastAsia" w:eastAsiaTheme="minorEastAsia" w:hAnsiTheme="minorEastAsia"/>
          <w:sz w:val="24"/>
          <w:szCs w:val="24"/>
        </w:rPr>
        <w:t xml:space="preserve"> 地址：</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电话： </w:t>
      </w:r>
      <w:r w:rsidRPr="00B7446D">
        <w:rPr>
          <w:rFonts w:asciiTheme="minorEastAsia" w:eastAsiaTheme="minorEastAsia" w:hAnsiTheme="minorEastAsia" w:hint="eastAsia"/>
          <w:sz w:val="24"/>
          <w:szCs w:val="24"/>
        </w:rPr>
        <w:t xml:space="preserve">                            </w:t>
      </w:r>
      <w:r w:rsidRPr="00B7446D">
        <w:rPr>
          <w:rFonts w:asciiTheme="minorEastAsia" w:eastAsiaTheme="minorEastAsia" w:hAnsiTheme="minorEastAsia"/>
          <w:sz w:val="24"/>
          <w:szCs w:val="24"/>
        </w:rPr>
        <w:t>电话：</w:t>
      </w:r>
    </w:p>
    <w:p w:rsidR="00187DA4"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开户银行:</w:t>
      </w:r>
      <w:r w:rsidRPr="00B7446D">
        <w:rPr>
          <w:rFonts w:asciiTheme="minorEastAsia" w:eastAsiaTheme="minorEastAsia" w:hAnsiTheme="minorEastAsia" w:hint="eastAsia"/>
          <w:sz w:val="24"/>
          <w:szCs w:val="24"/>
        </w:rPr>
        <w:t xml:space="preserve">                          </w:t>
      </w:r>
      <w:r w:rsidRPr="00B7446D">
        <w:rPr>
          <w:rFonts w:asciiTheme="minorEastAsia" w:eastAsiaTheme="minorEastAsia" w:hAnsiTheme="minorEastAsia"/>
          <w:sz w:val="24"/>
          <w:szCs w:val="24"/>
        </w:rPr>
        <w:t>账号：</w:t>
      </w:r>
    </w:p>
    <w:p w:rsidR="00B5415A" w:rsidRPr="00B7446D" w:rsidRDefault="00187DA4" w:rsidP="00774A31">
      <w:pPr>
        <w:adjustRightIn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sz w:val="24"/>
          <w:szCs w:val="24"/>
        </w:rPr>
        <w:t xml:space="preserve">　　</w:t>
      </w:r>
      <w:r w:rsidRPr="00B7446D">
        <w:rPr>
          <w:rFonts w:asciiTheme="minorEastAsia" w:eastAsiaTheme="minorEastAsia" w:hAnsiTheme="minorEastAsia" w:hint="eastAsia"/>
          <w:sz w:val="24"/>
          <w:szCs w:val="24"/>
        </w:rPr>
        <w:t xml:space="preserve">                                   </w:t>
      </w:r>
      <w:r w:rsidRPr="00B7446D">
        <w:rPr>
          <w:rFonts w:asciiTheme="minorEastAsia" w:eastAsiaTheme="minorEastAsia" w:hAnsiTheme="minorEastAsia"/>
          <w:sz w:val="24"/>
          <w:szCs w:val="24"/>
        </w:rPr>
        <w:t>签订日期： 年 月 日</w:t>
      </w:r>
    </w:p>
    <w:p w:rsidR="00B5415A" w:rsidRPr="00B7446D" w:rsidRDefault="00B5415A">
      <w:pPr>
        <w:pStyle w:val="af7"/>
        <w:spacing w:line="440" w:lineRule="exact"/>
        <w:outlineLvl w:val="0"/>
        <w:rPr>
          <w:rFonts w:asciiTheme="minorEastAsia" w:eastAsiaTheme="minorEastAsia" w:hAnsiTheme="minorEastAsia"/>
          <w:b/>
          <w:color w:val="auto"/>
          <w:kern w:val="2"/>
        </w:rPr>
      </w:pPr>
      <w:bookmarkStart w:id="21" w:name="_Toc502675052"/>
    </w:p>
    <w:p w:rsidR="00B5415A" w:rsidRPr="00B7446D" w:rsidRDefault="00B5415A">
      <w:pPr>
        <w:pStyle w:val="af7"/>
        <w:spacing w:line="440" w:lineRule="exact"/>
        <w:jc w:val="center"/>
        <w:outlineLvl w:val="0"/>
        <w:rPr>
          <w:rFonts w:asciiTheme="minorEastAsia" w:eastAsiaTheme="minorEastAsia" w:hAnsiTheme="minorEastAsia"/>
          <w:b/>
          <w:color w:val="auto"/>
          <w:kern w:val="2"/>
        </w:rPr>
      </w:pPr>
    </w:p>
    <w:p w:rsidR="00B5415A" w:rsidRPr="00B7446D" w:rsidRDefault="00B5415A">
      <w:pPr>
        <w:pStyle w:val="af7"/>
        <w:spacing w:line="440" w:lineRule="exact"/>
        <w:jc w:val="center"/>
        <w:outlineLvl w:val="0"/>
        <w:rPr>
          <w:rFonts w:asciiTheme="minorEastAsia" w:eastAsiaTheme="minorEastAsia" w:hAnsiTheme="minorEastAsia"/>
          <w:b/>
          <w:color w:val="auto"/>
          <w:kern w:val="2"/>
        </w:rPr>
      </w:pPr>
    </w:p>
    <w:p w:rsidR="00630AB7" w:rsidRPr="00B7446D" w:rsidRDefault="00630AB7">
      <w:pPr>
        <w:pStyle w:val="af7"/>
        <w:spacing w:line="440" w:lineRule="exact"/>
        <w:jc w:val="center"/>
        <w:outlineLvl w:val="0"/>
        <w:rPr>
          <w:rFonts w:asciiTheme="minorEastAsia" w:eastAsiaTheme="minorEastAsia" w:hAnsiTheme="minorEastAsia"/>
          <w:b/>
          <w:color w:val="auto"/>
          <w:kern w:val="2"/>
        </w:rPr>
      </w:pPr>
    </w:p>
    <w:p w:rsidR="00B5415A" w:rsidRPr="00B7446D" w:rsidRDefault="00B5415A">
      <w:pPr>
        <w:tabs>
          <w:tab w:val="left" w:pos="3777"/>
          <w:tab w:val="center" w:pos="4819"/>
        </w:tabs>
        <w:spacing w:line="360" w:lineRule="auto"/>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质疑函   格式</w:t>
      </w:r>
    </w:p>
    <w:p w:rsidR="00B5415A" w:rsidRPr="00B7446D" w:rsidRDefault="00B5415A" w:rsidP="00774A31">
      <w:pPr>
        <w:snapToGrid w:val="0"/>
        <w:spacing w:line="400" w:lineRule="exact"/>
        <w:ind w:firstLineChars="100" w:firstLine="240"/>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w:t>
      </w:r>
    </w:p>
    <w:p w:rsidR="00B5415A" w:rsidRPr="00B7446D" w:rsidRDefault="00B5415A" w:rsidP="00774A31">
      <w:pPr>
        <w:snapToGrid w:val="0"/>
        <w:spacing w:line="400" w:lineRule="exact"/>
        <w:ind w:firstLineChars="200" w:firstLine="480"/>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依据政府采购相关法规，我公司对</w:t>
      </w:r>
      <w:r w:rsidRPr="00B7446D">
        <w:rPr>
          <w:rFonts w:asciiTheme="minorEastAsia" w:eastAsiaTheme="minorEastAsia" w:hAnsiTheme="minorEastAsia" w:cs="宋体" w:hint="eastAsia"/>
          <w:sz w:val="24"/>
          <w:szCs w:val="24"/>
          <w:u w:val="single"/>
        </w:rPr>
        <w:t xml:space="preserve">           项目的（项目编号：         </w:t>
      </w:r>
      <w:r w:rsidRPr="00B7446D">
        <w:rPr>
          <w:rFonts w:asciiTheme="minorEastAsia" w:eastAsiaTheme="minorEastAsia" w:hAnsiTheme="minorEastAsia" w:cs="宋体" w:hint="eastAsia"/>
          <w:sz w:val="24"/>
          <w:szCs w:val="24"/>
        </w:rPr>
        <w:t>）招标活动存在疑问，特提出质疑（详见下表）。</w:t>
      </w:r>
    </w:p>
    <w:p w:rsidR="00B5415A" w:rsidRPr="00B7446D" w:rsidRDefault="00B5415A" w:rsidP="00774A31">
      <w:pPr>
        <w:snapToGrid w:val="0"/>
        <w:spacing w:line="400" w:lineRule="exact"/>
        <w:ind w:firstLineChars="200" w:firstLine="480"/>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我公司和本人对此质疑函内容的真实性负责，并愿意承担由此引起的相应处理和法律责任。</w:t>
      </w:r>
    </w:p>
    <w:p w:rsidR="00B5415A" w:rsidRPr="00B7446D" w:rsidRDefault="00B5415A">
      <w:pPr>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法定代表人（签字并盖名章）：</w:t>
      </w:r>
    </w:p>
    <w:p w:rsidR="00B5415A" w:rsidRPr="00B7446D" w:rsidRDefault="00B5415A">
      <w:pPr>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身份证号码：</w:t>
      </w:r>
    </w:p>
    <w:p w:rsidR="00B5415A" w:rsidRPr="00B7446D" w:rsidRDefault="00B5415A">
      <w:pPr>
        <w:snapToGrid w:val="0"/>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固话：      传真：     手机：</w:t>
      </w:r>
    </w:p>
    <w:p w:rsidR="00B5415A" w:rsidRPr="00B7446D" w:rsidRDefault="00B5415A">
      <w:pPr>
        <w:snapToGrid w:val="0"/>
        <w:spacing w:line="400" w:lineRule="exact"/>
        <w:rPr>
          <w:rFonts w:asciiTheme="minorEastAsia" w:eastAsiaTheme="minorEastAsia" w:hAnsiTheme="minorEastAsia" w:cs="宋体"/>
          <w:sz w:val="24"/>
          <w:szCs w:val="24"/>
        </w:rPr>
      </w:pPr>
    </w:p>
    <w:p w:rsidR="00B5415A" w:rsidRPr="00B7446D" w:rsidRDefault="00B5415A">
      <w:pPr>
        <w:snapToGrid w:val="0"/>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lastRenderedPageBreak/>
        <w:t>本项目授权委托人（签字并盖名章）：</w:t>
      </w:r>
    </w:p>
    <w:p w:rsidR="00B5415A" w:rsidRPr="00B7446D" w:rsidRDefault="00B5415A">
      <w:pPr>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身份证号码：</w:t>
      </w:r>
    </w:p>
    <w:p w:rsidR="00B5415A" w:rsidRPr="00B7446D" w:rsidRDefault="00B5415A">
      <w:pPr>
        <w:snapToGrid w:val="0"/>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固话：        传真：    手机：</w:t>
      </w:r>
    </w:p>
    <w:p w:rsidR="00B5415A" w:rsidRPr="00B7446D" w:rsidRDefault="00B5415A">
      <w:pPr>
        <w:snapToGrid w:val="0"/>
        <w:spacing w:line="400" w:lineRule="exact"/>
        <w:rPr>
          <w:rFonts w:asciiTheme="minorEastAsia" w:eastAsiaTheme="minorEastAsia" w:hAnsiTheme="minorEastAsia" w:cs="宋体"/>
          <w:sz w:val="24"/>
          <w:szCs w:val="24"/>
        </w:rPr>
      </w:pPr>
    </w:p>
    <w:p w:rsidR="00B5415A" w:rsidRPr="00B7446D" w:rsidRDefault="00B5415A">
      <w:pPr>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公司地址：              邮编：</w:t>
      </w:r>
    </w:p>
    <w:p w:rsidR="00B5415A" w:rsidRPr="00B7446D" w:rsidRDefault="00B5415A">
      <w:pPr>
        <w:snapToGrid w:val="0"/>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（如法人为质疑人则不需要填此项）</w:t>
      </w:r>
    </w:p>
    <w:p w:rsidR="00B5415A" w:rsidRPr="00B7446D" w:rsidRDefault="00B5415A" w:rsidP="00774A31">
      <w:pPr>
        <w:spacing w:line="400" w:lineRule="exact"/>
        <w:ind w:firstLineChars="1250" w:firstLine="3000"/>
        <w:jc w:val="righ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 xml:space="preserve">质疑人（公章）：            </w:t>
      </w:r>
    </w:p>
    <w:p w:rsidR="00B5415A" w:rsidRPr="00B7446D" w:rsidRDefault="00B5415A">
      <w:pPr>
        <w:snapToGrid w:val="0"/>
        <w:spacing w:line="400" w:lineRule="exact"/>
        <w:jc w:val="right"/>
        <w:rPr>
          <w:rFonts w:asciiTheme="minorEastAsia" w:eastAsiaTheme="minorEastAsia" w:hAnsiTheme="minorEastAsia" w:cs="宋体"/>
          <w:sz w:val="24"/>
          <w:szCs w:val="24"/>
        </w:rPr>
      </w:pPr>
    </w:p>
    <w:p w:rsidR="00B5415A" w:rsidRPr="00B7446D" w:rsidRDefault="00B5415A" w:rsidP="00774A31">
      <w:pPr>
        <w:snapToGrid w:val="0"/>
        <w:spacing w:line="400" w:lineRule="exact"/>
        <w:ind w:firstLineChars="200" w:firstLine="480"/>
        <w:jc w:val="right"/>
        <w:rPr>
          <w:rFonts w:asciiTheme="minorEastAsia" w:eastAsiaTheme="minorEastAsia" w:hAnsiTheme="minorEastAsia" w:cs="宋体"/>
          <w:sz w:val="24"/>
          <w:szCs w:val="24"/>
        </w:rPr>
      </w:pPr>
    </w:p>
    <w:p w:rsidR="00B5415A" w:rsidRPr="00B7446D" w:rsidRDefault="00B5415A" w:rsidP="00774A31">
      <w:pPr>
        <w:snapToGrid w:val="0"/>
        <w:spacing w:line="400" w:lineRule="exact"/>
        <w:ind w:firstLineChars="200" w:firstLine="480"/>
        <w:jc w:val="righ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 xml:space="preserve">年   月   日 </w:t>
      </w:r>
    </w:p>
    <w:p w:rsidR="00B5415A" w:rsidRPr="00B7446D" w:rsidRDefault="00B5415A">
      <w:pPr>
        <w:spacing w:line="400" w:lineRule="exact"/>
        <w:rPr>
          <w:rFonts w:asciiTheme="minorEastAsia" w:eastAsiaTheme="minorEastAsia" w:hAnsiTheme="minorEastAsia" w:cs="宋体"/>
          <w:sz w:val="24"/>
          <w:szCs w:val="24"/>
        </w:rPr>
      </w:pPr>
    </w:p>
    <w:p w:rsidR="00B5415A" w:rsidRPr="00B7446D" w:rsidRDefault="00B5415A">
      <w:pPr>
        <w:spacing w:line="400" w:lineRule="exact"/>
        <w:jc w:val="center"/>
        <w:rPr>
          <w:rFonts w:asciiTheme="minorEastAsia" w:eastAsiaTheme="minorEastAsia" w:hAnsiTheme="minorEastAsia" w:cs="宋体"/>
          <w:bCs/>
          <w:sz w:val="24"/>
          <w:szCs w:val="24"/>
        </w:rPr>
      </w:pPr>
    </w:p>
    <w:p w:rsidR="00B5415A" w:rsidRPr="00B7446D" w:rsidRDefault="00B5415A">
      <w:pPr>
        <w:spacing w:line="400" w:lineRule="exact"/>
        <w:jc w:val="center"/>
        <w:rPr>
          <w:rFonts w:asciiTheme="minorEastAsia" w:eastAsiaTheme="minorEastAsia" w:hAnsiTheme="minorEastAsia" w:cs="宋体"/>
          <w:b/>
          <w:bCs/>
          <w:sz w:val="24"/>
          <w:szCs w:val="24"/>
        </w:rPr>
      </w:pPr>
      <w:r w:rsidRPr="00B7446D">
        <w:rPr>
          <w:rFonts w:asciiTheme="minorEastAsia" w:eastAsiaTheme="minorEastAsia" w:hAnsiTheme="minorEastAsia" w:cs="宋体" w:hint="eastAsia"/>
          <w:b/>
          <w:bCs/>
          <w:sz w:val="24"/>
          <w:szCs w:val="24"/>
        </w:rPr>
        <w:t>质   疑  内  容</w:t>
      </w:r>
    </w:p>
    <w:p w:rsidR="00B5415A" w:rsidRPr="00B7446D" w:rsidRDefault="00B5415A">
      <w:pPr>
        <w:spacing w:line="400" w:lineRule="exact"/>
        <w:rPr>
          <w:rFonts w:asciiTheme="minorEastAsia" w:eastAsiaTheme="minorEastAsia" w:hAnsiTheme="minorEastAsia"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1088"/>
        <w:gridCol w:w="8178"/>
      </w:tblGrid>
      <w:tr w:rsidR="00B5415A" w:rsidRPr="00B7446D">
        <w:trPr>
          <w:trHeight w:val="425"/>
          <w:jc w:val="center"/>
        </w:trPr>
        <w:tc>
          <w:tcPr>
            <w:tcW w:w="1676" w:type="dxa"/>
            <w:gridSpan w:val="2"/>
            <w:tcBorders>
              <w:top w:val="single" w:sz="4" w:space="0" w:color="auto"/>
              <w:left w:val="single" w:sz="4" w:space="0" w:color="auto"/>
              <w:bottom w:val="single" w:sz="4" w:space="0" w:color="auto"/>
              <w:right w:val="single" w:sz="4" w:space="0" w:color="auto"/>
            </w:tcBorders>
            <w:vAlign w:val="center"/>
          </w:tcPr>
          <w:p w:rsidR="00B5415A" w:rsidRPr="00B7446D" w:rsidRDefault="00B5415A">
            <w:pPr>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项目名称</w:t>
            </w:r>
          </w:p>
        </w:tc>
        <w:tc>
          <w:tcPr>
            <w:tcW w:w="8178" w:type="dxa"/>
            <w:tcBorders>
              <w:top w:val="single" w:sz="4" w:space="0" w:color="auto"/>
              <w:left w:val="single" w:sz="4" w:space="0" w:color="auto"/>
              <w:bottom w:val="single" w:sz="4" w:space="0" w:color="auto"/>
              <w:right w:val="single" w:sz="4" w:space="0" w:color="auto"/>
            </w:tcBorders>
            <w:vAlign w:val="center"/>
          </w:tcPr>
          <w:p w:rsidR="00B5415A" w:rsidRPr="00B7446D" w:rsidRDefault="00B5415A">
            <w:pPr>
              <w:spacing w:line="400" w:lineRule="exact"/>
              <w:rPr>
                <w:rFonts w:asciiTheme="minorEastAsia" w:eastAsiaTheme="minorEastAsia" w:hAnsiTheme="minorEastAsia" w:cs="宋体"/>
                <w:sz w:val="24"/>
                <w:szCs w:val="24"/>
              </w:rPr>
            </w:pPr>
          </w:p>
        </w:tc>
      </w:tr>
      <w:tr w:rsidR="00B5415A" w:rsidRPr="00B7446D">
        <w:trPr>
          <w:trHeight w:val="425"/>
          <w:jc w:val="center"/>
        </w:trPr>
        <w:tc>
          <w:tcPr>
            <w:tcW w:w="1676" w:type="dxa"/>
            <w:gridSpan w:val="2"/>
            <w:tcBorders>
              <w:top w:val="single" w:sz="4" w:space="0" w:color="auto"/>
              <w:left w:val="single" w:sz="4" w:space="0" w:color="auto"/>
              <w:bottom w:val="single" w:sz="4" w:space="0" w:color="auto"/>
              <w:right w:val="single" w:sz="4" w:space="0" w:color="auto"/>
            </w:tcBorders>
            <w:vAlign w:val="center"/>
          </w:tcPr>
          <w:p w:rsidR="00B5415A" w:rsidRPr="00B7446D" w:rsidRDefault="00B5415A">
            <w:pPr>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项目编号</w:t>
            </w:r>
          </w:p>
        </w:tc>
        <w:tc>
          <w:tcPr>
            <w:tcW w:w="8178" w:type="dxa"/>
            <w:tcBorders>
              <w:top w:val="single" w:sz="4" w:space="0" w:color="auto"/>
              <w:left w:val="single" w:sz="4" w:space="0" w:color="auto"/>
              <w:bottom w:val="single" w:sz="4" w:space="0" w:color="auto"/>
              <w:right w:val="single" w:sz="4" w:space="0" w:color="auto"/>
            </w:tcBorders>
            <w:vAlign w:val="center"/>
          </w:tcPr>
          <w:p w:rsidR="00B5415A" w:rsidRPr="00B7446D" w:rsidRDefault="00B5415A">
            <w:pPr>
              <w:spacing w:line="400" w:lineRule="exact"/>
              <w:rPr>
                <w:rFonts w:asciiTheme="minorEastAsia" w:eastAsiaTheme="minorEastAsia" w:hAnsiTheme="minorEastAsia" w:cs="宋体"/>
                <w:sz w:val="24"/>
                <w:szCs w:val="24"/>
              </w:rPr>
            </w:pPr>
          </w:p>
        </w:tc>
      </w:tr>
      <w:tr w:rsidR="00B5415A" w:rsidRPr="00B7446D">
        <w:trPr>
          <w:cantSplit/>
          <w:trHeight w:val="3362"/>
          <w:jc w:val="center"/>
        </w:trPr>
        <w:tc>
          <w:tcPr>
            <w:tcW w:w="588" w:type="dxa"/>
            <w:tcBorders>
              <w:top w:val="single" w:sz="4" w:space="0" w:color="auto"/>
              <w:left w:val="single" w:sz="4" w:space="0" w:color="auto"/>
              <w:bottom w:val="single" w:sz="4" w:space="0" w:color="auto"/>
              <w:right w:val="single" w:sz="4" w:space="0" w:color="auto"/>
            </w:tcBorders>
            <w:vAlign w:val="center"/>
          </w:tcPr>
          <w:p w:rsidR="00B5415A" w:rsidRPr="00B7446D" w:rsidRDefault="00B5415A">
            <w:pPr>
              <w:snapToGrid w:val="0"/>
              <w:spacing w:line="400" w:lineRule="exac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具体的质疑事项及事实依据</w:t>
            </w:r>
          </w:p>
        </w:tc>
        <w:tc>
          <w:tcPr>
            <w:tcW w:w="9266" w:type="dxa"/>
            <w:gridSpan w:val="2"/>
            <w:tcBorders>
              <w:top w:val="single" w:sz="4" w:space="0" w:color="auto"/>
              <w:left w:val="single" w:sz="4" w:space="0" w:color="auto"/>
              <w:bottom w:val="single" w:sz="4" w:space="0" w:color="auto"/>
              <w:right w:val="single" w:sz="4" w:space="0" w:color="auto"/>
            </w:tcBorders>
          </w:tcPr>
          <w:p w:rsidR="00B5415A" w:rsidRPr="00B7446D" w:rsidRDefault="00B5415A">
            <w:pPr>
              <w:snapToGrid w:val="0"/>
              <w:spacing w:line="400" w:lineRule="exact"/>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一、质疑事项1：</w:t>
            </w:r>
          </w:p>
          <w:p w:rsidR="00B5415A" w:rsidRPr="00B7446D" w:rsidRDefault="00B5415A" w:rsidP="00774A31">
            <w:pPr>
              <w:snapToGrid w:val="0"/>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主要内容：</w:t>
            </w:r>
          </w:p>
          <w:p w:rsidR="00B5415A" w:rsidRPr="00B7446D" w:rsidRDefault="00B5415A" w:rsidP="00774A31">
            <w:pPr>
              <w:snapToGrid w:val="0"/>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事实依据：</w:t>
            </w:r>
          </w:p>
          <w:p w:rsidR="00B5415A" w:rsidRPr="00B7446D" w:rsidRDefault="00B5415A" w:rsidP="00774A31">
            <w:pPr>
              <w:snapToGrid w:val="0"/>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适应法规条款：</w:t>
            </w:r>
          </w:p>
          <w:p w:rsidR="00B5415A" w:rsidRPr="00B7446D" w:rsidRDefault="00B5415A" w:rsidP="00774A31">
            <w:pPr>
              <w:snapToGrid w:val="0"/>
              <w:spacing w:line="400" w:lineRule="exact"/>
              <w:ind w:firstLineChars="216" w:firstLine="518"/>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佐证材料：</w:t>
            </w:r>
          </w:p>
          <w:p w:rsidR="00B5415A" w:rsidRPr="00B7446D" w:rsidRDefault="00B5415A" w:rsidP="00774A31">
            <w:pPr>
              <w:snapToGrid w:val="0"/>
              <w:spacing w:line="400" w:lineRule="exact"/>
              <w:ind w:firstLineChars="216" w:firstLine="518"/>
              <w:jc w:val="left"/>
              <w:rPr>
                <w:rFonts w:asciiTheme="minorEastAsia" w:eastAsiaTheme="minorEastAsia" w:hAnsiTheme="minorEastAsia" w:cs="宋体"/>
                <w:sz w:val="24"/>
                <w:szCs w:val="24"/>
              </w:rPr>
            </w:pPr>
          </w:p>
          <w:p w:rsidR="00B5415A" w:rsidRPr="00B7446D" w:rsidRDefault="00B5415A">
            <w:pPr>
              <w:snapToGrid w:val="0"/>
              <w:spacing w:line="400" w:lineRule="exact"/>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二、质疑事项2：</w:t>
            </w:r>
          </w:p>
          <w:p w:rsidR="00B5415A" w:rsidRPr="00B7446D" w:rsidRDefault="00B5415A" w:rsidP="00774A31">
            <w:pPr>
              <w:snapToGrid w:val="0"/>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主要内容：</w:t>
            </w:r>
          </w:p>
          <w:p w:rsidR="00B5415A" w:rsidRPr="00B7446D" w:rsidRDefault="00B5415A" w:rsidP="00774A31">
            <w:pPr>
              <w:snapToGrid w:val="0"/>
              <w:spacing w:line="400" w:lineRule="exact"/>
              <w:ind w:firstLineChars="216" w:firstLine="518"/>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事实依据：</w:t>
            </w:r>
          </w:p>
          <w:p w:rsidR="00B5415A" w:rsidRPr="00B7446D" w:rsidRDefault="00B5415A" w:rsidP="00774A31">
            <w:pPr>
              <w:snapToGrid w:val="0"/>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适应法规条款：</w:t>
            </w:r>
          </w:p>
          <w:p w:rsidR="00B5415A" w:rsidRPr="00B7446D" w:rsidRDefault="00B5415A" w:rsidP="00774A31">
            <w:pPr>
              <w:snapToGrid w:val="0"/>
              <w:spacing w:line="400" w:lineRule="exact"/>
              <w:ind w:firstLineChars="216" w:firstLine="518"/>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佐证材料：</w:t>
            </w:r>
          </w:p>
          <w:p w:rsidR="00B5415A" w:rsidRPr="00B7446D" w:rsidRDefault="00B5415A" w:rsidP="00774A31">
            <w:pPr>
              <w:snapToGrid w:val="0"/>
              <w:spacing w:line="400" w:lineRule="exact"/>
              <w:ind w:firstLineChars="216" w:firstLine="518"/>
              <w:jc w:val="left"/>
              <w:rPr>
                <w:rFonts w:asciiTheme="minorEastAsia" w:eastAsiaTheme="minorEastAsia" w:hAnsiTheme="minorEastAsia" w:cs="宋体"/>
                <w:sz w:val="24"/>
                <w:szCs w:val="24"/>
              </w:rPr>
            </w:pPr>
          </w:p>
          <w:p w:rsidR="00B5415A" w:rsidRPr="00B7446D" w:rsidRDefault="00B5415A">
            <w:pPr>
              <w:spacing w:line="400" w:lineRule="exact"/>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三、同上</w:t>
            </w:r>
          </w:p>
        </w:tc>
      </w:tr>
    </w:tbl>
    <w:p w:rsidR="00B5415A" w:rsidRPr="00B7446D" w:rsidRDefault="00B5415A" w:rsidP="00774A31">
      <w:pPr>
        <w:spacing w:line="400" w:lineRule="exact"/>
        <w:ind w:left="1058" w:hangingChars="441" w:hanging="1058"/>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备注：</w:t>
      </w:r>
    </w:p>
    <w:p w:rsidR="00B5415A" w:rsidRPr="00B7446D" w:rsidRDefault="00B5415A" w:rsidP="00774A31">
      <w:pPr>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1、质疑人的法定代表人办理质疑事务的，在提交质疑函（无需填写授权委托人）的同时，还应提交加盖质疑人公章的营业执照副本复印件和法定代表人的身份证复印件。请持身份证原件用于核对。</w:t>
      </w:r>
    </w:p>
    <w:p w:rsidR="00B5415A" w:rsidRPr="00B7446D" w:rsidRDefault="00B5415A" w:rsidP="00774A31">
      <w:pPr>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2、授权本项目投标委托人办理质疑事务的，除提交质疑书、加盖质疑人公章的营业执照副本复印件和法定代表人的身份证复印件外，还应当提交由质疑人出具的明确载明授权委托的具</w:t>
      </w:r>
      <w:r w:rsidRPr="00B7446D">
        <w:rPr>
          <w:rFonts w:asciiTheme="minorEastAsia" w:eastAsiaTheme="minorEastAsia" w:hAnsiTheme="minorEastAsia" w:cs="宋体" w:hint="eastAsia"/>
          <w:sz w:val="24"/>
          <w:szCs w:val="24"/>
        </w:rPr>
        <w:lastRenderedPageBreak/>
        <w:t>体权限和事项的法定代表人授权委托书以及授权委托人的身份证复印件。</w:t>
      </w:r>
    </w:p>
    <w:p w:rsidR="00B5415A" w:rsidRPr="00B7446D" w:rsidRDefault="00B5415A" w:rsidP="00774A31">
      <w:pPr>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3、“具体的质疑事项及事实依据”一栏填写不下时，质疑人可另附页（A4），但附纸要求加盖质疑人公章。</w:t>
      </w:r>
    </w:p>
    <w:p w:rsidR="00B5415A" w:rsidRPr="00B7446D" w:rsidRDefault="00B5415A" w:rsidP="00774A31">
      <w:pPr>
        <w:spacing w:line="400" w:lineRule="exact"/>
        <w:ind w:firstLineChars="200" w:firstLine="480"/>
        <w:jc w:val="left"/>
        <w:rPr>
          <w:rFonts w:asciiTheme="minorEastAsia" w:eastAsiaTheme="minorEastAsia" w:hAnsiTheme="minorEastAsia" w:cs="宋体"/>
          <w:sz w:val="24"/>
          <w:szCs w:val="24"/>
        </w:rPr>
      </w:pPr>
      <w:r w:rsidRPr="00B7446D">
        <w:rPr>
          <w:rFonts w:asciiTheme="minorEastAsia" w:eastAsiaTheme="minorEastAsia" w:hAnsiTheme="minorEastAsia" w:cs="宋体" w:hint="eastAsia"/>
          <w:sz w:val="24"/>
          <w:szCs w:val="24"/>
        </w:rPr>
        <w:t>4、与质疑事项有关的材料应与质疑函合并装订。</w:t>
      </w:r>
    </w:p>
    <w:p w:rsidR="00B5415A" w:rsidRPr="00B7446D" w:rsidRDefault="00B5415A" w:rsidP="00774A31">
      <w:pPr>
        <w:pStyle w:val="af7"/>
        <w:spacing w:line="440" w:lineRule="exact"/>
        <w:ind w:firstLineChars="200" w:firstLine="480"/>
        <w:jc w:val="both"/>
        <w:outlineLvl w:val="0"/>
        <w:rPr>
          <w:rFonts w:asciiTheme="minorEastAsia" w:eastAsiaTheme="minorEastAsia" w:hAnsiTheme="minorEastAsia"/>
          <w:b/>
          <w:color w:val="auto"/>
          <w:kern w:val="2"/>
        </w:rPr>
      </w:pPr>
      <w:r w:rsidRPr="00B7446D">
        <w:rPr>
          <w:rFonts w:asciiTheme="minorEastAsia" w:eastAsiaTheme="minorEastAsia" w:hAnsiTheme="minorEastAsia" w:cs="宋体" w:hint="eastAsia"/>
        </w:rPr>
        <w:t>5、 质疑函一式三份</w:t>
      </w:r>
    </w:p>
    <w:p w:rsidR="00B5415A" w:rsidRPr="00B7446D" w:rsidRDefault="00B5415A">
      <w:pPr>
        <w:spacing w:line="440" w:lineRule="exact"/>
        <w:jc w:val="center"/>
        <w:outlineLvl w:val="0"/>
        <w:rPr>
          <w:rFonts w:asciiTheme="minorEastAsia" w:eastAsiaTheme="minorEastAsia" w:hAnsiTheme="minorEastAsia"/>
          <w:b/>
          <w:sz w:val="24"/>
          <w:szCs w:val="24"/>
        </w:rPr>
      </w:pPr>
      <w:bookmarkStart w:id="22" w:name="_Toc533162524"/>
    </w:p>
    <w:p w:rsidR="00B5415A" w:rsidRPr="00B7446D" w:rsidRDefault="00B5415A">
      <w:pPr>
        <w:spacing w:line="440" w:lineRule="exact"/>
        <w:jc w:val="center"/>
        <w:outlineLvl w:val="0"/>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第六部分    附　件</w:t>
      </w:r>
      <w:bookmarkEnd w:id="21"/>
      <w:bookmarkEnd w:id="22"/>
    </w:p>
    <w:p w:rsidR="00B5415A" w:rsidRPr="00B7446D" w:rsidRDefault="00B5415A" w:rsidP="00774A31">
      <w:pPr>
        <w:spacing w:line="440" w:lineRule="exact"/>
        <w:ind w:firstLineChars="801" w:firstLine="1930"/>
        <w:rPr>
          <w:rFonts w:asciiTheme="minorEastAsia" w:eastAsiaTheme="minorEastAsia" w:hAnsiTheme="minorEastAsia"/>
          <w:b/>
          <w:sz w:val="24"/>
          <w:szCs w:val="24"/>
        </w:rPr>
      </w:pPr>
    </w:p>
    <w:p w:rsidR="00B5415A" w:rsidRPr="00B7446D" w:rsidRDefault="00B5415A">
      <w:pPr>
        <w:tabs>
          <w:tab w:val="left" w:pos="2880"/>
        </w:tabs>
        <w:spacing w:line="460" w:lineRule="atLeast"/>
        <w:jc w:val="center"/>
        <w:rPr>
          <w:rFonts w:asciiTheme="minorEastAsia" w:eastAsiaTheme="minorEastAsia" w:hAnsiTheme="minorEastAsia" w:cs="宋体"/>
          <w:b/>
          <w:kern w:val="0"/>
          <w:sz w:val="24"/>
          <w:szCs w:val="24"/>
        </w:rPr>
      </w:pPr>
      <w:bookmarkStart w:id="23" w:name="_Toc502675053"/>
      <w:bookmarkStart w:id="24" w:name="_Toc515621178"/>
      <w:r w:rsidRPr="00B7446D">
        <w:rPr>
          <w:rFonts w:asciiTheme="minorEastAsia" w:eastAsiaTheme="minorEastAsia" w:hAnsiTheme="minorEastAsia" w:cs="宋体" w:hint="eastAsia"/>
          <w:b/>
          <w:kern w:val="0"/>
          <w:sz w:val="24"/>
          <w:szCs w:val="24"/>
        </w:rPr>
        <w:t>（附件一）投 标 函</w:t>
      </w:r>
      <w:bookmarkEnd w:id="23"/>
      <w:bookmarkEnd w:id="24"/>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致：新疆同孚招投标有限公司:</w:t>
      </w:r>
    </w:p>
    <w:p w:rsidR="00B5415A" w:rsidRPr="00B7446D" w:rsidRDefault="00B5415A">
      <w:pPr>
        <w:spacing w:line="440" w:lineRule="exact"/>
        <w:ind w:firstLine="555"/>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根据贵方为项目招标的投标邀请</w:t>
      </w:r>
      <w:r w:rsidRPr="00B7446D">
        <w:rPr>
          <w:rFonts w:asciiTheme="minorEastAsia" w:eastAsiaTheme="minorEastAsia" w:hAnsiTheme="minorEastAsia" w:hint="eastAsia"/>
          <w:sz w:val="24"/>
          <w:szCs w:val="24"/>
          <w:u w:val="single"/>
        </w:rPr>
        <w:t xml:space="preserve">  项目编号</w:t>
      </w:r>
      <w:r w:rsidRPr="00B7446D">
        <w:rPr>
          <w:rFonts w:asciiTheme="minorEastAsia" w:eastAsiaTheme="minorEastAsia" w:hAnsiTheme="minorEastAsia" w:hint="eastAsia"/>
          <w:sz w:val="24"/>
          <w:szCs w:val="24"/>
        </w:rPr>
        <w:t>，签字代表</w:t>
      </w:r>
      <w:r w:rsidRPr="00B7446D">
        <w:rPr>
          <w:rFonts w:asciiTheme="minorEastAsia" w:eastAsiaTheme="minorEastAsia" w:hAnsiTheme="minorEastAsia" w:hint="eastAsia"/>
          <w:sz w:val="24"/>
          <w:szCs w:val="24"/>
          <w:u w:val="single"/>
        </w:rPr>
        <w:t xml:space="preserve">  （姓名、职务）  </w:t>
      </w:r>
      <w:r w:rsidRPr="00B7446D">
        <w:rPr>
          <w:rFonts w:asciiTheme="minorEastAsia" w:eastAsiaTheme="minorEastAsia" w:hAnsiTheme="minorEastAsia" w:hint="eastAsia"/>
          <w:sz w:val="24"/>
          <w:szCs w:val="24"/>
        </w:rPr>
        <w:t>经正式授权并代表投标人</w:t>
      </w:r>
      <w:r w:rsidRPr="00B7446D">
        <w:rPr>
          <w:rFonts w:asciiTheme="minorEastAsia" w:eastAsiaTheme="minorEastAsia" w:hAnsiTheme="minorEastAsia" w:hint="eastAsia"/>
          <w:sz w:val="24"/>
          <w:szCs w:val="24"/>
          <w:u w:val="single"/>
        </w:rPr>
        <w:t xml:space="preserve">  （投标人名称、地址）  </w:t>
      </w:r>
      <w:r w:rsidRPr="00B7446D">
        <w:rPr>
          <w:rFonts w:asciiTheme="minorEastAsia" w:eastAsiaTheme="minorEastAsia" w:hAnsiTheme="minorEastAsia" w:hint="eastAsia"/>
          <w:sz w:val="24"/>
          <w:szCs w:val="24"/>
        </w:rPr>
        <w:t>对此项目进行投标。据此函，签字代表宣布并同意如下：</w:t>
      </w:r>
    </w:p>
    <w:p w:rsidR="00B5415A" w:rsidRPr="00B7446D" w:rsidRDefault="00B5415A" w:rsidP="00774A31">
      <w:pPr>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1、所附明细报价表中规定的应提交和交付的和服务投标单价合计为</w:t>
      </w:r>
      <w:r w:rsidRPr="00B7446D">
        <w:rPr>
          <w:rFonts w:asciiTheme="minorEastAsia" w:eastAsiaTheme="minorEastAsia" w:hAnsiTheme="minorEastAsia" w:hint="eastAsia"/>
          <w:sz w:val="24"/>
          <w:szCs w:val="24"/>
          <w:u w:val="single"/>
        </w:rPr>
        <w:t xml:space="preserve">  （注明币种，  并用文字和数字表示的投标总价）。</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2、我方同意在本项目招标文件中规定的开标日起</w:t>
      </w:r>
      <w:r w:rsidRPr="00B7446D">
        <w:rPr>
          <w:rFonts w:asciiTheme="minorEastAsia" w:eastAsiaTheme="minorEastAsia" w:hAnsiTheme="minorEastAsia" w:hint="eastAsia"/>
          <w:sz w:val="24"/>
          <w:szCs w:val="24"/>
          <w:u w:val="single"/>
        </w:rPr>
        <w:t xml:space="preserve"> 九十日内 </w:t>
      </w:r>
      <w:r w:rsidRPr="00B7446D">
        <w:rPr>
          <w:rFonts w:asciiTheme="minorEastAsia" w:eastAsiaTheme="minorEastAsia" w:hAnsiTheme="minorEastAsia" w:hint="eastAsia"/>
          <w:sz w:val="24"/>
          <w:szCs w:val="24"/>
        </w:rPr>
        <w:t>遵守本投标文件中的承诺且在此期限期满之前均具有约束力。</w:t>
      </w:r>
    </w:p>
    <w:p w:rsidR="00B5415A" w:rsidRPr="00B7446D" w:rsidRDefault="00B5415A" w:rsidP="00774A31">
      <w:pPr>
        <w:pStyle w:val="af4"/>
        <w:snapToGrid w:val="0"/>
        <w:spacing w:line="440" w:lineRule="exact"/>
        <w:ind w:firstLineChars="200" w:firstLine="480"/>
        <w:rPr>
          <w:rFonts w:asciiTheme="minorEastAsia" w:eastAsiaTheme="minorEastAsia" w:hAnsiTheme="minorEastAsia"/>
          <w:kern w:val="2"/>
          <w:sz w:val="24"/>
          <w:szCs w:val="24"/>
        </w:rPr>
      </w:pPr>
      <w:r w:rsidRPr="00B7446D">
        <w:rPr>
          <w:rFonts w:asciiTheme="minorEastAsia" w:eastAsiaTheme="minorEastAsia" w:hAnsiTheme="minorEastAsia" w:hint="eastAsia"/>
          <w:kern w:val="2"/>
          <w:sz w:val="24"/>
          <w:szCs w:val="24"/>
        </w:rPr>
        <w:t>3、我方承诺已经具备《中华人民共和国政府采购法》中规定的参加政府采购活动的供应商应当具备的条件：</w:t>
      </w:r>
    </w:p>
    <w:p w:rsidR="00B5415A" w:rsidRPr="00B7446D" w:rsidRDefault="00B5415A" w:rsidP="00774A31">
      <w:pPr>
        <w:numPr>
          <w:ilvl w:val="0"/>
          <w:numId w:val="5"/>
        </w:numPr>
        <w:tabs>
          <w:tab w:val="clear" w:pos="1260"/>
          <w:tab w:val="left" w:pos="993"/>
        </w:tabs>
        <w:adjustRightInd w:val="0"/>
        <w:snapToGrid w:val="0"/>
        <w:spacing w:line="440" w:lineRule="exact"/>
        <w:ind w:left="0"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具有独立承担民事责任的能力；</w:t>
      </w:r>
    </w:p>
    <w:p w:rsidR="00B5415A" w:rsidRPr="00B7446D" w:rsidRDefault="00B5415A" w:rsidP="00774A31">
      <w:pPr>
        <w:numPr>
          <w:ilvl w:val="0"/>
          <w:numId w:val="5"/>
        </w:numPr>
        <w:tabs>
          <w:tab w:val="clear" w:pos="1260"/>
          <w:tab w:val="left" w:pos="993"/>
        </w:tabs>
        <w:adjustRightInd w:val="0"/>
        <w:snapToGrid w:val="0"/>
        <w:spacing w:line="440" w:lineRule="exact"/>
        <w:ind w:left="0"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具有良好的商业信誉和健全的财务会计制度；</w:t>
      </w:r>
    </w:p>
    <w:p w:rsidR="00B5415A" w:rsidRPr="00B7446D" w:rsidRDefault="00B5415A" w:rsidP="00774A31">
      <w:pPr>
        <w:numPr>
          <w:ilvl w:val="0"/>
          <w:numId w:val="5"/>
        </w:numPr>
        <w:tabs>
          <w:tab w:val="clear" w:pos="1260"/>
          <w:tab w:val="left" w:pos="993"/>
        </w:tabs>
        <w:adjustRightInd w:val="0"/>
        <w:snapToGrid w:val="0"/>
        <w:spacing w:line="440" w:lineRule="exact"/>
        <w:ind w:left="0"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具有履行合同所必需的设备和专业技术能力；</w:t>
      </w:r>
    </w:p>
    <w:p w:rsidR="00B5415A" w:rsidRPr="00B7446D" w:rsidRDefault="00B5415A" w:rsidP="00774A31">
      <w:pPr>
        <w:numPr>
          <w:ilvl w:val="0"/>
          <w:numId w:val="5"/>
        </w:numPr>
        <w:tabs>
          <w:tab w:val="clear" w:pos="1260"/>
          <w:tab w:val="left" w:pos="993"/>
        </w:tabs>
        <w:adjustRightInd w:val="0"/>
        <w:snapToGrid w:val="0"/>
        <w:spacing w:line="440" w:lineRule="exact"/>
        <w:ind w:left="0"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有依法缴纳税收和社会保障资金的良好记录；</w:t>
      </w:r>
    </w:p>
    <w:p w:rsidR="00B5415A" w:rsidRPr="00B7446D" w:rsidRDefault="00B5415A" w:rsidP="00774A31">
      <w:pPr>
        <w:numPr>
          <w:ilvl w:val="0"/>
          <w:numId w:val="5"/>
        </w:numPr>
        <w:tabs>
          <w:tab w:val="clear" w:pos="1260"/>
          <w:tab w:val="left" w:pos="993"/>
        </w:tabs>
        <w:adjustRightInd w:val="0"/>
        <w:snapToGrid w:val="0"/>
        <w:spacing w:line="440" w:lineRule="exact"/>
        <w:ind w:left="0"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参加此项采购活动前三年内，在经营活动中没有重大违法记录。</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4、提供投标须知规定的全部投标文件，包括投标文件正本一份，副本</w:t>
      </w:r>
      <w:r w:rsidR="00DE36CC" w:rsidRPr="00B7446D">
        <w:rPr>
          <w:rFonts w:asciiTheme="minorEastAsia" w:eastAsiaTheme="minorEastAsia" w:hAnsiTheme="minorEastAsia" w:hint="eastAsia"/>
          <w:sz w:val="24"/>
          <w:szCs w:val="24"/>
        </w:rPr>
        <w:t>五</w:t>
      </w:r>
      <w:r w:rsidRPr="00B7446D">
        <w:rPr>
          <w:rFonts w:asciiTheme="minorEastAsia" w:eastAsiaTheme="minorEastAsia" w:hAnsiTheme="minorEastAsia" w:hint="eastAsia"/>
          <w:sz w:val="24"/>
          <w:szCs w:val="24"/>
        </w:rPr>
        <w:t>份。</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5、按招标文件要求提供和交付的货物和服务的投标报价详见投标报价表。</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6、保证忠实地执行双方所签订的合同，并承担合同规定的责任和义务。</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7、保证遵守招标文件的规定。</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8、如果在开标后规定的投标有效期内撤回投标，我方的投标保证金可被贵方没收。</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9、我方完全理解贵方不一定接受最低价的投标或收到的任何投标。</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10、我方愿意向贵方提供任何与本项投标有关的数据、情况和技术资料。若贵方需要，我方愿意提供我方做出的一切承诺的证明材料。</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11、我方已详细审核全部投标文件，包括“修改投标文件”（如有的话）、参考资料及有关附件，确认无误。</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12、我方承诺接受招标文件中第四部分 — 合同部分的全部条款且无任何异议。</w:t>
      </w:r>
    </w:p>
    <w:p w:rsidR="00B5415A" w:rsidRPr="00B7446D" w:rsidRDefault="00B5415A" w:rsidP="00774A31">
      <w:pPr>
        <w:adjustRightInd w:val="0"/>
        <w:snapToGrid w:val="0"/>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13、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5415A" w:rsidRPr="00B7446D" w:rsidRDefault="00B5415A">
      <w:pPr>
        <w:adjustRightInd w:val="0"/>
        <w:snapToGrid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提供虚假材料谋取中标、成交的；</w:t>
      </w:r>
    </w:p>
    <w:p w:rsidR="00B5415A" w:rsidRPr="00B7446D" w:rsidRDefault="00B5415A" w:rsidP="00774A31">
      <w:pPr>
        <w:adjustRightInd w:val="0"/>
        <w:snapToGrid w:val="0"/>
        <w:spacing w:line="440" w:lineRule="exact"/>
        <w:ind w:firstLineChars="171" w:firstLine="41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1、采取不正当手段诋毁、排挤其他供应商的；</w:t>
      </w:r>
    </w:p>
    <w:p w:rsidR="00B5415A" w:rsidRPr="00B7446D" w:rsidRDefault="00B5415A" w:rsidP="00774A31">
      <w:pPr>
        <w:adjustRightInd w:val="0"/>
        <w:snapToGrid w:val="0"/>
        <w:spacing w:line="440" w:lineRule="exact"/>
        <w:ind w:firstLineChars="171" w:firstLine="41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2、与采购人、其它供应商或者采购代理机构恶意串通的；</w:t>
      </w:r>
    </w:p>
    <w:p w:rsidR="00B5415A" w:rsidRPr="00B7446D" w:rsidRDefault="00B5415A" w:rsidP="00774A31">
      <w:pPr>
        <w:adjustRightInd w:val="0"/>
        <w:snapToGrid w:val="0"/>
        <w:spacing w:line="440" w:lineRule="exact"/>
        <w:ind w:firstLineChars="171" w:firstLine="41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3、向采购人、采购代理机构行贿或者提供其他不正当利益的；</w:t>
      </w:r>
    </w:p>
    <w:p w:rsidR="00B5415A" w:rsidRPr="00B7446D" w:rsidRDefault="00B5415A" w:rsidP="00774A31">
      <w:pPr>
        <w:adjustRightInd w:val="0"/>
        <w:snapToGrid w:val="0"/>
        <w:spacing w:line="440" w:lineRule="exact"/>
        <w:ind w:firstLineChars="171" w:firstLine="41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4、未经采购代理机构同意，在采购过程中与采购人进行协商谈判的；</w:t>
      </w:r>
    </w:p>
    <w:p w:rsidR="00B5415A" w:rsidRPr="00B7446D" w:rsidRDefault="00B5415A" w:rsidP="00774A31">
      <w:pPr>
        <w:adjustRightInd w:val="0"/>
        <w:snapToGrid w:val="0"/>
        <w:spacing w:line="440" w:lineRule="exact"/>
        <w:ind w:firstLineChars="171" w:firstLine="41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5、拒绝有关部门监督检查或提供虚假情况的。</w:t>
      </w:r>
    </w:p>
    <w:p w:rsidR="00B5415A" w:rsidRPr="00B7446D" w:rsidRDefault="00B5415A" w:rsidP="00774A31">
      <w:pPr>
        <w:spacing w:line="440" w:lineRule="exact"/>
        <w:ind w:firstLineChars="100" w:firstLine="2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与本投标有关的一切正式往来信函请寄：</w:t>
      </w:r>
    </w:p>
    <w:p w:rsidR="00B5415A" w:rsidRPr="00B7446D" w:rsidRDefault="00B5415A" w:rsidP="00774A31">
      <w:pPr>
        <w:spacing w:line="440" w:lineRule="exact"/>
        <w:ind w:firstLineChars="100" w:firstLine="24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地址：</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邮编：</w:t>
      </w:r>
      <w:r w:rsidRPr="00B7446D">
        <w:rPr>
          <w:rFonts w:asciiTheme="minorEastAsia" w:eastAsiaTheme="minorEastAsia" w:hAnsiTheme="minorEastAsia" w:hint="eastAsia"/>
          <w:sz w:val="24"/>
          <w:szCs w:val="24"/>
          <w:u w:val="single"/>
        </w:rPr>
        <w:t xml:space="preserve">　　　　   　　　　　</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　电话：</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传真：</w:t>
      </w:r>
      <w:r w:rsidRPr="00B7446D">
        <w:rPr>
          <w:rFonts w:asciiTheme="minorEastAsia" w:eastAsiaTheme="minorEastAsia" w:hAnsiTheme="minorEastAsia" w:hint="eastAsia"/>
          <w:sz w:val="24"/>
          <w:szCs w:val="24"/>
          <w:u w:val="single"/>
        </w:rPr>
        <w:t xml:space="preserve">　   　　　　　　　　</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　投标人代表签字：</w:t>
      </w:r>
      <w:r w:rsidRPr="00B7446D">
        <w:rPr>
          <w:rFonts w:asciiTheme="minorEastAsia" w:eastAsiaTheme="minorEastAsia" w:hAnsiTheme="minorEastAsia" w:hint="eastAsia"/>
          <w:sz w:val="24"/>
          <w:szCs w:val="24"/>
          <w:u w:val="single"/>
        </w:rPr>
        <w:t xml:space="preserve">　　　　　　　　　　　　　</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 xml:space="preserve">　投 标 人 名 称：</w:t>
      </w:r>
      <w:r w:rsidRPr="00B7446D">
        <w:rPr>
          <w:rFonts w:asciiTheme="minorEastAsia" w:eastAsiaTheme="minorEastAsia" w:hAnsiTheme="minorEastAsia" w:hint="eastAsia"/>
          <w:sz w:val="24"/>
          <w:szCs w:val="24"/>
          <w:u w:val="single"/>
        </w:rPr>
        <w:t xml:space="preserve">　      　　　　　　　　　</w:t>
      </w:r>
    </w:p>
    <w:p w:rsidR="00B5415A" w:rsidRPr="00B7446D" w:rsidRDefault="00B5415A" w:rsidP="00774A31">
      <w:pPr>
        <w:spacing w:line="440" w:lineRule="exact"/>
        <w:ind w:firstLineChars="2600" w:firstLine="62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（单位公章）</w:t>
      </w:r>
    </w:p>
    <w:p w:rsidR="00B5415A" w:rsidRPr="00B7446D" w:rsidRDefault="00B5415A" w:rsidP="00774A31">
      <w:pPr>
        <w:spacing w:line="440" w:lineRule="exact"/>
        <w:ind w:firstLineChars="2450" w:firstLine="58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20年月日</w:t>
      </w:r>
    </w:p>
    <w:p w:rsidR="00B5415A" w:rsidRPr="00B7446D" w:rsidRDefault="00B5415A" w:rsidP="00774A31">
      <w:pPr>
        <w:adjustRightInd w:val="0"/>
        <w:snapToGrid w:val="0"/>
        <w:spacing w:line="440" w:lineRule="exact"/>
        <w:ind w:firstLineChars="200" w:firstLine="482"/>
        <w:rPr>
          <w:rFonts w:asciiTheme="minorEastAsia" w:eastAsiaTheme="minorEastAsia" w:hAnsiTheme="minorEastAsia"/>
          <w:b/>
          <w:sz w:val="24"/>
          <w:szCs w:val="24"/>
          <w:em w:val="dot"/>
        </w:rPr>
      </w:pPr>
      <w:r w:rsidRPr="00B7446D">
        <w:rPr>
          <w:rFonts w:asciiTheme="minorEastAsia" w:eastAsiaTheme="minorEastAsia" w:hAnsiTheme="minorEastAsia" w:hint="eastAsia"/>
          <w:b/>
          <w:sz w:val="24"/>
          <w:szCs w:val="24"/>
          <w:em w:val="dot"/>
        </w:rPr>
        <w:t>注：除可填报项目外，对本投标函的任何修改将被视为非实质性响应投标，从而导致该投标被拒绝。</w:t>
      </w:r>
    </w:p>
    <w:p w:rsidR="00B5415A" w:rsidRPr="00B7446D" w:rsidRDefault="00B5415A">
      <w:pPr>
        <w:spacing w:line="440" w:lineRule="exact"/>
        <w:rPr>
          <w:rFonts w:asciiTheme="minorEastAsia" w:eastAsiaTheme="minorEastAsia" w:hAnsiTheme="minorEastAsia"/>
          <w:sz w:val="24"/>
          <w:szCs w:val="24"/>
        </w:rPr>
      </w:pPr>
    </w:p>
    <w:p w:rsidR="00B5415A" w:rsidRPr="00B7446D" w:rsidRDefault="00B5415A">
      <w:pPr>
        <w:tabs>
          <w:tab w:val="left" w:pos="2880"/>
        </w:tabs>
        <w:spacing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（附件二）</w:t>
      </w:r>
      <w:r w:rsidR="00FD219C" w:rsidRPr="00B7446D">
        <w:rPr>
          <w:rFonts w:asciiTheme="minorEastAsia" w:eastAsiaTheme="minorEastAsia" w:hAnsiTheme="minorEastAsia" w:cs="宋体" w:hint="eastAsia"/>
          <w:b/>
          <w:kern w:val="0"/>
          <w:sz w:val="24"/>
          <w:szCs w:val="24"/>
        </w:rPr>
        <w:t>法定代表人</w:t>
      </w:r>
      <w:r w:rsidRPr="00B7446D">
        <w:rPr>
          <w:rFonts w:asciiTheme="minorEastAsia" w:eastAsiaTheme="minorEastAsia" w:hAnsiTheme="minorEastAsia" w:cs="宋体" w:hint="eastAsia"/>
          <w:b/>
          <w:kern w:val="0"/>
          <w:sz w:val="24"/>
          <w:szCs w:val="24"/>
        </w:rPr>
        <w:t>授权委托书（单独提交）</w:t>
      </w:r>
    </w:p>
    <w:p w:rsidR="00B5415A" w:rsidRPr="00B7446D" w:rsidRDefault="00B5415A">
      <w:pPr>
        <w:spacing w:line="440" w:lineRule="exact"/>
        <w:jc w:val="center"/>
        <w:rPr>
          <w:rFonts w:asciiTheme="minorEastAsia" w:eastAsiaTheme="minorEastAsia" w:hAnsiTheme="minorEastAsia"/>
          <w:b/>
          <w:sz w:val="24"/>
          <w:szCs w:val="24"/>
        </w:rPr>
      </w:pPr>
    </w:p>
    <w:p w:rsidR="00B5415A" w:rsidRPr="00B7446D" w:rsidRDefault="00B5415A">
      <w:pPr>
        <w:autoSpaceDE w:val="0"/>
        <w:autoSpaceDN w:val="0"/>
        <w:adjustRightInd w:val="0"/>
        <w:spacing w:line="440" w:lineRule="exact"/>
        <w:ind w:firstLine="42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本授权声明：注册于中华人民共和国的</w:t>
      </w:r>
      <w:r w:rsidRPr="00B7446D">
        <w:rPr>
          <w:rFonts w:asciiTheme="minorEastAsia" w:eastAsiaTheme="minorEastAsia" w:hAnsiTheme="minorEastAsia" w:hint="eastAsia"/>
          <w:sz w:val="24"/>
          <w:szCs w:val="24"/>
          <w:u w:val="single"/>
        </w:rPr>
        <w:t xml:space="preserve">  （投标人名称、住址）  </w:t>
      </w:r>
      <w:r w:rsidRPr="00B7446D">
        <w:rPr>
          <w:rFonts w:asciiTheme="minorEastAsia" w:eastAsiaTheme="minorEastAsia" w:hAnsiTheme="minorEastAsia" w:hint="eastAsia"/>
          <w:sz w:val="24"/>
          <w:szCs w:val="24"/>
        </w:rPr>
        <w:t>的</w:t>
      </w:r>
      <w:r w:rsidR="00FD219C" w:rsidRPr="00B7446D">
        <w:rPr>
          <w:rFonts w:asciiTheme="minorEastAsia" w:eastAsiaTheme="minorEastAsia" w:hAnsiTheme="minorEastAsia" w:hint="eastAsia"/>
          <w:sz w:val="24"/>
          <w:szCs w:val="24"/>
        </w:rPr>
        <w:t>法定代表人</w:t>
      </w:r>
      <w:r w:rsidRPr="00B7446D">
        <w:rPr>
          <w:rFonts w:asciiTheme="minorEastAsia" w:eastAsiaTheme="minorEastAsia" w:hAnsiTheme="minorEastAsia" w:hint="eastAsia"/>
          <w:sz w:val="24"/>
          <w:szCs w:val="24"/>
          <w:u w:val="single"/>
        </w:rPr>
        <w:t xml:space="preserve">  （法定代表人姓名、职务）  </w:t>
      </w:r>
      <w:r w:rsidRPr="00B7446D">
        <w:rPr>
          <w:rFonts w:asciiTheme="minorEastAsia" w:eastAsiaTheme="minorEastAsia" w:hAnsiTheme="minorEastAsia" w:hint="eastAsia"/>
          <w:sz w:val="24"/>
          <w:szCs w:val="24"/>
        </w:rPr>
        <w:t>代表本公司授权在下面签字的</w:t>
      </w:r>
      <w:r w:rsidRPr="00B7446D">
        <w:rPr>
          <w:rFonts w:asciiTheme="minorEastAsia" w:eastAsiaTheme="minorEastAsia" w:hAnsiTheme="minorEastAsia" w:hint="eastAsia"/>
          <w:sz w:val="24"/>
          <w:szCs w:val="24"/>
          <w:u w:val="single"/>
        </w:rPr>
        <w:t xml:space="preserve">  （被授权人的姓名、职务）  </w:t>
      </w:r>
      <w:r w:rsidRPr="00B7446D">
        <w:rPr>
          <w:rFonts w:asciiTheme="minorEastAsia" w:eastAsiaTheme="minorEastAsia" w:hAnsiTheme="minorEastAsia" w:hint="eastAsia"/>
          <w:sz w:val="24"/>
          <w:szCs w:val="24"/>
        </w:rPr>
        <w:t>为本公司的合法代理人，就此次</w:t>
      </w:r>
      <w:r w:rsidRPr="00B7446D">
        <w:rPr>
          <w:rFonts w:asciiTheme="minorEastAsia" w:eastAsiaTheme="minorEastAsia" w:hAnsiTheme="minorEastAsia" w:cs="宋体" w:hint="eastAsia"/>
          <w:kern w:val="0"/>
          <w:sz w:val="24"/>
          <w:szCs w:val="24"/>
          <w:u w:val="single"/>
        </w:rPr>
        <w:t xml:space="preserve">项目名称 </w:t>
      </w:r>
      <w:r w:rsidRPr="00B7446D">
        <w:rPr>
          <w:rFonts w:asciiTheme="minorEastAsia" w:eastAsiaTheme="minorEastAsia" w:hAnsiTheme="minorEastAsia" w:hint="eastAsia"/>
          <w:sz w:val="24"/>
          <w:szCs w:val="24"/>
        </w:rPr>
        <w:t>项目，招标编号为</w:t>
      </w:r>
      <w:r w:rsidRPr="00B7446D">
        <w:rPr>
          <w:rFonts w:asciiTheme="minorEastAsia" w:eastAsiaTheme="minorEastAsia" w:hAnsiTheme="minorEastAsia" w:hint="eastAsia"/>
          <w:sz w:val="24"/>
          <w:szCs w:val="24"/>
          <w:u w:val="single"/>
        </w:rPr>
        <w:t xml:space="preserve">  项目编号</w:t>
      </w:r>
      <w:r w:rsidR="000E6403" w:rsidRPr="00B7446D">
        <w:rPr>
          <w:rFonts w:asciiTheme="minorEastAsia" w:eastAsiaTheme="minorEastAsia" w:hAnsiTheme="minorEastAsia" w:hint="eastAsia"/>
          <w:sz w:val="24"/>
          <w:szCs w:val="24"/>
          <w:u w:val="single"/>
        </w:rPr>
        <w:t>/标段</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投标及合同的执行、完成和保修，以本公司名义处理一切与之有关的事务。</w:t>
      </w:r>
    </w:p>
    <w:p w:rsidR="00B5415A" w:rsidRPr="00B7446D" w:rsidRDefault="00B5415A" w:rsidP="00774A31">
      <w:pPr>
        <w:autoSpaceDE w:val="0"/>
        <w:autoSpaceDN w:val="0"/>
        <w:adjustRightInd w:val="0"/>
        <w:spacing w:line="440" w:lineRule="exact"/>
        <w:ind w:firstLineChars="175"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本授权书于</w:t>
      </w:r>
      <w:r w:rsidRPr="00B7446D">
        <w:rPr>
          <w:rFonts w:asciiTheme="minorEastAsia" w:eastAsiaTheme="minorEastAsia" w:hAnsiTheme="minorEastAsia" w:hint="eastAsia"/>
          <w:sz w:val="24"/>
          <w:szCs w:val="24"/>
          <w:u w:val="single"/>
        </w:rPr>
        <w:t xml:space="preserve">  年  月  日</w:t>
      </w:r>
      <w:r w:rsidRPr="00B7446D">
        <w:rPr>
          <w:rFonts w:asciiTheme="minorEastAsia" w:eastAsiaTheme="minorEastAsia" w:hAnsiTheme="minorEastAsia" w:hint="eastAsia"/>
          <w:sz w:val="24"/>
          <w:szCs w:val="24"/>
        </w:rPr>
        <w:t>签字生效，特此声明。</w:t>
      </w:r>
    </w:p>
    <w:p w:rsidR="00B5415A" w:rsidRPr="00B7446D" w:rsidRDefault="00A230B8" w:rsidP="00774A31">
      <w:pPr>
        <w:autoSpaceDE w:val="0"/>
        <w:autoSpaceDN w:val="0"/>
        <w:adjustRightInd w:val="0"/>
        <w:spacing w:line="440" w:lineRule="exact"/>
        <w:ind w:firstLineChars="200" w:firstLine="48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法定代表人</w:t>
      </w:r>
      <w:r w:rsidR="00B5415A" w:rsidRPr="00B7446D">
        <w:rPr>
          <w:rFonts w:asciiTheme="minorEastAsia" w:eastAsiaTheme="minorEastAsia" w:hAnsiTheme="minorEastAsia" w:hint="eastAsia"/>
          <w:sz w:val="24"/>
          <w:szCs w:val="24"/>
        </w:rPr>
        <w:t>签字或盖章：</w:t>
      </w:r>
    </w:p>
    <w:p w:rsidR="00B5415A" w:rsidRPr="00B7446D" w:rsidRDefault="00B5415A" w:rsidP="00774A31">
      <w:pPr>
        <w:autoSpaceDE w:val="0"/>
        <w:autoSpaceDN w:val="0"/>
        <w:adjustRightInd w:val="0"/>
        <w:spacing w:line="440" w:lineRule="exact"/>
        <w:ind w:firstLineChars="200" w:firstLine="48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代理（被授权人）签字或盖章：</w:t>
      </w:r>
    </w:p>
    <w:p w:rsidR="00B5415A" w:rsidRPr="00B7446D" w:rsidRDefault="00B5415A" w:rsidP="00774A31">
      <w:pPr>
        <w:autoSpaceDE w:val="0"/>
        <w:autoSpaceDN w:val="0"/>
        <w:adjustRightInd w:val="0"/>
        <w:spacing w:line="440" w:lineRule="exact"/>
        <w:ind w:firstLineChars="200" w:firstLine="48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见证人签字或盖章：</w:t>
      </w:r>
    </w:p>
    <w:p w:rsidR="00B5415A" w:rsidRPr="00B7446D" w:rsidRDefault="00B5415A" w:rsidP="00774A31">
      <w:pPr>
        <w:autoSpaceDE w:val="0"/>
        <w:autoSpaceDN w:val="0"/>
        <w:adjustRightInd w:val="0"/>
        <w:spacing w:line="440" w:lineRule="exact"/>
        <w:ind w:firstLineChars="200" w:firstLine="48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职务：</w:t>
      </w:r>
    </w:p>
    <w:p w:rsidR="00B5415A" w:rsidRPr="00B7446D" w:rsidRDefault="00B5415A" w:rsidP="00774A31">
      <w:pPr>
        <w:autoSpaceDE w:val="0"/>
        <w:autoSpaceDN w:val="0"/>
        <w:adjustRightInd w:val="0"/>
        <w:spacing w:line="440" w:lineRule="exact"/>
        <w:ind w:firstLineChars="200" w:firstLine="48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lastRenderedPageBreak/>
        <w:t>单位名称：</w:t>
      </w:r>
    </w:p>
    <w:p w:rsidR="00B5415A" w:rsidRPr="00B7446D" w:rsidRDefault="00B5415A">
      <w:pPr>
        <w:spacing w:line="440" w:lineRule="exact"/>
        <w:ind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授权日期：20</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年</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月</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日</w:t>
      </w:r>
    </w:p>
    <w:p w:rsidR="00B5415A" w:rsidRPr="00B7446D" w:rsidRDefault="00B5415A">
      <w:pPr>
        <w:spacing w:line="440" w:lineRule="exact"/>
        <w:ind w:firstLine="480"/>
        <w:rPr>
          <w:rFonts w:asciiTheme="minorEastAsia" w:eastAsiaTheme="minorEastAsia" w:hAnsiTheme="minorEastAsia"/>
          <w:sz w:val="24"/>
          <w:szCs w:val="24"/>
        </w:rPr>
      </w:pPr>
    </w:p>
    <w:p w:rsidR="00B5415A" w:rsidRPr="00B7446D" w:rsidRDefault="00B5415A" w:rsidP="00774A31">
      <w:pPr>
        <w:spacing w:line="440" w:lineRule="exact"/>
        <w:ind w:firstLineChars="2600" w:firstLine="62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（单位公章）</w:t>
      </w:r>
    </w:p>
    <w:p w:rsidR="00B5415A" w:rsidRPr="00B7446D" w:rsidRDefault="00B5415A" w:rsidP="00774A31">
      <w:pPr>
        <w:spacing w:line="440" w:lineRule="exact"/>
        <w:ind w:firstLineChars="2450" w:firstLine="58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20年月日</w:t>
      </w:r>
    </w:p>
    <w:p w:rsidR="00B5415A" w:rsidRPr="00B7446D" w:rsidRDefault="00B5415A" w:rsidP="00774A31">
      <w:pPr>
        <w:spacing w:line="440" w:lineRule="exact"/>
        <w:ind w:firstLineChars="200" w:firstLine="482"/>
        <w:rPr>
          <w:rFonts w:asciiTheme="minorEastAsia" w:eastAsiaTheme="minorEastAsia" w:hAnsiTheme="minorEastAsia"/>
          <w:b/>
          <w:sz w:val="24"/>
          <w:szCs w:val="24"/>
          <w:em w:val="dot"/>
        </w:rPr>
      </w:pPr>
      <w:r w:rsidRPr="00B7446D">
        <w:rPr>
          <w:rFonts w:asciiTheme="minorEastAsia" w:eastAsiaTheme="minorEastAsia" w:hAnsiTheme="minorEastAsia" w:hint="eastAsia"/>
          <w:b/>
          <w:sz w:val="24"/>
          <w:szCs w:val="24"/>
          <w:em w:val="dot"/>
        </w:rPr>
        <w:t>注：参加开标会议的投标人的法定代表人或其委托代理人应携带本人身份证（原件并附复印件），委托代理人还应携带《</w:t>
      </w:r>
      <w:r w:rsidR="00FD219C" w:rsidRPr="00B7446D">
        <w:rPr>
          <w:rFonts w:asciiTheme="minorEastAsia" w:eastAsiaTheme="minorEastAsia" w:hAnsiTheme="minorEastAsia" w:hint="eastAsia"/>
          <w:b/>
          <w:sz w:val="24"/>
          <w:szCs w:val="24"/>
          <w:em w:val="dot"/>
        </w:rPr>
        <w:t>法定代表人</w:t>
      </w:r>
      <w:r w:rsidRPr="00B7446D">
        <w:rPr>
          <w:rFonts w:asciiTheme="minorEastAsia" w:eastAsiaTheme="minorEastAsia" w:hAnsiTheme="minorEastAsia" w:hint="eastAsia"/>
          <w:b/>
          <w:sz w:val="24"/>
          <w:szCs w:val="24"/>
          <w:em w:val="dot"/>
        </w:rPr>
        <w:t>授权委托书》，以证明其身份。</w:t>
      </w:r>
    </w:p>
    <w:p w:rsidR="00B5415A" w:rsidRPr="00B7446D" w:rsidRDefault="00B5415A">
      <w:pPr>
        <w:spacing w:line="440" w:lineRule="exact"/>
        <w:rPr>
          <w:rFonts w:asciiTheme="minorEastAsia" w:eastAsiaTheme="minorEastAsia" w:hAnsiTheme="minorEastAsia"/>
          <w:b/>
          <w:sz w:val="24"/>
          <w:szCs w:val="24"/>
          <w:em w:val="dot"/>
        </w:rPr>
      </w:pPr>
    </w:p>
    <w:p w:rsidR="00B5415A" w:rsidRPr="00B7446D" w:rsidRDefault="00583457">
      <w:pPr>
        <w:spacing w:line="440" w:lineRule="exact"/>
        <w:rPr>
          <w:rFonts w:asciiTheme="minorEastAsia" w:eastAsiaTheme="minorEastAsia" w:hAnsiTheme="minorEastAsia"/>
          <w:b/>
          <w:sz w:val="24"/>
          <w:szCs w:val="24"/>
          <w:em w:val="dot"/>
        </w:rPr>
      </w:pPr>
      <w:r>
        <w:rPr>
          <w:rFonts w:asciiTheme="minorEastAsia" w:eastAsiaTheme="minorEastAsia" w:hAnsiTheme="minorEastAsia"/>
          <w:b/>
          <w:sz w:val="24"/>
          <w:szCs w:val="24"/>
        </w:rPr>
        <w:pict>
          <v:shapetype id="_x0000_t202" coordsize="21600,21600" o:spt="202" path="m,l,21600r21600,l21600,xe">
            <v:stroke joinstyle="miter"/>
            <v:path gradientshapeok="t" o:connecttype="rect"/>
          </v:shapetype>
          <v:shape id="文本框 383" o:spid="_x0000_s1407" type="#_x0000_t202" style="position:absolute;left:0;text-align:left;margin-left:243pt;margin-top:8.35pt;width:225pt;height:124.8pt;z-index:251658240">
            <v:stroke dashstyle="1 1"/>
            <v:textbox>
              <w:txbxContent>
                <w:p w:rsidR="00E10138" w:rsidRDefault="00E10138">
                  <w:pPr>
                    <w:jc w:val="center"/>
                  </w:pPr>
                </w:p>
                <w:p w:rsidR="00E10138" w:rsidRDefault="00E10138">
                  <w:pPr>
                    <w:rPr>
                      <w:b/>
                    </w:rPr>
                  </w:pPr>
                </w:p>
                <w:p w:rsidR="00E10138" w:rsidRDefault="00E10138">
                  <w:pPr>
                    <w:jc w:val="center"/>
                    <w:rPr>
                      <w:rFonts w:ascii="宋体" w:hAnsi="宋体"/>
                      <w:b/>
                      <w:szCs w:val="21"/>
                    </w:rPr>
                  </w:pPr>
                  <w:r>
                    <w:rPr>
                      <w:rFonts w:ascii="宋体" w:hAnsi="宋体" w:hint="eastAsia"/>
                      <w:b/>
                      <w:szCs w:val="21"/>
                    </w:rPr>
                    <w:t>此处附身份证复印件背面</w:t>
                  </w:r>
                </w:p>
                <w:p w:rsidR="00E10138" w:rsidRDefault="00E10138"/>
              </w:txbxContent>
            </v:textbox>
          </v:shape>
        </w:pict>
      </w:r>
      <w:r>
        <w:rPr>
          <w:rFonts w:asciiTheme="minorEastAsia" w:eastAsiaTheme="minorEastAsia" w:hAnsiTheme="minorEastAsia"/>
          <w:b/>
          <w:sz w:val="24"/>
          <w:szCs w:val="24"/>
        </w:rPr>
        <w:pict>
          <v:shape id="文本框 382" o:spid="_x0000_s1406" type="#_x0000_t202" style="position:absolute;left:0;text-align:left;margin-left:-9pt;margin-top:8.35pt;width:225pt;height:124.8pt;z-index:251657216">
            <v:stroke dashstyle="1 1"/>
            <v:textbox>
              <w:txbxContent>
                <w:p w:rsidR="00E10138" w:rsidRDefault="00E10138">
                  <w:pPr>
                    <w:jc w:val="center"/>
                  </w:pPr>
                </w:p>
                <w:p w:rsidR="00E10138" w:rsidRDefault="00E10138">
                  <w:pPr>
                    <w:jc w:val="center"/>
                    <w:rPr>
                      <w:rFonts w:ascii="宋体" w:hAnsi="宋体"/>
                      <w:b/>
                      <w:szCs w:val="21"/>
                    </w:rPr>
                  </w:pPr>
                </w:p>
                <w:p w:rsidR="00E10138" w:rsidRDefault="00E10138">
                  <w:pPr>
                    <w:jc w:val="center"/>
                    <w:rPr>
                      <w:rFonts w:ascii="宋体" w:hAnsi="宋体"/>
                      <w:b/>
                      <w:szCs w:val="21"/>
                    </w:rPr>
                  </w:pPr>
                  <w:r>
                    <w:rPr>
                      <w:rFonts w:ascii="宋体" w:hAnsi="宋体" w:hint="eastAsia"/>
                      <w:b/>
                      <w:szCs w:val="21"/>
                    </w:rPr>
                    <w:t>此处附身份证复印件正面</w:t>
                  </w:r>
                </w:p>
              </w:txbxContent>
            </v:textbox>
          </v:shape>
        </w:pict>
      </w:r>
    </w:p>
    <w:p w:rsidR="00B5415A" w:rsidRPr="00B7446D" w:rsidRDefault="00B5415A">
      <w:pPr>
        <w:spacing w:line="440" w:lineRule="exact"/>
        <w:rPr>
          <w:rFonts w:asciiTheme="minorEastAsia" w:eastAsiaTheme="minorEastAsia" w:hAnsiTheme="minorEastAsia"/>
          <w:b/>
          <w:sz w:val="24"/>
          <w:szCs w:val="24"/>
          <w:em w:val="dot"/>
        </w:rPr>
      </w:pPr>
    </w:p>
    <w:p w:rsidR="00BD4FC6" w:rsidRPr="00B7446D" w:rsidRDefault="00BD4FC6">
      <w:pPr>
        <w:spacing w:line="440" w:lineRule="exact"/>
        <w:rPr>
          <w:rFonts w:asciiTheme="minorEastAsia" w:eastAsiaTheme="minorEastAsia" w:hAnsiTheme="minorEastAsia"/>
          <w:b/>
          <w:sz w:val="24"/>
          <w:szCs w:val="24"/>
        </w:rPr>
      </w:pPr>
    </w:p>
    <w:p w:rsidR="00B5415A" w:rsidRPr="00B7446D" w:rsidRDefault="00B5415A">
      <w:pPr>
        <w:tabs>
          <w:tab w:val="left" w:pos="2880"/>
        </w:tabs>
        <w:spacing w:line="460" w:lineRule="atLeast"/>
        <w:jc w:val="center"/>
        <w:rPr>
          <w:rFonts w:asciiTheme="minorEastAsia" w:eastAsiaTheme="minorEastAsia" w:hAnsiTheme="minorEastAsia" w:cs="宋体"/>
          <w:b/>
          <w:kern w:val="0"/>
          <w:sz w:val="24"/>
          <w:szCs w:val="24"/>
        </w:rPr>
      </w:pPr>
    </w:p>
    <w:p w:rsidR="00ED5789" w:rsidRPr="00B7446D" w:rsidRDefault="00ED5789">
      <w:pPr>
        <w:tabs>
          <w:tab w:val="left" w:pos="2880"/>
        </w:tabs>
        <w:spacing w:line="460" w:lineRule="atLeast"/>
        <w:jc w:val="center"/>
        <w:rPr>
          <w:rFonts w:asciiTheme="minorEastAsia" w:eastAsiaTheme="minorEastAsia" w:hAnsiTheme="minorEastAsia" w:cs="宋体"/>
          <w:b/>
          <w:kern w:val="0"/>
          <w:sz w:val="24"/>
          <w:szCs w:val="24"/>
        </w:rPr>
      </w:pPr>
    </w:p>
    <w:p w:rsidR="00ED5789" w:rsidRPr="00B7446D" w:rsidRDefault="00ED5789" w:rsidP="0009103A">
      <w:pPr>
        <w:tabs>
          <w:tab w:val="left" w:pos="2880"/>
        </w:tabs>
        <w:spacing w:line="460" w:lineRule="atLeast"/>
        <w:rPr>
          <w:rFonts w:asciiTheme="minorEastAsia" w:eastAsiaTheme="minorEastAsia" w:hAnsiTheme="minorEastAsia" w:cs="宋体"/>
          <w:b/>
          <w:kern w:val="0"/>
          <w:sz w:val="24"/>
          <w:szCs w:val="24"/>
        </w:rPr>
      </w:pPr>
    </w:p>
    <w:p w:rsidR="00B5415A" w:rsidRPr="00B7446D" w:rsidRDefault="00B5415A">
      <w:pPr>
        <w:tabs>
          <w:tab w:val="left" w:pos="2880"/>
        </w:tabs>
        <w:spacing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（附件三）关于资格的声明函</w:t>
      </w:r>
    </w:p>
    <w:p w:rsidR="00B5415A" w:rsidRPr="00B7446D" w:rsidRDefault="00B5415A">
      <w:pPr>
        <w:spacing w:line="440" w:lineRule="exact"/>
        <w:jc w:val="center"/>
        <w:rPr>
          <w:rFonts w:asciiTheme="minorEastAsia" w:eastAsiaTheme="minorEastAsia" w:hAnsiTheme="minorEastAsia"/>
          <w:b/>
          <w:sz w:val="24"/>
          <w:szCs w:val="24"/>
        </w:rPr>
      </w:pPr>
    </w:p>
    <w:p w:rsidR="00B5415A" w:rsidRPr="00B7446D" w:rsidRDefault="00B5415A">
      <w:pPr>
        <w:pStyle w:val="ae"/>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致：新疆同孚招投标有限公司：</w:t>
      </w:r>
    </w:p>
    <w:p w:rsidR="00B5415A" w:rsidRPr="00B7446D" w:rsidRDefault="00B5415A" w:rsidP="00774A31">
      <w:pPr>
        <w:pStyle w:val="ae"/>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关于贵方20</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年</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月</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日第</w:t>
      </w:r>
      <w:r w:rsidRPr="00B7446D">
        <w:rPr>
          <w:rFonts w:asciiTheme="minorEastAsia" w:eastAsiaTheme="minorEastAsia" w:hAnsiTheme="minorEastAsia" w:hint="eastAsia"/>
          <w:sz w:val="24"/>
          <w:szCs w:val="24"/>
          <w:u w:val="single"/>
        </w:rPr>
        <w:t xml:space="preserve">  项目编号 </w:t>
      </w:r>
      <w:r w:rsidRPr="00B7446D">
        <w:rPr>
          <w:rFonts w:asciiTheme="minorEastAsia" w:eastAsiaTheme="minorEastAsia" w:hAnsiTheme="minorEastAsia" w:hint="eastAsia"/>
          <w:sz w:val="24"/>
          <w:szCs w:val="24"/>
        </w:rPr>
        <w:t>招标公告关于</w:t>
      </w:r>
      <w:r w:rsidRPr="00B7446D">
        <w:rPr>
          <w:rFonts w:asciiTheme="minorEastAsia" w:eastAsiaTheme="minorEastAsia" w:hAnsiTheme="minorEastAsia" w:hint="eastAsia"/>
          <w:sz w:val="24"/>
          <w:szCs w:val="24"/>
          <w:u w:val="single"/>
        </w:rPr>
        <w:t>“</w:t>
      </w:r>
      <w:r w:rsidRPr="00B7446D">
        <w:rPr>
          <w:rFonts w:asciiTheme="minorEastAsia" w:eastAsiaTheme="minorEastAsia" w:hAnsiTheme="minorEastAsia" w:cs="宋体" w:hint="eastAsia"/>
          <w:kern w:val="0"/>
          <w:sz w:val="24"/>
          <w:szCs w:val="24"/>
          <w:u w:val="single"/>
        </w:rPr>
        <w:t>项目名称</w:t>
      </w:r>
      <w:r w:rsidRPr="00B7446D">
        <w:rPr>
          <w:rFonts w:asciiTheme="minorEastAsia" w:eastAsiaTheme="minorEastAsia" w:hAnsiTheme="minorEastAsia" w:hint="eastAsia"/>
          <w:sz w:val="24"/>
          <w:szCs w:val="24"/>
          <w:u w:val="single"/>
        </w:rPr>
        <w:t>”</w:t>
      </w:r>
      <w:r w:rsidRPr="00B7446D">
        <w:rPr>
          <w:rFonts w:asciiTheme="minorEastAsia" w:eastAsiaTheme="minorEastAsia" w:hAnsiTheme="minorEastAsia" w:hint="eastAsia"/>
          <w:sz w:val="24"/>
          <w:szCs w:val="24"/>
        </w:rPr>
        <w:t>的招标项目，本签字人愿意参加投标，并有能力提供</w:t>
      </w:r>
      <w:r w:rsidRPr="00B7446D">
        <w:rPr>
          <w:rFonts w:asciiTheme="minorEastAsia" w:eastAsiaTheme="minorEastAsia" w:hAnsiTheme="minorEastAsia" w:cs="宋体" w:hint="eastAsia"/>
          <w:kern w:val="0"/>
          <w:sz w:val="24"/>
          <w:szCs w:val="24"/>
          <w:u w:val="single"/>
        </w:rPr>
        <w:t xml:space="preserve">项目名称 </w:t>
      </w:r>
      <w:r w:rsidRPr="00B7446D">
        <w:rPr>
          <w:rFonts w:asciiTheme="minorEastAsia" w:eastAsiaTheme="minorEastAsia" w:hAnsiTheme="minorEastAsia" w:hint="eastAsia"/>
          <w:sz w:val="24"/>
          <w:szCs w:val="24"/>
        </w:rPr>
        <w:t>项目中的招标货物及相关服务，并保证所提交的所有文件和说明是真实和准确的。</w:t>
      </w:r>
    </w:p>
    <w:p w:rsidR="00B5415A" w:rsidRPr="00B7446D" w:rsidRDefault="00B5415A">
      <w:pPr>
        <w:pStyle w:val="ae"/>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投标人：</w:t>
      </w:r>
      <w:r w:rsidRPr="00B7446D">
        <w:rPr>
          <w:rFonts w:asciiTheme="minorEastAsia" w:eastAsiaTheme="minorEastAsia" w:hAnsiTheme="minorEastAsia" w:hint="eastAsia"/>
          <w:sz w:val="24"/>
          <w:szCs w:val="24"/>
          <w:u w:val="single"/>
        </w:rPr>
        <w:t xml:space="preserve">　投标人名称        　</w:t>
      </w:r>
      <w:r w:rsidRPr="00B7446D">
        <w:rPr>
          <w:rFonts w:asciiTheme="minorEastAsia" w:eastAsiaTheme="minorEastAsia" w:hAnsiTheme="minorEastAsia" w:hint="eastAsia"/>
          <w:sz w:val="24"/>
          <w:szCs w:val="24"/>
        </w:rPr>
        <w:t xml:space="preserve">　签字人姓名、职务：</w:t>
      </w:r>
    </w:p>
    <w:p w:rsidR="00B5415A" w:rsidRPr="00B7446D" w:rsidRDefault="00B5415A">
      <w:pPr>
        <w:pStyle w:val="ae"/>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地址：</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授权人：</w:t>
      </w:r>
      <w:r w:rsidRPr="00B7446D">
        <w:rPr>
          <w:rFonts w:asciiTheme="minorEastAsia" w:eastAsiaTheme="minorEastAsia" w:hAnsiTheme="minorEastAsia" w:hint="eastAsia"/>
          <w:sz w:val="24"/>
          <w:szCs w:val="24"/>
          <w:u w:val="single"/>
        </w:rPr>
        <w:t xml:space="preserve">授权人姓名   </w:t>
      </w:r>
    </w:p>
    <w:p w:rsidR="00B5415A" w:rsidRPr="00B7446D" w:rsidRDefault="00B5415A">
      <w:pPr>
        <w:pStyle w:val="ae"/>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传真：</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w:t>
      </w:r>
    </w:p>
    <w:p w:rsidR="00B5415A" w:rsidRPr="00B7446D" w:rsidRDefault="00B5415A">
      <w:pPr>
        <w:pStyle w:val="ae"/>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邮编：</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电话：</w:t>
      </w:r>
      <w:r w:rsidRPr="00B7446D">
        <w:rPr>
          <w:rFonts w:asciiTheme="minorEastAsia" w:eastAsiaTheme="minorEastAsia" w:hAnsiTheme="minorEastAsia" w:hint="eastAsia"/>
          <w:sz w:val="24"/>
          <w:szCs w:val="24"/>
          <w:u w:val="single"/>
        </w:rPr>
        <w:t xml:space="preserve">　　　　　　　　</w:t>
      </w:r>
    </w:p>
    <w:p w:rsidR="00B5415A" w:rsidRPr="00B7446D" w:rsidRDefault="00B5415A" w:rsidP="00774A31">
      <w:pPr>
        <w:spacing w:line="440" w:lineRule="exact"/>
        <w:ind w:firstLineChars="2600" w:firstLine="624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（单位公章）</w:t>
      </w:r>
    </w:p>
    <w:p w:rsidR="00B5415A" w:rsidRPr="00B7446D" w:rsidRDefault="00B5415A" w:rsidP="00774A31">
      <w:pPr>
        <w:spacing w:line="440" w:lineRule="exact"/>
        <w:ind w:firstLineChars="2450" w:firstLine="58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20年月日</w:t>
      </w:r>
    </w:p>
    <w:p w:rsidR="00B5415A" w:rsidRPr="00B7446D" w:rsidRDefault="00B5415A">
      <w:pPr>
        <w:tabs>
          <w:tab w:val="left" w:pos="9135"/>
        </w:tabs>
        <w:spacing w:line="440" w:lineRule="exact"/>
        <w:rPr>
          <w:rFonts w:asciiTheme="minorEastAsia" w:eastAsiaTheme="minorEastAsia" w:hAnsiTheme="minorEastAsia"/>
          <w:b/>
          <w:sz w:val="24"/>
          <w:szCs w:val="24"/>
        </w:rPr>
      </w:pPr>
    </w:p>
    <w:p w:rsidR="00B5415A" w:rsidRPr="00B7446D" w:rsidRDefault="00B5415A">
      <w:pPr>
        <w:tabs>
          <w:tab w:val="left" w:pos="2880"/>
        </w:tabs>
        <w:spacing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（附件四）开标一览表（单独提交）</w:t>
      </w:r>
    </w:p>
    <w:p w:rsidR="00B5415A" w:rsidRPr="00B7446D" w:rsidRDefault="00B5415A">
      <w:pPr>
        <w:tabs>
          <w:tab w:val="left" w:pos="9135"/>
        </w:tabs>
        <w:spacing w:line="440" w:lineRule="exact"/>
        <w:jc w:val="center"/>
        <w:rPr>
          <w:rFonts w:asciiTheme="minorEastAsia" w:eastAsiaTheme="minorEastAsia" w:hAnsiTheme="minorEastAsia"/>
          <w:b/>
          <w:sz w:val="24"/>
          <w:szCs w:val="24"/>
        </w:rPr>
      </w:pPr>
    </w:p>
    <w:p w:rsidR="008A3F4C" w:rsidRPr="00B7446D" w:rsidRDefault="008A3F4C" w:rsidP="008A3F4C">
      <w:pPr>
        <w:pStyle w:val="af7"/>
        <w:spacing w:line="440" w:lineRule="exact"/>
        <w:ind w:leftChars="-86" w:left="210" w:hangingChars="163" w:hanging="391"/>
        <w:jc w:val="both"/>
        <w:rPr>
          <w:rFonts w:asciiTheme="minorEastAsia" w:eastAsiaTheme="minorEastAsia" w:hAnsiTheme="minorEastAsia"/>
        </w:rPr>
      </w:pPr>
      <w:r w:rsidRPr="00B7446D">
        <w:rPr>
          <w:rFonts w:asciiTheme="minorEastAsia" w:eastAsiaTheme="minorEastAsia" w:hAnsiTheme="minorEastAsia" w:hint="eastAsia"/>
        </w:rPr>
        <w:t>招标项目名称：</w:t>
      </w:r>
      <w:r w:rsidRPr="00B7446D">
        <w:rPr>
          <w:rFonts w:asciiTheme="minorEastAsia" w:eastAsiaTheme="minorEastAsia" w:hAnsiTheme="minorEastAsia" w:cs="宋体"/>
        </w:rPr>
        <w:t xml:space="preserve">                          </w:t>
      </w:r>
      <w:r w:rsidRPr="00B7446D">
        <w:rPr>
          <w:rFonts w:asciiTheme="minorEastAsia" w:eastAsiaTheme="minorEastAsia" w:hAnsiTheme="minorEastAsia" w:hint="eastAsia"/>
        </w:rPr>
        <w:t>投标单位名称：</w:t>
      </w:r>
      <w:r w:rsidRPr="00B7446D">
        <w:rPr>
          <w:rFonts w:asciiTheme="minorEastAsia" w:eastAsiaTheme="minorEastAsia" w:hAnsiTheme="minorEastAsia"/>
          <w:u w:val="single"/>
        </w:rPr>
        <w:t xml:space="preserve">                         </w:t>
      </w:r>
      <w:r w:rsidRPr="00B7446D">
        <w:rPr>
          <w:rFonts w:asciiTheme="minorEastAsia" w:eastAsiaTheme="minorEastAsia" w:hAnsiTheme="minorEastAsia"/>
        </w:rPr>
        <w:t xml:space="preserve">   </w:t>
      </w:r>
    </w:p>
    <w:p w:rsidR="008A3F4C" w:rsidRPr="00B7446D" w:rsidRDefault="008A3F4C" w:rsidP="008A3F4C">
      <w:pPr>
        <w:pStyle w:val="af7"/>
        <w:spacing w:line="440" w:lineRule="exact"/>
        <w:ind w:leftChars="-86" w:left="210" w:hangingChars="163" w:hanging="391"/>
        <w:jc w:val="both"/>
        <w:rPr>
          <w:rFonts w:asciiTheme="minorEastAsia" w:eastAsiaTheme="minorEastAsia" w:hAnsiTheme="minorEastAsia"/>
        </w:rPr>
      </w:pPr>
      <w:r w:rsidRPr="00B7446D">
        <w:rPr>
          <w:rFonts w:asciiTheme="minorEastAsia" w:eastAsiaTheme="minorEastAsia" w:hAnsiTheme="minorEastAsia" w:hint="eastAsia"/>
        </w:rPr>
        <w:t>招标编号：</w:t>
      </w:r>
      <w:r w:rsidRPr="00B7446D">
        <w:rPr>
          <w:rFonts w:asciiTheme="minorEastAsia" w:eastAsiaTheme="minorEastAsia" w:hAnsiTheme="minorEastAsia"/>
        </w:rPr>
        <w:t xml:space="preserve">                               </w:t>
      </w:r>
      <w:r w:rsidRPr="00B7446D">
        <w:rPr>
          <w:rFonts w:asciiTheme="minorEastAsia" w:eastAsiaTheme="minorEastAsia" w:hAnsiTheme="minorEastAsia" w:hint="eastAsia"/>
        </w:rPr>
        <w:t>投标内容：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7"/>
        <w:gridCol w:w="6687"/>
      </w:tblGrid>
      <w:tr w:rsidR="008A3F4C" w:rsidRPr="00B7446D" w:rsidTr="00667117">
        <w:trPr>
          <w:trHeight w:val="600"/>
          <w:jc w:val="center"/>
        </w:trPr>
        <w:tc>
          <w:tcPr>
            <w:tcW w:w="3167" w:type="dxa"/>
            <w:vAlign w:val="center"/>
          </w:tcPr>
          <w:p w:rsidR="008A3F4C" w:rsidRPr="00B7446D" w:rsidRDefault="008A3F4C" w:rsidP="00667117">
            <w:pPr>
              <w:widowControl/>
              <w:spacing w:line="440" w:lineRule="exact"/>
              <w:jc w:val="center"/>
              <w:rPr>
                <w:rFonts w:asciiTheme="minorEastAsia" w:eastAsiaTheme="minorEastAsia" w:hAnsiTheme="minorEastAsia" w:cs="宋体"/>
                <w:b/>
                <w:bCs/>
                <w:color w:val="000000"/>
                <w:kern w:val="0"/>
                <w:sz w:val="24"/>
                <w:szCs w:val="24"/>
              </w:rPr>
            </w:pPr>
            <w:r w:rsidRPr="00B7446D">
              <w:rPr>
                <w:rFonts w:asciiTheme="minorEastAsia" w:eastAsiaTheme="minorEastAsia" w:hAnsiTheme="minorEastAsia" w:cs="宋体" w:hint="eastAsia"/>
                <w:b/>
                <w:bCs/>
                <w:color w:val="000000"/>
                <w:kern w:val="0"/>
                <w:sz w:val="24"/>
                <w:szCs w:val="24"/>
              </w:rPr>
              <w:lastRenderedPageBreak/>
              <w:t>投标内容</w:t>
            </w:r>
          </w:p>
        </w:tc>
        <w:tc>
          <w:tcPr>
            <w:tcW w:w="6687" w:type="dxa"/>
            <w:vAlign w:val="center"/>
          </w:tcPr>
          <w:p w:rsidR="008A3F4C" w:rsidRPr="00B7446D" w:rsidRDefault="008A3F4C" w:rsidP="00667117">
            <w:pPr>
              <w:widowControl/>
              <w:spacing w:line="440" w:lineRule="exact"/>
              <w:jc w:val="center"/>
              <w:rPr>
                <w:rFonts w:asciiTheme="minorEastAsia" w:eastAsiaTheme="minorEastAsia" w:hAnsiTheme="minorEastAsia" w:cs="宋体"/>
                <w:b/>
                <w:bCs/>
                <w:color w:val="000000"/>
                <w:kern w:val="0"/>
                <w:sz w:val="24"/>
                <w:szCs w:val="24"/>
              </w:rPr>
            </w:pPr>
            <w:r w:rsidRPr="00B7446D">
              <w:rPr>
                <w:rFonts w:asciiTheme="minorEastAsia" w:eastAsiaTheme="minorEastAsia" w:hAnsiTheme="minorEastAsia" w:cs="宋体" w:hint="eastAsia"/>
                <w:b/>
                <w:bCs/>
                <w:color w:val="000000"/>
                <w:kern w:val="0"/>
                <w:sz w:val="24"/>
                <w:szCs w:val="24"/>
              </w:rPr>
              <w:t>投标总价</w:t>
            </w:r>
          </w:p>
        </w:tc>
      </w:tr>
      <w:tr w:rsidR="008A3F4C" w:rsidRPr="00B7446D" w:rsidTr="00667117">
        <w:trPr>
          <w:trHeight w:val="630"/>
          <w:jc w:val="center"/>
        </w:trPr>
        <w:tc>
          <w:tcPr>
            <w:tcW w:w="3167" w:type="dxa"/>
            <w:vMerge w:val="restart"/>
            <w:vAlign w:val="center"/>
          </w:tcPr>
          <w:p w:rsidR="008A3F4C" w:rsidRPr="00B7446D" w:rsidRDefault="008A3F4C" w:rsidP="00667117">
            <w:pPr>
              <w:widowControl/>
              <w:spacing w:line="440" w:lineRule="exact"/>
              <w:jc w:val="center"/>
              <w:rPr>
                <w:rFonts w:asciiTheme="minorEastAsia" w:eastAsiaTheme="minorEastAsia" w:hAnsiTheme="minorEastAsia" w:cs="宋体"/>
                <w:color w:val="000000"/>
                <w:kern w:val="0"/>
                <w:sz w:val="24"/>
                <w:szCs w:val="24"/>
              </w:rPr>
            </w:pPr>
          </w:p>
        </w:tc>
        <w:tc>
          <w:tcPr>
            <w:tcW w:w="6687" w:type="dxa"/>
            <w:vAlign w:val="center"/>
          </w:tcPr>
          <w:p w:rsidR="008A3F4C" w:rsidRPr="00B7446D" w:rsidRDefault="008A3F4C" w:rsidP="00667117">
            <w:pPr>
              <w:widowControl/>
              <w:spacing w:line="440" w:lineRule="exact"/>
              <w:jc w:val="left"/>
              <w:rPr>
                <w:rFonts w:asciiTheme="minorEastAsia" w:eastAsiaTheme="minorEastAsia" w:hAnsiTheme="minorEastAsia" w:cs="宋体"/>
                <w:color w:val="000000"/>
                <w:kern w:val="0"/>
                <w:sz w:val="24"/>
                <w:szCs w:val="24"/>
              </w:rPr>
            </w:pPr>
            <w:r w:rsidRPr="00B7446D">
              <w:rPr>
                <w:rFonts w:asciiTheme="minorEastAsia" w:eastAsiaTheme="minorEastAsia" w:hAnsiTheme="minorEastAsia" w:cs="宋体" w:hint="eastAsia"/>
                <w:color w:val="000000"/>
                <w:kern w:val="0"/>
                <w:sz w:val="24"/>
                <w:szCs w:val="24"/>
              </w:rPr>
              <w:t>小写：￥</w:t>
            </w:r>
            <w:r w:rsidRPr="00B7446D">
              <w:rPr>
                <w:rFonts w:asciiTheme="minorEastAsia" w:eastAsiaTheme="minorEastAsia" w:hAnsiTheme="minorEastAsia" w:cs="宋体"/>
                <w:color w:val="000000"/>
                <w:kern w:val="0"/>
                <w:sz w:val="24"/>
                <w:szCs w:val="24"/>
              </w:rPr>
              <w:t xml:space="preserve">                                      </w:t>
            </w:r>
            <w:r w:rsidRPr="00B7446D">
              <w:rPr>
                <w:rFonts w:asciiTheme="minorEastAsia" w:eastAsiaTheme="minorEastAsia" w:hAnsiTheme="minorEastAsia" w:cs="宋体" w:hint="eastAsia"/>
                <w:color w:val="000000"/>
                <w:kern w:val="0"/>
                <w:sz w:val="24"/>
                <w:szCs w:val="24"/>
              </w:rPr>
              <w:t>元</w:t>
            </w:r>
            <w:r w:rsidRPr="00B7446D">
              <w:rPr>
                <w:rFonts w:asciiTheme="minorEastAsia" w:eastAsiaTheme="minorEastAsia" w:hAnsiTheme="minorEastAsia" w:cs="宋体"/>
                <w:color w:val="000000"/>
                <w:kern w:val="0"/>
                <w:sz w:val="24"/>
                <w:szCs w:val="24"/>
              </w:rPr>
              <w:t xml:space="preserve">     </w:t>
            </w:r>
          </w:p>
        </w:tc>
      </w:tr>
      <w:tr w:rsidR="008A3F4C" w:rsidRPr="00B7446D" w:rsidTr="00667117">
        <w:trPr>
          <w:trHeight w:val="686"/>
          <w:jc w:val="center"/>
        </w:trPr>
        <w:tc>
          <w:tcPr>
            <w:tcW w:w="3167" w:type="dxa"/>
            <w:vMerge/>
            <w:vAlign w:val="center"/>
          </w:tcPr>
          <w:p w:rsidR="008A3F4C" w:rsidRPr="00B7446D" w:rsidRDefault="008A3F4C" w:rsidP="00667117">
            <w:pPr>
              <w:widowControl/>
              <w:spacing w:line="440" w:lineRule="exact"/>
              <w:jc w:val="center"/>
              <w:rPr>
                <w:rFonts w:asciiTheme="minorEastAsia" w:eastAsiaTheme="minorEastAsia" w:hAnsiTheme="minorEastAsia" w:cs="宋体"/>
                <w:color w:val="000000"/>
                <w:kern w:val="0"/>
                <w:sz w:val="24"/>
                <w:szCs w:val="24"/>
              </w:rPr>
            </w:pPr>
          </w:p>
        </w:tc>
        <w:tc>
          <w:tcPr>
            <w:tcW w:w="6687" w:type="dxa"/>
            <w:vAlign w:val="center"/>
          </w:tcPr>
          <w:p w:rsidR="008A3F4C" w:rsidRPr="00B7446D" w:rsidRDefault="008A3F4C" w:rsidP="00667117">
            <w:pPr>
              <w:spacing w:line="440" w:lineRule="exact"/>
              <w:jc w:val="left"/>
              <w:rPr>
                <w:rFonts w:asciiTheme="minorEastAsia" w:eastAsiaTheme="minorEastAsia" w:hAnsiTheme="minorEastAsia" w:cs="宋体"/>
                <w:color w:val="000000"/>
                <w:kern w:val="0"/>
                <w:sz w:val="24"/>
                <w:szCs w:val="24"/>
              </w:rPr>
            </w:pPr>
            <w:r w:rsidRPr="00B7446D">
              <w:rPr>
                <w:rFonts w:asciiTheme="minorEastAsia" w:eastAsiaTheme="minorEastAsia" w:hAnsiTheme="minorEastAsia" w:cs="宋体" w:hint="eastAsia"/>
                <w:color w:val="000000"/>
                <w:kern w:val="0"/>
                <w:sz w:val="24"/>
                <w:szCs w:val="24"/>
              </w:rPr>
              <w:t>大写：</w:t>
            </w:r>
          </w:p>
        </w:tc>
      </w:tr>
      <w:tr w:rsidR="008A3F4C" w:rsidRPr="00B7446D" w:rsidTr="00667117">
        <w:trPr>
          <w:trHeight w:val="686"/>
          <w:jc w:val="center"/>
        </w:trPr>
        <w:tc>
          <w:tcPr>
            <w:tcW w:w="3167" w:type="dxa"/>
            <w:vAlign w:val="center"/>
          </w:tcPr>
          <w:p w:rsidR="008A3F4C" w:rsidRPr="00B7446D" w:rsidRDefault="008A3F4C" w:rsidP="00667117">
            <w:pPr>
              <w:widowControl/>
              <w:spacing w:line="440" w:lineRule="exact"/>
              <w:jc w:val="center"/>
              <w:rPr>
                <w:rFonts w:asciiTheme="minorEastAsia" w:eastAsiaTheme="minorEastAsia" w:hAnsiTheme="minorEastAsia" w:cs="宋体"/>
                <w:color w:val="000000"/>
                <w:kern w:val="0"/>
                <w:sz w:val="24"/>
                <w:szCs w:val="24"/>
              </w:rPr>
            </w:pPr>
            <w:r w:rsidRPr="00B7446D">
              <w:rPr>
                <w:rFonts w:asciiTheme="minorEastAsia" w:eastAsiaTheme="minorEastAsia" w:hAnsiTheme="minorEastAsia" w:cs="宋体" w:hint="eastAsia"/>
                <w:color w:val="000000"/>
                <w:kern w:val="0"/>
                <w:sz w:val="24"/>
                <w:szCs w:val="24"/>
              </w:rPr>
              <w:t>供货日期：</w:t>
            </w:r>
          </w:p>
        </w:tc>
        <w:tc>
          <w:tcPr>
            <w:tcW w:w="6687" w:type="dxa"/>
            <w:vAlign w:val="center"/>
          </w:tcPr>
          <w:p w:rsidR="008A3F4C" w:rsidRPr="00B7446D" w:rsidRDefault="008A3F4C" w:rsidP="00667117">
            <w:pPr>
              <w:spacing w:line="440" w:lineRule="exact"/>
              <w:jc w:val="left"/>
              <w:rPr>
                <w:rFonts w:asciiTheme="minorEastAsia" w:eastAsiaTheme="minorEastAsia" w:hAnsiTheme="minorEastAsia" w:cs="宋体"/>
                <w:color w:val="000000"/>
                <w:kern w:val="0"/>
                <w:sz w:val="24"/>
                <w:szCs w:val="24"/>
              </w:rPr>
            </w:pPr>
          </w:p>
        </w:tc>
      </w:tr>
    </w:tbl>
    <w:p w:rsidR="008A3F4C" w:rsidRPr="00B7446D" w:rsidRDefault="008A3F4C" w:rsidP="008A3F4C">
      <w:pPr>
        <w:pStyle w:val="af7"/>
        <w:spacing w:line="440" w:lineRule="exact"/>
        <w:rPr>
          <w:rFonts w:asciiTheme="minorEastAsia" w:eastAsiaTheme="minorEastAsia" w:hAnsiTheme="minorEastAsia"/>
        </w:rPr>
      </w:pPr>
      <w:r w:rsidRPr="00B7446D">
        <w:rPr>
          <w:rFonts w:asciiTheme="minorEastAsia" w:eastAsiaTheme="minorEastAsia" w:hAnsiTheme="minorEastAsia" w:hint="eastAsia"/>
        </w:rPr>
        <w:t>兹声明：以上投标报价在投标有效期内一直有效。</w:t>
      </w:r>
    </w:p>
    <w:p w:rsidR="008A3F4C" w:rsidRPr="00B7446D" w:rsidRDefault="008A3F4C" w:rsidP="008A3F4C">
      <w:pPr>
        <w:spacing w:line="440" w:lineRule="exact"/>
        <w:rPr>
          <w:rFonts w:asciiTheme="minorEastAsia" w:eastAsiaTheme="minorEastAsia" w:hAnsiTheme="minorEastAsia"/>
          <w:bCs/>
          <w:color w:val="000000"/>
          <w:sz w:val="24"/>
          <w:szCs w:val="24"/>
        </w:rPr>
      </w:pPr>
      <w:r w:rsidRPr="00B7446D">
        <w:rPr>
          <w:rFonts w:asciiTheme="minorEastAsia" w:eastAsiaTheme="minorEastAsia" w:hAnsiTheme="minorEastAsia" w:hint="eastAsia"/>
          <w:bCs/>
          <w:color w:val="000000"/>
          <w:sz w:val="24"/>
          <w:szCs w:val="24"/>
        </w:rPr>
        <w:t>投标人名称（加盖公章）：</w:t>
      </w:r>
      <w:r w:rsidRPr="00B7446D">
        <w:rPr>
          <w:rFonts w:asciiTheme="minorEastAsia" w:eastAsiaTheme="minorEastAsia" w:hAnsiTheme="minorEastAsia"/>
          <w:bCs/>
          <w:color w:val="000000"/>
          <w:sz w:val="24"/>
          <w:szCs w:val="24"/>
          <w:u w:val="single"/>
        </w:rPr>
        <w:t xml:space="preserve">                               </w:t>
      </w:r>
    </w:p>
    <w:p w:rsidR="008A3F4C" w:rsidRPr="00B7446D" w:rsidRDefault="008A3F4C" w:rsidP="008A3F4C">
      <w:pPr>
        <w:spacing w:line="440" w:lineRule="exact"/>
        <w:rPr>
          <w:rFonts w:asciiTheme="minorEastAsia" w:eastAsiaTheme="minorEastAsia" w:hAnsiTheme="minorEastAsia"/>
          <w:bCs/>
          <w:color w:val="000000"/>
          <w:sz w:val="24"/>
          <w:szCs w:val="24"/>
        </w:rPr>
      </w:pPr>
      <w:r w:rsidRPr="00B7446D">
        <w:rPr>
          <w:rFonts w:asciiTheme="minorEastAsia" w:eastAsiaTheme="minorEastAsia" w:hAnsiTheme="minorEastAsia" w:hint="eastAsia"/>
          <w:bCs/>
          <w:color w:val="000000"/>
          <w:sz w:val="24"/>
          <w:szCs w:val="24"/>
        </w:rPr>
        <w:t>代理（被授权人）签字：</w:t>
      </w:r>
      <w:r w:rsidRPr="00B7446D">
        <w:rPr>
          <w:rFonts w:asciiTheme="minorEastAsia" w:eastAsiaTheme="minorEastAsia" w:hAnsiTheme="minorEastAsia"/>
          <w:bCs/>
          <w:color w:val="000000"/>
          <w:sz w:val="24"/>
          <w:szCs w:val="24"/>
          <w:u w:val="single"/>
        </w:rPr>
        <w:t xml:space="preserve">                  </w:t>
      </w:r>
    </w:p>
    <w:p w:rsidR="008A3F4C" w:rsidRPr="00B7446D" w:rsidRDefault="008A3F4C" w:rsidP="008A3F4C">
      <w:pPr>
        <w:spacing w:line="440" w:lineRule="exact"/>
        <w:rPr>
          <w:rFonts w:asciiTheme="minorEastAsia" w:eastAsiaTheme="minorEastAsia" w:hAnsiTheme="minorEastAsia"/>
          <w:bCs/>
          <w:color w:val="000000"/>
          <w:sz w:val="24"/>
          <w:szCs w:val="24"/>
        </w:rPr>
      </w:pPr>
      <w:r w:rsidRPr="00B7446D">
        <w:rPr>
          <w:rFonts w:asciiTheme="minorEastAsia" w:eastAsiaTheme="minorEastAsia" w:hAnsiTheme="minorEastAsia" w:hint="eastAsia"/>
          <w:bCs/>
          <w:color w:val="000000"/>
          <w:sz w:val="24"/>
          <w:szCs w:val="24"/>
        </w:rPr>
        <w:t>日期：</w:t>
      </w:r>
      <w:r w:rsidRPr="00B7446D">
        <w:rPr>
          <w:rFonts w:asciiTheme="minorEastAsia" w:eastAsiaTheme="minorEastAsia" w:hAnsiTheme="minorEastAsia"/>
          <w:bCs/>
          <w:color w:val="000000"/>
          <w:sz w:val="24"/>
          <w:szCs w:val="24"/>
          <w:u w:val="single"/>
        </w:rPr>
        <w:t xml:space="preserve">       </w:t>
      </w:r>
      <w:r w:rsidRPr="00B7446D">
        <w:rPr>
          <w:rFonts w:asciiTheme="minorEastAsia" w:eastAsiaTheme="minorEastAsia" w:hAnsiTheme="minorEastAsia" w:hint="eastAsia"/>
          <w:bCs/>
          <w:color w:val="000000"/>
          <w:sz w:val="24"/>
          <w:szCs w:val="24"/>
        </w:rPr>
        <w:t>年</w:t>
      </w:r>
      <w:r w:rsidRPr="00B7446D">
        <w:rPr>
          <w:rFonts w:asciiTheme="minorEastAsia" w:eastAsiaTheme="minorEastAsia" w:hAnsiTheme="minorEastAsia"/>
          <w:bCs/>
          <w:color w:val="000000"/>
          <w:sz w:val="24"/>
          <w:szCs w:val="24"/>
          <w:u w:val="single"/>
        </w:rPr>
        <w:t xml:space="preserve">       </w:t>
      </w:r>
      <w:r w:rsidRPr="00B7446D">
        <w:rPr>
          <w:rFonts w:asciiTheme="minorEastAsia" w:eastAsiaTheme="minorEastAsia" w:hAnsiTheme="minorEastAsia" w:hint="eastAsia"/>
          <w:bCs/>
          <w:color w:val="000000"/>
          <w:sz w:val="24"/>
          <w:szCs w:val="24"/>
        </w:rPr>
        <w:t>月</w:t>
      </w:r>
      <w:r w:rsidRPr="00B7446D">
        <w:rPr>
          <w:rFonts w:asciiTheme="minorEastAsia" w:eastAsiaTheme="minorEastAsia" w:hAnsiTheme="minorEastAsia"/>
          <w:bCs/>
          <w:color w:val="000000"/>
          <w:sz w:val="24"/>
          <w:szCs w:val="24"/>
          <w:u w:val="single"/>
        </w:rPr>
        <w:t xml:space="preserve">       </w:t>
      </w:r>
      <w:r w:rsidRPr="00B7446D">
        <w:rPr>
          <w:rFonts w:asciiTheme="minorEastAsia" w:eastAsiaTheme="minorEastAsia" w:hAnsiTheme="minorEastAsia" w:hint="eastAsia"/>
          <w:bCs/>
          <w:color w:val="000000"/>
          <w:sz w:val="24"/>
          <w:szCs w:val="24"/>
        </w:rPr>
        <w:t>日</w:t>
      </w:r>
    </w:p>
    <w:p w:rsidR="00B5415A" w:rsidRPr="00B7446D" w:rsidRDefault="00B5415A" w:rsidP="00774A31">
      <w:pPr>
        <w:pStyle w:val="af7"/>
        <w:spacing w:line="440" w:lineRule="exact"/>
        <w:ind w:firstLineChars="200" w:firstLine="482"/>
        <w:rPr>
          <w:rFonts w:asciiTheme="minorEastAsia" w:eastAsiaTheme="minorEastAsia" w:hAnsiTheme="minorEastAsia"/>
          <w:b/>
          <w:bCs/>
          <w:color w:val="auto"/>
          <w:kern w:val="2"/>
        </w:rPr>
      </w:pPr>
      <w:r w:rsidRPr="00B7446D">
        <w:rPr>
          <w:rFonts w:asciiTheme="minorEastAsia" w:eastAsiaTheme="minorEastAsia" w:hAnsiTheme="minorEastAsia" w:hint="eastAsia"/>
          <w:b/>
          <w:bCs/>
          <w:color w:val="auto"/>
          <w:kern w:val="2"/>
        </w:rPr>
        <w:t>注： 1、此表需密封后单独提交。</w:t>
      </w:r>
    </w:p>
    <w:p w:rsidR="00B5415A" w:rsidRPr="00B7446D" w:rsidRDefault="00B5415A" w:rsidP="00774A31">
      <w:pPr>
        <w:pStyle w:val="af7"/>
        <w:spacing w:line="440" w:lineRule="exact"/>
        <w:ind w:firstLineChars="470" w:firstLine="1132"/>
        <w:rPr>
          <w:rFonts w:asciiTheme="minorEastAsia" w:eastAsiaTheme="minorEastAsia" w:hAnsiTheme="minorEastAsia"/>
          <w:b/>
          <w:bCs/>
          <w:color w:val="auto"/>
          <w:kern w:val="2"/>
        </w:rPr>
      </w:pPr>
      <w:r w:rsidRPr="00B7446D">
        <w:rPr>
          <w:rFonts w:asciiTheme="minorEastAsia" w:eastAsiaTheme="minorEastAsia" w:hAnsiTheme="minorEastAsia" w:hint="eastAsia"/>
          <w:b/>
          <w:bCs/>
          <w:color w:val="auto"/>
          <w:kern w:val="2"/>
        </w:rPr>
        <w:t>2、本表格式不得更改，投标人只能按要求填报，否则将被视为无效投标。</w:t>
      </w:r>
    </w:p>
    <w:p w:rsidR="00BE003E" w:rsidRPr="00B7446D" w:rsidRDefault="00BE003E" w:rsidP="008A3F4C">
      <w:pPr>
        <w:spacing w:line="440" w:lineRule="exact"/>
        <w:ind w:firstLineChars="470" w:firstLine="1132"/>
        <w:outlineLvl w:val="1"/>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3、上述报价包含一切由供方承担的费用。</w:t>
      </w:r>
    </w:p>
    <w:p w:rsidR="00BE003E" w:rsidRPr="00B7446D" w:rsidRDefault="00BE003E" w:rsidP="00F7175B">
      <w:pPr>
        <w:tabs>
          <w:tab w:val="left" w:pos="2880"/>
        </w:tabs>
        <w:spacing w:beforeLines="100" w:afterLines="100" w:line="460" w:lineRule="atLeast"/>
        <w:rPr>
          <w:rFonts w:asciiTheme="minorEastAsia" w:eastAsiaTheme="minorEastAsia" w:hAnsiTheme="minorEastAsia" w:cs="宋体"/>
          <w:b/>
          <w:kern w:val="0"/>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 xml:space="preserve">（附件五）明细报价表 </w:t>
      </w:r>
    </w:p>
    <w:p w:rsidR="00B5415A" w:rsidRPr="00B7446D" w:rsidRDefault="00B5415A" w:rsidP="00774A31">
      <w:pPr>
        <w:tabs>
          <w:tab w:val="left" w:pos="5100"/>
        </w:tabs>
        <w:spacing w:line="440" w:lineRule="exact"/>
        <w:ind w:firstLineChars="147" w:firstLine="353"/>
        <w:rPr>
          <w:rFonts w:asciiTheme="minorEastAsia" w:eastAsiaTheme="minorEastAsia" w:hAnsiTheme="minorEastAsia"/>
          <w:bCs/>
          <w:sz w:val="24"/>
          <w:szCs w:val="24"/>
        </w:rPr>
      </w:pPr>
      <w:r w:rsidRPr="00B7446D">
        <w:rPr>
          <w:rFonts w:asciiTheme="minorEastAsia" w:eastAsiaTheme="minorEastAsia" w:hAnsiTheme="minorEastAsia" w:hint="eastAsia"/>
          <w:bCs/>
          <w:sz w:val="24"/>
          <w:szCs w:val="24"/>
        </w:rPr>
        <w:t>项目名称：</w:t>
      </w:r>
      <w:r w:rsidR="00F71A1E"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bCs/>
          <w:sz w:val="24"/>
          <w:szCs w:val="24"/>
        </w:rPr>
        <w:t xml:space="preserve">        </w:t>
      </w:r>
      <w:r w:rsidRPr="00B7446D">
        <w:rPr>
          <w:rFonts w:asciiTheme="minorEastAsia" w:eastAsiaTheme="minorEastAsia" w:hAnsiTheme="minorEastAsia" w:hint="eastAsia"/>
          <w:sz w:val="24"/>
          <w:szCs w:val="24"/>
        </w:rPr>
        <w:t>投标单位名称：</w:t>
      </w:r>
      <w:r w:rsidR="00F71A1E"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w:t>
      </w:r>
    </w:p>
    <w:p w:rsidR="00B5415A" w:rsidRPr="00B7446D" w:rsidRDefault="00B5415A" w:rsidP="00774A31">
      <w:pPr>
        <w:pStyle w:val="af7"/>
        <w:spacing w:line="440" w:lineRule="exact"/>
        <w:ind w:leftChars="99" w:left="208" w:firstLineChars="50" w:firstLine="120"/>
        <w:jc w:val="both"/>
        <w:rPr>
          <w:rFonts w:asciiTheme="minorEastAsia" w:eastAsiaTheme="minorEastAsia" w:hAnsiTheme="minorEastAsia"/>
          <w:b/>
          <w:bCs/>
          <w:color w:val="auto"/>
          <w:kern w:val="2"/>
        </w:rPr>
      </w:pPr>
      <w:r w:rsidRPr="00B7446D">
        <w:rPr>
          <w:rFonts w:asciiTheme="minorEastAsia" w:eastAsiaTheme="minorEastAsia" w:hAnsiTheme="minorEastAsia" w:hint="eastAsia"/>
          <w:bCs/>
          <w:color w:val="auto"/>
          <w:kern w:val="2"/>
        </w:rPr>
        <w:t>招标编号：</w:t>
      </w:r>
      <w:r w:rsidR="00F71A1E" w:rsidRPr="00B7446D">
        <w:rPr>
          <w:rFonts w:asciiTheme="minorEastAsia" w:eastAsiaTheme="minorEastAsia" w:hAnsiTheme="minorEastAsia" w:hint="eastAsia"/>
          <w:u w:val="single"/>
        </w:rPr>
        <w:t xml:space="preserve">        　　　　 　  </w:t>
      </w:r>
      <w:r w:rsidRPr="00B7446D">
        <w:rPr>
          <w:rFonts w:asciiTheme="minorEastAsia" w:eastAsiaTheme="minorEastAsia" w:hAnsiTheme="minorEastAsia" w:hint="eastAsia"/>
          <w:bCs/>
          <w:color w:val="auto"/>
          <w:kern w:val="2"/>
        </w:rPr>
        <w:t xml:space="preserve">        </w:t>
      </w:r>
      <w:r w:rsidR="008A3F4C" w:rsidRPr="00B7446D">
        <w:rPr>
          <w:rFonts w:asciiTheme="minorEastAsia" w:eastAsiaTheme="minorEastAsia" w:hAnsiTheme="minorEastAsia" w:hint="eastAsia"/>
          <w:bCs/>
          <w:color w:val="auto"/>
          <w:kern w:val="2"/>
        </w:rPr>
        <w:t>投标</w:t>
      </w:r>
      <w:r w:rsidRPr="00B7446D">
        <w:rPr>
          <w:rFonts w:asciiTheme="minorEastAsia" w:eastAsiaTheme="minorEastAsia" w:hAnsiTheme="minorEastAsia" w:hint="eastAsia"/>
          <w:bCs/>
          <w:color w:val="auto"/>
          <w:kern w:val="2"/>
        </w:rPr>
        <w:t>内容：</w:t>
      </w:r>
      <w:r w:rsidR="00F71A1E" w:rsidRPr="00B7446D">
        <w:rPr>
          <w:rFonts w:asciiTheme="minorEastAsia" w:eastAsiaTheme="minorEastAsia" w:hAnsiTheme="minorEastAsia" w:hint="eastAsia"/>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8"/>
        <w:gridCol w:w="1864"/>
        <w:gridCol w:w="1650"/>
        <w:gridCol w:w="960"/>
        <w:gridCol w:w="1129"/>
        <w:gridCol w:w="1265"/>
        <w:gridCol w:w="991"/>
        <w:gridCol w:w="1127"/>
      </w:tblGrid>
      <w:tr w:rsidR="00B5415A" w:rsidRPr="00B7446D">
        <w:trPr>
          <w:jc w:val="center"/>
        </w:trPr>
        <w:tc>
          <w:tcPr>
            <w:tcW w:w="868"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1864"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名称</w:t>
            </w:r>
          </w:p>
        </w:tc>
        <w:tc>
          <w:tcPr>
            <w:tcW w:w="1650"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规格及型号</w:t>
            </w:r>
          </w:p>
        </w:tc>
        <w:tc>
          <w:tcPr>
            <w:tcW w:w="960"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w:t>
            </w:r>
          </w:p>
        </w:tc>
        <w:tc>
          <w:tcPr>
            <w:tcW w:w="1129"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数量</w:t>
            </w:r>
          </w:p>
        </w:tc>
        <w:tc>
          <w:tcPr>
            <w:tcW w:w="1265"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综合单价</w:t>
            </w:r>
          </w:p>
        </w:tc>
        <w:tc>
          <w:tcPr>
            <w:tcW w:w="991"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总价</w:t>
            </w:r>
          </w:p>
        </w:tc>
        <w:tc>
          <w:tcPr>
            <w:tcW w:w="1127"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品牌及</w:t>
            </w:r>
          </w:p>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产地</w:t>
            </w:r>
          </w:p>
        </w:tc>
      </w:tr>
      <w:tr w:rsidR="00B5415A" w:rsidRPr="00B7446D">
        <w:trPr>
          <w:jc w:val="center"/>
        </w:trPr>
        <w:tc>
          <w:tcPr>
            <w:tcW w:w="868"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1864"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65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6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9"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91"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7" w:type="dxa"/>
            <w:vAlign w:val="center"/>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868"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1864"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65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6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9"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91"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7" w:type="dxa"/>
            <w:vAlign w:val="center"/>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868"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1864"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65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6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9"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91"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7" w:type="dxa"/>
            <w:vAlign w:val="center"/>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868"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w:t>
            </w:r>
          </w:p>
        </w:tc>
        <w:tc>
          <w:tcPr>
            <w:tcW w:w="1864"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65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60"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9"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265" w:type="dxa"/>
            <w:vAlign w:val="center"/>
          </w:tcPr>
          <w:p w:rsidR="00B5415A" w:rsidRPr="00B7446D" w:rsidRDefault="00B5415A">
            <w:pPr>
              <w:spacing w:line="440" w:lineRule="exact"/>
              <w:rPr>
                <w:rFonts w:asciiTheme="minorEastAsia" w:eastAsiaTheme="minorEastAsia" w:hAnsiTheme="minorEastAsia"/>
                <w:sz w:val="24"/>
                <w:szCs w:val="24"/>
              </w:rPr>
            </w:pPr>
          </w:p>
        </w:tc>
        <w:tc>
          <w:tcPr>
            <w:tcW w:w="991" w:type="dxa"/>
            <w:vAlign w:val="center"/>
          </w:tcPr>
          <w:p w:rsidR="00B5415A" w:rsidRPr="00B7446D" w:rsidRDefault="00B5415A">
            <w:pPr>
              <w:spacing w:line="440" w:lineRule="exact"/>
              <w:rPr>
                <w:rFonts w:asciiTheme="minorEastAsia" w:eastAsiaTheme="minorEastAsia" w:hAnsiTheme="minorEastAsia"/>
                <w:sz w:val="24"/>
                <w:szCs w:val="24"/>
              </w:rPr>
            </w:pPr>
          </w:p>
        </w:tc>
        <w:tc>
          <w:tcPr>
            <w:tcW w:w="1127" w:type="dxa"/>
            <w:vAlign w:val="center"/>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2732" w:type="dxa"/>
            <w:gridSpan w:val="2"/>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合计金额（小写）</w:t>
            </w:r>
          </w:p>
        </w:tc>
        <w:tc>
          <w:tcPr>
            <w:tcW w:w="7122" w:type="dxa"/>
            <w:gridSpan w:val="6"/>
            <w:vAlign w:val="center"/>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2732" w:type="dxa"/>
            <w:gridSpan w:val="2"/>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合计金额（大写）：</w:t>
            </w:r>
          </w:p>
        </w:tc>
        <w:tc>
          <w:tcPr>
            <w:tcW w:w="7122" w:type="dxa"/>
            <w:gridSpan w:val="6"/>
            <w:vAlign w:val="center"/>
          </w:tcPr>
          <w:p w:rsidR="00B5415A" w:rsidRPr="00B7446D" w:rsidRDefault="00B5415A">
            <w:pPr>
              <w:spacing w:line="440" w:lineRule="exact"/>
              <w:rPr>
                <w:rFonts w:asciiTheme="minorEastAsia" w:eastAsiaTheme="minorEastAsia" w:hAnsiTheme="minorEastAsia"/>
                <w:sz w:val="24"/>
                <w:szCs w:val="24"/>
              </w:rPr>
            </w:pPr>
          </w:p>
        </w:tc>
      </w:tr>
    </w:tbl>
    <w:p w:rsidR="00B5415A" w:rsidRPr="00B7446D" w:rsidRDefault="00B5415A">
      <w:pPr>
        <w:spacing w:line="460" w:lineRule="atLeas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投标人签字：                          日期：</w:t>
      </w:r>
    </w:p>
    <w:p w:rsidR="00B5415A" w:rsidRPr="00B7446D" w:rsidRDefault="00B5415A">
      <w:pPr>
        <w:spacing w:line="440" w:lineRule="exac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注：</w:t>
      </w: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、合计金额应为各分项价格之和。</w:t>
      </w:r>
    </w:p>
    <w:p w:rsidR="00B5415A" w:rsidRPr="00B7446D" w:rsidRDefault="00B5415A" w:rsidP="00774A31">
      <w:pPr>
        <w:spacing w:line="440" w:lineRule="exact"/>
        <w:ind w:firstLineChars="200" w:firstLine="480"/>
        <w:rPr>
          <w:rFonts w:asciiTheme="minorEastAsia" w:eastAsiaTheme="minorEastAsia" w:hAnsiTheme="minorEastAsia"/>
          <w:color w:val="000000"/>
          <w:sz w:val="24"/>
          <w:szCs w:val="24"/>
        </w:rPr>
      </w:pPr>
      <w:r w:rsidRPr="00B7446D">
        <w:rPr>
          <w:rFonts w:asciiTheme="minorEastAsia" w:eastAsiaTheme="minorEastAsia" w:hAnsiTheme="minorEastAsia"/>
          <w:color w:val="000000"/>
          <w:sz w:val="24"/>
          <w:szCs w:val="24"/>
        </w:rPr>
        <w:t>2</w:t>
      </w:r>
      <w:r w:rsidRPr="00B7446D">
        <w:rPr>
          <w:rFonts w:asciiTheme="minorEastAsia" w:eastAsiaTheme="minorEastAsia" w:hAnsiTheme="minorEastAsia" w:hint="eastAsia"/>
          <w:color w:val="000000"/>
          <w:sz w:val="24"/>
          <w:szCs w:val="24"/>
        </w:rPr>
        <w:t>、上述报价包含一切由供方承担的费用。</w:t>
      </w:r>
    </w:p>
    <w:p w:rsidR="00B5415A" w:rsidRPr="00B7446D" w:rsidRDefault="00B5415A" w:rsidP="00774A31">
      <w:pPr>
        <w:spacing w:line="440" w:lineRule="exact"/>
        <w:ind w:firstLineChars="196" w:firstLine="470"/>
        <w:rPr>
          <w:rFonts w:asciiTheme="minorEastAsia" w:eastAsiaTheme="minorEastAsia" w:hAnsiTheme="minorEastAsia"/>
          <w:sz w:val="24"/>
          <w:szCs w:val="24"/>
        </w:rPr>
      </w:pP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、综合单价必须包括货物、安装、调试、技术支持、运输、保险、售后服务、培训及其它必需服务的报价。</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lastRenderedPageBreak/>
        <w:t>（附件六）</w:t>
      </w:r>
      <w:r w:rsidR="00630AB7" w:rsidRPr="00B7446D">
        <w:rPr>
          <w:rFonts w:asciiTheme="minorEastAsia" w:eastAsiaTheme="minorEastAsia" w:hAnsiTheme="minorEastAsia" w:cs="宋体" w:hint="eastAsia"/>
          <w:b/>
          <w:kern w:val="0"/>
          <w:sz w:val="24"/>
          <w:szCs w:val="24"/>
        </w:rPr>
        <w:t>产品</w:t>
      </w:r>
      <w:r w:rsidRPr="00B7446D">
        <w:rPr>
          <w:rFonts w:asciiTheme="minorEastAsia" w:eastAsiaTheme="minorEastAsia" w:hAnsiTheme="minorEastAsia" w:cs="宋体" w:hint="eastAsia"/>
          <w:b/>
          <w:kern w:val="0"/>
          <w:sz w:val="24"/>
          <w:szCs w:val="24"/>
        </w:rPr>
        <w:t>简要说明一览表</w:t>
      </w:r>
    </w:p>
    <w:p w:rsidR="000E3AA6" w:rsidRPr="00B7446D" w:rsidRDefault="000E3AA6" w:rsidP="00774A31">
      <w:pPr>
        <w:tabs>
          <w:tab w:val="left" w:pos="5100"/>
        </w:tabs>
        <w:spacing w:line="440" w:lineRule="exact"/>
        <w:ind w:firstLineChars="147" w:firstLine="353"/>
        <w:rPr>
          <w:rFonts w:asciiTheme="minorEastAsia" w:eastAsiaTheme="minorEastAsia" w:hAnsiTheme="minorEastAsia"/>
          <w:bCs/>
          <w:sz w:val="24"/>
          <w:szCs w:val="24"/>
        </w:rPr>
      </w:pPr>
      <w:r w:rsidRPr="00B7446D">
        <w:rPr>
          <w:rFonts w:asciiTheme="minorEastAsia" w:eastAsiaTheme="minorEastAsia" w:hAnsiTheme="minorEastAsia" w:hint="eastAsia"/>
          <w:bCs/>
          <w:sz w:val="24"/>
          <w:szCs w:val="24"/>
        </w:rPr>
        <w:t>项目名称：</w:t>
      </w:r>
      <w:r w:rsidR="00F71A1E"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bCs/>
          <w:sz w:val="24"/>
          <w:szCs w:val="24"/>
        </w:rPr>
        <w:t xml:space="preserve">          </w:t>
      </w:r>
      <w:r w:rsidRPr="00B7446D">
        <w:rPr>
          <w:rFonts w:asciiTheme="minorEastAsia" w:eastAsiaTheme="minorEastAsia" w:hAnsiTheme="minorEastAsia" w:hint="eastAsia"/>
          <w:sz w:val="24"/>
          <w:szCs w:val="24"/>
        </w:rPr>
        <w:t>投标单位名称：</w:t>
      </w:r>
      <w:r w:rsidR="00F71A1E"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w:t>
      </w:r>
    </w:p>
    <w:p w:rsidR="000E3AA6" w:rsidRPr="00B7446D" w:rsidRDefault="000E3AA6" w:rsidP="00774A31">
      <w:pPr>
        <w:pStyle w:val="af7"/>
        <w:spacing w:line="440" w:lineRule="exact"/>
        <w:ind w:leftChars="99" w:left="208" w:firstLineChars="50" w:firstLine="120"/>
        <w:jc w:val="both"/>
        <w:rPr>
          <w:rFonts w:asciiTheme="minorEastAsia" w:eastAsiaTheme="minorEastAsia" w:hAnsiTheme="minorEastAsia"/>
          <w:bCs/>
          <w:color w:val="auto"/>
          <w:kern w:val="2"/>
        </w:rPr>
      </w:pPr>
      <w:r w:rsidRPr="00B7446D">
        <w:rPr>
          <w:rFonts w:asciiTheme="minorEastAsia" w:eastAsiaTheme="minorEastAsia" w:hAnsiTheme="minorEastAsia" w:hint="eastAsia"/>
          <w:bCs/>
          <w:color w:val="auto"/>
          <w:kern w:val="2"/>
        </w:rPr>
        <w:t>招标编号：</w:t>
      </w:r>
      <w:r w:rsidR="00F71A1E" w:rsidRPr="00B7446D">
        <w:rPr>
          <w:rFonts w:asciiTheme="minorEastAsia" w:eastAsiaTheme="minorEastAsia" w:hAnsiTheme="minorEastAsia" w:hint="eastAsia"/>
          <w:u w:val="single"/>
        </w:rPr>
        <w:t xml:space="preserve">        　　　　 　  </w:t>
      </w:r>
      <w:r w:rsidRPr="00B7446D">
        <w:rPr>
          <w:rFonts w:asciiTheme="minorEastAsia" w:eastAsiaTheme="minorEastAsia" w:hAnsiTheme="minorEastAsia" w:hint="eastAsia"/>
          <w:bCs/>
          <w:color w:val="auto"/>
          <w:kern w:val="2"/>
        </w:rPr>
        <w:t xml:space="preserve">         </w:t>
      </w:r>
      <w:r w:rsidR="00F71A1E" w:rsidRPr="00B7446D">
        <w:rPr>
          <w:rFonts w:asciiTheme="minorEastAsia" w:eastAsiaTheme="minorEastAsia" w:hAnsiTheme="minorEastAsia" w:hint="eastAsia"/>
          <w:bCs/>
          <w:color w:val="auto"/>
          <w:kern w:val="2"/>
        </w:rPr>
        <w:t xml:space="preserve"> </w:t>
      </w:r>
      <w:r w:rsidR="008A3F4C" w:rsidRPr="00B7446D">
        <w:rPr>
          <w:rFonts w:asciiTheme="minorEastAsia" w:eastAsiaTheme="minorEastAsia" w:hAnsiTheme="minorEastAsia" w:hint="eastAsia"/>
          <w:bCs/>
          <w:color w:val="auto"/>
          <w:kern w:val="2"/>
        </w:rPr>
        <w:t>投标</w:t>
      </w:r>
      <w:r w:rsidRPr="00B7446D">
        <w:rPr>
          <w:rFonts w:asciiTheme="minorEastAsia" w:eastAsiaTheme="minorEastAsia" w:hAnsiTheme="minorEastAsia" w:hint="eastAsia"/>
          <w:bCs/>
          <w:color w:val="auto"/>
          <w:kern w:val="2"/>
        </w:rPr>
        <w:t>内容：</w:t>
      </w:r>
      <w:r w:rsidR="00F71A1E" w:rsidRPr="00B7446D">
        <w:rPr>
          <w:rFonts w:asciiTheme="minorEastAsia" w:eastAsiaTheme="minorEastAsia" w:hAnsiTheme="minorEastAsia" w:hint="eastAsia"/>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6"/>
        <w:gridCol w:w="2373"/>
        <w:gridCol w:w="2101"/>
        <w:gridCol w:w="1437"/>
        <w:gridCol w:w="1610"/>
        <w:gridCol w:w="1435"/>
      </w:tblGrid>
      <w:tr w:rsidR="000E3AA6" w:rsidRPr="00B7446D" w:rsidTr="000E3AA6">
        <w:trPr>
          <w:jc w:val="center"/>
        </w:trPr>
        <w:tc>
          <w:tcPr>
            <w:tcW w:w="549"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1179"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名称</w:t>
            </w:r>
          </w:p>
        </w:tc>
        <w:tc>
          <w:tcPr>
            <w:tcW w:w="1044"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规格及型号</w:t>
            </w:r>
          </w:p>
        </w:tc>
        <w:tc>
          <w:tcPr>
            <w:tcW w:w="714"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数量</w:t>
            </w:r>
          </w:p>
        </w:tc>
        <w:tc>
          <w:tcPr>
            <w:tcW w:w="800"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综合单价</w:t>
            </w:r>
          </w:p>
        </w:tc>
        <w:tc>
          <w:tcPr>
            <w:tcW w:w="713"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品牌及</w:t>
            </w:r>
          </w:p>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产地</w:t>
            </w:r>
          </w:p>
        </w:tc>
      </w:tr>
      <w:tr w:rsidR="000E3AA6" w:rsidRPr="00B7446D" w:rsidTr="000E3AA6">
        <w:trPr>
          <w:jc w:val="center"/>
        </w:trPr>
        <w:tc>
          <w:tcPr>
            <w:tcW w:w="549" w:type="pct"/>
            <w:vAlign w:val="center"/>
          </w:tcPr>
          <w:p w:rsidR="000E3AA6" w:rsidRPr="00B7446D" w:rsidRDefault="000E3AA6" w:rsidP="006E694C">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1179"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104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800"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3" w:type="pct"/>
            <w:vAlign w:val="center"/>
          </w:tcPr>
          <w:p w:rsidR="000E3AA6" w:rsidRPr="00B7446D" w:rsidRDefault="000E3AA6" w:rsidP="006E694C">
            <w:pPr>
              <w:spacing w:line="440" w:lineRule="exact"/>
              <w:rPr>
                <w:rFonts w:asciiTheme="minorEastAsia" w:eastAsiaTheme="minorEastAsia" w:hAnsiTheme="minorEastAsia"/>
                <w:sz w:val="24"/>
                <w:szCs w:val="24"/>
              </w:rPr>
            </w:pPr>
          </w:p>
        </w:tc>
      </w:tr>
      <w:tr w:rsidR="000E3AA6" w:rsidRPr="00B7446D" w:rsidTr="000E3AA6">
        <w:trPr>
          <w:jc w:val="center"/>
        </w:trPr>
        <w:tc>
          <w:tcPr>
            <w:tcW w:w="549" w:type="pct"/>
            <w:vAlign w:val="center"/>
          </w:tcPr>
          <w:p w:rsidR="000E3AA6" w:rsidRPr="00B7446D" w:rsidRDefault="000E3AA6" w:rsidP="006E694C">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1179"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104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800"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3" w:type="pct"/>
            <w:vAlign w:val="center"/>
          </w:tcPr>
          <w:p w:rsidR="000E3AA6" w:rsidRPr="00B7446D" w:rsidRDefault="000E3AA6" w:rsidP="006E694C">
            <w:pPr>
              <w:spacing w:line="440" w:lineRule="exact"/>
              <w:rPr>
                <w:rFonts w:asciiTheme="minorEastAsia" w:eastAsiaTheme="minorEastAsia" w:hAnsiTheme="minorEastAsia"/>
                <w:sz w:val="24"/>
                <w:szCs w:val="24"/>
              </w:rPr>
            </w:pPr>
          </w:p>
        </w:tc>
      </w:tr>
      <w:tr w:rsidR="000E3AA6" w:rsidRPr="00B7446D" w:rsidTr="000E3AA6">
        <w:trPr>
          <w:jc w:val="center"/>
        </w:trPr>
        <w:tc>
          <w:tcPr>
            <w:tcW w:w="549" w:type="pct"/>
            <w:vAlign w:val="center"/>
          </w:tcPr>
          <w:p w:rsidR="000E3AA6" w:rsidRPr="00B7446D" w:rsidRDefault="000E3AA6" w:rsidP="006E694C">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1179"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104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800"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3" w:type="pct"/>
            <w:vAlign w:val="center"/>
          </w:tcPr>
          <w:p w:rsidR="000E3AA6" w:rsidRPr="00B7446D" w:rsidRDefault="000E3AA6" w:rsidP="006E694C">
            <w:pPr>
              <w:spacing w:line="440" w:lineRule="exact"/>
              <w:rPr>
                <w:rFonts w:asciiTheme="minorEastAsia" w:eastAsiaTheme="minorEastAsia" w:hAnsiTheme="minorEastAsia"/>
                <w:sz w:val="24"/>
                <w:szCs w:val="24"/>
              </w:rPr>
            </w:pPr>
          </w:p>
        </w:tc>
      </w:tr>
    </w:tbl>
    <w:p w:rsidR="00B5415A" w:rsidRPr="00B7446D" w:rsidRDefault="00B5415A" w:rsidP="00BD4FC6">
      <w:pPr>
        <w:tabs>
          <w:tab w:val="left" w:pos="2880"/>
        </w:tabs>
        <w:spacing w:line="460" w:lineRule="atLeast"/>
        <w:jc w:val="center"/>
        <w:rPr>
          <w:rFonts w:asciiTheme="minorEastAsia" w:eastAsiaTheme="minorEastAsia" w:hAnsiTheme="minorEastAsia"/>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（附件七）备品、备件清单</w:t>
      </w:r>
    </w:p>
    <w:p w:rsidR="000E3AA6" w:rsidRPr="00B7446D" w:rsidRDefault="000E3AA6" w:rsidP="00774A31">
      <w:pPr>
        <w:tabs>
          <w:tab w:val="left" w:pos="5100"/>
        </w:tabs>
        <w:spacing w:line="440" w:lineRule="exact"/>
        <w:ind w:firstLineChars="147" w:firstLine="353"/>
        <w:rPr>
          <w:rFonts w:asciiTheme="minorEastAsia" w:eastAsiaTheme="minorEastAsia" w:hAnsiTheme="minorEastAsia"/>
          <w:bCs/>
          <w:sz w:val="24"/>
          <w:szCs w:val="24"/>
        </w:rPr>
      </w:pPr>
      <w:r w:rsidRPr="00B7446D">
        <w:rPr>
          <w:rFonts w:asciiTheme="minorEastAsia" w:eastAsiaTheme="minorEastAsia" w:hAnsiTheme="minorEastAsia" w:hint="eastAsia"/>
          <w:bCs/>
          <w:sz w:val="24"/>
          <w:szCs w:val="24"/>
        </w:rPr>
        <w:t>项目名称：</w:t>
      </w:r>
      <w:r w:rsidR="00F71A1E"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bCs/>
          <w:sz w:val="24"/>
          <w:szCs w:val="24"/>
        </w:rPr>
        <w:t xml:space="preserve">    </w:t>
      </w:r>
      <w:r w:rsidRPr="00B7446D">
        <w:rPr>
          <w:rFonts w:asciiTheme="minorEastAsia" w:eastAsiaTheme="minorEastAsia" w:hAnsiTheme="minorEastAsia" w:hint="eastAsia"/>
          <w:sz w:val="24"/>
          <w:szCs w:val="24"/>
        </w:rPr>
        <w:t>投标单位名称：</w:t>
      </w:r>
      <w:r w:rsidR="00F71A1E"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w:t>
      </w:r>
    </w:p>
    <w:p w:rsidR="000E3AA6" w:rsidRPr="00B7446D" w:rsidRDefault="000E3AA6" w:rsidP="00774A31">
      <w:pPr>
        <w:pStyle w:val="af7"/>
        <w:spacing w:line="440" w:lineRule="exact"/>
        <w:ind w:leftChars="99" w:left="208" w:firstLineChars="50" w:firstLine="120"/>
        <w:jc w:val="both"/>
        <w:rPr>
          <w:rFonts w:asciiTheme="minorEastAsia" w:eastAsiaTheme="minorEastAsia" w:hAnsiTheme="minorEastAsia"/>
          <w:bCs/>
          <w:color w:val="auto"/>
          <w:kern w:val="2"/>
        </w:rPr>
      </w:pPr>
      <w:r w:rsidRPr="00B7446D">
        <w:rPr>
          <w:rFonts w:asciiTheme="minorEastAsia" w:eastAsiaTheme="minorEastAsia" w:hAnsiTheme="minorEastAsia" w:hint="eastAsia"/>
          <w:bCs/>
          <w:color w:val="auto"/>
          <w:kern w:val="2"/>
        </w:rPr>
        <w:t>招标编号：</w:t>
      </w:r>
      <w:r w:rsidR="00F71A1E" w:rsidRPr="00B7446D">
        <w:rPr>
          <w:rFonts w:asciiTheme="minorEastAsia" w:eastAsiaTheme="minorEastAsia" w:hAnsiTheme="minorEastAsia" w:hint="eastAsia"/>
          <w:u w:val="single"/>
        </w:rPr>
        <w:t xml:space="preserve">        　　　　 　  </w:t>
      </w:r>
      <w:r w:rsidRPr="00B7446D">
        <w:rPr>
          <w:rFonts w:asciiTheme="minorEastAsia" w:eastAsiaTheme="minorEastAsia" w:hAnsiTheme="minorEastAsia" w:hint="eastAsia"/>
          <w:bCs/>
          <w:color w:val="auto"/>
          <w:kern w:val="2"/>
        </w:rPr>
        <w:t xml:space="preserve">   </w:t>
      </w:r>
      <w:r w:rsidR="008A3F4C" w:rsidRPr="00B7446D">
        <w:rPr>
          <w:rFonts w:asciiTheme="minorEastAsia" w:eastAsiaTheme="minorEastAsia" w:hAnsiTheme="minorEastAsia" w:hint="eastAsia"/>
          <w:bCs/>
          <w:color w:val="auto"/>
          <w:kern w:val="2"/>
        </w:rPr>
        <w:t xml:space="preserve"> 投标</w:t>
      </w:r>
      <w:r w:rsidRPr="00B7446D">
        <w:rPr>
          <w:rFonts w:asciiTheme="minorEastAsia" w:eastAsiaTheme="minorEastAsia" w:hAnsiTheme="minorEastAsia" w:hint="eastAsia"/>
          <w:bCs/>
          <w:color w:val="auto"/>
          <w:kern w:val="2"/>
        </w:rPr>
        <w:t>内容：</w:t>
      </w:r>
      <w:r w:rsidR="00F71A1E" w:rsidRPr="00B7446D">
        <w:rPr>
          <w:rFonts w:asciiTheme="minorEastAsia" w:eastAsiaTheme="minorEastAsia" w:hAnsiTheme="minorEastAsia" w:hint="eastAsia"/>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6"/>
        <w:gridCol w:w="2373"/>
        <w:gridCol w:w="2101"/>
        <w:gridCol w:w="1437"/>
        <w:gridCol w:w="1610"/>
        <w:gridCol w:w="1435"/>
      </w:tblGrid>
      <w:tr w:rsidR="000E3AA6" w:rsidRPr="00B7446D" w:rsidTr="006E694C">
        <w:trPr>
          <w:jc w:val="center"/>
        </w:trPr>
        <w:tc>
          <w:tcPr>
            <w:tcW w:w="549"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1179"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名称</w:t>
            </w:r>
          </w:p>
        </w:tc>
        <w:tc>
          <w:tcPr>
            <w:tcW w:w="1044"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规格及型号</w:t>
            </w:r>
          </w:p>
        </w:tc>
        <w:tc>
          <w:tcPr>
            <w:tcW w:w="714"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数量</w:t>
            </w:r>
          </w:p>
        </w:tc>
        <w:tc>
          <w:tcPr>
            <w:tcW w:w="800"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综合单价</w:t>
            </w:r>
          </w:p>
        </w:tc>
        <w:tc>
          <w:tcPr>
            <w:tcW w:w="713" w:type="pct"/>
            <w:vAlign w:val="center"/>
          </w:tcPr>
          <w:p w:rsidR="000E3AA6" w:rsidRPr="00B7446D" w:rsidRDefault="000E3AA6" w:rsidP="006E694C">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合计金额</w:t>
            </w:r>
          </w:p>
        </w:tc>
      </w:tr>
      <w:tr w:rsidR="000E3AA6" w:rsidRPr="00B7446D" w:rsidTr="006E694C">
        <w:trPr>
          <w:jc w:val="center"/>
        </w:trPr>
        <w:tc>
          <w:tcPr>
            <w:tcW w:w="549" w:type="pct"/>
            <w:vAlign w:val="center"/>
          </w:tcPr>
          <w:p w:rsidR="000E3AA6" w:rsidRPr="00B7446D" w:rsidRDefault="000E3AA6" w:rsidP="006E694C">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1179"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104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800"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3" w:type="pct"/>
            <w:vAlign w:val="center"/>
          </w:tcPr>
          <w:p w:rsidR="000E3AA6" w:rsidRPr="00B7446D" w:rsidRDefault="000E3AA6" w:rsidP="006E694C">
            <w:pPr>
              <w:spacing w:line="440" w:lineRule="exact"/>
              <w:rPr>
                <w:rFonts w:asciiTheme="minorEastAsia" w:eastAsiaTheme="minorEastAsia" w:hAnsiTheme="minorEastAsia"/>
                <w:sz w:val="24"/>
                <w:szCs w:val="24"/>
              </w:rPr>
            </w:pPr>
          </w:p>
        </w:tc>
      </w:tr>
      <w:tr w:rsidR="000E3AA6" w:rsidRPr="00B7446D" w:rsidTr="006E694C">
        <w:trPr>
          <w:jc w:val="center"/>
        </w:trPr>
        <w:tc>
          <w:tcPr>
            <w:tcW w:w="549" w:type="pct"/>
            <w:vAlign w:val="center"/>
          </w:tcPr>
          <w:p w:rsidR="000E3AA6" w:rsidRPr="00B7446D" w:rsidRDefault="000E3AA6" w:rsidP="006E694C">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1179"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104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800"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3" w:type="pct"/>
            <w:vAlign w:val="center"/>
          </w:tcPr>
          <w:p w:rsidR="000E3AA6" w:rsidRPr="00B7446D" w:rsidRDefault="000E3AA6" w:rsidP="006E694C">
            <w:pPr>
              <w:spacing w:line="440" w:lineRule="exact"/>
              <w:rPr>
                <w:rFonts w:asciiTheme="minorEastAsia" w:eastAsiaTheme="minorEastAsia" w:hAnsiTheme="minorEastAsia"/>
                <w:sz w:val="24"/>
                <w:szCs w:val="24"/>
              </w:rPr>
            </w:pPr>
          </w:p>
        </w:tc>
      </w:tr>
      <w:tr w:rsidR="000E3AA6" w:rsidRPr="00B7446D" w:rsidTr="006E694C">
        <w:trPr>
          <w:jc w:val="center"/>
        </w:trPr>
        <w:tc>
          <w:tcPr>
            <w:tcW w:w="549" w:type="pct"/>
            <w:vAlign w:val="center"/>
          </w:tcPr>
          <w:p w:rsidR="000E3AA6" w:rsidRPr="00B7446D" w:rsidRDefault="000E3AA6" w:rsidP="006E694C">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1179"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104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4"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800" w:type="pct"/>
            <w:vAlign w:val="center"/>
          </w:tcPr>
          <w:p w:rsidR="000E3AA6" w:rsidRPr="00B7446D" w:rsidRDefault="000E3AA6" w:rsidP="006E694C">
            <w:pPr>
              <w:spacing w:line="440" w:lineRule="exact"/>
              <w:rPr>
                <w:rFonts w:asciiTheme="minorEastAsia" w:eastAsiaTheme="minorEastAsia" w:hAnsiTheme="minorEastAsia"/>
                <w:sz w:val="24"/>
                <w:szCs w:val="24"/>
              </w:rPr>
            </w:pPr>
          </w:p>
        </w:tc>
        <w:tc>
          <w:tcPr>
            <w:tcW w:w="713" w:type="pct"/>
            <w:vAlign w:val="center"/>
          </w:tcPr>
          <w:p w:rsidR="000E3AA6" w:rsidRPr="00B7446D" w:rsidRDefault="000E3AA6" w:rsidP="006E694C">
            <w:pPr>
              <w:spacing w:line="440" w:lineRule="exact"/>
              <w:rPr>
                <w:rFonts w:asciiTheme="minorEastAsia" w:eastAsiaTheme="minorEastAsia" w:hAnsiTheme="minorEastAsia"/>
                <w:sz w:val="24"/>
                <w:szCs w:val="24"/>
              </w:rPr>
            </w:pPr>
          </w:p>
        </w:tc>
      </w:tr>
    </w:tbl>
    <w:p w:rsidR="00B5415A" w:rsidRPr="00B7446D" w:rsidRDefault="00B5415A" w:rsidP="00BD4FC6">
      <w:pPr>
        <w:spacing w:line="440" w:lineRule="exact"/>
        <w:jc w:val="center"/>
        <w:rPr>
          <w:rFonts w:asciiTheme="minorEastAsia" w:eastAsiaTheme="minorEastAsia" w:hAnsiTheme="minorEastAsia"/>
          <w:bCs/>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（附件八）规格、技术参数偏离表</w:t>
      </w:r>
    </w:p>
    <w:p w:rsidR="00D02AF4" w:rsidRPr="00B7446D" w:rsidRDefault="00D02AF4" w:rsidP="00D02AF4">
      <w:pPr>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投标人名称（公章）：</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招标编号：</w:t>
      </w:r>
      <w:r w:rsidRPr="00B7446D">
        <w:rPr>
          <w:rFonts w:asciiTheme="minorEastAsia" w:eastAsiaTheme="minorEastAsia" w:hAnsiTheme="minorEastAsia" w:hint="eastAsia"/>
          <w:sz w:val="24"/>
          <w:szCs w:val="24"/>
          <w:u w:val="single"/>
        </w:rPr>
        <w:t xml:space="preserve">                       </w:t>
      </w:r>
    </w:p>
    <w:p w:rsidR="00D02AF4" w:rsidRPr="00B7446D" w:rsidRDefault="00D02AF4" w:rsidP="00D02AF4">
      <w:pPr>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项目名称：</w:t>
      </w:r>
      <w:r w:rsidRPr="00B7446D">
        <w:rPr>
          <w:rFonts w:asciiTheme="minorEastAsia" w:eastAsiaTheme="minorEastAsia" w:hAnsiTheme="minorEastAsia" w:hint="eastAsia"/>
          <w:sz w:val="24"/>
          <w:szCs w:val="24"/>
          <w:u w:val="single"/>
        </w:rPr>
        <w:t xml:space="preserve">                               </w:t>
      </w:r>
      <w:r w:rsidR="008A3F4C"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投标内容：</w:t>
      </w:r>
      <w:r w:rsidRPr="00B7446D">
        <w:rPr>
          <w:rFonts w:asciiTheme="minorEastAsia" w:eastAsiaTheme="minorEastAsia" w:hAnsiTheme="minorEastAsia" w:hint="eastAsia"/>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1777"/>
        <w:gridCol w:w="2099"/>
        <w:gridCol w:w="2443"/>
        <w:gridCol w:w="1757"/>
        <w:gridCol w:w="1244"/>
      </w:tblGrid>
      <w:tr w:rsidR="00D02AF4" w:rsidRPr="00B7446D" w:rsidTr="00CE499B">
        <w:trPr>
          <w:cantSplit/>
          <w:trHeight w:val="480"/>
        </w:trPr>
        <w:tc>
          <w:tcPr>
            <w:tcW w:w="742" w:type="dxa"/>
            <w:vAlign w:val="center"/>
          </w:tcPr>
          <w:p w:rsidR="00D02AF4" w:rsidRPr="00B7446D" w:rsidRDefault="00D02AF4" w:rsidP="00CE499B">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1777" w:type="dxa"/>
            <w:vAlign w:val="center"/>
          </w:tcPr>
          <w:p w:rsidR="00D02AF4" w:rsidRPr="00B7446D" w:rsidRDefault="00D02AF4" w:rsidP="00CE499B">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招标文件规格条目号</w:t>
            </w:r>
          </w:p>
        </w:tc>
        <w:tc>
          <w:tcPr>
            <w:tcW w:w="2099" w:type="dxa"/>
            <w:vAlign w:val="center"/>
          </w:tcPr>
          <w:p w:rsidR="00D02AF4" w:rsidRPr="00B7446D" w:rsidRDefault="00D02AF4" w:rsidP="00CE499B">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招标规格</w:t>
            </w:r>
          </w:p>
        </w:tc>
        <w:tc>
          <w:tcPr>
            <w:tcW w:w="2443" w:type="dxa"/>
            <w:vAlign w:val="center"/>
          </w:tcPr>
          <w:p w:rsidR="00D02AF4" w:rsidRPr="00B7446D" w:rsidRDefault="00D02AF4" w:rsidP="00CE499B">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投标规格</w:t>
            </w:r>
          </w:p>
        </w:tc>
        <w:tc>
          <w:tcPr>
            <w:tcW w:w="1757" w:type="dxa"/>
            <w:vAlign w:val="center"/>
          </w:tcPr>
          <w:p w:rsidR="00D02AF4" w:rsidRPr="00B7446D" w:rsidRDefault="00D02AF4" w:rsidP="00CE499B">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偏离</w:t>
            </w:r>
          </w:p>
        </w:tc>
        <w:tc>
          <w:tcPr>
            <w:tcW w:w="1244" w:type="dxa"/>
            <w:vAlign w:val="center"/>
          </w:tcPr>
          <w:p w:rsidR="00D02AF4" w:rsidRPr="00B7446D" w:rsidRDefault="00D02AF4" w:rsidP="00CE499B">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说明</w:t>
            </w:r>
          </w:p>
        </w:tc>
      </w:tr>
      <w:tr w:rsidR="00D02AF4" w:rsidRPr="00B7446D" w:rsidTr="00CE499B">
        <w:trPr>
          <w:cantSplit/>
          <w:trHeight w:val="390"/>
        </w:trPr>
        <w:tc>
          <w:tcPr>
            <w:tcW w:w="742" w:type="dxa"/>
          </w:tcPr>
          <w:p w:rsidR="00D02AF4" w:rsidRPr="00B7446D" w:rsidRDefault="00D02AF4" w:rsidP="00CE499B">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1777" w:type="dxa"/>
          </w:tcPr>
          <w:p w:rsidR="00D02AF4" w:rsidRPr="00B7446D" w:rsidRDefault="00D02AF4" w:rsidP="00CE499B">
            <w:pPr>
              <w:spacing w:line="440" w:lineRule="exact"/>
              <w:rPr>
                <w:rFonts w:asciiTheme="minorEastAsia" w:eastAsiaTheme="minorEastAsia" w:hAnsiTheme="minorEastAsia"/>
                <w:sz w:val="24"/>
                <w:szCs w:val="24"/>
              </w:rPr>
            </w:pPr>
          </w:p>
        </w:tc>
        <w:tc>
          <w:tcPr>
            <w:tcW w:w="2099" w:type="dxa"/>
          </w:tcPr>
          <w:p w:rsidR="00D02AF4" w:rsidRPr="00B7446D" w:rsidRDefault="00D02AF4" w:rsidP="00CE499B">
            <w:pPr>
              <w:spacing w:line="440" w:lineRule="exact"/>
              <w:rPr>
                <w:rFonts w:asciiTheme="minorEastAsia" w:eastAsiaTheme="minorEastAsia" w:hAnsiTheme="minorEastAsia"/>
                <w:sz w:val="24"/>
                <w:szCs w:val="24"/>
              </w:rPr>
            </w:pPr>
          </w:p>
        </w:tc>
        <w:tc>
          <w:tcPr>
            <w:tcW w:w="2443" w:type="dxa"/>
          </w:tcPr>
          <w:p w:rsidR="00D02AF4" w:rsidRPr="00B7446D" w:rsidRDefault="00D02AF4" w:rsidP="00CE499B">
            <w:pPr>
              <w:spacing w:line="440" w:lineRule="exact"/>
              <w:rPr>
                <w:rFonts w:asciiTheme="minorEastAsia" w:eastAsiaTheme="minorEastAsia" w:hAnsiTheme="minorEastAsia"/>
                <w:sz w:val="24"/>
                <w:szCs w:val="24"/>
              </w:rPr>
            </w:pPr>
          </w:p>
        </w:tc>
        <w:tc>
          <w:tcPr>
            <w:tcW w:w="1757" w:type="dxa"/>
          </w:tcPr>
          <w:p w:rsidR="00D02AF4" w:rsidRPr="00B7446D" w:rsidRDefault="00D02AF4" w:rsidP="00CE499B">
            <w:pPr>
              <w:spacing w:line="440" w:lineRule="exact"/>
              <w:rPr>
                <w:rFonts w:asciiTheme="minorEastAsia" w:eastAsiaTheme="minorEastAsia" w:hAnsiTheme="minorEastAsia"/>
                <w:sz w:val="24"/>
                <w:szCs w:val="24"/>
              </w:rPr>
            </w:pPr>
          </w:p>
        </w:tc>
        <w:tc>
          <w:tcPr>
            <w:tcW w:w="1244" w:type="dxa"/>
          </w:tcPr>
          <w:p w:rsidR="00D02AF4" w:rsidRPr="00B7446D" w:rsidRDefault="00D02AF4" w:rsidP="00CE499B">
            <w:pPr>
              <w:spacing w:line="440" w:lineRule="exact"/>
              <w:rPr>
                <w:rFonts w:asciiTheme="minorEastAsia" w:eastAsiaTheme="minorEastAsia" w:hAnsiTheme="minorEastAsia"/>
                <w:sz w:val="24"/>
                <w:szCs w:val="24"/>
              </w:rPr>
            </w:pPr>
          </w:p>
        </w:tc>
      </w:tr>
      <w:tr w:rsidR="00D02AF4" w:rsidRPr="00B7446D" w:rsidTr="00CE499B">
        <w:trPr>
          <w:cantSplit/>
          <w:trHeight w:val="390"/>
        </w:trPr>
        <w:tc>
          <w:tcPr>
            <w:tcW w:w="742" w:type="dxa"/>
          </w:tcPr>
          <w:p w:rsidR="00D02AF4" w:rsidRPr="00B7446D" w:rsidRDefault="00D02AF4" w:rsidP="00CE499B">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1777" w:type="dxa"/>
          </w:tcPr>
          <w:p w:rsidR="00D02AF4" w:rsidRPr="00B7446D" w:rsidRDefault="00D02AF4" w:rsidP="00CE499B">
            <w:pPr>
              <w:spacing w:line="440" w:lineRule="exact"/>
              <w:rPr>
                <w:rFonts w:asciiTheme="minorEastAsia" w:eastAsiaTheme="minorEastAsia" w:hAnsiTheme="minorEastAsia"/>
                <w:sz w:val="24"/>
                <w:szCs w:val="24"/>
              </w:rPr>
            </w:pPr>
          </w:p>
        </w:tc>
        <w:tc>
          <w:tcPr>
            <w:tcW w:w="2099" w:type="dxa"/>
          </w:tcPr>
          <w:p w:rsidR="00D02AF4" w:rsidRPr="00B7446D" w:rsidRDefault="00D02AF4" w:rsidP="00CE499B">
            <w:pPr>
              <w:spacing w:line="440" w:lineRule="exact"/>
              <w:rPr>
                <w:rFonts w:asciiTheme="minorEastAsia" w:eastAsiaTheme="minorEastAsia" w:hAnsiTheme="minorEastAsia"/>
                <w:sz w:val="24"/>
                <w:szCs w:val="24"/>
              </w:rPr>
            </w:pPr>
          </w:p>
        </w:tc>
        <w:tc>
          <w:tcPr>
            <w:tcW w:w="2443" w:type="dxa"/>
          </w:tcPr>
          <w:p w:rsidR="00D02AF4" w:rsidRPr="00B7446D" w:rsidRDefault="00D02AF4" w:rsidP="00CE499B">
            <w:pPr>
              <w:spacing w:line="440" w:lineRule="exact"/>
              <w:rPr>
                <w:rFonts w:asciiTheme="minorEastAsia" w:eastAsiaTheme="minorEastAsia" w:hAnsiTheme="minorEastAsia"/>
                <w:sz w:val="24"/>
                <w:szCs w:val="24"/>
              </w:rPr>
            </w:pPr>
          </w:p>
        </w:tc>
        <w:tc>
          <w:tcPr>
            <w:tcW w:w="1757" w:type="dxa"/>
          </w:tcPr>
          <w:p w:rsidR="00D02AF4" w:rsidRPr="00B7446D" w:rsidRDefault="00D02AF4" w:rsidP="00CE499B">
            <w:pPr>
              <w:spacing w:line="440" w:lineRule="exact"/>
              <w:rPr>
                <w:rFonts w:asciiTheme="minorEastAsia" w:eastAsiaTheme="minorEastAsia" w:hAnsiTheme="minorEastAsia"/>
                <w:sz w:val="24"/>
                <w:szCs w:val="24"/>
              </w:rPr>
            </w:pPr>
          </w:p>
        </w:tc>
        <w:tc>
          <w:tcPr>
            <w:tcW w:w="1244" w:type="dxa"/>
          </w:tcPr>
          <w:p w:rsidR="00D02AF4" w:rsidRPr="00B7446D" w:rsidRDefault="00D02AF4" w:rsidP="00CE499B">
            <w:pPr>
              <w:spacing w:line="440" w:lineRule="exact"/>
              <w:rPr>
                <w:rFonts w:asciiTheme="minorEastAsia" w:eastAsiaTheme="minorEastAsia" w:hAnsiTheme="minorEastAsia"/>
                <w:sz w:val="24"/>
                <w:szCs w:val="24"/>
              </w:rPr>
            </w:pPr>
          </w:p>
        </w:tc>
      </w:tr>
      <w:tr w:rsidR="00D02AF4" w:rsidRPr="00B7446D" w:rsidTr="00CE499B">
        <w:trPr>
          <w:cantSplit/>
          <w:trHeight w:val="390"/>
        </w:trPr>
        <w:tc>
          <w:tcPr>
            <w:tcW w:w="742" w:type="dxa"/>
          </w:tcPr>
          <w:p w:rsidR="00D02AF4" w:rsidRPr="00B7446D" w:rsidRDefault="00D02AF4" w:rsidP="00CE499B">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1777" w:type="dxa"/>
          </w:tcPr>
          <w:p w:rsidR="00D02AF4" w:rsidRPr="00B7446D" w:rsidRDefault="00D02AF4" w:rsidP="00CE499B">
            <w:pPr>
              <w:spacing w:line="440" w:lineRule="exact"/>
              <w:rPr>
                <w:rFonts w:asciiTheme="minorEastAsia" w:eastAsiaTheme="minorEastAsia" w:hAnsiTheme="minorEastAsia"/>
                <w:sz w:val="24"/>
                <w:szCs w:val="24"/>
              </w:rPr>
            </w:pPr>
          </w:p>
        </w:tc>
        <w:tc>
          <w:tcPr>
            <w:tcW w:w="2099" w:type="dxa"/>
          </w:tcPr>
          <w:p w:rsidR="00D02AF4" w:rsidRPr="00B7446D" w:rsidRDefault="00D02AF4" w:rsidP="00CE499B">
            <w:pPr>
              <w:spacing w:line="440" w:lineRule="exact"/>
              <w:rPr>
                <w:rFonts w:asciiTheme="minorEastAsia" w:eastAsiaTheme="minorEastAsia" w:hAnsiTheme="minorEastAsia"/>
                <w:sz w:val="24"/>
                <w:szCs w:val="24"/>
              </w:rPr>
            </w:pPr>
          </w:p>
        </w:tc>
        <w:tc>
          <w:tcPr>
            <w:tcW w:w="2443" w:type="dxa"/>
          </w:tcPr>
          <w:p w:rsidR="00D02AF4" w:rsidRPr="00B7446D" w:rsidRDefault="00D02AF4" w:rsidP="00CE499B">
            <w:pPr>
              <w:spacing w:line="440" w:lineRule="exact"/>
              <w:rPr>
                <w:rFonts w:asciiTheme="minorEastAsia" w:eastAsiaTheme="minorEastAsia" w:hAnsiTheme="minorEastAsia"/>
                <w:sz w:val="24"/>
                <w:szCs w:val="24"/>
              </w:rPr>
            </w:pPr>
          </w:p>
        </w:tc>
        <w:tc>
          <w:tcPr>
            <w:tcW w:w="1757" w:type="dxa"/>
          </w:tcPr>
          <w:p w:rsidR="00D02AF4" w:rsidRPr="00B7446D" w:rsidRDefault="00D02AF4" w:rsidP="00CE499B">
            <w:pPr>
              <w:spacing w:line="440" w:lineRule="exact"/>
              <w:rPr>
                <w:rFonts w:asciiTheme="minorEastAsia" w:eastAsiaTheme="minorEastAsia" w:hAnsiTheme="minorEastAsia"/>
                <w:sz w:val="24"/>
                <w:szCs w:val="24"/>
              </w:rPr>
            </w:pPr>
          </w:p>
        </w:tc>
        <w:tc>
          <w:tcPr>
            <w:tcW w:w="1244" w:type="dxa"/>
          </w:tcPr>
          <w:p w:rsidR="00D02AF4" w:rsidRPr="00B7446D" w:rsidRDefault="00D02AF4" w:rsidP="00CE499B">
            <w:pPr>
              <w:spacing w:line="440" w:lineRule="exact"/>
              <w:rPr>
                <w:rFonts w:asciiTheme="minorEastAsia" w:eastAsiaTheme="minorEastAsia" w:hAnsiTheme="minorEastAsia"/>
                <w:sz w:val="24"/>
                <w:szCs w:val="24"/>
              </w:rPr>
            </w:pPr>
          </w:p>
        </w:tc>
      </w:tr>
      <w:tr w:rsidR="00D02AF4" w:rsidRPr="00B7446D" w:rsidTr="00CE499B">
        <w:trPr>
          <w:cantSplit/>
          <w:trHeight w:val="390"/>
        </w:trPr>
        <w:tc>
          <w:tcPr>
            <w:tcW w:w="742" w:type="dxa"/>
          </w:tcPr>
          <w:p w:rsidR="00D02AF4" w:rsidRPr="00B7446D" w:rsidRDefault="00D02AF4" w:rsidP="00CE499B">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c>
          <w:tcPr>
            <w:tcW w:w="1777" w:type="dxa"/>
          </w:tcPr>
          <w:p w:rsidR="00D02AF4" w:rsidRPr="00B7446D" w:rsidRDefault="00D02AF4" w:rsidP="00CE499B">
            <w:pPr>
              <w:spacing w:line="440" w:lineRule="exact"/>
              <w:rPr>
                <w:rFonts w:asciiTheme="minorEastAsia" w:eastAsiaTheme="minorEastAsia" w:hAnsiTheme="minorEastAsia"/>
                <w:sz w:val="24"/>
                <w:szCs w:val="24"/>
              </w:rPr>
            </w:pPr>
          </w:p>
        </w:tc>
        <w:tc>
          <w:tcPr>
            <w:tcW w:w="2099" w:type="dxa"/>
          </w:tcPr>
          <w:p w:rsidR="00D02AF4" w:rsidRPr="00B7446D" w:rsidRDefault="00D02AF4" w:rsidP="00CE499B">
            <w:pPr>
              <w:spacing w:line="440" w:lineRule="exact"/>
              <w:rPr>
                <w:rFonts w:asciiTheme="minorEastAsia" w:eastAsiaTheme="minorEastAsia" w:hAnsiTheme="minorEastAsia"/>
                <w:sz w:val="24"/>
                <w:szCs w:val="24"/>
              </w:rPr>
            </w:pPr>
          </w:p>
        </w:tc>
        <w:tc>
          <w:tcPr>
            <w:tcW w:w="2443" w:type="dxa"/>
          </w:tcPr>
          <w:p w:rsidR="00D02AF4" w:rsidRPr="00B7446D" w:rsidRDefault="00D02AF4" w:rsidP="00CE499B">
            <w:pPr>
              <w:spacing w:line="440" w:lineRule="exact"/>
              <w:rPr>
                <w:rFonts w:asciiTheme="minorEastAsia" w:eastAsiaTheme="minorEastAsia" w:hAnsiTheme="minorEastAsia"/>
                <w:sz w:val="24"/>
                <w:szCs w:val="24"/>
              </w:rPr>
            </w:pPr>
          </w:p>
        </w:tc>
        <w:tc>
          <w:tcPr>
            <w:tcW w:w="1757" w:type="dxa"/>
          </w:tcPr>
          <w:p w:rsidR="00D02AF4" w:rsidRPr="00B7446D" w:rsidRDefault="00D02AF4" w:rsidP="00CE499B">
            <w:pPr>
              <w:spacing w:line="440" w:lineRule="exact"/>
              <w:rPr>
                <w:rFonts w:asciiTheme="minorEastAsia" w:eastAsiaTheme="minorEastAsia" w:hAnsiTheme="minorEastAsia"/>
                <w:sz w:val="24"/>
                <w:szCs w:val="24"/>
              </w:rPr>
            </w:pPr>
          </w:p>
        </w:tc>
        <w:tc>
          <w:tcPr>
            <w:tcW w:w="1244" w:type="dxa"/>
          </w:tcPr>
          <w:p w:rsidR="00D02AF4" w:rsidRPr="00B7446D" w:rsidRDefault="00D02AF4" w:rsidP="00CE499B">
            <w:pPr>
              <w:spacing w:line="440" w:lineRule="exact"/>
              <w:rPr>
                <w:rFonts w:asciiTheme="minorEastAsia" w:eastAsiaTheme="minorEastAsia" w:hAnsiTheme="minorEastAsia"/>
                <w:sz w:val="24"/>
                <w:szCs w:val="24"/>
              </w:rPr>
            </w:pPr>
          </w:p>
        </w:tc>
      </w:tr>
    </w:tbl>
    <w:p w:rsidR="00D02AF4" w:rsidRPr="00B7446D" w:rsidRDefault="00D02AF4" w:rsidP="00D02AF4">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注：与招标文件要求逐条对应填写。</w:t>
      </w:r>
    </w:p>
    <w:p w:rsidR="00D02AF4" w:rsidRPr="00B7446D" w:rsidRDefault="00D02AF4" w:rsidP="00D02AF4">
      <w:pPr>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投标人代表签字：</w:t>
      </w:r>
      <w:r w:rsidRPr="00B7446D">
        <w:rPr>
          <w:rFonts w:asciiTheme="minorEastAsia" w:eastAsiaTheme="minorEastAsia" w:hAnsiTheme="minorEastAsia" w:hint="eastAsia"/>
          <w:sz w:val="24"/>
          <w:szCs w:val="24"/>
          <w:u w:val="single"/>
        </w:rPr>
        <w:t xml:space="preserve">　　　　 　　　　 　</w:t>
      </w:r>
    </w:p>
    <w:p w:rsidR="00B5415A" w:rsidRPr="00B7446D" w:rsidRDefault="00D02AF4" w:rsidP="00D02AF4">
      <w:pPr>
        <w:spacing w:line="440" w:lineRule="exact"/>
        <w:jc w:val="center"/>
        <w:rPr>
          <w:rFonts w:asciiTheme="minorEastAsia" w:eastAsiaTheme="minorEastAsia" w:hAnsiTheme="minorEastAsia"/>
          <w:bCs/>
          <w:sz w:val="24"/>
          <w:szCs w:val="24"/>
        </w:rPr>
      </w:pPr>
      <w:r w:rsidRPr="00B7446D">
        <w:rPr>
          <w:rFonts w:asciiTheme="minorEastAsia" w:eastAsiaTheme="minorEastAsia" w:hAnsiTheme="minorEastAsia" w:hint="eastAsia"/>
          <w:sz w:val="24"/>
          <w:szCs w:val="24"/>
        </w:rPr>
        <w:lastRenderedPageBreak/>
        <w:t>日期：</w:t>
      </w:r>
      <w:r w:rsidRPr="00B7446D">
        <w:rPr>
          <w:rFonts w:asciiTheme="minorEastAsia" w:eastAsiaTheme="minorEastAsia" w:hAnsiTheme="minorEastAsia" w:hint="eastAsia"/>
          <w:bCs/>
          <w:sz w:val="24"/>
          <w:szCs w:val="24"/>
        </w:rPr>
        <w:t xml:space="preserve">20 </w:t>
      </w:r>
      <w:r w:rsidRPr="00B7446D">
        <w:rPr>
          <w:rFonts w:asciiTheme="minorEastAsia" w:eastAsiaTheme="minorEastAsia" w:hAnsiTheme="minorEastAsia" w:hint="eastAsia"/>
          <w:bCs/>
          <w:sz w:val="24"/>
          <w:szCs w:val="24"/>
          <w:u w:val="single"/>
        </w:rPr>
        <w:t xml:space="preserve">   </w:t>
      </w:r>
      <w:r w:rsidRPr="00B7446D">
        <w:rPr>
          <w:rFonts w:asciiTheme="minorEastAsia" w:eastAsiaTheme="minorEastAsia" w:hAnsiTheme="minorEastAsia" w:hint="eastAsia"/>
          <w:bCs/>
          <w:sz w:val="24"/>
          <w:szCs w:val="24"/>
        </w:rPr>
        <w:t>年</w:t>
      </w:r>
      <w:r w:rsidRPr="00B7446D">
        <w:rPr>
          <w:rFonts w:asciiTheme="minorEastAsia" w:eastAsiaTheme="minorEastAsia" w:hAnsiTheme="minorEastAsia" w:hint="eastAsia"/>
          <w:bCs/>
          <w:sz w:val="24"/>
          <w:szCs w:val="24"/>
          <w:u w:val="single"/>
        </w:rPr>
        <w:t xml:space="preserve">　  </w:t>
      </w:r>
      <w:r w:rsidRPr="00B7446D">
        <w:rPr>
          <w:rFonts w:asciiTheme="minorEastAsia" w:eastAsiaTheme="minorEastAsia" w:hAnsiTheme="minorEastAsia" w:hint="eastAsia"/>
          <w:bCs/>
          <w:sz w:val="24"/>
          <w:szCs w:val="24"/>
        </w:rPr>
        <w:t>月</w:t>
      </w:r>
      <w:r w:rsidRPr="00B7446D">
        <w:rPr>
          <w:rFonts w:asciiTheme="minorEastAsia" w:eastAsiaTheme="minorEastAsia" w:hAnsiTheme="minorEastAsia" w:hint="eastAsia"/>
          <w:bCs/>
          <w:sz w:val="24"/>
          <w:szCs w:val="24"/>
          <w:u w:val="single"/>
        </w:rPr>
        <w:t xml:space="preserve"> 　 </w:t>
      </w:r>
      <w:r w:rsidRPr="00B7446D">
        <w:rPr>
          <w:rFonts w:asciiTheme="minorEastAsia" w:eastAsiaTheme="minorEastAsia" w:hAnsiTheme="minorEastAsia" w:hint="eastAsia"/>
          <w:bCs/>
          <w:sz w:val="24"/>
          <w:szCs w:val="24"/>
        </w:rPr>
        <w:t>日</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（附件九）商务条款偏离表</w:t>
      </w:r>
    </w:p>
    <w:p w:rsidR="00B5415A" w:rsidRPr="00B7446D" w:rsidRDefault="00B5415A" w:rsidP="00774A31">
      <w:pPr>
        <w:spacing w:line="440" w:lineRule="exact"/>
        <w:ind w:firstLineChars="50" w:firstLine="12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投标人名称（公章）：</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 招标编号：</w:t>
      </w:r>
      <w:r w:rsidR="00F71A1E" w:rsidRPr="00B7446D">
        <w:rPr>
          <w:rFonts w:asciiTheme="minorEastAsia" w:eastAsiaTheme="minorEastAsia" w:hAnsiTheme="minorEastAsia" w:hint="eastAsia"/>
          <w:sz w:val="24"/>
          <w:szCs w:val="24"/>
          <w:u w:val="single"/>
        </w:rPr>
        <w:t xml:space="preserve">         　　　　　</w:t>
      </w:r>
    </w:p>
    <w:p w:rsidR="00B5415A" w:rsidRPr="00B7446D" w:rsidRDefault="00B5415A" w:rsidP="00774A31">
      <w:pPr>
        <w:spacing w:line="440" w:lineRule="exact"/>
        <w:ind w:firstLineChars="50" w:firstLine="120"/>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项目名称：</w:t>
      </w:r>
      <w:r w:rsidR="00F71A1E" w:rsidRPr="00B7446D">
        <w:rPr>
          <w:rFonts w:asciiTheme="minorEastAsia" w:eastAsiaTheme="minorEastAsia" w:hAnsiTheme="minorEastAsia" w:hint="eastAsia"/>
          <w:sz w:val="24"/>
          <w:szCs w:val="24"/>
          <w:u w:val="single"/>
        </w:rPr>
        <w:t xml:space="preserve">         　　　　　 </w:t>
      </w:r>
      <w:r w:rsidR="00F71A1E" w:rsidRPr="00B7446D">
        <w:rPr>
          <w:rFonts w:asciiTheme="minorEastAsia" w:eastAsiaTheme="minorEastAsia" w:hAnsiTheme="minorEastAsia" w:hint="eastAsia"/>
          <w:sz w:val="24"/>
          <w:szCs w:val="24"/>
        </w:rPr>
        <w:t xml:space="preserve">           投标</w:t>
      </w:r>
      <w:r w:rsidR="000E3AA6" w:rsidRPr="00B7446D">
        <w:rPr>
          <w:rFonts w:asciiTheme="minorEastAsia" w:eastAsiaTheme="minorEastAsia" w:hAnsiTheme="minorEastAsia" w:hint="eastAsia"/>
          <w:sz w:val="24"/>
          <w:szCs w:val="24"/>
        </w:rPr>
        <w:t>内容</w:t>
      </w:r>
      <w:r w:rsidRPr="00B7446D">
        <w:rPr>
          <w:rFonts w:asciiTheme="minorEastAsia" w:eastAsiaTheme="minorEastAsia" w:hAnsiTheme="minorEastAsia" w:hint="eastAsia"/>
          <w:sz w:val="24"/>
          <w:szCs w:val="24"/>
        </w:rPr>
        <w:t>：</w:t>
      </w:r>
      <w:r w:rsidR="00F71A1E" w:rsidRPr="00B7446D">
        <w:rPr>
          <w:rFonts w:asciiTheme="minorEastAsia" w:eastAsiaTheme="minorEastAsia" w:hAnsiTheme="minorEastAsia" w:hint="eastAsia"/>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1636"/>
        <w:gridCol w:w="2509"/>
        <w:gridCol w:w="2946"/>
        <w:gridCol w:w="2061"/>
      </w:tblGrid>
      <w:tr w:rsidR="00B5415A" w:rsidRPr="00B7446D">
        <w:trPr>
          <w:cantSplit/>
          <w:trHeight w:val="480"/>
        </w:trPr>
        <w:tc>
          <w:tcPr>
            <w:tcW w:w="910"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1636"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招标文件</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条目号</w:t>
            </w:r>
          </w:p>
        </w:tc>
        <w:tc>
          <w:tcPr>
            <w:tcW w:w="2509"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招标文件的商务条款</w:t>
            </w:r>
          </w:p>
        </w:tc>
        <w:tc>
          <w:tcPr>
            <w:tcW w:w="2946"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投标文件的商务条款</w:t>
            </w:r>
          </w:p>
        </w:tc>
        <w:tc>
          <w:tcPr>
            <w:tcW w:w="2061" w:type="dxa"/>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说明</w:t>
            </w:r>
          </w:p>
        </w:tc>
      </w:tr>
      <w:tr w:rsidR="00BD4FC6" w:rsidRPr="00B7446D">
        <w:trPr>
          <w:cantSplit/>
          <w:trHeight w:val="390"/>
        </w:trPr>
        <w:tc>
          <w:tcPr>
            <w:tcW w:w="910" w:type="dxa"/>
          </w:tcPr>
          <w:p w:rsidR="00BD4FC6" w:rsidRPr="00B7446D" w:rsidRDefault="00BD4FC6">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1636" w:type="dxa"/>
          </w:tcPr>
          <w:p w:rsidR="00BD4FC6" w:rsidRPr="00B7446D" w:rsidRDefault="00BD4FC6">
            <w:pPr>
              <w:spacing w:line="440" w:lineRule="exact"/>
              <w:rPr>
                <w:rFonts w:asciiTheme="minorEastAsia" w:eastAsiaTheme="minorEastAsia" w:hAnsiTheme="minorEastAsia"/>
                <w:sz w:val="24"/>
                <w:szCs w:val="24"/>
              </w:rPr>
            </w:pPr>
          </w:p>
        </w:tc>
        <w:tc>
          <w:tcPr>
            <w:tcW w:w="2509" w:type="dxa"/>
          </w:tcPr>
          <w:p w:rsidR="00BD4FC6" w:rsidRPr="00B7446D" w:rsidRDefault="00BD4FC6" w:rsidP="00CC620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付款方式</w:t>
            </w:r>
          </w:p>
        </w:tc>
        <w:tc>
          <w:tcPr>
            <w:tcW w:w="2946" w:type="dxa"/>
          </w:tcPr>
          <w:p w:rsidR="00BD4FC6" w:rsidRPr="00B7446D" w:rsidRDefault="00BD4FC6">
            <w:pPr>
              <w:spacing w:line="440" w:lineRule="exact"/>
              <w:rPr>
                <w:rFonts w:asciiTheme="minorEastAsia" w:eastAsiaTheme="minorEastAsia" w:hAnsiTheme="minorEastAsia"/>
                <w:sz w:val="24"/>
                <w:szCs w:val="24"/>
              </w:rPr>
            </w:pPr>
          </w:p>
        </w:tc>
        <w:tc>
          <w:tcPr>
            <w:tcW w:w="2061" w:type="dxa"/>
          </w:tcPr>
          <w:p w:rsidR="00BD4FC6" w:rsidRPr="00B7446D" w:rsidRDefault="00BD4FC6">
            <w:pPr>
              <w:spacing w:line="440" w:lineRule="exact"/>
              <w:rPr>
                <w:rFonts w:asciiTheme="minorEastAsia" w:eastAsiaTheme="minorEastAsia" w:hAnsiTheme="minorEastAsia"/>
                <w:sz w:val="24"/>
                <w:szCs w:val="24"/>
              </w:rPr>
            </w:pPr>
          </w:p>
        </w:tc>
      </w:tr>
      <w:tr w:rsidR="00BD4FC6" w:rsidRPr="00B7446D">
        <w:trPr>
          <w:cantSplit/>
          <w:trHeight w:val="435"/>
        </w:trPr>
        <w:tc>
          <w:tcPr>
            <w:tcW w:w="910" w:type="dxa"/>
          </w:tcPr>
          <w:p w:rsidR="00BD4FC6" w:rsidRPr="00B7446D" w:rsidRDefault="00BD4FC6">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2</w:t>
            </w:r>
          </w:p>
        </w:tc>
        <w:tc>
          <w:tcPr>
            <w:tcW w:w="1636" w:type="dxa"/>
          </w:tcPr>
          <w:p w:rsidR="00BD4FC6" w:rsidRPr="00B7446D" w:rsidRDefault="00BD4FC6">
            <w:pPr>
              <w:spacing w:line="440" w:lineRule="exact"/>
              <w:rPr>
                <w:rFonts w:asciiTheme="minorEastAsia" w:eastAsiaTheme="minorEastAsia" w:hAnsiTheme="minorEastAsia"/>
                <w:sz w:val="24"/>
                <w:szCs w:val="24"/>
              </w:rPr>
            </w:pPr>
          </w:p>
        </w:tc>
        <w:tc>
          <w:tcPr>
            <w:tcW w:w="2509" w:type="dxa"/>
          </w:tcPr>
          <w:p w:rsidR="00BD4FC6" w:rsidRPr="00B7446D" w:rsidRDefault="00BD4FC6" w:rsidP="00CC6207">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履约保证金</w:t>
            </w:r>
          </w:p>
        </w:tc>
        <w:tc>
          <w:tcPr>
            <w:tcW w:w="2946" w:type="dxa"/>
          </w:tcPr>
          <w:p w:rsidR="00BD4FC6" w:rsidRPr="00B7446D" w:rsidRDefault="00BD4FC6">
            <w:pPr>
              <w:spacing w:line="440" w:lineRule="exact"/>
              <w:rPr>
                <w:rFonts w:asciiTheme="minorEastAsia" w:eastAsiaTheme="minorEastAsia" w:hAnsiTheme="minorEastAsia"/>
                <w:sz w:val="24"/>
                <w:szCs w:val="24"/>
              </w:rPr>
            </w:pPr>
          </w:p>
        </w:tc>
        <w:tc>
          <w:tcPr>
            <w:tcW w:w="2061" w:type="dxa"/>
          </w:tcPr>
          <w:p w:rsidR="00BD4FC6" w:rsidRPr="00B7446D" w:rsidRDefault="00BD4FC6">
            <w:pPr>
              <w:spacing w:line="440" w:lineRule="exact"/>
              <w:rPr>
                <w:rFonts w:asciiTheme="minorEastAsia" w:eastAsiaTheme="minorEastAsia" w:hAnsiTheme="minorEastAsia"/>
                <w:sz w:val="24"/>
                <w:szCs w:val="24"/>
              </w:rPr>
            </w:pPr>
          </w:p>
        </w:tc>
      </w:tr>
      <w:tr w:rsidR="00BD4FC6" w:rsidRPr="00B7446D">
        <w:trPr>
          <w:cantSplit/>
          <w:trHeight w:val="390"/>
        </w:trPr>
        <w:tc>
          <w:tcPr>
            <w:tcW w:w="910" w:type="dxa"/>
          </w:tcPr>
          <w:p w:rsidR="00BD4FC6" w:rsidRPr="00B7446D" w:rsidRDefault="00BD4FC6">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1636" w:type="dxa"/>
          </w:tcPr>
          <w:p w:rsidR="00BD4FC6" w:rsidRPr="00B7446D" w:rsidRDefault="00BD4FC6">
            <w:pPr>
              <w:spacing w:line="440" w:lineRule="exact"/>
              <w:rPr>
                <w:rFonts w:asciiTheme="minorEastAsia" w:eastAsiaTheme="minorEastAsia" w:hAnsiTheme="minorEastAsia"/>
                <w:sz w:val="24"/>
                <w:szCs w:val="24"/>
              </w:rPr>
            </w:pPr>
          </w:p>
        </w:tc>
        <w:tc>
          <w:tcPr>
            <w:tcW w:w="2509" w:type="dxa"/>
          </w:tcPr>
          <w:p w:rsidR="00BD4FC6" w:rsidRPr="00B7446D" w:rsidRDefault="000E3AA6">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合同条款</w:t>
            </w:r>
          </w:p>
        </w:tc>
        <w:tc>
          <w:tcPr>
            <w:tcW w:w="2946" w:type="dxa"/>
          </w:tcPr>
          <w:p w:rsidR="00BD4FC6" w:rsidRPr="00B7446D" w:rsidRDefault="00BD4FC6">
            <w:pPr>
              <w:spacing w:line="440" w:lineRule="exact"/>
              <w:rPr>
                <w:rFonts w:asciiTheme="minorEastAsia" w:eastAsiaTheme="minorEastAsia" w:hAnsiTheme="minorEastAsia"/>
                <w:sz w:val="24"/>
                <w:szCs w:val="24"/>
              </w:rPr>
            </w:pPr>
          </w:p>
        </w:tc>
        <w:tc>
          <w:tcPr>
            <w:tcW w:w="2061" w:type="dxa"/>
          </w:tcPr>
          <w:p w:rsidR="00BD4FC6" w:rsidRPr="00B7446D" w:rsidRDefault="00BD4FC6">
            <w:pPr>
              <w:spacing w:line="440" w:lineRule="exact"/>
              <w:rPr>
                <w:rFonts w:asciiTheme="minorEastAsia" w:eastAsiaTheme="minorEastAsia" w:hAnsiTheme="minorEastAsia"/>
                <w:sz w:val="24"/>
                <w:szCs w:val="24"/>
              </w:rPr>
            </w:pPr>
          </w:p>
        </w:tc>
      </w:tr>
      <w:tr w:rsidR="00BD4FC6" w:rsidRPr="00B7446D">
        <w:trPr>
          <w:cantSplit/>
          <w:trHeight w:val="390"/>
        </w:trPr>
        <w:tc>
          <w:tcPr>
            <w:tcW w:w="910" w:type="dxa"/>
          </w:tcPr>
          <w:p w:rsidR="00BD4FC6" w:rsidRPr="00B7446D" w:rsidRDefault="00BD4FC6">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c>
          <w:tcPr>
            <w:tcW w:w="1636" w:type="dxa"/>
          </w:tcPr>
          <w:p w:rsidR="00BD4FC6" w:rsidRPr="00B7446D" w:rsidRDefault="00BD4FC6">
            <w:pPr>
              <w:spacing w:line="440" w:lineRule="exact"/>
              <w:rPr>
                <w:rFonts w:asciiTheme="minorEastAsia" w:eastAsiaTheme="minorEastAsia" w:hAnsiTheme="minorEastAsia"/>
                <w:sz w:val="24"/>
                <w:szCs w:val="24"/>
              </w:rPr>
            </w:pPr>
          </w:p>
        </w:tc>
        <w:tc>
          <w:tcPr>
            <w:tcW w:w="2509" w:type="dxa"/>
          </w:tcPr>
          <w:p w:rsidR="00BD4FC6" w:rsidRPr="00B7446D" w:rsidRDefault="00BD4FC6">
            <w:pPr>
              <w:spacing w:line="440" w:lineRule="exact"/>
              <w:rPr>
                <w:rFonts w:asciiTheme="minorEastAsia" w:eastAsiaTheme="minorEastAsia" w:hAnsiTheme="minorEastAsia"/>
                <w:sz w:val="24"/>
                <w:szCs w:val="24"/>
              </w:rPr>
            </w:pPr>
            <w:r w:rsidRPr="00B7446D">
              <w:rPr>
                <w:rFonts w:asciiTheme="minorEastAsia" w:eastAsiaTheme="minorEastAsia" w:hAnsiTheme="minorEastAsia"/>
                <w:sz w:val="24"/>
                <w:szCs w:val="24"/>
              </w:rPr>
              <w:t>……</w:t>
            </w:r>
          </w:p>
        </w:tc>
        <w:tc>
          <w:tcPr>
            <w:tcW w:w="2946" w:type="dxa"/>
          </w:tcPr>
          <w:p w:rsidR="00BD4FC6" w:rsidRPr="00B7446D" w:rsidRDefault="00BD4FC6">
            <w:pPr>
              <w:spacing w:line="440" w:lineRule="exact"/>
              <w:rPr>
                <w:rFonts w:asciiTheme="minorEastAsia" w:eastAsiaTheme="minorEastAsia" w:hAnsiTheme="minorEastAsia"/>
                <w:sz w:val="24"/>
                <w:szCs w:val="24"/>
              </w:rPr>
            </w:pPr>
          </w:p>
        </w:tc>
        <w:tc>
          <w:tcPr>
            <w:tcW w:w="2061" w:type="dxa"/>
          </w:tcPr>
          <w:p w:rsidR="00BD4FC6" w:rsidRPr="00B7446D" w:rsidRDefault="00BD4FC6">
            <w:pPr>
              <w:spacing w:line="440" w:lineRule="exact"/>
              <w:rPr>
                <w:rFonts w:asciiTheme="minorEastAsia" w:eastAsiaTheme="minorEastAsia" w:hAnsiTheme="minorEastAsia"/>
                <w:sz w:val="24"/>
                <w:szCs w:val="24"/>
              </w:rPr>
            </w:pPr>
          </w:p>
        </w:tc>
      </w:tr>
    </w:tbl>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投标人代表签字：</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日期：20年</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月</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 xml:space="preserve">日　</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（附件十）项目负责人简历表及拟投入本项目主要成员表</w:t>
      </w:r>
    </w:p>
    <w:p w:rsidR="00B5415A" w:rsidRPr="00B7446D" w:rsidRDefault="00B5415A">
      <w:pPr>
        <w:numPr>
          <w:ilvl w:val="0"/>
          <w:numId w:val="6"/>
        </w:numPr>
        <w:spacing w:line="440" w:lineRule="exac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项目负责人简历表</w:t>
      </w:r>
    </w:p>
    <w:tbl>
      <w:tblPr>
        <w:tblW w:w="0" w:type="auto"/>
        <w:jc w:val="center"/>
        <w:tblLayout w:type="fixed"/>
        <w:tblLook w:val="0000"/>
      </w:tblPr>
      <w:tblGrid>
        <w:gridCol w:w="1312"/>
        <w:gridCol w:w="2473"/>
        <w:gridCol w:w="1026"/>
        <w:gridCol w:w="1095"/>
        <w:gridCol w:w="1751"/>
        <w:gridCol w:w="2405"/>
      </w:tblGrid>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姓名</w:t>
            </w:r>
          </w:p>
        </w:tc>
        <w:tc>
          <w:tcPr>
            <w:tcW w:w="2473"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1026"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年龄</w:t>
            </w:r>
          </w:p>
        </w:tc>
        <w:tc>
          <w:tcPr>
            <w:tcW w:w="109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1751"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身份证号码</w:t>
            </w: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毕业学校</w:t>
            </w:r>
          </w:p>
        </w:tc>
        <w:tc>
          <w:tcPr>
            <w:tcW w:w="4594" w:type="dxa"/>
            <w:gridSpan w:val="3"/>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1751"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专     业</w:t>
            </w: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学位</w:t>
            </w:r>
          </w:p>
        </w:tc>
        <w:tc>
          <w:tcPr>
            <w:tcW w:w="2473"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1026"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职称</w:t>
            </w:r>
          </w:p>
        </w:tc>
        <w:tc>
          <w:tcPr>
            <w:tcW w:w="109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1751"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职     务</w:t>
            </w: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现所在机构或部门</w:t>
            </w:r>
          </w:p>
        </w:tc>
        <w:tc>
          <w:tcPr>
            <w:tcW w:w="4594" w:type="dxa"/>
            <w:gridSpan w:val="3"/>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1751" w:type="dxa"/>
            <w:tcBorders>
              <w:top w:val="single" w:sz="6" w:space="0" w:color="auto"/>
              <w:left w:val="single" w:sz="6" w:space="0" w:color="auto"/>
              <w:bottom w:val="single" w:sz="6" w:space="0" w:color="auto"/>
              <w:right w:val="single" w:sz="6" w:space="0" w:color="auto"/>
            </w:tcBorders>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服务时间</w:t>
            </w: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vAlign w:val="center"/>
          </w:tcPr>
          <w:p w:rsidR="00B5415A" w:rsidRPr="00B7446D" w:rsidRDefault="00B5415A">
            <w:pPr>
              <w:spacing w:line="440" w:lineRule="exact"/>
              <w:rPr>
                <w:rFonts w:asciiTheme="minorEastAsia" w:eastAsiaTheme="minorEastAsia" w:hAnsiTheme="minorEastAsia"/>
                <w:sz w:val="24"/>
                <w:szCs w:val="24"/>
              </w:rPr>
            </w:pP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主要经历</w:t>
            </w:r>
          </w:p>
          <w:p w:rsidR="00B5415A" w:rsidRPr="00B7446D" w:rsidRDefault="00B5415A">
            <w:pPr>
              <w:spacing w:line="440" w:lineRule="exact"/>
              <w:rPr>
                <w:rFonts w:asciiTheme="minorEastAsia" w:eastAsiaTheme="minorEastAsia" w:hAnsiTheme="minorEastAsia"/>
                <w:sz w:val="24"/>
                <w:szCs w:val="24"/>
              </w:rPr>
            </w:pPr>
          </w:p>
        </w:tc>
        <w:tc>
          <w:tcPr>
            <w:tcW w:w="8750" w:type="dxa"/>
            <w:gridSpan w:val="5"/>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日期</w:t>
            </w:r>
          </w:p>
        </w:tc>
        <w:tc>
          <w:tcPr>
            <w:tcW w:w="3499"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参加过的项目名称</w:t>
            </w:r>
          </w:p>
        </w:tc>
        <w:tc>
          <w:tcPr>
            <w:tcW w:w="2846"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担任何职务</w:t>
            </w: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备注</w:t>
            </w: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3499"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2846"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3499"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2846"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r w:rsidR="00B5415A" w:rsidRPr="00B7446D">
        <w:trPr>
          <w:jc w:val="center"/>
        </w:trPr>
        <w:tc>
          <w:tcPr>
            <w:tcW w:w="1312"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3499"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2846" w:type="dxa"/>
            <w:gridSpan w:val="2"/>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c>
          <w:tcPr>
            <w:tcW w:w="2405" w:type="dxa"/>
            <w:tcBorders>
              <w:top w:val="single" w:sz="6" w:space="0" w:color="auto"/>
              <w:left w:val="single" w:sz="6" w:space="0" w:color="auto"/>
              <w:bottom w:val="single" w:sz="6" w:space="0" w:color="auto"/>
              <w:right w:val="single" w:sz="6" w:space="0" w:color="auto"/>
            </w:tcBorders>
          </w:tcPr>
          <w:p w:rsidR="00B5415A" w:rsidRPr="00B7446D" w:rsidRDefault="00B5415A">
            <w:pPr>
              <w:spacing w:line="440" w:lineRule="exact"/>
              <w:rPr>
                <w:rFonts w:asciiTheme="minorEastAsia" w:eastAsiaTheme="minorEastAsia" w:hAnsiTheme="minorEastAsia"/>
                <w:sz w:val="24"/>
                <w:szCs w:val="24"/>
              </w:rPr>
            </w:pPr>
          </w:p>
        </w:tc>
      </w:tr>
    </w:tbl>
    <w:p w:rsidR="00B5415A" w:rsidRPr="00B7446D" w:rsidRDefault="00B5415A">
      <w:pPr>
        <w:autoSpaceDE w:val="0"/>
        <w:autoSpaceDN w:val="0"/>
        <w:adjustRightInd w:val="0"/>
        <w:spacing w:line="440" w:lineRule="exact"/>
        <w:rPr>
          <w:rFonts w:asciiTheme="minorEastAsia" w:eastAsiaTheme="minorEastAsia" w:hAnsiTheme="minorEastAsia"/>
          <w:b/>
          <w:bCs/>
          <w:sz w:val="24"/>
          <w:szCs w:val="24"/>
        </w:rPr>
      </w:pPr>
      <w:r w:rsidRPr="00B7446D">
        <w:rPr>
          <w:rFonts w:asciiTheme="minorEastAsia" w:eastAsiaTheme="minorEastAsia" w:hAnsiTheme="minorEastAsia" w:hint="eastAsia"/>
          <w:b/>
          <w:bCs/>
          <w:sz w:val="24"/>
          <w:szCs w:val="24"/>
        </w:rPr>
        <w:t>2、拟投入本项目的主要成员表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1358"/>
        <w:gridCol w:w="2083"/>
        <w:gridCol w:w="1980"/>
        <w:gridCol w:w="1837"/>
        <w:gridCol w:w="2049"/>
      </w:tblGrid>
      <w:tr w:rsidR="00B5415A" w:rsidRPr="00B7446D">
        <w:trPr>
          <w:cantSplit/>
          <w:trHeight w:val="480"/>
        </w:trPr>
        <w:tc>
          <w:tcPr>
            <w:tcW w:w="755"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序号</w:t>
            </w:r>
          </w:p>
        </w:tc>
        <w:tc>
          <w:tcPr>
            <w:tcW w:w="1358"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姓名</w:t>
            </w:r>
          </w:p>
        </w:tc>
        <w:tc>
          <w:tcPr>
            <w:tcW w:w="2083"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性别</w:t>
            </w:r>
          </w:p>
        </w:tc>
        <w:tc>
          <w:tcPr>
            <w:tcW w:w="1980"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职称</w:t>
            </w:r>
          </w:p>
        </w:tc>
        <w:tc>
          <w:tcPr>
            <w:tcW w:w="1837"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岗位</w:t>
            </w:r>
          </w:p>
        </w:tc>
        <w:tc>
          <w:tcPr>
            <w:tcW w:w="2049" w:type="dxa"/>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从事该岗时间</w:t>
            </w:r>
          </w:p>
        </w:tc>
      </w:tr>
      <w:tr w:rsidR="00B5415A" w:rsidRPr="00B7446D">
        <w:trPr>
          <w:cantSplit/>
          <w:trHeight w:val="390"/>
        </w:trPr>
        <w:tc>
          <w:tcPr>
            <w:tcW w:w="75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1</w:t>
            </w:r>
          </w:p>
        </w:tc>
        <w:tc>
          <w:tcPr>
            <w:tcW w:w="1358" w:type="dxa"/>
          </w:tcPr>
          <w:p w:rsidR="00B5415A" w:rsidRPr="00B7446D" w:rsidRDefault="00B5415A">
            <w:pPr>
              <w:spacing w:line="440" w:lineRule="exact"/>
              <w:jc w:val="center"/>
              <w:rPr>
                <w:rFonts w:asciiTheme="minorEastAsia" w:eastAsiaTheme="minorEastAsia" w:hAnsiTheme="minorEastAsia"/>
                <w:sz w:val="24"/>
                <w:szCs w:val="24"/>
              </w:rPr>
            </w:pPr>
          </w:p>
        </w:tc>
        <w:tc>
          <w:tcPr>
            <w:tcW w:w="2083" w:type="dxa"/>
          </w:tcPr>
          <w:p w:rsidR="00B5415A" w:rsidRPr="00B7446D" w:rsidRDefault="00B5415A">
            <w:pPr>
              <w:spacing w:line="440" w:lineRule="exact"/>
              <w:jc w:val="center"/>
              <w:rPr>
                <w:rFonts w:asciiTheme="minorEastAsia" w:eastAsiaTheme="minorEastAsia" w:hAnsiTheme="minorEastAsia"/>
                <w:sz w:val="24"/>
                <w:szCs w:val="24"/>
              </w:rPr>
            </w:pPr>
          </w:p>
        </w:tc>
        <w:tc>
          <w:tcPr>
            <w:tcW w:w="1980" w:type="dxa"/>
          </w:tcPr>
          <w:p w:rsidR="00B5415A" w:rsidRPr="00B7446D" w:rsidRDefault="00B5415A">
            <w:pPr>
              <w:spacing w:line="440" w:lineRule="exact"/>
              <w:jc w:val="center"/>
              <w:rPr>
                <w:rFonts w:asciiTheme="minorEastAsia" w:eastAsiaTheme="minorEastAsia" w:hAnsiTheme="minorEastAsia"/>
                <w:sz w:val="24"/>
                <w:szCs w:val="24"/>
              </w:rPr>
            </w:pPr>
          </w:p>
        </w:tc>
        <w:tc>
          <w:tcPr>
            <w:tcW w:w="1837" w:type="dxa"/>
          </w:tcPr>
          <w:p w:rsidR="00B5415A" w:rsidRPr="00B7446D" w:rsidRDefault="00B5415A">
            <w:pPr>
              <w:spacing w:line="440" w:lineRule="exact"/>
              <w:jc w:val="center"/>
              <w:rPr>
                <w:rFonts w:asciiTheme="minorEastAsia" w:eastAsiaTheme="minorEastAsia" w:hAnsiTheme="minorEastAsia"/>
                <w:sz w:val="24"/>
                <w:szCs w:val="24"/>
              </w:rPr>
            </w:pPr>
          </w:p>
        </w:tc>
        <w:tc>
          <w:tcPr>
            <w:tcW w:w="2049" w:type="dxa"/>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cantSplit/>
          <w:trHeight w:val="435"/>
        </w:trPr>
        <w:tc>
          <w:tcPr>
            <w:tcW w:w="75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2</w:t>
            </w:r>
          </w:p>
        </w:tc>
        <w:tc>
          <w:tcPr>
            <w:tcW w:w="1358" w:type="dxa"/>
          </w:tcPr>
          <w:p w:rsidR="00B5415A" w:rsidRPr="00B7446D" w:rsidRDefault="00B5415A">
            <w:pPr>
              <w:spacing w:line="440" w:lineRule="exact"/>
              <w:jc w:val="center"/>
              <w:rPr>
                <w:rFonts w:asciiTheme="minorEastAsia" w:eastAsiaTheme="minorEastAsia" w:hAnsiTheme="minorEastAsia"/>
                <w:sz w:val="24"/>
                <w:szCs w:val="24"/>
              </w:rPr>
            </w:pPr>
          </w:p>
        </w:tc>
        <w:tc>
          <w:tcPr>
            <w:tcW w:w="2083" w:type="dxa"/>
          </w:tcPr>
          <w:p w:rsidR="00B5415A" w:rsidRPr="00B7446D" w:rsidRDefault="00B5415A">
            <w:pPr>
              <w:spacing w:line="440" w:lineRule="exact"/>
              <w:jc w:val="center"/>
              <w:rPr>
                <w:rFonts w:asciiTheme="minorEastAsia" w:eastAsiaTheme="minorEastAsia" w:hAnsiTheme="minorEastAsia"/>
                <w:sz w:val="24"/>
                <w:szCs w:val="24"/>
              </w:rPr>
            </w:pPr>
          </w:p>
        </w:tc>
        <w:tc>
          <w:tcPr>
            <w:tcW w:w="1980" w:type="dxa"/>
          </w:tcPr>
          <w:p w:rsidR="00B5415A" w:rsidRPr="00B7446D" w:rsidRDefault="00B5415A">
            <w:pPr>
              <w:spacing w:line="440" w:lineRule="exact"/>
              <w:jc w:val="center"/>
              <w:rPr>
                <w:rFonts w:asciiTheme="minorEastAsia" w:eastAsiaTheme="minorEastAsia" w:hAnsiTheme="minorEastAsia"/>
                <w:sz w:val="24"/>
                <w:szCs w:val="24"/>
              </w:rPr>
            </w:pPr>
          </w:p>
        </w:tc>
        <w:tc>
          <w:tcPr>
            <w:tcW w:w="1837" w:type="dxa"/>
          </w:tcPr>
          <w:p w:rsidR="00B5415A" w:rsidRPr="00B7446D" w:rsidRDefault="00B5415A">
            <w:pPr>
              <w:spacing w:line="440" w:lineRule="exact"/>
              <w:jc w:val="center"/>
              <w:rPr>
                <w:rFonts w:asciiTheme="minorEastAsia" w:eastAsiaTheme="minorEastAsia" w:hAnsiTheme="minorEastAsia"/>
                <w:sz w:val="24"/>
                <w:szCs w:val="24"/>
              </w:rPr>
            </w:pPr>
          </w:p>
        </w:tc>
        <w:tc>
          <w:tcPr>
            <w:tcW w:w="2049" w:type="dxa"/>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cantSplit/>
          <w:trHeight w:val="390"/>
        </w:trPr>
        <w:tc>
          <w:tcPr>
            <w:tcW w:w="75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3</w:t>
            </w:r>
          </w:p>
        </w:tc>
        <w:tc>
          <w:tcPr>
            <w:tcW w:w="1358" w:type="dxa"/>
          </w:tcPr>
          <w:p w:rsidR="00B5415A" w:rsidRPr="00B7446D" w:rsidRDefault="00B5415A">
            <w:pPr>
              <w:spacing w:line="440" w:lineRule="exact"/>
              <w:jc w:val="center"/>
              <w:rPr>
                <w:rFonts w:asciiTheme="minorEastAsia" w:eastAsiaTheme="minorEastAsia" w:hAnsiTheme="minorEastAsia"/>
                <w:sz w:val="24"/>
                <w:szCs w:val="24"/>
              </w:rPr>
            </w:pPr>
          </w:p>
        </w:tc>
        <w:tc>
          <w:tcPr>
            <w:tcW w:w="2083" w:type="dxa"/>
          </w:tcPr>
          <w:p w:rsidR="00B5415A" w:rsidRPr="00B7446D" w:rsidRDefault="00B5415A">
            <w:pPr>
              <w:spacing w:line="440" w:lineRule="exact"/>
              <w:jc w:val="center"/>
              <w:rPr>
                <w:rFonts w:asciiTheme="minorEastAsia" w:eastAsiaTheme="minorEastAsia" w:hAnsiTheme="minorEastAsia"/>
                <w:sz w:val="24"/>
                <w:szCs w:val="24"/>
              </w:rPr>
            </w:pPr>
          </w:p>
        </w:tc>
        <w:tc>
          <w:tcPr>
            <w:tcW w:w="1980" w:type="dxa"/>
          </w:tcPr>
          <w:p w:rsidR="00B5415A" w:rsidRPr="00B7446D" w:rsidRDefault="00B5415A">
            <w:pPr>
              <w:spacing w:line="440" w:lineRule="exact"/>
              <w:jc w:val="center"/>
              <w:rPr>
                <w:rFonts w:asciiTheme="minorEastAsia" w:eastAsiaTheme="minorEastAsia" w:hAnsiTheme="minorEastAsia"/>
                <w:sz w:val="24"/>
                <w:szCs w:val="24"/>
              </w:rPr>
            </w:pPr>
          </w:p>
        </w:tc>
        <w:tc>
          <w:tcPr>
            <w:tcW w:w="1837" w:type="dxa"/>
          </w:tcPr>
          <w:p w:rsidR="00B5415A" w:rsidRPr="00B7446D" w:rsidRDefault="00B5415A">
            <w:pPr>
              <w:spacing w:line="440" w:lineRule="exact"/>
              <w:jc w:val="center"/>
              <w:rPr>
                <w:rFonts w:asciiTheme="minorEastAsia" w:eastAsiaTheme="minorEastAsia" w:hAnsiTheme="minorEastAsia"/>
                <w:sz w:val="24"/>
                <w:szCs w:val="24"/>
              </w:rPr>
            </w:pPr>
          </w:p>
        </w:tc>
        <w:tc>
          <w:tcPr>
            <w:tcW w:w="2049" w:type="dxa"/>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cantSplit/>
          <w:trHeight w:val="390"/>
        </w:trPr>
        <w:tc>
          <w:tcPr>
            <w:tcW w:w="75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c>
          <w:tcPr>
            <w:tcW w:w="1358" w:type="dxa"/>
          </w:tcPr>
          <w:p w:rsidR="00B5415A" w:rsidRPr="00B7446D" w:rsidRDefault="00B5415A">
            <w:pPr>
              <w:spacing w:line="440" w:lineRule="exact"/>
              <w:jc w:val="center"/>
              <w:rPr>
                <w:rFonts w:asciiTheme="minorEastAsia" w:eastAsiaTheme="minorEastAsia" w:hAnsiTheme="minorEastAsia"/>
                <w:sz w:val="24"/>
                <w:szCs w:val="24"/>
              </w:rPr>
            </w:pPr>
          </w:p>
        </w:tc>
        <w:tc>
          <w:tcPr>
            <w:tcW w:w="2083" w:type="dxa"/>
          </w:tcPr>
          <w:p w:rsidR="00B5415A" w:rsidRPr="00B7446D" w:rsidRDefault="00B5415A">
            <w:pPr>
              <w:spacing w:line="440" w:lineRule="exact"/>
              <w:jc w:val="center"/>
              <w:rPr>
                <w:rFonts w:asciiTheme="minorEastAsia" w:eastAsiaTheme="minorEastAsia" w:hAnsiTheme="minorEastAsia"/>
                <w:sz w:val="24"/>
                <w:szCs w:val="24"/>
              </w:rPr>
            </w:pPr>
          </w:p>
        </w:tc>
        <w:tc>
          <w:tcPr>
            <w:tcW w:w="1980" w:type="dxa"/>
          </w:tcPr>
          <w:p w:rsidR="00B5415A" w:rsidRPr="00B7446D" w:rsidRDefault="00B5415A">
            <w:pPr>
              <w:spacing w:line="440" w:lineRule="exact"/>
              <w:jc w:val="center"/>
              <w:rPr>
                <w:rFonts w:asciiTheme="minorEastAsia" w:eastAsiaTheme="minorEastAsia" w:hAnsiTheme="minorEastAsia"/>
                <w:sz w:val="24"/>
                <w:szCs w:val="24"/>
              </w:rPr>
            </w:pPr>
          </w:p>
        </w:tc>
        <w:tc>
          <w:tcPr>
            <w:tcW w:w="1837" w:type="dxa"/>
          </w:tcPr>
          <w:p w:rsidR="00B5415A" w:rsidRPr="00B7446D" w:rsidRDefault="00B5415A">
            <w:pPr>
              <w:spacing w:line="440" w:lineRule="exact"/>
              <w:jc w:val="center"/>
              <w:rPr>
                <w:rFonts w:asciiTheme="minorEastAsia" w:eastAsiaTheme="minorEastAsia" w:hAnsiTheme="minorEastAsia"/>
                <w:sz w:val="24"/>
                <w:szCs w:val="24"/>
              </w:rPr>
            </w:pPr>
          </w:p>
        </w:tc>
        <w:tc>
          <w:tcPr>
            <w:tcW w:w="2049" w:type="dxa"/>
          </w:tcPr>
          <w:p w:rsidR="00B5415A" w:rsidRPr="00B7446D" w:rsidRDefault="00B5415A">
            <w:pPr>
              <w:spacing w:line="440" w:lineRule="exact"/>
              <w:jc w:val="center"/>
              <w:rPr>
                <w:rFonts w:asciiTheme="minorEastAsia" w:eastAsiaTheme="minorEastAsia" w:hAnsiTheme="minorEastAsia"/>
                <w:sz w:val="24"/>
                <w:szCs w:val="24"/>
              </w:rPr>
            </w:pPr>
          </w:p>
        </w:tc>
      </w:tr>
    </w:tbl>
    <w:p w:rsidR="00B5415A" w:rsidRPr="00B7446D" w:rsidRDefault="00B5415A">
      <w:pPr>
        <w:spacing w:line="440" w:lineRule="exact"/>
        <w:rPr>
          <w:rFonts w:asciiTheme="minorEastAsia" w:eastAsiaTheme="minorEastAsia" w:hAnsiTheme="minorEastAsia" w:cs="宋体"/>
          <w:b/>
          <w:kern w:val="0"/>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（附件十一）经营业绩表</w:t>
      </w:r>
    </w:p>
    <w:p w:rsidR="00B5415A" w:rsidRPr="00B7446D" w:rsidRDefault="00B5415A">
      <w:pPr>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投标人名称（公章）：</w:t>
      </w:r>
      <w:r w:rsidRPr="00B7446D">
        <w:rPr>
          <w:rFonts w:asciiTheme="minorEastAsia" w:eastAsiaTheme="minorEastAsia" w:hAnsiTheme="minorEastAsia" w:hint="eastAsia"/>
          <w:sz w:val="24"/>
          <w:szCs w:val="24"/>
          <w:u w:val="single"/>
        </w:rPr>
        <w:t xml:space="preserve">         　　　　　  </w:t>
      </w:r>
      <w:r w:rsidRPr="00B7446D">
        <w:rPr>
          <w:rFonts w:asciiTheme="minorEastAsia" w:eastAsiaTheme="minorEastAsia" w:hAnsiTheme="minorEastAsia" w:hint="eastAsia"/>
          <w:sz w:val="24"/>
          <w:szCs w:val="24"/>
        </w:rPr>
        <w:t>招标编号：</w:t>
      </w:r>
    </w:p>
    <w:p w:rsidR="00B5415A" w:rsidRPr="00B7446D" w:rsidRDefault="00B5415A">
      <w:pPr>
        <w:spacing w:line="440" w:lineRule="exact"/>
        <w:rPr>
          <w:rFonts w:asciiTheme="minorEastAsia" w:eastAsiaTheme="minorEastAsia" w:hAnsiTheme="minorEastAsia"/>
          <w:sz w:val="24"/>
          <w:szCs w:val="24"/>
          <w:u w:val="single"/>
        </w:rPr>
      </w:pPr>
      <w:r w:rsidRPr="00B7446D">
        <w:rPr>
          <w:rFonts w:asciiTheme="minorEastAsia" w:eastAsiaTheme="minorEastAsia" w:hAnsiTheme="minorEastAsia" w:hint="eastAsia"/>
          <w:sz w:val="24"/>
          <w:szCs w:val="24"/>
        </w:rPr>
        <w:t>项目名称：所投内容：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5"/>
        <w:gridCol w:w="3842"/>
        <w:gridCol w:w="2200"/>
        <w:gridCol w:w="1755"/>
      </w:tblGrid>
      <w:tr w:rsidR="00B5415A" w:rsidRPr="00B7446D">
        <w:trPr>
          <w:trHeight w:val="476"/>
          <w:jc w:val="center"/>
        </w:trPr>
        <w:tc>
          <w:tcPr>
            <w:tcW w:w="226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地区</w:t>
            </w:r>
          </w:p>
        </w:tc>
        <w:tc>
          <w:tcPr>
            <w:tcW w:w="3842"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项目名称</w:t>
            </w:r>
          </w:p>
        </w:tc>
        <w:tc>
          <w:tcPr>
            <w:tcW w:w="2200"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金额</w:t>
            </w:r>
          </w:p>
        </w:tc>
        <w:tc>
          <w:tcPr>
            <w:tcW w:w="175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日期</w:t>
            </w:r>
          </w:p>
        </w:tc>
      </w:tr>
      <w:tr w:rsidR="00B5415A" w:rsidRPr="00B7446D">
        <w:trPr>
          <w:trHeight w:val="476"/>
          <w:jc w:val="center"/>
        </w:trPr>
        <w:tc>
          <w:tcPr>
            <w:tcW w:w="2265" w:type="dxa"/>
          </w:tcPr>
          <w:p w:rsidR="00B5415A" w:rsidRPr="00B7446D" w:rsidRDefault="00B5415A">
            <w:pPr>
              <w:spacing w:line="440" w:lineRule="exact"/>
              <w:jc w:val="center"/>
              <w:rPr>
                <w:rFonts w:asciiTheme="minorEastAsia" w:eastAsiaTheme="minorEastAsia" w:hAnsiTheme="minorEastAsia"/>
                <w:sz w:val="24"/>
                <w:szCs w:val="24"/>
              </w:rPr>
            </w:pPr>
          </w:p>
        </w:tc>
        <w:tc>
          <w:tcPr>
            <w:tcW w:w="3842" w:type="dxa"/>
          </w:tcPr>
          <w:p w:rsidR="00B5415A" w:rsidRPr="00B7446D" w:rsidRDefault="00B5415A">
            <w:pPr>
              <w:spacing w:line="440" w:lineRule="exact"/>
              <w:jc w:val="center"/>
              <w:rPr>
                <w:rFonts w:asciiTheme="minorEastAsia" w:eastAsiaTheme="minorEastAsia" w:hAnsiTheme="minorEastAsia"/>
                <w:sz w:val="24"/>
                <w:szCs w:val="24"/>
              </w:rPr>
            </w:pPr>
          </w:p>
        </w:tc>
        <w:tc>
          <w:tcPr>
            <w:tcW w:w="2200" w:type="dxa"/>
          </w:tcPr>
          <w:p w:rsidR="00B5415A" w:rsidRPr="00B7446D" w:rsidRDefault="00B5415A">
            <w:pPr>
              <w:spacing w:line="440" w:lineRule="exact"/>
              <w:jc w:val="center"/>
              <w:rPr>
                <w:rFonts w:asciiTheme="minorEastAsia" w:eastAsiaTheme="minorEastAsia" w:hAnsiTheme="minorEastAsia"/>
                <w:sz w:val="24"/>
                <w:szCs w:val="24"/>
              </w:rPr>
            </w:pPr>
          </w:p>
        </w:tc>
        <w:tc>
          <w:tcPr>
            <w:tcW w:w="1755" w:type="dxa"/>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476"/>
          <w:jc w:val="center"/>
        </w:trPr>
        <w:tc>
          <w:tcPr>
            <w:tcW w:w="2265" w:type="dxa"/>
          </w:tcPr>
          <w:p w:rsidR="00B5415A" w:rsidRPr="00B7446D" w:rsidRDefault="00B5415A">
            <w:pPr>
              <w:spacing w:line="440" w:lineRule="exact"/>
              <w:jc w:val="center"/>
              <w:rPr>
                <w:rFonts w:asciiTheme="minorEastAsia" w:eastAsiaTheme="minorEastAsia" w:hAnsiTheme="minorEastAsia"/>
                <w:sz w:val="24"/>
                <w:szCs w:val="24"/>
              </w:rPr>
            </w:pPr>
          </w:p>
        </w:tc>
        <w:tc>
          <w:tcPr>
            <w:tcW w:w="3842" w:type="dxa"/>
          </w:tcPr>
          <w:p w:rsidR="00B5415A" w:rsidRPr="00B7446D" w:rsidRDefault="00B5415A">
            <w:pPr>
              <w:spacing w:line="440" w:lineRule="exact"/>
              <w:jc w:val="center"/>
              <w:rPr>
                <w:rFonts w:asciiTheme="minorEastAsia" w:eastAsiaTheme="minorEastAsia" w:hAnsiTheme="minorEastAsia"/>
                <w:sz w:val="24"/>
                <w:szCs w:val="24"/>
              </w:rPr>
            </w:pPr>
          </w:p>
        </w:tc>
        <w:tc>
          <w:tcPr>
            <w:tcW w:w="2200" w:type="dxa"/>
          </w:tcPr>
          <w:p w:rsidR="00B5415A" w:rsidRPr="00B7446D" w:rsidRDefault="00B5415A">
            <w:pPr>
              <w:spacing w:line="440" w:lineRule="exact"/>
              <w:jc w:val="center"/>
              <w:rPr>
                <w:rFonts w:asciiTheme="minorEastAsia" w:eastAsiaTheme="minorEastAsia" w:hAnsiTheme="minorEastAsia"/>
                <w:sz w:val="24"/>
                <w:szCs w:val="24"/>
              </w:rPr>
            </w:pPr>
          </w:p>
        </w:tc>
        <w:tc>
          <w:tcPr>
            <w:tcW w:w="1755" w:type="dxa"/>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496"/>
          <w:jc w:val="center"/>
        </w:trPr>
        <w:tc>
          <w:tcPr>
            <w:tcW w:w="2265" w:type="dxa"/>
          </w:tcPr>
          <w:p w:rsidR="00B5415A" w:rsidRPr="00B7446D" w:rsidRDefault="00B5415A">
            <w:pPr>
              <w:spacing w:line="440" w:lineRule="exact"/>
              <w:jc w:val="center"/>
              <w:rPr>
                <w:rFonts w:asciiTheme="minorEastAsia" w:eastAsiaTheme="minorEastAsia" w:hAnsiTheme="minorEastAsia"/>
                <w:sz w:val="24"/>
                <w:szCs w:val="24"/>
              </w:rPr>
            </w:pPr>
          </w:p>
        </w:tc>
        <w:tc>
          <w:tcPr>
            <w:tcW w:w="3842" w:type="dxa"/>
          </w:tcPr>
          <w:p w:rsidR="00B5415A" w:rsidRPr="00B7446D" w:rsidRDefault="00B5415A">
            <w:pPr>
              <w:spacing w:line="440" w:lineRule="exact"/>
              <w:jc w:val="center"/>
              <w:rPr>
                <w:rFonts w:asciiTheme="minorEastAsia" w:eastAsiaTheme="minorEastAsia" w:hAnsiTheme="minorEastAsia"/>
                <w:sz w:val="24"/>
                <w:szCs w:val="24"/>
              </w:rPr>
            </w:pPr>
          </w:p>
        </w:tc>
        <w:tc>
          <w:tcPr>
            <w:tcW w:w="2200" w:type="dxa"/>
          </w:tcPr>
          <w:p w:rsidR="00B5415A" w:rsidRPr="00B7446D" w:rsidRDefault="00B5415A">
            <w:pPr>
              <w:spacing w:line="440" w:lineRule="exact"/>
              <w:jc w:val="center"/>
              <w:rPr>
                <w:rFonts w:asciiTheme="minorEastAsia" w:eastAsiaTheme="minorEastAsia" w:hAnsiTheme="minorEastAsia"/>
                <w:sz w:val="24"/>
                <w:szCs w:val="24"/>
              </w:rPr>
            </w:pPr>
          </w:p>
        </w:tc>
        <w:tc>
          <w:tcPr>
            <w:tcW w:w="1755" w:type="dxa"/>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496"/>
          <w:jc w:val="center"/>
        </w:trPr>
        <w:tc>
          <w:tcPr>
            <w:tcW w:w="226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c>
          <w:tcPr>
            <w:tcW w:w="3842"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c>
          <w:tcPr>
            <w:tcW w:w="2200"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c>
          <w:tcPr>
            <w:tcW w:w="1755" w:type="dxa"/>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p>
        </w:tc>
      </w:tr>
    </w:tbl>
    <w:p w:rsidR="00B5415A" w:rsidRPr="00B7446D" w:rsidRDefault="00B5415A">
      <w:pPr>
        <w:spacing w:line="440" w:lineRule="exac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附中标通知书或合同复印件。</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（附件十二）投标单位（供应商）《反商业贿赂承诺书》</w:t>
      </w:r>
    </w:p>
    <w:p w:rsidR="00B5415A" w:rsidRPr="00B7446D" w:rsidRDefault="00B5415A">
      <w:pPr>
        <w:pStyle w:val="ae"/>
        <w:spacing w:line="440" w:lineRule="exact"/>
        <w:ind w:firstLine="48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我公司承诺在</w:t>
      </w:r>
      <w:r w:rsidRPr="00B7446D">
        <w:rPr>
          <w:rFonts w:asciiTheme="minorEastAsia" w:eastAsiaTheme="minorEastAsia" w:hAnsiTheme="minorEastAsia" w:hint="eastAsia"/>
          <w:sz w:val="24"/>
          <w:szCs w:val="24"/>
          <w:u w:val="single"/>
        </w:rPr>
        <w:t>（项目名称、项目编号）</w:t>
      </w:r>
      <w:r w:rsidRPr="00B7446D">
        <w:rPr>
          <w:rFonts w:asciiTheme="minorEastAsia" w:eastAsiaTheme="minorEastAsia" w:hAnsiTheme="minorEastAsia" w:hint="eastAsia"/>
          <w:sz w:val="24"/>
          <w:szCs w:val="24"/>
        </w:rPr>
        <w:t xml:space="preserve">招标活动中，不给予采购放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rsidR="00B5415A" w:rsidRPr="00B7446D" w:rsidRDefault="00B5415A">
      <w:pPr>
        <w:pStyle w:val="ae"/>
        <w:spacing w:line="440" w:lineRule="exact"/>
        <w:ind w:firstLine="48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公司</w:t>
      </w:r>
      <w:r w:rsidR="00FD219C" w:rsidRPr="00B7446D">
        <w:rPr>
          <w:rFonts w:asciiTheme="minorEastAsia" w:eastAsiaTheme="minorEastAsia" w:hAnsiTheme="minorEastAsia" w:hint="eastAsia"/>
          <w:sz w:val="24"/>
          <w:szCs w:val="24"/>
        </w:rPr>
        <w:t>法定代表人</w:t>
      </w:r>
      <w:r w:rsidRPr="00B7446D">
        <w:rPr>
          <w:rFonts w:asciiTheme="minorEastAsia" w:eastAsiaTheme="minorEastAsia" w:hAnsiTheme="minorEastAsia" w:hint="eastAsia"/>
          <w:sz w:val="24"/>
          <w:szCs w:val="24"/>
        </w:rPr>
        <w:t>：</w:t>
      </w:r>
    </w:p>
    <w:p w:rsidR="00B5415A" w:rsidRPr="00B7446D" w:rsidRDefault="00B5415A">
      <w:pPr>
        <w:pStyle w:val="ae"/>
        <w:spacing w:line="440" w:lineRule="exact"/>
        <w:ind w:firstLine="482"/>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法人授权代表：</w:t>
      </w:r>
    </w:p>
    <w:p w:rsidR="00B5415A" w:rsidRPr="00B7446D" w:rsidRDefault="00B5415A" w:rsidP="00774A31">
      <w:pPr>
        <w:pStyle w:val="ae"/>
        <w:spacing w:line="440" w:lineRule="exact"/>
        <w:ind w:firstLineChars="200" w:firstLine="48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日期：</w:t>
      </w:r>
    </w:p>
    <w:p w:rsidR="00630AB7" w:rsidRPr="00B7446D" w:rsidRDefault="00630AB7" w:rsidP="00774A31">
      <w:pPr>
        <w:pStyle w:val="ae"/>
        <w:spacing w:line="440" w:lineRule="exact"/>
        <w:ind w:firstLineChars="200" w:firstLine="480"/>
        <w:rPr>
          <w:rFonts w:asciiTheme="minorEastAsia" w:eastAsiaTheme="minorEastAsia" w:hAnsiTheme="minorEastAsia"/>
          <w:sz w:val="24"/>
          <w:szCs w:val="24"/>
        </w:rPr>
      </w:pPr>
    </w:p>
    <w:p w:rsidR="00630AB7" w:rsidRPr="00B7446D" w:rsidRDefault="00630AB7" w:rsidP="00630AB7">
      <w:pPr>
        <w:tabs>
          <w:tab w:val="left" w:pos="2880"/>
        </w:tabs>
        <w:spacing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（附件十三）售后服务承诺书</w:t>
      </w:r>
    </w:p>
    <w:p w:rsidR="00630AB7" w:rsidRPr="00B7446D" w:rsidRDefault="00630AB7" w:rsidP="00630AB7">
      <w:pPr>
        <w:spacing w:line="440" w:lineRule="exact"/>
        <w:jc w:val="center"/>
        <w:rPr>
          <w:rFonts w:asciiTheme="minorEastAsia" w:eastAsiaTheme="minorEastAsia" w:hAnsiTheme="minorEastAsia"/>
          <w:b/>
          <w:sz w:val="24"/>
          <w:szCs w:val="24"/>
        </w:rPr>
      </w:pPr>
    </w:p>
    <w:p w:rsidR="00630AB7" w:rsidRPr="00B7446D" w:rsidRDefault="00630AB7" w:rsidP="00774A31">
      <w:pPr>
        <w:shd w:val="clear" w:color="auto" w:fill="FFFFFF"/>
        <w:spacing w:line="440" w:lineRule="exact"/>
        <w:ind w:firstLineChars="198" w:firstLine="475"/>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售后服务：</w:t>
      </w:r>
    </w:p>
    <w:p w:rsidR="00630AB7" w:rsidRPr="00B7446D" w:rsidRDefault="00630AB7" w:rsidP="00774A31">
      <w:pPr>
        <w:shd w:val="clear" w:color="auto" w:fill="FFFFFF"/>
        <w:spacing w:line="440" w:lineRule="exact"/>
        <w:ind w:firstLineChars="198" w:firstLine="475"/>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投标人必须按提交的售后服务承诺书，提供售后服务。</w:t>
      </w:r>
    </w:p>
    <w:p w:rsidR="00630AB7" w:rsidRPr="00B7446D" w:rsidRDefault="00630AB7"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r w:rsidRPr="00B7446D">
        <w:rPr>
          <w:rFonts w:asciiTheme="minorEastAsia" w:eastAsiaTheme="minorEastAsia" w:hAnsiTheme="minorEastAsia" w:cs="宋体" w:hint="eastAsia"/>
          <w:kern w:val="0"/>
          <w:sz w:val="24"/>
          <w:szCs w:val="24"/>
        </w:rPr>
        <w:lastRenderedPageBreak/>
        <w:t>一、拟提供售后服务的项目：</w:t>
      </w:r>
    </w:p>
    <w:p w:rsidR="00630AB7" w:rsidRPr="00B7446D" w:rsidRDefault="00630AB7"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二、所投产品免费</w:t>
      </w:r>
      <w:r w:rsidR="000E3AA6" w:rsidRPr="00B7446D">
        <w:rPr>
          <w:rFonts w:asciiTheme="minorEastAsia" w:eastAsiaTheme="minorEastAsia" w:hAnsiTheme="minorEastAsia" w:cs="宋体" w:hint="eastAsia"/>
          <w:kern w:val="0"/>
          <w:sz w:val="24"/>
          <w:szCs w:val="24"/>
        </w:rPr>
        <w:t>服务</w:t>
      </w:r>
      <w:r w:rsidRPr="00B7446D">
        <w:rPr>
          <w:rFonts w:asciiTheme="minorEastAsia" w:eastAsiaTheme="minorEastAsia" w:hAnsiTheme="minorEastAsia" w:cs="宋体" w:hint="eastAsia"/>
          <w:kern w:val="0"/>
          <w:sz w:val="24"/>
          <w:szCs w:val="24"/>
        </w:rPr>
        <w:t>期限：</w:t>
      </w:r>
    </w:p>
    <w:p w:rsidR="00CE499B" w:rsidRPr="00B7446D" w:rsidRDefault="00CE499B"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r w:rsidRPr="00B7446D">
        <w:rPr>
          <w:rFonts w:asciiTheme="minorEastAsia" w:eastAsiaTheme="minorEastAsia" w:hAnsiTheme="minorEastAsia" w:cs="宋体" w:hint="eastAsia"/>
          <w:kern w:val="0"/>
          <w:sz w:val="24"/>
          <w:szCs w:val="24"/>
        </w:rPr>
        <w:t>三、质保期限</w:t>
      </w:r>
    </w:p>
    <w:p w:rsidR="00630AB7" w:rsidRPr="00B7446D" w:rsidRDefault="00CE499B"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r w:rsidRPr="00B7446D">
        <w:rPr>
          <w:rFonts w:asciiTheme="minorEastAsia" w:eastAsiaTheme="minorEastAsia" w:hAnsiTheme="minorEastAsia" w:cs="宋体" w:hint="eastAsia"/>
          <w:kern w:val="0"/>
          <w:sz w:val="24"/>
          <w:szCs w:val="24"/>
        </w:rPr>
        <w:t>四</w:t>
      </w:r>
      <w:r w:rsidR="00630AB7" w:rsidRPr="00B7446D">
        <w:rPr>
          <w:rFonts w:asciiTheme="minorEastAsia" w:eastAsiaTheme="minorEastAsia" w:hAnsiTheme="minorEastAsia" w:cs="宋体" w:hint="eastAsia"/>
          <w:kern w:val="0"/>
          <w:sz w:val="24"/>
          <w:szCs w:val="24"/>
        </w:rPr>
        <w:t>、售后免费服务</w:t>
      </w:r>
      <w:r w:rsidR="000E3AA6" w:rsidRPr="00B7446D">
        <w:rPr>
          <w:rFonts w:asciiTheme="minorEastAsia" w:eastAsiaTheme="minorEastAsia" w:hAnsiTheme="minorEastAsia" w:cs="宋体" w:hint="eastAsia"/>
          <w:kern w:val="0"/>
          <w:sz w:val="24"/>
          <w:szCs w:val="24"/>
        </w:rPr>
        <w:t>内容</w:t>
      </w:r>
      <w:r w:rsidR="00630AB7" w:rsidRPr="00B7446D">
        <w:rPr>
          <w:rFonts w:asciiTheme="minorEastAsia" w:eastAsiaTheme="minorEastAsia" w:hAnsiTheme="minorEastAsia" w:cs="宋体" w:hint="eastAsia"/>
          <w:kern w:val="0"/>
          <w:sz w:val="24"/>
          <w:szCs w:val="24"/>
        </w:rPr>
        <w:t>：</w:t>
      </w:r>
    </w:p>
    <w:p w:rsidR="00630AB7" w:rsidRPr="00B7446D" w:rsidRDefault="00CE499B" w:rsidP="00774A31">
      <w:pPr>
        <w:spacing w:line="440" w:lineRule="exact"/>
        <w:ind w:firstLineChars="200" w:firstLine="480"/>
        <w:jc w:val="left"/>
        <w:rPr>
          <w:rFonts w:asciiTheme="minorEastAsia" w:eastAsiaTheme="minorEastAsia" w:hAnsiTheme="minorEastAsia"/>
          <w:sz w:val="24"/>
          <w:szCs w:val="24"/>
        </w:rPr>
      </w:pPr>
      <w:r w:rsidRPr="00B7446D">
        <w:rPr>
          <w:rFonts w:asciiTheme="minorEastAsia" w:eastAsiaTheme="minorEastAsia" w:hAnsiTheme="minorEastAsia" w:cs="宋体" w:hint="eastAsia"/>
          <w:kern w:val="0"/>
          <w:sz w:val="24"/>
          <w:szCs w:val="24"/>
        </w:rPr>
        <w:t>五</w:t>
      </w:r>
      <w:r w:rsidR="00630AB7" w:rsidRPr="00B7446D">
        <w:rPr>
          <w:rFonts w:asciiTheme="minorEastAsia" w:eastAsiaTheme="minorEastAsia" w:hAnsiTheme="minorEastAsia" w:cs="宋体" w:hint="eastAsia"/>
          <w:kern w:val="0"/>
          <w:sz w:val="24"/>
          <w:szCs w:val="24"/>
        </w:rPr>
        <w:t>、</w:t>
      </w:r>
      <w:r w:rsidR="00630AB7" w:rsidRPr="00B7446D">
        <w:rPr>
          <w:rFonts w:asciiTheme="minorEastAsia" w:eastAsiaTheme="minorEastAsia" w:hAnsiTheme="minorEastAsia" w:hint="eastAsia"/>
          <w:sz w:val="24"/>
          <w:szCs w:val="24"/>
        </w:rPr>
        <w:t>施工及安装等方案计划</w:t>
      </w:r>
      <w:r w:rsidR="00630AB7" w:rsidRPr="00B7446D">
        <w:rPr>
          <w:rFonts w:asciiTheme="minorEastAsia" w:eastAsiaTheme="minorEastAsia" w:hAnsiTheme="minorEastAsia" w:cs="宋体" w:hint="eastAsia"/>
          <w:kern w:val="0"/>
          <w:sz w:val="24"/>
          <w:szCs w:val="24"/>
        </w:rPr>
        <w:t>（内容包含：施工的方案、设计方案、人员安排、货物到指定地点的时间，是否能承诺按用户要求安装到指定地点，验收方案）</w:t>
      </w:r>
    </w:p>
    <w:p w:rsidR="00630AB7" w:rsidRPr="00B7446D" w:rsidRDefault="00630AB7"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p>
    <w:p w:rsidR="00630AB7" w:rsidRPr="00B7446D" w:rsidRDefault="00630AB7"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p>
    <w:p w:rsidR="00630AB7" w:rsidRPr="00B7446D" w:rsidRDefault="00CE499B"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r w:rsidRPr="00B7446D">
        <w:rPr>
          <w:rFonts w:asciiTheme="minorEastAsia" w:eastAsiaTheme="minorEastAsia" w:hAnsiTheme="minorEastAsia" w:cs="宋体" w:hint="eastAsia"/>
          <w:kern w:val="0"/>
          <w:sz w:val="24"/>
          <w:szCs w:val="24"/>
        </w:rPr>
        <w:t>六</w:t>
      </w:r>
      <w:r w:rsidR="00630AB7" w:rsidRPr="00B7446D">
        <w:rPr>
          <w:rFonts w:asciiTheme="minorEastAsia" w:eastAsiaTheme="minorEastAsia" w:hAnsiTheme="minorEastAsia" w:cs="宋体" w:hint="eastAsia"/>
          <w:kern w:val="0"/>
          <w:sz w:val="24"/>
          <w:szCs w:val="24"/>
        </w:rPr>
        <w:t>、售后服务响应及到达现场的时间：</w:t>
      </w:r>
    </w:p>
    <w:p w:rsidR="00630AB7" w:rsidRPr="00B7446D" w:rsidRDefault="00CE499B"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r w:rsidRPr="00B7446D">
        <w:rPr>
          <w:rFonts w:asciiTheme="minorEastAsia" w:eastAsiaTheme="minorEastAsia" w:hAnsiTheme="minorEastAsia" w:cs="宋体" w:hint="eastAsia"/>
          <w:kern w:val="0"/>
          <w:sz w:val="24"/>
          <w:szCs w:val="24"/>
        </w:rPr>
        <w:t>七</w:t>
      </w:r>
      <w:r w:rsidR="00630AB7" w:rsidRPr="00B7446D">
        <w:rPr>
          <w:rFonts w:asciiTheme="minorEastAsia" w:eastAsiaTheme="minorEastAsia" w:hAnsiTheme="minorEastAsia" w:cs="宋体" w:hint="eastAsia"/>
          <w:kern w:val="0"/>
          <w:sz w:val="24"/>
          <w:szCs w:val="24"/>
        </w:rPr>
        <w:t>、售后服务机构及联系方式：</w:t>
      </w:r>
      <w:r w:rsidR="00630AB7" w:rsidRPr="00B7446D">
        <w:rPr>
          <w:rFonts w:asciiTheme="minorEastAsia" w:eastAsiaTheme="minorEastAsia" w:hAnsiTheme="minorEastAsia" w:cs="宋体" w:hint="eastAsia"/>
          <w:kern w:val="0"/>
          <w:sz w:val="24"/>
          <w:szCs w:val="24"/>
          <w:u w:val="single"/>
        </w:rPr>
        <w:t xml:space="preserve">       （后附相关房产证明等证明材料）   </w:t>
      </w:r>
    </w:p>
    <w:p w:rsidR="00630AB7" w:rsidRPr="00B7446D" w:rsidRDefault="00CE499B" w:rsidP="00774A31">
      <w:pPr>
        <w:shd w:val="clear" w:color="auto" w:fill="FFFFFF"/>
        <w:spacing w:line="440" w:lineRule="exact"/>
        <w:ind w:firstLineChars="200" w:firstLine="480"/>
        <w:jc w:val="left"/>
        <w:rPr>
          <w:rFonts w:asciiTheme="minorEastAsia" w:eastAsiaTheme="minorEastAsia" w:hAnsiTheme="minorEastAsia" w:cs="宋体"/>
          <w:color w:val="000000" w:themeColor="text1"/>
          <w:kern w:val="0"/>
          <w:sz w:val="24"/>
          <w:szCs w:val="24"/>
        </w:rPr>
      </w:pPr>
      <w:r w:rsidRPr="00B7446D">
        <w:rPr>
          <w:rFonts w:asciiTheme="minorEastAsia" w:eastAsiaTheme="minorEastAsia" w:hAnsiTheme="minorEastAsia" w:cs="宋体" w:hint="eastAsia"/>
          <w:color w:val="000000" w:themeColor="text1"/>
          <w:kern w:val="0"/>
          <w:sz w:val="24"/>
          <w:szCs w:val="24"/>
        </w:rPr>
        <w:t>八</w:t>
      </w:r>
      <w:r w:rsidR="00630AB7" w:rsidRPr="00B7446D">
        <w:rPr>
          <w:rFonts w:asciiTheme="minorEastAsia" w:eastAsiaTheme="minorEastAsia" w:hAnsiTheme="minorEastAsia" w:cs="宋体" w:hint="eastAsia"/>
          <w:color w:val="000000" w:themeColor="text1"/>
          <w:kern w:val="0"/>
          <w:sz w:val="24"/>
          <w:szCs w:val="24"/>
        </w:rPr>
        <w:t>、招标文件要求的质保期（保修期）：设备自验收合格之日起年免费质保维护。</w:t>
      </w:r>
    </w:p>
    <w:p w:rsidR="00630AB7" w:rsidRPr="00B7446D" w:rsidRDefault="00CE499B" w:rsidP="00774A31">
      <w:pPr>
        <w:shd w:val="clear" w:color="auto" w:fill="FFFFFF"/>
        <w:spacing w:line="440" w:lineRule="exact"/>
        <w:ind w:firstLineChars="200" w:firstLine="480"/>
        <w:jc w:val="left"/>
        <w:rPr>
          <w:rFonts w:asciiTheme="minorEastAsia" w:eastAsiaTheme="minorEastAsia" w:hAnsiTheme="minorEastAsia" w:cs="宋体"/>
          <w:kern w:val="0"/>
          <w:sz w:val="24"/>
          <w:szCs w:val="24"/>
          <w:u w:val="single"/>
        </w:rPr>
      </w:pPr>
      <w:r w:rsidRPr="00B7446D">
        <w:rPr>
          <w:rFonts w:asciiTheme="minorEastAsia" w:eastAsiaTheme="minorEastAsia" w:hAnsiTheme="minorEastAsia" w:cs="宋体" w:hint="eastAsia"/>
          <w:kern w:val="0"/>
          <w:sz w:val="24"/>
          <w:szCs w:val="24"/>
        </w:rPr>
        <w:t>九</w:t>
      </w:r>
      <w:r w:rsidR="00630AB7" w:rsidRPr="00B7446D">
        <w:rPr>
          <w:rFonts w:asciiTheme="minorEastAsia" w:eastAsiaTheme="minorEastAsia" w:hAnsiTheme="minorEastAsia" w:cs="宋体" w:hint="eastAsia"/>
          <w:kern w:val="0"/>
          <w:sz w:val="24"/>
          <w:szCs w:val="24"/>
        </w:rPr>
        <w:t>、投标人的其他服务承诺及优惠条件：</w:t>
      </w:r>
    </w:p>
    <w:p w:rsidR="00630AB7" w:rsidRPr="00B7446D" w:rsidRDefault="00630AB7" w:rsidP="00630AB7">
      <w:pPr>
        <w:widowControl/>
        <w:spacing w:before="100" w:beforeAutospacing="1" w:after="100" w:afterAutospacing="1" w:line="440" w:lineRule="exact"/>
        <w:ind w:firstLine="899"/>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公司</w:t>
      </w:r>
      <w:r w:rsidR="00FD219C" w:rsidRPr="00B7446D">
        <w:rPr>
          <w:rFonts w:asciiTheme="minorEastAsia" w:eastAsiaTheme="minorEastAsia" w:hAnsiTheme="minorEastAsia" w:cs="宋体" w:hint="eastAsia"/>
          <w:kern w:val="0"/>
          <w:sz w:val="24"/>
          <w:szCs w:val="24"/>
        </w:rPr>
        <w:t>法定代表人</w:t>
      </w:r>
      <w:r w:rsidRPr="00B7446D">
        <w:rPr>
          <w:rFonts w:asciiTheme="minorEastAsia" w:eastAsiaTheme="minorEastAsia" w:hAnsiTheme="minorEastAsia" w:cs="宋体" w:hint="eastAsia"/>
          <w:kern w:val="0"/>
          <w:sz w:val="24"/>
          <w:szCs w:val="24"/>
        </w:rPr>
        <w:t>(盖章或签字)：</w:t>
      </w:r>
    </w:p>
    <w:p w:rsidR="00630AB7" w:rsidRPr="00B7446D" w:rsidRDefault="00630AB7" w:rsidP="00630AB7">
      <w:pPr>
        <w:widowControl/>
        <w:spacing w:before="100" w:beforeAutospacing="1" w:after="100" w:afterAutospacing="1" w:line="440" w:lineRule="exact"/>
        <w:ind w:firstLine="899"/>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法人授权代表(盖章或签字)：</w:t>
      </w:r>
    </w:p>
    <w:p w:rsidR="00630AB7" w:rsidRPr="00B7446D" w:rsidRDefault="00630AB7" w:rsidP="00630AB7">
      <w:pPr>
        <w:widowControl/>
        <w:spacing w:before="100" w:beforeAutospacing="1" w:after="100" w:afterAutospacing="1" w:line="440" w:lineRule="exact"/>
        <w:ind w:firstLine="897"/>
        <w:jc w:val="lef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项目经办人(盖章或签字)：</w:t>
      </w:r>
    </w:p>
    <w:p w:rsidR="00630AB7" w:rsidRPr="00B7446D" w:rsidRDefault="00630AB7" w:rsidP="00630AB7">
      <w:pPr>
        <w:widowControl/>
        <w:adjustRightInd w:val="0"/>
        <w:spacing w:line="440" w:lineRule="exact"/>
        <w:jc w:val="right"/>
        <w:rPr>
          <w:rFonts w:asciiTheme="minorEastAsia" w:eastAsiaTheme="minorEastAsia" w:hAnsiTheme="minorEastAsia" w:cs="宋体"/>
          <w:kern w:val="0"/>
          <w:sz w:val="24"/>
          <w:szCs w:val="24"/>
        </w:rPr>
      </w:pPr>
      <w:r w:rsidRPr="00B7446D">
        <w:rPr>
          <w:rFonts w:asciiTheme="minorEastAsia" w:eastAsiaTheme="minorEastAsia" w:hAnsiTheme="minorEastAsia" w:cs="宋体" w:hint="eastAsia"/>
          <w:kern w:val="0"/>
          <w:sz w:val="24"/>
          <w:szCs w:val="24"/>
        </w:rPr>
        <w:t xml:space="preserve">       日期：20年月日</w:t>
      </w:r>
    </w:p>
    <w:p w:rsidR="00630AB7" w:rsidRPr="00B7446D" w:rsidRDefault="00630AB7" w:rsidP="00774A31">
      <w:pPr>
        <w:pStyle w:val="ae"/>
        <w:spacing w:line="440" w:lineRule="exact"/>
        <w:ind w:firstLineChars="200" w:firstLine="480"/>
        <w:rPr>
          <w:rFonts w:asciiTheme="minorEastAsia" w:eastAsiaTheme="minorEastAsia" w:hAnsiTheme="minorEastAsia"/>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（附件十四）节能、环境标志产品优惠明细表</w:t>
      </w:r>
    </w:p>
    <w:p w:rsidR="00B5415A" w:rsidRPr="00B7446D" w:rsidRDefault="00B5415A">
      <w:pPr>
        <w:spacing w:line="440" w:lineRule="exact"/>
        <w:jc w:val="center"/>
        <w:rPr>
          <w:rFonts w:asciiTheme="minorEastAsia" w:eastAsiaTheme="minorEastAsia" w:hAnsiTheme="minorEastAsia"/>
          <w:b/>
          <w:sz w:val="24"/>
          <w:szCs w:val="24"/>
        </w:rPr>
      </w:pPr>
      <w:r w:rsidRPr="00B7446D">
        <w:rPr>
          <w:rFonts w:asciiTheme="minorEastAsia" w:eastAsiaTheme="minorEastAsia" w:hAnsiTheme="minorEastAsia"/>
          <w:b/>
          <w:sz w:val="24"/>
          <w:szCs w:val="24"/>
        </w:rPr>
        <w:t>(</w:t>
      </w:r>
      <w:r w:rsidRPr="00B7446D">
        <w:rPr>
          <w:rFonts w:asciiTheme="minorEastAsia" w:eastAsiaTheme="minorEastAsia" w:hAnsiTheme="minorEastAsia" w:hint="eastAsia"/>
          <w:b/>
          <w:sz w:val="24"/>
          <w:szCs w:val="24"/>
        </w:rPr>
        <w:t>若有，请如实填写</w:t>
      </w:r>
      <w:r w:rsidRPr="00B7446D">
        <w:rPr>
          <w:rFonts w:asciiTheme="minorEastAsia" w:eastAsiaTheme="minorEastAsia" w:hAnsiTheme="minorEastAsia"/>
          <w:b/>
          <w:sz w:val="24"/>
          <w:szCs w:val="24"/>
        </w:rPr>
        <w:t>)</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w:t>
      </w: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）节能产品明细清单报价货币种类金额单位：元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529"/>
        <w:gridCol w:w="1662"/>
        <w:gridCol w:w="1097"/>
        <w:gridCol w:w="1719"/>
        <w:gridCol w:w="2047"/>
        <w:gridCol w:w="731"/>
        <w:gridCol w:w="632"/>
        <w:gridCol w:w="769"/>
      </w:tblGrid>
      <w:tr w:rsidR="00B5415A" w:rsidRPr="00B7446D">
        <w:trPr>
          <w:trHeight w:val="765"/>
        </w:trPr>
        <w:tc>
          <w:tcPr>
            <w:tcW w:w="436"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制造商</w:t>
            </w:r>
          </w:p>
        </w:tc>
        <w:tc>
          <w:tcPr>
            <w:tcW w:w="263"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品牌</w:t>
            </w:r>
          </w:p>
        </w:tc>
        <w:tc>
          <w:tcPr>
            <w:tcW w:w="826"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产品名称、规格型号</w:t>
            </w:r>
          </w:p>
        </w:tc>
        <w:tc>
          <w:tcPr>
            <w:tcW w:w="545"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节字标志认证证书号</w:t>
            </w:r>
          </w:p>
        </w:tc>
        <w:tc>
          <w:tcPr>
            <w:tcW w:w="854"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节能产品认证证书有效截止日期</w:t>
            </w:r>
          </w:p>
        </w:tc>
        <w:tc>
          <w:tcPr>
            <w:tcW w:w="1017"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产品所在节能产品政府采购清单页码</w:t>
            </w:r>
          </w:p>
        </w:tc>
        <w:tc>
          <w:tcPr>
            <w:tcW w:w="363"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w:t>
            </w:r>
          </w:p>
        </w:tc>
        <w:tc>
          <w:tcPr>
            <w:tcW w:w="314"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数量</w:t>
            </w:r>
          </w:p>
        </w:tc>
        <w:tc>
          <w:tcPr>
            <w:tcW w:w="381"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单价</w:t>
            </w:r>
          </w:p>
        </w:tc>
      </w:tr>
      <w:tr w:rsidR="00B5415A" w:rsidRPr="00B7446D">
        <w:trPr>
          <w:trHeight w:val="567"/>
        </w:trPr>
        <w:tc>
          <w:tcPr>
            <w:tcW w:w="436"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263"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826"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545"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85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1017"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63"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1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81" w:type="pct"/>
            <w:vAlign w:val="center"/>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567"/>
        </w:trPr>
        <w:tc>
          <w:tcPr>
            <w:tcW w:w="436"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263"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826"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545"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85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1017"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63"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1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81" w:type="pct"/>
            <w:vAlign w:val="center"/>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567"/>
        </w:trPr>
        <w:tc>
          <w:tcPr>
            <w:tcW w:w="2924" w:type="pct"/>
            <w:gridSpan w:val="5"/>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合计金额</w:t>
            </w:r>
          </w:p>
        </w:tc>
        <w:tc>
          <w:tcPr>
            <w:tcW w:w="2076" w:type="pct"/>
            <w:gridSpan w:val="4"/>
            <w:vAlign w:val="center"/>
          </w:tcPr>
          <w:p w:rsidR="00B5415A" w:rsidRPr="00B7446D" w:rsidRDefault="00B5415A">
            <w:pPr>
              <w:spacing w:line="440" w:lineRule="exact"/>
              <w:rPr>
                <w:rFonts w:asciiTheme="minorEastAsia" w:eastAsiaTheme="minorEastAsia" w:hAnsiTheme="minorEastAsia"/>
                <w:sz w:val="24"/>
                <w:szCs w:val="24"/>
              </w:rPr>
            </w:pPr>
          </w:p>
        </w:tc>
      </w:tr>
    </w:tbl>
    <w:p w:rsidR="00B5415A" w:rsidRPr="00B7446D" w:rsidRDefault="00B5415A">
      <w:pPr>
        <w:spacing w:line="440" w:lineRule="exact"/>
        <w:rPr>
          <w:rFonts w:asciiTheme="minorEastAsia" w:eastAsiaTheme="minorEastAsia" w:hAnsiTheme="minorEastAsia"/>
          <w:sz w:val="24"/>
          <w:szCs w:val="24"/>
        </w:rPr>
      </w:pP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lastRenderedPageBreak/>
        <w:t>（</w:t>
      </w: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）环保产品明细清单报价货币种类金额单位：元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
        <w:gridCol w:w="874"/>
        <w:gridCol w:w="1183"/>
        <w:gridCol w:w="1527"/>
        <w:gridCol w:w="1529"/>
        <w:gridCol w:w="1928"/>
        <w:gridCol w:w="618"/>
        <w:gridCol w:w="692"/>
        <w:gridCol w:w="837"/>
      </w:tblGrid>
      <w:tr w:rsidR="00B5415A" w:rsidRPr="00B7446D">
        <w:trPr>
          <w:trHeight w:val="765"/>
        </w:trPr>
        <w:tc>
          <w:tcPr>
            <w:tcW w:w="434"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制造商</w:t>
            </w:r>
          </w:p>
        </w:tc>
        <w:tc>
          <w:tcPr>
            <w:tcW w:w="434"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品牌</w:t>
            </w:r>
          </w:p>
        </w:tc>
        <w:tc>
          <w:tcPr>
            <w:tcW w:w="588"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产品名称、规格型号</w:t>
            </w:r>
          </w:p>
        </w:tc>
        <w:tc>
          <w:tcPr>
            <w:tcW w:w="759"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中国环境标志认证证书编号</w:t>
            </w:r>
          </w:p>
        </w:tc>
        <w:tc>
          <w:tcPr>
            <w:tcW w:w="759"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认证证书有效截止日期</w:t>
            </w:r>
          </w:p>
        </w:tc>
        <w:tc>
          <w:tcPr>
            <w:tcW w:w="958"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产品所在环境标志产品政府采购清单页码</w:t>
            </w:r>
          </w:p>
        </w:tc>
        <w:tc>
          <w:tcPr>
            <w:tcW w:w="307"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单位</w:t>
            </w:r>
          </w:p>
        </w:tc>
        <w:tc>
          <w:tcPr>
            <w:tcW w:w="344"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数量</w:t>
            </w:r>
          </w:p>
        </w:tc>
        <w:tc>
          <w:tcPr>
            <w:tcW w:w="416" w:type="pct"/>
            <w:vAlign w:val="center"/>
          </w:tcPr>
          <w:p w:rsidR="00B5415A" w:rsidRPr="00B7446D" w:rsidRDefault="00B5415A">
            <w:pPr>
              <w:spacing w:line="440" w:lineRule="exac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单价</w:t>
            </w:r>
          </w:p>
        </w:tc>
      </w:tr>
      <w:tr w:rsidR="00B5415A" w:rsidRPr="00B7446D">
        <w:trPr>
          <w:trHeight w:val="567"/>
        </w:trPr>
        <w:tc>
          <w:tcPr>
            <w:tcW w:w="43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43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588"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759"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759"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958"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07"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4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416" w:type="pct"/>
            <w:vAlign w:val="center"/>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567"/>
        </w:trPr>
        <w:tc>
          <w:tcPr>
            <w:tcW w:w="43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43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588"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759"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759"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958"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07"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344" w:type="pct"/>
            <w:vAlign w:val="center"/>
          </w:tcPr>
          <w:p w:rsidR="00B5415A" w:rsidRPr="00B7446D" w:rsidRDefault="00B5415A">
            <w:pPr>
              <w:spacing w:line="440" w:lineRule="exact"/>
              <w:jc w:val="center"/>
              <w:rPr>
                <w:rFonts w:asciiTheme="minorEastAsia" w:eastAsiaTheme="minorEastAsia" w:hAnsiTheme="minorEastAsia"/>
                <w:sz w:val="24"/>
                <w:szCs w:val="24"/>
              </w:rPr>
            </w:pPr>
          </w:p>
        </w:tc>
        <w:tc>
          <w:tcPr>
            <w:tcW w:w="416" w:type="pct"/>
            <w:vAlign w:val="center"/>
          </w:tcPr>
          <w:p w:rsidR="00B5415A" w:rsidRPr="00B7446D" w:rsidRDefault="00B5415A">
            <w:pPr>
              <w:spacing w:line="440" w:lineRule="exact"/>
              <w:jc w:val="center"/>
              <w:rPr>
                <w:rFonts w:asciiTheme="minorEastAsia" w:eastAsiaTheme="minorEastAsia" w:hAnsiTheme="minorEastAsia"/>
                <w:sz w:val="24"/>
                <w:szCs w:val="24"/>
              </w:rPr>
            </w:pPr>
          </w:p>
        </w:tc>
      </w:tr>
      <w:tr w:rsidR="00B5415A" w:rsidRPr="00B7446D">
        <w:trPr>
          <w:trHeight w:val="567"/>
        </w:trPr>
        <w:tc>
          <w:tcPr>
            <w:tcW w:w="2975" w:type="pct"/>
            <w:gridSpan w:val="5"/>
            <w:vAlign w:val="center"/>
          </w:tcPr>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合计金额</w:t>
            </w:r>
          </w:p>
        </w:tc>
        <w:tc>
          <w:tcPr>
            <w:tcW w:w="2025" w:type="pct"/>
            <w:gridSpan w:val="4"/>
            <w:vAlign w:val="center"/>
          </w:tcPr>
          <w:p w:rsidR="00B5415A" w:rsidRPr="00B7446D" w:rsidRDefault="00B5415A">
            <w:pPr>
              <w:spacing w:line="440" w:lineRule="exact"/>
              <w:rPr>
                <w:rFonts w:asciiTheme="minorEastAsia" w:eastAsiaTheme="minorEastAsia" w:hAnsiTheme="minorEastAsia"/>
                <w:sz w:val="24"/>
                <w:szCs w:val="24"/>
              </w:rPr>
            </w:pPr>
          </w:p>
        </w:tc>
      </w:tr>
    </w:tbl>
    <w:p w:rsidR="00B5415A" w:rsidRPr="00B7446D" w:rsidRDefault="00B5415A">
      <w:pPr>
        <w:tabs>
          <w:tab w:val="left" w:pos="13000"/>
        </w:tabs>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注：</w:t>
      </w:r>
    </w:p>
    <w:p w:rsidR="00B5415A" w:rsidRPr="00B7446D" w:rsidRDefault="00B5415A">
      <w:pPr>
        <w:tabs>
          <w:tab w:val="left" w:pos="13000"/>
        </w:tabs>
        <w:spacing w:line="440" w:lineRule="exact"/>
        <w:rPr>
          <w:rFonts w:asciiTheme="minorEastAsia" w:eastAsiaTheme="minorEastAsia" w:hAnsiTheme="minorEastAsia"/>
          <w:b/>
          <w:sz w:val="24"/>
          <w:szCs w:val="24"/>
        </w:rPr>
      </w:pPr>
      <w:r w:rsidRPr="00B7446D">
        <w:rPr>
          <w:rFonts w:asciiTheme="minorEastAsia" w:eastAsiaTheme="minorEastAsia" w:hAnsiTheme="minorEastAsia"/>
          <w:b/>
          <w:sz w:val="24"/>
          <w:szCs w:val="24"/>
        </w:rPr>
        <w:t>1</w:t>
      </w:r>
      <w:r w:rsidRPr="00B7446D">
        <w:rPr>
          <w:rFonts w:asciiTheme="minorEastAsia" w:eastAsiaTheme="minorEastAsia" w:hAnsiTheme="minorEastAsia" w:hint="eastAsia"/>
          <w:b/>
          <w:sz w:val="24"/>
          <w:szCs w:val="24"/>
        </w:rPr>
        <w:t>、空调机、照明产品（包括双端荧光灯、自镇流荧光灯、单端荧光灯、管形荧光灯镇流器）、电视机、电热水器、计算机、复印机、显示器、便器、水嘴等九类产品为政府强制采购节能产品。</w:t>
      </w:r>
    </w:p>
    <w:p w:rsidR="00B5415A" w:rsidRPr="00B7446D" w:rsidRDefault="00B5415A">
      <w:pPr>
        <w:spacing w:line="440" w:lineRule="exact"/>
        <w:rPr>
          <w:rFonts w:asciiTheme="minorEastAsia" w:eastAsiaTheme="minorEastAsia" w:hAnsiTheme="minorEastAsia"/>
          <w:b/>
          <w:sz w:val="24"/>
          <w:szCs w:val="24"/>
        </w:rPr>
      </w:pPr>
      <w:r w:rsidRPr="00B7446D">
        <w:rPr>
          <w:rFonts w:asciiTheme="minorEastAsia" w:eastAsiaTheme="minorEastAsia" w:hAnsiTheme="minorEastAsia"/>
          <w:b/>
          <w:sz w:val="24"/>
          <w:szCs w:val="24"/>
        </w:rPr>
        <w:t>2</w:t>
      </w:r>
      <w:r w:rsidRPr="00B7446D">
        <w:rPr>
          <w:rFonts w:asciiTheme="minorEastAsia" w:eastAsiaTheme="minorEastAsia" w:hAnsiTheme="minorEastAsia" w:hint="eastAsia"/>
          <w:b/>
          <w:sz w:val="24"/>
          <w:szCs w:val="24"/>
        </w:rPr>
        <w:t>、若无货物属于优先采购节能、环境标志产品的，则不填写此表。</w:t>
      </w:r>
    </w:p>
    <w:p w:rsidR="00B5415A" w:rsidRPr="00B7446D" w:rsidRDefault="00B5415A">
      <w:pPr>
        <w:adjustRightInd w:val="0"/>
        <w:snapToGrid w:val="0"/>
        <w:spacing w:line="440" w:lineRule="exact"/>
        <w:rPr>
          <w:rFonts w:asciiTheme="minorEastAsia" w:eastAsiaTheme="minorEastAsia" w:hAnsiTheme="minorEastAsia"/>
          <w:sz w:val="24"/>
          <w:szCs w:val="24"/>
        </w:rPr>
      </w:pPr>
    </w:p>
    <w:p w:rsidR="00B5415A" w:rsidRPr="00B7446D" w:rsidRDefault="00B5415A">
      <w:pPr>
        <w:adjustRightInd w:val="0"/>
        <w:snapToGrid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供应商（盖单位章）：</w:t>
      </w:r>
    </w:p>
    <w:p w:rsidR="00B5415A" w:rsidRPr="00B7446D" w:rsidRDefault="00B5415A">
      <w:pPr>
        <w:adjustRightInd w:val="0"/>
        <w:snapToGrid w:val="0"/>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法定代表人或其委托代理人签字：</w:t>
      </w:r>
    </w:p>
    <w:p w:rsidR="00B5415A" w:rsidRPr="00B7446D" w:rsidRDefault="00B5415A">
      <w:pPr>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日期：年月日</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附件十四</w:t>
      </w:r>
      <w:r w:rsidRPr="00B7446D">
        <w:rPr>
          <w:rFonts w:asciiTheme="minorEastAsia" w:eastAsiaTheme="minorEastAsia" w:hAnsiTheme="minorEastAsia" w:cs="宋体"/>
          <w:b/>
          <w:kern w:val="0"/>
          <w:sz w:val="24"/>
          <w:szCs w:val="24"/>
        </w:rPr>
        <w:t>-1</w:t>
      </w:r>
      <w:r w:rsidRPr="00B7446D">
        <w:rPr>
          <w:rFonts w:asciiTheme="minorEastAsia" w:eastAsiaTheme="minorEastAsia" w:hAnsiTheme="minorEastAsia" w:cs="宋体" w:hint="eastAsia"/>
          <w:b/>
          <w:kern w:val="0"/>
          <w:sz w:val="24"/>
          <w:szCs w:val="24"/>
        </w:rPr>
        <w:t>节能、环境标志产品证明材料</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节能产品：应在</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中国政府采购网（</w:t>
      </w:r>
      <w:r w:rsidRPr="00B7446D">
        <w:rPr>
          <w:rFonts w:asciiTheme="minorEastAsia" w:eastAsiaTheme="minorEastAsia" w:hAnsiTheme="minorEastAsia"/>
          <w:sz w:val="24"/>
          <w:szCs w:val="24"/>
        </w:rPr>
        <w:t xml:space="preserve"> ht tp://www.ccgp.gov.cn </w:t>
      </w:r>
      <w:r w:rsidRPr="00B7446D">
        <w:rPr>
          <w:rFonts w:asciiTheme="minorEastAsia" w:eastAsiaTheme="minorEastAsia" w:hAnsiTheme="minorEastAsia" w:hint="eastAsia"/>
          <w:sz w:val="24"/>
          <w:szCs w:val="24"/>
        </w:rPr>
        <w:t>）</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国家发展改革委网站（</w:t>
      </w:r>
      <w:r w:rsidRPr="00B7446D">
        <w:rPr>
          <w:rFonts w:asciiTheme="minorEastAsia" w:eastAsiaTheme="minorEastAsia" w:hAnsiTheme="minorEastAsia"/>
          <w:sz w:val="24"/>
          <w:szCs w:val="24"/>
        </w:rPr>
        <w:t xml:space="preserve"> http://hzs.ndrc.gov.cn </w:t>
      </w:r>
      <w:r w:rsidRPr="00B7446D">
        <w:rPr>
          <w:rFonts w:asciiTheme="minorEastAsia" w:eastAsiaTheme="minorEastAsia" w:hAnsiTheme="minorEastAsia" w:hint="eastAsia"/>
          <w:sz w:val="24"/>
          <w:szCs w:val="24"/>
        </w:rPr>
        <w:t>）</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中国质量认证心网站（</w:t>
      </w:r>
      <w:r w:rsidRPr="00B7446D">
        <w:rPr>
          <w:rFonts w:asciiTheme="minorEastAsia" w:eastAsiaTheme="minorEastAsia" w:hAnsiTheme="minorEastAsia"/>
          <w:sz w:val="24"/>
          <w:szCs w:val="24"/>
        </w:rPr>
        <w:t xml:space="preserve"> http://www.cqc.com.cn </w:t>
      </w:r>
      <w:r w:rsidRPr="00B7446D">
        <w:rPr>
          <w:rFonts w:asciiTheme="minorEastAsia" w:eastAsiaTheme="minorEastAsia" w:hAnsiTheme="minorEastAsia" w:hint="eastAsia"/>
          <w:sz w:val="24"/>
          <w:szCs w:val="24"/>
        </w:rPr>
        <w:t>）</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环境标志产品：应在</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中国政府采购网（</w:t>
      </w:r>
      <w:r w:rsidRPr="00B7446D">
        <w:rPr>
          <w:rFonts w:asciiTheme="minorEastAsia" w:eastAsiaTheme="minorEastAsia" w:hAnsiTheme="minorEastAsia"/>
          <w:sz w:val="24"/>
          <w:szCs w:val="24"/>
        </w:rPr>
        <w:t xml:space="preserve"> http://www.ccgp.gov.cn </w:t>
      </w:r>
      <w:r w:rsidRPr="00B7446D">
        <w:rPr>
          <w:rFonts w:asciiTheme="minorEastAsia" w:eastAsiaTheme="minorEastAsia" w:hAnsiTheme="minorEastAsia" w:hint="eastAsia"/>
          <w:sz w:val="24"/>
          <w:szCs w:val="24"/>
        </w:rPr>
        <w:t>）</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国家环境保护部网（</w:t>
      </w:r>
      <w:r w:rsidRPr="00B7446D">
        <w:rPr>
          <w:rFonts w:asciiTheme="minorEastAsia" w:eastAsiaTheme="minorEastAsia" w:hAnsiTheme="minorEastAsia"/>
          <w:sz w:val="24"/>
          <w:szCs w:val="24"/>
        </w:rPr>
        <w:t xml:space="preserve"> http://www.sepa.gov.cn </w:t>
      </w:r>
      <w:r w:rsidRPr="00B7446D">
        <w:rPr>
          <w:rFonts w:asciiTheme="minorEastAsia" w:eastAsiaTheme="minorEastAsia" w:hAnsiTheme="minorEastAsia" w:hint="eastAsia"/>
          <w:sz w:val="24"/>
          <w:szCs w:val="24"/>
        </w:rPr>
        <w:t>）</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中国绿色采购网（</w:t>
      </w:r>
      <w:r w:rsidRPr="00B7446D">
        <w:rPr>
          <w:rFonts w:asciiTheme="minorEastAsia" w:eastAsiaTheme="minorEastAsia" w:hAnsiTheme="minorEastAsia"/>
          <w:sz w:val="24"/>
          <w:szCs w:val="24"/>
        </w:rPr>
        <w:t xml:space="preserve"> http://www.cgpn.cn </w:t>
      </w:r>
      <w:r w:rsidRPr="00B7446D">
        <w:rPr>
          <w:rFonts w:asciiTheme="minorEastAsia" w:eastAsiaTheme="minorEastAsia" w:hAnsiTheme="minorEastAsia" w:hint="eastAsia"/>
          <w:sz w:val="24"/>
          <w:szCs w:val="24"/>
        </w:rPr>
        <w:t>）</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属优先采购节能、环境标志产品须从以上权威媒体网站上下载的网页公告、目录清单、证书等，并注出所在位置。</w:t>
      </w:r>
    </w:p>
    <w:p w:rsidR="00B5415A" w:rsidRPr="00B7446D" w:rsidRDefault="00B5415A" w:rsidP="00774A31">
      <w:pPr>
        <w:spacing w:line="440" w:lineRule="exact"/>
        <w:ind w:firstLineChars="150" w:firstLine="360"/>
        <w:rPr>
          <w:rFonts w:asciiTheme="minorEastAsia" w:eastAsiaTheme="minorEastAsia" w:hAnsiTheme="minorEastAsia"/>
          <w:sz w:val="24"/>
          <w:szCs w:val="24"/>
        </w:rPr>
      </w:pPr>
      <w:r w:rsidRPr="00B7446D">
        <w:rPr>
          <w:rFonts w:asciiTheme="minorEastAsia" w:eastAsiaTheme="minorEastAsia" w:hAnsiTheme="minorEastAsia"/>
          <w:sz w:val="24"/>
          <w:szCs w:val="24"/>
        </w:rPr>
        <w:t>4.</w:t>
      </w:r>
      <w:r w:rsidRPr="00B7446D">
        <w:rPr>
          <w:rFonts w:asciiTheme="minorEastAsia" w:eastAsiaTheme="minorEastAsia" w:hAnsiTheme="minorEastAsia" w:hint="eastAsia"/>
          <w:sz w:val="24"/>
          <w:szCs w:val="24"/>
        </w:rPr>
        <w:t>证明材料加盖供应商公章。</w:t>
      </w:r>
    </w:p>
    <w:p w:rsidR="00D02AF4" w:rsidRPr="00B7446D" w:rsidRDefault="00D02AF4"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D02AF4" w:rsidRPr="00B7446D" w:rsidRDefault="00D02AF4"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（附件十五）投标人标人企业类型声明函</w:t>
      </w:r>
    </w:p>
    <w:p w:rsidR="00B5415A" w:rsidRPr="00B7446D" w:rsidRDefault="0047131E"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（附件十五</w:t>
      </w:r>
      <w:r w:rsidRPr="00B7446D">
        <w:rPr>
          <w:rFonts w:asciiTheme="minorEastAsia" w:eastAsiaTheme="minorEastAsia" w:hAnsiTheme="minorEastAsia" w:cs="宋体"/>
          <w:b/>
          <w:kern w:val="0"/>
          <w:sz w:val="24"/>
          <w:szCs w:val="24"/>
        </w:rPr>
        <w:t>-1</w:t>
      </w:r>
      <w:r w:rsidRPr="00B7446D">
        <w:rPr>
          <w:rFonts w:asciiTheme="minorEastAsia" w:eastAsiaTheme="minorEastAsia" w:hAnsiTheme="minorEastAsia" w:cs="宋体" w:hint="eastAsia"/>
          <w:b/>
          <w:kern w:val="0"/>
          <w:sz w:val="24"/>
          <w:szCs w:val="24"/>
        </w:rPr>
        <w:t>）中小微企业声明函</w:t>
      </w:r>
    </w:p>
    <w:p w:rsidR="00B5415A" w:rsidRPr="00B7446D" w:rsidRDefault="00B5415A">
      <w:pPr>
        <w:spacing w:line="360" w:lineRule="auto"/>
        <w:jc w:val="center"/>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（中小微企业适用）</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本公司郑重声明，根据《政府采购促进中小企业发展暂行办法》（财库</w:t>
      </w:r>
      <w:r w:rsidRPr="00B7446D">
        <w:rPr>
          <w:rFonts w:asciiTheme="minorEastAsia" w:eastAsiaTheme="minorEastAsia" w:hAnsiTheme="minorEastAsia"/>
          <w:kern w:val="0"/>
          <w:sz w:val="24"/>
          <w:szCs w:val="24"/>
        </w:rPr>
        <w:t>[2011]181</w:t>
      </w:r>
      <w:r w:rsidRPr="00B7446D">
        <w:rPr>
          <w:rFonts w:asciiTheme="minorEastAsia" w:eastAsiaTheme="minorEastAsia" w:hAnsiTheme="minorEastAsia" w:cs="宋体"/>
          <w:kern w:val="0"/>
          <w:sz w:val="24"/>
          <w:szCs w:val="24"/>
        </w:rPr>
        <w:t> </w:t>
      </w:r>
      <w:r w:rsidRPr="00B7446D">
        <w:rPr>
          <w:rFonts w:asciiTheme="minorEastAsia" w:eastAsiaTheme="minorEastAsia" w:hAnsiTheme="minorEastAsia" w:hint="eastAsia"/>
          <w:kern w:val="0"/>
          <w:sz w:val="24"/>
          <w:szCs w:val="24"/>
        </w:rPr>
        <w:t>号）的规定，本公司为</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（请填写：大型、中型、小型、微型）企业。即，本公司同时满足以下条件：</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kern w:val="0"/>
          <w:sz w:val="24"/>
          <w:szCs w:val="24"/>
        </w:rPr>
        <w:t>1.</w:t>
      </w:r>
      <w:r w:rsidRPr="00B7446D">
        <w:rPr>
          <w:rFonts w:asciiTheme="minorEastAsia" w:eastAsiaTheme="minorEastAsia" w:hAnsiTheme="minorEastAsia" w:hint="eastAsia"/>
          <w:kern w:val="0"/>
          <w:sz w:val="24"/>
          <w:szCs w:val="24"/>
        </w:rPr>
        <w:t>根据《工业和信息化部、国家统计局、国家发展和改革委员会、财政部关于印发</w:t>
      </w:r>
      <w:r w:rsidRPr="00B7446D">
        <w:rPr>
          <w:rFonts w:asciiTheme="minorEastAsia" w:eastAsiaTheme="minorEastAsia" w:hAnsiTheme="minorEastAsia"/>
          <w:kern w:val="0"/>
          <w:sz w:val="24"/>
          <w:szCs w:val="24"/>
        </w:rPr>
        <w:br/>
      </w:r>
      <w:r w:rsidRPr="00B7446D">
        <w:rPr>
          <w:rFonts w:asciiTheme="minorEastAsia" w:eastAsiaTheme="minorEastAsia" w:hAnsiTheme="minorEastAsia" w:hint="eastAsia"/>
          <w:kern w:val="0"/>
          <w:sz w:val="24"/>
          <w:szCs w:val="24"/>
        </w:rPr>
        <w:t>中小企业划型标准规定的通知》（工信部联企业</w:t>
      </w:r>
      <w:r w:rsidRPr="00B7446D">
        <w:rPr>
          <w:rFonts w:asciiTheme="minorEastAsia" w:eastAsiaTheme="minorEastAsia" w:hAnsiTheme="minorEastAsia"/>
          <w:kern w:val="0"/>
          <w:sz w:val="24"/>
          <w:szCs w:val="24"/>
        </w:rPr>
        <w:t>[2011]300</w:t>
      </w:r>
      <w:r w:rsidRPr="00B7446D">
        <w:rPr>
          <w:rFonts w:asciiTheme="minorEastAsia" w:eastAsiaTheme="minorEastAsia" w:hAnsiTheme="minorEastAsia" w:cs="宋体"/>
          <w:kern w:val="0"/>
          <w:sz w:val="24"/>
          <w:szCs w:val="24"/>
        </w:rPr>
        <w:t> </w:t>
      </w:r>
      <w:r w:rsidRPr="00B7446D">
        <w:rPr>
          <w:rFonts w:asciiTheme="minorEastAsia" w:eastAsiaTheme="minorEastAsia" w:hAnsiTheme="minorEastAsia" w:hint="eastAsia"/>
          <w:kern w:val="0"/>
          <w:sz w:val="24"/>
          <w:szCs w:val="24"/>
        </w:rPr>
        <w:t>号）规定的划分标准，本公司</w:t>
      </w:r>
      <w:r w:rsidRPr="00B7446D">
        <w:rPr>
          <w:rFonts w:asciiTheme="minorEastAsia" w:eastAsiaTheme="minorEastAsia" w:hAnsiTheme="minorEastAsia"/>
          <w:kern w:val="0"/>
          <w:sz w:val="24"/>
          <w:szCs w:val="24"/>
        </w:rPr>
        <w:br/>
      </w:r>
      <w:r w:rsidRPr="00B7446D">
        <w:rPr>
          <w:rFonts w:asciiTheme="minorEastAsia" w:eastAsiaTheme="minorEastAsia" w:hAnsiTheme="minorEastAsia" w:hint="eastAsia"/>
          <w:kern w:val="0"/>
          <w:sz w:val="24"/>
          <w:szCs w:val="24"/>
        </w:rPr>
        <w:t>为</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（请填写：大型、中型、小型、微型）企业。</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kern w:val="0"/>
          <w:sz w:val="24"/>
          <w:szCs w:val="24"/>
        </w:rPr>
        <w:t>2.</w:t>
      </w:r>
      <w:r w:rsidRPr="00B7446D">
        <w:rPr>
          <w:rFonts w:asciiTheme="minorEastAsia" w:eastAsiaTheme="minorEastAsia" w:hAnsiTheme="minorEastAsia" w:hint="eastAsia"/>
          <w:kern w:val="0"/>
          <w:sz w:val="24"/>
          <w:szCs w:val="24"/>
        </w:rPr>
        <w:t>本公司参加</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单位的</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项目采购活动（按投标形式选择填写）：</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w:t>
      </w:r>
      <w:r w:rsidRPr="00B7446D">
        <w:rPr>
          <w:rFonts w:asciiTheme="minorEastAsia" w:eastAsiaTheme="minorEastAsia" w:hAnsiTheme="minorEastAsia"/>
          <w:kern w:val="0"/>
          <w:sz w:val="24"/>
          <w:szCs w:val="24"/>
        </w:rPr>
        <w:t>1</w:t>
      </w:r>
      <w:r w:rsidRPr="00B7446D">
        <w:rPr>
          <w:rFonts w:asciiTheme="minorEastAsia" w:eastAsiaTheme="minorEastAsia" w:hAnsiTheme="minorEastAsia" w:hint="eastAsia"/>
          <w:kern w:val="0"/>
          <w:sz w:val="24"/>
          <w:szCs w:val="24"/>
        </w:rPr>
        <w:t>）□本公司为直接投标人提供本企业制造的货物，由本企业承担工程、提供服务。</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w:t>
      </w:r>
      <w:r w:rsidRPr="00B7446D">
        <w:rPr>
          <w:rFonts w:asciiTheme="minorEastAsia" w:eastAsiaTheme="minorEastAsia" w:hAnsiTheme="minorEastAsia"/>
          <w:kern w:val="0"/>
          <w:sz w:val="24"/>
          <w:szCs w:val="24"/>
        </w:rPr>
        <w:t>2</w:t>
      </w:r>
      <w:r w:rsidRPr="00B7446D">
        <w:rPr>
          <w:rFonts w:asciiTheme="minorEastAsia" w:eastAsiaTheme="minorEastAsia" w:hAnsiTheme="minorEastAsia" w:hint="eastAsia"/>
          <w:kern w:val="0"/>
          <w:sz w:val="24"/>
          <w:szCs w:val="24"/>
        </w:rPr>
        <w:t>）□本公司为代理商，提供其他</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（请填写：中型、小型、微型）企业制造的货物。本条所称货物不包括使用大型企业注册商标的货物。（后附制造商投标人企业类型声明函）</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w:t>
      </w:r>
      <w:r w:rsidRPr="00B7446D">
        <w:rPr>
          <w:rFonts w:asciiTheme="minorEastAsia" w:eastAsiaTheme="minorEastAsia" w:hAnsiTheme="minorEastAsia"/>
          <w:kern w:val="0"/>
          <w:sz w:val="24"/>
          <w:szCs w:val="24"/>
        </w:rPr>
        <w:t>3</w:t>
      </w:r>
      <w:r w:rsidRPr="00B7446D">
        <w:rPr>
          <w:rFonts w:asciiTheme="minorEastAsia" w:eastAsiaTheme="minorEastAsia" w:hAnsiTheme="minorEastAsia" w:hint="eastAsia"/>
          <w:kern w:val="0"/>
          <w:sz w:val="24"/>
          <w:szCs w:val="24"/>
        </w:rPr>
        <w:t>）□本公司为联合体一方，提供本企业制造的货物，由本企业承担工程、提供服务。我公司提供协议合同金额占到共同投标协议合同总金额的比例为。</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本公司对上述声明的真实性负责。如有虚假，将依法承担相应责任。</w:t>
      </w:r>
    </w:p>
    <w:p w:rsidR="00B5415A" w:rsidRPr="00B7446D" w:rsidRDefault="00B5415A" w:rsidP="00774A31">
      <w:pPr>
        <w:spacing w:line="360" w:lineRule="auto"/>
        <w:ind w:firstLineChars="1800" w:firstLine="4320"/>
        <w:rPr>
          <w:rFonts w:asciiTheme="minorEastAsia" w:eastAsiaTheme="minorEastAsia" w:hAnsiTheme="minorEastAsia"/>
          <w:kern w:val="0"/>
          <w:sz w:val="24"/>
          <w:szCs w:val="24"/>
        </w:rPr>
      </w:pPr>
    </w:p>
    <w:p w:rsidR="00B5415A" w:rsidRPr="00B7446D" w:rsidRDefault="00B5415A" w:rsidP="00774A31">
      <w:pPr>
        <w:spacing w:line="360" w:lineRule="auto"/>
        <w:ind w:firstLineChars="1800" w:firstLine="432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企业名称（盖公章）：</w:t>
      </w:r>
    </w:p>
    <w:p w:rsidR="00B5415A" w:rsidRPr="00B7446D" w:rsidRDefault="00B5415A" w:rsidP="00774A31">
      <w:pPr>
        <w:spacing w:line="360" w:lineRule="auto"/>
        <w:ind w:firstLineChars="1800" w:firstLine="432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法定代表人（负责人）或其授权代表</w:t>
      </w:r>
      <w:r w:rsidRPr="00B7446D">
        <w:rPr>
          <w:rFonts w:asciiTheme="minorEastAsia" w:eastAsiaTheme="minorEastAsia" w:hAnsiTheme="minorEastAsia"/>
          <w:kern w:val="0"/>
          <w:sz w:val="24"/>
          <w:szCs w:val="24"/>
        </w:rPr>
        <w:t>(</w:t>
      </w:r>
      <w:r w:rsidRPr="00B7446D">
        <w:rPr>
          <w:rFonts w:asciiTheme="minorEastAsia" w:eastAsiaTheme="minorEastAsia" w:hAnsiTheme="minorEastAsia" w:hint="eastAsia"/>
          <w:kern w:val="0"/>
          <w:sz w:val="24"/>
          <w:szCs w:val="24"/>
        </w:rPr>
        <w:t>签字</w:t>
      </w:r>
      <w:r w:rsidRPr="00B7446D">
        <w:rPr>
          <w:rFonts w:asciiTheme="minorEastAsia" w:eastAsiaTheme="minorEastAsia" w:hAnsiTheme="minorEastAsia"/>
          <w:kern w:val="0"/>
          <w:sz w:val="24"/>
          <w:szCs w:val="24"/>
        </w:rPr>
        <w:t>)</w:t>
      </w:r>
      <w:r w:rsidRPr="00B7446D">
        <w:rPr>
          <w:rFonts w:asciiTheme="minorEastAsia" w:eastAsiaTheme="minorEastAsia" w:hAnsiTheme="minorEastAsia" w:hint="eastAsia"/>
          <w:kern w:val="0"/>
          <w:sz w:val="24"/>
          <w:szCs w:val="24"/>
        </w:rPr>
        <w:t>：</w:t>
      </w:r>
    </w:p>
    <w:p w:rsidR="00B5415A" w:rsidRPr="00B7446D" w:rsidRDefault="00B5415A" w:rsidP="00774A31">
      <w:pPr>
        <w:spacing w:line="360" w:lineRule="auto"/>
        <w:ind w:firstLineChars="1800" w:firstLine="432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日期：</w:t>
      </w:r>
    </w:p>
    <w:p w:rsidR="00B5415A" w:rsidRPr="00B7446D" w:rsidRDefault="00B5415A" w:rsidP="00774A31">
      <w:pPr>
        <w:spacing w:line="360" w:lineRule="auto"/>
        <w:ind w:firstLineChars="200" w:firstLine="48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注：小型、微型企业资格证明文件</w:t>
      </w:r>
    </w:p>
    <w:p w:rsidR="00B5415A" w:rsidRPr="00B7446D" w:rsidRDefault="00B5415A">
      <w:pPr>
        <w:spacing w:line="440" w:lineRule="exact"/>
        <w:ind w:firstLine="567"/>
        <w:rPr>
          <w:rFonts w:asciiTheme="minorEastAsia" w:eastAsiaTheme="minorEastAsia" w:hAnsiTheme="minorEastAsia"/>
          <w:sz w:val="24"/>
          <w:szCs w:val="24"/>
        </w:rPr>
      </w:pPr>
      <w:r w:rsidRPr="00B7446D">
        <w:rPr>
          <w:rFonts w:asciiTheme="minorEastAsia" w:eastAsiaTheme="minorEastAsia" w:hAnsiTheme="minorEastAsia"/>
          <w:sz w:val="24"/>
          <w:szCs w:val="24"/>
        </w:rPr>
        <w:t>1.</w:t>
      </w:r>
      <w:r w:rsidR="0047131E" w:rsidRPr="00B7446D">
        <w:rPr>
          <w:rFonts w:asciiTheme="minorEastAsia" w:eastAsiaTheme="minorEastAsia" w:hAnsiTheme="minorEastAsia" w:hint="eastAsia"/>
          <w:sz w:val="24"/>
          <w:szCs w:val="24"/>
        </w:rPr>
        <w:t>供应商所在工商行政注册地管理部门出具的小微企业证明材料；</w:t>
      </w:r>
    </w:p>
    <w:p w:rsidR="00B5415A" w:rsidRPr="00B7446D" w:rsidRDefault="00B5415A">
      <w:pPr>
        <w:spacing w:line="440" w:lineRule="exact"/>
        <w:ind w:firstLine="567"/>
        <w:rPr>
          <w:rFonts w:asciiTheme="minorEastAsia" w:eastAsiaTheme="minorEastAsia" w:hAnsiTheme="minorEastAsia"/>
          <w:sz w:val="24"/>
          <w:szCs w:val="24"/>
        </w:rPr>
      </w:pP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所代理产品生产厂家的属地主管部门出具的小微企业证明材料；</w:t>
      </w:r>
    </w:p>
    <w:p w:rsidR="00B5415A" w:rsidRPr="00B7446D" w:rsidRDefault="00B5415A" w:rsidP="00774A31">
      <w:pPr>
        <w:tabs>
          <w:tab w:val="left" w:pos="2880"/>
        </w:tabs>
        <w:spacing w:line="460" w:lineRule="atLeast"/>
        <w:ind w:firstLineChars="236" w:firstLine="566"/>
        <w:jc w:val="left"/>
        <w:rPr>
          <w:rFonts w:asciiTheme="minorEastAsia" w:eastAsiaTheme="minorEastAsia" w:hAnsiTheme="minorEastAsia" w:cs="宋体"/>
          <w:b/>
          <w:kern w:val="0"/>
          <w:sz w:val="24"/>
          <w:szCs w:val="24"/>
        </w:rPr>
      </w:pP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证明材料加盖供应商公章。</w:t>
      </w:r>
    </w:p>
    <w:p w:rsidR="00B5415A" w:rsidRPr="00B7446D" w:rsidRDefault="00B5415A">
      <w:pPr>
        <w:spacing w:line="360" w:lineRule="auto"/>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（若投标文件中无上述证明文件，则在评审时不考虑对该小、微企业的相关优惠。）</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lastRenderedPageBreak/>
        <w:t>（附件十五</w:t>
      </w:r>
      <w:r w:rsidRPr="00B7446D">
        <w:rPr>
          <w:rFonts w:asciiTheme="minorEastAsia" w:eastAsiaTheme="minorEastAsia" w:hAnsiTheme="minorEastAsia" w:cs="宋体"/>
          <w:b/>
          <w:kern w:val="0"/>
          <w:sz w:val="24"/>
          <w:szCs w:val="24"/>
        </w:rPr>
        <w:t>-1.1</w:t>
      </w:r>
      <w:r w:rsidRPr="00B7446D">
        <w:rPr>
          <w:rFonts w:asciiTheme="minorEastAsia" w:eastAsiaTheme="minorEastAsia" w:hAnsiTheme="minorEastAsia" w:cs="宋体" w:hint="eastAsia"/>
          <w:b/>
          <w:kern w:val="0"/>
          <w:sz w:val="24"/>
          <w:szCs w:val="24"/>
        </w:rPr>
        <w:t>）中小企业生产或销售的产品优惠明细表</w:t>
      </w:r>
    </w:p>
    <w:p w:rsidR="00B5415A" w:rsidRPr="00B7446D" w:rsidRDefault="00B5415A">
      <w:pPr>
        <w:jc w:val="center"/>
        <w:rPr>
          <w:rFonts w:asciiTheme="minorEastAsia" w:eastAsiaTheme="minorEastAsia" w:hAnsiTheme="minorEastAsia"/>
          <w:bCs/>
          <w:sz w:val="24"/>
          <w:szCs w:val="24"/>
        </w:rPr>
      </w:pPr>
      <w:bookmarkStart w:id="25" w:name="_Toc439149569"/>
      <w:r w:rsidRPr="00B7446D">
        <w:rPr>
          <w:rFonts w:asciiTheme="minorEastAsia" w:eastAsiaTheme="minorEastAsia" w:hAnsiTheme="minorEastAsia" w:hint="eastAsia"/>
          <w:bCs/>
          <w:sz w:val="24"/>
          <w:szCs w:val="24"/>
        </w:rPr>
        <w:t>（若有，请如实填写）</w:t>
      </w:r>
      <w:bookmarkEnd w:id="25"/>
    </w:p>
    <w:p w:rsidR="00B5415A" w:rsidRPr="00B7446D" w:rsidRDefault="00B5415A" w:rsidP="00774A31">
      <w:pPr>
        <w:pStyle w:val="12"/>
        <w:spacing w:line="440" w:lineRule="exact"/>
        <w:ind w:leftChars="800" w:left="1680" w:firstLineChars="1800" w:firstLine="4320"/>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报价货币种类：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2"/>
        <w:gridCol w:w="2055"/>
        <w:gridCol w:w="1147"/>
        <w:gridCol w:w="1073"/>
        <w:gridCol w:w="1376"/>
        <w:gridCol w:w="1376"/>
        <w:gridCol w:w="1803"/>
      </w:tblGrid>
      <w:tr w:rsidR="00B5415A" w:rsidRPr="00B7446D">
        <w:trPr>
          <w:trHeight w:val="589"/>
          <w:jc w:val="center"/>
        </w:trPr>
        <w:tc>
          <w:tcPr>
            <w:tcW w:w="612"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1</w:t>
            </w:r>
          </w:p>
        </w:tc>
        <w:tc>
          <w:tcPr>
            <w:tcW w:w="1021"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2</w:t>
            </w:r>
          </w:p>
        </w:tc>
        <w:tc>
          <w:tcPr>
            <w:tcW w:w="570"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3</w:t>
            </w:r>
          </w:p>
        </w:tc>
        <w:tc>
          <w:tcPr>
            <w:tcW w:w="533"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4</w:t>
            </w: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5</w:t>
            </w: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6</w:t>
            </w:r>
          </w:p>
        </w:tc>
        <w:tc>
          <w:tcPr>
            <w:tcW w:w="896"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sz w:val="24"/>
                <w:szCs w:val="24"/>
              </w:rPr>
              <w:t>7</w:t>
            </w:r>
          </w:p>
        </w:tc>
      </w:tr>
      <w:tr w:rsidR="00B5415A" w:rsidRPr="00B7446D">
        <w:trPr>
          <w:trHeight w:val="851"/>
          <w:jc w:val="center"/>
        </w:trPr>
        <w:tc>
          <w:tcPr>
            <w:tcW w:w="612" w:type="pct"/>
            <w:tcBorders>
              <w:bottom w:val="single" w:sz="6" w:space="0" w:color="auto"/>
            </w:tcBorders>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标段（包）</w:t>
            </w:r>
          </w:p>
        </w:tc>
        <w:tc>
          <w:tcPr>
            <w:tcW w:w="1021"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小型和微型企业产品名称</w:t>
            </w:r>
          </w:p>
        </w:tc>
        <w:tc>
          <w:tcPr>
            <w:tcW w:w="570"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数量</w:t>
            </w:r>
          </w:p>
        </w:tc>
        <w:tc>
          <w:tcPr>
            <w:tcW w:w="533"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报价（元）</w:t>
            </w: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价格评审扣除金额（元）</w:t>
            </w: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品牌型号规格</w:t>
            </w:r>
          </w:p>
        </w:tc>
        <w:tc>
          <w:tcPr>
            <w:tcW w:w="896"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制造商</w:t>
            </w:r>
          </w:p>
          <w:p w:rsidR="00B5415A" w:rsidRPr="00B7446D" w:rsidRDefault="00B5415A">
            <w:pPr>
              <w:tabs>
                <w:tab w:val="left" w:pos="5355"/>
              </w:tabs>
              <w:spacing w:line="380" w:lineRule="atLeast"/>
              <w:jc w:val="center"/>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全称</w:t>
            </w:r>
          </w:p>
        </w:tc>
      </w:tr>
      <w:tr w:rsidR="00B5415A" w:rsidRPr="00B7446D">
        <w:trPr>
          <w:trHeight w:val="572"/>
          <w:jc w:val="center"/>
        </w:trPr>
        <w:tc>
          <w:tcPr>
            <w:tcW w:w="612" w:type="pct"/>
            <w:tcBorders>
              <w:top w:val="single" w:sz="6" w:space="0" w:color="auto"/>
              <w:bottom w:val="single" w:sz="6" w:space="0" w:color="auto"/>
            </w:tcBorders>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1021" w:type="pct"/>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570"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533"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896"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r>
      <w:tr w:rsidR="00B5415A" w:rsidRPr="00B7446D">
        <w:trPr>
          <w:trHeight w:val="482"/>
          <w:jc w:val="center"/>
        </w:trPr>
        <w:tc>
          <w:tcPr>
            <w:tcW w:w="612" w:type="pct"/>
            <w:tcBorders>
              <w:top w:val="single" w:sz="6" w:space="0" w:color="auto"/>
              <w:bottom w:val="single" w:sz="6" w:space="0" w:color="auto"/>
            </w:tcBorders>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1021" w:type="pct"/>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570"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533"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684"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896" w:type="pct"/>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r>
      <w:tr w:rsidR="00B5415A" w:rsidRPr="00B7446D">
        <w:trPr>
          <w:trHeight w:val="490"/>
          <w:jc w:val="center"/>
        </w:trPr>
        <w:tc>
          <w:tcPr>
            <w:tcW w:w="612" w:type="pct"/>
            <w:tcBorders>
              <w:top w:val="single" w:sz="6" w:space="0" w:color="auto"/>
            </w:tcBorders>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4388" w:type="pct"/>
            <w:gridSpan w:val="6"/>
            <w:vAlign w:val="center"/>
          </w:tcPr>
          <w:p w:rsidR="00B5415A" w:rsidRPr="00B7446D" w:rsidRDefault="00B5415A">
            <w:pPr>
              <w:tabs>
                <w:tab w:val="left" w:pos="5355"/>
              </w:tabs>
              <w:spacing w:line="380" w:lineRule="atLeas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本标段（包）报价总计：（元）</w:t>
            </w:r>
          </w:p>
        </w:tc>
      </w:tr>
      <w:tr w:rsidR="00B5415A" w:rsidRPr="00B7446D">
        <w:trPr>
          <w:trHeight w:val="635"/>
          <w:jc w:val="center"/>
        </w:trPr>
        <w:tc>
          <w:tcPr>
            <w:tcW w:w="612" w:type="pct"/>
            <w:tcBorders>
              <w:top w:val="single" w:sz="6" w:space="0" w:color="auto"/>
            </w:tcBorders>
            <w:vAlign w:val="center"/>
          </w:tcPr>
          <w:p w:rsidR="00B5415A" w:rsidRPr="00B7446D" w:rsidRDefault="00B5415A">
            <w:pPr>
              <w:tabs>
                <w:tab w:val="left" w:pos="5355"/>
              </w:tabs>
              <w:spacing w:line="380" w:lineRule="atLeast"/>
              <w:jc w:val="center"/>
              <w:rPr>
                <w:rFonts w:asciiTheme="minorEastAsia" w:eastAsiaTheme="minorEastAsia" w:hAnsiTheme="minorEastAsia"/>
                <w:sz w:val="24"/>
                <w:szCs w:val="24"/>
              </w:rPr>
            </w:pPr>
          </w:p>
        </w:tc>
        <w:tc>
          <w:tcPr>
            <w:tcW w:w="4388" w:type="pct"/>
            <w:gridSpan w:val="6"/>
            <w:vAlign w:val="center"/>
          </w:tcPr>
          <w:p w:rsidR="00B5415A" w:rsidRPr="00B7446D" w:rsidRDefault="00B5415A">
            <w:pPr>
              <w:tabs>
                <w:tab w:val="left" w:pos="5355"/>
              </w:tabs>
              <w:spacing w:line="380" w:lineRule="atLeas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本标段（包）价格评审扣除金额总计：（元）</w:t>
            </w:r>
          </w:p>
        </w:tc>
      </w:tr>
    </w:tbl>
    <w:p w:rsidR="00B5415A" w:rsidRPr="00B7446D" w:rsidRDefault="00B5415A">
      <w:pPr>
        <w:pStyle w:val="12"/>
        <w:spacing w:line="440" w:lineRule="exact"/>
        <w:ind w:left="0" w:firstLine="0"/>
        <w:rPr>
          <w:rFonts w:asciiTheme="minorEastAsia" w:eastAsiaTheme="minorEastAsia" w:hAnsiTheme="minorEastAsia"/>
          <w:bCs/>
          <w:sz w:val="24"/>
          <w:szCs w:val="24"/>
        </w:rPr>
      </w:pPr>
    </w:p>
    <w:p w:rsidR="00B5415A" w:rsidRPr="00B7446D" w:rsidRDefault="00B5415A">
      <w:pPr>
        <w:tabs>
          <w:tab w:val="left" w:pos="13000"/>
        </w:tabs>
        <w:spacing w:line="440" w:lineRule="exac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注：</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sz w:val="24"/>
          <w:szCs w:val="24"/>
        </w:rPr>
        <w:t>1</w:t>
      </w:r>
      <w:r w:rsidRPr="00B7446D">
        <w:rPr>
          <w:rFonts w:asciiTheme="minorEastAsia" w:eastAsiaTheme="minorEastAsia" w:hAnsiTheme="minorEastAsia" w:hint="eastAsia"/>
          <w:sz w:val="24"/>
          <w:szCs w:val="24"/>
        </w:rPr>
        <w:t>、当一个标段（包）内有多个属于小型和微型企业的产品时，供应商应按序号详细填写。</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sz w:val="24"/>
          <w:szCs w:val="24"/>
        </w:rPr>
        <w:t>2</w:t>
      </w:r>
      <w:r w:rsidRPr="00B7446D">
        <w:rPr>
          <w:rFonts w:asciiTheme="minorEastAsia" w:eastAsiaTheme="minorEastAsia" w:hAnsiTheme="minorEastAsia" w:hint="eastAsia"/>
          <w:sz w:val="24"/>
          <w:szCs w:val="24"/>
        </w:rPr>
        <w:t>、栏目</w:t>
      </w:r>
      <w:r w:rsidRPr="00B7446D">
        <w:rPr>
          <w:rFonts w:asciiTheme="minorEastAsia" w:eastAsiaTheme="minorEastAsia" w:hAnsiTheme="minorEastAsia"/>
          <w:sz w:val="24"/>
          <w:szCs w:val="24"/>
        </w:rPr>
        <w:t>5=</w:t>
      </w:r>
      <w:r w:rsidRPr="00B7446D">
        <w:rPr>
          <w:rFonts w:asciiTheme="minorEastAsia" w:eastAsiaTheme="minorEastAsia" w:hAnsiTheme="minorEastAsia" w:hint="eastAsia"/>
          <w:sz w:val="24"/>
          <w:szCs w:val="24"/>
        </w:rPr>
        <w:t>栏目</w:t>
      </w:r>
      <w:r w:rsidRPr="00B7446D">
        <w:rPr>
          <w:rFonts w:asciiTheme="minorEastAsia" w:eastAsiaTheme="minorEastAsia" w:hAnsiTheme="minorEastAsia"/>
          <w:sz w:val="24"/>
          <w:szCs w:val="24"/>
        </w:rPr>
        <w:t>4</w:t>
      </w:r>
      <w:r w:rsidRPr="00B7446D">
        <w:rPr>
          <w:rFonts w:asciiTheme="minorEastAsia" w:eastAsiaTheme="minorEastAsia" w:hAnsiTheme="minorEastAsia" w:hint="eastAsia"/>
          <w:sz w:val="24"/>
          <w:szCs w:val="24"/>
        </w:rPr>
        <w:t>×招标文件规定的价格扣除比率的优惠幅度。</w:t>
      </w:r>
    </w:p>
    <w:p w:rsidR="00B5415A" w:rsidRPr="00B7446D" w:rsidRDefault="00B5415A">
      <w:pPr>
        <w:spacing w:line="440" w:lineRule="exact"/>
        <w:ind w:firstLine="420"/>
        <w:rPr>
          <w:rFonts w:asciiTheme="minorEastAsia" w:eastAsiaTheme="minorEastAsia" w:hAnsiTheme="minorEastAsia"/>
          <w:sz w:val="24"/>
          <w:szCs w:val="24"/>
        </w:rPr>
      </w:pPr>
      <w:r w:rsidRPr="00B7446D">
        <w:rPr>
          <w:rFonts w:asciiTheme="minorEastAsia" w:eastAsiaTheme="minorEastAsia" w:hAnsiTheme="minorEastAsia"/>
          <w:sz w:val="24"/>
          <w:szCs w:val="24"/>
        </w:rPr>
        <w:t>3</w:t>
      </w:r>
      <w:r w:rsidRPr="00B7446D">
        <w:rPr>
          <w:rFonts w:asciiTheme="minorEastAsia" w:eastAsiaTheme="minorEastAsia" w:hAnsiTheme="minorEastAsia" w:hint="eastAsia"/>
          <w:sz w:val="24"/>
          <w:szCs w:val="24"/>
        </w:rPr>
        <w:t>、若所供应的产品不具备此类评审优惠条件，本“中小价格扣除明细表”不必填写。</w:t>
      </w:r>
    </w:p>
    <w:p w:rsidR="00B5415A" w:rsidRPr="00B7446D" w:rsidRDefault="00B5415A">
      <w:pPr>
        <w:spacing w:line="440" w:lineRule="exact"/>
        <w:ind w:firstLine="600"/>
        <w:rPr>
          <w:rFonts w:asciiTheme="minorEastAsia" w:eastAsiaTheme="minorEastAsia" w:hAnsiTheme="minorEastAsia"/>
          <w:sz w:val="24"/>
          <w:szCs w:val="24"/>
        </w:rPr>
      </w:pPr>
    </w:p>
    <w:p w:rsidR="00B5415A" w:rsidRPr="00B7446D" w:rsidRDefault="00B5415A">
      <w:pPr>
        <w:spacing w:line="440" w:lineRule="exact"/>
        <w:ind w:firstLine="600"/>
        <w:rPr>
          <w:rFonts w:asciiTheme="minorEastAsia" w:eastAsiaTheme="minorEastAsia" w:hAnsiTheme="minorEastAsia"/>
          <w:sz w:val="24"/>
          <w:szCs w:val="24"/>
        </w:rPr>
      </w:pPr>
    </w:p>
    <w:p w:rsidR="00B5415A" w:rsidRPr="00B7446D" w:rsidRDefault="00B5415A">
      <w:pPr>
        <w:adjustRightInd w:val="0"/>
        <w:snapToGrid w:val="0"/>
        <w:spacing w:line="360" w:lineRule="auto"/>
        <w:jc w:val="right"/>
        <w:rPr>
          <w:rFonts w:asciiTheme="minorEastAsia" w:eastAsiaTheme="minorEastAsia" w:hAnsiTheme="minorEastAsia"/>
          <w:sz w:val="24"/>
          <w:szCs w:val="24"/>
        </w:rPr>
      </w:pPr>
    </w:p>
    <w:p w:rsidR="00B5415A" w:rsidRPr="00B7446D" w:rsidRDefault="00B5415A">
      <w:pPr>
        <w:adjustRightInd w:val="0"/>
        <w:snapToGrid w:val="0"/>
        <w:spacing w:line="360" w:lineRule="auto"/>
        <w:jc w:val="righ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供应商（盖单位章）：</w:t>
      </w:r>
    </w:p>
    <w:p w:rsidR="00B5415A" w:rsidRPr="00B7446D" w:rsidRDefault="00B5415A">
      <w:pPr>
        <w:adjustRightInd w:val="0"/>
        <w:snapToGrid w:val="0"/>
        <w:spacing w:line="360" w:lineRule="auto"/>
        <w:jc w:val="righ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法定代表人或其委托代理人签字：</w:t>
      </w:r>
    </w:p>
    <w:p w:rsidR="00B5415A" w:rsidRPr="00B7446D" w:rsidRDefault="00B5415A">
      <w:pPr>
        <w:adjustRightInd w:val="0"/>
        <w:snapToGrid w:val="0"/>
        <w:jc w:val="right"/>
        <w:rPr>
          <w:rFonts w:asciiTheme="minorEastAsia" w:eastAsiaTheme="minorEastAsia" w:hAnsiTheme="minorEastAsia"/>
          <w:sz w:val="24"/>
          <w:szCs w:val="24"/>
        </w:rPr>
      </w:pPr>
      <w:r w:rsidRPr="00B7446D">
        <w:rPr>
          <w:rFonts w:asciiTheme="minorEastAsia" w:eastAsiaTheme="minorEastAsia" w:hAnsiTheme="minorEastAsia" w:hint="eastAsia"/>
          <w:sz w:val="24"/>
          <w:szCs w:val="24"/>
        </w:rPr>
        <w:t>日期：年月日</w:t>
      </w:r>
    </w:p>
    <w:p w:rsidR="00B5415A" w:rsidRPr="00B7446D" w:rsidRDefault="00B5415A">
      <w:pPr>
        <w:tabs>
          <w:tab w:val="left" w:pos="3777"/>
          <w:tab w:val="center" w:pos="4819"/>
        </w:tabs>
        <w:spacing w:line="360" w:lineRule="auto"/>
        <w:jc w:val="left"/>
        <w:rPr>
          <w:rFonts w:asciiTheme="minorEastAsia" w:eastAsiaTheme="minorEastAsia" w:hAnsiTheme="minorEastAsia" w:cs="宋体"/>
          <w:b/>
          <w:kern w:val="0"/>
          <w:sz w:val="24"/>
          <w:szCs w:val="24"/>
        </w:rPr>
      </w:pPr>
    </w:p>
    <w:p w:rsidR="00D87C6B" w:rsidRPr="00B7446D" w:rsidRDefault="00D87C6B"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（附件十五</w:t>
      </w:r>
      <w:r w:rsidRPr="00B7446D">
        <w:rPr>
          <w:rFonts w:asciiTheme="minorEastAsia" w:eastAsiaTheme="minorEastAsia" w:hAnsiTheme="minorEastAsia" w:cs="宋体"/>
          <w:b/>
          <w:kern w:val="0"/>
          <w:sz w:val="24"/>
          <w:szCs w:val="24"/>
        </w:rPr>
        <w:t>-2</w:t>
      </w:r>
      <w:r w:rsidRPr="00B7446D">
        <w:rPr>
          <w:rFonts w:asciiTheme="minorEastAsia" w:eastAsiaTheme="minorEastAsia" w:hAnsiTheme="minorEastAsia" w:cs="宋体" w:hint="eastAsia"/>
          <w:b/>
          <w:kern w:val="0"/>
          <w:sz w:val="24"/>
          <w:szCs w:val="24"/>
        </w:rPr>
        <w:t>）监狱企业声明函</w:t>
      </w:r>
    </w:p>
    <w:p w:rsidR="00B5415A" w:rsidRPr="00B7446D" w:rsidRDefault="00B5415A">
      <w:pPr>
        <w:spacing w:line="360" w:lineRule="auto"/>
        <w:jc w:val="center"/>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（监狱企业适用）</w:t>
      </w:r>
    </w:p>
    <w:p w:rsidR="00B5415A" w:rsidRPr="00B7446D" w:rsidRDefault="00B5415A" w:rsidP="00774A31">
      <w:pPr>
        <w:spacing w:line="360" w:lineRule="auto"/>
        <w:ind w:firstLineChars="225" w:firstLine="54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本公司郑重声明，根据《关于政府采购支持监狱企业发展有关问题的通知》（财库</w:t>
      </w:r>
      <w:r w:rsidRPr="00B7446D">
        <w:rPr>
          <w:rFonts w:asciiTheme="minorEastAsia" w:eastAsiaTheme="minorEastAsia" w:hAnsiTheme="minorEastAsia"/>
          <w:kern w:val="0"/>
          <w:sz w:val="24"/>
          <w:szCs w:val="24"/>
        </w:rPr>
        <w:t>[2014]68</w:t>
      </w:r>
      <w:r w:rsidRPr="00B7446D">
        <w:rPr>
          <w:rFonts w:asciiTheme="minorEastAsia" w:eastAsiaTheme="minorEastAsia" w:hAnsiTheme="minorEastAsia" w:hint="eastAsia"/>
          <w:kern w:val="0"/>
          <w:sz w:val="24"/>
          <w:szCs w:val="24"/>
        </w:rPr>
        <w:t>号）的规定，本公司为监狱企业。</w:t>
      </w:r>
    </w:p>
    <w:p w:rsidR="00B5415A" w:rsidRPr="00B7446D" w:rsidRDefault="00B5415A" w:rsidP="00774A31">
      <w:pPr>
        <w:spacing w:line="360" w:lineRule="auto"/>
        <w:ind w:firstLineChars="225" w:firstLine="54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lastRenderedPageBreak/>
        <w:t>本公司参加</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单位的</w:t>
      </w:r>
      <w:r w:rsidRPr="00B7446D">
        <w:rPr>
          <w:rFonts w:asciiTheme="minorEastAsia" w:eastAsiaTheme="minorEastAsia" w:hAnsiTheme="minorEastAsia"/>
          <w:kern w:val="0"/>
          <w:sz w:val="24"/>
          <w:szCs w:val="24"/>
        </w:rPr>
        <w:t>______</w:t>
      </w:r>
      <w:r w:rsidRPr="00B7446D">
        <w:rPr>
          <w:rFonts w:asciiTheme="minorEastAsia" w:eastAsiaTheme="minorEastAsia" w:hAnsiTheme="minorEastAsia" w:hint="eastAsia"/>
          <w:kern w:val="0"/>
          <w:sz w:val="24"/>
          <w:szCs w:val="24"/>
        </w:rPr>
        <w:t>项目采购活动，采购活动提供本企业（填写制造的货物，由本企业承担工程、提供服务）。</w:t>
      </w:r>
    </w:p>
    <w:p w:rsidR="00B5415A" w:rsidRPr="00B7446D" w:rsidRDefault="00B5415A" w:rsidP="00774A31">
      <w:pPr>
        <w:spacing w:line="360" w:lineRule="auto"/>
        <w:ind w:firstLineChars="225" w:firstLine="54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本条所称货物不包括使用大型企业注册商标的货物和服务。</w:t>
      </w:r>
    </w:p>
    <w:p w:rsidR="00B5415A" w:rsidRPr="00B7446D" w:rsidRDefault="00B5415A" w:rsidP="00774A31">
      <w:pPr>
        <w:spacing w:line="360" w:lineRule="auto"/>
        <w:ind w:firstLineChars="225" w:firstLine="54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本公司对上述声明的真实性负责。如有虚假，将依法承担相应责任。</w:t>
      </w:r>
    </w:p>
    <w:p w:rsidR="00B5415A" w:rsidRPr="00B7446D" w:rsidRDefault="00B5415A" w:rsidP="00774A31">
      <w:pPr>
        <w:spacing w:line="360" w:lineRule="auto"/>
        <w:ind w:firstLineChars="2025" w:firstLine="4860"/>
        <w:rPr>
          <w:rFonts w:asciiTheme="minorEastAsia" w:eastAsiaTheme="minorEastAsia" w:hAnsiTheme="minorEastAsia"/>
          <w:kern w:val="0"/>
          <w:sz w:val="24"/>
          <w:szCs w:val="24"/>
        </w:rPr>
      </w:pPr>
    </w:p>
    <w:p w:rsidR="00B5415A" w:rsidRPr="00B7446D" w:rsidRDefault="00B5415A" w:rsidP="00774A31">
      <w:pPr>
        <w:spacing w:line="360" w:lineRule="auto"/>
        <w:ind w:firstLineChars="2025" w:firstLine="486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企业名称（盖公章）：</w:t>
      </w:r>
    </w:p>
    <w:p w:rsidR="00B5415A" w:rsidRPr="00B7446D" w:rsidRDefault="00B5415A" w:rsidP="00774A31">
      <w:pPr>
        <w:spacing w:line="360" w:lineRule="auto"/>
        <w:ind w:firstLineChars="2025" w:firstLine="4860"/>
        <w:rPr>
          <w:rFonts w:asciiTheme="minorEastAsia" w:eastAsiaTheme="minorEastAsia" w:hAnsiTheme="minorEastAsia"/>
          <w:kern w:val="0"/>
          <w:sz w:val="24"/>
          <w:szCs w:val="24"/>
        </w:rPr>
      </w:pPr>
      <w:r w:rsidRPr="00B7446D">
        <w:rPr>
          <w:rFonts w:asciiTheme="minorEastAsia" w:eastAsiaTheme="minorEastAsia" w:hAnsiTheme="minorEastAsia" w:hint="eastAsia"/>
          <w:kern w:val="0"/>
          <w:sz w:val="24"/>
          <w:szCs w:val="24"/>
        </w:rPr>
        <w:t>法定代表人（负责人）或其授权代表</w:t>
      </w:r>
      <w:r w:rsidRPr="00B7446D">
        <w:rPr>
          <w:rFonts w:asciiTheme="minorEastAsia" w:eastAsiaTheme="minorEastAsia" w:hAnsiTheme="minorEastAsia"/>
          <w:kern w:val="0"/>
          <w:sz w:val="24"/>
          <w:szCs w:val="24"/>
        </w:rPr>
        <w:t>(</w:t>
      </w:r>
      <w:r w:rsidRPr="00B7446D">
        <w:rPr>
          <w:rFonts w:asciiTheme="minorEastAsia" w:eastAsiaTheme="minorEastAsia" w:hAnsiTheme="minorEastAsia" w:hint="eastAsia"/>
          <w:kern w:val="0"/>
          <w:sz w:val="24"/>
          <w:szCs w:val="24"/>
        </w:rPr>
        <w:t>签字</w:t>
      </w:r>
      <w:r w:rsidRPr="00B7446D">
        <w:rPr>
          <w:rFonts w:asciiTheme="minorEastAsia" w:eastAsiaTheme="minorEastAsia" w:hAnsiTheme="minorEastAsia"/>
          <w:kern w:val="0"/>
          <w:sz w:val="24"/>
          <w:szCs w:val="24"/>
        </w:rPr>
        <w:t>)</w:t>
      </w:r>
      <w:r w:rsidRPr="00B7446D">
        <w:rPr>
          <w:rFonts w:asciiTheme="minorEastAsia" w:eastAsiaTheme="minorEastAsia" w:hAnsiTheme="minorEastAsia" w:hint="eastAsia"/>
          <w:kern w:val="0"/>
          <w:sz w:val="24"/>
          <w:szCs w:val="24"/>
        </w:rPr>
        <w:t>：</w:t>
      </w:r>
    </w:p>
    <w:p w:rsidR="00B5415A" w:rsidRPr="00B7446D" w:rsidRDefault="00B5415A" w:rsidP="00774A31">
      <w:pPr>
        <w:tabs>
          <w:tab w:val="left" w:pos="2880"/>
        </w:tabs>
        <w:spacing w:line="460" w:lineRule="atLeast"/>
        <w:ind w:firstLineChars="2000" w:firstLine="4800"/>
        <w:rPr>
          <w:rFonts w:asciiTheme="minorEastAsia" w:eastAsiaTheme="minorEastAsia" w:hAnsiTheme="minorEastAsia"/>
          <w:sz w:val="24"/>
          <w:szCs w:val="24"/>
        </w:rPr>
      </w:pPr>
      <w:r w:rsidRPr="00B7446D">
        <w:rPr>
          <w:rFonts w:asciiTheme="minorEastAsia" w:eastAsiaTheme="minorEastAsia" w:hAnsiTheme="minorEastAsia" w:hint="eastAsia"/>
          <w:kern w:val="0"/>
          <w:sz w:val="24"/>
          <w:szCs w:val="24"/>
        </w:rPr>
        <w:t>日期：</w:t>
      </w: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（附件十五</w:t>
      </w:r>
      <w:r w:rsidRPr="00B7446D">
        <w:rPr>
          <w:rFonts w:asciiTheme="minorEastAsia" w:eastAsiaTheme="minorEastAsia" w:hAnsiTheme="minorEastAsia" w:cs="宋体"/>
          <w:b/>
          <w:kern w:val="0"/>
          <w:sz w:val="24"/>
          <w:szCs w:val="24"/>
        </w:rPr>
        <w:t>-3</w:t>
      </w:r>
      <w:r w:rsidRPr="00B7446D">
        <w:rPr>
          <w:rFonts w:asciiTheme="minorEastAsia" w:eastAsiaTheme="minorEastAsia" w:hAnsiTheme="minorEastAsia" w:cs="宋体" w:hint="eastAsia"/>
          <w:b/>
          <w:kern w:val="0"/>
          <w:sz w:val="24"/>
          <w:szCs w:val="24"/>
        </w:rPr>
        <w:t>）残疾人福利性单位声明函</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本单位郑重声明，根据《财政部民政部中国残疾人联合会关于促进残疾人就业政府采购政策的通知》（财库〔</w:t>
      </w:r>
      <w:r w:rsidRPr="00B7446D">
        <w:rPr>
          <w:rFonts w:asciiTheme="minorEastAsia" w:eastAsiaTheme="minorEastAsia" w:hAnsiTheme="minorEastAsia" w:cs="宋体"/>
          <w:spacing w:val="6"/>
          <w:kern w:val="0"/>
          <w:sz w:val="24"/>
          <w:szCs w:val="24"/>
        </w:rPr>
        <w:t>2018</w:t>
      </w:r>
      <w:r w:rsidRPr="00B7446D">
        <w:rPr>
          <w:rFonts w:asciiTheme="minorEastAsia" w:eastAsiaTheme="minorEastAsia" w:hAnsiTheme="minorEastAsia" w:cs="宋体" w:hint="eastAsia"/>
          <w:spacing w:val="6"/>
          <w:kern w:val="0"/>
          <w:sz w:val="24"/>
          <w:szCs w:val="24"/>
        </w:rPr>
        <w:t>〕</w:t>
      </w:r>
      <w:r w:rsidRPr="00B7446D">
        <w:rPr>
          <w:rFonts w:asciiTheme="minorEastAsia" w:eastAsiaTheme="minorEastAsia" w:hAnsiTheme="minorEastAsia" w:cs="宋体"/>
          <w:spacing w:val="6"/>
          <w:kern w:val="0"/>
          <w:sz w:val="24"/>
          <w:szCs w:val="24"/>
        </w:rPr>
        <w:t xml:space="preserve"> 141</w:t>
      </w:r>
      <w:r w:rsidRPr="00B7446D">
        <w:rPr>
          <w:rFonts w:asciiTheme="minorEastAsia" w:eastAsiaTheme="minorEastAsia" w:hAnsiTheme="minorEastAsia" w:cs="宋体" w:hint="eastAsia"/>
          <w:spacing w:val="6"/>
          <w:kern w:val="0"/>
          <w:sz w:val="24"/>
          <w:szCs w:val="24"/>
        </w:rPr>
        <w:t>号）的规定，本单位为符合条件的残疾人福利性单位，且本单位参加</w:t>
      </w:r>
      <w:r w:rsidRPr="00B7446D">
        <w:rPr>
          <w:rFonts w:asciiTheme="minorEastAsia" w:eastAsiaTheme="minorEastAsia" w:hAnsiTheme="minorEastAsia" w:cs="宋体"/>
          <w:spacing w:val="6"/>
          <w:kern w:val="0"/>
          <w:sz w:val="24"/>
          <w:szCs w:val="24"/>
        </w:rPr>
        <w:t>______</w:t>
      </w:r>
      <w:r w:rsidRPr="00B7446D">
        <w:rPr>
          <w:rFonts w:asciiTheme="minorEastAsia" w:eastAsiaTheme="minorEastAsia" w:hAnsiTheme="minorEastAsia" w:cs="宋体" w:hint="eastAsia"/>
          <w:spacing w:val="6"/>
          <w:kern w:val="0"/>
          <w:sz w:val="24"/>
          <w:szCs w:val="24"/>
        </w:rPr>
        <w:t>单位的</w:t>
      </w:r>
      <w:r w:rsidRPr="00B7446D">
        <w:rPr>
          <w:rFonts w:asciiTheme="minorEastAsia" w:eastAsiaTheme="minorEastAsia" w:hAnsiTheme="minorEastAsia" w:cs="宋体"/>
          <w:spacing w:val="6"/>
          <w:kern w:val="0"/>
          <w:sz w:val="24"/>
          <w:szCs w:val="24"/>
        </w:rPr>
        <w:t>______</w:t>
      </w:r>
      <w:r w:rsidRPr="00B7446D">
        <w:rPr>
          <w:rFonts w:asciiTheme="minorEastAsia" w:eastAsiaTheme="minorEastAsia" w:hAnsiTheme="minorEastAsia" w:cs="宋体" w:hint="eastAsia"/>
          <w:spacing w:val="6"/>
          <w:kern w:val="0"/>
          <w:sz w:val="24"/>
          <w:szCs w:val="24"/>
        </w:rPr>
        <w:t>项目采购活动提供本单位制造的货物（由本单位承担工程</w:t>
      </w:r>
      <w:r w:rsidRPr="00B7446D">
        <w:rPr>
          <w:rFonts w:asciiTheme="minorEastAsia" w:eastAsiaTheme="minorEastAsia" w:hAnsiTheme="minorEastAsia" w:cs="宋体"/>
          <w:spacing w:val="6"/>
          <w:kern w:val="0"/>
          <w:sz w:val="24"/>
          <w:szCs w:val="24"/>
        </w:rPr>
        <w:t>/</w:t>
      </w:r>
      <w:r w:rsidRPr="00B7446D">
        <w:rPr>
          <w:rFonts w:asciiTheme="minorEastAsia" w:eastAsiaTheme="minorEastAsia" w:hAnsiTheme="minorEastAsia" w:cs="宋体" w:hint="eastAsia"/>
          <w:spacing w:val="6"/>
          <w:kern w:val="0"/>
          <w:sz w:val="24"/>
          <w:szCs w:val="24"/>
        </w:rPr>
        <w:t>提供服务），或者提供其他残疾人福利性单位制造的货物（不包括使用非残疾人福利性单位注册商标的货物）。</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本单位对上述声明的真实性负责。如有虚假，将依法承担相应责任。</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5415A" w:rsidRPr="00B7446D" w:rsidRDefault="00B5415A" w:rsidP="00774A31">
      <w:pPr>
        <w:widowControl/>
        <w:adjustRightInd w:val="0"/>
        <w:snapToGrid w:val="0"/>
        <w:spacing w:line="440" w:lineRule="exact"/>
        <w:ind w:firstLineChars="2200" w:firstLine="554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单位名称（盖章）：</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日期：</w:t>
      </w:r>
    </w:p>
    <w:p w:rsidR="00B5415A" w:rsidRPr="00B7446D" w:rsidRDefault="00B5415A" w:rsidP="00774A31">
      <w:pPr>
        <w:tabs>
          <w:tab w:val="left" w:pos="2880"/>
        </w:tabs>
        <w:spacing w:line="460" w:lineRule="atLeast"/>
        <w:ind w:rightChars="1853" w:right="3891" w:firstLineChars="2008" w:firstLine="4838"/>
        <w:jc w:val="left"/>
        <w:rPr>
          <w:rFonts w:asciiTheme="minorEastAsia" w:eastAsiaTheme="minorEastAsia" w:hAnsiTheme="minorEastAsia"/>
          <w:b/>
          <w:bCs/>
          <w:sz w:val="24"/>
          <w:szCs w:val="24"/>
        </w:rPr>
      </w:pPr>
    </w:p>
    <w:p w:rsidR="00B5415A" w:rsidRPr="00B7446D" w:rsidRDefault="00B5415A"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t>（附件十六）信用记录</w:t>
      </w:r>
    </w:p>
    <w:p w:rsidR="00B5415A" w:rsidRPr="00B7446D" w:rsidRDefault="00B5415A" w:rsidP="00774A31">
      <w:pPr>
        <w:widowControl/>
        <w:adjustRightInd w:val="0"/>
        <w:snapToGrid w:val="0"/>
        <w:spacing w:line="440" w:lineRule="exact"/>
        <w:ind w:firstLineChars="200" w:firstLine="504"/>
        <w:jc w:val="center"/>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（复印件并加盖供应商单位公章）</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依据财库</w:t>
      </w:r>
      <w:r w:rsidRPr="00B7446D">
        <w:rPr>
          <w:rFonts w:asciiTheme="minorEastAsia" w:eastAsiaTheme="minorEastAsia" w:hAnsiTheme="minorEastAsia" w:cs="宋体"/>
          <w:spacing w:val="6"/>
          <w:kern w:val="0"/>
          <w:sz w:val="24"/>
          <w:szCs w:val="24"/>
        </w:rPr>
        <w:t>[2016]125</w:t>
      </w:r>
      <w:r w:rsidRPr="00B7446D">
        <w:rPr>
          <w:rFonts w:asciiTheme="minorEastAsia" w:eastAsiaTheme="minorEastAsia" w:hAnsiTheme="minorEastAsia" w:cs="宋体" w:hint="eastAsia"/>
          <w:spacing w:val="6"/>
          <w:kern w:val="0"/>
          <w:sz w:val="24"/>
          <w:szCs w:val="24"/>
        </w:rPr>
        <w:t>号文件规定，供应商须符合《关于在政府采购活动中查询及使用信用记录有关问题的通知》的相关要求，即具有良好的信用记录。</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lastRenderedPageBreak/>
        <w:t>供应商须提供本单位近</w:t>
      </w:r>
      <w:r w:rsidRPr="00B7446D">
        <w:rPr>
          <w:rFonts w:asciiTheme="minorEastAsia" w:eastAsiaTheme="minorEastAsia" w:hAnsiTheme="minorEastAsia" w:cs="宋体"/>
          <w:spacing w:val="6"/>
          <w:kern w:val="0"/>
          <w:sz w:val="24"/>
          <w:szCs w:val="24"/>
        </w:rPr>
        <w:t>3</w:t>
      </w:r>
      <w:r w:rsidRPr="00B7446D">
        <w:rPr>
          <w:rFonts w:asciiTheme="minorEastAsia" w:eastAsiaTheme="minorEastAsia" w:hAnsiTheme="minorEastAsia" w:cs="宋体" w:hint="eastAsia"/>
          <w:spacing w:val="6"/>
          <w:kern w:val="0"/>
          <w:sz w:val="24"/>
          <w:szCs w:val="24"/>
        </w:rPr>
        <w:t>年（自公告发布之日起至开标日前）“信用中国”网站（</w:t>
      </w:r>
      <w:r w:rsidRPr="00B7446D">
        <w:rPr>
          <w:rFonts w:asciiTheme="minorEastAsia" w:eastAsiaTheme="minorEastAsia" w:hAnsiTheme="minorEastAsia" w:cs="宋体"/>
          <w:spacing w:val="6"/>
          <w:kern w:val="0"/>
          <w:sz w:val="24"/>
          <w:szCs w:val="24"/>
        </w:rPr>
        <w:t>www.creditchina.gov.cn</w:t>
      </w:r>
      <w:r w:rsidRPr="00B7446D">
        <w:rPr>
          <w:rFonts w:asciiTheme="minorEastAsia" w:eastAsiaTheme="minorEastAsia" w:hAnsiTheme="minorEastAsia" w:cs="宋体" w:hint="eastAsia"/>
          <w:spacing w:val="6"/>
          <w:kern w:val="0"/>
          <w:sz w:val="24"/>
          <w:szCs w:val="24"/>
        </w:rPr>
        <w:t>）及中国政府采购网（</w:t>
      </w:r>
      <w:r w:rsidRPr="00B7446D">
        <w:rPr>
          <w:rFonts w:asciiTheme="minorEastAsia" w:eastAsiaTheme="minorEastAsia" w:hAnsiTheme="minorEastAsia" w:cs="宋体"/>
          <w:spacing w:val="6"/>
          <w:kern w:val="0"/>
          <w:sz w:val="24"/>
          <w:szCs w:val="24"/>
        </w:rPr>
        <w:t>www.ccgp.gov.cn</w:t>
      </w:r>
      <w:r w:rsidRPr="00B7446D">
        <w:rPr>
          <w:rFonts w:asciiTheme="minorEastAsia" w:eastAsiaTheme="minorEastAsia" w:hAnsiTheme="minorEastAsia" w:cs="宋体" w:hint="eastAsia"/>
          <w:spacing w:val="6"/>
          <w:kern w:val="0"/>
          <w:sz w:val="24"/>
          <w:szCs w:val="24"/>
        </w:rPr>
        <w:t>）已公布的信用记录查询结果。</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查询信息包含：</w:t>
      </w:r>
    </w:p>
    <w:p w:rsidR="00B5415A" w:rsidRPr="00B7446D" w:rsidRDefault="00B5415A" w:rsidP="00774A31">
      <w:pPr>
        <w:widowControl/>
        <w:adjustRightInd w:val="0"/>
        <w:snapToGrid w:val="0"/>
        <w:spacing w:line="440" w:lineRule="exact"/>
        <w:ind w:firstLineChars="562" w:firstLine="1416"/>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1</w:t>
      </w:r>
      <w:r w:rsidRPr="00B7446D">
        <w:rPr>
          <w:rFonts w:asciiTheme="minorEastAsia" w:eastAsiaTheme="minorEastAsia" w:hAnsiTheme="minorEastAsia" w:cs="宋体" w:hint="eastAsia"/>
          <w:spacing w:val="6"/>
          <w:kern w:val="0"/>
          <w:sz w:val="24"/>
          <w:szCs w:val="24"/>
        </w:rPr>
        <w:t>）被列入失信被执行人</w:t>
      </w:r>
    </w:p>
    <w:p w:rsidR="00B5415A" w:rsidRPr="00B7446D" w:rsidRDefault="00B5415A" w:rsidP="00774A31">
      <w:pPr>
        <w:widowControl/>
        <w:adjustRightInd w:val="0"/>
        <w:snapToGrid w:val="0"/>
        <w:spacing w:line="440" w:lineRule="exact"/>
        <w:ind w:firstLineChars="562" w:firstLine="1416"/>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2</w:t>
      </w:r>
      <w:r w:rsidRPr="00B7446D">
        <w:rPr>
          <w:rFonts w:asciiTheme="minorEastAsia" w:eastAsiaTheme="minorEastAsia" w:hAnsiTheme="minorEastAsia" w:cs="宋体" w:hint="eastAsia"/>
          <w:spacing w:val="6"/>
          <w:kern w:val="0"/>
          <w:sz w:val="24"/>
          <w:szCs w:val="24"/>
        </w:rPr>
        <w:t>）重大税收违法案件当事人名单的供应商</w:t>
      </w:r>
    </w:p>
    <w:p w:rsidR="00B5415A" w:rsidRPr="00B7446D" w:rsidRDefault="00B5415A" w:rsidP="00774A31">
      <w:pPr>
        <w:widowControl/>
        <w:adjustRightInd w:val="0"/>
        <w:snapToGrid w:val="0"/>
        <w:spacing w:line="440" w:lineRule="exact"/>
        <w:ind w:firstLineChars="562" w:firstLine="1416"/>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3</w:t>
      </w:r>
      <w:r w:rsidRPr="00B7446D">
        <w:rPr>
          <w:rFonts w:asciiTheme="minorEastAsia" w:eastAsiaTheme="minorEastAsia" w:hAnsiTheme="minorEastAsia" w:cs="宋体" w:hint="eastAsia"/>
          <w:spacing w:val="6"/>
          <w:kern w:val="0"/>
          <w:sz w:val="24"/>
          <w:szCs w:val="24"/>
        </w:rPr>
        <w:t>）列入政府采购严重违法失信行为记录名单</w:t>
      </w:r>
    </w:p>
    <w:p w:rsidR="00B5415A" w:rsidRPr="00B7446D" w:rsidRDefault="00B5415A" w:rsidP="00774A31">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5415A" w:rsidRPr="00B7446D" w:rsidRDefault="00B5415A">
      <w:pPr>
        <w:tabs>
          <w:tab w:val="left" w:pos="567"/>
          <w:tab w:val="left" w:pos="2880"/>
        </w:tabs>
        <w:spacing w:line="460" w:lineRule="atLeast"/>
        <w:jc w:val="left"/>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spacing w:val="6"/>
          <w:kern w:val="0"/>
          <w:sz w:val="24"/>
          <w:szCs w:val="24"/>
        </w:rPr>
        <w:t>注：网站搜索页输入供应商名称，查询相关信息，提供网页打印件，打印件需显示打印日期。</w:t>
      </w:r>
    </w:p>
    <w:p w:rsidR="00B5415A" w:rsidRPr="00B7446D" w:rsidRDefault="00B5415A">
      <w:pPr>
        <w:tabs>
          <w:tab w:val="left" w:pos="2880"/>
        </w:tabs>
        <w:spacing w:line="460" w:lineRule="atLeast"/>
        <w:jc w:val="center"/>
        <w:rPr>
          <w:rFonts w:asciiTheme="minorEastAsia" w:eastAsiaTheme="minorEastAsia" w:hAnsiTheme="minorEastAsia"/>
          <w:b/>
          <w:sz w:val="24"/>
          <w:szCs w:val="24"/>
        </w:rPr>
      </w:pPr>
    </w:p>
    <w:p w:rsidR="00B5415A" w:rsidRPr="00B7446D" w:rsidRDefault="00B5415A">
      <w:pPr>
        <w:spacing w:line="360" w:lineRule="auto"/>
        <w:jc w:val="lef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信用中国查询模板:（www.creditchina.gov.cn）</w:t>
      </w:r>
    </w:p>
    <w:p w:rsidR="00B5415A" w:rsidRPr="00B7446D" w:rsidRDefault="007A7D00">
      <w:pPr>
        <w:tabs>
          <w:tab w:val="left" w:pos="2880"/>
        </w:tabs>
        <w:spacing w:line="460" w:lineRule="atLeast"/>
        <w:rPr>
          <w:rFonts w:asciiTheme="minorEastAsia" w:eastAsiaTheme="minorEastAsia" w:hAnsiTheme="minorEastAsia" w:cs="仿宋"/>
          <w:color w:val="000000"/>
          <w:sz w:val="24"/>
          <w:szCs w:val="24"/>
        </w:rPr>
      </w:pPr>
      <w:r w:rsidRPr="00B7446D">
        <w:rPr>
          <w:rFonts w:asciiTheme="minorEastAsia" w:eastAsiaTheme="minorEastAsia" w:hAnsiTheme="minorEastAsia" w:cs="仿宋" w:hint="eastAsia"/>
          <w:noProof/>
          <w:color w:val="000000"/>
          <w:sz w:val="24"/>
          <w:szCs w:val="24"/>
        </w:rPr>
        <w:drawing>
          <wp:inline distT="0" distB="0" distL="0" distR="0">
            <wp:extent cx="6315710" cy="3604260"/>
            <wp:effectExtent l="19050" t="0" r="8890" b="0"/>
            <wp:docPr id="2" name="图片 2" descr="【企业信息查询】-信用中国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企业信息查询】-信用中国官网"/>
                    <pic:cNvPicPr>
                      <a:picLocks noChangeAspect="1" noChangeArrowheads="1"/>
                    </pic:cNvPicPr>
                  </pic:nvPicPr>
                  <pic:blipFill>
                    <a:blip r:embed="rId22"/>
                    <a:srcRect/>
                    <a:stretch>
                      <a:fillRect/>
                    </a:stretch>
                  </pic:blipFill>
                  <pic:spPr bwMode="auto">
                    <a:xfrm>
                      <a:off x="0" y="0"/>
                      <a:ext cx="6315710" cy="3604260"/>
                    </a:xfrm>
                    <a:prstGeom prst="rect">
                      <a:avLst/>
                    </a:prstGeom>
                    <a:noFill/>
                    <a:ln w="9525">
                      <a:noFill/>
                      <a:miter lim="800000"/>
                      <a:headEnd/>
                      <a:tailEnd/>
                    </a:ln>
                  </pic:spPr>
                </pic:pic>
              </a:graphicData>
            </a:graphic>
          </wp:inline>
        </w:drawing>
      </w:r>
    </w:p>
    <w:p w:rsidR="00B5415A" w:rsidRPr="00B7446D" w:rsidRDefault="00B5415A">
      <w:pPr>
        <w:spacing w:line="360" w:lineRule="auto"/>
        <w:jc w:val="left"/>
        <w:rPr>
          <w:rFonts w:asciiTheme="minorEastAsia" w:eastAsiaTheme="minorEastAsia" w:hAnsiTheme="minorEastAsia"/>
          <w:b/>
          <w:sz w:val="24"/>
          <w:szCs w:val="24"/>
        </w:rPr>
      </w:pPr>
      <w:r w:rsidRPr="00B7446D">
        <w:rPr>
          <w:rFonts w:asciiTheme="minorEastAsia" w:eastAsiaTheme="minorEastAsia" w:hAnsiTheme="minorEastAsia" w:hint="eastAsia"/>
          <w:b/>
          <w:sz w:val="24"/>
          <w:szCs w:val="24"/>
        </w:rPr>
        <w:t>中国政府采购网查询模板:（www.ccgp.gov.cn）</w:t>
      </w:r>
    </w:p>
    <w:p w:rsidR="00B5415A" w:rsidRPr="00B7446D" w:rsidRDefault="007A7D00">
      <w:pPr>
        <w:spacing w:line="360" w:lineRule="auto"/>
        <w:jc w:val="left"/>
        <w:rPr>
          <w:rFonts w:asciiTheme="minorEastAsia" w:eastAsiaTheme="minorEastAsia" w:hAnsiTheme="minorEastAsia"/>
          <w:b/>
          <w:sz w:val="24"/>
          <w:szCs w:val="24"/>
        </w:rPr>
      </w:pPr>
      <w:r w:rsidRPr="00B7446D">
        <w:rPr>
          <w:rFonts w:asciiTheme="minorEastAsia" w:eastAsiaTheme="minorEastAsia" w:hAnsiTheme="minorEastAsia" w:hint="eastAsia"/>
          <w:b/>
          <w:noProof/>
          <w:sz w:val="24"/>
          <w:szCs w:val="24"/>
        </w:rPr>
        <w:lastRenderedPageBreak/>
        <w:drawing>
          <wp:inline distT="0" distB="0" distL="0" distR="0">
            <wp:extent cx="6252210" cy="3625850"/>
            <wp:effectExtent l="19050" t="0" r="0" b="0"/>
            <wp:docPr id="3" name="图片 3" descr="政府采购严重违法失信行为记录名单_中国政府采购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政府采购严重违法失信行为记录名单_中国政府采购网"/>
                    <pic:cNvPicPr>
                      <a:picLocks noChangeAspect="1" noChangeArrowheads="1"/>
                    </pic:cNvPicPr>
                  </pic:nvPicPr>
                  <pic:blipFill>
                    <a:blip r:embed="rId23"/>
                    <a:srcRect/>
                    <a:stretch>
                      <a:fillRect/>
                    </a:stretch>
                  </pic:blipFill>
                  <pic:spPr bwMode="auto">
                    <a:xfrm>
                      <a:off x="0" y="0"/>
                      <a:ext cx="6252210" cy="3625850"/>
                    </a:xfrm>
                    <a:prstGeom prst="rect">
                      <a:avLst/>
                    </a:prstGeom>
                    <a:noFill/>
                    <a:ln w="9525">
                      <a:noFill/>
                      <a:miter lim="800000"/>
                      <a:headEnd/>
                      <a:tailEnd/>
                    </a:ln>
                  </pic:spPr>
                </pic:pic>
              </a:graphicData>
            </a:graphic>
          </wp:inline>
        </w:drawing>
      </w:r>
    </w:p>
    <w:p w:rsidR="002221E9" w:rsidRPr="00B7446D" w:rsidRDefault="002221E9"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B7446D" w:rsidRDefault="00B7446D"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43476F" w:rsidRDefault="0043476F"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p>
    <w:p w:rsidR="00B7446D" w:rsidRDefault="007B4C55" w:rsidP="00F7175B">
      <w:pPr>
        <w:tabs>
          <w:tab w:val="left" w:pos="2880"/>
        </w:tabs>
        <w:spacing w:beforeLines="100" w:afterLines="100" w:line="460" w:lineRule="atLeast"/>
        <w:jc w:val="center"/>
        <w:rPr>
          <w:rFonts w:asciiTheme="minorEastAsia" w:eastAsiaTheme="minorEastAsia" w:hAnsiTheme="minorEastAsia" w:cs="宋体"/>
          <w:b/>
          <w:kern w:val="0"/>
          <w:sz w:val="24"/>
          <w:szCs w:val="24"/>
        </w:rPr>
      </w:pPr>
      <w:r w:rsidRPr="00B7446D">
        <w:rPr>
          <w:rFonts w:asciiTheme="minorEastAsia" w:eastAsiaTheme="minorEastAsia" w:hAnsiTheme="minorEastAsia" w:cs="宋体" w:hint="eastAsia"/>
          <w:b/>
          <w:kern w:val="0"/>
          <w:sz w:val="24"/>
          <w:szCs w:val="24"/>
        </w:rPr>
        <w:lastRenderedPageBreak/>
        <w:t>评分标准</w:t>
      </w:r>
    </w:p>
    <w:p w:rsidR="00B7446D" w:rsidRPr="00B7446D" w:rsidRDefault="00B7446D" w:rsidP="00B7446D">
      <w:pPr>
        <w:widowControl/>
        <w:adjustRightInd w:val="0"/>
        <w:snapToGrid w:val="0"/>
        <w:spacing w:line="440" w:lineRule="exact"/>
        <w:ind w:firstLineChars="200" w:firstLine="504"/>
        <w:jc w:val="center"/>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技术部分（占总分值的</w:t>
      </w:r>
      <w:r w:rsidRPr="00B7446D">
        <w:rPr>
          <w:rFonts w:asciiTheme="minorEastAsia" w:eastAsiaTheme="minorEastAsia" w:hAnsiTheme="minorEastAsia" w:cs="宋体"/>
          <w:spacing w:val="6"/>
          <w:kern w:val="0"/>
          <w:sz w:val="24"/>
          <w:szCs w:val="24"/>
        </w:rPr>
        <w:t>60%</w:t>
      </w:r>
      <w:r w:rsidRPr="00B7446D">
        <w:rPr>
          <w:rFonts w:asciiTheme="minorEastAsia" w:eastAsiaTheme="minorEastAsia" w:hAnsiTheme="minorEastAsia" w:cs="宋体" w:hint="eastAsia"/>
          <w:spacing w:val="6"/>
          <w:kern w:val="0"/>
          <w:sz w:val="24"/>
          <w:szCs w:val="24"/>
        </w:rPr>
        <w:t>）</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tblPr>
      <w:tblGrid>
        <w:gridCol w:w="675"/>
        <w:gridCol w:w="2410"/>
        <w:gridCol w:w="6769"/>
      </w:tblGrid>
      <w:tr w:rsidR="00B7446D" w:rsidRPr="00B7446D" w:rsidTr="00FF535F">
        <w:trPr>
          <w:cantSplit/>
          <w:trHeight w:val="593"/>
          <w:jc w:val="center"/>
        </w:trPr>
        <w:tc>
          <w:tcPr>
            <w:tcW w:w="675" w:type="dxa"/>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序号</w:t>
            </w:r>
          </w:p>
        </w:tc>
        <w:tc>
          <w:tcPr>
            <w:tcW w:w="2410" w:type="dxa"/>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评审项目</w:t>
            </w:r>
          </w:p>
        </w:tc>
        <w:tc>
          <w:tcPr>
            <w:tcW w:w="6769" w:type="dxa"/>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分值</w:t>
            </w:r>
          </w:p>
        </w:tc>
      </w:tr>
      <w:tr w:rsidR="00B7446D" w:rsidRPr="00B7446D" w:rsidTr="00FF535F">
        <w:trPr>
          <w:cantSplit/>
          <w:trHeight w:val="593"/>
          <w:jc w:val="center"/>
        </w:trPr>
        <w:tc>
          <w:tcPr>
            <w:tcW w:w="675" w:type="dxa"/>
            <w:tcBorders>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1</w:t>
            </w:r>
          </w:p>
        </w:tc>
        <w:tc>
          <w:tcPr>
            <w:tcW w:w="2410" w:type="dxa"/>
            <w:tcBorders>
              <w:left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根据所投产品（设备选型）（</w:t>
            </w:r>
            <w:r w:rsidRPr="00B7446D">
              <w:rPr>
                <w:rFonts w:asciiTheme="minorEastAsia" w:eastAsiaTheme="minorEastAsia" w:hAnsiTheme="minorEastAsia" w:cs="宋体"/>
                <w:spacing w:val="6"/>
                <w:kern w:val="0"/>
                <w:sz w:val="24"/>
                <w:szCs w:val="24"/>
              </w:rPr>
              <w:t>10</w:t>
            </w:r>
            <w:r w:rsidRPr="00B7446D">
              <w:rPr>
                <w:rFonts w:asciiTheme="minorEastAsia" w:eastAsiaTheme="minorEastAsia" w:hAnsiTheme="minorEastAsia" w:cs="宋体" w:hint="eastAsia"/>
                <w:spacing w:val="6"/>
                <w:kern w:val="0"/>
                <w:sz w:val="24"/>
                <w:szCs w:val="24"/>
              </w:rPr>
              <w:t>分）</w:t>
            </w:r>
          </w:p>
        </w:tc>
        <w:tc>
          <w:tcPr>
            <w:tcW w:w="6769" w:type="dxa"/>
            <w:tcBorders>
              <w:bottom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投标方在应标过程中应充分替用户考虑，在产品选型过程保证提供的设备满足用户对设备档次的基本需求得（</w:t>
            </w:r>
            <w:r w:rsidRPr="00B7446D">
              <w:rPr>
                <w:rFonts w:asciiTheme="minorEastAsia" w:eastAsiaTheme="minorEastAsia" w:hAnsiTheme="minorEastAsia" w:cs="宋体"/>
                <w:spacing w:val="6"/>
                <w:kern w:val="0"/>
                <w:sz w:val="24"/>
                <w:szCs w:val="24"/>
              </w:rPr>
              <w:t>1-4</w:t>
            </w:r>
            <w:r w:rsidRPr="00B7446D">
              <w:rPr>
                <w:rFonts w:asciiTheme="minorEastAsia" w:eastAsiaTheme="minorEastAsia" w:hAnsiTheme="minorEastAsia" w:cs="宋体" w:hint="eastAsia"/>
                <w:spacing w:val="6"/>
                <w:kern w:val="0"/>
                <w:sz w:val="24"/>
                <w:szCs w:val="24"/>
              </w:rPr>
              <w:t>分）</w:t>
            </w:r>
          </w:p>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投标方所投产品具有一定的品牌知名度和市场认可情况（</w:t>
            </w:r>
            <w:r w:rsidRPr="00B7446D">
              <w:rPr>
                <w:rFonts w:asciiTheme="minorEastAsia" w:eastAsiaTheme="minorEastAsia" w:hAnsiTheme="minorEastAsia" w:cs="宋体"/>
                <w:spacing w:val="6"/>
                <w:kern w:val="0"/>
                <w:sz w:val="24"/>
                <w:szCs w:val="24"/>
              </w:rPr>
              <w:t>1-2</w:t>
            </w:r>
            <w:r w:rsidRPr="00B7446D">
              <w:rPr>
                <w:rFonts w:asciiTheme="minorEastAsia" w:eastAsiaTheme="minorEastAsia" w:hAnsiTheme="minorEastAsia" w:cs="宋体" w:hint="eastAsia"/>
                <w:spacing w:val="6"/>
                <w:kern w:val="0"/>
                <w:sz w:val="24"/>
                <w:szCs w:val="24"/>
              </w:rPr>
              <w:t>分）投标方所投所投主要产品均为环保节能产品的（</w:t>
            </w:r>
            <w:r w:rsidRPr="00B7446D">
              <w:rPr>
                <w:rFonts w:asciiTheme="minorEastAsia" w:eastAsiaTheme="minorEastAsia" w:hAnsiTheme="minorEastAsia" w:cs="宋体"/>
                <w:spacing w:val="6"/>
                <w:kern w:val="0"/>
                <w:sz w:val="24"/>
                <w:szCs w:val="24"/>
              </w:rPr>
              <w:t>1-2</w:t>
            </w:r>
            <w:r w:rsidRPr="00B7446D">
              <w:rPr>
                <w:rFonts w:asciiTheme="minorEastAsia" w:eastAsiaTheme="minorEastAsia" w:hAnsiTheme="minorEastAsia" w:cs="宋体" w:hint="eastAsia"/>
                <w:spacing w:val="6"/>
                <w:kern w:val="0"/>
                <w:sz w:val="24"/>
                <w:szCs w:val="24"/>
              </w:rPr>
              <w:t>分）</w:t>
            </w:r>
          </w:p>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投标方所投所投主要产品能够与用户现有设备投资以及整个系统进行兼容得（</w:t>
            </w:r>
            <w:r w:rsidRPr="00B7446D">
              <w:rPr>
                <w:rFonts w:asciiTheme="minorEastAsia" w:eastAsiaTheme="minorEastAsia" w:hAnsiTheme="minorEastAsia" w:cs="宋体"/>
                <w:spacing w:val="6"/>
                <w:kern w:val="0"/>
                <w:sz w:val="24"/>
                <w:szCs w:val="24"/>
              </w:rPr>
              <w:t>1-2</w:t>
            </w:r>
            <w:r w:rsidRPr="00B7446D">
              <w:rPr>
                <w:rFonts w:asciiTheme="minorEastAsia" w:eastAsiaTheme="minorEastAsia" w:hAnsiTheme="minorEastAsia" w:cs="宋体" w:hint="eastAsia"/>
                <w:spacing w:val="6"/>
                <w:kern w:val="0"/>
                <w:sz w:val="24"/>
                <w:szCs w:val="24"/>
              </w:rPr>
              <w:t>分）</w:t>
            </w:r>
          </w:p>
        </w:tc>
      </w:tr>
      <w:tr w:rsidR="00B7446D" w:rsidRPr="00B7446D" w:rsidTr="00FF535F">
        <w:trPr>
          <w:cantSplit/>
          <w:trHeight w:val="593"/>
          <w:jc w:val="center"/>
        </w:trPr>
        <w:tc>
          <w:tcPr>
            <w:tcW w:w="675" w:type="dxa"/>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2</w:t>
            </w:r>
          </w:p>
        </w:tc>
        <w:tc>
          <w:tcPr>
            <w:tcW w:w="2410" w:type="dxa"/>
            <w:vAlign w:val="center"/>
          </w:tcPr>
          <w:p w:rsidR="00B7446D" w:rsidRPr="00B7446D" w:rsidRDefault="00B7446D" w:rsidP="00AD3593">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配置及性能指标</w:t>
            </w:r>
            <w:r w:rsidRPr="00B7446D">
              <w:rPr>
                <w:rFonts w:asciiTheme="minorEastAsia" w:eastAsiaTheme="minorEastAsia" w:hAnsiTheme="minorEastAsia" w:cs="宋体"/>
                <w:spacing w:val="6"/>
                <w:kern w:val="0"/>
                <w:sz w:val="24"/>
                <w:szCs w:val="24"/>
              </w:rPr>
              <w:t>2</w:t>
            </w:r>
            <w:r w:rsidRPr="00B7446D">
              <w:rPr>
                <w:rFonts w:asciiTheme="minorEastAsia" w:eastAsiaTheme="minorEastAsia" w:hAnsiTheme="minorEastAsia" w:cs="宋体" w:hint="eastAsia"/>
                <w:spacing w:val="6"/>
                <w:kern w:val="0"/>
                <w:sz w:val="24"/>
                <w:szCs w:val="24"/>
              </w:rPr>
              <w:t>1分</w:t>
            </w:r>
          </w:p>
        </w:tc>
        <w:tc>
          <w:tcPr>
            <w:tcW w:w="6769" w:type="dxa"/>
            <w:vAlign w:val="center"/>
          </w:tcPr>
          <w:p w:rsidR="00AD3593" w:rsidRPr="00611C22" w:rsidRDefault="00AD3593" w:rsidP="00AD3593">
            <w:pPr>
              <w:pStyle w:val="21212"/>
              <w:spacing w:before="0" w:after="0" w:line="340" w:lineRule="exact"/>
              <w:ind w:firstLine="0"/>
              <w:rPr>
                <w:rFonts w:ascii="宋体" w:hAnsi="宋体"/>
                <w:szCs w:val="24"/>
              </w:rPr>
            </w:pPr>
            <w:r w:rsidRPr="00611C22">
              <w:rPr>
                <w:rFonts w:ascii="宋体" w:hAnsi="宋体" w:hint="eastAsia"/>
                <w:szCs w:val="24"/>
              </w:rPr>
              <w:t>根据所投产品的配置与性能指标的响应程度打分，所投产品所有技术参数全部满足的招标文件要求的得基本分</w:t>
            </w:r>
            <w:r>
              <w:rPr>
                <w:rFonts w:ascii="宋体" w:hAnsi="宋体" w:hint="eastAsia"/>
                <w:szCs w:val="24"/>
              </w:rPr>
              <w:t>21</w:t>
            </w:r>
            <w:r w:rsidRPr="00611C22">
              <w:rPr>
                <w:rFonts w:ascii="宋体" w:hAnsi="宋体" w:hint="eastAsia"/>
                <w:szCs w:val="24"/>
              </w:rPr>
              <w:t>分，每有一项指标低于要求的扣5分，此项最高得</w:t>
            </w:r>
            <w:r>
              <w:rPr>
                <w:rFonts w:ascii="宋体" w:hAnsi="宋体" w:hint="eastAsia"/>
                <w:szCs w:val="24"/>
              </w:rPr>
              <w:t>21</w:t>
            </w:r>
            <w:r w:rsidRPr="00611C22">
              <w:rPr>
                <w:rFonts w:ascii="宋体" w:hAnsi="宋体" w:hint="eastAsia"/>
                <w:szCs w:val="24"/>
              </w:rPr>
              <w:t>分，最低得</w:t>
            </w:r>
            <w:r w:rsidRPr="00611C22">
              <w:rPr>
                <w:rFonts w:ascii="宋体" w:hAnsi="宋体"/>
                <w:szCs w:val="24"/>
              </w:rPr>
              <w:t>0</w:t>
            </w:r>
            <w:r w:rsidRPr="00611C22">
              <w:rPr>
                <w:rFonts w:ascii="宋体" w:hAnsi="宋体" w:hint="eastAsia"/>
                <w:szCs w:val="24"/>
              </w:rPr>
              <w:t>分。</w:t>
            </w:r>
          </w:p>
          <w:p w:rsidR="00B7446D" w:rsidRPr="00B7446D" w:rsidRDefault="00AD3593" w:rsidP="00AD3593">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611C22">
              <w:rPr>
                <w:rFonts w:ascii="宋体" w:hAnsi="宋体" w:hint="eastAsia"/>
                <w:b/>
              </w:rPr>
              <w:t>以投标人提供响应招标文件的的检测机构出具的关于本次招标主要产品的检测报告中的检测结果数据为依据进行评分。</w:t>
            </w:r>
          </w:p>
        </w:tc>
      </w:tr>
      <w:tr w:rsidR="00B7446D" w:rsidRPr="00B7446D" w:rsidTr="00FF535F">
        <w:trPr>
          <w:cantSplit/>
          <w:trHeight w:val="593"/>
          <w:jc w:val="center"/>
        </w:trPr>
        <w:tc>
          <w:tcPr>
            <w:tcW w:w="675" w:type="dxa"/>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3</w:t>
            </w:r>
          </w:p>
        </w:tc>
        <w:tc>
          <w:tcPr>
            <w:tcW w:w="2410" w:type="dxa"/>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产品来源（2分）</w:t>
            </w:r>
          </w:p>
        </w:tc>
        <w:tc>
          <w:tcPr>
            <w:tcW w:w="6769" w:type="dxa"/>
            <w:vAlign w:val="center"/>
          </w:tcPr>
          <w:p w:rsidR="00B7446D" w:rsidRPr="00B7446D"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提供有效的产品授权书，或自身为生产厂家（2分）</w:t>
            </w:r>
          </w:p>
        </w:tc>
      </w:tr>
      <w:tr w:rsidR="00B7446D" w:rsidRPr="00B7446D" w:rsidTr="00FF535F">
        <w:trPr>
          <w:cantSplit/>
          <w:trHeight w:val="985"/>
          <w:jc w:val="center"/>
        </w:trPr>
        <w:tc>
          <w:tcPr>
            <w:tcW w:w="675" w:type="dxa"/>
            <w:tcBorders>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4</w:t>
            </w:r>
          </w:p>
        </w:tc>
        <w:tc>
          <w:tcPr>
            <w:tcW w:w="2410" w:type="dxa"/>
            <w:tcBorders>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质保年限（3分）</w:t>
            </w:r>
          </w:p>
        </w:tc>
        <w:tc>
          <w:tcPr>
            <w:tcW w:w="6769" w:type="dxa"/>
            <w:tcBorders>
              <w:top w:val="single" w:sz="4" w:space="0" w:color="auto"/>
              <w:bottom w:val="single" w:sz="4" w:space="0" w:color="auto"/>
            </w:tcBorders>
            <w:vAlign w:val="center"/>
          </w:tcPr>
          <w:p w:rsidR="00B7446D" w:rsidRPr="00B7446D"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高于招标文件规定的质保年限，每增加一个年加</w:t>
            </w:r>
            <w:r w:rsidRPr="00B7446D">
              <w:rPr>
                <w:rFonts w:asciiTheme="minorEastAsia" w:eastAsiaTheme="minorEastAsia" w:hAnsiTheme="minorEastAsia" w:cs="宋体"/>
                <w:spacing w:val="6"/>
                <w:kern w:val="0"/>
                <w:sz w:val="24"/>
                <w:szCs w:val="24"/>
              </w:rPr>
              <w:t>1</w:t>
            </w:r>
            <w:r w:rsidRPr="00B7446D">
              <w:rPr>
                <w:rFonts w:asciiTheme="minorEastAsia" w:eastAsiaTheme="minorEastAsia" w:hAnsiTheme="minorEastAsia" w:cs="宋体" w:hint="eastAsia"/>
                <w:spacing w:val="6"/>
                <w:kern w:val="0"/>
                <w:sz w:val="24"/>
                <w:szCs w:val="24"/>
              </w:rPr>
              <w:t>分，此项最高不超过3分；</w:t>
            </w:r>
          </w:p>
        </w:tc>
      </w:tr>
      <w:tr w:rsidR="00B7446D" w:rsidRPr="00B7446D" w:rsidTr="00FF535F">
        <w:trPr>
          <w:cantSplit/>
          <w:trHeight w:val="985"/>
          <w:jc w:val="center"/>
        </w:trPr>
        <w:tc>
          <w:tcPr>
            <w:tcW w:w="675" w:type="dxa"/>
            <w:tcBorders>
              <w:bottom w:val="single" w:sz="4" w:space="0" w:color="auto"/>
            </w:tcBorders>
            <w:vAlign w:val="center"/>
          </w:tcPr>
          <w:p w:rsidR="00B7446D" w:rsidRPr="0043476F"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43476F">
              <w:rPr>
                <w:rFonts w:asciiTheme="minorEastAsia" w:eastAsiaTheme="minorEastAsia" w:hAnsiTheme="minorEastAsia" w:cs="宋体" w:hint="eastAsia"/>
                <w:spacing w:val="6"/>
                <w:kern w:val="0"/>
                <w:sz w:val="24"/>
                <w:szCs w:val="24"/>
              </w:rPr>
              <w:t>5</w:t>
            </w:r>
          </w:p>
        </w:tc>
        <w:tc>
          <w:tcPr>
            <w:tcW w:w="2410" w:type="dxa"/>
            <w:tcBorders>
              <w:bottom w:val="single" w:sz="4" w:space="0" w:color="auto"/>
            </w:tcBorders>
            <w:vAlign w:val="center"/>
          </w:tcPr>
          <w:p w:rsidR="00B7446D" w:rsidRPr="0043476F"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43476F">
              <w:rPr>
                <w:rFonts w:asciiTheme="minorEastAsia" w:eastAsiaTheme="minorEastAsia" w:hAnsiTheme="minorEastAsia" w:cs="宋体" w:hint="eastAsia"/>
                <w:spacing w:val="6"/>
                <w:kern w:val="0"/>
                <w:sz w:val="24"/>
                <w:szCs w:val="24"/>
              </w:rPr>
              <w:t>培训计划及方案（3分）</w:t>
            </w:r>
          </w:p>
        </w:tc>
        <w:tc>
          <w:tcPr>
            <w:tcW w:w="6769" w:type="dxa"/>
            <w:tcBorders>
              <w:top w:val="single" w:sz="4" w:space="0" w:color="auto"/>
              <w:bottom w:val="single" w:sz="4" w:space="0" w:color="auto"/>
            </w:tcBorders>
            <w:vAlign w:val="center"/>
          </w:tcPr>
          <w:p w:rsidR="00B7446D" w:rsidRPr="0043476F"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43476F">
              <w:rPr>
                <w:rFonts w:asciiTheme="minorEastAsia" w:eastAsiaTheme="minorEastAsia" w:hAnsiTheme="minorEastAsia" w:cs="宋体" w:hint="eastAsia"/>
                <w:spacing w:val="6"/>
                <w:kern w:val="0"/>
                <w:sz w:val="24"/>
                <w:szCs w:val="24"/>
              </w:rPr>
              <w:t>根据培训计划及方案的详细程度进行评定，优得3分，良得2分，一般得1分，未提供不得分。</w:t>
            </w:r>
          </w:p>
        </w:tc>
      </w:tr>
      <w:tr w:rsidR="00B7446D" w:rsidRPr="00B7446D" w:rsidTr="00FF535F">
        <w:trPr>
          <w:cantSplit/>
          <w:trHeight w:val="985"/>
          <w:jc w:val="center"/>
        </w:trPr>
        <w:tc>
          <w:tcPr>
            <w:tcW w:w="675"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6</w:t>
            </w:r>
          </w:p>
        </w:tc>
        <w:tc>
          <w:tcPr>
            <w:tcW w:w="2410"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售后服务响应时间（4分）</w:t>
            </w:r>
          </w:p>
        </w:tc>
        <w:tc>
          <w:tcPr>
            <w:tcW w:w="6769" w:type="dxa"/>
            <w:tcBorders>
              <w:top w:val="single" w:sz="4" w:space="0" w:color="auto"/>
              <w:bottom w:val="single" w:sz="4" w:space="0" w:color="auto"/>
            </w:tcBorders>
            <w:vAlign w:val="center"/>
          </w:tcPr>
          <w:p w:rsidR="00B7446D" w:rsidRPr="00B7446D"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投标人明确列有售后服务响应时间的得</w:t>
            </w:r>
            <w:r w:rsidRPr="00B7446D">
              <w:rPr>
                <w:rFonts w:asciiTheme="minorEastAsia" w:eastAsiaTheme="minorEastAsia" w:hAnsiTheme="minorEastAsia" w:cs="宋体"/>
                <w:spacing w:val="6"/>
                <w:kern w:val="0"/>
                <w:sz w:val="24"/>
                <w:szCs w:val="24"/>
              </w:rPr>
              <w:t>2</w:t>
            </w:r>
            <w:r w:rsidRPr="00B7446D">
              <w:rPr>
                <w:rFonts w:asciiTheme="minorEastAsia" w:eastAsiaTheme="minorEastAsia" w:hAnsiTheme="minorEastAsia" w:cs="宋体" w:hint="eastAsia"/>
                <w:spacing w:val="6"/>
                <w:kern w:val="0"/>
                <w:sz w:val="24"/>
                <w:szCs w:val="24"/>
              </w:rPr>
              <w:t>分，优于其他投标人的得</w:t>
            </w:r>
            <w:r w:rsidRPr="00B7446D">
              <w:rPr>
                <w:rFonts w:asciiTheme="minorEastAsia" w:eastAsiaTheme="minorEastAsia" w:hAnsiTheme="minorEastAsia" w:cs="宋体"/>
                <w:spacing w:val="6"/>
                <w:kern w:val="0"/>
                <w:sz w:val="24"/>
                <w:szCs w:val="24"/>
              </w:rPr>
              <w:t>4</w:t>
            </w:r>
            <w:r w:rsidRPr="00B7446D">
              <w:rPr>
                <w:rFonts w:asciiTheme="minorEastAsia" w:eastAsiaTheme="minorEastAsia" w:hAnsiTheme="minorEastAsia" w:cs="宋体" w:hint="eastAsia"/>
                <w:spacing w:val="6"/>
                <w:kern w:val="0"/>
                <w:sz w:val="24"/>
                <w:szCs w:val="24"/>
              </w:rPr>
              <w:t>分；</w:t>
            </w:r>
          </w:p>
        </w:tc>
      </w:tr>
      <w:tr w:rsidR="00B7446D" w:rsidRPr="00B7446D" w:rsidTr="00FF535F">
        <w:trPr>
          <w:cantSplit/>
          <w:trHeight w:val="985"/>
          <w:jc w:val="center"/>
        </w:trPr>
        <w:tc>
          <w:tcPr>
            <w:tcW w:w="675"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7</w:t>
            </w:r>
          </w:p>
        </w:tc>
        <w:tc>
          <w:tcPr>
            <w:tcW w:w="2410"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售后服务体系（3分）</w:t>
            </w:r>
          </w:p>
        </w:tc>
        <w:tc>
          <w:tcPr>
            <w:tcW w:w="6769" w:type="dxa"/>
            <w:tcBorders>
              <w:top w:val="single" w:sz="4" w:space="0" w:color="auto"/>
              <w:bottom w:val="single" w:sz="4" w:space="0" w:color="auto"/>
            </w:tcBorders>
            <w:vAlign w:val="center"/>
          </w:tcPr>
          <w:p w:rsidR="00B7446D" w:rsidRPr="00B7446D"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投标文件中有明确售后服务体系，在乌鲁木齐市内设有技术支持机构并提供相关证明材料的得基本分</w:t>
            </w:r>
            <w:r w:rsidRPr="00B7446D">
              <w:rPr>
                <w:rFonts w:asciiTheme="minorEastAsia" w:eastAsiaTheme="minorEastAsia" w:hAnsiTheme="minorEastAsia" w:cs="宋体"/>
                <w:spacing w:val="6"/>
                <w:kern w:val="0"/>
                <w:sz w:val="24"/>
                <w:szCs w:val="24"/>
              </w:rPr>
              <w:t>1</w:t>
            </w:r>
            <w:r w:rsidRPr="00B7446D">
              <w:rPr>
                <w:rFonts w:asciiTheme="minorEastAsia" w:eastAsiaTheme="minorEastAsia" w:hAnsiTheme="minorEastAsia" w:cs="宋体" w:hint="eastAsia"/>
                <w:spacing w:val="6"/>
                <w:kern w:val="0"/>
                <w:sz w:val="24"/>
                <w:szCs w:val="24"/>
              </w:rPr>
              <w:t>分，在本地拥有相关售后服务机构、并提供相关证明材料且售后服务承诺等优于其他投标方得3分；</w:t>
            </w:r>
          </w:p>
        </w:tc>
      </w:tr>
      <w:tr w:rsidR="00B7446D" w:rsidRPr="00B7446D" w:rsidTr="00FF535F">
        <w:trPr>
          <w:cantSplit/>
          <w:trHeight w:val="985"/>
          <w:jc w:val="center"/>
        </w:trPr>
        <w:tc>
          <w:tcPr>
            <w:tcW w:w="675"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8</w:t>
            </w:r>
          </w:p>
        </w:tc>
        <w:tc>
          <w:tcPr>
            <w:tcW w:w="2410"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售后维修服务（</w:t>
            </w:r>
            <w:r w:rsidRPr="00B7446D">
              <w:rPr>
                <w:rFonts w:asciiTheme="minorEastAsia" w:eastAsiaTheme="minorEastAsia" w:hAnsiTheme="minorEastAsia" w:cs="宋体"/>
                <w:spacing w:val="6"/>
                <w:kern w:val="0"/>
                <w:sz w:val="24"/>
                <w:szCs w:val="24"/>
              </w:rPr>
              <w:t>3</w:t>
            </w:r>
            <w:r w:rsidRPr="00B7446D">
              <w:rPr>
                <w:rFonts w:asciiTheme="minorEastAsia" w:eastAsiaTheme="minorEastAsia" w:hAnsiTheme="minorEastAsia" w:cs="宋体" w:hint="eastAsia"/>
                <w:spacing w:val="6"/>
                <w:kern w:val="0"/>
                <w:sz w:val="24"/>
                <w:szCs w:val="24"/>
              </w:rPr>
              <w:t>分）</w:t>
            </w:r>
          </w:p>
        </w:tc>
        <w:tc>
          <w:tcPr>
            <w:tcW w:w="6769" w:type="dxa"/>
            <w:tcBorders>
              <w:top w:val="single" w:sz="4" w:space="0" w:color="auto"/>
              <w:bottom w:val="single" w:sz="4" w:space="0" w:color="auto"/>
            </w:tcBorders>
            <w:vAlign w:val="center"/>
          </w:tcPr>
          <w:p w:rsidR="00B7446D" w:rsidRPr="00B7446D"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免费维修期满后，承诺材料费及服务费给予一定优惠的，及投标人承诺维修的时间长短程度分：最高得优</w:t>
            </w:r>
            <w:r w:rsidRPr="00B7446D">
              <w:rPr>
                <w:rFonts w:asciiTheme="minorEastAsia" w:eastAsiaTheme="minorEastAsia" w:hAnsiTheme="minorEastAsia" w:cs="宋体"/>
                <w:spacing w:val="6"/>
                <w:kern w:val="0"/>
                <w:sz w:val="24"/>
                <w:szCs w:val="24"/>
              </w:rPr>
              <w:t>3</w:t>
            </w:r>
            <w:r w:rsidRPr="00B7446D">
              <w:rPr>
                <w:rFonts w:asciiTheme="minorEastAsia" w:eastAsiaTheme="minorEastAsia" w:hAnsiTheme="minorEastAsia" w:cs="宋体" w:hint="eastAsia"/>
                <w:spacing w:val="6"/>
                <w:kern w:val="0"/>
                <w:sz w:val="24"/>
                <w:szCs w:val="24"/>
              </w:rPr>
              <w:t>分；良得2分，一般得1分。（无此项说明得</w:t>
            </w:r>
            <w:r w:rsidRPr="00B7446D">
              <w:rPr>
                <w:rFonts w:asciiTheme="minorEastAsia" w:eastAsiaTheme="minorEastAsia" w:hAnsiTheme="minorEastAsia" w:cs="宋体"/>
                <w:spacing w:val="6"/>
                <w:kern w:val="0"/>
                <w:sz w:val="24"/>
                <w:szCs w:val="24"/>
              </w:rPr>
              <w:t>0</w:t>
            </w:r>
            <w:r w:rsidRPr="00B7446D">
              <w:rPr>
                <w:rFonts w:asciiTheme="minorEastAsia" w:eastAsiaTheme="minorEastAsia" w:hAnsiTheme="minorEastAsia" w:cs="宋体" w:hint="eastAsia"/>
                <w:spacing w:val="6"/>
                <w:kern w:val="0"/>
                <w:sz w:val="24"/>
                <w:szCs w:val="24"/>
              </w:rPr>
              <w:t>分）</w:t>
            </w:r>
          </w:p>
        </w:tc>
      </w:tr>
      <w:tr w:rsidR="00B7446D" w:rsidRPr="00B7446D" w:rsidTr="00FF535F">
        <w:trPr>
          <w:cantSplit/>
          <w:trHeight w:val="985"/>
          <w:jc w:val="center"/>
        </w:trPr>
        <w:tc>
          <w:tcPr>
            <w:tcW w:w="675" w:type="dxa"/>
            <w:tcBorders>
              <w:top w:val="single" w:sz="4" w:space="0" w:color="auto"/>
              <w:bottom w:val="single" w:sz="4" w:space="0" w:color="auto"/>
            </w:tcBorders>
            <w:vAlign w:val="center"/>
          </w:tcPr>
          <w:p w:rsidR="00B7446D" w:rsidRPr="0043476F"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43476F">
              <w:rPr>
                <w:rFonts w:asciiTheme="minorEastAsia" w:eastAsiaTheme="minorEastAsia" w:hAnsiTheme="minorEastAsia" w:cs="宋体" w:hint="eastAsia"/>
                <w:spacing w:val="6"/>
                <w:kern w:val="0"/>
                <w:sz w:val="24"/>
                <w:szCs w:val="24"/>
              </w:rPr>
              <w:lastRenderedPageBreak/>
              <w:t>9</w:t>
            </w:r>
          </w:p>
        </w:tc>
        <w:tc>
          <w:tcPr>
            <w:tcW w:w="2410" w:type="dxa"/>
            <w:tcBorders>
              <w:top w:val="single" w:sz="4" w:space="0" w:color="auto"/>
              <w:bottom w:val="single" w:sz="4" w:space="0" w:color="auto"/>
            </w:tcBorders>
            <w:vAlign w:val="center"/>
          </w:tcPr>
          <w:p w:rsidR="00B7446D" w:rsidRPr="0043476F"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43476F">
              <w:rPr>
                <w:rFonts w:asciiTheme="minorEastAsia" w:eastAsiaTheme="minorEastAsia" w:hAnsiTheme="minorEastAsia" w:cs="宋体" w:hint="eastAsia"/>
                <w:spacing w:val="6"/>
                <w:kern w:val="0"/>
                <w:sz w:val="24"/>
                <w:szCs w:val="24"/>
              </w:rPr>
              <w:t>配送及安装验收方案（</w:t>
            </w:r>
            <w:r w:rsidRPr="0043476F">
              <w:rPr>
                <w:rFonts w:asciiTheme="minorEastAsia" w:eastAsiaTheme="minorEastAsia" w:hAnsiTheme="minorEastAsia" w:cs="宋体"/>
                <w:spacing w:val="6"/>
                <w:kern w:val="0"/>
                <w:sz w:val="24"/>
                <w:szCs w:val="24"/>
              </w:rPr>
              <w:t>6</w:t>
            </w:r>
            <w:r w:rsidRPr="0043476F">
              <w:rPr>
                <w:rFonts w:asciiTheme="minorEastAsia" w:eastAsiaTheme="minorEastAsia" w:hAnsiTheme="minorEastAsia" w:cs="宋体" w:hint="eastAsia"/>
                <w:spacing w:val="6"/>
                <w:kern w:val="0"/>
                <w:sz w:val="24"/>
                <w:szCs w:val="24"/>
              </w:rPr>
              <w:t>分）</w:t>
            </w:r>
          </w:p>
        </w:tc>
        <w:tc>
          <w:tcPr>
            <w:tcW w:w="6769" w:type="dxa"/>
            <w:tcBorders>
              <w:top w:val="single" w:sz="4" w:space="0" w:color="auto"/>
              <w:bottom w:val="single" w:sz="4" w:space="0" w:color="auto"/>
            </w:tcBorders>
            <w:vAlign w:val="center"/>
          </w:tcPr>
          <w:p w:rsidR="00B7446D" w:rsidRPr="0043476F"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43476F">
              <w:rPr>
                <w:rFonts w:asciiTheme="minorEastAsia" w:eastAsiaTheme="minorEastAsia" w:hAnsiTheme="minorEastAsia" w:cs="宋体" w:hint="eastAsia"/>
                <w:spacing w:val="6"/>
                <w:kern w:val="0"/>
                <w:sz w:val="24"/>
                <w:szCs w:val="24"/>
              </w:rPr>
              <w:t>（配送车辆安排、货物到指定地点的时间，是否能承诺按用户要求配送到指定地点、安装人员安排、安装实施方案、验收方案等）根据所提供内容详细合理程序进打分：最高</w:t>
            </w:r>
            <w:r w:rsidRPr="0043476F">
              <w:rPr>
                <w:rFonts w:asciiTheme="minorEastAsia" w:eastAsiaTheme="minorEastAsia" w:hAnsiTheme="minorEastAsia" w:cs="宋体"/>
                <w:spacing w:val="6"/>
                <w:kern w:val="0"/>
                <w:sz w:val="24"/>
                <w:szCs w:val="24"/>
              </w:rPr>
              <w:t>6</w:t>
            </w:r>
            <w:r w:rsidRPr="0043476F">
              <w:rPr>
                <w:rFonts w:asciiTheme="minorEastAsia" w:eastAsiaTheme="minorEastAsia" w:hAnsiTheme="minorEastAsia" w:cs="宋体" w:hint="eastAsia"/>
                <w:spacing w:val="6"/>
                <w:kern w:val="0"/>
                <w:sz w:val="24"/>
                <w:szCs w:val="24"/>
              </w:rPr>
              <w:t>分，最差得</w:t>
            </w:r>
            <w:r w:rsidRPr="0043476F">
              <w:rPr>
                <w:rFonts w:asciiTheme="minorEastAsia" w:eastAsiaTheme="minorEastAsia" w:hAnsiTheme="minorEastAsia" w:cs="宋体"/>
                <w:spacing w:val="6"/>
                <w:kern w:val="0"/>
                <w:sz w:val="24"/>
                <w:szCs w:val="24"/>
              </w:rPr>
              <w:t>0</w:t>
            </w:r>
            <w:r w:rsidRPr="0043476F">
              <w:rPr>
                <w:rFonts w:asciiTheme="minorEastAsia" w:eastAsiaTheme="minorEastAsia" w:hAnsiTheme="minorEastAsia" w:cs="宋体" w:hint="eastAsia"/>
                <w:spacing w:val="6"/>
                <w:kern w:val="0"/>
                <w:sz w:val="24"/>
                <w:szCs w:val="24"/>
              </w:rPr>
              <w:t>分</w:t>
            </w:r>
            <w:r w:rsidR="0043476F">
              <w:rPr>
                <w:rFonts w:asciiTheme="minorEastAsia" w:eastAsiaTheme="minorEastAsia" w:hAnsiTheme="minorEastAsia" w:cs="宋体" w:hint="eastAsia"/>
                <w:spacing w:val="6"/>
                <w:kern w:val="0"/>
                <w:sz w:val="24"/>
                <w:szCs w:val="24"/>
              </w:rPr>
              <w:t>。</w:t>
            </w:r>
          </w:p>
        </w:tc>
      </w:tr>
      <w:tr w:rsidR="00B7446D" w:rsidRPr="00B7446D" w:rsidTr="00FF535F">
        <w:trPr>
          <w:cantSplit/>
          <w:trHeight w:val="802"/>
          <w:jc w:val="center"/>
        </w:trPr>
        <w:tc>
          <w:tcPr>
            <w:tcW w:w="675"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10</w:t>
            </w:r>
          </w:p>
        </w:tc>
        <w:tc>
          <w:tcPr>
            <w:tcW w:w="2410" w:type="dxa"/>
            <w:tcBorders>
              <w:top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投标书规范性（</w:t>
            </w:r>
            <w:r w:rsidRPr="00B7446D">
              <w:rPr>
                <w:rFonts w:asciiTheme="minorEastAsia" w:eastAsiaTheme="minorEastAsia" w:hAnsiTheme="minorEastAsia" w:cs="宋体"/>
                <w:spacing w:val="6"/>
                <w:kern w:val="0"/>
                <w:sz w:val="24"/>
                <w:szCs w:val="24"/>
              </w:rPr>
              <w:t>5</w:t>
            </w:r>
            <w:r w:rsidRPr="00B7446D">
              <w:rPr>
                <w:rFonts w:asciiTheme="minorEastAsia" w:eastAsiaTheme="minorEastAsia" w:hAnsiTheme="minorEastAsia" w:cs="宋体" w:hint="eastAsia"/>
                <w:spacing w:val="6"/>
                <w:kern w:val="0"/>
                <w:sz w:val="24"/>
                <w:szCs w:val="24"/>
              </w:rPr>
              <w:t>分）</w:t>
            </w:r>
          </w:p>
        </w:tc>
        <w:tc>
          <w:tcPr>
            <w:tcW w:w="6769" w:type="dxa"/>
            <w:tcBorders>
              <w:top w:val="single" w:sz="4" w:space="0" w:color="auto"/>
              <w:bottom w:val="single" w:sz="4" w:space="0" w:color="auto"/>
            </w:tcBorders>
            <w:vAlign w:val="center"/>
          </w:tcPr>
          <w:p w:rsidR="00B7446D" w:rsidRPr="00B7446D" w:rsidRDefault="00B7446D" w:rsidP="00856FD1">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根据投标文件目录、页码指向准确，内容无涂改、错页、漏页现象，装订规范，双面打印等情况进行综合评定，优秀的得5分，较好的得3分，一般的得1分；</w:t>
            </w:r>
          </w:p>
        </w:tc>
      </w:tr>
    </w:tbl>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7446D" w:rsidRPr="00B7446D" w:rsidRDefault="00B7446D" w:rsidP="00794ACA">
      <w:pPr>
        <w:widowControl/>
        <w:adjustRightInd w:val="0"/>
        <w:snapToGrid w:val="0"/>
        <w:spacing w:line="440" w:lineRule="exact"/>
        <w:ind w:firstLineChars="200" w:firstLine="504"/>
        <w:jc w:val="center"/>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商务部分（占总分值的</w:t>
      </w:r>
      <w:r w:rsidRPr="00B7446D">
        <w:rPr>
          <w:rFonts w:asciiTheme="minorEastAsia" w:eastAsiaTheme="minorEastAsia" w:hAnsiTheme="minorEastAsia" w:cs="宋体"/>
          <w:spacing w:val="6"/>
          <w:kern w:val="0"/>
          <w:sz w:val="24"/>
          <w:szCs w:val="24"/>
        </w:rPr>
        <w:t>10%</w:t>
      </w:r>
      <w:r w:rsidRPr="00B7446D">
        <w:rPr>
          <w:rFonts w:asciiTheme="minorEastAsia" w:eastAsiaTheme="minorEastAsia" w:hAnsiTheme="minorEastAsia" w:cs="宋体" w:hint="eastAsia"/>
          <w:spacing w:val="6"/>
          <w:kern w:val="0"/>
          <w:sz w:val="24"/>
          <w:szCs w:val="24"/>
        </w:rPr>
        <w:t>）</w:t>
      </w:r>
    </w:p>
    <w:tbl>
      <w:tblPr>
        <w:tblW w:w="0" w:type="auto"/>
        <w:jc w:val="center"/>
        <w:tblInd w:w="-138" w:type="dxa"/>
        <w:tblBorders>
          <w:top w:val="single" w:sz="4" w:space="0" w:color="auto"/>
          <w:left w:val="single" w:sz="4" w:space="0" w:color="auto"/>
          <w:bottom w:val="single" w:sz="4" w:space="0" w:color="auto"/>
          <w:right w:val="single" w:sz="4" w:space="0" w:color="auto"/>
        </w:tblBorders>
        <w:tblLayout w:type="fixed"/>
        <w:tblLook w:val="0000"/>
      </w:tblPr>
      <w:tblGrid>
        <w:gridCol w:w="752"/>
        <w:gridCol w:w="1530"/>
        <w:gridCol w:w="2062"/>
        <w:gridCol w:w="5648"/>
      </w:tblGrid>
      <w:tr w:rsidR="00B7446D" w:rsidRPr="00B7446D" w:rsidTr="00794ACA">
        <w:trPr>
          <w:trHeight w:val="607"/>
          <w:tblHeader/>
          <w:jc w:val="center"/>
        </w:trPr>
        <w:tc>
          <w:tcPr>
            <w:tcW w:w="752" w:type="dxa"/>
            <w:tcBorders>
              <w:top w:val="single" w:sz="4" w:space="0" w:color="auto"/>
              <w:bottom w:val="single" w:sz="4" w:space="0" w:color="auto"/>
              <w:right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序号</w:t>
            </w:r>
          </w:p>
        </w:tc>
        <w:tc>
          <w:tcPr>
            <w:tcW w:w="1530" w:type="dxa"/>
            <w:tcBorders>
              <w:top w:val="single" w:sz="4" w:space="0" w:color="auto"/>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评审项目</w:t>
            </w:r>
          </w:p>
        </w:tc>
        <w:tc>
          <w:tcPr>
            <w:tcW w:w="2062" w:type="dxa"/>
            <w:tcBorders>
              <w:top w:val="single" w:sz="4" w:space="0" w:color="auto"/>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评分标准</w:t>
            </w:r>
          </w:p>
        </w:tc>
        <w:tc>
          <w:tcPr>
            <w:tcW w:w="5648" w:type="dxa"/>
            <w:tcBorders>
              <w:top w:val="single" w:sz="4" w:space="0" w:color="auto"/>
              <w:left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分值</w:t>
            </w:r>
          </w:p>
        </w:tc>
      </w:tr>
      <w:tr w:rsidR="00B7446D" w:rsidRPr="00B7446D" w:rsidTr="00794ACA">
        <w:trPr>
          <w:trHeight w:val="1167"/>
          <w:jc w:val="center"/>
        </w:trPr>
        <w:tc>
          <w:tcPr>
            <w:tcW w:w="752" w:type="dxa"/>
            <w:tcBorders>
              <w:top w:val="single" w:sz="4" w:space="0" w:color="auto"/>
              <w:right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1</w:t>
            </w:r>
          </w:p>
        </w:tc>
        <w:tc>
          <w:tcPr>
            <w:tcW w:w="1530" w:type="dxa"/>
            <w:tcBorders>
              <w:top w:val="single" w:sz="4" w:space="0" w:color="auto"/>
              <w:left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投标人基本情况</w:t>
            </w:r>
          </w:p>
        </w:tc>
        <w:tc>
          <w:tcPr>
            <w:tcW w:w="2062" w:type="dxa"/>
            <w:tcBorders>
              <w:top w:val="single" w:sz="4" w:space="0" w:color="auto"/>
              <w:left w:val="single" w:sz="4" w:space="0" w:color="auto"/>
              <w:right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w:t>
            </w:r>
            <w:r w:rsidRPr="00B7446D">
              <w:rPr>
                <w:rFonts w:asciiTheme="minorEastAsia" w:eastAsiaTheme="minorEastAsia" w:hAnsiTheme="minorEastAsia" w:cs="宋体"/>
                <w:spacing w:val="6"/>
                <w:kern w:val="0"/>
                <w:sz w:val="24"/>
                <w:szCs w:val="24"/>
              </w:rPr>
              <w:t>4</w:t>
            </w:r>
            <w:r w:rsidRPr="00B7446D">
              <w:rPr>
                <w:rFonts w:asciiTheme="minorEastAsia" w:eastAsiaTheme="minorEastAsia" w:hAnsiTheme="minorEastAsia" w:cs="宋体" w:hint="eastAsia"/>
                <w:spacing w:val="6"/>
                <w:kern w:val="0"/>
                <w:sz w:val="24"/>
                <w:szCs w:val="24"/>
              </w:rPr>
              <w:t>分）</w:t>
            </w:r>
          </w:p>
        </w:tc>
        <w:tc>
          <w:tcPr>
            <w:tcW w:w="5648" w:type="dxa"/>
            <w:tcBorders>
              <w:top w:val="single" w:sz="4" w:space="0" w:color="auto"/>
              <w:left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根据企业行业口碑、资信情况、社保缴纳情况,最高分4分，最低分1分</w:t>
            </w:r>
          </w:p>
        </w:tc>
      </w:tr>
      <w:tr w:rsidR="00B7446D" w:rsidRPr="00B7446D" w:rsidTr="00794ACA">
        <w:trPr>
          <w:trHeight w:val="645"/>
          <w:jc w:val="center"/>
        </w:trPr>
        <w:tc>
          <w:tcPr>
            <w:tcW w:w="752" w:type="dxa"/>
            <w:vMerge w:val="restart"/>
            <w:tcBorders>
              <w:top w:val="single" w:sz="4" w:space="0" w:color="auto"/>
              <w:right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2</w:t>
            </w:r>
          </w:p>
        </w:tc>
        <w:tc>
          <w:tcPr>
            <w:tcW w:w="1530" w:type="dxa"/>
            <w:vMerge w:val="restart"/>
            <w:tcBorders>
              <w:top w:val="single" w:sz="4" w:space="0" w:color="auto"/>
              <w:left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相关项目业绩及其它有利投标资料</w:t>
            </w:r>
          </w:p>
        </w:tc>
        <w:tc>
          <w:tcPr>
            <w:tcW w:w="2062" w:type="dxa"/>
            <w:vMerge w:val="restart"/>
            <w:tcBorders>
              <w:top w:val="single" w:sz="4" w:space="0" w:color="auto"/>
              <w:left w:val="single" w:sz="4" w:space="0" w:color="auto"/>
              <w:right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相关项目业绩及其它有利投标资料（</w:t>
            </w:r>
            <w:r w:rsidRPr="00B7446D">
              <w:rPr>
                <w:rFonts w:asciiTheme="minorEastAsia" w:eastAsiaTheme="minorEastAsia" w:hAnsiTheme="minorEastAsia" w:cs="宋体"/>
                <w:spacing w:val="6"/>
                <w:kern w:val="0"/>
                <w:sz w:val="24"/>
                <w:szCs w:val="24"/>
              </w:rPr>
              <w:t>6</w:t>
            </w:r>
            <w:r w:rsidRPr="00B7446D">
              <w:rPr>
                <w:rFonts w:asciiTheme="minorEastAsia" w:eastAsiaTheme="minorEastAsia" w:hAnsiTheme="minorEastAsia" w:cs="宋体" w:hint="eastAsia"/>
                <w:spacing w:val="6"/>
                <w:kern w:val="0"/>
                <w:sz w:val="24"/>
                <w:szCs w:val="24"/>
              </w:rPr>
              <w:t>分）</w:t>
            </w:r>
          </w:p>
        </w:tc>
        <w:tc>
          <w:tcPr>
            <w:tcW w:w="5648" w:type="dxa"/>
            <w:tcBorders>
              <w:top w:val="single" w:sz="4" w:space="0" w:color="auto"/>
              <w:left w:val="single" w:sz="4" w:space="0" w:color="auto"/>
              <w:bottom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根据投标文件所提供的投标截止日前三年内同类项目销售业绩进行比较：（附合同或中标通知书复印件，每一份合同中标通知书加</w:t>
            </w:r>
            <w:r w:rsidRPr="00B7446D">
              <w:rPr>
                <w:rFonts w:asciiTheme="minorEastAsia" w:eastAsiaTheme="minorEastAsia" w:hAnsiTheme="minorEastAsia" w:cs="宋体"/>
                <w:spacing w:val="6"/>
                <w:kern w:val="0"/>
                <w:sz w:val="24"/>
                <w:szCs w:val="24"/>
              </w:rPr>
              <w:t>1</w:t>
            </w:r>
            <w:r w:rsidRPr="00B7446D">
              <w:rPr>
                <w:rFonts w:asciiTheme="minorEastAsia" w:eastAsiaTheme="minorEastAsia" w:hAnsiTheme="minorEastAsia" w:cs="宋体" w:hint="eastAsia"/>
                <w:spacing w:val="6"/>
                <w:kern w:val="0"/>
                <w:sz w:val="24"/>
                <w:szCs w:val="24"/>
              </w:rPr>
              <w:t>分，直至满</w:t>
            </w:r>
            <w:r w:rsidRPr="00B7446D">
              <w:rPr>
                <w:rFonts w:asciiTheme="minorEastAsia" w:eastAsiaTheme="minorEastAsia" w:hAnsiTheme="minorEastAsia" w:cs="宋体"/>
                <w:spacing w:val="6"/>
                <w:kern w:val="0"/>
                <w:sz w:val="24"/>
                <w:szCs w:val="24"/>
              </w:rPr>
              <w:t>4</w:t>
            </w:r>
            <w:r w:rsidRPr="00B7446D">
              <w:rPr>
                <w:rFonts w:asciiTheme="minorEastAsia" w:eastAsiaTheme="minorEastAsia" w:hAnsiTheme="minorEastAsia" w:cs="宋体" w:hint="eastAsia"/>
                <w:spacing w:val="6"/>
                <w:kern w:val="0"/>
                <w:sz w:val="24"/>
                <w:szCs w:val="24"/>
              </w:rPr>
              <w:t>分。）</w:t>
            </w:r>
          </w:p>
        </w:tc>
      </w:tr>
      <w:tr w:rsidR="00B7446D" w:rsidRPr="00B7446D" w:rsidTr="00794ACA">
        <w:trPr>
          <w:trHeight w:val="660"/>
          <w:jc w:val="center"/>
        </w:trPr>
        <w:tc>
          <w:tcPr>
            <w:tcW w:w="752" w:type="dxa"/>
            <w:vMerge/>
            <w:tcBorders>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tc>
        <w:tc>
          <w:tcPr>
            <w:tcW w:w="1530" w:type="dxa"/>
            <w:vMerge/>
            <w:tcBorders>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tc>
        <w:tc>
          <w:tcPr>
            <w:tcW w:w="2062" w:type="dxa"/>
            <w:vMerge/>
            <w:tcBorders>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tc>
        <w:tc>
          <w:tcPr>
            <w:tcW w:w="5648" w:type="dxa"/>
            <w:tcBorders>
              <w:top w:val="single" w:sz="4" w:space="0" w:color="auto"/>
              <w:left w:val="single" w:sz="4" w:space="0" w:color="auto"/>
              <w:bottom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其它有利投标资料2分。</w:t>
            </w:r>
          </w:p>
        </w:tc>
      </w:tr>
    </w:tbl>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p>
    <w:p w:rsidR="00B7446D" w:rsidRPr="00B7446D" w:rsidRDefault="00B7446D" w:rsidP="00794ACA">
      <w:pPr>
        <w:widowControl/>
        <w:adjustRightInd w:val="0"/>
        <w:snapToGrid w:val="0"/>
        <w:spacing w:line="440" w:lineRule="exact"/>
        <w:ind w:firstLineChars="200" w:firstLine="504"/>
        <w:jc w:val="center"/>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经济部分（占总分值的</w:t>
      </w:r>
      <w:r w:rsidRPr="00B7446D">
        <w:rPr>
          <w:rFonts w:asciiTheme="minorEastAsia" w:eastAsiaTheme="minorEastAsia" w:hAnsiTheme="minorEastAsia" w:cs="宋体"/>
          <w:spacing w:val="6"/>
          <w:kern w:val="0"/>
          <w:sz w:val="24"/>
          <w:szCs w:val="24"/>
        </w:rPr>
        <w:t>30%</w:t>
      </w:r>
      <w:r w:rsidRPr="00B7446D">
        <w:rPr>
          <w:rFonts w:asciiTheme="minorEastAsia" w:eastAsiaTheme="minorEastAsia" w:hAnsiTheme="minorEastAsia" w:cs="宋体" w:hint="eastAsia"/>
          <w:spacing w:val="6"/>
          <w:kern w:val="0"/>
          <w:sz w:val="24"/>
          <w:szCs w:val="24"/>
        </w:rPr>
        <w:t>）</w:t>
      </w:r>
    </w:p>
    <w:tbl>
      <w:tblPr>
        <w:tblW w:w="0" w:type="auto"/>
        <w:jc w:val="center"/>
        <w:tblInd w:w="-28" w:type="dxa"/>
        <w:tblBorders>
          <w:top w:val="single" w:sz="4" w:space="0" w:color="auto"/>
          <w:left w:val="single" w:sz="4" w:space="0" w:color="auto"/>
          <w:bottom w:val="single" w:sz="4" w:space="0" w:color="auto"/>
          <w:right w:val="single" w:sz="4" w:space="0" w:color="auto"/>
        </w:tblBorders>
        <w:tblLayout w:type="fixed"/>
        <w:tblLook w:val="0000"/>
      </w:tblPr>
      <w:tblGrid>
        <w:gridCol w:w="28"/>
        <w:gridCol w:w="530"/>
        <w:gridCol w:w="751"/>
        <w:gridCol w:w="850"/>
        <w:gridCol w:w="7723"/>
      </w:tblGrid>
      <w:tr w:rsidR="00B7446D" w:rsidRPr="00B7446D" w:rsidTr="00B7446D">
        <w:trPr>
          <w:trHeight w:val="607"/>
          <w:tblHeader/>
          <w:jc w:val="center"/>
        </w:trPr>
        <w:tc>
          <w:tcPr>
            <w:tcW w:w="558" w:type="dxa"/>
            <w:gridSpan w:val="2"/>
            <w:tcBorders>
              <w:top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序号</w:t>
            </w:r>
          </w:p>
        </w:tc>
        <w:tc>
          <w:tcPr>
            <w:tcW w:w="751" w:type="dxa"/>
            <w:tcBorders>
              <w:top w:val="single" w:sz="4" w:space="0" w:color="auto"/>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评审项目</w:t>
            </w:r>
          </w:p>
        </w:tc>
        <w:tc>
          <w:tcPr>
            <w:tcW w:w="850" w:type="dxa"/>
            <w:tcBorders>
              <w:top w:val="single" w:sz="4" w:space="0" w:color="auto"/>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分值</w:t>
            </w:r>
          </w:p>
        </w:tc>
        <w:tc>
          <w:tcPr>
            <w:tcW w:w="7723" w:type="dxa"/>
            <w:tcBorders>
              <w:top w:val="single" w:sz="4" w:space="0" w:color="auto"/>
              <w:left w:val="single" w:sz="4" w:space="0" w:color="auto"/>
              <w:bottom w:val="single" w:sz="4" w:space="0" w:color="auto"/>
            </w:tcBorders>
            <w:vAlign w:val="center"/>
          </w:tcPr>
          <w:p w:rsidR="00B7446D" w:rsidRPr="00B7446D" w:rsidRDefault="00B7446D"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评分标准</w:t>
            </w:r>
          </w:p>
        </w:tc>
      </w:tr>
      <w:tr w:rsidR="00B7446D" w:rsidRPr="00B7446D" w:rsidTr="00B7446D">
        <w:trPr>
          <w:gridBefore w:val="1"/>
          <w:wBefore w:w="28" w:type="dxa"/>
          <w:trHeight w:val="1867"/>
          <w:jc w:val="center"/>
        </w:trPr>
        <w:tc>
          <w:tcPr>
            <w:tcW w:w="530" w:type="dxa"/>
            <w:tcBorders>
              <w:top w:val="single" w:sz="4" w:space="0" w:color="auto"/>
              <w:bottom w:val="single" w:sz="4" w:space="0" w:color="auto"/>
              <w:right w:val="single" w:sz="4" w:space="0" w:color="auto"/>
            </w:tcBorders>
            <w:vAlign w:val="center"/>
          </w:tcPr>
          <w:p w:rsidR="00B7446D" w:rsidRPr="00B7446D" w:rsidRDefault="00625217" w:rsidP="00B7446D">
            <w:pPr>
              <w:widowControl/>
              <w:adjustRightInd w:val="0"/>
              <w:snapToGrid w:val="0"/>
              <w:spacing w:line="440" w:lineRule="exact"/>
              <w:ind w:firstLineChars="200" w:firstLine="504"/>
              <w:jc w:val="left"/>
              <w:rPr>
                <w:rFonts w:asciiTheme="minorEastAsia" w:eastAsiaTheme="minorEastAsia" w:hAnsiTheme="minorEastAsia" w:cs="宋体"/>
                <w:spacing w:val="6"/>
                <w:kern w:val="0"/>
                <w:sz w:val="24"/>
                <w:szCs w:val="24"/>
              </w:rPr>
            </w:pPr>
            <w:r>
              <w:rPr>
                <w:rFonts w:asciiTheme="minorEastAsia" w:eastAsiaTheme="minorEastAsia" w:hAnsiTheme="minorEastAsia" w:cs="宋体" w:hint="eastAsia"/>
                <w:spacing w:val="6"/>
                <w:kern w:val="0"/>
                <w:sz w:val="24"/>
                <w:szCs w:val="24"/>
              </w:rPr>
              <w:t>1</w:t>
            </w:r>
            <w:r w:rsidR="00B7446D" w:rsidRPr="00B7446D">
              <w:rPr>
                <w:rFonts w:asciiTheme="minorEastAsia" w:eastAsiaTheme="minorEastAsia" w:hAnsiTheme="minorEastAsia" w:cs="宋体"/>
                <w:spacing w:val="6"/>
                <w:kern w:val="0"/>
                <w:sz w:val="24"/>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投标人报价</w:t>
            </w:r>
          </w:p>
        </w:tc>
        <w:tc>
          <w:tcPr>
            <w:tcW w:w="850" w:type="dxa"/>
            <w:tcBorders>
              <w:top w:val="single" w:sz="4" w:space="0" w:color="auto"/>
              <w:left w:val="single" w:sz="4" w:space="0" w:color="auto"/>
              <w:bottom w:val="single" w:sz="4" w:space="0" w:color="auto"/>
              <w:right w:val="single" w:sz="4" w:space="0" w:color="auto"/>
            </w:tcBorders>
            <w:vAlign w:val="center"/>
          </w:tcPr>
          <w:p w:rsidR="00B7446D" w:rsidRPr="00B7446D" w:rsidRDefault="00B7446D" w:rsidP="00B7446D">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spacing w:val="6"/>
                <w:kern w:val="0"/>
                <w:sz w:val="24"/>
                <w:szCs w:val="24"/>
              </w:rPr>
              <w:t>30</w:t>
            </w:r>
            <w:r w:rsidRPr="00B7446D">
              <w:rPr>
                <w:rFonts w:asciiTheme="minorEastAsia" w:eastAsiaTheme="minorEastAsia" w:hAnsiTheme="minorEastAsia" w:cs="宋体" w:hint="eastAsia"/>
                <w:spacing w:val="6"/>
                <w:kern w:val="0"/>
                <w:sz w:val="24"/>
                <w:szCs w:val="24"/>
              </w:rPr>
              <w:t>分</w:t>
            </w:r>
          </w:p>
        </w:tc>
        <w:tc>
          <w:tcPr>
            <w:tcW w:w="7723" w:type="dxa"/>
            <w:tcBorders>
              <w:top w:val="single" w:sz="4" w:space="0" w:color="auto"/>
              <w:left w:val="single" w:sz="4" w:space="0" w:color="auto"/>
              <w:bottom w:val="single" w:sz="4" w:space="0" w:color="auto"/>
            </w:tcBorders>
            <w:vAlign w:val="center"/>
          </w:tcPr>
          <w:p w:rsidR="00B7446D" w:rsidRPr="00B7446D" w:rsidRDefault="00B7446D" w:rsidP="00794ACA">
            <w:pPr>
              <w:widowControl/>
              <w:adjustRightInd w:val="0"/>
              <w:snapToGrid w:val="0"/>
              <w:spacing w:line="440" w:lineRule="exact"/>
              <w:jc w:val="left"/>
              <w:rPr>
                <w:rFonts w:asciiTheme="minorEastAsia" w:eastAsiaTheme="minorEastAsia" w:hAnsiTheme="minorEastAsia" w:cs="宋体"/>
                <w:spacing w:val="6"/>
                <w:kern w:val="0"/>
                <w:sz w:val="24"/>
                <w:szCs w:val="24"/>
              </w:rPr>
            </w:pPr>
            <w:r w:rsidRPr="00B7446D">
              <w:rPr>
                <w:rFonts w:asciiTheme="minorEastAsia" w:eastAsiaTheme="minorEastAsia" w:hAnsiTheme="minorEastAsia" w:cs="宋体" w:hint="eastAsia"/>
                <w:spacing w:val="6"/>
                <w:kern w:val="0"/>
                <w:sz w:val="24"/>
                <w:szCs w:val="24"/>
              </w:rPr>
              <w:t>在满足招标文件要求的前提下，取各投标人有效报价的最低价作为评标基准价</w:t>
            </w:r>
            <w:r w:rsidRPr="00B7446D">
              <w:rPr>
                <w:rFonts w:asciiTheme="minorEastAsia" w:eastAsiaTheme="minorEastAsia" w:hAnsiTheme="minorEastAsia" w:cs="宋体"/>
                <w:spacing w:val="6"/>
                <w:kern w:val="0"/>
                <w:sz w:val="24"/>
                <w:szCs w:val="24"/>
              </w:rPr>
              <w:t>,</w:t>
            </w:r>
            <w:r w:rsidRPr="00B7446D">
              <w:rPr>
                <w:rFonts w:asciiTheme="minorEastAsia" w:eastAsiaTheme="minorEastAsia" w:hAnsiTheme="minorEastAsia" w:cs="宋体" w:hint="eastAsia"/>
                <w:spacing w:val="6"/>
                <w:kern w:val="0"/>
                <w:sz w:val="24"/>
                <w:szCs w:val="24"/>
              </w:rPr>
              <w:t>满分为</w:t>
            </w:r>
            <w:r w:rsidRPr="00B7446D">
              <w:rPr>
                <w:rFonts w:asciiTheme="minorEastAsia" w:eastAsiaTheme="minorEastAsia" w:hAnsiTheme="minorEastAsia" w:cs="宋体"/>
                <w:spacing w:val="6"/>
                <w:kern w:val="0"/>
                <w:sz w:val="24"/>
                <w:szCs w:val="24"/>
              </w:rPr>
              <w:t>30</w:t>
            </w:r>
            <w:r w:rsidRPr="00B7446D">
              <w:rPr>
                <w:rFonts w:asciiTheme="minorEastAsia" w:eastAsiaTheme="minorEastAsia" w:hAnsiTheme="minorEastAsia" w:cs="宋体" w:hint="eastAsia"/>
                <w:spacing w:val="6"/>
                <w:kern w:val="0"/>
                <w:sz w:val="24"/>
                <w:szCs w:val="24"/>
              </w:rPr>
              <w:t>分；价格分的计算投标报价得分</w:t>
            </w:r>
            <w:r w:rsidRPr="00B7446D">
              <w:rPr>
                <w:rFonts w:asciiTheme="minorEastAsia" w:eastAsiaTheme="minorEastAsia" w:hAnsiTheme="minorEastAsia" w:cs="宋体"/>
                <w:spacing w:val="6"/>
                <w:kern w:val="0"/>
                <w:sz w:val="24"/>
                <w:szCs w:val="24"/>
              </w:rPr>
              <w:t>=(</w:t>
            </w:r>
            <w:r w:rsidRPr="00B7446D">
              <w:rPr>
                <w:rFonts w:asciiTheme="minorEastAsia" w:eastAsiaTheme="minorEastAsia" w:hAnsiTheme="minorEastAsia" w:cs="宋体" w:hint="eastAsia"/>
                <w:spacing w:val="6"/>
                <w:kern w:val="0"/>
                <w:sz w:val="24"/>
                <w:szCs w:val="24"/>
              </w:rPr>
              <w:t>评标基准价／投标报价</w:t>
            </w:r>
            <w:r w:rsidRPr="00B7446D">
              <w:rPr>
                <w:rFonts w:asciiTheme="minorEastAsia" w:eastAsiaTheme="minorEastAsia" w:hAnsiTheme="minorEastAsia" w:cs="宋体"/>
                <w:spacing w:val="6"/>
                <w:kern w:val="0"/>
                <w:sz w:val="24"/>
                <w:szCs w:val="24"/>
              </w:rPr>
              <w:t>)</w:t>
            </w:r>
            <w:r w:rsidRPr="00B7446D">
              <w:rPr>
                <w:rFonts w:asciiTheme="minorEastAsia" w:eastAsiaTheme="minorEastAsia" w:hAnsiTheme="minorEastAsia" w:cs="宋体" w:hint="eastAsia"/>
                <w:spacing w:val="6"/>
                <w:kern w:val="0"/>
                <w:sz w:val="24"/>
                <w:szCs w:val="24"/>
              </w:rPr>
              <w:t>×</w:t>
            </w:r>
            <w:r w:rsidRPr="00B7446D">
              <w:rPr>
                <w:rFonts w:asciiTheme="minorEastAsia" w:eastAsiaTheme="minorEastAsia" w:hAnsiTheme="minorEastAsia" w:cs="宋体"/>
                <w:spacing w:val="6"/>
                <w:kern w:val="0"/>
                <w:sz w:val="24"/>
                <w:szCs w:val="24"/>
              </w:rPr>
              <w:t>0.30</w:t>
            </w:r>
            <w:r w:rsidRPr="00B7446D">
              <w:rPr>
                <w:rFonts w:asciiTheme="minorEastAsia" w:eastAsiaTheme="minorEastAsia" w:hAnsiTheme="minorEastAsia" w:cs="宋体" w:hint="eastAsia"/>
                <w:spacing w:val="6"/>
                <w:kern w:val="0"/>
                <w:sz w:val="24"/>
                <w:szCs w:val="24"/>
              </w:rPr>
              <w:t>×</w:t>
            </w:r>
            <w:r w:rsidRPr="00B7446D">
              <w:rPr>
                <w:rFonts w:asciiTheme="minorEastAsia" w:eastAsiaTheme="minorEastAsia" w:hAnsiTheme="minorEastAsia" w:cs="宋体"/>
                <w:spacing w:val="6"/>
                <w:kern w:val="0"/>
                <w:sz w:val="24"/>
                <w:szCs w:val="24"/>
              </w:rPr>
              <w:t xml:space="preserve">100 </w:t>
            </w:r>
            <w:r w:rsidRPr="00B7446D">
              <w:rPr>
                <w:rFonts w:asciiTheme="minorEastAsia" w:eastAsiaTheme="minorEastAsia" w:hAnsiTheme="minorEastAsia" w:cs="宋体" w:hint="eastAsia"/>
                <w:spacing w:val="6"/>
                <w:kern w:val="0"/>
                <w:sz w:val="24"/>
                <w:szCs w:val="24"/>
              </w:rPr>
              <w:t>。（计算分值时，百分比按四舍五入原则，保留小数点后二位数）</w:t>
            </w:r>
          </w:p>
        </w:tc>
      </w:tr>
    </w:tbl>
    <w:p w:rsidR="00B7446D" w:rsidRDefault="00B7446D" w:rsidP="00B7446D">
      <w:pPr>
        <w:jc w:val="center"/>
      </w:pPr>
    </w:p>
    <w:p w:rsidR="00B7446D" w:rsidRPr="00B7446D" w:rsidRDefault="00B7446D" w:rsidP="00583457">
      <w:pPr>
        <w:tabs>
          <w:tab w:val="left" w:pos="2880"/>
        </w:tabs>
        <w:spacing w:beforeLines="100" w:afterLines="100" w:line="460" w:lineRule="atLeast"/>
        <w:jc w:val="center"/>
        <w:rPr>
          <w:rFonts w:asciiTheme="minorEastAsia" w:eastAsiaTheme="minorEastAsia" w:hAnsiTheme="minorEastAsia" w:cs="宋体"/>
          <w:b/>
          <w:kern w:val="0"/>
          <w:sz w:val="24"/>
          <w:szCs w:val="24"/>
        </w:rPr>
      </w:pPr>
    </w:p>
    <w:sectPr w:rsidR="00B7446D" w:rsidRPr="00B7446D" w:rsidSect="004377E9">
      <w:pgSz w:w="11906" w:h="16838"/>
      <w:pgMar w:top="1134" w:right="926" w:bottom="1134" w:left="1134" w:header="851" w:footer="992" w:gutter="0"/>
      <w:pgNumType w:start="1"/>
      <w:cols w:space="720"/>
      <w:docGrid w:type="lines" w:linePitch="33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8CA" w:rsidRPr="00BB010F" w:rsidRDefault="002548CA">
      <w:pPr>
        <w:rPr>
          <w:rFonts w:ascii="Times New Roman" w:hAnsi="Times New Roman"/>
        </w:rPr>
      </w:pPr>
      <w:r>
        <w:separator/>
      </w:r>
    </w:p>
  </w:endnote>
  <w:endnote w:type="continuationSeparator" w:id="1">
    <w:p w:rsidR="002548CA" w:rsidRPr="00BB010F" w:rsidRDefault="002548CA">
      <w:pPr>
        <w:rPr>
          <w:rFonts w:ascii="Times New Roman" w:hAnsi="Times New Roman"/>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b"/>
      <w:framePr w:wrap="around" w:vAnchor="text" w:hAnchor="margin" w:xAlign="center" w:y="1"/>
      <w:rPr>
        <w:rStyle w:val="a6"/>
      </w:rPr>
    </w:pPr>
    <w:r>
      <w:fldChar w:fldCharType="begin"/>
    </w:r>
    <w:r w:rsidR="00E10138">
      <w:rPr>
        <w:rStyle w:val="a6"/>
      </w:rPr>
      <w:instrText xml:space="preserve">PAGE  </w:instrText>
    </w:r>
    <w:r>
      <w:fldChar w:fldCharType="end"/>
    </w:r>
  </w:p>
  <w:p w:rsidR="00E10138" w:rsidRDefault="00E10138">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b"/>
      <w:jc w:val="center"/>
    </w:pPr>
    <w:r w:rsidRPr="00583457">
      <w:fldChar w:fldCharType="begin"/>
    </w:r>
    <w:r w:rsidR="00E10138">
      <w:instrText xml:space="preserve"> PAGE   \* MERGEFORMAT </w:instrText>
    </w:r>
    <w:r w:rsidRPr="00583457">
      <w:fldChar w:fldCharType="separate"/>
    </w:r>
    <w:r w:rsidR="00E10138">
      <w:rPr>
        <w:lang w:val="zh-CN"/>
      </w:rPr>
      <w:t>2</w:t>
    </w:r>
    <w:r>
      <w:rPr>
        <w:lang w:val="zh-CN"/>
      </w:rPr>
      <w:fldChar w:fldCharType="end"/>
    </w:r>
  </w:p>
  <w:p w:rsidR="00E10138" w:rsidRDefault="00E10138">
    <w:pPr>
      <w:pStyle w:val="ab"/>
      <w:ind w:right="7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D3" w:rsidRDefault="00C701D3">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b"/>
      <w:framePr w:wrap="around" w:vAnchor="text" w:hAnchor="margin" w:xAlign="center" w:y="1"/>
      <w:rPr>
        <w:rStyle w:val="a6"/>
      </w:rPr>
    </w:pPr>
    <w:r>
      <w:fldChar w:fldCharType="begin"/>
    </w:r>
    <w:r w:rsidR="00E10138">
      <w:rPr>
        <w:rStyle w:val="a6"/>
      </w:rPr>
      <w:instrText xml:space="preserve">PAGE  </w:instrText>
    </w:r>
    <w:r>
      <w:fldChar w:fldCharType="end"/>
    </w:r>
  </w:p>
  <w:p w:rsidR="00E10138" w:rsidRDefault="00E10138">
    <w:pPr>
      <w:pStyle w:val="ab"/>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E10138">
    <w:pPr>
      <w:pStyle w:val="ab"/>
      <w:framePr w:wrap="around" w:vAnchor="text" w:hAnchor="margin" w:xAlign="center" w:y="1"/>
      <w:ind w:right="360" w:firstLine="360"/>
      <w:rPr>
        <w:rStyle w:val="a6"/>
      </w:rPr>
    </w:pPr>
    <w:r>
      <w:rPr>
        <w:rStyle w:val="a6"/>
        <w:rFonts w:hint="eastAsia"/>
      </w:rPr>
      <w:t>第</w:t>
    </w:r>
    <w:r w:rsidR="00583457">
      <w:fldChar w:fldCharType="begin"/>
    </w:r>
    <w:r>
      <w:rPr>
        <w:rStyle w:val="a6"/>
      </w:rPr>
      <w:instrText xml:space="preserve"> PAGE </w:instrText>
    </w:r>
    <w:r w:rsidR="00583457">
      <w:fldChar w:fldCharType="separate"/>
    </w:r>
    <w:r w:rsidR="00F7175B">
      <w:rPr>
        <w:rStyle w:val="a6"/>
        <w:noProof/>
      </w:rPr>
      <w:t>2</w:t>
    </w:r>
    <w:r w:rsidR="00583457">
      <w:fldChar w:fldCharType="end"/>
    </w:r>
    <w:r>
      <w:rPr>
        <w:rStyle w:val="a6"/>
        <w:rFonts w:hint="eastAsia"/>
      </w:rPr>
      <w:t>页</w:t>
    </w:r>
  </w:p>
  <w:p w:rsidR="00E10138" w:rsidRDefault="00E10138" w:rsidP="00B03709">
    <w:pPr>
      <w:pStyle w:val="ab"/>
      <w:ind w:right="720"/>
      <w:jc w:val="right"/>
    </w:pPr>
    <w:r>
      <w:rPr>
        <w:rFonts w:hint="eastAsia"/>
      </w:rPr>
      <w:t>网址：</w:t>
    </w:r>
    <w:hyperlink r:id="rId1" w:history="1">
      <w:r>
        <w:rPr>
          <w:rStyle w:val="a5"/>
          <w:rFonts w:hint="eastAsia"/>
        </w:rPr>
        <w:t>http://www.xjtf.net</w:t>
      </w:r>
    </w:hyperlink>
    <w:r>
      <w:rPr>
        <w:rFonts w:hint="eastAsia"/>
      </w:rPr>
      <w:t>电话</w:t>
    </w:r>
    <w:r>
      <w:rPr>
        <w:rFonts w:hint="eastAsia"/>
      </w:rPr>
      <w:t>/</w:t>
    </w:r>
    <w:r>
      <w:rPr>
        <w:rFonts w:hint="eastAsia"/>
      </w:rPr>
      <w:t>传真：</w:t>
    </w:r>
    <w:r>
      <w:rPr>
        <w:rFonts w:hint="eastAsia"/>
      </w:rPr>
      <w:t>0991-4833033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8CA" w:rsidRPr="00BB010F" w:rsidRDefault="002548CA">
      <w:pPr>
        <w:rPr>
          <w:rFonts w:ascii="Times New Roman" w:hAnsi="Times New Roman"/>
        </w:rPr>
      </w:pPr>
      <w:r>
        <w:separator/>
      </w:r>
    </w:p>
  </w:footnote>
  <w:footnote w:type="continuationSeparator" w:id="1">
    <w:p w:rsidR="002548CA" w:rsidRPr="00BB010F" w:rsidRDefault="002548CA">
      <w:pPr>
        <w:rPr>
          <w:rFonts w:ascii="Times New Roman" w:hAnsi="Times New Roman"/>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37214" o:spid="_x0000_s2056" type="#_x0000_t75" style="position:absolute;left:0;text-align:left;margin-left:0;margin-top:0;width:477.65pt;height:477.65pt;z-index:-251661312;mso-position-horizontal:center;mso-position-horizontal-relative:margin;mso-position-vertical:center;mso-position-vertical-relative:margin" o:allowincell="f">
          <v:imagedata r:id="rId1" o:title="图形1(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9"/>
      <w:jc w:val="right"/>
      <w:rPr>
        <w:rFonts w:ascii="宋体"/>
        <w:b/>
      </w:rPr>
    </w:pPr>
    <w:r w:rsidRPr="0058345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37215" o:spid="_x0000_s2057" type="#_x0000_t75" style="position:absolute;left:0;text-align:left;margin-left:0;margin-top:0;width:477.65pt;height:477.65pt;z-index:-251660288;mso-position-horizontal:center;mso-position-horizontal-relative:margin;mso-position-vertical:center;mso-position-vertical-relative:margin" o:allowincell="f">
          <v:imagedata r:id="rId1" o:title="图形1(1)" gain="19661f" blacklevel="22938f"/>
          <w10:wrap anchorx="margin" anchory="margin"/>
        </v:shape>
      </w:pict>
    </w:r>
    <w:r w:rsidRPr="00583457">
      <w:pict>
        <v:line id="直线 4" o:spid="_x0000_s2052" style="position:absolute;left:0;text-align:left;z-index:251661312" from="2.45pt,732.6pt" to="488.45pt,732.6pt"/>
      </w:pict>
    </w:r>
    <w:r w:rsidR="00E10138">
      <w:rPr>
        <w:rFonts w:ascii="宋体" w:hAnsi="宋体" w:hint="eastAsia"/>
        <w:b/>
      </w:rPr>
      <w:t>新疆同孚招投标有限公司招标文件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9"/>
      <w:jc w:val="right"/>
      <w:rPr>
        <w:rFonts w:ascii="宋体"/>
        <w:b/>
        <w:sz w:val="21"/>
        <w:szCs w:val="21"/>
      </w:rPr>
    </w:pPr>
    <w:r w:rsidRPr="00583457">
      <w:rPr>
        <w:rFonts w:ascii="宋体" w:hAnsi="宋体"/>
        <w:b/>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37213" o:spid="_x0000_s2055" type="#_x0000_t75" style="position:absolute;left:0;text-align:left;margin-left:0;margin-top:0;width:477.65pt;height:477.65pt;z-index:-251662336;mso-position-horizontal:center;mso-position-horizontal-relative:margin;mso-position-vertical:center;mso-position-vertical-relative:margin" o:allowincell="f">
          <v:imagedata r:id="rId1" o:title="图形1(1)" gain="19661f" blacklevel="22938f"/>
          <w10:wrap anchorx="margin" anchory="margin"/>
        </v:shape>
      </w:pict>
    </w:r>
    <w:r w:rsidR="00E10138">
      <w:rPr>
        <w:rFonts w:ascii="宋体" w:hAnsi="宋体" w:hint="eastAsia"/>
        <w:b/>
        <w:sz w:val="21"/>
        <w:szCs w:val="21"/>
      </w:rPr>
      <w:t>新疆同孚招投标有限公司招标文件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37217" o:spid="_x0000_s2059" type="#_x0000_t75" style="position:absolute;left:0;text-align:left;margin-left:0;margin-top:0;width:477.65pt;height:477.65pt;z-index:-251658240;mso-position-horizontal:center;mso-position-horizontal-relative:margin;mso-position-vertical:center;mso-position-vertical-relative:margin" o:allowincell="f">
          <v:imagedata r:id="rId1" o:title="图形1(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9"/>
      <w:rPr>
        <w:rFonts w:ascii="宋体" w:hAnsi="宋体"/>
        <w:b/>
        <w:szCs w:val="18"/>
      </w:rPr>
    </w:pPr>
    <w:r w:rsidRPr="00583457">
      <w:rPr>
        <w:rFonts w:ascii="宋体" w:hAnsi="宋体"/>
        <w:b/>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37218" o:spid="_x0000_s2060" type="#_x0000_t75" style="position:absolute;left:0;text-align:left;margin-left:0;margin-top:0;width:477.65pt;height:477.65pt;z-index:-251657216;mso-position-horizontal:center;mso-position-horizontal-relative:margin;mso-position-vertical:center;mso-position-vertical-relative:margin" o:allowincell="f">
          <v:imagedata r:id="rId1" o:title="图形1(1)" gain="19661f" blacklevel="22938f"/>
          <w10:wrap anchorx="margin" anchory="margin"/>
        </v:shape>
      </w:pict>
    </w:r>
    <w:r w:rsidRPr="00583457">
      <w:rPr>
        <w:rFonts w:ascii="宋体" w:hAnsi="宋体"/>
        <w:b/>
        <w:sz w:val="21"/>
        <w:szCs w:val="21"/>
      </w:rPr>
      <w:pict>
        <v:line id="直线 3" o:spid="_x0000_s2051" style="position:absolute;left:0;text-align:left;z-index:251660288" from="2.45pt,732.6pt" to="488.45pt,732.6pt"/>
      </w:pict>
    </w:r>
    <w:r w:rsidR="00E10138">
      <w:rPr>
        <w:rFonts w:ascii="宋体" w:hAnsi="宋体" w:hint="eastAsia"/>
        <w:b/>
        <w:szCs w:val="18"/>
      </w:rPr>
      <w:t>新疆同孚招投标有限公司    招标文件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138" w:rsidRDefault="00583457">
    <w:pPr>
      <w:pStyle w:val="a9"/>
      <w:framePr w:wrap="around" w:vAnchor="text" w:hAnchor="margin" w:xAlign="center" w:y="1"/>
      <w:rPr>
        <w:rStyle w:val="a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337216" o:spid="_x0000_s2058" type="#_x0000_t75" style="position:absolute;left:0;text-align:left;margin-left:0;margin-top:0;width:477.65pt;height:477.65pt;z-index:-251659264;mso-position-horizontal:center;mso-position-horizontal-relative:margin;mso-position-vertical:center;mso-position-vertical-relative:margin" o:allowincell="f">
          <v:imagedata r:id="rId1" o:title="图形1(1)" gain="19661f" blacklevel="22938f"/>
          <w10:wrap anchorx="margin" anchory="margin"/>
        </v:shape>
      </w:pict>
    </w:r>
    <w:r>
      <w:fldChar w:fldCharType="begin"/>
    </w:r>
    <w:r w:rsidR="00E10138">
      <w:rPr>
        <w:rStyle w:val="a6"/>
      </w:rPr>
      <w:instrText xml:space="preserve">PAGE  </w:instrText>
    </w:r>
    <w:r>
      <w:fldChar w:fldCharType="separate"/>
    </w:r>
    <w:r w:rsidR="00E10138">
      <w:rPr>
        <w:rStyle w:val="a6"/>
      </w:rPr>
      <w:t>1</w:t>
    </w:r>
    <w:r>
      <w:fldChar w:fldCharType="end"/>
    </w:r>
  </w:p>
  <w:p w:rsidR="00E10138" w:rsidRDefault="00E10138">
    <w:pPr>
      <w:pStyle w:val="a9"/>
      <w:jc w:val="right"/>
      <w:rPr>
        <w:rFonts w:ascii="宋体" w:hAnsi="宋体"/>
        <w:b/>
        <w:sz w:val="21"/>
        <w:szCs w:val="21"/>
      </w:rPr>
    </w:pPr>
    <w:r>
      <w:rPr>
        <w:rFonts w:ascii="宋体" w:hAnsi="宋体" w:hint="eastAsia"/>
        <w:b/>
        <w:sz w:val="21"/>
        <w:szCs w:val="21"/>
      </w:rPr>
      <w:t>新疆同孚招投标有限公司招标文件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4222AE"/>
    <w:multiLevelType w:val="singleLevel"/>
    <w:tmpl w:val="B44222AE"/>
    <w:lvl w:ilvl="0">
      <w:start w:val="1"/>
      <w:numFmt w:val="decimal"/>
      <w:suff w:val="nothing"/>
      <w:lvlText w:val="%1、"/>
      <w:lvlJc w:val="left"/>
    </w:lvl>
  </w:abstractNum>
  <w:abstractNum w:abstractNumId="1">
    <w:nsid w:val="EBB65CE5"/>
    <w:multiLevelType w:val="singleLevel"/>
    <w:tmpl w:val="EBB65CE5"/>
    <w:lvl w:ilvl="0">
      <w:start w:val="4"/>
      <w:numFmt w:val="chineseCounting"/>
      <w:suff w:val="space"/>
      <w:lvlText w:val="第%1部分"/>
      <w:lvlJc w:val="left"/>
      <w:rPr>
        <w:rFonts w:hint="eastAsia"/>
      </w:rPr>
    </w:lvl>
  </w:abstractNum>
  <w:abstractNum w:abstractNumId="2">
    <w:nsid w:val="15812A10"/>
    <w:multiLevelType w:val="multilevel"/>
    <w:tmpl w:val="15812A10"/>
    <w:lvl w:ilvl="0">
      <w:start w:val="1"/>
      <w:numFmt w:val="upperLetter"/>
      <w:lvlText w:val="%1、"/>
      <w:lvlJc w:val="left"/>
      <w:pPr>
        <w:tabs>
          <w:tab w:val="num" w:pos="360"/>
        </w:tabs>
        <w:ind w:left="360" w:hanging="36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186A436D"/>
    <w:multiLevelType w:val="multilevel"/>
    <w:tmpl w:val="186A436D"/>
    <w:lvl w:ilvl="0">
      <w:start w:val="1"/>
      <w:numFmt w:val="decimal"/>
      <w:lvlText w:val="%1."/>
      <w:lvlJc w:val="left"/>
      <w:pPr>
        <w:tabs>
          <w:tab w:val="num" w:pos="832"/>
        </w:tabs>
        <w:ind w:left="832" w:hanging="360"/>
      </w:pPr>
      <w:rPr>
        <w:rFonts w:hint="default"/>
      </w:rPr>
    </w:lvl>
    <w:lvl w:ilvl="1">
      <w:start w:val="1"/>
      <w:numFmt w:val="lowerLetter"/>
      <w:lvlText w:val="%2)"/>
      <w:lvlJc w:val="left"/>
      <w:pPr>
        <w:tabs>
          <w:tab w:val="num" w:pos="1312"/>
        </w:tabs>
        <w:ind w:left="1312" w:hanging="420"/>
      </w:pPr>
    </w:lvl>
    <w:lvl w:ilvl="2">
      <w:start w:val="1"/>
      <w:numFmt w:val="lowerRoman"/>
      <w:lvlText w:val="%3."/>
      <w:lvlJc w:val="right"/>
      <w:pPr>
        <w:tabs>
          <w:tab w:val="num" w:pos="1732"/>
        </w:tabs>
        <w:ind w:left="1732" w:hanging="420"/>
      </w:pPr>
    </w:lvl>
    <w:lvl w:ilvl="3">
      <w:start w:val="1"/>
      <w:numFmt w:val="decimal"/>
      <w:lvlText w:val="%4."/>
      <w:lvlJc w:val="left"/>
      <w:pPr>
        <w:tabs>
          <w:tab w:val="num" w:pos="2152"/>
        </w:tabs>
        <w:ind w:left="2152" w:hanging="420"/>
      </w:pPr>
    </w:lvl>
    <w:lvl w:ilvl="4">
      <w:start w:val="1"/>
      <w:numFmt w:val="lowerLetter"/>
      <w:lvlText w:val="%5)"/>
      <w:lvlJc w:val="left"/>
      <w:pPr>
        <w:tabs>
          <w:tab w:val="num" w:pos="2572"/>
        </w:tabs>
        <w:ind w:left="2572" w:hanging="420"/>
      </w:pPr>
    </w:lvl>
    <w:lvl w:ilvl="5">
      <w:start w:val="1"/>
      <w:numFmt w:val="lowerRoman"/>
      <w:lvlText w:val="%6."/>
      <w:lvlJc w:val="right"/>
      <w:pPr>
        <w:tabs>
          <w:tab w:val="num" w:pos="2992"/>
        </w:tabs>
        <w:ind w:left="2992" w:hanging="420"/>
      </w:pPr>
    </w:lvl>
    <w:lvl w:ilvl="6">
      <w:start w:val="1"/>
      <w:numFmt w:val="decimal"/>
      <w:lvlText w:val="%7."/>
      <w:lvlJc w:val="left"/>
      <w:pPr>
        <w:tabs>
          <w:tab w:val="num" w:pos="3412"/>
        </w:tabs>
        <w:ind w:left="3412" w:hanging="420"/>
      </w:pPr>
    </w:lvl>
    <w:lvl w:ilvl="7">
      <w:start w:val="1"/>
      <w:numFmt w:val="lowerLetter"/>
      <w:lvlText w:val="%8)"/>
      <w:lvlJc w:val="left"/>
      <w:pPr>
        <w:tabs>
          <w:tab w:val="num" w:pos="3832"/>
        </w:tabs>
        <w:ind w:left="3832" w:hanging="420"/>
      </w:pPr>
    </w:lvl>
    <w:lvl w:ilvl="8">
      <w:start w:val="1"/>
      <w:numFmt w:val="lowerRoman"/>
      <w:lvlText w:val="%9."/>
      <w:lvlJc w:val="right"/>
      <w:pPr>
        <w:tabs>
          <w:tab w:val="num" w:pos="4252"/>
        </w:tabs>
        <w:ind w:left="4252" w:hanging="420"/>
      </w:pPr>
    </w:lvl>
  </w:abstractNum>
  <w:abstractNum w:abstractNumId="4">
    <w:nsid w:val="26F707B4"/>
    <w:multiLevelType w:val="multilevel"/>
    <w:tmpl w:val="26F707B4"/>
    <w:lvl w:ilvl="0">
      <w:start w:val="1"/>
      <w:numFmt w:val="decimal"/>
      <w:lvlText w:val="（%1）"/>
      <w:lvlJc w:val="left"/>
      <w:pPr>
        <w:tabs>
          <w:tab w:val="num" w:pos="1260"/>
        </w:tabs>
        <w:ind w:left="1260" w:hanging="720"/>
      </w:pPr>
      <w:rPr>
        <w:rFonts w:hint="default"/>
      </w:rPr>
    </w:lvl>
    <w:lvl w:ilvl="1">
      <w:start w:val="1"/>
      <w:numFmt w:val="lowerLetter"/>
      <w:lvlText w:val="%2)"/>
      <w:lvlJc w:val="left"/>
      <w:pPr>
        <w:tabs>
          <w:tab w:val="num" w:pos="900"/>
        </w:tabs>
        <w:ind w:left="900" w:hanging="420"/>
      </w:pPr>
    </w:lvl>
    <w:lvl w:ilvl="2">
      <w:start w:val="1"/>
      <w:numFmt w:val="lowerRoman"/>
      <w:lvlText w:val="%3."/>
      <w:lvlJc w:val="right"/>
      <w:pPr>
        <w:tabs>
          <w:tab w:val="num" w:pos="1320"/>
        </w:tabs>
        <w:ind w:left="1320" w:hanging="420"/>
      </w:pPr>
    </w:lvl>
    <w:lvl w:ilvl="3">
      <w:start w:val="1"/>
      <w:numFmt w:val="decimal"/>
      <w:lvlText w:val="%4."/>
      <w:lvlJc w:val="left"/>
      <w:pPr>
        <w:tabs>
          <w:tab w:val="num" w:pos="1740"/>
        </w:tabs>
        <w:ind w:left="1740" w:hanging="420"/>
      </w:pPr>
    </w:lvl>
    <w:lvl w:ilvl="4">
      <w:start w:val="1"/>
      <w:numFmt w:val="lowerLetter"/>
      <w:lvlText w:val="%5)"/>
      <w:lvlJc w:val="left"/>
      <w:pPr>
        <w:tabs>
          <w:tab w:val="num" w:pos="2160"/>
        </w:tabs>
        <w:ind w:left="2160" w:hanging="420"/>
      </w:pPr>
    </w:lvl>
    <w:lvl w:ilvl="5">
      <w:start w:val="1"/>
      <w:numFmt w:val="lowerRoman"/>
      <w:lvlText w:val="%6."/>
      <w:lvlJc w:val="right"/>
      <w:pPr>
        <w:tabs>
          <w:tab w:val="num" w:pos="2580"/>
        </w:tabs>
        <w:ind w:left="2580" w:hanging="420"/>
      </w:pPr>
    </w:lvl>
    <w:lvl w:ilvl="6">
      <w:start w:val="1"/>
      <w:numFmt w:val="decimal"/>
      <w:lvlText w:val="%7."/>
      <w:lvlJc w:val="left"/>
      <w:pPr>
        <w:tabs>
          <w:tab w:val="num" w:pos="3000"/>
        </w:tabs>
        <w:ind w:left="3000" w:hanging="420"/>
      </w:pPr>
    </w:lvl>
    <w:lvl w:ilvl="7">
      <w:start w:val="1"/>
      <w:numFmt w:val="lowerLetter"/>
      <w:lvlText w:val="%8)"/>
      <w:lvlJc w:val="left"/>
      <w:pPr>
        <w:tabs>
          <w:tab w:val="num" w:pos="3420"/>
        </w:tabs>
        <w:ind w:left="3420" w:hanging="420"/>
      </w:pPr>
    </w:lvl>
    <w:lvl w:ilvl="8">
      <w:start w:val="1"/>
      <w:numFmt w:val="lowerRoman"/>
      <w:lvlText w:val="%9."/>
      <w:lvlJc w:val="right"/>
      <w:pPr>
        <w:tabs>
          <w:tab w:val="num" w:pos="3840"/>
        </w:tabs>
        <w:ind w:left="3840" w:hanging="420"/>
      </w:pPr>
    </w:lvl>
  </w:abstractNum>
  <w:abstractNum w:abstractNumId="5">
    <w:nsid w:val="511E2E1F"/>
    <w:multiLevelType w:val="multilevel"/>
    <w:tmpl w:val="511E2E1F"/>
    <w:lvl w:ilvl="0">
      <w:start w:val="25"/>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673700A6"/>
    <w:multiLevelType w:val="multilevel"/>
    <w:tmpl w:val="673700A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78D30458"/>
    <w:multiLevelType w:val="hybridMultilevel"/>
    <w:tmpl w:val="37B0E83C"/>
    <w:lvl w:ilvl="0" w:tplc="B468A2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ocumentProtection w:edit="readOnly" w:formatting="1" w:enforcement="0"/>
  <w:defaultTabStop w:val="420"/>
  <w:drawingGridVerticalSpacing w:val="333"/>
  <w:noPunctuationKerning/>
  <w:characterSpacingControl w:val="compressPunctuation"/>
  <w:hdrShapeDefaults>
    <o:shapedefaults v:ext="edit" spidmax="1044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8D5"/>
    <w:rsid w:val="000005BB"/>
    <w:rsid w:val="000007CA"/>
    <w:rsid w:val="00000946"/>
    <w:rsid w:val="00001422"/>
    <w:rsid w:val="000018AE"/>
    <w:rsid w:val="00001C79"/>
    <w:rsid w:val="00001DDF"/>
    <w:rsid w:val="00001FC9"/>
    <w:rsid w:val="000025BD"/>
    <w:rsid w:val="00002B40"/>
    <w:rsid w:val="000032EF"/>
    <w:rsid w:val="00004B73"/>
    <w:rsid w:val="00005126"/>
    <w:rsid w:val="0000521C"/>
    <w:rsid w:val="000065C3"/>
    <w:rsid w:val="000069AD"/>
    <w:rsid w:val="00007135"/>
    <w:rsid w:val="00007489"/>
    <w:rsid w:val="000075D1"/>
    <w:rsid w:val="00010054"/>
    <w:rsid w:val="00010334"/>
    <w:rsid w:val="000115AE"/>
    <w:rsid w:val="00011BD2"/>
    <w:rsid w:val="00011E73"/>
    <w:rsid w:val="00012755"/>
    <w:rsid w:val="000132BE"/>
    <w:rsid w:val="00013401"/>
    <w:rsid w:val="000140C4"/>
    <w:rsid w:val="000140E6"/>
    <w:rsid w:val="00014240"/>
    <w:rsid w:val="00014915"/>
    <w:rsid w:val="000149C7"/>
    <w:rsid w:val="00014C79"/>
    <w:rsid w:val="00014D10"/>
    <w:rsid w:val="00015752"/>
    <w:rsid w:val="00015E76"/>
    <w:rsid w:val="00016306"/>
    <w:rsid w:val="00016851"/>
    <w:rsid w:val="0001688F"/>
    <w:rsid w:val="00017272"/>
    <w:rsid w:val="000174C7"/>
    <w:rsid w:val="00020951"/>
    <w:rsid w:val="000209E7"/>
    <w:rsid w:val="000214E5"/>
    <w:rsid w:val="00021580"/>
    <w:rsid w:val="00021DD1"/>
    <w:rsid w:val="00022402"/>
    <w:rsid w:val="0002253E"/>
    <w:rsid w:val="00022C5E"/>
    <w:rsid w:val="00022F68"/>
    <w:rsid w:val="00023C04"/>
    <w:rsid w:val="00024672"/>
    <w:rsid w:val="00024867"/>
    <w:rsid w:val="00024A4B"/>
    <w:rsid w:val="0002600E"/>
    <w:rsid w:val="000262D0"/>
    <w:rsid w:val="0002669B"/>
    <w:rsid w:val="000272EA"/>
    <w:rsid w:val="00027C23"/>
    <w:rsid w:val="000300A5"/>
    <w:rsid w:val="000300F5"/>
    <w:rsid w:val="00030427"/>
    <w:rsid w:val="00031EF1"/>
    <w:rsid w:val="0003265E"/>
    <w:rsid w:val="0003305C"/>
    <w:rsid w:val="00033897"/>
    <w:rsid w:val="00033B35"/>
    <w:rsid w:val="00033D04"/>
    <w:rsid w:val="000341CF"/>
    <w:rsid w:val="00034A16"/>
    <w:rsid w:val="00034F8C"/>
    <w:rsid w:val="00035047"/>
    <w:rsid w:val="00035AA8"/>
    <w:rsid w:val="00035AD6"/>
    <w:rsid w:val="00035DC5"/>
    <w:rsid w:val="000362B3"/>
    <w:rsid w:val="00036B10"/>
    <w:rsid w:val="00036C61"/>
    <w:rsid w:val="00037343"/>
    <w:rsid w:val="00037369"/>
    <w:rsid w:val="0003795A"/>
    <w:rsid w:val="00037BB5"/>
    <w:rsid w:val="00037BDB"/>
    <w:rsid w:val="00037C9F"/>
    <w:rsid w:val="00040D7D"/>
    <w:rsid w:val="00040D81"/>
    <w:rsid w:val="000413D2"/>
    <w:rsid w:val="00041479"/>
    <w:rsid w:val="000414C2"/>
    <w:rsid w:val="000421E2"/>
    <w:rsid w:val="000421FE"/>
    <w:rsid w:val="00042621"/>
    <w:rsid w:val="00042901"/>
    <w:rsid w:val="000429C4"/>
    <w:rsid w:val="00042CE4"/>
    <w:rsid w:val="00043704"/>
    <w:rsid w:val="00043AB5"/>
    <w:rsid w:val="00043BF6"/>
    <w:rsid w:val="00044290"/>
    <w:rsid w:val="00044B70"/>
    <w:rsid w:val="00044D3E"/>
    <w:rsid w:val="0004516B"/>
    <w:rsid w:val="000455D6"/>
    <w:rsid w:val="00045BD3"/>
    <w:rsid w:val="00046762"/>
    <w:rsid w:val="00046AA4"/>
    <w:rsid w:val="00046D90"/>
    <w:rsid w:val="00046F0C"/>
    <w:rsid w:val="00046F97"/>
    <w:rsid w:val="0004705F"/>
    <w:rsid w:val="00047673"/>
    <w:rsid w:val="00047902"/>
    <w:rsid w:val="00047B27"/>
    <w:rsid w:val="00050527"/>
    <w:rsid w:val="000505FF"/>
    <w:rsid w:val="0005094D"/>
    <w:rsid w:val="00050BA5"/>
    <w:rsid w:val="000528A5"/>
    <w:rsid w:val="00052C96"/>
    <w:rsid w:val="0005343A"/>
    <w:rsid w:val="00053500"/>
    <w:rsid w:val="00053D48"/>
    <w:rsid w:val="0005521A"/>
    <w:rsid w:val="000554A7"/>
    <w:rsid w:val="00055D55"/>
    <w:rsid w:val="00055FDE"/>
    <w:rsid w:val="000563C1"/>
    <w:rsid w:val="00056B3D"/>
    <w:rsid w:val="00057081"/>
    <w:rsid w:val="00057399"/>
    <w:rsid w:val="0005777E"/>
    <w:rsid w:val="00057CF8"/>
    <w:rsid w:val="00057E72"/>
    <w:rsid w:val="00060BC8"/>
    <w:rsid w:val="00060C51"/>
    <w:rsid w:val="00060FAD"/>
    <w:rsid w:val="00061327"/>
    <w:rsid w:val="000632F5"/>
    <w:rsid w:val="0006342B"/>
    <w:rsid w:val="000634D5"/>
    <w:rsid w:val="000637E8"/>
    <w:rsid w:val="00063E3E"/>
    <w:rsid w:val="00064016"/>
    <w:rsid w:val="000641CC"/>
    <w:rsid w:val="0006422F"/>
    <w:rsid w:val="0006470B"/>
    <w:rsid w:val="000647B0"/>
    <w:rsid w:val="00064AE3"/>
    <w:rsid w:val="00064F4A"/>
    <w:rsid w:val="00065CA9"/>
    <w:rsid w:val="00066450"/>
    <w:rsid w:val="00066684"/>
    <w:rsid w:val="0006704B"/>
    <w:rsid w:val="000675B2"/>
    <w:rsid w:val="00067AD3"/>
    <w:rsid w:val="00067BFE"/>
    <w:rsid w:val="000700C4"/>
    <w:rsid w:val="0007037D"/>
    <w:rsid w:val="00070A3A"/>
    <w:rsid w:val="0007136C"/>
    <w:rsid w:val="00071A51"/>
    <w:rsid w:val="000721BF"/>
    <w:rsid w:val="00072848"/>
    <w:rsid w:val="000728FC"/>
    <w:rsid w:val="00072CAF"/>
    <w:rsid w:val="00073468"/>
    <w:rsid w:val="000734B0"/>
    <w:rsid w:val="000738D6"/>
    <w:rsid w:val="000739FA"/>
    <w:rsid w:val="000741BF"/>
    <w:rsid w:val="00074525"/>
    <w:rsid w:val="000746DD"/>
    <w:rsid w:val="00074FB0"/>
    <w:rsid w:val="00075235"/>
    <w:rsid w:val="0007548F"/>
    <w:rsid w:val="00075A7C"/>
    <w:rsid w:val="00076793"/>
    <w:rsid w:val="00076F15"/>
    <w:rsid w:val="000770B7"/>
    <w:rsid w:val="00077DCF"/>
    <w:rsid w:val="00077FD2"/>
    <w:rsid w:val="0008011A"/>
    <w:rsid w:val="00080C86"/>
    <w:rsid w:val="00081762"/>
    <w:rsid w:val="00082761"/>
    <w:rsid w:val="0008303D"/>
    <w:rsid w:val="0008323E"/>
    <w:rsid w:val="00083251"/>
    <w:rsid w:val="00083885"/>
    <w:rsid w:val="00083E84"/>
    <w:rsid w:val="000843CC"/>
    <w:rsid w:val="000847EF"/>
    <w:rsid w:val="000850F7"/>
    <w:rsid w:val="00086248"/>
    <w:rsid w:val="00086608"/>
    <w:rsid w:val="00087AC0"/>
    <w:rsid w:val="00090C90"/>
    <w:rsid w:val="00090C9C"/>
    <w:rsid w:val="00090FCA"/>
    <w:rsid w:val="0009103A"/>
    <w:rsid w:val="000922B1"/>
    <w:rsid w:val="0009324F"/>
    <w:rsid w:val="00093325"/>
    <w:rsid w:val="0009350F"/>
    <w:rsid w:val="00093540"/>
    <w:rsid w:val="0009380D"/>
    <w:rsid w:val="00093EDC"/>
    <w:rsid w:val="00094BED"/>
    <w:rsid w:val="00094C5F"/>
    <w:rsid w:val="000953E5"/>
    <w:rsid w:val="00095DC7"/>
    <w:rsid w:val="000961A3"/>
    <w:rsid w:val="000964A4"/>
    <w:rsid w:val="00096CBA"/>
    <w:rsid w:val="00096D65"/>
    <w:rsid w:val="000970BF"/>
    <w:rsid w:val="00097196"/>
    <w:rsid w:val="00097658"/>
    <w:rsid w:val="00097A28"/>
    <w:rsid w:val="00097F78"/>
    <w:rsid w:val="000A0708"/>
    <w:rsid w:val="000A0EBD"/>
    <w:rsid w:val="000A1768"/>
    <w:rsid w:val="000A18A2"/>
    <w:rsid w:val="000A1DC7"/>
    <w:rsid w:val="000A1E2E"/>
    <w:rsid w:val="000A1FC8"/>
    <w:rsid w:val="000A2A3D"/>
    <w:rsid w:val="000A3400"/>
    <w:rsid w:val="000A3D96"/>
    <w:rsid w:val="000A42A1"/>
    <w:rsid w:val="000A4B04"/>
    <w:rsid w:val="000A5144"/>
    <w:rsid w:val="000A52F5"/>
    <w:rsid w:val="000A5763"/>
    <w:rsid w:val="000A5FBA"/>
    <w:rsid w:val="000A6198"/>
    <w:rsid w:val="000A6A56"/>
    <w:rsid w:val="000A6B6A"/>
    <w:rsid w:val="000A6EC2"/>
    <w:rsid w:val="000A747C"/>
    <w:rsid w:val="000A7520"/>
    <w:rsid w:val="000A779D"/>
    <w:rsid w:val="000A7804"/>
    <w:rsid w:val="000A7DBF"/>
    <w:rsid w:val="000B090D"/>
    <w:rsid w:val="000B0AB7"/>
    <w:rsid w:val="000B0D62"/>
    <w:rsid w:val="000B158E"/>
    <w:rsid w:val="000B1776"/>
    <w:rsid w:val="000B1F22"/>
    <w:rsid w:val="000B20C5"/>
    <w:rsid w:val="000B2247"/>
    <w:rsid w:val="000B28B4"/>
    <w:rsid w:val="000B2E47"/>
    <w:rsid w:val="000B3363"/>
    <w:rsid w:val="000B374D"/>
    <w:rsid w:val="000B37A2"/>
    <w:rsid w:val="000B3807"/>
    <w:rsid w:val="000B3CB5"/>
    <w:rsid w:val="000B3F44"/>
    <w:rsid w:val="000B4583"/>
    <w:rsid w:val="000B4974"/>
    <w:rsid w:val="000B50CC"/>
    <w:rsid w:val="000B53A9"/>
    <w:rsid w:val="000B556A"/>
    <w:rsid w:val="000B58AA"/>
    <w:rsid w:val="000B5CCA"/>
    <w:rsid w:val="000B6191"/>
    <w:rsid w:val="000B64FB"/>
    <w:rsid w:val="000B6A22"/>
    <w:rsid w:val="000B76CF"/>
    <w:rsid w:val="000B78B2"/>
    <w:rsid w:val="000B7AF5"/>
    <w:rsid w:val="000B7D7D"/>
    <w:rsid w:val="000C0267"/>
    <w:rsid w:val="000C02AC"/>
    <w:rsid w:val="000C0ABB"/>
    <w:rsid w:val="000C0BC8"/>
    <w:rsid w:val="000C11B3"/>
    <w:rsid w:val="000C133D"/>
    <w:rsid w:val="000C15E6"/>
    <w:rsid w:val="000C1835"/>
    <w:rsid w:val="000C1B36"/>
    <w:rsid w:val="000C1E06"/>
    <w:rsid w:val="000C22CB"/>
    <w:rsid w:val="000C4086"/>
    <w:rsid w:val="000C4C0D"/>
    <w:rsid w:val="000C51BF"/>
    <w:rsid w:val="000C541F"/>
    <w:rsid w:val="000C6503"/>
    <w:rsid w:val="000C670A"/>
    <w:rsid w:val="000C6D25"/>
    <w:rsid w:val="000C7DAA"/>
    <w:rsid w:val="000D0089"/>
    <w:rsid w:val="000D0A29"/>
    <w:rsid w:val="000D0BA8"/>
    <w:rsid w:val="000D10DD"/>
    <w:rsid w:val="000D125E"/>
    <w:rsid w:val="000D1C0A"/>
    <w:rsid w:val="000D1E09"/>
    <w:rsid w:val="000D23A1"/>
    <w:rsid w:val="000D327B"/>
    <w:rsid w:val="000D3446"/>
    <w:rsid w:val="000D3976"/>
    <w:rsid w:val="000D40D3"/>
    <w:rsid w:val="000D4363"/>
    <w:rsid w:val="000D4D56"/>
    <w:rsid w:val="000D556E"/>
    <w:rsid w:val="000D5841"/>
    <w:rsid w:val="000D6EA4"/>
    <w:rsid w:val="000D798B"/>
    <w:rsid w:val="000D7F9D"/>
    <w:rsid w:val="000E0701"/>
    <w:rsid w:val="000E0AD9"/>
    <w:rsid w:val="000E10F1"/>
    <w:rsid w:val="000E1D4A"/>
    <w:rsid w:val="000E1D8A"/>
    <w:rsid w:val="000E2ADB"/>
    <w:rsid w:val="000E384D"/>
    <w:rsid w:val="000E3AA6"/>
    <w:rsid w:val="000E3E6E"/>
    <w:rsid w:val="000E3E9C"/>
    <w:rsid w:val="000E3FD7"/>
    <w:rsid w:val="000E4136"/>
    <w:rsid w:val="000E44D2"/>
    <w:rsid w:val="000E478F"/>
    <w:rsid w:val="000E4ABC"/>
    <w:rsid w:val="000E4D45"/>
    <w:rsid w:val="000E4F82"/>
    <w:rsid w:val="000E535C"/>
    <w:rsid w:val="000E5EAC"/>
    <w:rsid w:val="000E6403"/>
    <w:rsid w:val="000E6A61"/>
    <w:rsid w:val="000E76E8"/>
    <w:rsid w:val="000E787A"/>
    <w:rsid w:val="000E7A62"/>
    <w:rsid w:val="000E7B86"/>
    <w:rsid w:val="000F0506"/>
    <w:rsid w:val="000F0592"/>
    <w:rsid w:val="000F2243"/>
    <w:rsid w:val="000F23E7"/>
    <w:rsid w:val="000F2757"/>
    <w:rsid w:val="000F29FF"/>
    <w:rsid w:val="000F3166"/>
    <w:rsid w:val="000F3431"/>
    <w:rsid w:val="000F35F1"/>
    <w:rsid w:val="000F3A54"/>
    <w:rsid w:val="000F3C67"/>
    <w:rsid w:val="000F3DD1"/>
    <w:rsid w:val="000F4270"/>
    <w:rsid w:val="000F45F2"/>
    <w:rsid w:val="000F5349"/>
    <w:rsid w:val="000F5499"/>
    <w:rsid w:val="000F56DD"/>
    <w:rsid w:val="000F56E3"/>
    <w:rsid w:val="000F58A7"/>
    <w:rsid w:val="000F5B6C"/>
    <w:rsid w:val="000F66AE"/>
    <w:rsid w:val="000F6723"/>
    <w:rsid w:val="000F6AB8"/>
    <w:rsid w:val="000F6ACA"/>
    <w:rsid w:val="000F7240"/>
    <w:rsid w:val="000F72A5"/>
    <w:rsid w:val="000F74E7"/>
    <w:rsid w:val="000F75DB"/>
    <w:rsid w:val="000F79A0"/>
    <w:rsid w:val="000F7B78"/>
    <w:rsid w:val="000F7B89"/>
    <w:rsid w:val="000F7BAF"/>
    <w:rsid w:val="001000FE"/>
    <w:rsid w:val="001007D9"/>
    <w:rsid w:val="00100CB2"/>
    <w:rsid w:val="00100D1A"/>
    <w:rsid w:val="00100F9E"/>
    <w:rsid w:val="00101031"/>
    <w:rsid w:val="001012EC"/>
    <w:rsid w:val="001014FD"/>
    <w:rsid w:val="00101636"/>
    <w:rsid w:val="0010166E"/>
    <w:rsid w:val="00101E73"/>
    <w:rsid w:val="00102321"/>
    <w:rsid w:val="00102A02"/>
    <w:rsid w:val="00102C4E"/>
    <w:rsid w:val="0010338E"/>
    <w:rsid w:val="00103461"/>
    <w:rsid w:val="00103CB6"/>
    <w:rsid w:val="0010407D"/>
    <w:rsid w:val="00105053"/>
    <w:rsid w:val="001059A2"/>
    <w:rsid w:val="00105B3F"/>
    <w:rsid w:val="00105C59"/>
    <w:rsid w:val="0010670B"/>
    <w:rsid w:val="00106729"/>
    <w:rsid w:val="00107261"/>
    <w:rsid w:val="00107689"/>
    <w:rsid w:val="00110889"/>
    <w:rsid w:val="00110D2A"/>
    <w:rsid w:val="00111195"/>
    <w:rsid w:val="00111355"/>
    <w:rsid w:val="001123F1"/>
    <w:rsid w:val="0011403D"/>
    <w:rsid w:val="00114050"/>
    <w:rsid w:val="001148A2"/>
    <w:rsid w:val="00114CBE"/>
    <w:rsid w:val="0011524E"/>
    <w:rsid w:val="001152E4"/>
    <w:rsid w:val="00115F1F"/>
    <w:rsid w:val="00115FED"/>
    <w:rsid w:val="0011602F"/>
    <w:rsid w:val="0011685D"/>
    <w:rsid w:val="00116C35"/>
    <w:rsid w:val="00117389"/>
    <w:rsid w:val="0011747D"/>
    <w:rsid w:val="00117B4A"/>
    <w:rsid w:val="00117D41"/>
    <w:rsid w:val="001203FB"/>
    <w:rsid w:val="00120597"/>
    <w:rsid w:val="001210B9"/>
    <w:rsid w:val="00122145"/>
    <w:rsid w:val="001223E8"/>
    <w:rsid w:val="001229C4"/>
    <w:rsid w:val="00122B88"/>
    <w:rsid w:val="00122D59"/>
    <w:rsid w:val="00123056"/>
    <w:rsid w:val="0012391A"/>
    <w:rsid w:val="00123E14"/>
    <w:rsid w:val="00123E6D"/>
    <w:rsid w:val="00124409"/>
    <w:rsid w:val="00124669"/>
    <w:rsid w:val="00124AAD"/>
    <w:rsid w:val="00125ED8"/>
    <w:rsid w:val="0012646F"/>
    <w:rsid w:val="0012649E"/>
    <w:rsid w:val="001264C2"/>
    <w:rsid w:val="00126F36"/>
    <w:rsid w:val="00126FFB"/>
    <w:rsid w:val="001274EF"/>
    <w:rsid w:val="00127CB1"/>
    <w:rsid w:val="00130154"/>
    <w:rsid w:val="0013017D"/>
    <w:rsid w:val="00130B09"/>
    <w:rsid w:val="00130DAF"/>
    <w:rsid w:val="00130F08"/>
    <w:rsid w:val="001310BA"/>
    <w:rsid w:val="00131B4B"/>
    <w:rsid w:val="00131E9F"/>
    <w:rsid w:val="00131EC5"/>
    <w:rsid w:val="00133221"/>
    <w:rsid w:val="00134991"/>
    <w:rsid w:val="00134B12"/>
    <w:rsid w:val="00135110"/>
    <w:rsid w:val="00135461"/>
    <w:rsid w:val="0013553B"/>
    <w:rsid w:val="00135BFC"/>
    <w:rsid w:val="00136D6D"/>
    <w:rsid w:val="00136DC0"/>
    <w:rsid w:val="00137777"/>
    <w:rsid w:val="001379E7"/>
    <w:rsid w:val="00137B89"/>
    <w:rsid w:val="00137D6A"/>
    <w:rsid w:val="00137E14"/>
    <w:rsid w:val="00140C0D"/>
    <w:rsid w:val="00141864"/>
    <w:rsid w:val="001419FB"/>
    <w:rsid w:val="00141E24"/>
    <w:rsid w:val="001422CB"/>
    <w:rsid w:val="00142590"/>
    <w:rsid w:val="00142AAA"/>
    <w:rsid w:val="001432EF"/>
    <w:rsid w:val="0014337C"/>
    <w:rsid w:val="00143459"/>
    <w:rsid w:val="00143C7D"/>
    <w:rsid w:val="00143EC3"/>
    <w:rsid w:val="001443A5"/>
    <w:rsid w:val="00145272"/>
    <w:rsid w:val="00145E39"/>
    <w:rsid w:val="00146291"/>
    <w:rsid w:val="0014640B"/>
    <w:rsid w:val="001467ED"/>
    <w:rsid w:val="00146E5E"/>
    <w:rsid w:val="00146FE4"/>
    <w:rsid w:val="00147752"/>
    <w:rsid w:val="001479D4"/>
    <w:rsid w:val="00147CF0"/>
    <w:rsid w:val="00147E55"/>
    <w:rsid w:val="00150000"/>
    <w:rsid w:val="001500A3"/>
    <w:rsid w:val="001507E3"/>
    <w:rsid w:val="001509D2"/>
    <w:rsid w:val="001513FB"/>
    <w:rsid w:val="00151DBC"/>
    <w:rsid w:val="00152AB5"/>
    <w:rsid w:val="00153DA9"/>
    <w:rsid w:val="0015437E"/>
    <w:rsid w:val="001549EB"/>
    <w:rsid w:val="00155043"/>
    <w:rsid w:val="00155AD7"/>
    <w:rsid w:val="00155CF8"/>
    <w:rsid w:val="00155DA6"/>
    <w:rsid w:val="00155DFF"/>
    <w:rsid w:val="00156157"/>
    <w:rsid w:val="00156697"/>
    <w:rsid w:val="001567EB"/>
    <w:rsid w:val="001572E8"/>
    <w:rsid w:val="00157449"/>
    <w:rsid w:val="00157A9A"/>
    <w:rsid w:val="00161196"/>
    <w:rsid w:val="001615FF"/>
    <w:rsid w:val="00161D22"/>
    <w:rsid w:val="0016224C"/>
    <w:rsid w:val="00162498"/>
    <w:rsid w:val="0016363D"/>
    <w:rsid w:val="001640E3"/>
    <w:rsid w:val="00164DD6"/>
    <w:rsid w:val="0016532E"/>
    <w:rsid w:val="00165603"/>
    <w:rsid w:val="00166296"/>
    <w:rsid w:val="001662A9"/>
    <w:rsid w:val="00166C51"/>
    <w:rsid w:val="00166FD1"/>
    <w:rsid w:val="001679F1"/>
    <w:rsid w:val="0017038C"/>
    <w:rsid w:val="00170E52"/>
    <w:rsid w:val="001720F2"/>
    <w:rsid w:val="00172588"/>
    <w:rsid w:val="00172F7A"/>
    <w:rsid w:val="0017322A"/>
    <w:rsid w:val="00173415"/>
    <w:rsid w:val="00173791"/>
    <w:rsid w:val="00173AFC"/>
    <w:rsid w:val="00174167"/>
    <w:rsid w:val="001745C5"/>
    <w:rsid w:val="00174631"/>
    <w:rsid w:val="0017575C"/>
    <w:rsid w:val="001758E4"/>
    <w:rsid w:val="00176913"/>
    <w:rsid w:val="00176C93"/>
    <w:rsid w:val="00176F1D"/>
    <w:rsid w:val="0017756B"/>
    <w:rsid w:val="00177736"/>
    <w:rsid w:val="00177A39"/>
    <w:rsid w:val="00177CD6"/>
    <w:rsid w:val="0018029D"/>
    <w:rsid w:val="001803D3"/>
    <w:rsid w:val="001805C9"/>
    <w:rsid w:val="00180FEE"/>
    <w:rsid w:val="0018261A"/>
    <w:rsid w:val="00182926"/>
    <w:rsid w:val="00182FC2"/>
    <w:rsid w:val="001831E9"/>
    <w:rsid w:val="00183AC0"/>
    <w:rsid w:val="00183B2C"/>
    <w:rsid w:val="00183CCC"/>
    <w:rsid w:val="001840D6"/>
    <w:rsid w:val="00184225"/>
    <w:rsid w:val="0018563B"/>
    <w:rsid w:val="00185842"/>
    <w:rsid w:val="00185A3F"/>
    <w:rsid w:val="00185F34"/>
    <w:rsid w:val="00186279"/>
    <w:rsid w:val="00186DAF"/>
    <w:rsid w:val="00187035"/>
    <w:rsid w:val="001876C9"/>
    <w:rsid w:val="00187BEA"/>
    <w:rsid w:val="00187DA4"/>
    <w:rsid w:val="00187FDF"/>
    <w:rsid w:val="0019031F"/>
    <w:rsid w:val="0019057E"/>
    <w:rsid w:val="00190897"/>
    <w:rsid w:val="00190BAC"/>
    <w:rsid w:val="00191187"/>
    <w:rsid w:val="001917CC"/>
    <w:rsid w:val="00192634"/>
    <w:rsid w:val="0019265F"/>
    <w:rsid w:val="00192760"/>
    <w:rsid w:val="001928EC"/>
    <w:rsid w:val="00192BE8"/>
    <w:rsid w:val="00193232"/>
    <w:rsid w:val="00193F6C"/>
    <w:rsid w:val="00193F77"/>
    <w:rsid w:val="00194297"/>
    <w:rsid w:val="001944AA"/>
    <w:rsid w:val="001949A8"/>
    <w:rsid w:val="00194A8B"/>
    <w:rsid w:val="00194D27"/>
    <w:rsid w:val="00194E25"/>
    <w:rsid w:val="001958D6"/>
    <w:rsid w:val="00195BA9"/>
    <w:rsid w:val="00195C7A"/>
    <w:rsid w:val="00195D34"/>
    <w:rsid w:val="00195E1E"/>
    <w:rsid w:val="00196684"/>
    <w:rsid w:val="0019779D"/>
    <w:rsid w:val="001A001B"/>
    <w:rsid w:val="001A03E7"/>
    <w:rsid w:val="001A22D5"/>
    <w:rsid w:val="001A22F3"/>
    <w:rsid w:val="001A28A8"/>
    <w:rsid w:val="001A290E"/>
    <w:rsid w:val="001A3643"/>
    <w:rsid w:val="001A3DE4"/>
    <w:rsid w:val="001A4115"/>
    <w:rsid w:val="001A43E5"/>
    <w:rsid w:val="001A4AF9"/>
    <w:rsid w:val="001A4D75"/>
    <w:rsid w:val="001A4D8B"/>
    <w:rsid w:val="001A4DB6"/>
    <w:rsid w:val="001A574A"/>
    <w:rsid w:val="001A5C6F"/>
    <w:rsid w:val="001A646F"/>
    <w:rsid w:val="001A658F"/>
    <w:rsid w:val="001A7127"/>
    <w:rsid w:val="001A7B5B"/>
    <w:rsid w:val="001A7CAD"/>
    <w:rsid w:val="001B04CF"/>
    <w:rsid w:val="001B04D3"/>
    <w:rsid w:val="001B0689"/>
    <w:rsid w:val="001B0BF3"/>
    <w:rsid w:val="001B0D75"/>
    <w:rsid w:val="001B1176"/>
    <w:rsid w:val="001B15B2"/>
    <w:rsid w:val="001B1D9D"/>
    <w:rsid w:val="001B2A77"/>
    <w:rsid w:val="001B2D79"/>
    <w:rsid w:val="001B3E10"/>
    <w:rsid w:val="001B424D"/>
    <w:rsid w:val="001B4ACF"/>
    <w:rsid w:val="001B4E01"/>
    <w:rsid w:val="001B55E0"/>
    <w:rsid w:val="001B56B7"/>
    <w:rsid w:val="001B5AA3"/>
    <w:rsid w:val="001B5E6C"/>
    <w:rsid w:val="001B693E"/>
    <w:rsid w:val="001B6FAA"/>
    <w:rsid w:val="001B702F"/>
    <w:rsid w:val="001C0130"/>
    <w:rsid w:val="001C0150"/>
    <w:rsid w:val="001C0480"/>
    <w:rsid w:val="001C159B"/>
    <w:rsid w:val="001C1EC2"/>
    <w:rsid w:val="001C2747"/>
    <w:rsid w:val="001C2B93"/>
    <w:rsid w:val="001C4BA1"/>
    <w:rsid w:val="001C4DD6"/>
    <w:rsid w:val="001C4E2C"/>
    <w:rsid w:val="001C5AB4"/>
    <w:rsid w:val="001C6190"/>
    <w:rsid w:val="001C7073"/>
    <w:rsid w:val="001C7728"/>
    <w:rsid w:val="001C787D"/>
    <w:rsid w:val="001C78AA"/>
    <w:rsid w:val="001C7BAF"/>
    <w:rsid w:val="001D02A0"/>
    <w:rsid w:val="001D04A5"/>
    <w:rsid w:val="001D1698"/>
    <w:rsid w:val="001D2283"/>
    <w:rsid w:val="001D23E2"/>
    <w:rsid w:val="001D240B"/>
    <w:rsid w:val="001D2525"/>
    <w:rsid w:val="001D314A"/>
    <w:rsid w:val="001D324A"/>
    <w:rsid w:val="001D3441"/>
    <w:rsid w:val="001D35F6"/>
    <w:rsid w:val="001D3B33"/>
    <w:rsid w:val="001D3BC0"/>
    <w:rsid w:val="001D47AE"/>
    <w:rsid w:val="001D4CD1"/>
    <w:rsid w:val="001D65FC"/>
    <w:rsid w:val="001D6E1B"/>
    <w:rsid w:val="001D761F"/>
    <w:rsid w:val="001E0080"/>
    <w:rsid w:val="001E0931"/>
    <w:rsid w:val="001E0F59"/>
    <w:rsid w:val="001E101F"/>
    <w:rsid w:val="001E1040"/>
    <w:rsid w:val="001E125E"/>
    <w:rsid w:val="001E128F"/>
    <w:rsid w:val="001E1765"/>
    <w:rsid w:val="001E2B5E"/>
    <w:rsid w:val="001E2F1F"/>
    <w:rsid w:val="001E3178"/>
    <w:rsid w:val="001E31AB"/>
    <w:rsid w:val="001E31FE"/>
    <w:rsid w:val="001E34ED"/>
    <w:rsid w:val="001E3AA0"/>
    <w:rsid w:val="001E3C3B"/>
    <w:rsid w:val="001E3E97"/>
    <w:rsid w:val="001E3F37"/>
    <w:rsid w:val="001E439C"/>
    <w:rsid w:val="001E60B8"/>
    <w:rsid w:val="001E68C5"/>
    <w:rsid w:val="001E692E"/>
    <w:rsid w:val="001E6989"/>
    <w:rsid w:val="001E6FAE"/>
    <w:rsid w:val="001E75AE"/>
    <w:rsid w:val="001E775C"/>
    <w:rsid w:val="001E78DE"/>
    <w:rsid w:val="001E7BC6"/>
    <w:rsid w:val="001E7C2F"/>
    <w:rsid w:val="001F02B7"/>
    <w:rsid w:val="001F0DED"/>
    <w:rsid w:val="001F1186"/>
    <w:rsid w:val="001F1694"/>
    <w:rsid w:val="001F19DB"/>
    <w:rsid w:val="001F1A96"/>
    <w:rsid w:val="001F1E7B"/>
    <w:rsid w:val="001F217A"/>
    <w:rsid w:val="001F2955"/>
    <w:rsid w:val="001F3C05"/>
    <w:rsid w:val="001F3D15"/>
    <w:rsid w:val="001F42B9"/>
    <w:rsid w:val="001F4807"/>
    <w:rsid w:val="001F5C4F"/>
    <w:rsid w:val="001F5C7C"/>
    <w:rsid w:val="001F6229"/>
    <w:rsid w:val="001F631E"/>
    <w:rsid w:val="001F69A3"/>
    <w:rsid w:val="001F70EF"/>
    <w:rsid w:val="001F7347"/>
    <w:rsid w:val="00200D9D"/>
    <w:rsid w:val="0020190B"/>
    <w:rsid w:val="002021D9"/>
    <w:rsid w:val="0020297D"/>
    <w:rsid w:val="00202F38"/>
    <w:rsid w:val="002030AC"/>
    <w:rsid w:val="00203935"/>
    <w:rsid w:val="002042D4"/>
    <w:rsid w:val="00204367"/>
    <w:rsid w:val="00204859"/>
    <w:rsid w:val="00205BCB"/>
    <w:rsid w:val="00205C29"/>
    <w:rsid w:val="00206104"/>
    <w:rsid w:val="00206190"/>
    <w:rsid w:val="00206B20"/>
    <w:rsid w:val="002071CA"/>
    <w:rsid w:val="00207476"/>
    <w:rsid w:val="00207F31"/>
    <w:rsid w:val="00210B14"/>
    <w:rsid w:val="00211020"/>
    <w:rsid w:val="0021114C"/>
    <w:rsid w:val="00211412"/>
    <w:rsid w:val="002120AC"/>
    <w:rsid w:val="0021268A"/>
    <w:rsid w:val="002129BA"/>
    <w:rsid w:val="00212A27"/>
    <w:rsid w:val="00212D38"/>
    <w:rsid w:val="00212DC1"/>
    <w:rsid w:val="0021312B"/>
    <w:rsid w:val="002135E5"/>
    <w:rsid w:val="00213929"/>
    <w:rsid w:val="002142A7"/>
    <w:rsid w:val="002149FB"/>
    <w:rsid w:val="00214CD7"/>
    <w:rsid w:val="002151DA"/>
    <w:rsid w:val="002153D2"/>
    <w:rsid w:val="002155B4"/>
    <w:rsid w:val="002156C1"/>
    <w:rsid w:val="00215A95"/>
    <w:rsid w:val="00215B8F"/>
    <w:rsid w:val="00215DE0"/>
    <w:rsid w:val="00215E32"/>
    <w:rsid w:val="00215EA1"/>
    <w:rsid w:val="00216086"/>
    <w:rsid w:val="00216523"/>
    <w:rsid w:val="0021682B"/>
    <w:rsid w:val="00217118"/>
    <w:rsid w:val="002176D8"/>
    <w:rsid w:val="00220E23"/>
    <w:rsid w:val="00221729"/>
    <w:rsid w:val="0022181E"/>
    <w:rsid w:val="00221AA3"/>
    <w:rsid w:val="00221EF2"/>
    <w:rsid w:val="00221FE1"/>
    <w:rsid w:val="002221E9"/>
    <w:rsid w:val="00222A19"/>
    <w:rsid w:val="00222D35"/>
    <w:rsid w:val="002233E3"/>
    <w:rsid w:val="00223F76"/>
    <w:rsid w:val="00223F88"/>
    <w:rsid w:val="002253B8"/>
    <w:rsid w:val="002259CD"/>
    <w:rsid w:val="00226930"/>
    <w:rsid w:val="00226E55"/>
    <w:rsid w:val="00227605"/>
    <w:rsid w:val="00230167"/>
    <w:rsid w:val="0023078E"/>
    <w:rsid w:val="00230B30"/>
    <w:rsid w:val="00230ED0"/>
    <w:rsid w:val="00231A01"/>
    <w:rsid w:val="00231F48"/>
    <w:rsid w:val="00232335"/>
    <w:rsid w:val="002325F0"/>
    <w:rsid w:val="0023278C"/>
    <w:rsid w:val="00233A01"/>
    <w:rsid w:val="00233DE0"/>
    <w:rsid w:val="00233E3E"/>
    <w:rsid w:val="0023470D"/>
    <w:rsid w:val="002349B4"/>
    <w:rsid w:val="00235E2A"/>
    <w:rsid w:val="002365C4"/>
    <w:rsid w:val="002376EB"/>
    <w:rsid w:val="00240C57"/>
    <w:rsid w:val="00241869"/>
    <w:rsid w:val="0024208D"/>
    <w:rsid w:val="00242233"/>
    <w:rsid w:val="002427D0"/>
    <w:rsid w:val="00242F30"/>
    <w:rsid w:val="002432DF"/>
    <w:rsid w:val="00243C04"/>
    <w:rsid w:val="00243ECB"/>
    <w:rsid w:val="00243F60"/>
    <w:rsid w:val="002442FB"/>
    <w:rsid w:val="00245057"/>
    <w:rsid w:val="00245078"/>
    <w:rsid w:val="00245A26"/>
    <w:rsid w:val="00246A84"/>
    <w:rsid w:val="00246B13"/>
    <w:rsid w:val="00247824"/>
    <w:rsid w:val="00247A35"/>
    <w:rsid w:val="0025022F"/>
    <w:rsid w:val="00251517"/>
    <w:rsid w:val="00251772"/>
    <w:rsid w:val="00251AB8"/>
    <w:rsid w:val="00251CD2"/>
    <w:rsid w:val="00251FFA"/>
    <w:rsid w:val="00252CE8"/>
    <w:rsid w:val="0025390A"/>
    <w:rsid w:val="00254410"/>
    <w:rsid w:val="00254458"/>
    <w:rsid w:val="002544BC"/>
    <w:rsid w:val="002548CA"/>
    <w:rsid w:val="00254A6C"/>
    <w:rsid w:val="00254E35"/>
    <w:rsid w:val="0025508B"/>
    <w:rsid w:val="002557D3"/>
    <w:rsid w:val="002567FC"/>
    <w:rsid w:val="0025752D"/>
    <w:rsid w:val="002578F4"/>
    <w:rsid w:val="00257F5C"/>
    <w:rsid w:val="002605A6"/>
    <w:rsid w:val="00260654"/>
    <w:rsid w:val="002606C6"/>
    <w:rsid w:val="00260D0A"/>
    <w:rsid w:val="00261DD9"/>
    <w:rsid w:val="0026251C"/>
    <w:rsid w:val="00263456"/>
    <w:rsid w:val="0026396C"/>
    <w:rsid w:val="00263BBB"/>
    <w:rsid w:val="00263CC0"/>
    <w:rsid w:val="00263DA9"/>
    <w:rsid w:val="002641A0"/>
    <w:rsid w:val="0026426E"/>
    <w:rsid w:val="0026482B"/>
    <w:rsid w:val="0026524A"/>
    <w:rsid w:val="00265A39"/>
    <w:rsid w:val="0026652F"/>
    <w:rsid w:val="00266721"/>
    <w:rsid w:val="002674A6"/>
    <w:rsid w:val="00267813"/>
    <w:rsid w:val="0027024B"/>
    <w:rsid w:val="0027030D"/>
    <w:rsid w:val="00270384"/>
    <w:rsid w:val="00270450"/>
    <w:rsid w:val="002712B6"/>
    <w:rsid w:val="0027135B"/>
    <w:rsid w:val="00271F77"/>
    <w:rsid w:val="002724C4"/>
    <w:rsid w:val="00272842"/>
    <w:rsid w:val="002734D3"/>
    <w:rsid w:val="00273AAB"/>
    <w:rsid w:val="00273AFB"/>
    <w:rsid w:val="00275291"/>
    <w:rsid w:val="00275811"/>
    <w:rsid w:val="00275AEB"/>
    <w:rsid w:val="002762A0"/>
    <w:rsid w:val="00276441"/>
    <w:rsid w:val="00277382"/>
    <w:rsid w:val="00277574"/>
    <w:rsid w:val="00277819"/>
    <w:rsid w:val="002803E4"/>
    <w:rsid w:val="0028133F"/>
    <w:rsid w:val="0028147F"/>
    <w:rsid w:val="0028171F"/>
    <w:rsid w:val="0028183B"/>
    <w:rsid w:val="00281CFB"/>
    <w:rsid w:val="00281D60"/>
    <w:rsid w:val="00281DB5"/>
    <w:rsid w:val="0028276C"/>
    <w:rsid w:val="00282AD6"/>
    <w:rsid w:val="002837E3"/>
    <w:rsid w:val="002838AD"/>
    <w:rsid w:val="002847FD"/>
    <w:rsid w:val="002848B9"/>
    <w:rsid w:val="00284BF8"/>
    <w:rsid w:val="00284D05"/>
    <w:rsid w:val="00285B86"/>
    <w:rsid w:val="002860A7"/>
    <w:rsid w:val="0028649C"/>
    <w:rsid w:val="002878E1"/>
    <w:rsid w:val="00287ACB"/>
    <w:rsid w:val="00287C7E"/>
    <w:rsid w:val="00287EE3"/>
    <w:rsid w:val="002903F6"/>
    <w:rsid w:val="00290459"/>
    <w:rsid w:val="00290907"/>
    <w:rsid w:val="0029165C"/>
    <w:rsid w:val="002923D0"/>
    <w:rsid w:val="002924C6"/>
    <w:rsid w:val="002926EE"/>
    <w:rsid w:val="00292AB7"/>
    <w:rsid w:val="0029318A"/>
    <w:rsid w:val="00293416"/>
    <w:rsid w:val="00293658"/>
    <w:rsid w:val="00293BBE"/>
    <w:rsid w:val="00294CDE"/>
    <w:rsid w:val="00294D91"/>
    <w:rsid w:val="00295343"/>
    <w:rsid w:val="00295AC9"/>
    <w:rsid w:val="002960C4"/>
    <w:rsid w:val="002966A5"/>
    <w:rsid w:val="00297148"/>
    <w:rsid w:val="002971EE"/>
    <w:rsid w:val="002A08DE"/>
    <w:rsid w:val="002A0C47"/>
    <w:rsid w:val="002A0D2B"/>
    <w:rsid w:val="002A0F09"/>
    <w:rsid w:val="002A0F8F"/>
    <w:rsid w:val="002A1AB2"/>
    <w:rsid w:val="002A1D66"/>
    <w:rsid w:val="002A290C"/>
    <w:rsid w:val="002A2C56"/>
    <w:rsid w:val="002A332A"/>
    <w:rsid w:val="002A3F72"/>
    <w:rsid w:val="002A4C23"/>
    <w:rsid w:val="002A518A"/>
    <w:rsid w:val="002A56A8"/>
    <w:rsid w:val="002A56F8"/>
    <w:rsid w:val="002A57BB"/>
    <w:rsid w:val="002A5BF5"/>
    <w:rsid w:val="002A6011"/>
    <w:rsid w:val="002A6787"/>
    <w:rsid w:val="002A7B5A"/>
    <w:rsid w:val="002B138C"/>
    <w:rsid w:val="002B1865"/>
    <w:rsid w:val="002B1B4E"/>
    <w:rsid w:val="002B1F1B"/>
    <w:rsid w:val="002B1FE5"/>
    <w:rsid w:val="002B20DD"/>
    <w:rsid w:val="002B2307"/>
    <w:rsid w:val="002B24DF"/>
    <w:rsid w:val="002B3AF9"/>
    <w:rsid w:val="002B3B54"/>
    <w:rsid w:val="002B3FCA"/>
    <w:rsid w:val="002B421B"/>
    <w:rsid w:val="002B46E2"/>
    <w:rsid w:val="002B4B1A"/>
    <w:rsid w:val="002B50F0"/>
    <w:rsid w:val="002B5173"/>
    <w:rsid w:val="002B5540"/>
    <w:rsid w:val="002B5909"/>
    <w:rsid w:val="002B60DF"/>
    <w:rsid w:val="002B7153"/>
    <w:rsid w:val="002B745D"/>
    <w:rsid w:val="002C06AC"/>
    <w:rsid w:val="002C14F1"/>
    <w:rsid w:val="002C1952"/>
    <w:rsid w:val="002C2195"/>
    <w:rsid w:val="002C21EC"/>
    <w:rsid w:val="002C2A59"/>
    <w:rsid w:val="002C2BC7"/>
    <w:rsid w:val="002C3363"/>
    <w:rsid w:val="002C4B63"/>
    <w:rsid w:val="002C4C74"/>
    <w:rsid w:val="002C5167"/>
    <w:rsid w:val="002C51AF"/>
    <w:rsid w:val="002C51E3"/>
    <w:rsid w:val="002C5720"/>
    <w:rsid w:val="002C59F6"/>
    <w:rsid w:val="002C5AE3"/>
    <w:rsid w:val="002C5DC4"/>
    <w:rsid w:val="002C6E69"/>
    <w:rsid w:val="002C745D"/>
    <w:rsid w:val="002C747C"/>
    <w:rsid w:val="002C7728"/>
    <w:rsid w:val="002D1091"/>
    <w:rsid w:val="002D11AF"/>
    <w:rsid w:val="002D2732"/>
    <w:rsid w:val="002D2738"/>
    <w:rsid w:val="002D2A2D"/>
    <w:rsid w:val="002D2AE6"/>
    <w:rsid w:val="002D2D30"/>
    <w:rsid w:val="002D31B8"/>
    <w:rsid w:val="002D3565"/>
    <w:rsid w:val="002D4142"/>
    <w:rsid w:val="002D4637"/>
    <w:rsid w:val="002D49EE"/>
    <w:rsid w:val="002D4E0F"/>
    <w:rsid w:val="002D5976"/>
    <w:rsid w:val="002D5BA2"/>
    <w:rsid w:val="002D6178"/>
    <w:rsid w:val="002D6590"/>
    <w:rsid w:val="002D6836"/>
    <w:rsid w:val="002E00D8"/>
    <w:rsid w:val="002E012D"/>
    <w:rsid w:val="002E01B2"/>
    <w:rsid w:val="002E0748"/>
    <w:rsid w:val="002E085A"/>
    <w:rsid w:val="002E09B4"/>
    <w:rsid w:val="002E0BDA"/>
    <w:rsid w:val="002E0DD5"/>
    <w:rsid w:val="002E1672"/>
    <w:rsid w:val="002E211E"/>
    <w:rsid w:val="002E2817"/>
    <w:rsid w:val="002E2922"/>
    <w:rsid w:val="002E2FB3"/>
    <w:rsid w:val="002E3506"/>
    <w:rsid w:val="002E3A28"/>
    <w:rsid w:val="002E4AD1"/>
    <w:rsid w:val="002E5624"/>
    <w:rsid w:val="002E5BF0"/>
    <w:rsid w:val="002E5E85"/>
    <w:rsid w:val="002E5EC2"/>
    <w:rsid w:val="002E65A5"/>
    <w:rsid w:val="002E6A6F"/>
    <w:rsid w:val="002E6D75"/>
    <w:rsid w:val="002E6E5B"/>
    <w:rsid w:val="002E7F6F"/>
    <w:rsid w:val="002F1514"/>
    <w:rsid w:val="002F18E6"/>
    <w:rsid w:val="002F1F42"/>
    <w:rsid w:val="002F21B2"/>
    <w:rsid w:val="002F25A8"/>
    <w:rsid w:val="002F26FC"/>
    <w:rsid w:val="002F27D2"/>
    <w:rsid w:val="002F2C9B"/>
    <w:rsid w:val="002F3018"/>
    <w:rsid w:val="002F31F2"/>
    <w:rsid w:val="002F32B2"/>
    <w:rsid w:val="002F34D8"/>
    <w:rsid w:val="002F382D"/>
    <w:rsid w:val="002F394A"/>
    <w:rsid w:val="002F3CA1"/>
    <w:rsid w:val="002F408E"/>
    <w:rsid w:val="002F49D7"/>
    <w:rsid w:val="002F4A43"/>
    <w:rsid w:val="002F51CC"/>
    <w:rsid w:val="002F5675"/>
    <w:rsid w:val="002F59D6"/>
    <w:rsid w:val="002F5AA3"/>
    <w:rsid w:val="002F7626"/>
    <w:rsid w:val="002F7A6B"/>
    <w:rsid w:val="002F7C61"/>
    <w:rsid w:val="003003F7"/>
    <w:rsid w:val="003005BD"/>
    <w:rsid w:val="00300CB1"/>
    <w:rsid w:val="00300E28"/>
    <w:rsid w:val="0030136D"/>
    <w:rsid w:val="00301416"/>
    <w:rsid w:val="00301C62"/>
    <w:rsid w:val="00301E06"/>
    <w:rsid w:val="00302A6F"/>
    <w:rsid w:val="00302ED5"/>
    <w:rsid w:val="003031F4"/>
    <w:rsid w:val="00303435"/>
    <w:rsid w:val="00303794"/>
    <w:rsid w:val="003038B7"/>
    <w:rsid w:val="00303D89"/>
    <w:rsid w:val="00304E20"/>
    <w:rsid w:val="00304E41"/>
    <w:rsid w:val="00305547"/>
    <w:rsid w:val="00306F6F"/>
    <w:rsid w:val="0030744E"/>
    <w:rsid w:val="0030765D"/>
    <w:rsid w:val="00307894"/>
    <w:rsid w:val="003079BA"/>
    <w:rsid w:val="00307CCD"/>
    <w:rsid w:val="00310475"/>
    <w:rsid w:val="003107E4"/>
    <w:rsid w:val="0031093B"/>
    <w:rsid w:val="00310C2D"/>
    <w:rsid w:val="0031117C"/>
    <w:rsid w:val="0031193B"/>
    <w:rsid w:val="00312128"/>
    <w:rsid w:val="0031240B"/>
    <w:rsid w:val="003125DD"/>
    <w:rsid w:val="003128DE"/>
    <w:rsid w:val="00313C3B"/>
    <w:rsid w:val="00314006"/>
    <w:rsid w:val="0031410A"/>
    <w:rsid w:val="00314337"/>
    <w:rsid w:val="00314490"/>
    <w:rsid w:val="00314E6D"/>
    <w:rsid w:val="0031545A"/>
    <w:rsid w:val="00316332"/>
    <w:rsid w:val="0031641F"/>
    <w:rsid w:val="0031658C"/>
    <w:rsid w:val="00316B41"/>
    <w:rsid w:val="00317738"/>
    <w:rsid w:val="0031776E"/>
    <w:rsid w:val="00317A4C"/>
    <w:rsid w:val="00320B40"/>
    <w:rsid w:val="00321025"/>
    <w:rsid w:val="0032109F"/>
    <w:rsid w:val="00321586"/>
    <w:rsid w:val="0032176D"/>
    <w:rsid w:val="00321954"/>
    <w:rsid w:val="00321AC4"/>
    <w:rsid w:val="00321DE8"/>
    <w:rsid w:val="00322083"/>
    <w:rsid w:val="00322619"/>
    <w:rsid w:val="00322623"/>
    <w:rsid w:val="00322F1E"/>
    <w:rsid w:val="00322F5E"/>
    <w:rsid w:val="0032307E"/>
    <w:rsid w:val="003241FB"/>
    <w:rsid w:val="00324A26"/>
    <w:rsid w:val="00324DFC"/>
    <w:rsid w:val="0032649F"/>
    <w:rsid w:val="00326830"/>
    <w:rsid w:val="00326BB3"/>
    <w:rsid w:val="003270C7"/>
    <w:rsid w:val="00327318"/>
    <w:rsid w:val="00330345"/>
    <w:rsid w:val="0033144C"/>
    <w:rsid w:val="00331C86"/>
    <w:rsid w:val="003331BB"/>
    <w:rsid w:val="003332C4"/>
    <w:rsid w:val="003332E3"/>
    <w:rsid w:val="00333AEA"/>
    <w:rsid w:val="00334481"/>
    <w:rsid w:val="00334555"/>
    <w:rsid w:val="00334BE4"/>
    <w:rsid w:val="00335357"/>
    <w:rsid w:val="0033546C"/>
    <w:rsid w:val="00336635"/>
    <w:rsid w:val="003366F0"/>
    <w:rsid w:val="00336E80"/>
    <w:rsid w:val="00337338"/>
    <w:rsid w:val="0033733E"/>
    <w:rsid w:val="00337779"/>
    <w:rsid w:val="00337D02"/>
    <w:rsid w:val="00337D3E"/>
    <w:rsid w:val="00337DD8"/>
    <w:rsid w:val="00340355"/>
    <w:rsid w:val="003405BA"/>
    <w:rsid w:val="003405C4"/>
    <w:rsid w:val="00341516"/>
    <w:rsid w:val="00341685"/>
    <w:rsid w:val="00342984"/>
    <w:rsid w:val="00342F4C"/>
    <w:rsid w:val="00343291"/>
    <w:rsid w:val="00343315"/>
    <w:rsid w:val="00343C0B"/>
    <w:rsid w:val="003442C9"/>
    <w:rsid w:val="00344726"/>
    <w:rsid w:val="00344DDA"/>
    <w:rsid w:val="00344FB7"/>
    <w:rsid w:val="0034528A"/>
    <w:rsid w:val="003454E3"/>
    <w:rsid w:val="0034550A"/>
    <w:rsid w:val="00345F5B"/>
    <w:rsid w:val="003463DD"/>
    <w:rsid w:val="003465B3"/>
    <w:rsid w:val="003466AB"/>
    <w:rsid w:val="00346EDC"/>
    <w:rsid w:val="003478B0"/>
    <w:rsid w:val="003479FD"/>
    <w:rsid w:val="00347D03"/>
    <w:rsid w:val="00347EF8"/>
    <w:rsid w:val="0035094D"/>
    <w:rsid w:val="003518A8"/>
    <w:rsid w:val="00351A4C"/>
    <w:rsid w:val="003526F2"/>
    <w:rsid w:val="00352F34"/>
    <w:rsid w:val="00353081"/>
    <w:rsid w:val="003534CF"/>
    <w:rsid w:val="00353764"/>
    <w:rsid w:val="003544A9"/>
    <w:rsid w:val="003548DF"/>
    <w:rsid w:val="00354903"/>
    <w:rsid w:val="00354AD2"/>
    <w:rsid w:val="00355224"/>
    <w:rsid w:val="0035533B"/>
    <w:rsid w:val="0035568C"/>
    <w:rsid w:val="003556D3"/>
    <w:rsid w:val="0035599A"/>
    <w:rsid w:val="003568C6"/>
    <w:rsid w:val="0035734F"/>
    <w:rsid w:val="00360331"/>
    <w:rsid w:val="00361702"/>
    <w:rsid w:val="003622DD"/>
    <w:rsid w:val="0036239F"/>
    <w:rsid w:val="003623BC"/>
    <w:rsid w:val="00362B51"/>
    <w:rsid w:val="00362DF7"/>
    <w:rsid w:val="00362E7E"/>
    <w:rsid w:val="003633AF"/>
    <w:rsid w:val="00364915"/>
    <w:rsid w:val="003652BF"/>
    <w:rsid w:val="00365775"/>
    <w:rsid w:val="00365E72"/>
    <w:rsid w:val="003663C2"/>
    <w:rsid w:val="00366586"/>
    <w:rsid w:val="00366598"/>
    <w:rsid w:val="003670F9"/>
    <w:rsid w:val="003674BE"/>
    <w:rsid w:val="00367716"/>
    <w:rsid w:val="00367DDB"/>
    <w:rsid w:val="003705EE"/>
    <w:rsid w:val="00372993"/>
    <w:rsid w:val="00373209"/>
    <w:rsid w:val="003738A4"/>
    <w:rsid w:val="0037452F"/>
    <w:rsid w:val="003747BD"/>
    <w:rsid w:val="0037488E"/>
    <w:rsid w:val="0037488F"/>
    <w:rsid w:val="00374EA3"/>
    <w:rsid w:val="00375657"/>
    <w:rsid w:val="003758CD"/>
    <w:rsid w:val="00375B63"/>
    <w:rsid w:val="00375E4B"/>
    <w:rsid w:val="003763A2"/>
    <w:rsid w:val="003765E7"/>
    <w:rsid w:val="00377D17"/>
    <w:rsid w:val="00377F2C"/>
    <w:rsid w:val="00380730"/>
    <w:rsid w:val="0038130A"/>
    <w:rsid w:val="0038183E"/>
    <w:rsid w:val="00381946"/>
    <w:rsid w:val="00382CA0"/>
    <w:rsid w:val="00382FFC"/>
    <w:rsid w:val="0038312B"/>
    <w:rsid w:val="00383176"/>
    <w:rsid w:val="003846C9"/>
    <w:rsid w:val="003849A2"/>
    <w:rsid w:val="003856EC"/>
    <w:rsid w:val="00385E08"/>
    <w:rsid w:val="0038603C"/>
    <w:rsid w:val="00386188"/>
    <w:rsid w:val="00386763"/>
    <w:rsid w:val="003868B8"/>
    <w:rsid w:val="00390532"/>
    <w:rsid w:val="0039070C"/>
    <w:rsid w:val="00390B1B"/>
    <w:rsid w:val="00390C65"/>
    <w:rsid w:val="00390F94"/>
    <w:rsid w:val="0039256D"/>
    <w:rsid w:val="00392DB3"/>
    <w:rsid w:val="00393B5C"/>
    <w:rsid w:val="00393E68"/>
    <w:rsid w:val="00393EDC"/>
    <w:rsid w:val="003942B3"/>
    <w:rsid w:val="0039448A"/>
    <w:rsid w:val="003944E8"/>
    <w:rsid w:val="003944F9"/>
    <w:rsid w:val="00395146"/>
    <w:rsid w:val="00395474"/>
    <w:rsid w:val="003957F5"/>
    <w:rsid w:val="00396709"/>
    <w:rsid w:val="0039671F"/>
    <w:rsid w:val="00397F9F"/>
    <w:rsid w:val="003A01CA"/>
    <w:rsid w:val="003A065C"/>
    <w:rsid w:val="003A17E5"/>
    <w:rsid w:val="003A1D06"/>
    <w:rsid w:val="003A205A"/>
    <w:rsid w:val="003A240F"/>
    <w:rsid w:val="003A2DD4"/>
    <w:rsid w:val="003A2F56"/>
    <w:rsid w:val="003A3643"/>
    <w:rsid w:val="003A3A96"/>
    <w:rsid w:val="003A420B"/>
    <w:rsid w:val="003A4353"/>
    <w:rsid w:val="003A4626"/>
    <w:rsid w:val="003A4CD6"/>
    <w:rsid w:val="003A516C"/>
    <w:rsid w:val="003A51CC"/>
    <w:rsid w:val="003A58C3"/>
    <w:rsid w:val="003A5938"/>
    <w:rsid w:val="003A6270"/>
    <w:rsid w:val="003A6381"/>
    <w:rsid w:val="003A6D3F"/>
    <w:rsid w:val="003A72EC"/>
    <w:rsid w:val="003B0279"/>
    <w:rsid w:val="003B03C7"/>
    <w:rsid w:val="003B067D"/>
    <w:rsid w:val="003B0FA7"/>
    <w:rsid w:val="003B1244"/>
    <w:rsid w:val="003B1323"/>
    <w:rsid w:val="003B17E8"/>
    <w:rsid w:val="003B1840"/>
    <w:rsid w:val="003B19EF"/>
    <w:rsid w:val="003B1C86"/>
    <w:rsid w:val="003B27FA"/>
    <w:rsid w:val="003B2D48"/>
    <w:rsid w:val="003B2DC5"/>
    <w:rsid w:val="003B3005"/>
    <w:rsid w:val="003B3526"/>
    <w:rsid w:val="003B354C"/>
    <w:rsid w:val="003B3B09"/>
    <w:rsid w:val="003B3F62"/>
    <w:rsid w:val="003B487A"/>
    <w:rsid w:val="003B4D34"/>
    <w:rsid w:val="003B4D8D"/>
    <w:rsid w:val="003B4FE5"/>
    <w:rsid w:val="003B662E"/>
    <w:rsid w:val="003B693D"/>
    <w:rsid w:val="003B7923"/>
    <w:rsid w:val="003C04F1"/>
    <w:rsid w:val="003C0D11"/>
    <w:rsid w:val="003C18E7"/>
    <w:rsid w:val="003C1948"/>
    <w:rsid w:val="003C20EA"/>
    <w:rsid w:val="003C2301"/>
    <w:rsid w:val="003C2584"/>
    <w:rsid w:val="003C29D5"/>
    <w:rsid w:val="003C2CC4"/>
    <w:rsid w:val="003C306B"/>
    <w:rsid w:val="003C38BB"/>
    <w:rsid w:val="003C3DCA"/>
    <w:rsid w:val="003C4818"/>
    <w:rsid w:val="003C48CC"/>
    <w:rsid w:val="003C4A86"/>
    <w:rsid w:val="003C5608"/>
    <w:rsid w:val="003C57BC"/>
    <w:rsid w:val="003C6057"/>
    <w:rsid w:val="003C657C"/>
    <w:rsid w:val="003C6DCE"/>
    <w:rsid w:val="003C7D16"/>
    <w:rsid w:val="003D008E"/>
    <w:rsid w:val="003D0129"/>
    <w:rsid w:val="003D0A07"/>
    <w:rsid w:val="003D0BD0"/>
    <w:rsid w:val="003D1128"/>
    <w:rsid w:val="003D1495"/>
    <w:rsid w:val="003D1651"/>
    <w:rsid w:val="003D18AE"/>
    <w:rsid w:val="003D19F8"/>
    <w:rsid w:val="003D2120"/>
    <w:rsid w:val="003D271C"/>
    <w:rsid w:val="003D335B"/>
    <w:rsid w:val="003D35F7"/>
    <w:rsid w:val="003D363A"/>
    <w:rsid w:val="003D3830"/>
    <w:rsid w:val="003D3836"/>
    <w:rsid w:val="003D39BC"/>
    <w:rsid w:val="003D4473"/>
    <w:rsid w:val="003D49AE"/>
    <w:rsid w:val="003D4DF2"/>
    <w:rsid w:val="003D4EA6"/>
    <w:rsid w:val="003D552C"/>
    <w:rsid w:val="003D5A8D"/>
    <w:rsid w:val="003D5D37"/>
    <w:rsid w:val="003D5E24"/>
    <w:rsid w:val="003D5E8A"/>
    <w:rsid w:val="003D5ED3"/>
    <w:rsid w:val="003D628B"/>
    <w:rsid w:val="003D6E2D"/>
    <w:rsid w:val="003D6ED8"/>
    <w:rsid w:val="003D7F30"/>
    <w:rsid w:val="003E0078"/>
    <w:rsid w:val="003E067B"/>
    <w:rsid w:val="003E15E7"/>
    <w:rsid w:val="003E1628"/>
    <w:rsid w:val="003E162A"/>
    <w:rsid w:val="003E224D"/>
    <w:rsid w:val="003E2667"/>
    <w:rsid w:val="003E27F5"/>
    <w:rsid w:val="003E2A20"/>
    <w:rsid w:val="003E2B1F"/>
    <w:rsid w:val="003E2B55"/>
    <w:rsid w:val="003E2D23"/>
    <w:rsid w:val="003E30E2"/>
    <w:rsid w:val="003E31C9"/>
    <w:rsid w:val="003E3E05"/>
    <w:rsid w:val="003E510B"/>
    <w:rsid w:val="003E55A9"/>
    <w:rsid w:val="003E581E"/>
    <w:rsid w:val="003E5AF8"/>
    <w:rsid w:val="003E6659"/>
    <w:rsid w:val="003E66A0"/>
    <w:rsid w:val="003E68E7"/>
    <w:rsid w:val="003E6917"/>
    <w:rsid w:val="003E6CD9"/>
    <w:rsid w:val="003E6E85"/>
    <w:rsid w:val="003F0B31"/>
    <w:rsid w:val="003F11DF"/>
    <w:rsid w:val="003F1345"/>
    <w:rsid w:val="003F260F"/>
    <w:rsid w:val="003F2B8D"/>
    <w:rsid w:val="003F3AC4"/>
    <w:rsid w:val="003F4685"/>
    <w:rsid w:val="003F4E8E"/>
    <w:rsid w:val="003F5CF2"/>
    <w:rsid w:val="003F6E06"/>
    <w:rsid w:val="003F74CD"/>
    <w:rsid w:val="003F76EC"/>
    <w:rsid w:val="003F7840"/>
    <w:rsid w:val="003F7E7B"/>
    <w:rsid w:val="003F7ED0"/>
    <w:rsid w:val="003F7FB3"/>
    <w:rsid w:val="00400DF1"/>
    <w:rsid w:val="00400F56"/>
    <w:rsid w:val="00401AB6"/>
    <w:rsid w:val="00402210"/>
    <w:rsid w:val="004024A4"/>
    <w:rsid w:val="004027E8"/>
    <w:rsid w:val="00402817"/>
    <w:rsid w:val="00402BCF"/>
    <w:rsid w:val="00402F74"/>
    <w:rsid w:val="004033D3"/>
    <w:rsid w:val="004040B1"/>
    <w:rsid w:val="004040DD"/>
    <w:rsid w:val="0040518B"/>
    <w:rsid w:val="00405E62"/>
    <w:rsid w:val="00406C20"/>
    <w:rsid w:val="00407219"/>
    <w:rsid w:val="004072ED"/>
    <w:rsid w:val="00410067"/>
    <w:rsid w:val="004100DF"/>
    <w:rsid w:val="004102F7"/>
    <w:rsid w:val="004104A1"/>
    <w:rsid w:val="004111AD"/>
    <w:rsid w:val="004115E9"/>
    <w:rsid w:val="00411E04"/>
    <w:rsid w:val="004124AF"/>
    <w:rsid w:val="004128C2"/>
    <w:rsid w:val="004129AB"/>
    <w:rsid w:val="0041324B"/>
    <w:rsid w:val="004137DC"/>
    <w:rsid w:val="00413976"/>
    <w:rsid w:val="00413B8F"/>
    <w:rsid w:val="00413D20"/>
    <w:rsid w:val="00413D8E"/>
    <w:rsid w:val="00413F96"/>
    <w:rsid w:val="0041451F"/>
    <w:rsid w:val="00414ABB"/>
    <w:rsid w:val="004151A6"/>
    <w:rsid w:val="004152C9"/>
    <w:rsid w:val="00416BC0"/>
    <w:rsid w:val="00416EFA"/>
    <w:rsid w:val="00417094"/>
    <w:rsid w:val="004178D5"/>
    <w:rsid w:val="00420793"/>
    <w:rsid w:val="004211BA"/>
    <w:rsid w:val="004213CB"/>
    <w:rsid w:val="0042149C"/>
    <w:rsid w:val="0042176C"/>
    <w:rsid w:val="00421AA7"/>
    <w:rsid w:val="00422373"/>
    <w:rsid w:val="00422BFD"/>
    <w:rsid w:val="00422F36"/>
    <w:rsid w:val="00423461"/>
    <w:rsid w:val="00423AF2"/>
    <w:rsid w:val="00423D6A"/>
    <w:rsid w:val="00423DCF"/>
    <w:rsid w:val="00425088"/>
    <w:rsid w:val="004250CC"/>
    <w:rsid w:val="004253D1"/>
    <w:rsid w:val="004258D4"/>
    <w:rsid w:val="0042645B"/>
    <w:rsid w:val="00426A18"/>
    <w:rsid w:val="00426A5E"/>
    <w:rsid w:val="004278AA"/>
    <w:rsid w:val="00427D72"/>
    <w:rsid w:val="00430008"/>
    <w:rsid w:val="0043008A"/>
    <w:rsid w:val="00430C40"/>
    <w:rsid w:val="004312FD"/>
    <w:rsid w:val="00431D8C"/>
    <w:rsid w:val="00431F8E"/>
    <w:rsid w:val="00431FFE"/>
    <w:rsid w:val="004321DA"/>
    <w:rsid w:val="0043236C"/>
    <w:rsid w:val="00432860"/>
    <w:rsid w:val="004333C1"/>
    <w:rsid w:val="0043385A"/>
    <w:rsid w:val="00433CF1"/>
    <w:rsid w:val="0043448D"/>
    <w:rsid w:val="0043476F"/>
    <w:rsid w:val="00435903"/>
    <w:rsid w:val="00435C88"/>
    <w:rsid w:val="00436465"/>
    <w:rsid w:val="004369FB"/>
    <w:rsid w:val="00436AD8"/>
    <w:rsid w:val="004377E9"/>
    <w:rsid w:val="0044078F"/>
    <w:rsid w:val="00440808"/>
    <w:rsid w:val="004410C5"/>
    <w:rsid w:val="004411B7"/>
    <w:rsid w:val="00441A93"/>
    <w:rsid w:val="004420B0"/>
    <w:rsid w:val="0044257D"/>
    <w:rsid w:val="00442F7D"/>
    <w:rsid w:val="004430D5"/>
    <w:rsid w:val="004447F7"/>
    <w:rsid w:val="00445410"/>
    <w:rsid w:val="00445B4F"/>
    <w:rsid w:val="0044648A"/>
    <w:rsid w:val="004465C1"/>
    <w:rsid w:val="00446820"/>
    <w:rsid w:val="0044745A"/>
    <w:rsid w:val="00447669"/>
    <w:rsid w:val="0044782F"/>
    <w:rsid w:val="00447FE2"/>
    <w:rsid w:val="00450261"/>
    <w:rsid w:val="00450860"/>
    <w:rsid w:val="00450C67"/>
    <w:rsid w:val="00450D48"/>
    <w:rsid w:val="00452223"/>
    <w:rsid w:val="004531B1"/>
    <w:rsid w:val="004536AF"/>
    <w:rsid w:val="0045446A"/>
    <w:rsid w:val="004544C2"/>
    <w:rsid w:val="004544C8"/>
    <w:rsid w:val="00454709"/>
    <w:rsid w:val="00454A77"/>
    <w:rsid w:val="00454B84"/>
    <w:rsid w:val="004550A2"/>
    <w:rsid w:val="0045517E"/>
    <w:rsid w:val="00455813"/>
    <w:rsid w:val="00455A69"/>
    <w:rsid w:val="00455BB7"/>
    <w:rsid w:val="00456B2F"/>
    <w:rsid w:val="00456F4F"/>
    <w:rsid w:val="0045761F"/>
    <w:rsid w:val="00460415"/>
    <w:rsid w:val="00460812"/>
    <w:rsid w:val="00461763"/>
    <w:rsid w:val="00461933"/>
    <w:rsid w:val="00461A40"/>
    <w:rsid w:val="00461C68"/>
    <w:rsid w:val="00461DC3"/>
    <w:rsid w:val="0046234F"/>
    <w:rsid w:val="004623B2"/>
    <w:rsid w:val="004627A4"/>
    <w:rsid w:val="00463DE2"/>
    <w:rsid w:val="00464746"/>
    <w:rsid w:val="0046475D"/>
    <w:rsid w:val="0046480A"/>
    <w:rsid w:val="00464D00"/>
    <w:rsid w:val="0046504C"/>
    <w:rsid w:val="004656C0"/>
    <w:rsid w:val="00465988"/>
    <w:rsid w:val="0046604E"/>
    <w:rsid w:val="00466128"/>
    <w:rsid w:val="00466378"/>
    <w:rsid w:val="004668D0"/>
    <w:rsid w:val="004672DE"/>
    <w:rsid w:val="00467A2A"/>
    <w:rsid w:val="00467BB6"/>
    <w:rsid w:val="0047004A"/>
    <w:rsid w:val="00470720"/>
    <w:rsid w:val="004710EE"/>
    <w:rsid w:val="0047131E"/>
    <w:rsid w:val="0047190D"/>
    <w:rsid w:val="00472869"/>
    <w:rsid w:val="00472B96"/>
    <w:rsid w:val="0047370A"/>
    <w:rsid w:val="0047372A"/>
    <w:rsid w:val="00474F21"/>
    <w:rsid w:val="0047530D"/>
    <w:rsid w:val="00475388"/>
    <w:rsid w:val="00475B7C"/>
    <w:rsid w:val="004761E0"/>
    <w:rsid w:val="00476A05"/>
    <w:rsid w:val="00477625"/>
    <w:rsid w:val="00477D57"/>
    <w:rsid w:val="0048029E"/>
    <w:rsid w:val="00481116"/>
    <w:rsid w:val="0048150F"/>
    <w:rsid w:val="00481C69"/>
    <w:rsid w:val="004823B9"/>
    <w:rsid w:val="004832FF"/>
    <w:rsid w:val="00483576"/>
    <w:rsid w:val="0048378A"/>
    <w:rsid w:val="00483F48"/>
    <w:rsid w:val="00484235"/>
    <w:rsid w:val="00484617"/>
    <w:rsid w:val="004846E3"/>
    <w:rsid w:val="00484CE2"/>
    <w:rsid w:val="0048547E"/>
    <w:rsid w:val="0048549E"/>
    <w:rsid w:val="00485A0D"/>
    <w:rsid w:val="00485E05"/>
    <w:rsid w:val="00486436"/>
    <w:rsid w:val="00486BB7"/>
    <w:rsid w:val="00486E76"/>
    <w:rsid w:val="00487750"/>
    <w:rsid w:val="004877AC"/>
    <w:rsid w:val="00487981"/>
    <w:rsid w:val="00487B68"/>
    <w:rsid w:val="00487E66"/>
    <w:rsid w:val="00490A0B"/>
    <w:rsid w:val="004913C4"/>
    <w:rsid w:val="00491BF8"/>
    <w:rsid w:val="00491FA9"/>
    <w:rsid w:val="0049236F"/>
    <w:rsid w:val="00492B92"/>
    <w:rsid w:val="0049319C"/>
    <w:rsid w:val="00494767"/>
    <w:rsid w:val="0049514D"/>
    <w:rsid w:val="004959A5"/>
    <w:rsid w:val="00496162"/>
    <w:rsid w:val="0049668C"/>
    <w:rsid w:val="00496DD1"/>
    <w:rsid w:val="004971CE"/>
    <w:rsid w:val="00497304"/>
    <w:rsid w:val="004976C9"/>
    <w:rsid w:val="004978AC"/>
    <w:rsid w:val="00497948"/>
    <w:rsid w:val="004A0965"/>
    <w:rsid w:val="004A09A9"/>
    <w:rsid w:val="004A09EB"/>
    <w:rsid w:val="004A20D5"/>
    <w:rsid w:val="004A23D9"/>
    <w:rsid w:val="004A2648"/>
    <w:rsid w:val="004A2CF1"/>
    <w:rsid w:val="004A377B"/>
    <w:rsid w:val="004A422A"/>
    <w:rsid w:val="004A4693"/>
    <w:rsid w:val="004A4823"/>
    <w:rsid w:val="004A4952"/>
    <w:rsid w:val="004A50F4"/>
    <w:rsid w:val="004A5237"/>
    <w:rsid w:val="004A578F"/>
    <w:rsid w:val="004A58AB"/>
    <w:rsid w:val="004A5BF0"/>
    <w:rsid w:val="004A5C6F"/>
    <w:rsid w:val="004A5CED"/>
    <w:rsid w:val="004A6782"/>
    <w:rsid w:val="004A6BAF"/>
    <w:rsid w:val="004A6EE7"/>
    <w:rsid w:val="004A76A2"/>
    <w:rsid w:val="004A7CC1"/>
    <w:rsid w:val="004A7CF0"/>
    <w:rsid w:val="004A7E49"/>
    <w:rsid w:val="004B07A5"/>
    <w:rsid w:val="004B097E"/>
    <w:rsid w:val="004B2417"/>
    <w:rsid w:val="004B28B1"/>
    <w:rsid w:val="004B2CB2"/>
    <w:rsid w:val="004B3DBA"/>
    <w:rsid w:val="004B48BA"/>
    <w:rsid w:val="004B4B4C"/>
    <w:rsid w:val="004B5695"/>
    <w:rsid w:val="004B58B6"/>
    <w:rsid w:val="004B6B88"/>
    <w:rsid w:val="004B6CFA"/>
    <w:rsid w:val="004B75F7"/>
    <w:rsid w:val="004B7980"/>
    <w:rsid w:val="004B7A08"/>
    <w:rsid w:val="004B7C14"/>
    <w:rsid w:val="004C020B"/>
    <w:rsid w:val="004C05F3"/>
    <w:rsid w:val="004C0B8D"/>
    <w:rsid w:val="004C0D5B"/>
    <w:rsid w:val="004C1E61"/>
    <w:rsid w:val="004C2302"/>
    <w:rsid w:val="004C2FB4"/>
    <w:rsid w:val="004C315B"/>
    <w:rsid w:val="004C3713"/>
    <w:rsid w:val="004C37CE"/>
    <w:rsid w:val="004C3F22"/>
    <w:rsid w:val="004C433C"/>
    <w:rsid w:val="004C4EEC"/>
    <w:rsid w:val="004C500D"/>
    <w:rsid w:val="004C5210"/>
    <w:rsid w:val="004C5564"/>
    <w:rsid w:val="004C563F"/>
    <w:rsid w:val="004C5CE3"/>
    <w:rsid w:val="004C6137"/>
    <w:rsid w:val="004C6AA7"/>
    <w:rsid w:val="004C7ABE"/>
    <w:rsid w:val="004C7D05"/>
    <w:rsid w:val="004D07B2"/>
    <w:rsid w:val="004D0C1B"/>
    <w:rsid w:val="004D0D86"/>
    <w:rsid w:val="004D1B93"/>
    <w:rsid w:val="004D1EBB"/>
    <w:rsid w:val="004D25D7"/>
    <w:rsid w:val="004D3277"/>
    <w:rsid w:val="004D38CC"/>
    <w:rsid w:val="004D3C46"/>
    <w:rsid w:val="004D3E39"/>
    <w:rsid w:val="004D4099"/>
    <w:rsid w:val="004D4467"/>
    <w:rsid w:val="004D48BD"/>
    <w:rsid w:val="004D48CA"/>
    <w:rsid w:val="004D4B66"/>
    <w:rsid w:val="004D4BFE"/>
    <w:rsid w:val="004D5099"/>
    <w:rsid w:val="004D531F"/>
    <w:rsid w:val="004D5340"/>
    <w:rsid w:val="004D588E"/>
    <w:rsid w:val="004D5CEB"/>
    <w:rsid w:val="004D67FA"/>
    <w:rsid w:val="004D7360"/>
    <w:rsid w:val="004D75FC"/>
    <w:rsid w:val="004D7624"/>
    <w:rsid w:val="004E0356"/>
    <w:rsid w:val="004E0456"/>
    <w:rsid w:val="004E06E9"/>
    <w:rsid w:val="004E0C6D"/>
    <w:rsid w:val="004E0D6F"/>
    <w:rsid w:val="004E12F2"/>
    <w:rsid w:val="004E15BE"/>
    <w:rsid w:val="004E19CA"/>
    <w:rsid w:val="004E1F90"/>
    <w:rsid w:val="004E220E"/>
    <w:rsid w:val="004E2DC7"/>
    <w:rsid w:val="004E2F31"/>
    <w:rsid w:val="004E3E10"/>
    <w:rsid w:val="004E427C"/>
    <w:rsid w:val="004E45BD"/>
    <w:rsid w:val="004E45D7"/>
    <w:rsid w:val="004E4779"/>
    <w:rsid w:val="004E4912"/>
    <w:rsid w:val="004E4A1E"/>
    <w:rsid w:val="004E4DFF"/>
    <w:rsid w:val="004E4FD4"/>
    <w:rsid w:val="004E509E"/>
    <w:rsid w:val="004E575B"/>
    <w:rsid w:val="004E5A10"/>
    <w:rsid w:val="004E5FBF"/>
    <w:rsid w:val="004E6093"/>
    <w:rsid w:val="004E6E66"/>
    <w:rsid w:val="004E6F8C"/>
    <w:rsid w:val="004E71EF"/>
    <w:rsid w:val="004E7A87"/>
    <w:rsid w:val="004E7B67"/>
    <w:rsid w:val="004F0026"/>
    <w:rsid w:val="004F042C"/>
    <w:rsid w:val="004F0609"/>
    <w:rsid w:val="004F0719"/>
    <w:rsid w:val="004F09A4"/>
    <w:rsid w:val="004F14F3"/>
    <w:rsid w:val="004F2713"/>
    <w:rsid w:val="004F2842"/>
    <w:rsid w:val="004F2A33"/>
    <w:rsid w:val="004F2B19"/>
    <w:rsid w:val="004F2E54"/>
    <w:rsid w:val="004F3174"/>
    <w:rsid w:val="004F3D81"/>
    <w:rsid w:val="004F3F49"/>
    <w:rsid w:val="004F4236"/>
    <w:rsid w:val="004F427C"/>
    <w:rsid w:val="004F50B2"/>
    <w:rsid w:val="004F526E"/>
    <w:rsid w:val="004F6B96"/>
    <w:rsid w:val="004F71AE"/>
    <w:rsid w:val="004F722F"/>
    <w:rsid w:val="004F7998"/>
    <w:rsid w:val="004F7D00"/>
    <w:rsid w:val="004F7DDF"/>
    <w:rsid w:val="0050003D"/>
    <w:rsid w:val="00500322"/>
    <w:rsid w:val="00500C52"/>
    <w:rsid w:val="00500D42"/>
    <w:rsid w:val="00500E64"/>
    <w:rsid w:val="00501143"/>
    <w:rsid w:val="0050131D"/>
    <w:rsid w:val="0050208A"/>
    <w:rsid w:val="005020F6"/>
    <w:rsid w:val="0050246B"/>
    <w:rsid w:val="005026A8"/>
    <w:rsid w:val="00504615"/>
    <w:rsid w:val="00506624"/>
    <w:rsid w:val="0050669A"/>
    <w:rsid w:val="005066ED"/>
    <w:rsid w:val="00506703"/>
    <w:rsid w:val="0050730E"/>
    <w:rsid w:val="00507356"/>
    <w:rsid w:val="00507E38"/>
    <w:rsid w:val="0051047C"/>
    <w:rsid w:val="005106B8"/>
    <w:rsid w:val="005106F2"/>
    <w:rsid w:val="0051167E"/>
    <w:rsid w:val="00513D15"/>
    <w:rsid w:val="005144A7"/>
    <w:rsid w:val="00514E85"/>
    <w:rsid w:val="005156F2"/>
    <w:rsid w:val="0051583E"/>
    <w:rsid w:val="005159B8"/>
    <w:rsid w:val="00515AFB"/>
    <w:rsid w:val="005164FE"/>
    <w:rsid w:val="005165A5"/>
    <w:rsid w:val="0051664F"/>
    <w:rsid w:val="005168CE"/>
    <w:rsid w:val="00516917"/>
    <w:rsid w:val="00516BB6"/>
    <w:rsid w:val="00517C0E"/>
    <w:rsid w:val="00520111"/>
    <w:rsid w:val="005201E4"/>
    <w:rsid w:val="005201F0"/>
    <w:rsid w:val="00520614"/>
    <w:rsid w:val="00520E3F"/>
    <w:rsid w:val="00521998"/>
    <w:rsid w:val="00521BC0"/>
    <w:rsid w:val="00523076"/>
    <w:rsid w:val="005230E0"/>
    <w:rsid w:val="00523B37"/>
    <w:rsid w:val="00525DA4"/>
    <w:rsid w:val="005264CF"/>
    <w:rsid w:val="005266C4"/>
    <w:rsid w:val="00526FFB"/>
    <w:rsid w:val="005272C8"/>
    <w:rsid w:val="00527336"/>
    <w:rsid w:val="00527BCD"/>
    <w:rsid w:val="00527FB0"/>
    <w:rsid w:val="005302E0"/>
    <w:rsid w:val="00530344"/>
    <w:rsid w:val="005305A7"/>
    <w:rsid w:val="00530E72"/>
    <w:rsid w:val="00530EFD"/>
    <w:rsid w:val="005310E2"/>
    <w:rsid w:val="00531439"/>
    <w:rsid w:val="00531D48"/>
    <w:rsid w:val="00531EB2"/>
    <w:rsid w:val="005321D4"/>
    <w:rsid w:val="00532C19"/>
    <w:rsid w:val="00532CEB"/>
    <w:rsid w:val="005332AA"/>
    <w:rsid w:val="00533501"/>
    <w:rsid w:val="00533ADB"/>
    <w:rsid w:val="00533AFA"/>
    <w:rsid w:val="00533C57"/>
    <w:rsid w:val="00534390"/>
    <w:rsid w:val="00534884"/>
    <w:rsid w:val="00534895"/>
    <w:rsid w:val="00535B25"/>
    <w:rsid w:val="005363E7"/>
    <w:rsid w:val="00536FF3"/>
    <w:rsid w:val="00537047"/>
    <w:rsid w:val="00537450"/>
    <w:rsid w:val="005375E9"/>
    <w:rsid w:val="00537DA8"/>
    <w:rsid w:val="00537FB1"/>
    <w:rsid w:val="005415CF"/>
    <w:rsid w:val="00541FEB"/>
    <w:rsid w:val="005426E8"/>
    <w:rsid w:val="00542BBF"/>
    <w:rsid w:val="00542CBF"/>
    <w:rsid w:val="00542EC1"/>
    <w:rsid w:val="00543308"/>
    <w:rsid w:val="0054341E"/>
    <w:rsid w:val="00543726"/>
    <w:rsid w:val="00543822"/>
    <w:rsid w:val="00544366"/>
    <w:rsid w:val="005445F7"/>
    <w:rsid w:val="00545261"/>
    <w:rsid w:val="005452E8"/>
    <w:rsid w:val="00545ACC"/>
    <w:rsid w:val="00545D06"/>
    <w:rsid w:val="005470D8"/>
    <w:rsid w:val="005478EE"/>
    <w:rsid w:val="0054793E"/>
    <w:rsid w:val="00547B94"/>
    <w:rsid w:val="00547F98"/>
    <w:rsid w:val="0055002A"/>
    <w:rsid w:val="0055075F"/>
    <w:rsid w:val="005509DE"/>
    <w:rsid w:val="00551468"/>
    <w:rsid w:val="0055163B"/>
    <w:rsid w:val="00551AAC"/>
    <w:rsid w:val="00551EDC"/>
    <w:rsid w:val="005530A2"/>
    <w:rsid w:val="00553375"/>
    <w:rsid w:val="0055354A"/>
    <w:rsid w:val="005538A6"/>
    <w:rsid w:val="00553ACB"/>
    <w:rsid w:val="00553CFE"/>
    <w:rsid w:val="00553EE6"/>
    <w:rsid w:val="00554178"/>
    <w:rsid w:val="005546EB"/>
    <w:rsid w:val="00554D5D"/>
    <w:rsid w:val="00554EFC"/>
    <w:rsid w:val="00554F87"/>
    <w:rsid w:val="00555A2F"/>
    <w:rsid w:val="005565A4"/>
    <w:rsid w:val="00557AD4"/>
    <w:rsid w:val="0056136D"/>
    <w:rsid w:val="005614E1"/>
    <w:rsid w:val="0056158D"/>
    <w:rsid w:val="00561AB7"/>
    <w:rsid w:val="00561CDA"/>
    <w:rsid w:val="00561CE9"/>
    <w:rsid w:val="00562050"/>
    <w:rsid w:val="005620FC"/>
    <w:rsid w:val="00562712"/>
    <w:rsid w:val="00562867"/>
    <w:rsid w:val="005633BC"/>
    <w:rsid w:val="0056354C"/>
    <w:rsid w:val="005636DC"/>
    <w:rsid w:val="00563B01"/>
    <w:rsid w:val="00563F57"/>
    <w:rsid w:val="00564150"/>
    <w:rsid w:val="005644B6"/>
    <w:rsid w:val="00564D10"/>
    <w:rsid w:val="005653BC"/>
    <w:rsid w:val="00565514"/>
    <w:rsid w:val="00565860"/>
    <w:rsid w:val="00565A06"/>
    <w:rsid w:val="00565C0E"/>
    <w:rsid w:val="00566786"/>
    <w:rsid w:val="0056686F"/>
    <w:rsid w:val="00566AF9"/>
    <w:rsid w:val="0056726C"/>
    <w:rsid w:val="00567A0B"/>
    <w:rsid w:val="00570454"/>
    <w:rsid w:val="00570CE1"/>
    <w:rsid w:val="00570F0A"/>
    <w:rsid w:val="0057204E"/>
    <w:rsid w:val="00572154"/>
    <w:rsid w:val="005728CD"/>
    <w:rsid w:val="00572E1F"/>
    <w:rsid w:val="00573237"/>
    <w:rsid w:val="00573BE0"/>
    <w:rsid w:val="00573CC8"/>
    <w:rsid w:val="00573D89"/>
    <w:rsid w:val="00574229"/>
    <w:rsid w:val="005744D4"/>
    <w:rsid w:val="0057450E"/>
    <w:rsid w:val="005745EF"/>
    <w:rsid w:val="00574A82"/>
    <w:rsid w:val="00574C03"/>
    <w:rsid w:val="00575306"/>
    <w:rsid w:val="0057593B"/>
    <w:rsid w:val="00575DC2"/>
    <w:rsid w:val="00576087"/>
    <w:rsid w:val="005760B1"/>
    <w:rsid w:val="005761C8"/>
    <w:rsid w:val="00576224"/>
    <w:rsid w:val="0057670D"/>
    <w:rsid w:val="0057731B"/>
    <w:rsid w:val="00577A24"/>
    <w:rsid w:val="005807EF"/>
    <w:rsid w:val="00580890"/>
    <w:rsid w:val="00580CEA"/>
    <w:rsid w:val="00580F9D"/>
    <w:rsid w:val="005811F8"/>
    <w:rsid w:val="0058122A"/>
    <w:rsid w:val="005816D3"/>
    <w:rsid w:val="005817BD"/>
    <w:rsid w:val="00581A73"/>
    <w:rsid w:val="0058210B"/>
    <w:rsid w:val="0058259B"/>
    <w:rsid w:val="00582980"/>
    <w:rsid w:val="00583457"/>
    <w:rsid w:val="00583945"/>
    <w:rsid w:val="00584065"/>
    <w:rsid w:val="0058443C"/>
    <w:rsid w:val="0058458B"/>
    <w:rsid w:val="0058480D"/>
    <w:rsid w:val="00584A8B"/>
    <w:rsid w:val="00584AF3"/>
    <w:rsid w:val="00584B88"/>
    <w:rsid w:val="00585214"/>
    <w:rsid w:val="00585324"/>
    <w:rsid w:val="00585389"/>
    <w:rsid w:val="005863C2"/>
    <w:rsid w:val="00586B45"/>
    <w:rsid w:val="00586E77"/>
    <w:rsid w:val="00586FE9"/>
    <w:rsid w:val="0058717C"/>
    <w:rsid w:val="00587A0E"/>
    <w:rsid w:val="00587D7B"/>
    <w:rsid w:val="005903A8"/>
    <w:rsid w:val="00590919"/>
    <w:rsid w:val="00590946"/>
    <w:rsid w:val="00590C24"/>
    <w:rsid w:val="00590CAC"/>
    <w:rsid w:val="00590DCE"/>
    <w:rsid w:val="0059126E"/>
    <w:rsid w:val="005912D9"/>
    <w:rsid w:val="0059162E"/>
    <w:rsid w:val="005916CA"/>
    <w:rsid w:val="005916F2"/>
    <w:rsid w:val="005925C6"/>
    <w:rsid w:val="00592738"/>
    <w:rsid w:val="00593B77"/>
    <w:rsid w:val="00594824"/>
    <w:rsid w:val="005949F7"/>
    <w:rsid w:val="00594C16"/>
    <w:rsid w:val="00594C6E"/>
    <w:rsid w:val="0059567F"/>
    <w:rsid w:val="005956E8"/>
    <w:rsid w:val="00596512"/>
    <w:rsid w:val="0059655E"/>
    <w:rsid w:val="005965FB"/>
    <w:rsid w:val="00596850"/>
    <w:rsid w:val="005973D1"/>
    <w:rsid w:val="005975D2"/>
    <w:rsid w:val="005A0EDC"/>
    <w:rsid w:val="005A1315"/>
    <w:rsid w:val="005A13CD"/>
    <w:rsid w:val="005A1CB4"/>
    <w:rsid w:val="005A1DCA"/>
    <w:rsid w:val="005A284D"/>
    <w:rsid w:val="005A2A52"/>
    <w:rsid w:val="005A2ACF"/>
    <w:rsid w:val="005A2AD3"/>
    <w:rsid w:val="005A35ED"/>
    <w:rsid w:val="005A37D9"/>
    <w:rsid w:val="005A400A"/>
    <w:rsid w:val="005A4293"/>
    <w:rsid w:val="005A4519"/>
    <w:rsid w:val="005A47B9"/>
    <w:rsid w:val="005A51CF"/>
    <w:rsid w:val="005A6086"/>
    <w:rsid w:val="005A6F06"/>
    <w:rsid w:val="005A7998"/>
    <w:rsid w:val="005A7E33"/>
    <w:rsid w:val="005B0251"/>
    <w:rsid w:val="005B0F5D"/>
    <w:rsid w:val="005B11D4"/>
    <w:rsid w:val="005B1EE1"/>
    <w:rsid w:val="005B2317"/>
    <w:rsid w:val="005B23D4"/>
    <w:rsid w:val="005B2800"/>
    <w:rsid w:val="005B2CE5"/>
    <w:rsid w:val="005B3953"/>
    <w:rsid w:val="005B3C3A"/>
    <w:rsid w:val="005B3E33"/>
    <w:rsid w:val="005B3FCF"/>
    <w:rsid w:val="005B404B"/>
    <w:rsid w:val="005B438C"/>
    <w:rsid w:val="005B46A4"/>
    <w:rsid w:val="005B46FE"/>
    <w:rsid w:val="005B47DA"/>
    <w:rsid w:val="005B4C29"/>
    <w:rsid w:val="005B4E46"/>
    <w:rsid w:val="005B4F5E"/>
    <w:rsid w:val="005B5005"/>
    <w:rsid w:val="005B5053"/>
    <w:rsid w:val="005B59A7"/>
    <w:rsid w:val="005B5C03"/>
    <w:rsid w:val="005B5E67"/>
    <w:rsid w:val="005B6731"/>
    <w:rsid w:val="005B72F0"/>
    <w:rsid w:val="005B7341"/>
    <w:rsid w:val="005B7973"/>
    <w:rsid w:val="005C11B7"/>
    <w:rsid w:val="005C16B7"/>
    <w:rsid w:val="005C1F3E"/>
    <w:rsid w:val="005C1F8D"/>
    <w:rsid w:val="005C2087"/>
    <w:rsid w:val="005C2669"/>
    <w:rsid w:val="005C2FB4"/>
    <w:rsid w:val="005C350E"/>
    <w:rsid w:val="005C3829"/>
    <w:rsid w:val="005C3A93"/>
    <w:rsid w:val="005C3F3C"/>
    <w:rsid w:val="005C4884"/>
    <w:rsid w:val="005C503F"/>
    <w:rsid w:val="005C5AB1"/>
    <w:rsid w:val="005C6936"/>
    <w:rsid w:val="005C745C"/>
    <w:rsid w:val="005D0629"/>
    <w:rsid w:val="005D0DD0"/>
    <w:rsid w:val="005D1D3B"/>
    <w:rsid w:val="005D1D94"/>
    <w:rsid w:val="005D28A0"/>
    <w:rsid w:val="005D2AEC"/>
    <w:rsid w:val="005D2B76"/>
    <w:rsid w:val="005D3693"/>
    <w:rsid w:val="005D3A03"/>
    <w:rsid w:val="005D3B48"/>
    <w:rsid w:val="005D3D7E"/>
    <w:rsid w:val="005D3E2A"/>
    <w:rsid w:val="005D3FB0"/>
    <w:rsid w:val="005D47F1"/>
    <w:rsid w:val="005D4C84"/>
    <w:rsid w:val="005D4DBB"/>
    <w:rsid w:val="005D5A92"/>
    <w:rsid w:val="005D5D68"/>
    <w:rsid w:val="005D7077"/>
    <w:rsid w:val="005D756D"/>
    <w:rsid w:val="005D7988"/>
    <w:rsid w:val="005D7AB3"/>
    <w:rsid w:val="005D7B1A"/>
    <w:rsid w:val="005D7BBA"/>
    <w:rsid w:val="005D7F8B"/>
    <w:rsid w:val="005E03CE"/>
    <w:rsid w:val="005E0FC5"/>
    <w:rsid w:val="005E144C"/>
    <w:rsid w:val="005E1522"/>
    <w:rsid w:val="005E181E"/>
    <w:rsid w:val="005E1923"/>
    <w:rsid w:val="005E1DB4"/>
    <w:rsid w:val="005E2268"/>
    <w:rsid w:val="005E2488"/>
    <w:rsid w:val="005E2A82"/>
    <w:rsid w:val="005E2AFC"/>
    <w:rsid w:val="005E2D53"/>
    <w:rsid w:val="005E3AAC"/>
    <w:rsid w:val="005E3ED4"/>
    <w:rsid w:val="005E3F54"/>
    <w:rsid w:val="005E4889"/>
    <w:rsid w:val="005E4CFE"/>
    <w:rsid w:val="005E4FF6"/>
    <w:rsid w:val="005E51B6"/>
    <w:rsid w:val="005E5745"/>
    <w:rsid w:val="005E5E76"/>
    <w:rsid w:val="005E6B3E"/>
    <w:rsid w:val="005E6FAD"/>
    <w:rsid w:val="005E7B89"/>
    <w:rsid w:val="005F0D85"/>
    <w:rsid w:val="005F0D94"/>
    <w:rsid w:val="005F2750"/>
    <w:rsid w:val="005F290B"/>
    <w:rsid w:val="005F2B25"/>
    <w:rsid w:val="005F2C16"/>
    <w:rsid w:val="005F2E98"/>
    <w:rsid w:val="005F3102"/>
    <w:rsid w:val="005F3284"/>
    <w:rsid w:val="005F3ADA"/>
    <w:rsid w:val="005F4029"/>
    <w:rsid w:val="005F438E"/>
    <w:rsid w:val="005F4A0C"/>
    <w:rsid w:val="005F4B6D"/>
    <w:rsid w:val="005F68C4"/>
    <w:rsid w:val="005F7437"/>
    <w:rsid w:val="006002FC"/>
    <w:rsid w:val="006006D5"/>
    <w:rsid w:val="0060085F"/>
    <w:rsid w:val="006009BF"/>
    <w:rsid w:val="00600E8C"/>
    <w:rsid w:val="0060114F"/>
    <w:rsid w:val="006015CB"/>
    <w:rsid w:val="00601E66"/>
    <w:rsid w:val="00601F8C"/>
    <w:rsid w:val="006020B4"/>
    <w:rsid w:val="00603473"/>
    <w:rsid w:val="0060370F"/>
    <w:rsid w:val="00603B2C"/>
    <w:rsid w:val="00603CA0"/>
    <w:rsid w:val="00603CCA"/>
    <w:rsid w:val="006047A3"/>
    <w:rsid w:val="006049A4"/>
    <w:rsid w:val="00604C4D"/>
    <w:rsid w:val="00604E29"/>
    <w:rsid w:val="00604E7F"/>
    <w:rsid w:val="00604F48"/>
    <w:rsid w:val="00604FB0"/>
    <w:rsid w:val="00605D12"/>
    <w:rsid w:val="00605F41"/>
    <w:rsid w:val="00606283"/>
    <w:rsid w:val="006068E7"/>
    <w:rsid w:val="00606C2F"/>
    <w:rsid w:val="00606F1B"/>
    <w:rsid w:val="00607730"/>
    <w:rsid w:val="00610126"/>
    <w:rsid w:val="00610281"/>
    <w:rsid w:val="00610539"/>
    <w:rsid w:val="00610D87"/>
    <w:rsid w:val="0061100D"/>
    <w:rsid w:val="006117FD"/>
    <w:rsid w:val="00611CAA"/>
    <w:rsid w:val="00611E36"/>
    <w:rsid w:val="006123F6"/>
    <w:rsid w:val="00612718"/>
    <w:rsid w:val="00612E1F"/>
    <w:rsid w:val="00614127"/>
    <w:rsid w:val="00614A4E"/>
    <w:rsid w:val="00615178"/>
    <w:rsid w:val="006159F3"/>
    <w:rsid w:val="00616EE7"/>
    <w:rsid w:val="0061727E"/>
    <w:rsid w:val="00617300"/>
    <w:rsid w:val="0061795C"/>
    <w:rsid w:val="0062009C"/>
    <w:rsid w:val="006208C7"/>
    <w:rsid w:val="00620902"/>
    <w:rsid w:val="006213F6"/>
    <w:rsid w:val="00621FD6"/>
    <w:rsid w:val="00622156"/>
    <w:rsid w:val="00623133"/>
    <w:rsid w:val="00623DC5"/>
    <w:rsid w:val="00623E6C"/>
    <w:rsid w:val="00624101"/>
    <w:rsid w:val="00624CBA"/>
    <w:rsid w:val="006250B7"/>
    <w:rsid w:val="00625212"/>
    <w:rsid w:val="00625217"/>
    <w:rsid w:val="00626500"/>
    <w:rsid w:val="00626859"/>
    <w:rsid w:val="00626F2B"/>
    <w:rsid w:val="00630568"/>
    <w:rsid w:val="00630AB7"/>
    <w:rsid w:val="00630D9B"/>
    <w:rsid w:val="00632B69"/>
    <w:rsid w:val="00633F06"/>
    <w:rsid w:val="00633FD7"/>
    <w:rsid w:val="006341A5"/>
    <w:rsid w:val="00634B0A"/>
    <w:rsid w:val="00635113"/>
    <w:rsid w:val="00635AD9"/>
    <w:rsid w:val="00635D31"/>
    <w:rsid w:val="00635F8A"/>
    <w:rsid w:val="00636086"/>
    <w:rsid w:val="006365A4"/>
    <w:rsid w:val="00636823"/>
    <w:rsid w:val="00640A3C"/>
    <w:rsid w:val="00640EC4"/>
    <w:rsid w:val="00641449"/>
    <w:rsid w:val="00641910"/>
    <w:rsid w:val="00641B0C"/>
    <w:rsid w:val="00641B51"/>
    <w:rsid w:val="00641E3F"/>
    <w:rsid w:val="00641F40"/>
    <w:rsid w:val="00642351"/>
    <w:rsid w:val="00642574"/>
    <w:rsid w:val="006426F2"/>
    <w:rsid w:val="006426F5"/>
    <w:rsid w:val="00643120"/>
    <w:rsid w:val="0064430F"/>
    <w:rsid w:val="006444B6"/>
    <w:rsid w:val="006444EF"/>
    <w:rsid w:val="00644FC7"/>
    <w:rsid w:val="006453F7"/>
    <w:rsid w:val="006453FC"/>
    <w:rsid w:val="0064557F"/>
    <w:rsid w:val="0064569F"/>
    <w:rsid w:val="00645CB6"/>
    <w:rsid w:val="00646123"/>
    <w:rsid w:val="00646269"/>
    <w:rsid w:val="006465C2"/>
    <w:rsid w:val="00646678"/>
    <w:rsid w:val="006468F2"/>
    <w:rsid w:val="00646CFA"/>
    <w:rsid w:val="006474A4"/>
    <w:rsid w:val="00647626"/>
    <w:rsid w:val="00647ACE"/>
    <w:rsid w:val="00647D82"/>
    <w:rsid w:val="006503E2"/>
    <w:rsid w:val="00650419"/>
    <w:rsid w:val="00651070"/>
    <w:rsid w:val="006517D0"/>
    <w:rsid w:val="00652A86"/>
    <w:rsid w:val="0065346A"/>
    <w:rsid w:val="00653BD2"/>
    <w:rsid w:val="00654331"/>
    <w:rsid w:val="006549A6"/>
    <w:rsid w:val="00654D37"/>
    <w:rsid w:val="006552D6"/>
    <w:rsid w:val="00655F57"/>
    <w:rsid w:val="006563CE"/>
    <w:rsid w:val="00657049"/>
    <w:rsid w:val="00657667"/>
    <w:rsid w:val="00657669"/>
    <w:rsid w:val="00657C40"/>
    <w:rsid w:val="0066020C"/>
    <w:rsid w:val="00660618"/>
    <w:rsid w:val="00660F4F"/>
    <w:rsid w:val="00661439"/>
    <w:rsid w:val="006615DC"/>
    <w:rsid w:val="00661B6C"/>
    <w:rsid w:val="00661D33"/>
    <w:rsid w:val="00661E19"/>
    <w:rsid w:val="006626E1"/>
    <w:rsid w:val="006627DB"/>
    <w:rsid w:val="00662AE9"/>
    <w:rsid w:val="00662D3E"/>
    <w:rsid w:val="006631E7"/>
    <w:rsid w:val="00663429"/>
    <w:rsid w:val="0066375B"/>
    <w:rsid w:val="00663CCD"/>
    <w:rsid w:val="00663EC1"/>
    <w:rsid w:val="00664072"/>
    <w:rsid w:val="0066437F"/>
    <w:rsid w:val="006643CD"/>
    <w:rsid w:val="00664E7A"/>
    <w:rsid w:val="00665A35"/>
    <w:rsid w:val="006663CD"/>
    <w:rsid w:val="00667117"/>
    <w:rsid w:val="00667999"/>
    <w:rsid w:val="00667D7B"/>
    <w:rsid w:val="00667DEF"/>
    <w:rsid w:val="00667E93"/>
    <w:rsid w:val="00670212"/>
    <w:rsid w:val="00670E11"/>
    <w:rsid w:val="0067111A"/>
    <w:rsid w:val="0067127B"/>
    <w:rsid w:val="006714E7"/>
    <w:rsid w:val="00671DA3"/>
    <w:rsid w:val="006722C5"/>
    <w:rsid w:val="006727DF"/>
    <w:rsid w:val="006727F3"/>
    <w:rsid w:val="00672A97"/>
    <w:rsid w:val="00672DDF"/>
    <w:rsid w:val="00673C6F"/>
    <w:rsid w:val="0067410F"/>
    <w:rsid w:val="006752C8"/>
    <w:rsid w:val="00675DE7"/>
    <w:rsid w:val="00676001"/>
    <w:rsid w:val="00676F9D"/>
    <w:rsid w:val="00677079"/>
    <w:rsid w:val="00677719"/>
    <w:rsid w:val="00680424"/>
    <w:rsid w:val="00680B7D"/>
    <w:rsid w:val="00680D02"/>
    <w:rsid w:val="00680DA7"/>
    <w:rsid w:val="00680DE3"/>
    <w:rsid w:val="00680FB1"/>
    <w:rsid w:val="00681503"/>
    <w:rsid w:val="00681733"/>
    <w:rsid w:val="006818BF"/>
    <w:rsid w:val="00681C44"/>
    <w:rsid w:val="00681DF2"/>
    <w:rsid w:val="006820DB"/>
    <w:rsid w:val="00682E40"/>
    <w:rsid w:val="00682FF1"/>
    <w:rsid w:val="0068345F"/>
    <w:rsid w:val="00683F8E"/>
    <w:rsid w:val="00684157"/>
    <w:rsid w:val="006847D2"/>
    <w:rsid w:val="00684FA6"/>
    <w:rsid w:val="00685091"/>
    <w:rsid w:val="0068512F"/>
    <w:rsid w:val="0068551E"/>
    <w:rsid w:val="006857FE"/>
    <w:rsid w:val="00685ED9"/>
    <w:rsid w:val="006865F0"/>
    <w:rsid w:val="00687061"/>
    <w:rsid w:val="00687C00"/>
    <w:rsid w:val="00690253"/>
    <w:rsid w:val="00690298"/>
    <w:rsid w:val="006919B6"/>
    <w:rsid w:val="00691AEF"/>
    <w:rsid w:val="00691C2C"/>
    <w:rsid w:val="00691E72"/>
    <w:rsid w:val="00692EA9"/>
    <w:rsid w:val="006933F2"/>
    <w:rsid w:val="006937FE"/>
    <w:rsid w:val="006939E3"/>
    <w:rsid w:val="00693F4C"/>
    <w:rsid w:val="00693FF7"/>
    <w:rsid w:val="006944F9"/>
    <w:rsid w:val="00694CD5"/>
    <w:rsid w:val="00694DA2"/>
    <w:rsid w:val="00694E7B"/>
    <w:rsid w:val="00695054"/>
    <w:rsid w:val="0069538F"/>
    <w:rsid w:val="006953E2"/>
    <w:rsid w:val="0069542C"/>
    <w:rsid w:val="00695915"/>
    <w:rsid w:val="00695F63"/>
    <w:rsid w:val="00696F65"/>
    <w:rsid w:val="00697008"/>
    <w:rsid w:val="00697848"/>
    <w:rsid w:val="0069799C"/>
    <w:rsid w:val="00697A4B"/>
    <w:rsid w:val="006A04DA"/>
    <w:rsid w:val="006A0695"/>
    <w:rsid w:val="006A109B"/>
    <w:rsid w:val="006A1678"/>
    <w:rsid w:val="006A1AF0"/>
    <w:rsid w:val="006A1B53"/>
    <w:rsid w:val="006A23E7"/>
    <w:rsid w:val="006A282A"/>
    <w:rsid w:val="006A2CED"/>
    <w:rsid w:val="006A3A04"/>
    <w:rsid w:val="006A3AC4"/>
    <w:rsid w:val="006A412F"/>
    <w:rsid w:val="006A4CF7"/>
    <w:rsid w:val="006A539F"/>
    <w:rsid w:val="006A5A39"/>
    <w:rsid w:val="006A5A81"/>
    <w:rsid w:val="006A6528"/>
    <w:rsid w:val="006A65C4"/>
    <w:rsid w:val="006A6BE2"/>
    <w:rsid w:val="006A79A1"/>
    <w:rsid w:val="006B014C"/>
    <w:rsid w:val="006B0351"/>
    <w:rsid w:val="006B03E8"/>
    <w:rsid w:val="006B06B5"/>
    <w:rsid w:val="006B11FD"/>
    <w:rsid w:val="006B1B35"/>
    <w:rsid w:val="006B2E3F"/>
    <w:rsid w:val="006B30C1"/>
    <w:rsid w:val="006B35EB"/>
    <w:rsid w:val="006B37C3"/>
    <w:rsid w:val="006B3867"/>
    <w:rsid w:val="006B3B82"/>
    <w:rsid w:val="006B3EF1"/>
    <w:rsid w:val="006B3F0B"/>
    <w:rsid w:val="006B4A48"/>
    <w:rsid w:val="006B5230"/>
    <w:rsid w:val="006B536D"/>
    <w:rsid w:val="006B581B"/>
    <w:rsid w:val="006B5A07"/>
    <w:rsid w:val="006B60C1"/>
    <w:rsid w:val="006B63FC"/>
    <w:rsid w:val="006B7E1D"/>
    <w:rsid w:val="006C04C8"/>
    <w:rsid w:val="006C057F"/>
    <w:rsid w:val="006C1D70"/>
    <w:rsid w:val="006C1FBC"/>
    <w:rsid w:val="006C21B8"/>
    <w:rsid w:val="006C2908"/>
    <w:rsid w:val="006C3598"/>
    <w:rsid w:val="006C3D70"/>
    <w:rsid w:val="006C3DE2"/>
    <w:rsid w:val="006C3F98"/>
    <w:rsid w:val="006C4223"/>
    <w:rsid w:val="006C4D13"/>
    <w:rsid w:val="006C6A2D"/>
    <w:rsid w:val="006C725A"/>
    <w:rsid w:val="006C7BAA"/>
    <w:rsid w:val="006D0043"/>
    <w:rsid w:val="006D0643"/>
    <w:rsid w:val="006D0939"/>
    <w:rsid w:val="006D0C51"/>
    <w:rsid w:val="006D0D53"/>
    <w:rsid w:val="006D0F07"/>
    <w:rsid w:val="006D100A"/>
    <w:rsid w:val="006D1241"/>
    <w:rsid w:val="006D17BB"/>
    <w:rsid w:val="006D1E6B"/>
    <w:rsid w:val="006D2BC4"/>
    <w:rsid w:val="006D2C52"/>
    <w:rsid w:val="006D33A3"/>
    <w:rsid w:val="006D38B5"/>
    <w:rsid w:val="006D3DA3"/>
    <w:rsid w:val="006D3EA3"/>
    <w:rsid w:val="006D48FF"/>
    <w:rsid w:val="006D5FA3"/>
    <w:rsid w:val="006D6625"/>
    <w:rsid w:val="006D68AB"/>
    <w:rsid w:val="006D6D94"/>
    <w:rsid w:val="006D6F71"/>
    <w:rsid w:val="006D6FD8"/>
    <w:rsid w:val="006D7458"/>
    <w:rsid w:val="006D7698"/>
    <w:rsid w:val="006D76ED"/>
    <w:rsid w:val="006E06EC"/>
    <w:rsid w:val="006E0B43"/>
    <w:rsid w:val="006E1462"/>
    <w:rsid w:val="006E1872"/>
    <w:rsid w:val="006E1BFB"/>
    <w:rsid w:val="006E2AE2"/>
    <w:rsid w:val="006E2EEA"/>
    <w:rsid w:val="006E324D"/>
    <w:rsid w:val="006E3E0F"/>
    <w:rsid w:val="006E43BB"/>
    <w:rsid w:val="006E4972"/>
    <w:rsid w:val="006E4AD6"/>
    <w:rsid w:val="006E57B9"/>
    <w:rsid w:val="006E5FFD"/>
    <w:rsid w:val="006E601B"/>
    <w:rsid w:val="006E67BF"/>
    <w:rsid w:val="006E694C"/>
    <w:rsid w:val="006E6DD7"/>
    <w:rsid w:val="006E76F0"/>
    <w:rsid w:val="006F008F"/>
    <w:rsid w:val="006F0453"/>
    <w:rsid w:val="006F1287"/>
    <w:rsid w:val="006F12EA"/>
    <w:rsid w:val="006F1B1C"/>
    <w:rsid w:val="006F1C4A"/>
    <w:rsid w:val="006F2134"/>
    <w:rsid w:val="006F252C"/>
    <w:rsid w:val="006F258E"/>
    <w:rsid w:val="006F27B4"/>
    <w:rsid w:val="006F2D8A"/>
    <w:rsid w:val="006F2DF8"/>
    <w:rsid w:val="006F34A1"/>
    <w:rsid w:val="006F36AF"/>
    <w:rsid w:val="006F37CF"/>
    <w:rsid w:val="006F3D85"/>
    <w:rsid w:val="006F3E4D"/>
    <w:rsid w:val="006F3ED8"/>
    <w:rsid w:val="006F3F1E"/>
    <w:rsid w:val="006F4EC1"/>
    <w:rsid w:val="006F4FD9"/>
    <w:rsid w:val="006F5472"/>
    <w:rsid w:val="006F55B5"/>
    <w:rsid w:val="006F5DCA"/>
    <w:rsid w:val="006F65EE"/>
    <w:rsid w:val="006F7CCE"/>
    <w:rsid w:val="007011DD"/>
    <w:rsid w:val="007025F2"/>
    <w:rsid w:val="00703660"/>
    <w:rsid w:val="00703A61"/>
    <w:rsid w:val="00703B2A"/>
    <w:rsid w:val="00703D9B"/>
    <w:rsid w:val="00704053"/>
    <w:rsid w:val="00704476"/>
    <w:rsid w:val="00705082"/>
    <w:rsid w:val="0070594E"/>
    <w:rsid w:val="007059E8"/>
    <w:rsid w:val="00707127"/>
    <w:rsid w:val="007073B1"/>
    <w:rsid w:val="00707CEB"/>
    <w:rsid w:val="00707F7A"/>
    <w:rsid w:val="00711347"/>
    <w:rsid w:val="00711492"/>
    <w:rsid w:val="00712095"/>
    <w:rsid w:val="00712310"/>
    <w:rsid w:val="0071294D"/>
    <w:rsid w:val="00712B28"/>
    <w:rsid w:val="0071366F"/>
    <w:rsid w:val="00713B54"/>
    <w:rsid w:val="00713C46"/>
    <w:rsid w:val="00715773"/>
    <w:rsid w:val="00715C11"/>
    <w:rsid w:val="007160F9"/>
    <w:rsid w:val="0071611B"/>
    <w:rsid w:val="00716154"/>
    <w:rsid w:val="00716830"/>
    <w:rsid w:val="00716969"/>
    <w:rsid w:val="00717315"/>
    <w:rsid w:val="0071749C"/>
    <w:rsid w:val="00717827"/>
    <w:rsid w:val="00717895"/>
    <w:rsid w:val="00717A94"/>
    <w:rsid w:val="00720237"/>
    <w:rsid w:val="0072031B"/>
    <w:rsid w:val="00720850"/>
    <w:rsid w:val="00721059"/>
    <w:rsid w:val="00721299"/>
    <w:rsid w:val="00721E45"/>
    <w:rsid w:val="00721F5B"/>
    <w:rsid w:val="00721FE4"/>
    <w:rsid w:val="00722859"/>
    <w:rsid w:val="00722A0C"/>
    <w:rsid w:val="00722C74"/>
    <w:rsid w:val="00722CE0"/>
    <w:rsid w:val="007231BA"/>
    <w:rsid w:val="007233B9"/>
    <w:rsid w:val="00724419"/>
    <w:rsid w:val="007247E4"/>
    <w:rsid w:val="00724A52"/>
    <w:rsid w:val="0072520A"/>
    <w:rsid w:val="007252F1"/>
    <w:rsid w:val="00725506"/>
    <w:rsid w:val="00725C09"/>
    <w:rsid w:val="00725E3F"/>
    <w:rsid w:val="00725EF5"/>
    <w:rsid w:val="00725F1A"/>
    <w:rsid w:val="0072609B"/>
    <w:rsid w:val="00726CCC"/>
    <w:rsid w:val="007270D1"/>
    <w:rsid w:val="0072744D"/>
    <w:rsid w:val="007278F4"/>
    <w:rsid w:val="00727AFB"/>
    <w:rsid w:val="007306B7"/>
    <w:rsid w:val="00730846"/>
    <w:rsid w:val="00730AB4"/>
    <w:rsid w:val="00730DC6"/>
    <w:rsid w:val="00730E09"/>
    <w:rsid w:val="00731101"/>
    <w:rsid w:val="00731E73"/>
    <w:rsid w:val="00731EAF"/>
    <w:rsid w:val="00732380"/>
    <w:rsid w:val="00732506"/>
    <w:rsid w:val="00732DD1"/>
    <w:rsid w:val="0073317F"/>
    <w:rsid w:val="007339E8"/>
    <w:rsid w:val="00733A6D"/>
    <w:rsid w:val="00733B3B"/>
    <w:rsid w:val="00734060"/>
    <w:rsid w:val="007348DE"/>
    <w:rsid w:val="00734E68"/>
    <w:rsid w:val="0073529F"/>
    <w:rsid w:val="00735474"/>
    <w:rsid w:val="00735701"/>
    <w:rsid w:val="0073573B"/>
    <w:rsid w:val="00735C1F"/>
    <w:rsid w:val="00735DA8"/>
    <w:rsid w:val="00736075"/>
    <w:rsid w:val="007362A3"/>
    <w:rsid w:val="00736CEE"/>
    <w:rsid w:val="0073745C"/>
    <w:rsid w:val="00737603"/>
    <w:rsid w:val="00737B47"/>
    <w:rsid w:val="00737F3F"/>
    <w:rsid w:val="007402B4"/>
    <w:rsid w:val="00741236"/>
    <w:rsid w:val="0074125B"/>
    <w:rsid w:val="007416CC"/>
    <w:rsid w:val="0074177F"/>
    <w:rsid w:val="00741784"/>
    <w:rsid w:val="0074195D"/>
    <w:rsid w:val="00741DD5"/>
    <w:rsid w:val="007423B9"/>
    <w:rsid w:val="00742692"/>
    <w:rsid w:val="00742701"/>
    <w:rsid w:val="00742BCA"/>
    <w:rsid w:val="00742DBB"/>
    <w:rsid w:val="00742DC4"/>
    <w:rsid w:val="00744032"/>
    <w:rsid w:val="00744E64"/>
    <w:rsid w:val="007455F7"/>
    <w:rsid w:val="007458CD"/>
    <w:rsid w:val="00745E4D"/>
    <w:rsid w:val="0074623B"/>
    <w:rsid w:val="00746660"/>
    <w:rsid w:val="00746F91"/>
    <w:rsid w:val="007472E3"/>
    <w:rsid w:val="00747560"/>
    <w:rsid w:val="007476BA"/>
    <w:rsid w:val="00747FC6"/>
    <w:rsid w:val="0075023F"/>
    <w:rsid w:val="007507AD"/>
    <w:rsid w:val="00750F4C"/>
    <w:rsid w:val="007511F1"/>
    <w:rsid w:val="0075307F"/>
    <w:rsid w:val="00753799"/>
    <w:rsid w:val="007538C1"/>
    <w:rsid w:val="00753C94"/>
    <w:rsid w:val="0075434C"/>
    <w:rsid w:val="007543C8"/>
    <w:rsid w:val="00755552"/>
    <w:rsid w:val="007557A0"/>
    <w:rsid w:val="007560CA"/>
    <w:rsid w:val="007570AC"/>
    <w:rsid w:val="0075716A"/>
    <w:rsid w:val="007600DE"/>
    <w:rsid w:val="0076087C"/>
    <w:rsid w:val="00760CDC"/>
    <w:rsid w:val="00760FC7"/>
    <w:rsid w:val="00761151"/>
    <w:rsid w:val="00761155"/>
    <w:rsid w:val="007612EC"/>
    <w:rsid w:val="00761E8C"/>
    <w:rsid w:val="00761F33"/>
    <w:rsid w:val="0076255D"/>
    <w:rsid w:val="00763B99"/>
    <w:rsid w:val="00763FDD"/>
    <w:rsid w:val="007643B6"/>
    <w:rsid w:val="007650F6"/>
    <w:rsid w:val="0076525E"/>
    <w:rsid w:val="00766326"/>
    <w:rsid w:val="007664E3"/>
    <w:rsid w:val="00766769"/>
    <w:rsid w:val="00766820"/>
    <w:rsid w:val="0076682D"/>
    <w:rsid w:val="00766943"/>
    <w:rsid w:val="007669E5"/>
    <w:rsid w:val="00767DAB"/>
    <w:rsid w:val="0077027E"/>
    <w:rsid w:val="00770827"/>
    <w:rsid w:val="00770D92"/>
    <w:rsid w:val="00771145"/>
    <w:rsid w:val="007715ED"/>
    <w:rsid w:val="00771842"/>
    <w:rsid w:val="0077274A"/>
    <w:rsid w:val="0077315F"/>
    <w:rsid w:val="00773874"/>
    <w:rsid w:val="00773B19"/>
    <w:rsid w:val="00774158"/>
    <w:rsid w:val="0077417F"/>
    <w:rsid w:val="007743C5"/>
    <w:rsid w:val="0077460C"/>
    <w:rsid w:val="007747D2"/>
    <w:rsid w:val="00774A31"/>
    <w:rsid w:val="00775DB7"/>
    <w:rsid w:val="0077623F"/>
    <w:rsid w:val="00777894"/>
    <w:rsid w:val="00777D5B"/>
    <w:rsid w:val="007800EE"/>
    <w:rsid w:val="007801B9"/>
    <w:rsid w:val="00780C33"/>
    <w:rsid w:val="007813FC"/>
    <w:rsid w:val="00781ED7"/>
    <w:rsid w:val="007820D4"/>
    <w:rsid w:val="007828F2"/>
    <w:rsid w:val="00782D5B"/>
    <w:rsid w:val="00782DFE"/>
    <w:rsid w:val="007831C7"/>
    <w:rsid w:val="00784C44"/>
    <w:rsid w:val="00785136"/>
    <w:rsid w:val="007857C4"/>
    <w:rsid w:val="00786858"/>
    <w:rsid w:val="00786C5C"/>
    <w:rsid w:val="00786D14"/>
    <w:rsid w:val="00787C53"/>
    <w:rsid w:val="00787C6E"/>
    <w:rsid w:val="00787E09"/>
    <w:rsid w:val="00790824"/>
    <w:rsid w:val="00790D73"/>
    <w:rsid w:val="00791BD7"/>
    <w:rsid w:val="00791C1C"/>
    <w:rsid w:val="007921AF"/>
    <w:rsid w:val="007923A4"/>
    <w:rsid w:val="0079258F"/>
    <w:rsid w:val="00792675"/>
    <w:rsid w:val="00792B0B"/>
    <w:rsid w:val="00792FE1"/>
    <w:rsid w:val="0079386E"/>
    <w:rsid w:val="007939B8"/>
    <w:rsid w:val="007939B9"/>
    <w:rsid w:val="00793EE2"/>
    <w:rsid w:val="00793EEA"/>
    <w:rsid w:val="00794264"/>
    <w:rsid w:val="00794A23"/>
    <w:rsid w:val="00794ACA"/>
    <w:rsid w:val="00794FE4"/>
    <w:rsid w:val="0079523E"/>
    <w:rsid w:val="00795AE1"/>
    <w:rsid w:val="00795FDB"/>
    <w:rsid w:val="0079641F"/>
    <w:rsid w:val="0079684C"/>
    <w:rsid w:val="00796CB2"/>
    <w:rsid w:val="00797B3D"/>
    <w:rsid w:val="00797EFF"/>
    <w:rsid w:val="007A007C"/>
    <w:rsid w:val="007A0146"/>
    <w:rsid w:val="007A022D"/>
    <w:rsid w:val="007A0519"/>
    <w:rsid w:val="007A06D6"/>
    <w:rsid w:val="007A09F2"/>
    <w:rsid w:val="007A0BB9"/>
    <w:rsid w:val="007A0FB9"/>
    <w:rsid w:val="007A1040"/>
    <w:rsid w:val="007A1586"/>
    <w:rsid w:val="007A20CC"/>
    <w:rsid w:val="007A30AD"/>
    <w:rsid w:val="007A312C"/>
    <w:rsid w:val="007A336E"/>
    <w:rsid w:val="007A357B"/>
    <w:rsid w:val="007A3596"/>
    <w:rsid w:val="007A3A1E"/>
    <w:rsid w:val="007A3BB1"/>
    <w:rsid w:val="007A46CD"/>
    <w:rsid w:val="007A4D97"/>
    <w:rsid w:val="007A54D5"/>
    <w:rsid w:val="007A5BCC"/>
    <w:rsid w:val="007A5EC3"/>
    <w:rsid w:val="007A6031"/>
    <w:rsid w:val="007A616A"/>
    <w:rsid w:val="007A6343"/>
    <w:rsid w:val="007A6ACE"/>
    <w:rsid w:val="007A7007"/>
    <w:rsid w:val="007A76F8"/>
    <w:rsid w:val="007A7D00"/>
    <w:rsid w:val="007A7D0D"/>
    <w:rsid w:val="007B0235"/>
    <w:rsid w:val="007B04F1"/>
    <w:rsid w:val="007B050B"/>
    <w:rsid w:val="007B07D4"/>
    <w:rsid w:val="007B17B2"/>
    <w:rsid w:val="007B251D"/>
    <w:rsid w:val="007B2A4D"/>
    <w:rsid w:val="007B2A56"/>
    <w:rsid w:val="007B2D04"/>
    <w:rsid w:val="007B35FF"/>
    <w:rsid w:val="007B37D1"/>
    <w:rsid w:val="007B3C9B"/>
    <w:rsid w:val="007B3E9C"/>
    <w:rsid w:val="007B401C"/>
    <w:rsid w:val="007B4BA1"/>
    <w:rsid w:val="007B4C55"/>
    <w:rsid w:val="007B6474"/>
    <w:rsid w:val="007B6894"/>
    <w:rsid w:val="007B6937"/>
    <w:rsid w:val="007B6980"/>
    <w:rsid w:val="007B6A7E"/>
    <w:rsid w:val="007B6B07"/>
    <w:rsid w:val="007B764C"/>
    <w:rsid w:val="007B7EFA"/>
    <w:rsid w:val="007C0121"/>
    <w:rsid w:val="007C02F3"/>
    <w:rsid w:val="007C06FA"/>
    <w:rsid w:val="007C0790"/>
    <w:rsid w:val="007C11A0"/>
    <w:rsid w:val="007C16A2"/>
    <w:rsid w:val="007C170F"/>
    <w:rsid w:val="007C1741"/>
    <w:rsid w:val="007C17DF"/>
    <w:rsid w:val="007C2EEC"/>
    <w:rsid w:val="007C38A9"/>
    <w:rsid w:val="007C3D85"/>
    <w:rsid w:val="007C455B"/>
    <w:rsid w:val="007C6F32"/>
    <w:rsid w:val="007C73CE"/>
    <w:rsid w:val="007C7942"/>
    <w:rsid w:val="007C7B44"/>
    <w:rsid w:val="007D05E4"/>
    <w:rsid w:val="007D0B43"/>
    <w:rsid w:val="007D1058"/>
    <w:rsid w:val="007D150E"/>
    <w:rsid w:val="007D1AD5"/>
    <w:rsid w:val="007D1F48"/>
    <w:rsid w:val="007D281C"/>
    <w:rsid w:val="007D3235"/>
    <w:rsid w:val="007D32F7"/>
    <w:rsid w:val="007D33B5"/>
    <w:rsid w:val="007D3458"/>
    <w:rsid w:val="007D3794"/>
    <w:rsid w:val="007D380C"/>
    <w:rsid w:val="007D3852"/>
    <w:rsid w:val="007D3C26"/>
    <w:rsid w:val="007D463A"/>
    <w:rsid w:val="007D4C47"/>
    <w:rsid w:val="007D4D3A"/>
    <w:rsid w:val="007D4DD2"/>
    <w:rsid w:val="007D5264"/>
    <w:rsid w:val="007D5385"/>
    <w:rsid w:val="007D61F4"/>
    <w:rsid w:val="007D64BB"/>
    <w:rsid w:val="007D685D"/>
    <w:rsid w:val="007D6FFD"/>
    <w:rsid w:val="007D7C96"/>
    <w:rsid w:val="007E093A"/>
    <w:rsid w:val="007E0AC3"/>
    <w:rsid w:val="007E0C0E"/>
    <w:rsid w:val="007E0E79"/>
    <w:rsid w:val="007E15E8"/>
    <w:rsid w:val="007E1947"/>
    <w:rsid w:val="007E1E62"/>
    <w:rsid w:val="007E1F5C"/>
    <w:rsid w:val="007E22E6"/>
    <w:rsid w:val="007E273B"/>
    <w:rsid w:val="007E2C9B"/>
    <w:rsid w:val="007E32F6"/>
    <w:rsid w:val="007E3391"/>
    <w:rsid w:val="007E3A31"/>
    <w:rsid w:val="007E411D"/>
    <w:rsid w:val="007E48BC"/>
    <w:rsid w:val="007E586E"/>
    <w:rsid w:val="007E6189"/>
    <w:rsid w:val="007E6382"/>
    <w:rsid w:val="007E6941"/>
    <w:rsid w:val="007E6990"/>
    <w:rsid w:val="007E6AC0"/>
    <w:rsid w:val="007E6C9A"/>
    <w:rsid w:val="007E7455"/>
    <w:rsid w:val="007E7950"/>
    <w:rsid w:val="007E7A34"/>
    <w:rsid w:val="007E7B17"/>
    <w:rsid w:val="007F2225"/>
    <w:rsid w:val="007F3203"/>
    <w:rsid w:val="007F34FD"/>
    <w:rsid w:val="007F3F7E"/>
    <w:rsid w:val="007F40EB"/>
    <w:rsid w:val="007F412C"/>
    <w:rsid w:val="007F4660"/>
    <w:rsid w:val="007F4A31"/>
    <w:rsid w:val="007F4B30"/>
    <w:rsid w:val="007F4E01"/>
    <w:rsid w:val="007F5A97"/>
    <w:rsid w:val="007F5CFC"/>
    <w:rsid w:val="007F5D88"/>
    <w:rsid w:val="007F60B2"/>
    <w:rsid w:val="007F610D"/>
    <w:rsid w:val="007F6AC6"/>
    <w:rsid w:val="007F6C6F"/>
    <w:rsid w:val="007F6E8D"/>
    <w:rsid w:val="007F76F4"/>
    <w:rsid w:val="007F78A4"/>
    <w:rsid w:val="007F7AE3"/>
    <w:rsid w:val="00801649"/>
    <w:rsid w:val="008017CA"/>
    <w:rsid w:val="00801879"/>
    <w:rsid w:val="00801E55"/>
    <w:rsid w:val="008028E6"/>
    <w:rsid w:val="008028E8"/>
    <w:rsid w:val="00802ABF"/>
    <w:rsid w:val="0080302D"/>
    <w:rsid w:val="0080356C"/>
    <w:rsid w:val="00803D95"/>
    <w:rsid w:val="00803E4D"/>
    <w:rsid w:val="008041EA"/>
    <w:rsid w:val="008045D4"/>
    <w:rsid w:val="008047B5"/>
    <w:rsid w:val="00805534"/>
    <w:rsid w:val="00805932"/>
    <w:rsid w:val="00805E9A"/>
    <w:rsid w:val="00806EE1"/>
    <w:rsid w:val="008073CE"/>
    <w:rsid w:val="008103B9"/>
    <w:rsid w:val="00811FDD"/>
    <w:rsid w:val="008126D8"/>
    <w:rsid w:val="00812811"/>
    <w:rsid w:val="00812E92"/>
    <w:rsid w:val="00813805"/>
    <w:rsid w:val="00813914"/>
    <w:rsid w:val="00813FC6"/>
    <w:rsid w:val="008140FC"/>
    <w:rsid w:val="00814658"/>
    <w:rsid w:val="00815420"/>
    <w:rsid w:val="00815468"/>
    <w:rsid w:val="00815B93"/>
    <w:rsid w:val="00816460"/>
    <w:rsid w:val="0081669C"/>
    <w:rsid w:val="00817041"/>
    <w:rsid w:val="0081793E"/>
    <w:rsid w:val="00817BC5"/>
    <w:rsid w:val="00817E41"/>
    <w:rsid w:val="008203D7"/>
    <w:rsid w:val="008205CC"/>
    <w:rsid w:val="00820B67"/>
    <w:rsid w:val="00820BB5"/>
    <w:rsid w:val="00821CFD"/>
    <w:rsid w:val="0082214C"/>
    <w:rsid w:val="0082259F"/>
    <w:rsid w:val="00823DF2"/>
    <w:rsid w:val="008241DA"/>
    <w:rsid w:val="00824A62"/>
    <w:rsid w:val="00824E80"/>
    <w:rsid w:val="008254F2"/>
    <w:rsid w:val="00825C19"/>
    <w:rsid w:val="00826319"/>
    <w:rsid w:val="00826355"/>
    <w:rsid w:val="00826917"/>
    <w:rsid w:val="00826A19"/>
    <w:rsid w:val="00827ED9"/>
    <w:rsid w:val="00830130"/>
    <w:rsid w:val="008303EA"/>
    <w:rsid w:val="00830D44"/>
    <w:rsid w:val="0083103E"/>
    <w:rsid w:val="0083177F"/>
    <w:rsid w:val="00831C20"/>
    <w:rsid w:val="00831E52"/>
    <w:rsid w:val="00832195"/>
    <w:rsid w:val="00832B21"/>
    <w:rsid w:val="00832F73"/>
    <w:rsid w:val="00833690"/>
    <w:rsid w:val="00833CBB"/>
    <w:rsid w:val="00833CE1"/>
    <w:rsid w:val="00833D40"/>
    <w:rsid w:val="008340DB"/>
    <w:rsid w:val="00834354"/>
    <w:rsid w:val="008346E0"/>
    <w:rsid w:val="008359D3"/>
    <w:rsid w:val="00835CE6"/>
    <w:rsid w:val="00836F5F"/>
    <w:rsid w:val="00837224"/>
    <w:rsid w:val="008402CC"/>
    <w:rsid w:val="00840353"/>
    <w:rsid w:val="00840AFD"/>
    <w:rsid w:val="00840B76"/>
    <w:rsid w:val="00841221"/>
    <w:rsid w:val="00841226"/>
    <w:rsid w:val="00841659"/>
    <w:rsid w:val="00842410"/>
    <w:rsid w:val="00842CFD"/>
    <w:rsid w:val="00842FA9"/>
    <w:rsid w:val="008430A6"/>
    <w:rsid w:val="008430BB"/>
    <w:rsid w:val="00843ABE"/>
    <w:rsid w:val="008443FF"/>
    <w:rsid w:val="00844BE2"/>
    <w:rsid w:val="00845B6D"/>
    <w:rsid w:val="00846268"/>
    <w:rsid w:val="00847305"/>
    <w:rsid w:val="0084774F"/>
    <w:rsid w:val="00847904"/>
    <w:rsid w:val="008503D8"/>
    <w:rsid w:val="00850600"/>
    <w:rsid w:val="00851329"/>
    <w:rsid w:val="0085174F"/>
    <w:rsid w:val="00851814"/>
    <w:rsid w:val="0085212E"/>
    <w:rsid w:val="008521F8"/>
    <w:rsid w:val="008526F8"/>
    <w:rsid w:val="00852D02"/>
    <w:rsid w:val="00853269"/>
    <w:rsid w:val="00853401"/>
    <w:rsid w:val="00853BD6"/>
    <w:rsid w:val="00854183"/>
    <w:rsid w:val="0085486A"/>
    <w:rsid w:val="00854B1F"/>
    <w:rsid w:val="00854E07"/>
    <w:rsid w:val="00855FEA"/>
    <w:rsid w:val="008560AE"/>
    <w:rsid w:val="0085669D"/>
    <w:rsid w:val="00856884"/>
    <w:rsid w:val="00856A20"/>
    <w:rsid w:val="00856E5D"/>
    <w:rsid w:val="00856FD1"/>
    <w:rsid w:val="008570FA"/>
    <w:rsid w:val="00857A42"/>
    <w:rsid w:val="00857F56"/>
    <w:rsid w:val="00857F5E"/>
    <w:rsid w:val="008600CC"/>
    <w:rsid w:val="008602AD"/>
    <w:rsid w:val="008603C3"/>
    <w:rsid w:val="008608D7"/>
    <w:rsid w:val="00860984"/>
    <w:rsid w:val="00860DEE"/>
    <w:rsid w:val="00861C2F"/>
    <w:rsid w:val="00861E8B"/>
    <w:rsid w:val="008628A2"/>
    <w:rsid w:val="00862C95"/>
    <w:rsid w:val="00863391"/>
    <w:rsid w:val="008641F2"/>
    <w:rsid w:val="00864244"/>
    <w:rsid w:val="00864733"/>
    <w:rsid w:val="00864CFF"/>
    <w:rsid w:val="008655EF"/>
    <w:rsid w:val="0086644C"/>
    <w:rsid w:val="0086678C"/>
    <w:rsid w:val="00866940"/>
    <w:rsid w:val="008669EC"/>
    <w:rsid w:val="00866A01"/>
    <w:rsid w:val="00866B94"/>
    <w:rsid w:val="00867327"/>
    <w:rsid w:val="008675AB"/>
    <w:rsid w:val="00867773"/>
    <w:rsid w:val="008677EB"/>
    <w:rsid w:val="00870222"/>
    <w:rsid w:val="00870263"/>
    <w:rsid w:val="008703C1"/>
    <w:rsid w:val="00870644"/>
    <w:rsid w:val="00870CAC"/>
    <w:rsid w:val="00870D07"/>
    <w:rsid w:val="00870E76"/>
    <w:rsid w:val="00871CC0"/>
    <w:rsid w:val="00871D15"/>
    <w:rsid w:val="00871E7A"/>
    <w:rsid w:val="00871FBB"/>
    <w:rsid w:val="00872093"/>
    <w:rsid w:val="008721D2"/>
    <w:rsid w:val="008726D6"/>
    <w:rsid w:val="00872E30"/>
    <w:rsid w:val="00872EDF"/>
    <w:rsid w:val="00873855"/>
    <w:rsid w:val="00873C4A"/>
    <w:rsid w:val="00873FC4"/>
    <w:rsid w:val="008740B1"/>
    <w:rsid w:val="008744B9"/>
    <w:rsid w:val="00874BB3"/>
    <w:rsid w:val="00874C97"/>
    <w:rsid w:val="00874D0A"/>
    <w:rsid w:val="00875295"/>
    <w:rsid w:val="008756AB"/>
    <w:rsid w:val="008756AD"/>
    <w:rsid w:val="00875D9F"/>
    <w:rsid w:val="00876029"/>
    <w:rsid w:val="00876E45"/>
    <w:rsid w:val="00877953"/>
    <w:rsid w:val="008779BD"/>
    <w:rsid w:val="00880C5B"/>
    <w:rsid w:val="008813A1"/>
    <w:rsid w:val="00881D05"/>
    <w:rsid w:val="00882258"/>
    <w:rsid w:val="0088252C"/>
    <w:rsid w:val="00882722"/>
    <w:rsid w:val="00882895"/>
    <w:rsid w:val="0088316F"/>
    <w:rsid w:val="008833D3"/>
    <w:rsid w:val="00883771"/>
    <w:rsid w:val="00883876"/>
    <w:rsid w:val="00883A27"/>
    <w:rsid w:val="00883DD9"/>
    <w:rsid w:val="00883DFA"/>
    <w:rsid w:val="00884172"/>
    <w:rsid w:val="008849A6"/>
    <w:rsid w:val="00884D62"/>
    <w:rsid w:val="00884EBD"/>
    <w:rsid w:val="0088546B"/>
    <w:rsid w:val="00885B97"/>
    <w:rsid w:val="00885EF4"/>
    <w:rsid w:val="00886229"/>
    <w:rsid w:val="00886876"/>
    <w:rsid w:val="00887BC4"/>
    <w:rsid w:val="00887EAB"/>
    <w:rsid w:val="00890485"/>
    <w:rsid w:val="00890528"/>
    <w:rsid w:val="008909DA"/>
    <w:rsid w:val="00890EAD"/>
    <w:rsid w:val="008910E0"/>
    <w:rsid w:val="00891342"/>
    <w:rsid w:val="00891435"/>
    <w:rsid w:val="0089144C"/>
    <w:rsid w:val="0089205A"/>
    <w:rsid w:val="008923F0"/>
    <w:rsid w:val="008928F1"/>
    <w:rsid w:val="00892B5C"/>
    <w:rsid w:val="00892E29"/>
    <w:rsid w:val="00892F3A"/>
    <w:rsid w:val="00893490"/>
    <w:rsid w:val="00893C91"/>
    <w:rsid w:val="0089472E"/>
    <w:rsid w:val="00894738"/>
    <w:rsid w:val="00894F3C"/>
    <w:rsid w:val="00895114"/>
    <w:rsid w:val="00895F33"/>
    <w:rsid w:val="0089638D"/>
    <w:rsid w:val="008968E8"/>
    <w:rsid w:val="008971A9"/>
    <w:rsid w:val="0089724B"/>
    <w:rsid w:val="0089764D"/>
    <w:rsid w:val="00897814"/>
    <w:rsid w:val="00897DAB"/>
    <w:rsid w:val="008A037A"/>
    <w:rsid w:val="008A0755"/>
    <w:rsid w:val="008A0EF5"/>
    <w:rsid w:val="008A0F52"/>
    <w:rsid w:val="008A12EF"/>
    <w:rsid w:val="008A142B"/>
    <w:rsid w:val="008A1646"/>
    <w:rsid w:val="008A1D94"/>
    <w:rsid w:val="008A2EEB"/>
    <w:rsid w:val="008A307B"/>
    <w:rsid w:val="008A37AA"/>
    <w:rsid w:val="008A3A7F"/>
    <w:rsid w:val="008A3AFB"/>
    <w:rsid w:val="008A3D16"/>
    <w:rsid w:val="008A3F4C"/>
    <w:rsid w:val="008A4DE7"/>
    <w:rsid w:val="008A5B1E"/>
    <w:rsid w:val="008A5BC5"/>
    <w:rsid w:val="008A6446"/>
    <w:rsid w:val="008A64B2"/>
    <w:rsid w:val="008A66F5"/>
    <w:rsid w:val="008A773F"/>
    <w:rsid w:val="008A79E7"/>
    <w:rsid w:val="008B0C1D"/>
    <w:rsid w:val="008B0DA9"/>
    <w:rsid w:val="008B1404"/>
    <w:rsid w:val="008B145A"/>
    <w:rsid w:val="008B2271"/>
    <w:rsid w:val="008B28FE"/>
    <w:rsid w:val="008B2D4F"/>
    <w:rsid w:val="008B45C0"/>
    <w:rsid w:val="008B50A1"/>
    <w:rsid w:val="008B5114"/>
    <w:rsid w:val="008B53AB"/>
    <w:rsid w:val="008B549C"/>
    <w:rsid w:val="008B586B"/>
    <w:rsid w:val="008B6BED"/>
    <w:rsid w:val="008B6FCC"/>
    <w:rsid w:val="008C09C5"/>
    <w:rsid w:val="008C180D"/>
    <w:rsid w:val="008C22CF"/>
    <w:rsid w:val="008C26FF"/>
    <w:rsid w:val="008C2AC7"/>
    <w:rsid w:val="008C2E60"/>
    <w:rsid w:val="008C3270"/>
    <w:rsid w:val="008C3273"/>
    <w:rsid w:val="008C3412"/>
    <w:rsid w:val="008C4417"/>
    <w:rsid w:val="008C47C7"/>
    <w:rsid w:val="008C55BB"/>
    <w:rsid w:val="008C5F7B"/>
    <w:rsid w:val="008C6450"/>
    <w:rsid w:val="008C6AEF"/>
    <w:rsid w:val="008C74D6"/>
    <w:rsid w:val="008D1F12"/>
    <w:rsid w:val="008D1FCF"/>
    <w:rsid w:val="008D22B1"/>
    <w:rsid w:val="008D26C1"/>
    <w:rsid w:val="008D2A7F"/>
    <w:rsid w:val="008D3216"/>
    <w:rsid w:val="008D33A9"/>
    <w:rsid w:val="008D34A3"/>
    <w:rsid w:val="008D3A36"/>
    <w:rsid w:val="008D3DC6"/>
    <w:rsid w:val="008D4557"/>
    <w:rsid w:val="008D4943"/>
    <w:rsid w:val="008D4A88"/>
    <w:rsid w:val="008D5655"/>
    <w:rsid w:val="008D5FD6"/>
    <w:rsid w:val="008D6381"/>
    <w:rsid w:val="008D6539"/>
    <w:rsid w:val="008D6949"/>
    <w:rsid w:val="008D6A89"/>
    <w:rsid w:val="008D6C1B"/>
    <w:rsid w:val="008D710B"/>
    <w:rsid w:val="008D710E"/>
    <w:rsid w:val="008E1051"/>
    <w:rsid w:val="008E11B3"/>
    <w:rsid w:val="008E19C6"/>
    <w:rsid w:val="008E21A9"/>
    <w:rsid w:val="008E2BB0"/>
    <w:rsid w:val="008E2DAA"/>
    <w:rsid w:val="008E315A"/>
    <w:rsid w:val="008E317C"/>
    <w:rsid w:val="008E33C6"/>
    <w:rsid w:val="008E356C"/>
    <w:rsid w:val="008E3F8F"/>
    <w:rsid w:val="008E4529"/>
    <w:rsid w:val="008E45B6"/>
    <w:rsid w:val="008E4871"/>
    <w:rsid w:val="008E4B29"/>
    <w:rsid w:val="008E5B4B"/>
    <w:rsid w:val="008E5D13"/>
    <w:rsid w:val="008E60AB"/>
    <w:rsid w:val="008E63D8"/>
    <w:rsid w:val="008E65A0"/>
    <w:rsid w:val="008E6673"/>
    <w:rsid w:val="008E67B1"/>
    <w:rsid w:val="008F040F"/>
    <w:rsid w:val="008F0591"/>
    <w:rsid w:val="008F06D4"/>
    <w:rsid w:val="008F0EE3"/>
    <w:rsid w:val="008F0FBC"/>
    <w:rsid w:val="008F1F2D"/>
    <w:rsid w:val="008F1FFE"/>
    <w:rsid w:val="008F2031"/>
    <w:rsid w:val="008F2956"/>
    <w:rsid w:val="008F2A11"/>
    <w:rsid w:val="008F2AC4"/>
    <w:rsid w:val="008F3C7E"/>
    <w:rsid w:val="008F412D"/>
    <w:rsid w:val="008F50C9"/>
    <w:rsid w:val="008F556A"/>
    <w:rsid w:val="008F5F66"/>
    <w:rsid w:val="008F670B"/>
    <w:rsid w:val="008F720C"/>
    <w:rsid w:val="008F722C"/>
    <w:rsid w:val="00900D84"/>
    <w:rsid w:val="00901009"/>
    <w:rsid w:val="00901128"/>
    <w:rsid w:val="00901B6D"/>
    <w:rsid w:val="009022D9"/>
    <w:rsid w:val="00902961"/>
    <w:rsid w:val="00903E74"/>
    <w:rsid w:val="00903EEE"/>
    <w:rsid w:val="00904EE6"/>
    <w:rsid w:val="0090510B"/>
    <w:rsid w:val="0090525B"/>
    <w:rsid w:val="009052EF"/>
    <w:rsid w:val="009053E9"/>
    <w:rsid w:val="00905712"/>
    <w:rsid w:val="0090574F"/>
    <w:rsid w:val="0090586C"/>
    <w:rsid w:val="00905944"/>
    <w:rsid w:val="0090596C"/>
    <w:rsid w:val="00907671"/>
    <w:rsid w:val="009100FC"/>
    <w:rsid w:val="00910A8D"/>
    <w:rsid w:val="00910C40"/>
    <w:rsid w:val="00910D38"/>
    <w:rsid w:val="0091168D"/>
    <w:rsid w:val="0091168F"/>
    <w:rsid w:val="00911754"/>
    <w:rsid w:val="00912179"/>
    <w:rsid w:val="00912374"/>
    <w:rsid w:val="00914CE0"/>
    <w:rsid w:val="009151AE"/>
    <w:rsid w:val="0091558B"/>
    <w:rsid w:val="009158B1"/>
    <w:rsid w:val="009164FA"/>
    <w:rsid w:val="00916508"/>
    <w:rsid w:val="009166E8"/>
    <w:rsid w:val="00916A9D"/>
    <w:rsid w:val="00916DFF"/>
    <w:rsid w:val="00916FF9"/>
    <w:rsid w:val="009176AF"/>
    <w:rsid w:val="00917A22"/>
    <w:rsid w:val="00921295"/>
    <w:rsid w:val="00921566"/>
    <w:rsid w:val="009218F3"/>
    <w:rsid w:val="00921AB5"/>
    <w:rsid w:val="0092259E"/>
    <w:rsid w:val="00923273"/>
    <w:rsid w:val="00923AD4"/>
    <w:rsid w:val="009242F4"/>
    <w:rsid w:val="00924B58"/>
    <w:rsid w:val="00924F2C"/>
    <w:rsid w:val="0092575E"/>
    <w:rsid w:val="0092580A"/>
    <w:rsid w:val="009260E9"/>
    <w:rsid w:val="00926562"/>
    <w:rsid w:val="00926BA0"/>
    <w:rsid w:val="00927320"/>
    <w:rsid w:val="0092765B"/>
    <w:rsid w:val="0092770A"/>
    <w:rsid w:val="00927AA0"/>
    <w:rsid w:val="00927DD3"/>
    <w:rsid w:val="00930303"/>
    <w:rsid w:val="00930EA7"/>
    <w:rsid w:val="00931D6C"/>
    <w:rsid w:val="00932A00"/>
    <w:rsid w:val="00932A19"/>
    <w:rsid w:val="00932E36"/>
    <w:rsid w:val="00932FE2"/>
    <w:rsid w:val="0093314B"/>
    <w:rsid w:val="00933D66"/>
    <w:rsid w:val="00933EE8"/>
    <w:rsid w:val="00934209"/>
    <w:rsid w:val="00934435"/>
    <w:rsid w:val="00934682"/>
    <w:rsid w:val="00935382"/>
    <w:rsid w:val="00935495"/>
    <w:rsid w:val="0093685B"/>
    <w:rsid w:val="00936B29"/>
    <w:rsid w:val="00936BC5"/>
    <w:rsid w:val="00937527"/>
    <w:rsid w:val="00937598"/>
    <w:rsid w:val="009375EB"/>
    <w:rsid w:val="00940145"/>
    <w:rsid w:val="009403F2"/>
    <w:rsid w:val="00940712"/>
    <w:rsid w:val="00940CF2"/>
    <w:rsid w:val="00940F4C"/>
    <w:rsid w:val="00941572"/>
    <w:rsid w:val="00941735"/>
    <w:rsid w:val="00942571"/>
    <w:rsid w:val="00942909"/>
    <w:rsid w:val="00942DF4"/>
    <w:rsid w:val="00943268"/>
    <w:rsid w:val="00944D61"/>
    <w:rsid w:val="00944F91"/>
    <w:rsid w:val="00945541"/>
    <w:rsid w:val="00945989"/>
    <w:rsid w:val="00946AAC"/>
    <w:rsid w:val="00946F46"/>
    <w:rsid w:val="00947110"/>
    <w:rsid w:val="00947C91"/>
    <w:rsid w:val="00950420"/>
    <w:rsid w:val="00950A79"/>
    <w:rsid w:val="00950D6A"/>
    <w:rsid w:val="00950E3A"/>
    <w:rsid w:val="009520F6"/>
    <w:rsid w:val="00952A7E"/>
    <w:rsid w:val="00952B80"/>
    <w:rsid w:val="00952C84"/>
    <w:rsid w:val="00952D0F"/>
    <w:rsid w:val="00953021"/>
    <w:rsid w:val="009532DD"/>
    <w:rsid w:val="00953C29"/>
    <w:rsid w:val="00954562"/>
    <w:rsid w:val="009547EF"/>
    <w:rsid w:val="00954BA3"/>
    <w:rsid w:val="009555D3"/>
    <w:rsid w:val="00955C67"/>
    <w:rsid w:val="00956098"/>
    <w:rsid w:val="00956EFE"/>
    <w:rsid w:val="00957114"/>
    <w:rsid w:val="00957318"/>
    <w:rsid w:val="00957434"/>
    <w:rsid w:val="0095751E"/>
    <w:rsid w:val="00960022"/>
    <w:rsid w:val="00960621"/>
    <w:rsid w:val="00960CA0"/>
    <w:rsid w:val="0096222C"/>
    <w:rsid w:val="00962D10"/>
    <w:rsid w:val="00962D4F"/>
    <w:rsid w:val="00962E94"/>
    <w:rsid w:val="00963620"/>
    <w:rsid w:val="009639FF"/>
    <w:rsid w:val="00963A2C"/>
    <w:rsid w:val="00963BFF"/>
    <w:rsid w:val="0096446E"/>
    <w:rsid w:val="009645AA"/>
    <w:rsid w:val="0096481A"/>
    <w:rsid w:val="00964F04"/>
    <w:rsid w:val="00966A63"/>
    <w:rsid w:val="009677CB"/>
    <w:rsid w:val="00970369"/>
    <w:rsid w:val="009705BF"/>
    <w:rsid w:val="0097091B"/>
    <w:rsid w:val="00970A67"/>
    <w:rsid w:val="00970E86"/>
    <w:rsid w:val="00971A16"/>
    <w:rsid w:val="00971BDA"/>
    <w:rsid w:val="009726D3"/>
    <w:rsid w:val="00972C1D"/>
    <w:rsid w:val="00972E2D"/>
    <w:rsid w:val="009736CC"/>
    <w:rsid w:val="00973C47"/>
    <w:rsid w:val="00973E5B"/>
    <w:rsid w:val="00973F4A"/>
    <w:rsid w:val="00974580"/>
    <w:rsid w:val="009751B8"/>
    <w:rsid w:val="00976592"/>
    <w:rsid w:val="00976712"/>
    <w:rsid w:val="00976D18"/>
    <w:rsid w:val="00976FD1"/>
    <w:rsid w:val="009801E0"/>
    <w:rsid w:val="0098024E"/>
    <w:rsid w:val="0098041A"/>
    <w:rsid w:val="00980C19"/>
    <w:rsid w:val="00980CA4"/>
    <w:rsid w:val="009818BA"/>
    <w:rsid w:val="009819A6"/>
    <w:rsid w:val="00981D6E"/>
    <w:rsid w:val="00981DDD"/>
    <w:rsid w:val="009820D9"/>
    <w:rsid w:val="00982783"/>
    <w:rsid w:val="009830F8"/>
    <w:rsid w:val="00984A23"/>
    <w:rsid w:val="00984F14"/>
    <w:rsid w:val="009853DC"/>
    <w:rsid w:val="00985E05"/>
    <w:rsid w:val="00985ECE"/>
    <w:rsid w:val="00986230"/>
    <w:rsid w:val="009870DC"/>
    <w:rsid w:val="009871CD"/>
    <w:rsid w:val="00987D6C"/>
    <w:rsid w:val="00987F0E"/>
    <w:rsid w:val="00990422"/>
    <w:rsid w:val="00990C3F"/>
    <w:rsid w:val="009911B5"/>
    <w:rsid w:val="009911E1"/>
    <w:rsid w:val="009914F5"/>
    <w:rsid w:val="00991516"/>
    <w:rsid w:val="009916AD"/>
    <w:rsid w:val="009918FC"/>
    <w:rsid w:val="00993435"/>
    <w:rsid w:val="00994111"/>
    <w:rsid w:val="0099414D"/>
    <w:rsid w:val="00994512"/>
    <w:rsid w:val="00994586"/>
    <w:rsid w:val="0099465D"/>
    <w:rsid w:val="00994D56"/>
    <w:rsid w:val="00995382"/>
    <w:rsid w:val="00995536"/>
    <w:rsid w:val="009959ED"/>
    <w:rsid w:val="00995AD5"/>
    <w:rsid w:val="009963F6"/>
    <w:rsid w:val="00996D45"/>
    <w:rsid w:val="00997120"/>
    <w:rsid w:val="00997C2F"/>
    <w:rsid w:val="00997D61"/>
    <w:rsid w:val="009A02D2"/>
    <w:rsid w:val="009A093C"/>
    <w:rsid w:val="009A0FF0"/>
    <w:rsid w:val="009A1F0B"/>
    <w:rsid w:val="009A1F3B"/>
    <w:rsid w:val="009A21E4"/>
    <w:rsid w:val="009A25E3"/>
    <w:rsid w:val="009A27F1"/>
    <w:rsid w:val="009A37F9"/>
    <w:rsid w:val="009A3C64"/>
    <w:rsid w:val="009A409F"/>
    <w:rsid w:val="009A4295"/>
    <w:rsid w:val="009A4339"/>
    <w:rsid w:val="009A4BD8"/>
    <w:rsid w:val="009A5580"/>
    <w:rsid w:val="009A56FE"/>
    <w:rsid w:val="009A5AF1"/>
    <w:rsid w:val="009A5D1B"/>
    <w:rsid w:val="009A6938"/>
    <w:rsid w:val="009A6D1F"/>
    <w:rsid w:val="009A79ED"/>
    <w:rsid w:val="009A7D6C"/>
    <w:rsid w:val="009A7E4C"/>
    <w:rsid w:val="009A7E98"/>
    <w:rsid w:val="009A7FFE"/>
    <w:rsid w:val="009B0183"/>
    <w:rsid w:val="009B0F31"/>
    <w:rsid w:val="009B1631"/>
    <w:rsid w:val="009B174F"/>
    <w:rsid w:val="009B1DD9"/>
    <w:rsid w:val="009B204C"/>
    <w:rsid w:val="009B2D15"/>
    <w:rsid w:val="009B30CE"/>
    <w:rsid w:val="009B35CD"/>
    <w:rsid w:val="009B39FC"/>
    <w:rsid w:val="009B39FE"/>
    <w:rsid w:val="009B3E77"/>
    <w:rsid w:val="009B3F6E"/>
    <w:rsid w:val="009B40F1"/>
    <w:rsid w:val="009B4784"/>
    <w:rsid w:val="009B4CDE"/>
    <w:rsid w:val="009B5082"/>
    <w:rsid w:val="009B50F4"/>
    <w:rsid w:val="009B5424"/>
    <w:rsid w:val="009B5777"/>
    <w:rsid w:val="009B5817"/>
    <w:rsid w:val="009B5AD6"/>
    <w:rsid w:val="009B5B6D"/>
    <w:rsid w:val="009B5CF6"/>
    <w:rsid w:val="009B66B6"/>
    <w:rsid w:val="009B7435"/>
    <w:rsid w:val="009B79A4"/>
    <w:rsid w:val="009B7C74"/>
    <w:rsid w:val="009B7DFF"/>
    <w:rsid w:val="009C001D"/>
    <w:rsid w:val="009C07A1"/>
    <w:rsid w:val="009C1196"/>
    <w:rsid w:val="009C1285"/>
    <w:rsid w:val="009C208B"/>
    <w:rsid w:val="009C25B9"/>
    <w:rsid w:val="009C2996"/>
    <w:rsid w:val="009C2BA6"/>
    <w:rsid w:val="009C3056"/>
    <w:rsid w:val="009C32A6"/>
    <w:rsid w:val="009C3316"/>
    <w:rsid w:val="009C33FF"/>
    <w:rsid w:val="009C371F"/>
    <w:rsid w:val="009C3C62"/>
    <w:rsid w:val="009C459A"/>
    <w:rsid w:val="009C467C"/>
    <w:rsid w:val="009C4A1C"/>
    <w:rsid w:val="009C524F"/>
    <w:rsid w:val="009C588E"/>
    <w:rsid w:val="009C5AA5"/>
    <w:rsid w:val="009C5F3B"/>
    <w:rsid w:val="009C61EC"/>
    <w:rsid w:val="009C6EA6"/>
    <w:rsid w:val="009C717E"/>
    <w:rsid w:val="009C7500"/>
    <w:rsid w:val="009C7554"/>
    <w:rsid w:val="009C7DD4"/>
    <w:rsid w:val="009D038F"/>
    <w:rsid w:val="009D218F"/>
    <w:rsid w:val="009D222C"/>
    <w:rsid w:val="009D2490"/>
    <w:rsid w:val="009D2601"/>
    <w:rsid w:val="009D29AD"/>
    <w:rsid w:val="009D2ACD"/>
    <w:rsid w:val="009D2E14"/>
    <w:rsid w:val="009D3214"/>
    <w:rsid w:val="009D460B"/>
    <w:rsid w:val="009D4C1A"/>
    <w:rsid w:val="009D4CB7"/>
    <w:rsid w:val="009D4D54"/>
    <w:rsid w:val="009D51BE"/>
    <w:rsid w:val="009D58C6"/>
    <w:rsid w:val="009D666D"/>
    <w:rsid w:val="009D69BA"/>
    <w:rsid w:val="009D6BC2"/>
    <w:rsid w:val="009D734F"/>
    <w:rsid w:val="009D767A"/>
    <w:rsid w:val="009D773A"/>
    <w:rsid w:val="009D7922"/>
    <w:rsid w:val="009D7A28"/>
    <w:rsid w:val="009E000E"/>
    <w:rsid w:val="009E0092"/>
    <w:rsid w:val="009E0200"/>
    <w:rsid w:val="009E0724"/>
    <w:rsid w:val="009E13BF"/>
    <w:rsid w:val="009E225A"/>
    <w:rsid w:val="009E2F3C"/>
    <w:rsid w:val="009E4972"/>
    <w:rsid w:val="009E50F5"/>
    <w:rsid w:val="009E54E8"/>
    <w:rsid w:val="009E60F2"/>
    <w:rsid w:val="009E6F16"/>
    <w:rsid w:val="009E7777"/>
    <w:rsid w:val="009E786A"/>
    <w:rsid w:val="009E7A3A"/>
    <w:rsid w:val="009E7C4B"/>
    <w:rsid w:val="009E7CAA"/>
    <w:rsid w:val="009E7FFD"/>
    <w:rsid w:val="009F0166"/>
    <w:rsid w:val="009F1B96"/>
    <w:rsid w:val="009F2125"/>
    <w:rsid w:val="009F2367"/>
    <w:rsid w:val="009F23EB"/>
    <w:rsid w:val="009F3A82"/>
    <w:rsid w:val="009F3B7D"/>
    <w:rsid w:val="009F49F3"/>
    <w:rsid w:val="009F4B0E"/>
    <w:rsid w:val="009F4C03"/>
    <w:rsid w:val="009F4EF7"/>
    <w:rsid w:val="009F5406"/>
    <w:rsid w:val="009F74B8"/>
    <w:rsid w:val="009F7843"/>
    <w:rsid w:val="00A00441"/>
    <w:rsid w:val="00A00994"/>
    <w:rsid w:val="00A00CC4"/>
    <w:rsid w:val="00A01B22"/>
    <w:rsid w:val="00A01E26"/>
    <w:rsid w:val="00A01F04"/>
    <w:rsid w:val="00A02152"/>
    <w:rsid w:val="00A02488"/>
    <w:rsid w:val="00A02AC4"/>
    <w:rsid w:val="00A02FBA"/>
    <w:rsid w:val="00A03129"/>
    <w:rsid w:val="00A03198"/>
    <w:rsid w:val="00A033E5"/>
    <w:rsid w:val="00A04073"/>
    <w:rsid w:val="00A0451F"/>
    <w:rsid w:val="00A050C9"/>
    <w:rsid w:val="00A051A7"/>
    <w:rsid w:val="00A05EC6"/>
    <w:rsid w:val="00A0666C"/>
    <w:rsid w:val="00A06683"/>
    <w:rsid w:val="00A0689A"/>
    <w:rsid w:val="00A06CCF"/>
    <w:rsid w:val="00A06D07"/>
    <w:rsid w:val="00A071D6"/>
    <w:rsid w:val="00A073E2"/>
    <w:rsid w:val="00A0754C"/>
    <w:rsid w:val="00A07A53"/>
    <w:rsid w:val="00A07BE3"/>
    <w:rsid w:val="00A07D9F"/>
    <w:rsid w:val="00A1020D"/>
    <w:rsid w:val="00A103FB"/>
    <w:rsid w:val="00A10BBE"/>
    <w:rsid w:val="00A113A5"/>
    <w:rsid w:val="00A12288"/>
    <w:rsid w:val="00A12384"/>
    <w:rsid w:val="00A12F96"/>
    <w:rsid w:val="00A13071"/>
    <w:rsid w:val="00A13474"/>
    <w:rsid w:val="00A138AD"/>
    <w:rsid w:val="00A138F0"/>
    <w:rsid w:val="00A148C2"/>
    <w:rsid w:val="00A14904"/>
    <w:rsid w:val="00A15C73"/>
    <w:rsid w:val="00A1693E"/>
    <w:rsid w:val="00A16FD3"/>
    <w:rsid w:val="00A17024"/>
    <w:rsid w:val="00A1711B"/>
    <w:rsid w:val="00A17312"/>
    <w:rsid w:val="00A17567"/>
    <w:rsid w:val="00A20280"/>
    <w:rsid w:val="00A2057A"/>
    <w:rsid w:val="00A20E49"/>
    <w:rsid w:val="00A21033"/>
    <w:rsid w:val="00A219DA"/>
    <w:rsid w:val="00A21C78"/>
    <w:rsid w:val="00A22343"/>
    <w:rsid w:val="00A22DCA"/>
    <w:rsid w:val="00A22EBD"/>
    <w:rsid w:val="00A230B8"/>
    <w:rsid w:val="00A2339F"/>
    <w:rsid w:val="00A23780"/>
    <w:rsid w:val="00A23D47"/>
    <w:rsid w:val="00A23ED6"/>
    <w:rsid w:val="00A24102"/>
    <w:rsid w:val="00A2458C"/>
    <w:rsid w:val="00A24D0E"/>
    <w:rsid w:val="00A25AF8"/>
    <w:rsid w:val="00A26465"/>
    <w:rsid w:val="00A267D3"/>
    <w:rsid w:val="00A26BE1"/>
    <w:rsid w:val="00A26D0D"/>
    <w:rsid w:val="00A26DDD"/>
    <w:rsid w:val="00A27E49"/>
    <w:rsid w:val="00A302B9"/>
    <w:rsid w:val="00A305B6"/>
    <w:rsid w:val="00A3077D"/>
    <w:rsid w:val="00A3205B"/>
    <w:rsid w:val="00A335DA"/>
    <w:rsid w:val="00A338C7"/>
    <w:rsid w:val="00A339CA"/>
    <w:rsid w:val="00A33FEB"/>
    <w:rsid w:val="00A34011"/>
    <w:rsid w:val="00A34F73"/>
    <w:rsid w:val="00A3600B"/>
    <w:rsid w:val="00A368BA"/>
    <w:rsid w:val="00A36EA4"/>
    <w:rsid w:val="00A370FB"/>
    <w:rsid w:val="00A37797"/>
    <w:rsid w:val="00A37A2B"/>
    <w:rsid w:val="00A406BC"/>
    <w:rsid w:val="00A406C9"/>
    <w:rsid w:val="00A40A0C"/>
    <w:rsid w:val="00A40B80"/>
    <w:rsid w:val="00A4126E"/>
    <w:rsid w:val="00A42298"/>
    <w:rsid w:val="00A425EB"/>
    <w:rsid w:val="00A42950"/>
    <w:rsid w:val="00A4296B"/>
    <w:rsid w:val="00A42B2C"/>
    <w:rsid w:val="00A42D4E"/>
    <w:rsid w:val="00A42E4D"/>
    <w:rsid w:val="00A442A6"/>
    <w:rsid w:val="00A4474A"/>
    <w:rsid w:val="00A44AF9"/>
    <w:rsid w:val="00A44FA3"/>
    <w:rsid w:val="00A45E97"/>
    <w:rsid w:val="00A46919"/>
    <w:rsid w:val="00A46A76"/>
    <w:rsid w:val="00A46B49"/>
    <w:rsid w:val="00A46C84"/>
    <w:rsid w:val="00A47027"/>
    <w:rsid w:val="00A4711D"/>
    <w:rsid w:val="00A47960"/>
    <w:rsid w:val="00A47FC2"/>
    <w:rsid w:val="00A505E1"/>
    <w:rsid w:val="00A50E50"/>
    <w:rsid w:val="00A50EE6"/>
    <w:rsid w:val="00A5272F"/>
    <w:rsid w:val="00A53007"/>
    <w:rsid w:val="00A53183"/>
    <w:rsid w:val="00A534A4"/>
    <w:rsid w:val="00A53EA6"/>
    <w:rsid w:val="00A5432C"/>
    <w:rsid w:val="00A5433C"/>
    <w:rsid w:val="00A54B90"/>
    <w:rsid w:val="00A558B0"/>
    <w:rsid w:val="00A55904"/>
    <w:rsid w:val="00A55EDD"/>
    <w:rsid w:val="00A560B5"/>
    <w:rsid w:val="00A5624C"/>
    <w:rsid w:val="00A5665D"/>
    <w:rsid w:val="00A571B5"/>
    <w:rsid w:val="00A576E7"/>
    <w:rsid w:val="00A57D01"/>
    <w:rsid w:val="00A57D25"/>
    <w:rsid w:val="00A57F38"/>
    <w:rsid w:val="00A60006"/>
    <w:rsid w:val="00A6044B"/>
    <w:rsid w:val="00A60B3B"/>
    <w:rsid w:val="00A60E95"/>
    <w:rsid w:val="00A6180A"/>
    <w:rsid w:val="00A61CA5"/>
    <w:rsid w:val="00A620F5"/>
    <w:rsid w:val="00A62707"/>
    <w:rsid w:val="00A62C60"/>
    <w:rsid w:val="00A62DDC"/>
    <w:rsid w:val="00A63085"/>
    <w:rsid w:val="00A6329A"/>
    <w:rsid w:val="00A63416"/>
    <w:rsid w:val="00A63818"/>
    <w:rsid w:val="00A63B54"/>
    <w:rsid w:val="00A64998"/>
    <w:rsid w:val="00A65093"/>
    <w:rsid w:val="00A65D1C"/>
    <w:rsid w:val="00A66EAF"/>
    <w:rsid w:val="00A6732A"/>
    <w:rsid w:val="00A673DF"/>
    <w:rsid w:val="00A6774B"/>
    <w:rsid w:val="00A67A70"/>
    <w:rsid w:val="00A67FDE"/>
    <w:rsid w:val="00A709CC"/>
    <w:rsid w:val="00A709DD"/>
    <w:rsid w:val="00A72154"/>
    <w:rsid w:val="00A721EF"/>
    <w:rsid w:val="00A7310D"/>
    <w:rsid w:val="00A7369C"/>
    <w:rsid w:val="00A73A7C"/>
    <w:rsid w:val="00A749F7"/>
    <w:rsid w:val="00A75169"/>
    <w:rsid w:val="00A752F6"/>
    <w:rsid w:val="00A76379"/>
    <w:rsid w:val="00A76C53"/>
    <w:rsid w:val="00A7728A"/>
    <w:rsid w:val="00A7731C"/>
    <w:rsid w:val="00A7745C"/>
    <w:rsid w:val="00A7749F"/>
    <w:rsid w:val="00A775BF"/>
    <w:rsid w:val="00A77658"/>
    <w:rsid w:val="00A8032B"/>
    <w:rsid w:val="00A8050B"/>
    <w:rsid w:val="00A80661"/>
    <w:rsid w:val="00A807C4"/>
    <w:rsid w:val="00A80C39"/>
    <w:rsid w:val="00A81A55"/>
    <w:rsid w:val="00A81CCC"/>
    <w:rsid w:val="00A8260E"/>
    <w:rsid w:val="00A82AB6"/>
    <w:rsid w:val="00A830A2"/>
    <w:rsid w:val="00A83494"/>
    <w:rsid w:val="00A8426F"/>
    <w:rsid w:val="00A85079"/>
    <w:rsid w:val="00A8587A"/>
    <w:rsid w:val="00A85976"/>
    <w:rsid w:val="00A85D3F"/>
    <w:rsid w:val="00A85D8F"/>
    <w:rsid w:val="00A85E24"/>
    <w:rsid w:val="00A86362"/>
    <w:rsid w:val="00A86991"/>
    <w:rsid w:val="00A87530"/>
    <w:rsid w:val="00A877D6"/>
    <w:rsid w:val="00A879B3"/>
    <w:rsid w:val="00A87CA0"/>
    <w:rsid w:val="00A900AE"/>
    <w:rsid w:val="00A906F0"/>
    <w:rsid w:val="00A90AEB"/>
    <w:rsid w:val="00A910D8"/>
    <w:rsid w:val="00A920AA"/>
    <w:rsid w:val="00A92725"/>
    <w:rsid w:val="00A92F94"/>
    <w:rsid w:val="00A930D2"/>
    <w:rsid w:val="00A931CF"/>
    <w:rsid w:val="00A935E3"/>
    <w:rsid w:val="00A93A8B"/>
    <w:rsid w:val="00A94867"/>
    <w:rsid w:val="00A94F08"/>
    <w:rsid w:val="00A951AA"/>
    <w:rsid w:val="00A95B51"/>
    <w:rsid w:val="00A95CC1"/>
    <w:rsid w:val="00A96443"/>
    <w:rsid w:val="00A968B6"/>
    <w:rsid w:val="00A96B48"/>
    <w:rsid w:val="00A96C55"/>
    <w:rsid w:val="00A97FBB"/>
    <w:rsid w:val="00AA0A8C"/>
    <w:rsid w:val="00AA0D31"/>
    <w:rsid w:val="00AA10F7"/>
    <w:rsid w:val="00AA14D0"/>
    <w:rsid w:val="00AA2235"/>
    <w:rsid w:val="00AA329E"/>
    <w:rsid w:val="00AA33A7"/>
    <w:rsid w:val="00AA3C7C"/>
    <w:rsid w:val="00AA40B2"/>
    <w:rsid w:val="00AA4CD8"/>
    <w:rsid w:val="00AA4FB1"/>
    <w:rsid w:val="00AA4FE8"/>
    <w:rsid w:val="00AA5CA0"/>
    <w:rsid w:val="00AA6607"/>
    <w:rsid w:val="00AA6E37"/>
    <w:rsid w:val="00AA7178"/>
    <w:rsid w:val="00AA7231"/>
    <w:rsid w:val="00AA7F8A"/>
    <w:rsid w:val="00AB07CF"/>
    <w:rsid w:val="00AB0B7D"/>
    <w:rsid w:val="00AB0E3D"/>
    <w:rsid w:val="00AB174F"/>
    <w:rsid w:val="00AB1B28"/>
    <w:rsid w:val="00AB1B31"/>
    <w:rsid w:val="00AB1C4C"/>
    <w:rsid w:val="00AB1E89"/>
    <w:rsid w:val="00AB1F6F"/>
    <w:rsid w:val="00AB282A"/>
    <w:rsid w:val="00AB2CB6"/>
    <w:rsid w:val="00AB32A1"/>
    <w:rsid w:val="00AB34AE"/>
    <w:rsid w:val="00AB36A0"/>
    <w:rsid w:val="00AB3A2B"/>
    <w:rsid w:val="00AB3F1E"/>
    <w:rsid w:val="00AB4B11"/>
    <w:rsid w:val="00AB4CCF"/>
    <w:rsid w:val="00AB55DA"/>
    <w:rsid w:val="00AB5650"/>
    <w:rsid w:val="00AB56C5"/>
    <w:rsid w:val="00AB5DD9"/>
    <w:rsid w:val="00AB681A"/>
    <w:rsid w:val="00AB6D6F"/>
    <w:rsid w:val="00AB6E55"/>
    <w:rsid w:val="00AB6FEF"/>
    <w:rsid w:val="00AB72F7"/>
    <w:rsid w:val="00AC00F9"/>
    <w:rsid w:val="00AC043B"/>
    <w:rsid w:val="00AC05A3"/>
    <w:rsid w:val="00AC1CF4"/>
    <w:rsid w:val="00AC22CF"/>
    <w:rsid w:val="00AC2E4A"/>
    <w:rsid w:val="00AC2F8F"/>
    <w:rsid w:val="00AC4E80"/>
    <w:rsid w:val="00AC5063"/>
    <w:rsid w:val="00AC5872"/>
    <w:rsid w:val="00AC62E2"/>
    <w:rsid w:val="00AC64E1"/>
    <w:rsid w:val="00AC6E13"/>
    <w:rsid w:val="00AC6F62"/>
    <w:rsid w:val="00AC728B"/>
    <w:rsid w:val="00AC753F"/>
    <w:rsid w:val="00AC7847"/>
    <w:rsid w:val="00AC7B77"/>
    <w:rsid w:val="00AC7C46"/>
    <w:rsid w:val="00AD028B"/>
    <w:rsid w:val="00AD0549"/>
    <w:rsid w:val="00AD0BE3"/>
    <w:rsid w:val="00AD101F"/>
    <w:rsid w:val="00AD108F"/>
    <w:rsid w:val="00AD1303"/>
    <w:rsid w:val="00AD1A6F"/>
    <w:rsid w:val="00AD21FD"/>
    <w:rsid w:val="00AD2233"/>
    <w:rsid w:val="00AD2686"/>
    <w:rsid w:val="00AD275A"/>
    <w:rsid w:val="00AD2A24"/>
    <w:rsid w:val="00AD3593"/>
    <w:rsid w:val="00AD36DD"/>
    <w:rsid w:val="00AD39EE"/>
    <w:rsid w:val="00AD41E6"/>
    <w:rsid w:val="00AD4460"/>
    <w:rsid w:val="00AD46A9"/>
    <w:rsid w:val="00AD4899"/>
    <w:rsid w:val="00AD55C3"/>
    <w:rsid w:val="00AD5CD9"/>
    <w:rsid w:val="00AD625B"/>
    <w:rsid w:val="00AD70F7"/>
    <w:rsid w:val="00AE01B9"/>
    <w:rsid w:val="00AE06AF"/>
    <w:rsid w:val="00AE08E2"/>
    <w:rsid w:val="00AE096A"/>
    <w:rsid w:val="00AE103F"/>
    <w:rsid w:val="00AE166C"/>
    <w:rsid w:val="00AE189C"/>
    <w:rsid w:val="00AE2012"/>
    <w:rsid w:val="00AE271A"/>
    <w:rsid w:val="00AE2755"/>
    <w:rsid w:val="00AE278E"/>
    <w:rsid w:val="00AE29D0"/>
    <w:rsid w:val="00AE2FF6"/>
    <w:rsid w:val="00AE3415"/>
    <w:rsid w:val="00AE378F"/>
    <w:rsid w:val="00AE384F"/>
    <w:rsid w:val="00AE3A2E"/>
    <w:rsid w:val="00AE3B67"/>
    <w:rsid w:val="00AE41B7"/>
    <w:rsid w:val="00AE4688"/>
    <w:rsid w:val="00AE4815"/>
    <w:rsid w:val="00AE4A4A"/>
    <w:rsid w:val="00AE6012"/>
    <w:rsid w:val="00AE64A1"/>
    <w:rsid w:val="00AE6F88"/>
    <w:rsid w:val="00AE6FE8"/>
    <w:rsid w:val="00AE7CF3"/>
    <w:rsid w:val="00AE7D7B"/>
    <w:rsid w:val="00AF0568"/>
    <w:rsid w:val="00AF09BE"/>
    <w:rsid w:val="00AF0C1D"/>
    <w:rsid w:val="00AF1019"/>
    <w:rsid w:val="00AF10A8"/>
    <w:rsid w:val="00AF1647"/>
    <w:rsid w:val="00AF1718"/>
    <w:rsid w:val="00AF1D02"/>
    <w:rsid w:val="00AF200C"/>
    <w:rsid w:val="00AF214A"/>
    <w:rsid w:val="00AF2AD7"/>
    <w:rsid w:val="00AF2EA7"/>
    <w:rsid w:val="00AF3484"/>
    <w:rsid w:val="00AF35D0"/>
    <w:rsid w:val="00AF3C95"/>
    <w:rsid w:val="00AF480C"/>
    <w:rsid w:val="00AF5987"/>
    <w:rsid w:val="00AF6036"/>
    <w:rsid w:val="00AF6433"/>
    <w:rsid w:val="00AF7898"/>
    <w:rsid w:val="00B010DA"/>
    <w:rsid w:val="00B01F36"/>
    <w:rsid w:val="00B0210D"/>
    <w:rsid w:val="00B029B2"/>
    <w:rsid w:val="00B02A28"/>
    <w:rsid w:val="00B02B55"/>
    <w:rsid w:val="00B02F01"/>
    <w:rsid w:val="00B030C1"/>
    <w:rsid w:val="00B03212"/>
    <w:rsid w:val="00B0340E"/>
    <w:rsid w:val="00B03682"/>
    <w:rsid w:val="00B03709"/>
    <w:rsid w:val="00B03F45"/>
    <w:rsid w:val="00B03F5F"/>
    <w:rsid w:val="00B040CA"/>
    <w:rsid w:val="00B04F10"/>
    <w:rsid w:val="00B04F9C"/>
    <w:rsid w:val="00B05218"/>
    <w:rsid w:val="00B05A49"/>
    <w:rsid w:val="00B06D5C"/>
    <w:rsid w:val="00B07D87"/>
    <w:rsid w:val="00B10106"/>
    <w:rsid w:val="00B10C4E"/>
    <w:rsid w:val="00B10D8D"/>
    <w:rsid w:val="00B11BA8"/>
    <w:rsid w:val="00B13407"/>
    <w:rsid w:val="00B13751"/>
    <w:rsid w:val="00B13AA6"/>
    <w:rsid w:val="00B13D03"/>
    <w:rsid w:val="00B13F09"/>
    <w:rsid w:val="00B15285"/>
    <w:rsid w:val="00B154FE"/>
    <w:rsid w:val="00B15715"/>
    <w:rsid w:val="00B1589F"/>
    <w:rsid w:val="00B159CB"/>
    <w:rsid w:val="00B15AAB"/>
    <w:rsid w:val="00B174FA"/>
    <w:rsid w:val="00B20905"/>
    <w:rsid w:val="00B209A6"/>
    <w:rsid w:val="00B209C0"/>
    <w:rsid w:val="00B20AA2"/>
    <w:rsid w:val="00B20D90"/>
    <w:rsid w:val="00B23B9A"/>
    <w:rsid w:val="00B2435F"/>
    <w:rsid w:val="00B24ECC"/>
    <w:rsid w:val="00B25331"/>
    <w:rsid w:val="00B2552B"/>
    <w:rsid w:val="00B2595E"/>
    <w:rsid w:val="00B25DF0"/>
    <w:rsid w:val="00B26C64"/>
    <w:rsid w:val="00B2709B"/>
    <w:rsid w:val="00B27364"/>
    <w:rsid w:val="00B2736F"/>
    <w:rsid w:val="00B3078A"/>
    <w:rsid w:val="00B30799"/>
    <w:rsid w:val="00B30D6B"/>
    <w:rsid w:val="00B31955"/>
    <w:rsid w:val="00B31E45"/>
    <w:rsid w:val="00B33186"/>
    <w:rsid w:val="00B3333E"/>
    <w:rsid w:val="00B342DD"/>
    <w:rsid w:val="00B342FF"/>
    <w:rsid w:val="00B344B3"/>
    <w:rsid w:val="00B35B55"/>
    <w:rsid w:val="00B35CE0"/>
    <w:rsid w:val="00B35E8A"/>
    <w:rsid w:val="00B36272"/>
    <w:rsid w:val="00B365EB"/>
    <w:rsid w:val="00B36988"/>
    <w:rsid w:val="00B36CDD"/>
    <w:rsid w:val="00B3709A"/>
    <w:rsid w:val="00B37345"/>
    <w:rsid w:val="00B3737C"/>
    <w:rsid w:val="00B3784B"/>
    <w:rsid w:val="00B37850"/>
    <w:rsid w:val="00B37ED3"/>
    <w:rsid w:val="00B40696"/>
    <w:rsid w:val="00B40E9B"/>
    <w:rsid w:val="00B414A7"/>
    <w:rsid w:val="00B415F0"/>
    <w:rsid w:val="00B418C4"/>
    <w:rsid w:val="00B418CB"/>
    <w:rsid w:val="00B41A41"/>
    <w:rsid w:val="00B42006"/>
    <w:rsid w:val="00B4210A"/>
    <w:rsid w:val="00B426FC"/>
    <w:rsid w:val="00B42896"/>
    <w:rsid w:val="00B42AC6"/>
    <w:rsid w:val="00B437DC"/>
    <w:rsid w:val="00B43957"/>
    <w:rsid w:val="00B43A2F"/>
    <w:rsid w:val="00B43D6C"/>
    <w:rsid w:val="00B43F20"/>
    <w:rsid w:val="00B441D5"/>
    <w:rsid w:val="00B442BC"/>
    <w:rsid w:val="00B447E7"/>
    <w:rsid w:val="00B4497D"/>
    <w:rsid w:val="00B44C88"/>
    <w:rsid w:val="00B452E3"/>
    <w:rsid w:val="00B457B3"/>
    <w:rsid w:val="00B45BD7"/>
    <w:rsid w:val="00B45EAC"/>
    <w:rsid w:val="00B46B26"/>
    <w:rsid w:val="00B475E4"/>
    <w:rsid w:val="00B47C86"/>
    <w:rsid w:val="00B47FA1"/>
    <w:rsid w:val="00B5045E"/>
    <w:rsid w:val="00B50A0A"/>
    <w:rsid w:val="00B50BFA"/>
    <w:rsid w:val="00B51797"/>
    <w:rsid w:val="00B5197A"/>
    <w:rsid w:val="00B525C7"/>
    <w:rsid w:val="00B5354C"/>
    <w:rsid w:val="00B5415A"/>
    <w:rsid w:val="00B542AF"/>
    <w:rsid w:val="00B54340"/>
    <w:rsid w:val="00B54FCF"/>
    <w:rsid w:val="00B550D5"/>
    <w:rsid w:val="00B5566A"/>
    <w:rsid w:val="00B55987"/>
    <w:rsid w:val="00B559C7"/>
    <w:rsid w:val="00B55ABE"/>
    <w:rsid w:val="00B55DB6"/>
    <w:rsid w:val="00B55EEA"/>
    <w:rsid w:val="00B56538"/>
    <w:rsid w:val="00B56DCC"/>
    <w:rsid w:val="00B576CB"/>
    <w:rsid w:val="00B57A36"/>
    <w:rsid w:val="00B61B18"/>
    <w:rsid w:val="00B6253D"/>
    <w:rsid w:val="00B629D8"/>
    <w:rsid w:val="00B63899"/>
    <w:rsid w:val="00B63CD4"/>
    <w:rsid w:val="00B63EF6"/>
    <w:rsid w:val="00B64034"/>
    <w:rsid w:val="00B6466A"/>
    <w:rsid w:val="00B64BB2"/>
    <w:rsid w:val="00B64CB6"/>
    <w:rsid w:val="00B6584C"/>
    <w:rsid w:val="00B65B67"/>
    <w:rsid w:val="00B65B9F"/>
    <w:rsid w:val="00B66705"/>
    <w:rsid w:val="00B668A1"/>
    <w:rsid w:val="00B66AA2"/>
    <w:rsid w:val="00B67020"/>
    <w:rsid w:val="00B674A2"/>
    <w:rsid w:val="00B67BCD"/>
    <w:rsid w:val="00B67CEC"/>
    <w:rsid w:val="00B70D87"/>
    <w:rsid w:val="00B72278"/>
    <w:rsid w:val="00B743BB"/>
    <w:rsid w:val="00B7446D"/>
    <w:rsid w:val="00B74536"/>
    <w:rsid w:val="00B7492B"/>
    <w:rsid w:val="00B74BAA"/>
    <w:rsid w:val="00B74C98"/>
    <w:rsid w:val="00B7563A"/>
    <w:rsid w:val="00B75750"/>
    <w:rsid w:val="00B76410"/>
    <w:rsid w:val="00B768E9"/>
    <w:rsid w:val="00B76EAA"/>
    <w:rsid w:val="00B76F99"/>
    <w:rsid w:val="00B775F7"/>
    <w:rsid w:val="00B808A5"/>
    <w:rsid w:val="00B80B46"/>
    <w:rsid w:val="00B8100F"/>
    <w:rsid w:val="00B8165E"/>
    <w:rsid w:val="00B817B3"/>
    <w:rsid w:val="00B81F10"/>
    <w:rsid w:val="00B8209A"/>
    <w:rsid w:val="00B82C34"/>
    <w:rsid w:val="00B82D11"/>
    <w:rsid w:val="00B82D85"/>
    <w:rsid w:val="00B830BD"/>
    <w:rsid w:val="00B84253"/>
    <w:rsid w:val="00B8473B"/>
    <w:rsid w:val="00B84977"/>
    <w:rsid w:val="00B84DCC"/>
    <w:rsid w:val="00B84E31"/>
    <w:rsid w:val="00B850A9"/>
    <w:rsid w:val="00B85D1D"/>
    <w:rsid w:val="00B86174"/>
    <w:rsid w:val="00B87713"/>
    <w:rsid w:val="00B87F02"/>
    <w:rsid w:val="00B90528"/>
    <w:rsid w:val="00B91173"/>
    <w:rsid w:val="00B912D5"/>
    <w:rsid w:val="00B914BC"/>
    <w:rsid w:val="00B91568"/>
    <w:rsid w:val="00B91796"/>
    <w:rsid w:val="00B9287B"/>
    <w:rsid w:val="00B93090"/>
    <w:rsid w:val="00B93853"/>
    <w:rsid w:val="00B93FBD"/>
    <w:rsid w:val="00B9403F"/>
    <w:rsid w:val="00B94084"/>
    <w:rsid w:val="00B948E0"/>
    <w:rsid w:val="00B949FA"/>
    <w:rsid w:val="00B94EE4"/>
    <w:rsid w:val="00B94F7D"/>
    <w:rsid w:val="00B953C9"/>
    <w:rsid w:val="00B95452"/>
    <w:rsid w:val="00B95713"/>
    <w:rsid w:val="00B95AAB"/>
    <w:rsid w:val="00B95AB7"/>
    <w:rsid w:val="00B95B77"/>
    <w:rsid w:val="00B96F93"/>
    <w:rsid w:val="00B96F95"/>
    <w:rsid w:val="00B97059"/>
    <w:rsid w:val="00B9799B"/>
    <w:rsid w:val="00B97C68"/>
    <w:rsid w:val="00BA02AD"/>
    <w:rsid w:val="00BA10F8"/>
    <w:rsid w:val="00BA1604"/>
    <w:rsid w:val="00BA1921"/>
    <w:rsid w:val="00BA2474"/>
    <w:rsid w:val="00BA295F"/>
    <w:rsid w:val="00BA2D0C"/>
    <w:rsid w:val="00BA2F9B"/>
    <w:rsid w:val="00BA394E"/>
    <w:rsid w:val="00BA417E"/>
    <w:rsid w:val="00BA4C90"/>
    <w:rsid w:val="00BA5120"/>
    <w:rsid w:val="00BA5BAD"/>
    <w:rsid w:val="00BA6A06"/>
    <w:rsid w:val="00BA6E5A"/>
    <w:rsid w:val="00BA7456"/>
    <w:rsid w:val="00BA7F25"/>
    <w:rsid w:val="00BB0053"/>
    <w:rsid w:val="00BB09A8"/>
    <w:rsid w:val="00BB0B6A"/>
    <w:rsid w:val="00BB1903"/>
    <w:rsid w:val="00BB221A"/>
    <w:rsid w:val="00BB2372"/>
    <w:rsid w:val="00BB2E37"/>
    <w:rsid w:val="00BB34E8"/>
    <w:rsid w:val="00BB3600"/>
    <w:rsid w:val="00BB3B3F"/>
    <w:rsid w:val="00BB42B0"/>
    <w:rsid w:val="00BB44BA"/>
    <w:rsid w:val="00BB4632"/>
    <w:rsid w:val="00BB6015"/>
    <w:rsid w:val="00BB61F6"/>
    <w:rsid w:val="00BB63EB"/>
    <w:rsid w:val="00BB6422"/>
    <w:rsid w:val="00BB69AB"/>
    <w:rsid w:val="00BB6C7B"/>
    <w:rsid w:val="00BB6EA1"/>
    <w:rsid w:val="00BB6F61"/>
    <w:rsid w:val="00BB767D"/>
    <w:rsid w:val="00BB7757"/>
    <w:rsid w:val="00BB7854"/>
    <w:rsid w:val="00BB7DC6"/>
    <w:rsid w:val="00BC05F1"/>
    <w:rsid w:val="00BC17BC"/>
    <w:rsid w:val="00BC23D7"/>
    <w:rsid w:val="00BC2A5E"/>
    <w:rsid w:val="00BC2ED9"/>
    <w:rsid w:val="00BC36C3"/>
    <w:rsid w:val="00BC3AFA"/>
    <w:rsid w:val="00BC3F14"/>
    <w:rsid w:val="00BC4D09"/>
    <w:rsid w:val="00BC5076"/>
    <w:rsid w:val="00BC524A"/>
    <w:rsid w:val="00BC53AC"/>
    <w:rsid w:val="00BC54ED"/>
    <w:rsid w:val="00BC59F1"/>
    <w:rsid w:val="00BC5B4C"/>
    <w:rsid w:val="00BC6E87"/>
    <w:rsid w:val="00BC79AE"/>
    <w:rsid w:val="00BD1966"/>
    <w:rsid w:val="00BD1A74"/>
    <w:rsid w:val="00BD22AC"/>
    <w:rsid w:val="00BD27CD"/>
    <w:rsid w:val="00BD2806"/>
    <w:rsid w:val="00BD3049"/>
    <w:rsid w:val="00BD3B52"/>
    <w:rsid w:val="00BD3FA5"/>
    <w:rsid w:val="00BD4047"/>
    <w:rsid w:val="00BD42C5"/>
    <w:rsid w:val="00BD487C"/>
    <w:rsid w:val="00BD4D0D"/>
    <w:rsid w:val="00BD4FC6"/>
    <w:rsid w:val="00BD53AF"/>
    <w:rsid w:val="00BD5424"/>
    <w:rsid w:val="00BD59A4"/>
    <w:rsid w:val="00BD59C6"/>
    <w:rsid w:val="00BD5A15"/>
    <w:rsid w:val="00BD6772"/>
    <w:rsid w:val="00BD6B7E"/>
    <w:rsid w:val="00BD71A8"/>
    <w:rsid w:val="00BD71D5"/>
    <w:rsid w:val="00BD77F7"/>
    <w:rsid w:val="00BD781C"/>
    <w:rsid w:val="00BD7CF3"/>
    <w:rsid w:val="00BE003E"/>
    <w:rsid w:val="00BE027B"/>
    <w:rsid w:val="00BE0DFF"/>
    <w:rsid w:val="00BE1166"/>
    <w:rsid w:val="00BE2A29"/>
    <w:rsid w:val="00BE2DDA"/>
    <w:rsid w:val="00BE3740"/>
    <w:rsid w:val="00BE3BA8"/>
    <w:rsid w:val="00BE3C2F"/>
    <w:rsid w:val="00BE3EC7"/>
    <w:rsid w:val="00BE41C7"/>
    <w:rsid w:val="00BE4242"/>
    <w:rsid w:val="00BE42DA"/>
    <w:rsid w:val="00BE4300"/>
    <w:rsid w:val="00BE4820"/>
    <w:rsid w:val="00BE516D"/>
    <w:rsid w:val="00BE6068"/>
    <w:rsid w:val="00BE6F2E"/>
    <w:rsid w:val="00BE6FE5"/>
    <w:rsid w:val="00BE71D7"/>
    <w:rsid w:val="00BE7B0A"/>
    <w:rsid w:val="00BE7D0D"/>
    <w:rsid w:val="00BF06E6"/>
    <w:rsid w:val="00BF08C2"/>
    <w:rsid w:val="00BF0DFF"/>
    <w:rsid w:val="00BF0EBB"/>
    <w:rsid w:val="00BF1388"/>
    <w:rsid w:val="00BF2280"/>
    <w:rsid w:val="00BF2458"/>
    <w:rsid w:val="00BF24CA"/>
    <w:rsid w:val="00BF2C40"/>
    <w:rsid w:val="00BF2E3E"/>
    <w:rsid w:val="00BF40D1"/>
    <w:rsid w:val="00BF4B56"/>
    <w:rsid w:val="00BF4E30"/>
    <w:rsid w:val="00BF4EF7"/>
    <w:rsid w:val="00BF4F81"/>
    <w:rsid w:val="00BF55EB"/>
    <w:rsid w:val="00BF59AB"/>
    <w:rsid w:val="00BF6107"/>
    <w:rsid w:val="00BF6561"/>
    <w:rsid w:val="00BF65B7"/>
    <w:rsid w:val="00BF6626"/>
    <w:rsid w:val="00BF7C35"/>
    <w:rsid w:val="00C00EFD"/>
    <w:rsid w:val="00C01FB8"/>
    <w:rsid w:val="00C02868"/>
    <w:rsid w:val="00C02910"/>
    <w:rsid w:val="00C02EB7"/>
    <w:rsid w:val="00C02F74"/>
    <w:rsid w:val="00C03137"/>
    <w:rsid w:val="00C03177"/>
    <w:rsid w:val="00C03E62"/>
    <w:rsid w:val="00C04198"/>
    <w:rsid w:val="00C04A06"/>
    <w:rsid w:val="00C04D36"/>
    <w:rsid w:val="00C0510C"/>
    <w:rsid w:val="00C056A4"/>
    <w:rsid w:val="00C05C9F"/>
    <w:rsid w:val="00C066DD"/>
    <w:rsid w:val="00C06D0E"/>
    <w:rsid w:val="00C073DD"/>
    <w:rsid w:val="00C07C10"/>
    <w:rsid w:val="00C07DF1"/>
    <w:rsid w:val="00C10CD1"/>
    <w:rsid w:val="00C116A2"/>
    <w:rsid w:val="00C11A04"/>
    <w:rsid w:val="00C11A38"/>
    <w:rsid w:val="00C12B71"/>
    <w:rsid w:val="00C1357F"/>
    <w:rsid w:val="00C13F3D"/>
    <w:rsid w:val="00C1430A"/>
    <w:rsid w:val="00C14460"/>
    <w:rsid w:val="00C15307"/>
    <w:rsid w:val="00C1534E"/>
    <w:rsid w:val="00C1566C"/>
    <w:rsid w:val="00C1577A"/>
    <w:rsid w:val="00C158F4"/>
    <w:rsid w:val="00C16386"/>
    <w:rsid w:val="00C1651E"/>
    <w:rsid w:val="00C16836"/>
    <w:rsid w:val="00C1756F"/>
    <w:rsid w:val="00C1783E"/>
    <w:rsid w:val="00C17FD8"/>
    <w:rsid w:val="00C22312"/>
    <w:rsid w:val="00C228C9"/>
    <w:rsid w:val="00C229AE"/>
    <w:rsid w:val="00C232DC"/>
    <w:rsid w:val="00C237D5"/>
    <w:rsid w:val="00C23968"/>
    <w:rsid w:val="00C23D26"/>
    <w:rsid w:val="00C241A6"/>
    <w:rsid w:val="00C25D5D"/>
    <w:rsid w:val="00C26715"/>
    <w:rsid w:val="00C26C62"/>
    <w:rsid w:val="00C2714E"/>
    <w:rsid w:val="00C272B6"/>
    <w:rsid w:val="00C2752C"/>
    <w:rsid w:val="00C27DC9"/>
    <w:rsid w:val="00C30634"/>
    <w:rsid w:val="00C30D3D"/>
    <w:rsid w:val="00C3138C"/>
    <w:rsid w:val="00C315CD"/>
    <w:rsid w:val="00C31814"/>
    <w:rsid w:val="00C31A88"/>
    <w:rsid w:val="00C31AB0"/>
    <w:rsid w:val="00C31B86"/>
    <w:rsid w:val="00C322D1"/>
    <w:rsid w:val="00C327DB"/>
    <w:rsid w:val="00C3285E"/>
    <w:rsid w:val="00C32B8D"/>
    <w:rsid w:val="00C3403C"/>
    <w:rsid w:val="00C34766"/>
    <w:rsid w:val="00C34D53"/>
    <w:rsid w:val="00C350E2"/>
    <w:rsid w:val="00C3568C"/>
    <w:rsid w:val="00C36104"/>
    <w:rsid w:val="00C36714"/>
    <w:rsid w:val="00C36C47"/>
    <w:rsid w:val="00C36E46"/>
    <w:rsid w:val="00C37416"/>
    <w:rsid w:val="00C37961"/>
    <w:rsid w:val="00C37B73"/>
    <w:rsid w:val="00C4042E"/>
    <w:rsid w:val="00C41524"/>
    <w:rsid w:val="00C42087"/>
    <w:rsid w:val="00C426A4"/>
    <w:rsid w:val="00C42CFF"/>
    <w:rsid w:val="00C4331B"/>
    <w:rsid w:val="00C43924"/>
    <w:rsid w:val="00C43B7C"/>
    <w:rsid w:val="00C44580"/>
    <w:rsid w:val="00C44739"/>
    <w:rsid w:val="00C450A8"/>
    <w:rsid w:val="00C45608"/>
    <w:rsid w:val="00C45CEE"/>
    <w:rsid w:val="00C46F8F"/>
    <w:rsid w:val="00C47C5F"/>
    <w:rsid w:val="00C50428"/>
    <w:rsid w:val="00C51028"/>
    <w:rsid w:val="00C510F2"/>
    <w:rsid w:val="00C5194E"/>
    <w:rsid w:val="00C51BC1"/>
    <w:rsid w:val="00C51E86"/>
    <w:rsid w:val="00C51ED8"/>
    <w:rsid w:val="00C5219E"/>
    <w:rsid w:val="00C540D8"/>
    <w:rsid w:val="00C54606"/>
    <w:rsid w:val="00C55185"/>
    <w:rsid w:val="00C55755"/>
    <w:rsid w:val="00C558E5"/>
    <w:rsid w:val="00C55CAF"/>
    <w:rsid w:val="00C55FFF"/>
    <w:rsid w:val="00C5720F"/>
    <w:rsid w:val="00C573C2"/>
    <w:rsid w:val="00C6000C"/>
    <w:rsid w:val="00C603F8"/>
    <w:rsid w:val="00C60597"/>
    <w:rsid w:val="00C61125"/>
    <w:rsid w:val="00C618E6"/>
    <w:rsid w:val="00C61EE3"/>
    <w:rsid w:val="00C6228A"/>
    <w:rsid w:val="00C62298"/>
    <w:rsid w:val="00C6238D"/>
    <w:rsid w:val="00C6243E"/>
    <w:rsid w:val="00C62ADF"/>
    <w:rsid w:val="00C62F1F"/>
    <w:rsid w:val="00C635C6"/>
    <w:rsid w:val="00C635FD"/>
    <w:rsid w:val="00C63DCF"/>
    <w:rsid w:val="00C63FAC"/>
    <w:rsid w:val="00C643C0"/>
    <w:rsid w:val="00C65DFF"/>
    <w:rsid w:val="00C65ED8"/>
    <w:rsid w:val="00C6695A"/>
    <w:rsid w:val="00C66CB3"/>
    <w:rsid w:val="00C66D1F"/>
    <w:rsid w:val="00C67153"/>
    <w:rsid w:val="00C679F6"/>
    <w:rsid w:val="00C67CB4"/>
    <w:rsid w:val="00C701D3"/>
    <w:rsid w:val="00C70345"/>
    <w:rsid w:val="00C70B47"/>
    <w:rsid w:val="00C70BD3"/>
    <w:rsid w:val="00C7150A"/>
    <w:rsid w:val="00C71E8E"/>
    <w:rsid w:val="00C71EDA"/>
    <w:rsid w:val="00C731AE"/>
    <w:rsid w:val="00C73C68"/>
    <w:rsid w:val="00C73D25"/>
    <w:rsid w:val="00C7483E"/>
    <w:rsid w:val="00C7579F"/>
    <w:rsid w:val="00C75881"/>
    <w:rsid w:val="00C7599B"/>
    <w:rsid w:val="00C75D2A"/>
    <w:rsid w:val="00C75D90"/>
    <w:rsid w:val="00C75E89"/>
    <w:rsid w:val="00C761A0"/>
    <w:rsid w:val="00C7659B"/>
    <w:rsid w:val="00C80707"/>
    <w:rsid w:val="00C80805"/>
    <w:rsid w:val="00C808E1"/>
    <w:rsid w:val="00C809F1"/>
    <w:rsid w:val="00C80B36"/>
    <w:rsid w:val="00C80B59"/>
    <w:rsid w:val="00C80B5E"/>
    <w:rsid w:val="00C81455"/>
    <w:rsid w:val="00C8150D"/>
    <w:rsid w:val="00C81BC2"/>
    <w:rsid w:val="00C8203A"/>
    <w:rsid w:val="00C8215D"/>
    <w:rsid w:val="00C82A01"/>
    <w:rsid w:val="00C82E3D"/>
    <w:rsid w:val="00C830C2"/>
    <w:rsid w:val="00C83F22"/>
    <w:rsid w:val="00C85126"/>
    <w:rsid w:val="00C852FF"/>
    <w:rsid w:val="00C85A5B"/>
    <w:rsid w:val="00C86981"/>
    <w:rsid w:val="00C86A5F"/>
    <w:rsid w:val="00C870DC"/>
    <w:rsid w:val="00C87169"/>
    <w:rsid w:val="00C875BB"/>
    <w:rsid w:val="00C90058"/>
    <w:rsid w:val="00C9058C"/>
    <w:rsid w:val="00C90688"/>
    <w:rsid w:val="00C9088E"/>
    <w:rsid w:val="00C908EA"/>
    <w:rsid w:val="00C90C30"/>
    <w:rsid w:val="00C9113F"/>
    <w:rsid w:val="00C91795"/>
    <w:rsid w:val="00C91A7F"/>
    <w:rsid w:val="00C927C0"/>
    <w:rsid w:val="00C92A29"/>
    <w:rsid w:val="00C92EB8"/>
    <w:rsid w:val="00C939A3"/>
    <w:rsid w:val="00C941F1"/>
    <w:rsid w:val="00C9434A"/>
    <w:rsid w:val="00C95268"/>
    <w:rsid w:val="00C956A2"/>
    <w:rsid w:val="00C963EE"/>
    <w:rsid w:val="00C964C4"/>
    <w:rsid w:val="00C96BBD"/>
    <w:rsid w:val="00C97B9B"/>
    <w:rsid w:val="00CA0034"/>
    <w:rsid w:val="00CA03F4"/>
    <w:rsid w:val="00CA0A53"/>
    <w:rsid w:val="00CA0A8A"/>
    <w:rsid w:val="00CA111E"/>
    <w:rsid w:val="00CA123F"/>
    <w:rsid w:val="00CA1259"/>
    <w:rsid w:val="00CA174B"/>
    <w:rsid w:val="00CA1DC6"/>
    <w:rsid w:val="00CA347E"/>
    <w:rsid w:val="00CA34DE"/>
    <w:rsid w:val="00CA4606"/>
    <w:rsid w:val="00CA5C2D"/>
    <w:rsid w:val="00CA6297"/>
    <w:rsid w:val="00CA756B"/>
    <w:rsid w:val="00CA7DC8"/>
    <w:rsid w:val="00CB02D1"/>
    <w:rsid w:val="00CB08EA"/>
    <w:rsid w:val="00CB0AB2"/>
    <w:rsid w:val="00CB0C75"/>
    <w:rsid w:val="00CB1026"/>
    <w:rsid w:val="00CB1066"/>
    <w:rsid w:val="00CB10D6"/>
    <w:rsid w:val="00CB119D"/>
    <w:rsid w:val="00CB1221"/>
    <w:rsid w:val="00CB12FE"/>
    <w:rsid w:val="00CB18AA"/>
    <w:rsid w:val="00CB1C92"/>
    <w:rsid w:val="00CB2028"/>
    <w:rsid w:val="00CB2144"/>
    <w:rsid w:val="00CB275D"/>
    <w:rsid w:val="00CB2D80"/>
    <w:rsid w:val="00CB2E7B"/>
    <w:rsid w:val="00CB4B35"/>
    <w:rsid w:val="00CB4C67"/>
    <w:rsid w:val="00CB4CB5"/>
    <w:rsid w:val="00CB5180"/>
    <w:rsid w:val="00CB5367"/>
    <w:rsid w:val="00CB5423"/>
    <w:rsid w:val="00CB5454"/>
    <w:rsid w:val="00CB550A"/>
    <w:rsid w:val="00CB5663"/>
    <w:rsid w:val="00CB5854"/>
    <w:rsid w:val="00CB62B7"/>
    <w:rsid w:val="00CB6420"/>
    <w:rsid w:val="00CB6976"/>
    <w:rsid w:val="00CB7D9E"/>
    <w:rsid w:val="00CC00F1"/>
    <w:rsid w:val="00CC091F"/>
    <w:rsid w:val="00CC0C36"/>
    <w:rsid w:val="00CC0E95"/>
    <w:rsid w:val="00CC11FD"/>
    <w:rsid w:val="00CC1BA8"/>
    <w:rsid w:val="00CC22C1"/>
    <w:rsid w:val="00CC2373"/>
    <w:rsid w:val="00CC2378"/>
    <w:rsid w:val="00CC27EA"/>
    <w:rsid w:val="00CC2BF4"/>
    <w:rsid w:val="00CC2E4F"/>
    <w:rsid w:val="00CC2F02"/>
    <w:rsid w:val="00CC33B9"/>
    <w:rsid w:val="00CC369C"/>
    <w:rsid w:val="00CC542D"/>
    <w:rsid w:val="00CC547F"/>
    <w:rsid w:val="00CC5857"/>
    <w:rsid w:val="00CC6207"/>
    <w:rsid w:val="00CC6876"/>
    <w:rsid w:val="00CC6D75"/>
    <w:rsid w:val="00CC74DE"/>
    <w:rsid w:val="00CC7D67"/>
    <w:rsid w:val="00CD01DA"/>
    <w:rsid w:val="00CD11B2"/>
    <w:rsid w:val="00CD123E"/>
    <w:rsid w:val="00CD187C"/>
    <w:rsid w:val="00CD24E6"/>
    <w:rsid w:val="00CD26F3"/>
    <w:rsid w:val="00CD362C"/>
    <w:rsid w:val="00CD3882"/>
    <w:rsid w:val="00CD39C8"/>
    <w:rsid w:val="00CD3E5A"/>
    <w:rsid w:val="00CD3FB3"/>
    <w:rsid w:val="00CD4452"/>
    <w:rsid w:val="00CD4C28"/>
    <w:rsid w:val="00CD5AB2"/>
    <w:rsid w:val="00CD5F42"/>
    <w:rsid w:val="00CD60CD"/>
    <w:rsid w:val="00CD6375"/>
    <w:rsid w:val="00CD69E8"/>
    <w:rsid w:val="00CD7491"/>
    <w:rsid w:val="00CE0167"/>
    <w:rsid w:val="00CE020D"/>
    <w:rsid w:val="00CE039B"/>
    <w:rsid w:val="00CE0844"/>
    <w:rsid w:val="00CE0A88"/>
    <w:rsid w:val="00CE0CFD"/>
    <w:rsid w:val="00CE1B5E"/>
    <w:rsid w:val="00CE1C4E"/>
    <w:rsid w:val="00CE1DAF"/>
    <w:rsid w:val="00CE1E0B"/>
    <w:rsid w:val="00CE24B9"/>
    <w:rsid w:val="00CE2E14"/>
    <w:rsid w:val="00CE34EE"/>
    <w:rsid w:val="00CE374B"/>
    <w:rsid w:val="00CE3AAC"/>
    <w:rsid w:val="00CE43EF"/>
    <w:rsid w:val="00CE44F2"/>
    <w:rsid w:val="00CE499B"/>
    <w:rsid w:val="00CE4A59"/>
    <w:rsid w:val="00CE564D"/>
    <w:rsid w:val="00CE5976"/>
    <w:rsid w:val="00CE5F02"/>
    <w:rsid w:val="00CE5F33"/>
    <w:rsid w:val="00CE63A3"/>
    <w:rsid w:val="00CE646D"/>
    <w:rsid w:val="00CE6B0F"/>
    <w:rsid w:val="00CE78DF"/>
    <w:rsid w:val="00CF05A3"/>
    <w:rsid w:val="00CF08C9"/>
    <w:rsid w:val="00CF0ABF"/>
    <w:rsid w:val="00CF2BE1"/>
    <w:rsid w:val="00CF3467"/>
    <w:rsid w:val="00CF3C52"/>
    <w:rsid w:val="00CF3D9F"/>
    <w:rsid w:val="00CF492D"/>
    <w:rsid w:val="00CF4A5F"/>
    <w:rsid w:val="00CF4AC8"/>
    <w:rsid w:val="00CF4E4D"/>
    <w:rsid w:val="00CF4E6A"/>
    <w:rsid w:val="00CF546B"/>
    <w:rsid w:val="00CF5695"/>
    <w:rsid w:val="00CF57D5"/>
    <w:rsid w:val="00CF5ED9"/>
    <w:rsid w:val="00CF68B9"/>
    <w:rsid w:val="00CF6C4B"/>
    <w:rsid w:val="00CF6FD0"/>
    <w:rsid w:val="00CF7073"/>
    <w:rsid w:val="00CF788E"/>
    <w:rsid w:val="00CF7F5A"/>
    <w:rsid w:val="00D00215"/>
    <w:rsid w:val="00D00F88"/>
    <w:rsid w:val="00D01484"/>
    <w:rsid w:val="00D0151E"/>
    <w:rsid w:val="00D0196E"/>
    <w:rsid w:val="00D01F00"/>
    <w:rsid w:val="00D01F72"/>
    <w:rsid w:val="00D02286"/>
    <w:rsid w:val="00D022B3"/>
    <w:rsid w:val="00D0253A"/>
    <w:rsid w:val="00D026B4"/>
    <w:rsid w:val="00D02862"/>
    <w:rsid w:val="00D02AF4"/>
    <w:rsid w:val="00D02C96"/>
    <w:rsid w:val="00D03A72"/>
    <w:rsid w:val="00D03F5D"/>
    <w:rsid w:val="00D04722"/>
    <w:rsid w:val="00D04F74"/>
    <w:rsid w:val="00D05685"/>
    <w:rsid w:val="00D05B81"/>
    <w:rsid w:val="00D05CBC"/>
    <w:rsid w:val="00D05EEF"/>
    <w:rsid w:val="00D064A5"/>
    <w:rsid w:val="00D06B04"/>
    <w:rsid w:val="00D06BC2"/>
    <w:rsid w:val="00D06BE4"/>
    <w:rsid w:val="00D06FF2"/>
    <w:rsid w:val="00D0762F"/>
    <w:rsid w:val="00D07BA5"/>
    <w:rsid w:val="00D10E21"/>
    <w:rsid w:val="00D11051"/>
    <w:rsid w:val="00D1147E"/>
    <w:rsid w:val="00D12428"/>
    <w:rsid w:val="00D12BD7"/>
    <w:rsid w:val="00D1335D"/>
    <w:rsid w:val="00D133FC"/>
    <w:rsid w:val="00D13EBE"/>
    <w:rsid w:val="00D1451C"/>
    <w:rsid w:val="00D14A1A"/>
    <w:rsid w:val="00D15CAC"/>
    <w:rsid w:val="00D15FBA"/>
    <w:rsid w:val="00D1642F"/>
    <w:rsid w:val="00D16B4F"/>
    <w:rsid w:val="00D17304"/>
    <w:rsid w:val="00D1783F"/>
    <w:rsid w:val="00D178B4"/>
    <w:rsid w:val="00D17E0E"/>
    <w:rsid w:val="00D201D7"/>
    <w:rsid w:val="00D20396"/>
    <w:rsid w:val="00D203FE"/>
    <w:rsid w:val="00D20646"/>
    <w:rsid w:val="00D2154E"/>
    <w:rsid w:val="00D21676"/>
    <w:rsid w:val="00D21A2B"/>
    <w:rsid w:val="00D21BCC"/>
    <w:rsid w:val="00D21EB9"/>
    <w:rsid w:val="00D2233A"/>
    <w:rsid w:val="00D22F99"/>
    <w:rsid w:val="00D23160"/>
    <w:rsid w:val="00D231B6"/>
    <w:rsid w:val="00D2351B"/>
    <w:rsid w:val="00D236FB"/>
    <w:rsid w:val="00D2384F"/>
    <w:rsid w:val="00D23910"/>
    <w:rsid w:val="00D23D7E"/>
    <w:rsid w:val="00D23F6E"/>
    <w:rsid w:val="00D24654"/>
    <w:rsid w:val="00D24880"/>
    <w:rsid w:val="00D25092"/>
    <w:rsid w:val="00D25F91"/>
    <w:rsid w:val="00D267AA"/>
    <w:rsid w:val="00D26E0A"/>
    <w:rsid w:val="00D27BFB"/>
    <w:rsid w:val="00D30FBE"/>
    <w:rsid w:val="00D31453"/>
    <w:rsid w:val="00D31815"/>
    <w:rsid w:val="00D31D7B"/>
    <w:rsid w:val="00D3227A"/>
    <w:rsid w:val="00D325B3"/>
    <w:rsid w:val="00D32816"/>
    <w:rsid w:val="00D32ACB"/>
    <w:rsid w:val="00D33900"/>
    <w:rsid w:val="00D33A43"/>
    <w:rsid w:val="00D33B44"/>
    <w:rsid w:val="00D33FA6"/>
    <w:rsid w:val="00D343F3"/>
    <w:rsid w:val="00D347F7"/>
    <w:rsid w:val="00D349B8"/>
    <w:rsid w:val="00D34A87"/>
    <w:rsid w:val="00D350DB"/>
    <w:rsid w:val="00D354C8"/>
    <w:rsid w:val="00D35526"/>
    <w:rsid w:val="00D3608A"/>
    <w:rsid w:val="00D36E52"/>
    <w:rsid w:val="00D371F2"/>
    <w:rsid w:val="00D3723D"/>
    <w:rsid w:val="00D40A23"/>
    <w:rsid w:val="00D40F7F"/>
    <w:rsid w:val="00D420B7"/>
    <w:rsid w:val="00D42993"/>
    <w:rsid w:val="00D4369C"/>
    <w:rsid w:val="00D437BF"/>
    <w:rsid w:val="00D4393A"/>
    <w:rsid w:val="00D43975"/>
    <w:rsid w:val="00D44881"/>
    <w:rsid w:val="00D45BE4"/>
    <w:rsid w:val="00D45EFA"/>
    <w:rsid w:val="00D4618E"/>
    <w:rsid w:val="00D4641A"/>
    <w:rsid w:val="00D46B90"/>
    <w:rsid w:val="00D47226"/>
    <w:rsid w:val="00D4780A"/>
    <w:rsid w:val="00D50507"/>
    <w:rsid w:val="00D50669"/>
    <w:rsid w:val="00D50BDC"/>
    <w:rsid w:val="00D51DF1"/>
    <w:rsid w:val="00D522DC"/>
    <w:rsid w:val="00D52B94"/>
    <w:rsid w:val="00D5346A"/>
    <w:rsid w:val="00D5353F"/>
    <w:rsid w:val="00D535C2"/>
    <w:rsid w:val="00D5362F"/>
    <w:rsid w:val="00D536B5"/>
    <w:rsid w:val="00D53DB2"/>
    <w:rsid w:val="00D54961"/>
    <w:rsid w:val="00D55AC2"/>
    <w:rsid w:val="00D55ADE"/>
    <w:rsid w:val="00D57013"/>
    <w:rsid w:val="00D5703B"/>
    <w:rsid w:val="00D6051C"/>
    <w:rsid w:val="00D60D96"/>
    <w:rsid w:val="00D60E42"/>
    <w:rsid w:val="00D61F91"/>
    <w:rsid w:val="00D62918"/>
    <w:rsid w:val="00D634A8"/>
    <w:rsid w:val="00D635C1"/>
    <w:rsid w:val="00D64010"/>
    <w:rsid w:val="00D643C7"/>
    <w:rsid w:val="00D645F1"/>
    <w:rsid w:val="00D64881"/>
    <w:rsid w:val="00D65B6A"/>
    <w:rsid w:val="00D66D38"/>
    <w:rsid w:val="00D66D8B"/>
    <w:rsid w:val="00D70090"/>
    <w:rsid w:val="00D704A7"/>
    <w:rsid w:val="00D70650"/>
    <w:rsid w:val="00D70981"/>
    <w:rsid w:val="00D71258"/>
    <w:rsid w:val="00D71651"/>
    <w:rsid w:val="00D71DFE"/>
    <w:rsid w:val="00D72D65"/>
    <w:rsid w:val="00D733A1"/>
    <w:rsid w:val="00D73567"/>
    <w:rsid w:val="00D73C07"/>
    <w:rsid w:val="00D73D59"/>
    <w:rsid w:val="00D7428C"/>
    <w:rsid w:val="00D75E15"/>
    <w:rsid w:val="00D75E7A"/>
    <w:rsid w:val="00D76414"/>
    <w:rsid w:val="00D7649B"/>
    <w:rsid w:val="00D768C7"/>
    <w:rsid w:val="00D76B6F"/>
    <w:rsid w:val="00D76C6B"/>
    <w:rsid w:val="00D76F75"/>
    <w:rsid w:val="00D77002"/>
    <w:rsid w:val="00D77481"/>
    <w:rsid w:val="00D77630"/>
    <w:rsid w:val="00D7788D"/>
    <w:rsid w:val="00D779AA"/>
    <w:rsid w:val="00D77C36"/>
    <w:rsid w:val="00D806AA"/>
    <w:rsid w:val="00D80995"/>
    <w:rsid w:val="00D80B54"/>
    <w:rsid w:val="00D80BEE"/>
    <w:rsid w:val="00D80DE6"/>
    <w:rsid w:val="00D80E6A"/>
    <w:rsid w:val="00D80EF0"/>
    <w:rsid w:val="00D816D1"/>
    <w:rsid w:val="00D818C1"/>
    <w:rsid w:val="00D81D06"/>
    <w:rsid w:val="00D81DBC"/>
    <w:rsid w:val="00D81E73"/>
    <w:rsid w:val="00D82C3A"/>
    <w:rsid w:val="00D83AFA"/>
    <w:rsid w:val="00D84436"/>
    <w:rsid w:val="00D84694"/>
    <w:rsid w:val="00D84ADC"/>
    <w:rsid w:val="00D84C7A"/>
    <w:rsid w:val="00D84CA5"/>
    <w:rsid w:val="00D84D96"/>
    <w:rsid w:val="00D84E33"/>
    <w:rsid w:val="00D85706"/>
    <w:rsid w:val="00D85D7E"/>
    <w:rsid w:val="00D861C1"/>
    <w:rsid w:val="00D86FE3"/>
    <w:rsid w:val="00D87807"/>
    <w:rsid w:val="00D87B9E"/>
    <w:rsid w:val="00D87C6B"/>
    <w:rsid w:val="00D87D60"/>
    <w:rsid w:val="00D87E8B"/>
    <w:rsid w:val="00D90488"/>
    <w:rsid w:val="00D90530"/>
    <w:rsid w:val="00D906C7"/>
    <w:rsid w:val="00D90772"/>
    <w:rsid w:val="00D90AD3"/>
    <w:rsid w:val="00D90E0D"/>
    <w:rsid w:val="00D91810"/>
    <w:rsid w:val="00D91875"/>
    <w:rsid w:val="00D918CE"/>
    <w:rsid w:val="00D91A66"/>
    <w:rsid w:val="00D93678"/>
    <w:rsid w:val="00D93C06"/>
    <w:rsid w:val="00D94195"/>
    <w:rsid w:val="00D9478F"/>
    <w:rsid w:val="00D948BE"/>
    <w:rsid w:val="00D94BE5"/>
    <w:rsid w:val="00D95AA8"/>
    <w:rsid w:val="00D95D1B"/>
    <w:rsid w:val="00D95E72"/>
    <w:rsid w:val="00D96BE1"/>
    <w:rsid w:val="00D97192"/>
    <w:rsid w:val="00DA0257"/>
    <w:rsid w:val="00DA0891"/>
    <w:rsid w:val="00DA1113"/>
    <w:rsid w:val="00DA14ED"/>
    <w:rsid w:val="00DA1D79"/>
    <w:rsid w:val="00DA1FCB"/>
    <w:rsid w:val="00DA2B8E"/>
    <w:rsid w:val="00DA2D63"/>
    <w:rsid w:val="00DA3E4A"/>
    <w:rsid w:val="00DA4274"/>
    <w:rsid w:val="00DA4FCE"/>
    <w:rsid w:val="00DA5A95"/>
    <w:rsid w:val="00DA5BF5"/>
    <w:rsid w:val="00DA610E"/>
    <w:rsid w:val="00DA654F"/>
    <w:rsid w:val="00DA6CCF"/>
    <w:rsid w:val="00DA73E4"/>
    <w:rsid w:val="00DA7EFB"/>
    <w:rsid w:val="00DB09E9"/>
    <w:rsid w:val="00DB0C52"/>
    <w:rsid w:val="00DB1037"/>
    <w:rsid w:val="00DB2069"/>
    <w:rsid w:val="00DB255D"/>
    <w:rsid w:val="00DB2D10"/>
    <w:rsid w:val="00DB2E6F"/>
    <w:rsid w:val="00DB334F"/>
    <w:rsid w:val="00DB35BF"/>
    <w:rsid w:val="00DB3D6C"/>
    <w:rsid w:val="00DB3FF9"/>
    <w:rsid w:val="00DB4BB9"/>
    <w:rsid w:val="00DB4DB7"/>
    <w:rsid w:val="00DB51D8"/>
    <w:rsid w:val="00DB54AC"/>
    <w:rsid w:val="00DB5B1C"/>
    <w:rsid w:val="00DB6192"/>
    <w:rsid w:val="00DB6B98"/>
    <w:rsid w:val="00DB6E8A"/>
    <w:rsid w:val="00DB6FF3"/>
    <w:rsid w:val="00DB7AB2"/>
    <w:rsid w:val="00DC0A26"/>
    <w:rsid w:val="00DC1E83"/>
    <w:rsid w:val="00DC21E1"/>
    <w:rsid w:val="00DC2958"/>
    <w:rsid w:val="00DC2F22"/>
    <w:rsid w:val="00DC3042"/>
    <w:rsid w:val="00DC31D6"/>
    <w:rsid w:val="00DC334A"/>
    <w:rsid w:val="00DC35FD"/>
    <w:rsid w:val="00DC3ED7"/>
    <w:rsid w:val="00DC4121"/>
    <w:rsid w:val="00DC4125"/>
    <w:rsid w:val="00DC4247"/>
    <w:rsid w:val="00DC43A3"/>
    <w:rsid w:val="00DC4649"/>
    <w:rsid w:val="00DC4794"/>
    <w:rsid w:val="00DC4911"/>
    <w:rsid w:val="00DC4D82"/>
    <w:rsid w:val="00DC5FEA"/>
    <w:rsid w:val="00DC677D"/>
    <w:rsid w:val="00DC70EC"/>
    <w:rsid w:val="00DC7E0D"/>
    <w:rsid w:val="00DD0017"/>
    <w:rsid w:val="00DD0555"/>
    <w:rsid w:val="00DD0AE1"/>
    <w:rsid w:val="00DD1743"/>
    <w:rsid w:val="00DD1D5A"/>
    <w:rsid w:val="00DD3105"/>
    <w:rsid w:val="00DD3347"/>
    <w:rsid w:val="00DD4320"/>
    <w:rsid w:val="00DD4DCE"/>
    <w:rsid w:val="00DD57AF"/>
    <w:rsid w:val="00DD5CCA"/>
    <w:rsid w:val="00DE0127"/>
    <w:rsid w:val="00DE0B25"/>
    <w:rsid w:val="00DE114F"/>
    <w:rsid w:val="00DE115C"/>
    <w:rsid w:val="00DE1391"/>
    <w:rsid w:val="00DE2453"/>
    <w:rsid w:val="00DE2509"/>
    <w:rsid w:val="00DE26D8"/>
    <w:rsid w:val="00DE2D9F"/>
    <w:rsid w:val="00DE306F"/>
    <w:rsid w:val="00DE323D"/>
    <w:rsid w:val="00DE343A"/>
    <w:rsid w:val="00DE358E"/>
    <w:rsid w:val="00DE36CC"/>
    <w:rsid w:val="00DE3B9F"/>
    <w:rsid w:val="00DE4090"/>
    <w:rsid w:val="00DE41DE"/>
    <w:rsid w:val="00DE4D0C"/>
    <w:rsid w:val="00DE4E2E"/>
    <w:rsid w:val="00DE4FA9"/>
    <w:rsid w:val="00DE5A2F"/>
    <w:rsid w:val="00DE5CD3"/>
    <w:rsid w:val="00DE6010"/>
    <w:rsid w:val="00DE63C4"/>
    <w:rsid w:val="00DE63D2"/>
    <w:rsid w:val="00DE6CBB"/>
    <w:rsid w:val="00DE6CC5"/>
    <w:rsid w:val="00DE77A7"/>
    <w:rsid w:val="00DE7E08"/>
    <w:rsid w:val="00DF0247"/>
    <w:rsid w:val="00DF09BC"/>
    <w:rsid w:val="00DF0A51"/>
    <w:rsid w:val="00DF1104"/>
    <w:rsid w:val="00DF110A"/>
    <w:rsid w:val="00DF1889"/>
    <w:rsid w:val="00DF1D86"/>
    <w:rsid w:val="00DF3258"/>
    <w:rsid w:val="00DF33E6"/>
    <w:rsid w:val="00DF41A5"/>
    <w:rsid w:val="00DF4695"/>
    <w:rsid w:val="00DF47A8"/>
    <w:rsid w:val="00DF47C5"/>
    <w:rsid w:val="00DF4924"/>
    <w:rsid w:val="00DF4A99"/>
    <w:rsid w:val="00DF4BE7"/>
    <w:rsid w:val="00DF4D0C"/>
    <w:rsid w:val="00DF54B8"/>
    <w:rsid w:val="00DF55D9"/>
    <w:rsid w:val="00DF5A35"/>
    <w:rsid w:val="00DF5BC2"/>
    <w:rsid w:val="00DF5C53"/>
    <w:rsid w:val="00DF625C"/>
    <w:rsid w:val="00DF6B72"/>
    <w:rsid w:val="00DF6BE1"/>
    <w:rsid w:val="00DF6D99"/>
    <w:rsid w:val="00DF76AC"/>
    <w:rsid w:val="00E00C7D"/>
    <w:rsid w:val="00E00E7E"/>
    <w:rsid w:val="00E027E5"/>
    <w:rsid w:val="00E03B7D"/>
    <w:rsid w:val="00E041E7"/>
    <w:rsid w:val="00E04954"/>
    <w:rsid w:val="00E049BC"/>
    <w:rsid w:val="00E04DBD"/>
    <w:rsid w:val="00E04F07"/>
    <w:rsid w:val="00E059B4"/>
    <w:rsid w:val="00E05C01"/>
    <w:rsid w:val="00E05EEC"/>
    <w:rsid w:val="00E062F1"/>
    <w:rsid w:val="00E06793"/>
    <w:rsid w:val="00E0716B"/>
    <w:rsid w:val="00E07974"/>
    <w:rsid w:val="00E10138"/>
    <w:rsid w:val="00E10737"/>
    <w:rsid w:val="00E11149"/>
    <w:rsid w:val="00E119A0"/>
    <w:rsid w:val="00E11D0B"/>
    <w:rsid w:val="00E12113"/>
    <w:rsid w:val="00E1234A"/>
    <w:rsid w:val="00E12849"/>
    <w:rsid w:val="00E1286C"/>
    <w:rsid w:val="00E128E2"/>
    <w:rsid w:val="00E12B5D"/>
    <w:rsid w:val="00E12CFA"/>
    <w:rsid w:val="00E13315"/>
    <w:rsid w:val="00E13B4C"/>
    <w:rsid w:val="00E141CD"/>
    <w:rsid w:val="00E142F7"/>
    <w:rsid w:val="00E1444F"/>
    <w:rsid w:val="00E14C27"/>
    <w:rsid w:val="00E14D3D"/>
    <w:rsid w:val="00E1534F"/>
    <w:rsid w:val="00E15F19"/>
    <w:rsid w:val="00E16152"/>
    <w:rsid w:val="00E1648A"/>
    <w:rsid w:val="00E16987"/>
    <w:rsid w:val="00E16A14"/>
    <w:rsid w:val="00E16D9C"/>
    <w:rsid w:val="00E17043"/>
    <w:rsid w:val="00E17312"/>
    <w:rsid w:val="00E17611"/>
    <w:rsid w:val="00E176BD"/>
    <w:rsid w:val="00E179DB"/>
    <w:rsid w:val="00E17CF4"/>
    <w:rsid w:val="00E2036C"/>
    <w:rsid w:val="00E206A6"/>
    <w:rsid w:val="00E20730"/>
    <w:rsid w:val="00E209A3"/>
    <w:rsid w:val="00E210AA"/>
    <w:rsid w:val="00E212BE"/>
    <w:rsid w:val="00E21477"/>
    <w:rsid w:val="00E2189E"/>
    <w:rsid w:val="00E2254C"/>
    <w:rsid w:val="00E228FA"/>
    <w:rsid w:val="00E22A71"/>
    <w:rsid w:val="00E2380C"/>
    <w:rsid w:val="00E238C1"/>
    <w:rsid w:val="00E238C7"/>
    <w:rsid w:val="00E24013"/>
    <w:rsid w:val="00E24D5D"/>
    <w:rsid w:val="00E250E8"/>
    <w:rsid w:val="00E2542E"/>
    <w:rsid w:val="00E25E80"/>
    <w:rsid w:val="00E26C4C"/>
    <w:rsid w:val="00E26F07"/>
    <w:rsid w:val="00E276A7"/>
    <w:rsid w:val="00E27D99"/>
    <w:rsid w:val="00E30932"/>
    <w:rsid w:val="00E3118B"/>
    <w:rsid w:val="00E312EA"/>
    <w:rsid w:val="00E31658"/>
    <w:rsid w:val="00E317A0"/>
    <w:rsid w:val="00E3185F"/>
    <w:rsid w:val="00E32546"/>
    <w:rsid w:val="00E32893"/>
    <w:rsid w:val="00E32E95"/>
    <w:rsid w:val="00E3300B"/>
    <w:rsid w:val="00E3341C"/>
    <w:rsid w:val="00E33A51"/>
    <w:rsid w:val="00E34122"/>
    <w:rsid w:val="00E341DB"/>
    <w:rsid w:val="00E34A57"/>
    <w:rsid w:val="00E34C52"/>
    <w:rsid w:val="00E351F6"/>
    <w:rsid w:val="00E359C8"/>
    <w:rsid w:val="00E3620A"/>
    <w:rsid w:val="00E36353"/>
    <w:rsid w:val="00E41006"/>
    <w:rsid w:val="00E41A8F"/>
    <w:rsid w:val="00E41E62"/>
    <w:rsid w:val="00E42114"/>
    <w:rsid w:val="00E42458"/>
    <w:rsid w:val="00E4286F"/>
    <w:rsid w:val="00E42C59"/>
    <w:rsid w:val="00E42DA9"/>
    <w:rsid w:val="00E4307C"/>
    <w:rsid w:val="00E430FA"/>
    <w:rsid w:val="00E4325F"/>
    <w:rsid w:val="00E438DE"/>
    <w:rsid w:val="00E439DB"/>
    <w:rsid w:val="00E43E2C"/>
    <w:rsid w:val="00E440E8"/>
    <w:rsid w:val="00E44328"/>
    <w:rsid w:val="00E44C6C"/>
    <w:rsid w:val="00E451E0"/>
    <w:rsid w:val="00E4556F"/>
    <w:rsid w:val="00E45FB6"/>
    <w:rsid w:val="00E46699"/>
    <w:rsid w:val="00E467B5"/>
    <w:rsid w:val="00E46839"/>
    <w:rsid w:val="00E46DEE"/>
    <w:rsid w:val="00E474FB"/>
    <w:rsid w:val="00E47593"/>
    <w:rsid w:val="00E4773B"/>
    <w:rsid w:val="00E50251"/>
    <w:rsid w:val="00E503B1"/>
    <w:rsid w:val="00E506CC"/>
    <w:rsid w:val="00E50A41"/>
    <w:rsid w:val="00E50CAE"/>
    <w:rsid w:val="00E511B4"/>
    <w:rsid w:val="00E5171F"/>
    <w:rsid w:val="00E525AC"/>
    <w:rsid w:val="00E52631"/>
    <w:rsid w:val="00E52BC5"/>
    <w:rsid w:val="00E53478"/>
    <w:rsid w:val="00E53848"/>
    <w:rsid w:val="00E53FB1"/>
    <w:rsid w:val="00E5454D"/>
    <w:rsid w:val="00E55C06"/>
    <w:rsid w:val="00E55C75"/>
    <w:rsid w:val="00E57287"/>
    <w:rsid w:val="00E576CB"/>
    <w:rsid w:val="00E57B8F"/>
    <w:rsid w:val="00E57FEF"/>
    <w:rsid w:val="00E604B2"/>
    <w:rsid w:val="00E608BB"/>
    <w:rsid w:val="00E6099E"/>
    <w:rsid w:val="00E60F8D"/>
    <w:rsid w:val="00E61289"/>
    <w:rsid w:val="00E61674"/>
    <w:rsid w:val="00E61943"/>
    <w:rsid w:val="00E61D67"/>
    <w:rsid w:val="00E62239"/>
    <w:rsid w:val="00E626D8"/>
    <w:rsid w:val="00E62A35"/>
    <w:rsid w:val="00E62A82"/>
    <w:rsid w:val="00E6404D"/>
    <w:rsid w:val="00E645C9"/>
    <w:rsid w:val="00E64835"/>
    <w:rsid w:val="00E64C3F"/>
    <w:rsid w:val="00E65946"/>
    <w:rsid w:val="00E65B9F"/>
    <w:rsid w:val="00E65EEF"/>
    <w:rsid w:val="00E66B92"/>
    <w:rsid w:val="00E67193"/>
    <w:rsid w:val="00E67334"/>
    <w:rsid w:val="00E70117"/>
    <w:rsid w:val="00E7014E"/>
    <w:rsid w:val="00E7091D"/>
    <w:rsid w:val="00E70E1F"/>
    <w:rsid w:val="00E71CF4"/>
    <w:rsid w:val="00E726F8"/>
    <w:rsid w:val="00E72D54"/>
    <w:rsid w:val="00E741ED"/>
    <w:rsid w:val="00E747E3"/>
    <w:rsid w:val="00E74A26"/>
    <w:rsid w:val="00E74AA4"/>
    <w:rsid w:val="00E75135"/>
    <w:rsid w:val="00E75171"/>
    <w:rsid w:val="00E7589B"/>
    <w:rsid w:val="00E75EC1"/>
    <w:rsid w:val="00E75EF2"/>
    <w:rsid w:val="00E75F3D"/>
    <w:rsid w:val="00E76C24"/>
    <w:rsid w:val="00E77B7F"/>
    <w:rsid w:val="00E80044"/>
    <w:rsid w:val="00E80160"/>
    <w:rsid w:val="00E805AA"/>
    <w:rsid w:val="00E807DC"/>
    <w:rsid w:val="00E8175E"/>
    <w:rsid w:val="00E818D0"/>
    <w:rsid w:val="00E81D65"/>
    <w:rsid w:val="00E81D92"/>
    <w:rsid w:val="00E82B27"/>
    <w:rsid w:val="00E83406"/>
    <w:rsid w:val="00E835C3"/>
    <w:rsid w:val="00E836AE"/>
    <w:rsid w:val="00E839E6"/>
    <w:rsid w:val="00E83E27"/>
    <w:rsid w:val="00E84412"/>
    <w:rsid w:val="00E84796"/>
    <w:rsid w:val="00E847B6"/>
    <w:rsid w:val="00E8488F"/>
    <w:rsid w:val="00E84C3F"/>
    <w:rsid w:val="00E85BC2"/>
    <w:rsid w:val="00E85BDC"/>
    <w:rsid w:val="00E85D5E"/>
    <w:rsid w:val="00E85D77"/>
    <w:rsid w:val="00E86127"/>
    <w:rsid w:val="00E86579"/>
    <w:rsid w:val="00E868C9"/>
    <w:rsid w:val="00E86D5D"/>
    <w:rsid w:val="00E8779D"/>
    <w:rsid w:val="00E87CDE"/>
    <w:rsid w:val="00E87D0F"/>
    <w:rsid w:val="00E902F3"/>
    <w:rsid w:val="00E907AA"/>
    <w:rsid w:val="00E915E4"/>
    <w:rsid w:val="00E91D47"/>
    <w:rsid w:val="00E92020"/>
    <w:rsid w:val="00E926DF"/>
    <w:rsid w:val="00E92710"/>
    <w:rsid w:val="00E930ED"/>
    <w:rsid w:val="00E94186"/>
    <w:rsid w:val="00E941BA"/>
    <w:rsid w:val="00E95671"/>
    <w:rsid w:val="00E958C7"/>
    <w:rsid w:val="00E959B3"/>
    <w:rsid w:val="00E95A30"/>
    <w:rsid w:val="00E95E52"/>
    <w:rsid w:val="00E963EA"/>
    <w:rsid w:val="00E9648E"/>
    <w:rsid w:val="00E96815"/>
    <w:rsid w:val="00E96A0B"/>
    <w:rsid w:val="00E96B40"/>
    <w:rsid w:val="00E96D43"/>
    <w:rsid w:val="00E9762F"/>
    <w:rsid w:val="00E978CA"/>
    <w:rsid w:val="00E97AC3"/>
    <w:rsid w:val="00E97DBD"/>
    <w:rsid w:val="00EA0764"/>
    <w:rsid w:val="00EA0D7A"/>
    <w:rsid w:val="00EA108A"/>
    <w:rsid w:val="00EA1719"/>
    <w:rsid w:val="00EA28CD"/>
    <w:rsid w:val="00EA420A"/>
    <w:rsid w:val="00EA4521"/>
    <w:rsid w:val="00EA48B2"/>
    <w:rsid w:val="00EA528C"/>
    <w:rsid w:val="00EA55D0"/>
    <w:rsid w:val="00EA615F"/>
    <w:rsid w:val="00EA685A"/>
    <w:rsid w:val="00EA6C62"/>
    <w:rsid w:val="00EA72CB"/>
    <w:rsid w:val="00EA76BE"/>
    <w:rsid w:val="00EA7E09"/>
    <w:rsid w:val="00EB0F89"/>
    <w:rsid w:val="00EB29B5"/>
    <w:rsid w:val="00EB2C3D"/>
    <w:rsid w:val="00EB2CD4"/>
    <w:rsid w:val="00EB2F91"/>
    <w:rsid w:val="00EB4A43"/>
    <w:rsid w:val="00EB53C0"/>
    <w:rsid w:val="00EB55B2"/>
    <w:rsid w:val="00EB6243"/>
    <w:rsid w:val="00EB6565"/>
    <w:rsid w:val="00EB67A1"/>
    <w:rsid w:val="00EB684C"/>
    <w:rsid w:val="00EB6F3A"/>
    <w:rsid w:val="00EB75C8"/>
    <w:rsid w:val="00EB77DB"/>
    <w:rsid w:val="00EB7BFF"/>
    <w:rsid w:val="00EB7F23"/>
    <w:rsid w:val="00EC0A8D"/>
    <w:rsid w:val="00EC0D87"/>
    <w:rsid w:val="00EC18A2"/>
    <w:rsid w:val="00EC1E91"/>
    <w:rsid w:val="00EC236E"/>
    <w:rsid w:val="00EC2489"/>
    <w:rsid w:val="00EC24B2"/>
    <w:rsid w:val="00EC2A7E"/>
    <w:rsid w:val="00EC3375"/>
    <w:rsid w:val="00EC3BA2"/>
    <w:rsid w:val="00EC3BDE"/>
    <w:rsid w:val="00EC3EE2"/>
    <w:rsid w:val="00EC42DE"/>
    <w:rsid w:val="00EC4BFA"/>
    <w:rsid w:val="00EC60B9"/>
    <w:rsid w:val="00EC687F"/>
    <w:rsid w:val="00EC68FA"/>
    <w:rsid w:val="00EC6A64"/>
    <w:rsid w:val="00EC6E2C"/>
    <w:rsid w:val="00EC7370"/>
    <w:rsid w:val="00EC74D0"/>
    <w:rsid w:val="00EC7B89"/>
    <w:rsid w:val="00EC7F67"/>
    <w:rsid w:val="00ED03BE"/>
    <w:rsid w:val="00ED1690"/>
    <w:rsid w:val="00ED1E7D"/>
    <w:rsid w:val="00ED2744"/>
    <w:rsid w:val="00ED3377"/>
    <w:rsid w:val="00ED39C7"/>
    <w:rsid w:val="00ED4172"/>
    <w:rsid w:val="00ED42CF"/>
    <w:rsid w:val="00ED483D"/>
    <w:rsid w:val="00ED485F"/>
    <w:rsid w:val="00ED5789"/>
    <w:rsid w:val="00ED58AD"/>
    <w:rsid w:val="00ED71B4"/>
    <w:rsid w:val="00EE0A39"/>
    <w:rsid w:val="00EE267F"/>
    <w:rsid w:val="00EE2719"/>
    <w:rsid w:val="00EE2DF4"/>
    <w:rsid w:val="00EE2FCD"/>
    <w:rsid w:val="00EE42E2"/>
    <w:rsid w:val="00EE4F66"/>
    <w:rsid w:val="00EE5003"/>
    <w:rsid w:val="00EE52D0"/>
    <w:rsid w:val="00EE5407"/>
    <w:rsid w:val="00EE541A"/>
    <w:rsid w:val="00EE5634"/>
    <w:rsid w:val="00EE668C"/>
    <w:rsid w:val="00EE69D2"/>
    <w:rsid w:val="00EE6FCD"/>
    <w:rsid w:val="00EE7250"/>
    <w:rsid w:val="00EE72D1"/>
    <w:rsid w:val="00EE7534"/>
    <w:rsid w:val="00EE76F8"/>
    <w:rsid w:val="00EF00CE"/>
    <w:rsid w:val="00EF03B1"/>
    <w:rsid w:val="00EF0C17"/>
    <w:rsid w:val="00EF1B67"/>
    <w:rsid w:val="00EF1CBF"/>
    <w:rsid w:val="00EF1CC1"/>
    <w:rsid w:val="00EF1D55"/>
    <w:rsid w:val="00EF21C3"/>
    <w:rsid w:val="00EF21F2"/>
    <w:rsid w:val="00EF2541"/>
    <w:rsid w:val="00EF2B9F"/>
    <w:rsid w:val="00EF305D"/>
    <w:rsid w:val="00EF3106"/>
    <w:rsid w:val="00EF3621"/>
    <w:rsid w:val="00EF3647"/>
    <w:rsid w:val="00EF3F29"/>
    <w:rsid w:val="00EF522B"/>
    <w:rsid w:val="00EF60E2"/>
    <w:rsid w:val="00EF67BC"/>
    <w:rsid w:val="00EF6C0E"/>
    <w:rsid w:val="00EF6C18"/>
    <w:rsid w:val="00EF6ECB"/>
    <w:rsid w:val="00EF6FAD"/>
    <w:rsid w:val="00EF7CD3"/>
    <w:rsid w:val="00EF7E4E"/>
    <w:rsid w:val="00F00893"/>
    <w:rsid w:val="00F00AD6"/>
    <w:rsid w:val="00F00F73"/>
    <w:rsid w:val="00F01AEC"/>
    <w:rsid w:val="00F01B57"/>
    <w:rsid w:val="00F02A18"/>
    <w:rsid w:val="00F02AEE"/>
    <w:rsid w:val="00F03617"/>
    <w:rsid w:val="00F038F6"/>
    <w:rsid w:val="00F03943"/>
    <w:rsid w:val="00F03C90"/>
    <w:rsid w:val="00F04614"/>
    <w:rsid w:val="00F0466E"/>
    <w:rsid w:val="00F04A3A"/>
    <w:rsid w:val="00F04CC7"/>
    <w:rsid w:val="00F0592A"/>
    <w:rsid w:val="00F05A69"/>
    <w:rsid w:val="00F063BC"/>
    <w:rsid w:val="00F0679A"/>
    <w:rsid w:val="00F06867"/>
    <w:rsid w:val="00F06FC4"/>
    <w:rsid w:val="00F0748A"/>
    <w:rsid w:val="00F07E1C"/>
    <w:rsid w:val="00F103DE"/>
    <w:rsid w:val="00F112D5"/>
    <w:rsid w:val="00F11BCC"/>
    <w:rsid w:val="00F121CC"/>
    <w:rsid w:val="00F134CA"/>
    <w:rsid w:val="00F13595"/>
    <w:rsid w:val="00F1364C"/>
    <w:rsid w:val="00F13EB4"/>
    <w:rsid w:val="00F1444B"/>
    <w:rsid w:val="00F146D1"/>
    <w:rsid w:val="00F1629E"/>
    <w:rsid w:val="00F1659F"/>
    <w:rsid w:val="00F1710E"/>
    <w:rsid w:val="00F17534"/>
    <w:rsid w:val="00F17D46"/>
    <w:rsid w:val="00F201D7"/>
    <w:rsid w:val="00F21DF4"/>
    <w:rsid w:val="00F21FFA"/>
    <w:rsid w:val="00F22262"/>
    <w:rsid w:val="00F2233F"/>
    <w:rsid w:val="00F228A1"/>
    <w:rsid w:val="00F237C4"/>
    <w:rsid w:val="00F23C1C"/>
    <w:rsid w:val="00F242C0"/>
    <w:rsid w:val="00F24504"/>
    <w:rsid w:val="00F246B3"/>
    <w:rsid w:val="00F25038"/>
    <w:rsid w:val="00F25761"/>
    <w:rsid w:val="00F263F8"/>
    <w:rsid w:val="00F26412"/>
    <w:rsid w:val="00F27EDC"/>
    <w:rsid w:val="00F30470"/>
    <w:rsid w:val="00F314B8"/>
    <w:rsid w:val="00F3159A"/>
    <w:rsid w:val="00F31A06"/>
    <w:rsid w:val="00F31CEE"/>
    <w:rsid w:val="00F31FDF"/>
    <w:rsid w:val="00F32267"/>
    <w:rsid w:val="00F32F0F"/>
    <w:rsid w:val="00F33C72"/>
    <w:rsid w:val="00F33E62"/>
    <w:rsid w:val="00F34588"/>
    <w:rsid w:val="00F34B19"/>
    <w:rsid w:val="00F34C48"/>
    <w:rsid w:val="00F350DC"/>
    <w:rsid w:val="00F35707"/>
    <w:rsid w:val="00F3621A"/>
    <w:rsid w:val="00F36389"/>
    <w:rsid w:val="00F36675"/>
    <w:rsid w:val="00F36BAA"/>
    <w:rsid w:val="00F37090"/>
    <w:rsid w:val="00F377DD"/>
    <w:rsid w:val="00F4037C"/>
    <w:rsid w:val="00F40746"/>
    <w:rsid w:val="00F407D6"/>
    <w:rsid w:val="00F40E13"/>
    <w:rsid w:val="00F410DA"/>
    <w:rsid w:val="00F417E2"/>
    <w:rsid w:val="00F41ABB"/>
    <w:rsid w:val="00F41BFB"/>
    <w:rsid w:val="00F42150"/>
    <w:rsid w:val="00F42BEE"/>
    <w:rsid w:val="00F42CF2"/>
    <w:rsid w:val="00F42CF7"/>
    <w:rsid w:val="00F43559"/>
    <w:rsid w:val="00F436FF"/>
    <w:rsid w:val="00F44262"/>
    <w:rsid w:val="00F459E7"/>
    <w:rsid w:val="00F4614F"/>
    <w:rsid w:val="00F4664B"/>
    <w:rsid w:val="00F475D8"/>
    <w:rsid w:val="00F47EBF"/>
    <w:rsid w:val="00F5106E"/>
    <w:rsid w:val="00F52324"/>
    <w:rsid w:val="00F53249"/>
    <w:rsid w:val="00F535EA"/>
    <w:rsid w:val="00F537BF"/>
    <w:rsid w:val="00F54921"/>
    <w:rsid w:val="00F54987"/>
    <w:rsid w:val="00F54DED"/>
    <w:rsid w:val="00F5593D"/>
    <w:rsid w:val="00F55974"/>
    <w:rsid w:val="00F55CDB"/>
    <w:rsid w:val="00F567E2"/>
    <w:rsid w:val="00F57910"/>
    <w:rsid w:val="00F57AD5"/>
    <w:rsid w:val="00F57C5B"/>
    <w:rsid w:val="00F60577"/>
    <w:rsid w:val="00F60D06"/>
    <w:rsid w:val="00F60EFB"/>
    <w:rsid w:val="00F61D28"/>
    <w:rsid w:val="00F62EFA"/>
    <w:rsid w:val="00F6355C"/>
    <w:rsid w:val="00F63E54"/>
    <w:rsid w:val="00F63FCC"/>
    <w:rsid w:val="00F64D9D"/>
    <w:rsid w:val="00F64FFD"/>
    <w:rsid w:val="00F65285"/>
    <w:rsid w:val="00F655A0"/>
    <w:rsid w:val="00F655CF"/>
    <w:rsid w:val="00F655D1"/>
    <w:rsid w:val="00F667AF"/>
    <w:rsid w:val="00F6696F"/>
    <w:rsid w:val="00F67310"/>
    <w:rsid w:val="00F67805"/>
    <w:rsid w:val="00F67888"/>
    <w:rsid w:val="00F6798F"/>
    <w:rsid w:val="00F67D78"/>
    <w:rsid w:val="00F70096"/>
    <w:rsid w:val="00F704BF"/>
    <w:rsid w:val="00F71280"/>
    <w:rsid w:val="00F7175B"/>
    <w:rsid w:val="00F71A1E"/>
    <w:rsid w:val="00F72759"/>
    <w:rsid w:val="00F72CA1"/>
    <w:rsid w:val="00F72F37"/>
    <w:rsid w:val="00F73416"/>
    <w:rsid w:val="00F73927"/>
    <w:rsid w:val="00F73BBD"/>
    <w:rsid w:val="00F73EAB"/>
    <w:rsid w:val="00F746C2"/>
    <w:rsid w:val="00F752DE"/>
    <w:rsid w:val="00F753AA"/>
    <w:rsid w:val="00F754A8"/>
    <w:rsid w:val="00F75F02"/>
    <w:rsid w:val="00F768C9"/>
    <w:rsid w:val="00F7759C"/>
    <w:rsid w:val="00F77974"/>
    <w:rsid w:val="00F806FF"/>
    <w:rsid w:val="00F8073E"/>
    <w:rsid w:val="00F80D49"/>
    <w:rsid w:val="00F81754"/>
    <w:rsid w:val="00F82D2A"/>
    <w:rsid w:val="00F82D6A"/>
    <w:rsid w:val="00F8319C"/>
    <w:rsid w:val="00F8442E"/>
    <w:rsid w:val="00F84CDC"/>
    <w:rsid w:val="00F84ECF"/>
    <w:rsid w:val="00F85045"/>
    <w:rsid w:val="00F855CE"/>
    <w:rsid w:val="00F85815"/>
    <w:rsid w:val="00F861B3"/>
    <w:rsid w:val="00F86F6B"/>
    <w:rsid w:val="00F86F89"/>
    <w:rsid w:val="00F87516"/>
    <w:rsid w:val="00F87682"/>
    <w:rsid w:val="00F8793D"/>
    <w:rsid w:val="00F87D66"/>
    <w:rsid w:val="00F9041F"/>
    <w:rsid w:val="00F90ACE"/>
    <w:rsid w:val="00F90E73"/>
    <w:rsid w:val="00F91279"/>
    <w:rsid w:val="00F9132B"/>
    <w:rsid w:val="00F918AB"/>
    <w:rsid w:val="00F91AC6"/>
    <w:rsid w:val="00F91EA3"/>
    <w:rsid w:val="00F922E4"/>
    <w:rsid w:val="00F92638"/>
    <w:rsid w:val="00F927EE"/>
    <w:rsid w:val="00F92C95"/>
    <w:rsid w:val="00F931B9"/>
    <w:rsid w:val="00F9382A"/>
    <w:rsid w:val="00F94F5E"/>
    <w:rsid w:val="00F95063"/>
    <w:rsid w:val="00F95551"/>
    <w:rsid w:val="00F95E4E"/>
    <w:rsid w:val="00F966D9"/>
    <w:rsid w:val="00F96F92"/>
    <w:rsid w:val="00F96F93"/>
    <w:rsid w:val="00F97754"/>
    <w:rsid w:val="00F97868"/>
    <w:rsid w:val="00F97931"/>
    <w:rsid w:val="00F97A4D"/>
    <w:rsid w:val="00FA018A"/>
    <w:rsid w:val="00FA0891"/>
    <w:rsid w:val="00FA14E9"/>
    <w:rsid w:val="00FA1851"/>
    <w:rsid w:val="00FA230C"/>
    <w:rsid w:val="00FA26CB"/>
    <w:rsid w:val="00FA27F6"/>
    <w:rsid w:val="00FA2BE3"/>
    <w:rsid w:val="00FA3109"/>
    <w:rsid w:val="00FA32B7"/>
    <w:rsid w:val="00FA35F5"/>
    <w:rsid w:val="00FA3706"/>
    <w:rsid w:val="00FA3A2E"/>
    <w:rsid w:val="00FA3BDC"/>
    <w:rsid w:val="00FA464E"/>
    <w:rsid w:val="00FA491D"/>
    <w:rsid w:val="00FA4BC0"/>
    <w:rsid w:val="00FA55D7"/>
    <w:rsid w:val="00FA5EDD"/>
    <w:rsid w:val="00FA6356"/>
    <w:rsid w:val="00FA64D6"/>
    <w:rsid w:val="00FA66CE"/>
    <w:rsid w:val="00FA6F09"/>
    <w:rsid w:val="00FA74A4"/>
    <w:rsid w:val="00FA772E"/>
    <w:rsid w:val="00FA78CE"/>
    <w:rsid w:val="00FB04C0"/>
    <w:rsid w:val="00FB063F"/>
    <w:rsid w:val="00FB089F"/>
    <w:rsid w:val="00FB0A82"/>
    <w:rsid w:val="00FB0E63"/>
    <w:rsid w:val="00FB184E"/>
    <w:rsid w:val="00FB1ADF"/>
    <w:rsid w:val="00FB1D1A"/>
    <w:rsid w:val="00FB1ECE"/>
    <w:rsid w:val="00FB23D4"/>
    <w:rsid w:val="00FB2493"/>
    <w:rsid w:val="00FB2855"/>
    <w:rsid w:val="00FB293C"/>
    <w:rsid w:val="00FB2C9A"/>
    <w:rsid w:val="00FB3641"/>
    <w:rsid w:val="00FB3672"/>
    <w:rsid w:val="00FB384E"/>
    <w:rsid w:val="00FB3900"/>
    <w:rsid w:val="00FB3B6A"/>
    <w:rsid w:val="00FB3E62"/>
    <w:rsid w:val="00FB474A"/>
    <w:rsid w:val="00FB4C9C"/>
    <w:rsid w:val="00FB4D66"/>
    <w:rsid w:val="00FB4E2E"/>
    <w:rsid w:val="00FB4E4A"/>
    <w:rsid w:val="00FB52E8"/>
    <w:rsid w:val="00FB57C5"/>
    <w:rsid w:val="00FB5B5A"/>
    <w:rsid w:val="00FB631B"/>
    <w:rsid w:val="00FB688E"/>
    <w:rsid w:val="00FB691F"/>
    <w:rsid w:val="00FB69E9"/>
    <w:rsid w:val="00FB6E6E"/>
    <w:rsid w:val="00FB72B4"/>
    <w:rsid w:val="00FB72B9"/>
    <w:rsid w:val="00FB747D"/>
    <w:rsid w:val="00FC06C4"/>
    <w:rsid w:val="00FC0BDC"/>
    <w:rsid w:val="00FC0D58"/>
    <w:rsid w:val="00FC145A"/>
    <w:rsid w:val="00FC14AB"/>
    <w:rsid w:val="00FC18C4"/>
    <w:rsid w:val="00FC1CC1"/>
    <w:rsid w:val="00FC2596"/>
    <w:rsid w:val="00FC38D9"/>
    <w:rsid w:val="00FC3BAC"/>
    <w:rsid w:val="00FC402D"/>
    <w:rsid w:val="00FC4116"/>
    <w:rsid w:val="00FC470B"/>
    <w:rsid w:val="00FC4B56"/>
    <w:rsid w:val="00FC4E45"/>
    <w:rsid w:val="00FC5741"/>
    <w:rsid w:val="00FC5873"/>
    <w:rsid w:val="00FC5C37"/>
    <w:rsid w:val="00FC5C3E"/>
    <w:rsid w:val="00FC5C8E"/>
    <w:rsid w:val="00FC6571"/>
    <w:rsid w:val="00FC6A45"/>
    <w:rsid w:val="00FC71F7"/>
    <w:rsid w:val="00FC7512"/>
    <w:rsid w:val="00FC7833"/>
    <w:rsid w:val="00FC7D8C"/>
    <w:rsid w:val="00FD0242"/>
    <w:rsid w:val="00FD09E8"/>
    <w:rsid w:val="00FD153A"/>
    <w:rsid w:val="00FD1615"/>
    <w:rsid w:val="00FD1AD2"/>
    <w:rsid w:val="00FD1BD7"/>
    <w:rsid w:val="00FD1E27"/>
    <w:rsid w:val="00FD209E"/>
    <w:rsid w:val="00FD219C"/>
    <w:rsid w:val="00FD2BDB"/>
    <w:rsid w:val="00FD2DC5"/>
    <w:rsid w:val="00FD331F"/>
    <w:rsid w:val="00FD34B1"/>
    <w:rsid w:val="00FD37A1"/>
    <w:rsid w:val="00FD3CEA"/>
    <w:rsid w:val="00FD436B"/>
    <w:rsid w:val="00FD43CC"/>
    <w:rsid w:val="00FD469B"/>
    <w:rsid w:val="00FD46BF"/>
    <w:rsid w:val="00FD7082"/>
    <w:rsid w:val="00FD708C"/>
    <w:rsid w:val="00FD730F"/>
    <w:rsid w:val="00FD7390"/>
    <w:rsid w:val="00FD7E1C"/>
    <w:rsid w:val="00FE1CAA"/>
    <w:rsid w:val="00FE1D4B"/>
    <w:rsid w:val="00FE1FC9"/>
    <w:rsid w:val="00FE2055"/>
    <w:rsid w:val="00FE2B13"/>
    <w:rsid w:val="00FE30AE"/>
    <w:rsid w:val="00FE33D5"/>
    <w:rsid w:val="00FE3578"/>
    <w:rsid w:val="00FE38CB"/>
    <w:rsid w:val="00FE3C50"/>
    <w:rsid w:val="00FE3FFE"/>
    <w:rsid w:val="00FE427F"/>
    <w:rsid w:val="00FE49B7"/>
    <w:rsid w:val="00FE4B5A"/>
    <w:rsid w:val="00FE578B"/>
    <w:rsid w:val="00FE684E"/>
    <w:rsid w:val="00FE69A6"/>
    <w:rsid w:val="00FE7200"/>
    <w:rsid w:val="00FE75E5"/>
    <w:rsid w:val="00FE7800"/>
    <w:rsid w:val="00FF00C3"/>
    <w:rsid w:val="00FF0980"/>
    <w:rsid w:val="00FF1999"/>
    <w:rsid w:val="00FF1B69"/>
    <w:rsid w:val="00FF2288"/>
    <w:rsid w:val="00FF22D4"/>
    <w:rsid w:val="00FF22E3"/>
    <w:rsid w:val="00FF24E7"/>
    <w:rsid w:val="00FF258A"/>
    <w:rsid w:val="00FF2A39"/>
    <w:rsid w:val="00FF2BC4"/>
    <w:rsid w:val="00FF39D0"/>
    <w:rsid w:val="00FF3E08"/>
    <w:rsid w:val="00FF3FFF"/>
    <w:rsid w:val="00FF4684"/>
    <w:rsid w:val="00FF48E5"/>
    <w:rsid w:val="00FF4D22"/>
    <w:rsid w:val="00FF535F"/>
    <w:rsid w:val="00FF664A"/>
    <w:rsid w:val="00FF67F1"/>
    <w:rsid w:val="00FF6D56"/>
    <w:rsid w:val="00FF7277"/>
    <w:rsid w:val="00FF7387"/>
    <w:rsid w:val="00FF7393"/>
    <w:rsid w:val="00FF775D"/>
    <w:rsid w:val="00FF7BBB"/>
    <w:rsid w:val="00FF7CD8"/>
    <w:rsid w:val="08554CE7"/>
    <w:rsid w:val="17935D19"/>
    <w:rsid w:val="194C056C"/>
    <w:rsid w:val="2E801C0A"/>
    <w:rsid w:val="3EF15F04"/>
    <w:rsid w:val="51E95CC7"/>
    <w:rsid w:val="5493133E"/>
    <w:rsid w:val="637222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Normal Indent" w:uiPriority="99"/>
    <w:lsdException w:name="annotation text" w:uiPriority="99"/>
    <w:lsdException w:name="caption" w:semiHidden="1" w:unhideWhenUsed="1" w:qFormat="1"/>
    <w:lsdException w:name="annotation reference" w:semiHidden="1" w:uiPriority="99"/>
    <w:lsdException w:name="toa heading" w:qFormat="1"/>
    <w:lsdException w:name="Title" w:qFormat="1"/>
    <w:lsdException w:name="Default Paragraph Font" w:semiHidden="1"/>
    <w:lsdException w:name="Body Text" w:semiHidden="1"/>
    <w:lsdException w:name="Subtitle" w:qFormat="1"/>
    <w:lsdException w:name="Hyperlink" w:uiPriority="99"/>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77E9"/>
    <w:pPr>
      <w:widowControl w:val="0"/>
      <w:jc w:val="both"/>
    </w:pPr>
    <w:rPr>
      <w:kern w:val="2"/>
      <w:sz w:val="21"/>
    </w:rPr>
  </w:style>
  <w:style w:type="paragraph" w:styleId="1">
    <w:name w:val="heading 1"/>
    <w:basedOn w:val="a"/>
    <w:next w:val="a"/>
    <w:qFormat/>
    <w:rsid w:val="004377E9"/>
    <w:pPr>
      <w:keepNext/>
      <w:tabs>
        <w:tab w:val="left" w:pos="360"/>
      </w:tabs>
      <w:ind w:left="360" w:hanging="360"/>
      <w:outlineLvl w:val="0"/>
    </w:pPr>
    <w:rPr>
      <w:b/>
    </w:rPr>
  </w:style>
  <w:style w:type="paragraph" w:styleId="2">
    <w:name w:val="heading 2"/>
    <w:basedOn w:val="a"/>
    <w:next w:val="a"/>
    <w:qFormat/>
    <w:rsid w:val="004377E9"/>
    <w:pPr>
      <w:keepNext/>
      <w:keepLines/>
      <w:spacing w:before="260" w:after="260" w:line="416" w:lineRule="auto"/>
      <w:outlineLvl w:val="1"/>
    </w:pPr>
    <w:rPr>
      <w:rFonts w:ascii="Arial Black" w:eastAsia="黑体" w:hAnsi="Arial Black"/>
      <w:b/>
      <w:bCs/>
      <w:sz w:val="32"/>
      <w:szCs w:val="32"/>
    </w:rPr>
  </w:style>
  <w:style w:type="paragraph" w:styleId="3">
    <w:name w:val="heading 3"/>
    <w:basedOn w:val="a"/>
    <w:next w:val="a"/>
    <w:qFormat/>
    <w:rsid w:val="004377E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rsid w:val="004377E9"/>
    <w:rPr>
      <w:rFonts w:ascii="Calibri" w:hAnsi="Calibri" w:hint="default"/>
    </w:rPr>
  </w:style>
  <w:style w:type="character" w:customStyle="1" w:styleId="apple-converted-space">
    <w:name w:val="apple-converted-space"/>
    <w:basedOn w:val="a0"/>
    <w:rsid w:val="004377E9"/>
  </w:style>
  <w:style w:type="character" w:styleId="a3">
    <w:name w:val="Strong"/>
    <w:basedOn w:val="a0"/>
    <w:qFormat/>
    <w:rsid w:val="004377E9"/>
    <w:rPr>
      <w:b/>
      <w:bCs/>
    </w:rPr>
  </w:style>
  <w:style w:type="character" w:customStyle="1" w:styleId="Char">
    <w:name w:val="纯文本 Char"/>
    <w:link w:val="a4"/>
    <w:rsid w:val="004377E9"/>
    <w:rPr>
      <w:rFonts w:ascii="宋体" w:eastAsia="宋体" w:hAnsi="Courier New"/>
      <w:kern w:val="2"/>
      <w:sz w:val="21"/>
      <w:lang w:val="en-US" w:eastAsia="zh-CN" w:bidi="ar-SA"/>
    </w:rPr>
  </w:style>
  <w:style w:type="character" w:styleId="a5">
    <w:name w:val="Hyperlink"/>
    <w:uiPriority w:val="99"/>
    <w:rsid w:val="004377E9"/>
    <w:rPr>
      <w:color w:val="0000FF"/>
      <w:u w:val="single"/>
    </w:rPr>
  </w:style>
  <w:style w:type="character" w:styleId="a6">
    <w:name w:val="page number"/>
    <w:basedOn w:val="a0"/>
    <w:rsid w:val="004377E9"/>
  </w:style>
  <w:style w:type="character" w:styleId="a7">
    <w:name w:val="annotation reference"/>
    <w:uiPriority w:val="99"/>
    <w:semiHidden/>
    <w:rsid w:val="004377E9"/>
    <w:rPr>
      <w:sz w:val="21"/>
      <w:szCs w:val="21"/>
    </w:rPr>
  </w:style>
  <w:style w:type="character" w:styleId="a8">
    <w:name w:val="Emphasis"/>
    <w:qFormat/>
    <w:rsid w:val="004377E9"/>
    <w:rPr>
      <w:i/>
      <w:iCs/>
    </w:rPr>
  </w:style>
  <w:style w:type="character" w:customStyle="1" w:styleId="Char0">
    <w:name w:val="页眉 Char"/>
    <w:link w:val="a9"/>
    <w:rsid w:val="004377E9"/>
    <w:rPr>
      <w:rFonts w:eastAsia="宋体"/>
      <w:kern w:val="2"/>
      <w:sz w:val="18"/>
      <w:lang w:val="en-US" w:eastAsia="zh-CN" w:bidi="ar-SA"/>
    </w:rPr>
  </w:style>
  <w:style w:type="character" w:customStyle="1" w:styleId="Char1">
    <w:name w:val="日期 Char"/>
    <w:basedOn w:val="a0"/>
    <w:link w:val="aa"/>
    <w:semiHidden/>
    <w:locked/>
    <w:rsid w:val="004377E9"/>
    <w:rPr>
      <w:rFonts w:ascii="Calibri" w:eastAsia="宋体" w:hAnsi="Calibri"/>
      <w:sz w:val="21"/>
      <w:lang w:val="en-US" w:eastAsia="zh-CN" w:bidi="ar-SA"/>
    </w:rPr>
  </w:style>
  <w:style w:type="character" w:customStyle="1" w:styleId="Char2">
    <w:name w:val="页脚 Char"/>
    <w:link w:val="ab"/>
    <w:rsid w:val="004377E9"/>
    <w:rPr>
      <w:rFonts w:eastAsia="宋体"/>
      <w:kern w:val="2"/>
      <w:sz w:val="18"/>
      <w:lang w:val="en-US" w:eastAsia="zh-CN" w:bidi="ar-SA"/>
    </w:rPr>
  </w:style>
  <w:style w:type="character" w:customStyle="1" w:styleId="Char3">
    <w:name w:val="批注文字 Char"/>
    <w:link w:val="ac"/>
    <w:uiPriority w:val="99"/>
    <w:semiHidden/>
    <w:locked/>
    <w:rsid w:val="004377E9"/>
    <w:rPr>
      <w:kern w:val="2"/>
      <w:sz w:val="21"/>
    </w:rPr>
  </w:style>
  <w:style w:type="character" w:customStyle="1" w:styleId="tpccontent1">
    <w:name w:val="tpc_content1"/>
    <w:rsid w:val="004377E9"/>
    <w:rPr>
      <w:sz w:val="20"/>
      <w:szCs w:val="20"/>
    </w:rPr>
  </w:style>
  <w:style w:type="character" w:customStyle="1" w:styleId="wj">
    <w:name w:val="wj"/>
    <w:basedOn w:val="a0"/>
    <w:rsid w:val="004377E9"/>
  </w:style>
  <w:style w:type="character" w:customStyle="1" w:styleId="font81">
    <w:name w:val="font81"/>
    <w:basedOn w:val="a0"/>
    <w:qFormat/>
    <w:rsid w:val="004377E9"/>
    <w:rPr>
      <w:rFonts w:ascii="宋体" w:eastAsia="宋体" w:hAnsi="宋体" w:cs="宋体" w:hint="eastAsia"/>
      <w:color w:val="000000"/>
      <w:sz w:val="20"/>
      <w:szCs w:val="20"/>
      <w:u w:val="none"/>
    </w:rPr>
  </w:style>
  <w:style w:type="character" w:customStyle="1" w:styleId="font41">
    <w:name w:val="font41"/>
    <w:basedOn w:val="a0"/>
    <w:qFormat/>
    <w:rsid w:val="004377E9"/>
    <w:rPr>
      <w:rFonts w:ascii="宋体" w:eastAsia="宋体" w:hAnsi="宋体" w:cs="宋体" w:hint="eastAsia"/>
      <w:color w:val="000000"/>
      <w:sz w:val="20"/>
      <w:szCs w:val="20"/>
      <w:u w:val="none"/>
    </w:rPr>
  </w:style>
  <w:style w:type="paragraph" w:customStyle="1" w:styleId="DefaultText">
    <w:name w:val="Default Text"/>
    <w:rsid w:val="004377E9"/>
    <w:pPr>
      <w:widowControl w:val="0"/>
      <w:autoSpaceDE w:val="0"/>
      <w:autoSpaceDN w:val="0"/>
      <w:adjustRightInd w:val="0"/>
    </w:pPr>
    <w:rPr>
      <w:color w:val="000000"/>
      <w:sz w:val="24"/>
      <w:szCs w:val="24"/>
    </w:rPr>
  </w:style>
  <w:style w:type="paragraph" w:styleId="a9">
    <w:name w:val="header"/>
    <w:basedOn w:val="a"/>
    <w:link w:val="Char0"/>
    <w:rsid w:val="004377E9"/>
    <w:pPr>
      <w:pBdr>
        <w:bottom w:val="single" w:sz="6" w:space="1" w:color="auto"/>
      </w:pBdr>
      <w:tabs>
        <w:tab w:val="center" w:pos="4153"/>
        <w:tab w:val="right" w:pos="8306"/>
      </w:tabs>
      <w:snapToGrid w:val="0"/>
      <w:jc w:val="center"/>
    </w:pPr>
    <w:rPr>
      <w:sz w:val="18"/>
    </w:rPr>
  </w:style>
  <w:style w:type="paragraph" w:styleId="aa">
    <w:name w:val="Date"/>
    <w:basedOn w:val="a"/>
    <w:next w:val="a"/>
    <w:link w:val="Char1"/>
    <w:rsid w:val="004377E9"/>
    <w:pPr>
      <w:adjustRightInd w:val="0"/>
      <w:spacing w:line="360" w:lineRule="atLeast"/>
      <w:ind w:firstLine="454"/>
      <w:textAlignment w:val="baseline"/>
    </w:pPr>
    <w:rPr>
      <w:kern w:val="0"/>
    </w:rPr>
  </w:style>
  <w:style w:type="paragraph" w:styleId="a4">
    <w:name w:val="Plain Text"/>
    <w:basedOn w:val="a"/>
    <w:link w:val="Char"/>
    <w:qFormat/>
    <w:rsid w:val="004377E9"/>
    <w:rPr>
      <w:rFonts w:ascii="宋体" w:hAnsi="Courier New"/>
    </w:rPr>
  </w:style>
  <w:style w:type="paragraph" w:customStyle="1" w:styleId="10">
    <w:name w:val="正文1"/>
    <w:rsid w:val="004377E9"/>
    <w:pPr>
      <w:jc w:val="both"/>
    </w:pPr>
    <w:rPr>
      <w:rFonts w:cs="宋体"/>
      <w:kern w:val="2"/>
      <w:sz w:val="21"/>
      <w:szCs w:val="21"/>
    </w:rPr>
  </w:style>
  <w:style w:type="paragraph" w:styleId="ab">
    <w:name w:val="footer"/>
    <w:basedOn w:val="a"/>
    <w:link w:val="Char2"/>
    <w:rsid w:val="004377E9"/>
    <w:pPr>
      <w:tabs>
        <w:tab w:val="center" w:pos="4153"/>
        <w:tab w:val="right" w:pos="8306"/>
      </w:tabs>
      <w:snapToGrid w:val="0"/>
      <w:jc w:val="left"/>
    </w:pPr>
    <w:rPr>
      <w:sz w:val="18"/>
    </w:rPr>
  </w:style>
  <w:style w:type="paragraph" w:styleId="ad">
    <w:name w:val="Document Map"/>
    <w:basedOn w:val="a"/>
    <w:semiHidden/>
    <w:rsid w:val="004377E9"/>
    <w:pPr>
      <w:shd w:val="clear" w:color="auto" w:fill="000080"/>
    </w:pPr>
  </w:style>
  <w:style w:type="paragraph" w:styleId="ae">
    <w:name w:val="Body Text Indent"/>
    <w:basedOn w:val="a"/>
    <w:rsid w:val="004377E9"/>
    <w:pPr>
      <w:spacing w:after="120"/>
      <w:ind w:leftChars="200" w:left="420"/>
    </w:pPr>
  </w:style>
  <w:style w:type="paragraph" w:styleId="af">
    <w:name w:val="Balloon Text"/>
    <w:basedOn w:val="a"/>
    <w:semiHidden/>
    <w:rsid w:val="004377E9"/>
    <w:rPr>
      <w:sz w:val="18"/>
      <w:szCs w:val="18"/>
    </w:rPr>
  </w:style>
  <w:style w:type="paragraph" w:styleId="af0">
    <w:name w:val="Body Text"/>
    <w:basedOn w:val="a"/>
    <w:semiHidden/>
    <w:rsid w:val="004377E9"/>
    <w:pPr>
      <w:spacing w:before="100" w:beforeAutospacing="1" w:after="100" w:afterAutospacing="1" w:line="600" w:lineRule="auto"/>
    </w:pPr>
    <w:rPr>
      <w:rFonts w:eastAsia="华文新魏"/>
      <w:color w:val="CC99FF"/>
      <w:sz w:val="52"/>
      <w:szCs w:val="24"/>
    </w:rPr>
  </w:style>
  <w:style w:type="paragraph" w:customStyle="1" w:styleId="DefinitionTerm">
    <w:name w:val="Definition Term"/>
    <w:basedOn w:val="a"/>
    <w:next w:val="a"/>
    <w:rsid w:val="004377E9"/>
    <w:pPr>
      <w:autoSpaceDE w:val="0"/>
      <w:autoSpaceDN w:val="0"/>
      <w:adjustRightInd w:val="0"/>
      <w:jc w:val="left"/>
    </w:pPr>
    <w:rPr>
      <w:kern w:val="0"/>
      <w:sz w:val="24"/>
    </w:rPr>
  </w:style>
  <w:style w:type="paragraph" w:styleId="11">
    <w:name w:val="toc 1"/>
    <w:basedOn w:val="a"/>
    <w:next w:val="a"/>
    <w:uiPriority w:val="39"/>
    <w:rsid w:val="004377E9"/>
    <w:pPr>
      <w:tabs>
        <w:tab w:val="right" w:leader="dot" w:pos="9628"/>
      </w:tabs>
      <w:spacing w:line="440" w:lineRule="exact"/>
      <w:jc w:val="center"/>
    </w:pPr>
    <w:rPr>
      <w:rFonts w:ascii="仿宋" w:eastAsia="仿宋" w:hAnsi="仿宋"/>
      <w:b/>
      <w:sz w:val="44"/>
      <w:szCs w:val="44"/>
    </w:rPr>
  </w:style>
  <w:style w:type="paragraph" w:styleId="ac">
    <w:name w:val="annotation text"/>
    <w:basedOn w:val="a"/>
    <w:link w:val="Char3"/>
    <w:uiPriority w:val="99"/>
    <w:rsid w:val="004377E9"/>
    <w:pPr>
      <w:jc w:val="left"/>
    </w:pPr>
  </w:style>
  <w:style w:type="paragraph" w:styleId="af1">
    <w:name w:val="annotation subject"/>
    <w:basedOn w:val="ac"/>
    <w:next w:val="ac"/>
    <w:semiHidden/>
    <w:rsid w:val="004377E9"/>
    <w:rPr>
      <w:b/>
      <w:bCs/>
    </w:rPr>
  </w:style>
  <w:style w:type="paragraph" w:styleId="20">
    <w:name w:val="Body Text Indent 2"/>
    <w:basedOn w:val="a"/>
    <w:rsid w:val="004377E9"/>
    <w:pPr>
      <w:ind w:firstLine="480"/>
    </w:pPr>
    <w:rPr>
      <w:rFonts w:ascii="宋体" w:hAnsi="宋体"/>
      <w:sz w:val="30"/>
      <w:szCs w:val="24"/>
    </w:rPr>
  </w:style>
  <w:style w:type="paragraph" w:customStyle="1" w:styleId="CharCharCharCharCharCharChar">
    <w:name w:val="Char Char Char Char Char Char Char"/>
    <w:basedOn w:val="a"/>
    <w:rsid w:val="004377E9"/>
    <w:pPr>
      <w:tabs>
        <w:tab w:val="left" w:pos="432"/>
      </w:tabs>
      <w:ind w:left="432" w:hanging="432"/>
    </w:pPr>
    <w:rPr>
      <w:rFonts w:ascii="Tahoma" w:hAnsi="Tahoma"/>
      <w:sz w:val="24"/>
    </w:rPr>
  </w:style>
  <w:style w:type="paragraph" w:styleId="af2">
    <w:name w:val="Normal (Web)"/>
    <w:basedOn w:val="a"/>
    <w:rsid w:val="004377E9"/>
    <w:pPr>
      <w:widowControl/>
      <w:spacing w:before="100" w:beforeAutospacing="1" w:after="100" w:afterAutospacing="1"/>
      <w:jc w:val="left"/>
    </w:pPr>
    <w:rPr>
      <w:rFonts w:ascii="宋体" w:hAnsi="宋体" w:cs="宋体"/>
      <w:kern w:val="0"/>
      <w:sz w:val="24"/>
      <w:szCs w:val="24"/>
    </w:rPr>
  </w:style>
  <w:style w:type="paragraph" w:styleId="21">
    <w:name w:val="toc 2"/>
    <w:basedOn w:val="a"/>
    <w:next w:val="a"/>
    <w:uiPriority w:val="39"/>
    <w:rsid w:val="004377E9"/>
    <w:pPr>
      <w:tabs>
        <w:tab w:val="right" w:leader="dot" w:pos="9628"/>
      </w:tabs>
      <w:ind w:leftChars="200" w:left="420"/>
    </w:pPr>
  </w:style>
  <w:style w:type="paragraph" w:customStyle="1" w:styleId="2934">
    <w:name w:val="正文_29_3_4"/>
    <w:rsid w:val="004377E9"/>
    <w:pPr>
      <w:widowControl w:val="0"/>
      <w:jc w:val="both"/>
    </w:pPr>
    <w:rPr>
      <w:kern w:val="2"/>
      <w:sz w:val="21"/>
      <w:szCs w:val="24"/>
    </w:rPr>
  </w:style>
  <w:style w:type="paragraph" w:customStyle="1" w:styleId="12">
    <w:name w:val="样式1"/>
    <w:basedOn w:val="a"/>
    <w:rsid w:val="004377E9"/>
    <w:pPr>
      <w:tabs>
        <w:tab w:val="left" w:pos="480"/>
      </w:tabs>
      <w:adjustRightInd w:val="0"/>
      <w:ind w:left="480" w:hanging="480"/>
      <w:textAlignment w:val="baseline"/>
    </w:pPr>
    <w:rPr>
      <w:rFonts w:ascii="宋体" w:hAnsi="宋体"/>
      <w:kern w:val="0"/>
      <w:szCs w:val="21"/>
    </w:rPr>
  </w:style>
  <w:style w:type="paragraph" w:customStyle="1" w:styleId="p0">
    <w:name w:val="p0"/>
    <w:basedOn w:val="a"/>
    <w:rsid w:val="004377E9"/>
    <w:pPr>
      <w:widowControl/>
    </w:pPr>
    <w:rPr>
      <w:rFonts w:ascii="Arial" w:hAnsi="Arial" w:cs="Arial"/>
      <w:kern w:val="0"/>
      <w:sz w:val="24"/>
      <w:szCs w:val="24"/>
    </w:rPr>
  </w:style>
  <w:style w:type="paragraph" w:customStyle="1" w:styleId="260">
    <w:name w:val="样式 样式 样式 样式 标题 2 + 宋体 五号 非加粗 黑色 + 段前: 6 磅 段后: 0 磅 行距: 单倍行距 + 段前:..."/>
    <w:basedOn w:val="a"/>
    <w:rsid w:val="004377E9"/>
    <w:pPr>
      <w:keepNext/>
      <w:keepLines/>
      <w:adjustRightInd w:val="0"/>
      <w:spacing w:before="240"/>
      <w:textAlignment w:val="baseline"/>
      <w:outlineLvl w:val="1"/>
    </w:pPr>
    <w:rPr>
      <w:rFonts w:ascii="宋体" w:hAnsi="宋体"/>
      <w:b/>
      <w:bCs/>
      <w:kern w:val="0"/>
    </w:rPr>
  </w:style>
  <w:style w:type="paragraph" w:styleId="af3">
    <w:name w:val="Revision"/>
    <w:uiPriority w:val="99"/>
    <w:unhideWhenUsed/>
    <w:rsid w:val="004377E9"/>
    <w:rPr>
      <w:kern w:val="2"/>
      <w:sz w:val="21"/>
    </w:rPr>
  </w:style>
  <w:style w:type="paragraph" w:customStyle="1" w:styleId="Char10">
    <w:name w:val="Char1"/>
    <w:basedOn w:val="a"/>
    <w:rsid w:val="004377E9"/>
    <w:rPr>
      <w:rFonts w:ascii="Tahoma" w:hAnsi="Tahoma"/>
      <w:sz w:val="24"/>
    </w:rPr>
  </w:style>
  <w:style w:type="paragraph" w:customStyle="1" w:styleId="30">
    <w:name w:val="样式3"/>
    <w:basedOn w:val="a4"/>
    <w:rsid w:val="004377E9"/>
    <w:pPr>
      <w:spacing w:line="0" w:lineRule="atLeast"/>
      <w:outlineLvl w:val="0"/>
    </w:pPr>
    <w:rPr>
      <w:sz w:val="28"/>
      <w:szCs w:val="24"/>
    </w:rPr>
  </w:style>
  <w:style w:type="paragraph" w:customStyle="1" w:styleId="af4">
    <w:name w:val="样式 宋体 五号 行距: 单倍行距"/>
    <w:basedOn w:val="a"/>
    <w:rsid w:val="004377E9"/>
    <w:pPr>
      <w:adjustRightInd w:val="0"/>
      <w:jc w:val="left"/>
      <w:textAlignment w:val="baseline"/>
    </w:pPr>
    <w:rPr>
      <w:rFonts w:ascii="宋体" w:hAnsi="宋体"/>
      <w:kern w:val="0"/>
    </w:rPr>
  </w:style>
  <w:style w:type="paragraph" w:customStyle="1" w:styleId="CharCharChar">
    <w:name w:val="Char Char Char"/>
    <w:basedOn w:val="a"/>
    <w:rsid w:val="004377E9"/>
    <w:rPr>
      <w:kern w:val="0"/>
      <w:sz w:val="24"/>
      <w:szCs w:val="24"/>
    </w:rPr>
  </w:style>
  <w:style w:type="paragraph" w:customStyle="1" w:styleId="Style6">
    <w:name w:val="_Style 6"/>
    <w:basedOn w:val="a"/>
    <w:rsid w:val="004377E9"/>
    <w:pPr>
      <w:widowControl/>
      <w:spacing w:after="160" w:line="240" w:lineRule="exact"/>
      <w:jc w:val="left"/>
    </w:pPr>
    <w:rPr>
      <w:rFonts w:ascii="Verdana" w:hAnsi="Verdana" w:cs="Verdana"/>
      <w:kern w:val="0"/>
      <w:szCs w:val="21"/>
      <w:lang w:eastAsia="en-US"/>
    </w:rPr>
  </w:style>
  <w:style w:type="paragraph" w:customStyle="1" w:styleId="21212">
    <w:name w:val="样式 样式 样式 左侧:  2 字符1 + 首行缩进:  2 字符1 + 首行缩进:  2 字符"/>
    <w:basedOn w:val="a"/>
    <w:rsid w:val="004377E9"/>
    <w:pPr>
      <w:widowControl/>
      <w:adjustRightInd w:val="0"/>
      <w:spacing w:before="60" w:after="120" w:line="440" w:lineRule="atLeast"/>
      <w:ind w:firstLine="480"/>
      <w:textAlignment w:val="baseline"/>
    </w:pPr>
    <w:rPr>
      <w:sz w:val="24"/>
    </w:rPr>
  </w:style>
  <w:style w:type="paragraph" w:customStyle="1" w:styleId="13">
    <w:name w:val="列出段落1"/>
    <w:basedOn w:val="a"/>
    <w:qFormat/>
    <w:rsid w:val="004377E9"/>
    <w:pPr>
      <w:widowControl/>
      <w:ind w:firstLineChars="200" w:firstLine="420"/>
      <w:jc w:val="left"/>
    </w:pPr>
    <w:rPr>
      <w:rFonts w:ascii="宋体" w:hAnsi="宋体" w:cs="宋体"/>
      <w:kern w:val="0"/>
      <w:sz w:val="24"/>
      <w:szCs w:val="24"/>
    </w:rPr>
  </w:style>
  <w:style w:type="paragraph" w:customStyle="1" w:styleId="Char4">
    <w:name w:val="Char"/>
    <w:basedOn w:val="ad"/>
    <w:semiHidden/>
    <w:rsid w:val="004377E9"/>
    <w:rPr>
      <w:rFonts w:ascii="Tahoma" w:hAnsi="Tahoma"/>
      <w:sz w:val="24"/>
      <w:szCs w:val="24"/>
    </w:rPr>
  </w:style>
  <w:style w:type="paragraph" w:customStyle="1" w:styleId="af5">
    <w:name w:val="样式 宋体 五号 两端对齐 行距: 单倍行距"/>
    <w:basedOn w:val="a"/>
    <w:rsid w:val="004377E9"/>
    <w:pPr>
      <w:adjustRightInd w:val="0"/>
      <w:textAlignment w:val="baseline"/>
    </w:pPr>
    <w:rPr>
      <w:rFonts w:ascii="宋体" w:hAnsi="宋体"/>
      <w:kern w:val="0"/>
    </w:rPr>
  </w:style>
  <w:style w:type="paragraph" w:customStyle="1" w:styleId="af6">
    <w:name w:val="样式"/>
    <w:rsid w:val="004377E9"/>
    <w:pPr>
      <w:widowControl w:val="0"/>
      <w:autoSpaceDE w:val="0"/>
      <w:autoSpaceDN w:val="0"/>
      <w:adjustRightInd w:val="0"/>
    </w:pPr>
    <w:rPr>
      <w:rFonts w:ascii="宋体" w:hAnsi="宋体" w:cs="宋体"/>
      <w:sz w:val="24"/>
      <w:szCs w:val="24"/>
    </w:rPr>
  </w:style>
  <w:style w:type="paragraph" w:customStyle="1" w:styleId="p15">
    <w:name w:val="p15"/>
    <w:basedOn w:val="a"/>
    <w:rsid w:val="004377E9"/>
    <w:pPr>
      <w:widowControl/>
    </w:pPr>
    <w:rPr>
      <w:kern w:val="0"/>
      <w:szCs w:val="21"/>
    </w:rPr>
  </w:style>
  <w:style w:type="paragraph" w:customStyle="1" w:styleId="af7">
    <w:name w:val="缺省文本"/>
    <w:rsid w:val="004377E9"/>
    <w:pPr>
      <w:widowControl w:val="0"/>
      <w:autoSpaceDE w:val="0"/>
      <w:autoSpaceDN w:val="0"/>
      <w:adjustRightInd w:val="0"/>
    </w:pPr>
    <w:rPr>
      <w:color w:val="000000"/>
      <w:sz w:val="24"/>
      <w:szCs w:val="24"/>
    </w:rPr>
  </w:style>
  <w:style w:type="paragraph" w:customStyle="1" w:styleId="ListParagraph1">
    <w:name w:val="List Paragraph1"/>
    <w:basedOn w:val="a"/>
    <w:rsid w:val="004377E9"/>
    <w:pPr>
      <w:ind w:firstLineChars="200" w:firstLine="420"/>
    </w:pPr>
  </w:style>
  <w:style w:type="paragraph" w:styleId="af8">
    <w:name w:val="List Paragraph"/>
    <w:basedOn w:val="a"/>
    <w:uiPriority w:val="34"/>
    <w:qFormat/>
    <w:rsid w:val="004377E9"/>
    <w:pPr>
      <w:ind w:firstLineChars="200" w:firstLine="420"/>
    </w:pPr>
    <w:rPr>
      <w:szCs w:val="22"/>
    </w:rPr>
  </w:style>
  <w:style w:type="paragraph" w:customStyle="1" w:styleId="DefaultText1">
    <w:name w:val="Default Text:1"/>
    <w:basedOn w:val="a"/>
    <w:rsid w:val="004377E9"/>
    <w:pPr>
      <w:widowControl/>
      <w:overflowPunct w:val="0"/>
      <w:autoSpaceDE w:val="0"/>
      <w:autoSpaceDN w:val="0"/>
      <w:adjustRightInd w:val="0"/>
      <w:jc w:val="left"/>
      <w:textAlignment w:val="baseline"/>
    </w:pPr>
    <w:rPr>
      <w:kern w:val="0"/>
      <w:sz w:val="24"/>
    </w:rPr>
  </w:style>
  <w:style w:type="table" w:styleId="af9">
    <w:name w:val="Table Grid"/>
    <w:basedOn w:val="a1"/>
    <w:rsid w:val="004377E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oa heading"/>
    <w:basedOn w:val="a"/>
    <w:next w:val="a"/>
    <w:qFormat/>
    <w:rsid w:val="00B03709"/>
    <w:pPr>
      <w:spacing w:before="120"/>
    </w:pPr>
    <w:rPr>
      <w:rFonts w:ascii="Cambria" w:hAnsi="Cambria"/>
      <w:sz w:val="24"/>
      <w:szCs w:val="24"/>
    </w:rPr>
  </w:style>
  <w:style w:type="paragraph" w:customStyle="1" w:styleId="afb">
    <w:name w:val="[基本段落]"/>
    <w:basedOn w:val="a"/>
    <w:uiPriority w:val="99"/>
    <w:rsid w:val="00187DA4"/>
    <w:pPr>
      <w:autoSpaceDE w:val="0"/>
      <w:autoSpaceDN w:val="0"/>
      <w:adjustRightInd w:val="0"/>
      <w:spacing w:line="288" w:lineRule="auto"/>
    </w:pPr>
    <w:rPr>
      <w:rFonts w:ascii="宋体" w:hAnsi="Times New Roman" w:cs="宋体"/>
      <w:color w:val="000000"/>
      <w:kern w:val="0"/>
      <w:sz w:val="24"/>
      <w:szCs w:val="24"/>
      <w:lang w:val="zh-CN"/>
    </w:rPr>
  </w:style>
  <w:style w:type="paragraph" w:styleId="afc">
    <w:name w:val="Normal Indent"/>
    <w:basedOn w:val="a"/>
    <w:uiPriority w:val="99"/>
    <w:rsid w:val="00C426A4"/>
    <w:pPr>
      <w:autoSpaceDE w:val="0"/>
      <w:autoSpaceDN w:val="0"/>
      <w:ind w:firstLineChars="200" w:firstLine="420"/>
      <w:jc w:val="left"/>
    </w:pPr>
    <w:rPr>
      <w:rFonts w:ascii="宋体" w:hAnsi="宋体" w:cs="宋体"/>
      <w:kern w:val="0"/>
      <w:sz w:val="22"/>
      <w:szCs w:val="24"/>
      <w:lang w:val="zh-CN" w:bidi="zh-CN"/>
    </w:rPr>
  </w:style>
  <w:style w:type="character" w:customStyle="1" w:styleId="NormalCharacter">
    <w:name w:val="NormalCharacter"/>
    <w:semiHidden/>
    <w:rsid w:val="00B7446D"/>
  </w:style>
  <w:style w:type="paragraph" w:customStyle="1" w:styleId="-11">
    <w:name w:val="彩色列表 - 强调文字颜色 11"/>
    <w:basedOn w:val="a"/>
    <w:uiPriority w:val="34"/>
    <w:qFormat/>
    <w:rsid w:val="00B7446D"/>
    <w:pPr>
      <w:ind w:firstLineChars="200" w:firstLine="420"/>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3105697">
      <w:bodyDiv w:val="1"/>
      <w:marLeft w:val="0"/>
      <w:marRight w:val="0"/>
      <w:marTop w:val="0"/>
      <w:marBottom w:val="0"/>
      <w:divBdr>
        <w:top w:val="none" w:sz="0" w:space="0" w:color="auto"/>
        <w:left w:val="none" w:sz="0" w:space="0" w:color="auto"/>
        <w:bottom w:val="none" w:sz="0" w:space="0" w:color="auto"/>
        <w:right w:val="none" w:sz="0" w:space="0" w:color="auto"/>
      </w:divBdr>
    </w:div>
    <w:div w:id="154759861">
      <w:bodyDiv w:val="1"/>
      <w:marLeft w:val="0"/>
      <w:marRight w:val="0"/>
      <w:marTop w:val="0"/>
      <w:marBottom w:val="0"/>
      <w:divBdr>
        <w:top w:val="none" w:sz="0" w:space="0" w:color="auto"/>
        <w:left w:val="none" w:sz="0" w:space="0" w:color="auto"/>
        <w:bottom w:val="none" w:sz="0" w:space="0" w:color="auto"/>
        <w:right w:val="none" w:sz="0" w:space="0" w:color="auto"/>
      </w:divBdr>
    </w:div>
    <w:div w:id="162356971">
      <w:bodyDiv w:val="1"/>
      <w:marLeft w:val="0"/>
      <w:marRight w:val="0"/>
      <w:marTop w:val="0"/>
      <w:marBottom w:val="0"/>
      <w:divBdr>
        <w:top w:val="none" w:sz="0" w:space="0" w:color="auto"/>
        <w:left w:val="none" w:sz="0" w:space="0" w:color="auto"/>
        <w:bottom w:val="none" w:sz="0" w:space="0" w:color="auto"/>
        <w:right w:val="none" w:sz="0" w:space="0" w:color="auto"/>
      </w:divBdr>
    </w:div>
    <w:div w:id="201020543">
      <w:bodyDiv w:val="1"/>
      <w:marLeft w:val="0"/>
      <w:marRight w:val="0"/>
      <w:marTop w:val="0"/>
      <w:marBottom w:val="0"/>
      <w:divBdr>
        <w:top w:val="none" w:sz="0" w:space="0" w:color="auto"/>
        <w:left w:val="none" w:sz="0" w:space="0" w:color="auto"/>
        <w:bottom w:val="none" w:sz="0" w:space="0" w:color="auto"/>
        <w:right w:val="none" w:sz="0" w:space="0" w:color="auto"/>
      </w:divBdr>
    </w:div>
    <w:div w:id="306670743">
      <w:bodyDiv w:val="1"/>
      <w:marLeft w:val="0"/>
      <w:marRight w:val="0"/>
      <w:marTop w:val="0"/>
      <w:marBottom w:val="0"/>
      <w:divBdr>
        <w:top w:val="none" w:sz="0" w:space="0" w:color="auto"/>
        <w:left w:val="none" w:sz="0" w:space="0" w:color="auto"/>
        <w:bottom w:val="none" w:sz="0" w:space="0" w:color="auto"/>
        <w:right w:val="none" w:sz="0" w:space="0" w:color="auto"/>
      </w:divBdr>
    </w:div>
    <w:div w:id="326326069">
      <w:bodyDiv w:val="1"/>
      <w:marLeft w:val="0"/>
      <w:marRight w:val="0"/>
      <w:marTop w:val="0"/>
      <w:marBottom w:val="0"/>
      <w:divBdr>
        <w:top w:val="none" w:sz="0" w:space="0" w:color="auto"/>
        <w:left w:val="none" w:sz="0" w:space="0" w:color="auto"/>
        <w:bottom w:val="none" w:sz="0" w:space="0" w:color="auto"/>
        <w:right w:val="none" w:sz="0" w:space="0" w:color="auto"/>
      </w:divBdr>
    </w:div>
    <w:div w:id="753472442">
      <w:bodyDiv w:val="1"/>
      <w:marLeft w:val="0"/>
      <w:marRight w:val="0"/>
      <w:marTop w:val="0"/>
      <w:marBottom w:val="0"/>
      <w:divBdr>
        <w:top w:val="none" w:sz="0" w:space="0" w:color="auto"/>
        <w:left w:val="none" w:sz="0" w:space="0" w:color="auto"/>
        <w:bottom w:val="none" w:sz="0" w:space="0" w:color="auto"/>
        <w:right w:val="none" w:sz="0" w:space="0" w:color="auto"/>
      </w:divBdr>
    </w:div>
    <w:div w:id="764762466">
      <w:bodyDiv w:val="1"/>
      <w:marLeft w:val="0"/>
      <w:marRight w:val="0"/>
      <w:marTop w:val="0"/>
      <w:marBottom w:val="0"/>
      <w:divBdr>
        <w:top w:val="none" w:sz="0" w:space="0" w:color="auto"/>
        <w:left w:val="none" w:sz="0" w:space="0" w:color="auto"/>
        <w:bottom w:val="none" w:sz="0" w:space="0" w:color="auto"/>
        <w:right w:val="none" w:sz="0" w:space="0" w:color="auto"/>
      </w:divBdr>
    </w:div>
    <w:div w:id="937521777">
      <w:bodyDiv w:val="1"/>
      <w:marLeft w:val="0"/>
      <w:marRight w:val="0"/>
      <w:marTop w:val="0"/>
      <w:marBottom w:val="0"/>
      <w:divBdr>
        <w:top w:val="none" w:sz="0" w:space="0" w:color="auto"/>
        <w:left w:val="none" w:sz="0" w:space="0" w:color="auto"/>
        <w:bottom w:val="none" w:sz="0" w:space="0" w:color="auto"/>
        <w:right w:val="none" w:sz="0" w:space="0" w:color="auto"/>
      </w:divBdr>
    </w:div>
    <w:div w:id="1095443102">
      <w:bodyDiv w:val="1"/>
      <w:marLeft w:val="0"/>
      <w:marRight w:val="0"/>
      <w:marTop w:val="0"/>
      <w:marBottom w:val="0"/>
      <w:divBdr>
        <w:top w:val="none" w:sz="0" w:space="0" w:color="auto"/>
        <w:left w:val="none" w:sz="0" w:space="0" w:color="auto"/>
        <w:bottom w:val="none" w:sz="0" w:space="0" w:color="auto"/>
        <w:right w:val="none" w:sz="0" w:space="0" w:color="auto"/>
      </w:divBdr>
    </w:div>
    <w:div w:id="1170407492">
      <w:bodyDiv w:val="1"/>
      <w:marLeft w:val="0"/>
      <w:marRight w:val="0"/>
      <w:marTop w:val="0"/>
      <w:marBottom w:val="0"/>
      <w:divBdr>
        <w:top w:val="none" w:sz="0" w:space="0" w:color="auto"/>
        <w:left w:val="none" w:sz="0" w:space="0" w:color="auto"/>
        <w:bottom w:val="none" w:sz="0" w:space="0" w:color="auto"/>
        <w:right w:val="none" w:sz="0" w:space="0" w:color="auto"/>
      </w:divBdr>
    </w:div>
    <w:div w:id="1177572798">
      <w:bodyDiv w:val="1"/>
      <w:marLeft w:val="0"/>
      <w:marRight w:val="0"/>
      <w:marTop w:val="0"/>
      <w:marBottom w:val="0"/>
      <w:divBdr>
        <w:top w:val="none" w:sz="0" w:space="0" w:color="auto"/>
        <w:left w:val="none" w:sz="0" w:space="0" w:color="auto"/>
        <w:bottom w:val="none" w:sz="0" w:space="0" w:color="auto"/>
        <w:right w:val="none" w:sz="0" w:space="0" w:color="auto"/>
      </w:divBdr>
    </w:div>
    <w:div w:id="1546261373">
      <w:bodyDiv w:val="1"/>
      <w:marLeft w:val="0"/>
      <w:marRight w:val="0"/>
      <w:marTop w:val="0"/>
      <w:marBottom w:val="0"/>
      <w:divBdr>
        <w:top w:val="none" w:sz="0" w:space="0" w:color="auto"/>
        <w:left w:val="none" w:sz="0" w:space="0" w:color="auto"/>
        <w:bottom w:val="none" w:sz="0" w:space="0" w:color="auto"/>
        <w:right w:val="none" w:sz="0" w:space="0" w:color="auto"/>
      </w:divBdr>
    </w:div>
    <w:div w:id="1832327748">
      <w:bodyDiv w:val="1"/>
      <w:marLeft w:val="0"/>
      <w:marRight w:val="0"/>
      <w:marTop w:val="0"/>
      <w:marBottom w:val="0"/>
      <w:divBdr>
        <w:top w:val="none" w:sz="0" w:space="0" w:color="auto"/>
        <w:left w:val="none" w:sz="0" w:space="0" w:color="auto"/>
        <w:bottom w:val="none" w:sz="0" w:space="0" w:color="auto"/>
        <w:right w:val="none" w:sz="0" w:space="0" w:color="auto"/>
      </w:divBdr>
    </w:div>
    <w:div w:id="1858928943">
      <w:bodyDiv w:val="1"/>
      <w:marLeft w:val="0"/>
      <w:marRight w:val="0"/>
      <w:marTop w:val="0"/>
      <w:marBottom w:val="0"/>
      <w:divBdr>
        <w:top w:val="none" w:sz="0" w:space="0" w:color="auto"/>
        <w:left w:val="none" w:sz="0" w:space="0" w:color="auto"/>
        <w:bottom w:val="none" w:sz="0" w:space="0" w:color="auto"/>
        <w:right w:val="none" w:sz="0" w:space="0" w:color="auto"/>
      </w:divBdr>
    </w:div>
    <w:div w:id="1875921357">
      <w:bodyDiv w:val="1"/>
      <w:marLeft w:val="0"/>
      <w:marRight w:val="0"/>
      <w:marTop w:val="0"/>
      <w:marBottom w:val="0"/>
      <w:divBdr>
        <w:top w:val="none" w:sz="0" w:space="0" w:color="auto"/>
        <w:left w:val="none" w:sz="0" w:space="0" w:color="auto"/>
        <w:bottom w:val="none" w:sz="0" w:space="0" w:color="auto"/>
        <w:right w:val="none" w:sz="0" w:space="0" w:color="auto"/>
      </w:divBdr>
    </w:div>
    <w:div w:id="2090885476">
      <w:bodyDiv w:val="1"/>
      <w:marLeft w:val="0"/>
      <w:marRight w:val="0"/>
      <w:marTop w:val="0"/>
      <w:marBottom w:val="0"/>
      <w:divBdr>
        <w:top w:val="none" w:sz="0" w:space="0" w:color="auto"/>
        <w:left w:val="none" w:sz="0" w:space="0" w:color="auto"/>
        <w:bottom w:val="none" w:sz="0" w:space="0" w:color="auto"/>
        <w:right w:val="none" w:sz="0" w:space="0" w:color="auto"/>
      </w:divBdr>
    </w:div>
    <w:div w:id="214022255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diyifanwen.com/fanwen/hetongfanw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www.xjtf.ne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microsoft.com/office/2007/relationships/stylesWithEffects" Target="stylesWithEffects.xml"/></Relationships>
</file>

<file path=word/_rels/footer5.xml.rels><?xml version="1.0" encoding="UTF-8" standalone="yes"?>
<Relationships xmlns="http://schemas.openxmlformats.org/package/2006/relationships"><Relationship Id="rId1" Type="http://schemas.openxmlformats.org/officeDocument/2006/relationships/hyperlink" Target="http://www.xjtf.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F518E-899B-45F2-A2C0-594CE830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3799</TotalTime>
  <Pages>1</Pages>
  <Words>5108</Words>
  <Characters>29120</Characters>
  <Application>Microsoft Office Word</Application>
  <DocSecurity>0</DocSecurity>
  <Lines>242</Lines>
  <Paragraphs>68</Paragraphs>
  <ScaleCrop>false</ScaleCrop>
  <Company>Lenovo (Beijing) Limited</Company>
  <LinksUpToDate>false</LinksUpToDate>
  <CharactersWithSpaces>34160</CharactersWithSpaces>
  <SharedDoc>false</SharedDoc>
  <HLinks>
    <vt:vector size="132" baseType="variant">
      <vt:variant>
        <vt:i4>8192113</vt:i4>
      </vt:variant>
      <vt:variant>
        <vt:i4>120</vt:i4>
      </vt:variant>
      <vt:variant>
        <vt:i4>0</vt:i4>
      </vt:variant>
      <vt:variant>
        <vt:i4>5</vt:i4>
      </vt:variant>
      <vt:variant>
        <vt:lpwstr>http://www.diyifanwen.com/fanwen/hetongfanwen/</vt:lpwstr>
      </vt:variant>
      <vt:variant>
        <vt:lpwstr/>
      </vt:variant>
      <vt:variant>
        <vt:i4>3014705</vt:i4>
      </vt:variant>
      <vt:variant>
        <vt:i4>111</vt:i4>
      </vt:variant>
      <vt:variant>
        <vt:i4>0</vt:i4>
      </vt:variant>
      <vt:variant>
        <vt:i4>5</vt:i4>
      </vt:variant>
      <vt:variant>
        <vt:lpwstr>http://www.ccgp.gov.cn/</vt:lpwstr>
      </vt:variant>
      <vt:variant>
        <vt:lpwstr/>
      </vt:variant>
      <vt:variant>
        <vt:i4>7471157</vt:i4>
      </vt:variant>
      <vt:variant>
        <vt:i4>108</vt:i4>
      </vt:variant>
      <vt:variant>
        <vt:i4>0</vt:i4>
      </vt:variant>
      <vt:variant>
        <vt:i4>5</vt:i4>
      </vt:variant>
      <vt:variant>
        <vt:lpwstr>http://www.creditchina.gov.cn/</vt:lpwstr>
      </vt:variant>
      <vt:variant>
        <vt:lpwstr/>
      </vt:variant>
      <vt:variant>
        <vt:i4>4390982</vt:i4>
      </vt:variant>
      <vt:variant>
        <vt:i4>105</vt:i4>
      </vt:variant>
      <vt:variant>
        <vt:i4>0</vt:i4>
      </vt:variant>
      <vt:variant>
        <vt:i4>5</vt:i4>
      </vt:variant>
      <vt:variant>
        <vt:lpwstr>http://www.xjtf.net/</vt:lpwstr>
      </vt:variant>
      <vt:variant>
        <vt:lpwstr/>
      </vt:variant>
      <vt:variant>
        <vt:i4>1376309</vt:i4>
      </vt:variant>
      <vt:variant>
        <vt:i4>98</vt:i4>
      </vt:variant>
      <vt:variant>
        <vt:i4>0</vt:i4>
      </vt:variant>
      <vt:variant>
        <vt:i4>5</vt:i4>
      </vt:variant>
      <vt:variant>
        <vt:lpwstr/>
      </vt:variant>
      <vt:variant>
        <vt:lpwstr>_Toc533162524</vt:lpwstr>
      </vt:variant>
      <vt:variant>
        <vt:i4>1376309</vt:i4>
      </vt:variant>
      <vt:variant>
        <vt:i4>92</vt:i4>
      </vt:variant>
      <vt:variant>
        <vt:i4>0</vt:i4>
      </vt:variant>
      <vt:variant>
        <vt:i4>5</vt:i4>
      </vt:variant>
      <vt:variant>
        <vt:lpwstr/>
      </vt:variant>
      <vt:variant>
        <vt:lpwstr>_Toc533162523</vt:lpwstr>
      </vt:variant>
      <vt:variant>
        <vt:i4>1376309</vt:i4>
      </vt:variant>
      <vt:variant>
        <vt:i4>86</vt:i4>
      </vt:variant>
      <vt:variant>
        <vt:i4>0</vt:i4>
      </vt:variant>
      <vt:variant>
        <vt:i4>5</vt:i4>
      </vt:variant>
      <vt:variant>
        <vt:lpwstr/>
      </vt:variant>
      <vt:variant>
        <vt:lpwstr>_Toc533162522</vt:lpwstr>
      </vt:variant>
      <vt:variant>
        <vt:i4>1376309</vt:i4>
      </vt:variant>
      <vt:variant>
        <vt:i4>80</vt:i4>
      </vt:variant>
      <vt:variant>
        <vt:i4>0</vt:i4>
      </vt:variant>
      <vt:variant>
        <vt:i4>5</vt:i4>
      </vt:variant>
      <vt:variant>
        <vt:lpwstr/>
      </vt:variant>
      <vt:variant>
        <vt:lpwstr>_Toc533162521</vt:lpwstr>
      </vt:variant>
      <vt:variant>
        <vt:i4>1376309</vt:i4>
      </vt:variant>
      <vt:variant>
        <vt:i4>74</vt:i4>
      </vt:variant>
      <vt:variant>
        <vt:i4>0</vt:i4>
      </vt:variant>
      <vt:variant>
        <vt:i4>5</vt:i4>
      </vt:variant>
      <vt:variant>
        <vt:lpwstr/>
      </vt:variant>
      <vt:variant>
        <vt:lpwstr>_Toc533162520</vt:lpwstr>
      </vt:variant>
      <vt:variant>
        <vt:i4>1441845</vt:i4>
      </vt:variant>
      <vt:variant>
        <vt:i4>68</vt:i4>
      </vt:variant>
      <vt:variant>
        <vt:i4>0</vt:i4>
      </vt:variant>
      <vt:variant>
        <vt:i4>5</vt:i4>
      </vt:variant>
      <vt:variant>
        <vt:lpwstr/>
      </vt:variant>
      <vt:variant>
        <vt:lpwstr>_Toc533162519</vt:lpwstr>
      </vt:variant>
      <vt:variant>
        <vt:i4>1441845</vt:i4>
      </vt:variant>
      <vt:variant>
        <vt:i4>62</vt:i4>
      </vt:variant>
      <vt:variant>
        <vt:i4>0</vt:i4>
      </vt:variant>
      <vt:variant>
        <vt:i4>5</vt:i4>
      </vt:variant>
      <vt:variant>
        <vt:lpwstr/>
      </vt:variant>
      <vt:variant>
        <vt:lpwstr>_Toc533162518</vt:lpwstr>
      </vt:variant>
      <vt:variant>
        <vt:i4>1441845</vt:i4>
      </vt:variant>
      <vt:variant>
        <vt:i4>56</vt:i4>
      </vt:variant>
      <vt:variant>
        <vt:i4>0</vt:i4>
      </vt:variant>
      <vt:variant>
        <vt:i4>5</vt:i4>
      </vt:variant>
      <vt:variant>
        <vt:lpwstr/>
      </vt:variant>
      <vt:variant>
        <vt:lpwstr>_Toc533162517</vt:lpwstr>
      </vt:variant>
      <vt:variant>
        <vt:i4>1441845</vt:i4>
      </vt:variant>
      <vt:variant>
        <vt:i4>50</vt:i4>
      </vt:variant>
      <vt:variant>
        <vt:i4>0</vt:i4>
      </vt:variant>
      <vt:variant>
        <vt:i4>5</vt:i4>
      </vt:variant>
      <vt:variant>
        <vt:lpwstr/>
      </vt:variant>
      <vt:variant>
        <vt:lpwstr>_Toc533162516</vt:lpwstr>
      </vt:variant>
      <vt:variant>
        <vt:i4>1441845</vt:i4>
      </vt:variant>
      <vt:variant>
        <vt:i4>44</vt:i4>
      </vt:variant>
      <vt:variant>
        <vt:i4>0</vt:i4>
      </vt:variant>
      <vt:variant>
        <vt:i4>5</vt:i4>
      </vt:variant>
      <vt:variant>
        <vt:lpwstr/>
      </vt:variant>
      <vt:variant>
        <vt:lpwstr>_Toc533162515</vt:lpwstr>
      </vt:variant>
      <vt:variant>
        <vt:i4>1441845</vt:i4>
      </vt:variant>
      <vt:variant>
        <vt:i4>38</vt:i4>
      </vt:variant>
      <vt:variant>
        <vt:i4>0</vt:i4>
      </vt:variant>
      <vt:variant>
        <vt:i4>5</vt:i4>
      </vt:variant>
      <vt:variant>
        <vt:lpwstr/>
      </vt:variant>
      <vt:variant>
        <vt:lpwstr>_Toc533162514</vt:lpwstr>
      </vt:variant>
      <vt:variant>
        <vt:i4>1441845</vt:i4>
      </vt:variant>
      <vt:variant>
        <vt:i4>32</vt:i4>
      </vt:variant>
      <vt:variant>
        <vt:i4>0</vt:i4>
      </vt:variant>
      <vt:variant>
        <vt:i4>5</vt:i4>
      </vt:variant>
      <vt:variant>
        <vt:lpwstr/>
      </vt:variant>
      <vt:variant>
        <vt:lpwstr>_Toc533162513</vt:lpwstr>
      </vt:variant>
      <vt:variant>
        <vt:i4>1441845</vt:i4>
      </vt:variant>
      <vt:variant>
        <vt:i4>26</vt:i4>
      </vt:variant>
      <vt:variant>
        <vt:i4>0</vt:i4>
      </vt:variant>
      <vt:variant>
        <vt:i4>5</vt:i4>
      </vt:variant>
      <vt:variant>
        <vt:lpwstr/>
      </vt:variant>
      <vt:variant>
        <vt:lpwstr>_Toc533162512</vt:lpwstr>
      </vt:variant>
      <vt:variant>
        <vt:i4>1441845</vt:i4>
      </vt:variant>
      <vt:variant>
        <vt:i4>20</vt:i4>
      </vt:variant>
      <vt:variant>
        <vt:i4>0</vt:i4>
      </vt:variant>
      <vt:variant>
        <vt:i4>5</vt:i4>
      </vt:variant>
      <vt:variant>
        <vt:lpwstr/>
      </vt:variant>
      <vt:variant>
        <vt:lpwstr>_Toc533162511</vt:lpwstr>
      </vt:variant>
      <vt:variant>
        <vt:i4>1441845</vt:i4>
      </vt:variant>
      <vt:variant>
        <vt:i4>14</vt:i4>
      </vt:variant>
      <vt:variant>
        <vt:i4>0</vt:i4>
      </vt:variant>
      <vt:variant>
        <vt:i4>5</vt:i4>
      </vt:variant>
      <vt:variant>
        <vt:lpwstr/>
      </vt:variant>
      <vt:variant>
        <vt:lpwstr>_Toc533162510</vt:lpwstr>
      </vt:variant>
      <vt:variant>
        <vt:i4>1507381</vt:i4>
      </vt:variant>
      <vt:variant>
        <vt:i4>8</vt:i4>
      </vt:variant>
      <vt:variant>
        <vt:i4>0</vt:i4>
      </vt:variant>
      <vt:variant>
        <vt:i4>5</vt:i4>
      </vt:variant>
      <vt:variant>
        <vt:lpwstr/>
      </vt:variant>
      <vt:variant>
        <vt:lpwstr>_Toc533162509</vt:lpwstr>
      </vt:variant>
      <vt:variant>
        <vt:i4>1507381</vt:i4>
      </vt:variant>
      <vt:variant>
        <vt:i4>2</vt:i4>
      </vt:variant>
      <vt:variant>
        <vt:i4>0</vt:i4>
      </vt:variant>
      <vt:variant>
        <vt:i4>5</vt:i4>
      </vt:variant>
      <vt:variant>
        <vt:lpwstr/>
      </vt:variant>
      <vt:variant>
        <vt:lpwstr>_Toc533162508</vt:lpwstr>
      </vt:variant>
      <vt:variant>
        <vt:i4>4390982</vt:i4>
      </vt:variant>
      <vt:variant>
        <vt:i4>10</vt:i4>
      </vt:variant>
      <vt:variant>
        <vt:i4>0</vt:i4>
      </vt:variant>
      <vt:variant>
        <vt:i4>5</vt:i4>
      </vt:variant>
      <vt:variant>
        <vt:lpwstr>http://www.xjtf.net/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新疆维吾尔自治区政府采购中心</dc:title>
  <dc:subject/>
  <dc:creator>李霆</dc:creator>
  <cp:keywords/>
  <cp:lastModifiedBy>梁建</cp:lastModifiedBy>
  <cp:revision>105</cp:revision>
  <cp:lastPrinted>2020-04-28T05:01:00Z</cp:lastPrinted>
  <dcterms:created xsi:type="dcterms:W3CDTF">2020-08-27T05:23:00Z</dcterms:created>
  <dcterms:modified xsi:type="dcterms:W3CDTF">2021-01-06T10:13:00Z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